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D31BAB" w:rsidRDefault="00000000">
      <w:pPr>
        <w:jc w:val="center"/>
        <w:rPr>
          <w:rFonts w:ascii="Arial" w:eastAsia="Arial" w:hAnsi="Arial" w:cs="Arial"/>
          <w:b/>
          <w:sz w:val="20"/>
          <w:szCs w:val="20"/>
        </w:rPr>
      </w:pPr>
      <w:r>
        <w:rPr>
          <w:rFonts w:ascii="Arial" w:eastAsia="Arial" w:hAnsi="Arial" w:cs="Arial"/>
          <w:b/>
          <w:sz w:val="20"/>
          <w:szCs w:val="20"/>
        </w:rPr>
        <w:t>FORMATO PARA EL DESARROLLO DE COMPONENTE FORMATIVO</w:t>
      </w:r>
    </w:p>
    <w:p w14:paraId="00000002" w14:textId="77777777" w:rsidR="00D31BAB" w:rsidRDefault="00D31BAB">
      <w:pPr>
        <w:tabs>
          <w:tab w:val="left" w:pos="3224"/>
        </w:tabs>
        <w:rPr>
          <w:rFonts w:ascii="Arial" w:eastAsia="Arial" w:hAnsi="Arial" w:cs="Arial"/>
          <w:sz w:val="20"/>
          <w:szCs w:val="20"/>
        </w:rPr>
      </w:pPr>
    </w:p>
    <w:tbl>
      <w:tblPr>
        <w:tblStyle w:val="aff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31BAB" w14:paraId="1CB2C534" w14:textId="77777777">
        <w:trPr>
          <w:trHeight w:val="340"/>
        </w:trPr>
        <w:tc>
          <w:tcPr>
            <w:tcW w:w="3397" w:type="dxa"/>
            <w:vAlign w:val="center"/>
          </w:tcPr>
          <w:p w14:paraId="00000003"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PROGRAMA DE FORMACIÓN</w:t>
            </w:r>
          </w:p>
        </w:tc>
        <w:tc>
          <w:tcPr>
            <w:tcW w:w="6565" w:type="dxa"/>
            <w:vAlign w:val="center"/>
          </w:tcPr>
          <w:p w14:paraId="00000004"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Comercio de productos mayoristas</w:t>
            </w:r>
          </w:p>
        </w:tc>
      </w:tr>
    </w:tbl>
    <w:p w14:paraId="00000005" w14:textId="77777777" w:rsidR="00D31BAB" w:rsidRDefault="00D31BAB">
      <w:pPr>
        <w:rPr>
          <w:rFonts w:ascii="Arial" w:eastAsia="Arial" w:hAnsi="Arial" w:cs="Arial"/>
          <w:sz w:val="20"/>
          <w:szCs w:val="20"/>
        </w:rPr>
      </w:pPr>
    </w:p>
    <w:tbl>
      <w:tblPr>
        <w:tblStyle w:val="aff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D31BAB" w14:paraId="11441D15" w14:textId="77777777">
        <w:trPr>
          <w:trHeight w:val="340"/>
        </w:trPr>
        <w:tc>
          <w:tcPr>
            <w:tcW w:w="1838" w:type="dxa"/>
            <w:vAlign w:val="center"/>
          </w:tcPr>
          <w:p w14:paraId="00000006"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COMPETENCIA</w:t>
            </w:r>
          </w:p>
        </w:tc>
        <w:tc>
          <w:tcPr>
            <w:tcW w:w="2835" w:type="dxa"/>
            <w:vAlign w:val="center"/>
          </w:tcPr>
          <w:p w14:paraId="00000007" w14:textId="77777777" w:rsidR="00D31BAB" w:rsidRDefault="00000000">
            <w:pPr>
              <w:rPr>
                <w:rFonts w:ascii="Arial" w:eastAsia="Arial" w:hAnsi="Arial" w:cs="Arial"/>
                <w:b w:val="0"/>
                <w:color w:val="000000"/>
                <w:sz w:val="20"/>
                <w:szCs w:val="20"/>
                <w:u w:val="single"/>
              </w:rPr>
            </w:pPr>
            <w:r>
              <w:rPr>
                <w:rFonts w:ascii="Arial" w:eastAsia="Arial" w:hAnsi="Arial" w:cs="Arial"/>
                <w:b w:val="0"/>
                <w:color w:val="000000"/>
                <w:sz w:val="20"/>
                <w:szCs w:val="20"/>
              </w:rPr>
              <w:t xml:space="preserve">260101062 Surtir productos según el plan y las técnicas de </w:t>
            </w:r>
            <w:r>
              <w:rPr>
                <w:rFonts w:ascii="Arial" w:eastAsia="Arial" w:hAnsi="Arial" w:cs="Arial"/>
                <w:b w:val="0"/>
                <w:i/>
                <w:color w:val="000000"/>
                <w:sz w:val="20"/>
                <w:szCs w:val="20"/>
              </w:rPr>
              <w:t>merchandising</w:t>
            </w:r>
            <w:r>
              <w:rPr>
                <w:rFonts w:ascii="Arial" w:eastAsia="Arial" w:hAnsi="Arial" w:cs="Arial"/>
                <w:b w:val="0"/>
                <w:color w:val="000000"/>
                <w:sz w:val="20"/>
                <w:szCs w:val="20"/>
              </w:rPr>
              <w:t>.</w:t>
            </w:r>
          </w:p>
        </w:tc>
        <w:tc>
          <w:tcPr>
            <w:tcW w:w="2126" w:type="dxa"/>
            <w:vAlign w:val="center"/>
          </w:tcPr>
          <w:p w14:paraId="00000008"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RESULTADOS DE APRENDIZAJE</w:t>
            </w:r>
          </w:p>
        </w:tc>
        <w:tc>
          <w:tcPr>
            <w:tcW w:w="3163" w:type="dxa"/>
            <w:vAlign w:val="center"/>
          </w:tcPr>
          <w:p w14:paraId="00000009" w14:textId="77777777" w:rsidR="00D31BAB" w:rsidRDefault="00000000">
            <w:pPr>
              <w:ind w:left="66"/>
              <w:rPr>
                <w:rFonts w:ascii="Arial" w:eastAsia="Arial" w:hAnsi="Arial" w:cs="Arial"/>
                <w:b w:val="0"/>
                <w:color w:val="000000"/>
                <w:sz w:val="20"/>
                <w:szCs w:val="20"/>
              </w:rPr>
            </w:pPr>
            <w:r>
              <w:rPr>
                <w:rFonts w:ascii="Arial" w:eastAsia="Arial" w:hAnsi="Arial" w:cs="Arial"/>
                <w:b w:val="0"/>
                <w:color w:val="000000"/>
                <w:sz w:val="20"/>
                <w:szCs w:val="20"/>
              </w:rPr>
              <w:t>260101062-01- Inventariar la mercancía del cliente mayorista y detallista de acuerdo con técnicas  y procedimientos de la organización.</w:t>
            </w:r>
          </w:p>
        </w:tc>
      </w:tr>
    </w:tbl>
    <w:p w14:paraId="0000000A" w14:textId="77777777" w:rsidR="00D31BAB" w:rsidRDefault="00D31BAB">
      <w:pPr>
        <w:rPr>
          <w:rFonts w:ascii="Arial" w:eastAsia="Arial" w:hAnsi="Arial" w:cs="Arial"/>
          <w:sz w:val="20"/>
          <w:szCs w:val="20"/>
        </w:rPr>
      </w:pPr>
    </w:p>
    <w:p w14:paraId="0000000B" w14:textId="77777777" w:rsidR="00D31BAB" w:rsidRDefault="00D31BAB">
      <w:pPr>
        <w:rPr>
          <w:rFonts w:ascii="Arial" w:eastAsia="Arial" w:hAnsi="Arial" w:cs="Arial"/>
          <w:sz w:val="20"/>
          <w:szCs w:val="20"/>
        </w:rPr>
      </w:pPr>
    </w:p>
    <w:tbl>
      <w:tblPr>
        <w:tblStyle w:val="afffff"/>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31BAB" w14:paraId="7D1C6326" w14:textId="77777777">
        <w:trPr>
          <w:trHeight w:val="340"/>
        </w:trPr>
        <w:tc>
          <w:tcPr>
            <w:tcW w:w="3397" w:type="dxa"/>
            <w:vAlign w:val="center"/>
          </w:tcPr>
          <w:p w14:paraId="0000000C"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NÚMERO DEL COMPONENTE FORMATIVO</w:t>
            </w:r>
          </w:p>
        </w:tc>
        <w:tc>
          <w:tcPr>
            <w:tcW w:w="6565" w:type="dxa"/>
            <w:vAlign w:val="center"/>
          </w:tcPr>
          <w:p w14:paraId="0000000D"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01</w:t>
            </w:r>
          </w:p>
        </w:tc>
      </w:tr>
      <w:tr w:rsidR="00D31BAB" w14:paraId="4514B5AB" w14:textId="77777777">
        <w:trPr>
          <w:trHeight w:val="340"/>
        </w:trPr>
        <w:tc>
          <w:tcPr>
            <w:tcW w:w="3397" w:type="dxa"/>
            <w:vAlign w:val="center"/>
          </w:tcPr>
          <w:p w14:paraId="0000000E"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NOMBRE DEL COMPONENTE FORMATIVO</w:t>
            </w:r>
          </w:p>
        </w:tc>
        <w:tc>
          <w:tcPr>
            <w:tcW w:w="6565" w:type="dxa"/>
            <w:vAlign w:val="center"/>
          </w:tcPr>
          <w:p w14:paraId="0000000F"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Gestión de inventarios</w:t>
            </w:r>
          </w:p>
        </w:tc>
      </w:tr>
      <w:tr w:rsidR="00D31BAB" w14:paraId="468A4D8B" w14:textId="77777777">
        <w:trPr>
          <w:trHeight w:val="340"/>
        </w:trPr>
        <w:tc>
          <w:tcPr>
            <w:tcW w:w="3397" w:type="dxa"/>
            <w:vAlign w:val="center"/>
          </w:tcPr>
          <w:p w14:paraId="00000010"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BREVE DESCRIPCIÓN</w:t>
            </w:r>
          </w:p>
        </w:tc>
        <w:tc>
          <w:tcPr>
            <w:tcW w:w="6565" w:type="dxa"/>
            <w:vAlign w:val="center"/>
          </w:tcPr>
          <w:p w14:paraId="00000011"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La gestión de inventarios ayuda a las empresas a identificar qué existencias hay, qué pedir y en qué momento hacer los pedidos. Realiza un seguimiento del inventario desde la compra, como el etiquetado, la codificación, la conservación, hasta la venta de la mercancía; la revisión de los inventarios garantiza que las empresas tengan suficientes existencias y avisar adecuadamente de una escasez.</w:t>
            </w:r>
          </w:p>
        </w:tc>
      </w:tr>
      <w:tr w:rsidR="00D31BAB" w14:paraId="42CDA0F7" w14:textId="77777777">
        <w:trPr>
          <w:trHeight w:val="340"/>
        </w:trPr>
        <w:tc>
          <w:tcPr>
            <w:tcW w:w="3397" w:type="dxa"/>
            <w:vAlign w:val="center"/>
          </w:tcPr>
          <w:p w14:paraId="00000012"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PALABRAS CLAVE</w:t>
            </w:r>
          </w:p>
        </w:tc>
        <w:tc>
          <w:tcPr>
            <w:tcW w:w="6565" w:type="dxa"/>
            <w:vAlign w:val="center"/>
          </w:tcPr>
          <w:p w14:paraId="00000013"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Codificación, despacho, etiquetado, inspección, inventarios.</w:t>
            </w:r>
          </w:p>
        </w:tc>
      </w:tr>
    </w:tbl>
    <w:p w14:paraId="00000014" w14:textId="77777777" w:rsidR="00D31BAB" w:rsidRDefault="00D31BAB">
      <w:pPr>
        <w:rPr>
          <w:rFonts w:ascii="Arial" w:eastAsia="Arial" w:hAnsi="Arial" w:cs="Arial"/>
          <w:sz w:val="20"/>
          <w:szCs w:val="20"/>
        </w:rPr>
      </w:pPr>
    </w:p>
    <w:tbl>
      <w:tblPr>
        <w:tblStyle w:val="afffff0"/>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D31BAB" w14:paraId="65A50AE8" w14:textId="77777777">
        <w:trPr>
          <w:trHeight w:val="340"/>
        </w:trPr>
        <w:tc>
          <w:tcPr>
            <w:tcW w:w="3397" w:type="dxa"/>
            <w:vAlign w:val="center"/>
          </w:tcPr>
          <w:p w14:paraId="00000015"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ÁREA OCUPACIONAL</w:t>
            </w:r>
          </w:p>
        </w:tc>
        <w:tc>
          <w:tcPr>
            <w:tcW w:w="6565" w:type="dxa"/>
            <w:vAlign w:val="center"/>
          </w:tcPr>
          <w:p w14:paraId="00000016"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VENTAS Y SERVICIOS</w:t>
            </w:r>
          </w:p>
          <w:p w14:paraId="00000017" w14:textId="77777777" w:rsidR="00D31BAB" w:rsidRDefault="00D31BAB">
            <w:pPr>
              <w:spacing w:line="276" w:lineRule="auto"/>
              <w:rPr>
                <w:rFonts w:ascii="Arial" w:eastAsia="Arial" w:hAnsi="Arial" w:cs="Arial"/>
                <w:b w:val="0"/>
                <w:color w:val="000000"/>
                <w:sz w:val="20"/>
                <w:szCs w:val="20"/>
              </w:rPr>
            </w:pPr>
          </w:p>
        </w:tc>
      </w:tr>
      <w:tr w:rsidR="00D31BAB" w14:paraId="07A044B2" w14:textId="77777777">
        <w:trPr>
          <w:trHeight w:val="465"/>
        </w:trPr>
        <w:tc>
          <w:tcPr>
            <w:tcW w:w="3397" w:type="dxa"/>
            <w:vAlign w:val="center"/>
          </w:tcPr>
          <w:p w14:paraId="00000018" w14:textId="77777777" w:rsidR="00D31BAB" w:rsidRDefault="00000000">
            <w:pPr>
              <w:spacing w:line="276" w:lineRule="auto"/>
              <w:rPr>
                <w:rFonts w:ascii="Arial" w:eastAsia="Arial" w:hAnsi="Arial" w:cs="Arial"/>
                <w:color w:val="000000"/>
                <w:sz w:val="20"/>
                <w:szCs w:val="20"/>
              </w:rPr>
            </w:pPr>
            <w:r>
              <w:rPr>
                <w:rFonts w:ascii="Arial" w:eastAsia="Arial" w:hAnsi="Arial" w:cs="Arial"/>
                <w:color w:val="000000"/>
                <w:sz w:val="20"/>
                <w:szCs w:val="20"/>
              </w:rPr>
              <w:t>IDIOMA</w:t>
            </w:r>
          </w:p>
        </w:tc>
        <w:tc>
          <w:tcPr>
            <w:tcW w:w="6565" w:type="dxa"/>
            <w:vAlign w:val="center"/>
          </w:tcPr>
          <w:p w14:paraId="00000019"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Español</w:t>
            </w:r>
          </w:p>
        </w:tc>
      </w:tr>
    </w:tbl>
    <w:p w14:paraId="0000001A" w14:textId="77777777" w:rsidR="00D31BAB" w:rsidRDefault="00D31BAB">
      <w:pPr>
        <w:rPr>
          <w:rFonts w:ascii="Arial" w:eastAsia="Arial" w:hAnsi="Arial" w:cs="Arial"/>
          <w:sz w:val="20"/>
          <w:szCs w:val="20"/>
        </w:rPr>
      </w:pPr>
    </w:p>
    <w:p w14:paraId="0000001B" w14:textId="77777777" w:rsidR="00D31BAB" w:rsidRDefault="00D31BAB">
      <w:pPr>
        <w:rPr>
          <w:rFonts w:ascii="Arial" w:eastAsia="Arial" w:hAnsi="Arial" w:cs="Arial"/>
          <w:sz w:val="20"/>
          <w:szCs w:val="20"/>
        </w:rPr>
      </w:pPr>
    </w:p>
    <w:p w14:paraId="0000001C" w14:textId="77777777" w:rsidR="00D31BAB" w:rsidRDefault="00D31BAB">
      <w:pPr>
        <w:rPr>
          <w:rFonts w:ascii="Arial" w:eastAsia="Arial" w:hAnsi="Arial" w:cs="Arial"/>
          <w:sz w:val="20"/>
          <w:szCs w:val="20"/>
        </w:rPr>
      </w:pPr>
    </w:p>
    <w:p w14:paraId="0000001D"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sz w:val="20"/>
          <w:szCs w:val="20"/>
        </w:rPr>
        <w:t>1.</w:t>
      </w:r>
      <w:r>
        <w:rPr>
          <w:rFonts w:ascii="Arial" w:eastAsia="Arial" w:hAnsi="Arial" w:cs="Arial"/>
          <w:b/>
          <w:sz w:val="20"/>
          <w:szCs w:val="20"/>
        </w:rPr>
        <w:tab/>
      </w:r>
      <w:r>
        <w:rPr>
          <w:rFonts w:ascii="Arial" w:eastAsia="Arial" w:hAnsi="Arial" w:cs="Arial"/>
          <w:b/>
          <w:color w:val="000000"/>
          <w:sz w:val="20"/>
          <w:szCs w:val="20"/>
        </w:rPr>
        <w:t xml:space="preserve">TABLA DE CONTENIDOS: </w:t>
      </w:r>
    </w:p>
    <w:p w14:paraId="0000001E" w14:textId="77777777" w:rsidR="00D31BAB" w:rsidRDefault="00D31BAB">
      <w:pPr>
        <w:pBdr>
          <w:top w:val="nil"/>
          <w:left w:val="nil"/>
          <w:bottom w:val="nil"/>
          <w:right w:val="nil"/>
          <w:between w:val="nil"/>
        </w:pBdr>
        <w:rPr>
          <w:rFonts w:ascii="Arial" w:eastAsia="Arial" w:hAnsi="Arial" w:cs="Arial"/>
          <w:b/>
          <w:sz w:val="20"/>
          <w:szCs w:val="20"/>
        </w:rPr>
      </w:pPr>
    </w:p>
    <w:p w14:paraId="0000001F"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Introducción</w:t>
      </w:r>
    </w:p>
    <w:p w14:paraId="00000020"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21"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1. Características del producto.</w:t>
      </w:r>
    </w:p>
    <w:p w14:paraId="00000022"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    </w:t>
      </w:r>
    </w:p>
    <w:p w14:paraId="00000023"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     </w:t>
      </w:r>
    </w:p>
    <w:p w14:paraId="00000024"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2. Maestro de productos.</w:t>
      </w:r>
    </w:p>
    <w:p w14:paraId="00000025" w14:textId="77777777" w:rsidR="00D31BAB" w:rsidRDefault="00000000">
      <w:pPr>
        <w:pBdr>
          <w:top w:val="nil"/>
          <w:left w:val="nil"/>
          <w:bottom w:val="nil"/>
          <w:right w:val="nil"/>
          <w:between w:val="nil"/>
        </w:pBdr>
        <w:ind w:left="283"/>
        <w:jc w:val="both"/>
        <w:rPr>
          <w:rFonts w:ascii="Arial" w:eastAsia="Arial" w:hAnsi="Arial" w:cs="Arial"/>
          <w:sz w:val="20"/>
          <w:szCs w:val="20"/>
        </w:rPr>
      </w:pPr>
      <w:r>
        <w:rPr>
          <w:rFonts w:ascii="Arial" w:eastAsia="Arial" w:hAnsi="Arial" w:cs="Arial"/>
          <w:sz w:val="20"/>
          <w:szCs w:val="20"/>
        </w:rPr>
        <w:t>2.1. Etiquetado de productos.</w:t>
      </w:r>
    </w:p>
    <w:p w14:paraId="00000026" w14:textId="77777777" w:rsidR="00D31BAB" w:rsidRDefault="00000000">
      <w:pPr>
        <w:pBdr>
          <w:top w:val="nil"/>
          <w:left w:val="nil"/>
          <w:bottom w:val="nil"/>
          <w:right w:val="nil"/>
          <w:between w:val="nil"/>
        </w:pBdr>
        <w:ind w:left="283"/>
        <w:jc w:val="both"/>
        <w:rPr>
          <w:rFonts w:ascii="Arial" w:eastAsia="Arial" w:hAnsi="Arial" w:cs="Arial"/>
          <w:sz w:val="20"/>
          <w:szCs w:val="20"/>
        </w:rPr>
      </w:pPr>
      <w:r>
        <w:rPr>
          <w:rFonts w:ascii="Arial" w:eastAsia="Arial" w:hAnsi="Arial" w:cs="Arial"/>
          <w:sz w:val="20"/>
          <w:szCs w:val="20"/>
        </w:rPr>
        <w:t>2.2. Codificación de productos.</w:t>
      </w:r>
    </w:p>
    <w:p w14:paraId="00000027" w14:textId="77777777" w:rsidR="00D31BAB" w:rsidRDefault="00000000">
      <w:pPr>
        <w:pBdr>
          <w:top w:val="nil"/>
          <w:left w:val="nil"/>
          <w:bottom w:val="nil"/>
          <w:right w:val="nil"/>
          <w:between w:val="nil"/>
        </w:pBdr>
        <w:ind w:left="283"/>
        <w:jc w:val="both"/>
        <w:rPr>
          <w:rFonts w:ascii="Arial" w:eastAsia="Arial" w:hAnsi="Arial" w:cs="Arial"/>
          <w:sz w:val="20"/>
          <w:szCs w:val="20"/>
        </w:rPr>
      </w:pPr>
      <w:r>
        <w:rPr>
          <w:rFonts w:ascii="Arial" w:eastAsia="Arial" w:hAnsi="Arial" w:cs="Arial"/>
          <w:sz w:val="20"/>
          <w:szCs w:val="20"/>
        </w:rPr>
        <w:t>2.3. Conservación de mercancía.</w:t>
      </w:r>
    </w:p>
    <w:p w14:paraId="00000028" w14:textId="77777777" w:rsidR="00D31BAB" w:rsidRDefault="00000000">
      <w:pPr>
        <w:pBdr>
          <w:top w:val="nil"/>
          <w:left w:val="nil"/>
          <w:bottom w:val="nil"/>
          <w:right w:val="nil"/>
          <w:between w:val="nil"/>
        </w:pBdr>
        <w:ind w:left="283"/>
        <w:jc w:val="both"/>
        <w:rPr>
          <w:rFonts w:ascii="Arial" w:eastAsia="Arial" w:hAnsi="Arial" w:cs="Arial"/>
          <w:sz w:val="20"/>
          <w:szCs w:val="20"/>
        </w:rPr>
      </w:pPr>
      <w:r>
        <w:rPr>
          <w:rFonts w:ascii="Arial" w:eastAsia="Arial" w:hAnsi="Arial" w:cs="Arial"/>
          <w:sz w:val="20"/>
          <w:szCs w:val="20"/>
        </w:rPr>
        <w:t>2.4. Aplicaciones, usos y reportes.</w:t>
      </w:r>
    </w:p>
    <w:p w14:paraId="00000029"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2A"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3. Categorización de inventarios.</w:t>
      </w:r>
    </w:p>
    <w:p w14:paraId="0000002B"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2C"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4. Administración y control de inventarios.</w:t>
      </w:r>
    </w:p>
    <w:p w14:paraId="0000002D" w14:textId="77777777" w:rsidR="00D31BAB" w:rsidRDefault="00000000">
      <w:pPr>
        <w:pBdr>
          <w:top w:val="nil"/>
          <w:left w:val="nil"/>
          <w:bottom w:val="nil"/>
          <w:right w:val="nil"/>
          <w:between w:val="nil"/>
        </w:pBdr>
        <w:ind w:left="283"/>
        <w:jc w:val="both"/>
        <w:rPr>
          <w:rFonts w:ascii="Arial" w:eastAsia="Arial" w:hAnsi="Arial" w:cs="Arial"/>
          <w:sz w:val="20"/>
          <w:szCs w:val="20"/>
        </w:rPr>
      </w:pPr>
      <w:r>
        <w:rPr>
          <w:rFonts w:ascii="Arial" w:eastAsia="Arial" w:hAnsi="Arial" w:cs="Arial"/>
          <w:sz w:val="20"/>
          <w:szCs w:val="20"/>
        </w:rPr>
        <w:t>4.1. Recibo y despacho inventarios.</w:t>
      </w:r>
    </w:p>
    <w:p w14:paraId="0000002E" w14:textId="77777777" w:rsidR="00D31BAB" w:rsidRDefault="00000000">
      <w:pPr>
        <w:pBdr>
          <w:top w:val="nil"/>
          <w:left w:val="nil"/>
          <w:bottom w:val="nil"/>
          <w:right w:val="nil"/>
          <w:between w:val="nil"/>
        </w:pBdr>
        <w:ind w:left="283"/>
        <w:jc w:val="both"/>
        <w:rPr>
          <w:rFonts w:ascii="Arial" w:eastAsia="Arial" w:hAnsi="Arial" w:cs="Arial"/>
          <w:b/>
          <w:sz w:val="20"/>
          <w:szCs w:val="20"/>
        </w:rPr>
      </w:pPr>
      <w:r>
        <w:rPr>
          <w:rFonts w:ascii="Arial" w:eastAsia="Arial" w:hAnsi="Arial" w:cs="Arial"/>
          <w:sz w:val="20"/>
          <w:szCs w:val="20"/>
        </w:rPr>
        <w:t>4.2. Inspección de elementos</w:t>
      </w:r>
      <w:r>
        <w:rPr>
          <w:rFonts w:ascii="Arial" w:eastAsia="Arial" w:hAnsi="Arial" w:cs="Arial"/>
          <w:b/>
          <w:sz w:val="20"/>
          <w:szCs w:val="20"/>
        </w:rPr>
        <w:t>.</w:t>
      </w:r>
    </w:p>
    <w:p w14:paraId="0000002F"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30"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31"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32"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33"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34"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B.</w:t>
      </w:r>
      <w:r>
        <w:rPr>
          <w:rFonts w:ascii="Arial" w:eastAsia="Arial" w:hAnsi="Arial" w:cs="Arial"/>
          <w:b/>
          <w:sz w:val="20"/>
          <w:szCs w:val="20"/>
        </w:rPr>
        <w:tab/>
        <w:t>INTRODUCCIÓN</w:t>
      </w:r>
    </w:p>
    <w:p w14:paraId="00000035"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36" w14:textId="77777777" w:rsidR="00D31BAB" w:rsidRDefault="00000000">
      <w:pPr>
        <w:pBdr>
          <w:top w:val="nil"/>
          <w:left w:val="nil"/>
          <w:bottom w:val="nil"/>
          <w:right w:val="nil"/>
          <w:between w:val="nil"/>
        </w:pBdr>
        <w:jc w:val="both"/>
        <w:rPr>
          <w:rFonts w:ascii="Arial" w:eastAsia="Arial" w:hAnsi="Arial" w:cs="Arial"/>
          <w:sz w:val="20"/>
          <w:szCs w:val="20"/>
        </w:rPr>
      </w:pPr>
      <w:sdt>
        <w:sdtPr>
          <w:tag w:val="goog_rdk_0"/>
          <w:id w:val="1726496048"/>
        </w:sdtPr>
        <w:sdtContent>
          <w:commentRangeStart w:id="0"/>
        </w:sdtContent>
      </w:sdt>
      <w:r>
        <w:rPr>
          <w:rFonts w:ascii="Arial" w:eastAsia="Arial" w:hAnsi="Arial" w:cs="Arial"/>
          <w:sz w:val="20"/>
          <w:szCs w:val="20"/>
        </w:rPr>
        <w:t>La gestión</w:t>
      </w:r>
      <w:commentRangeEnd w:id="0"/>
      <w:r>
        <w:rPr>
          <w:rStyle w:val="Refdecomentario"/>
          <w:rFonts w:ascii="Arial" w:eastAsia="Arial" w:hAnsi="Arial" w:cs="Arial"/>
          <w:sz w:val="20"/>
          <w:szCs w:val="20"/>
        </w:rPr>
        <w:commentReference w:id="0"/>
      </w:r>
      <w:r>
        <w:rPr>
          <w:rFonts w:ascii="Arial" w:eastAsia="Arial" w:hAnsi="Arial" w:cs="Arial"/>
          <w:sz w:val="20"/>
          <w:szCs w:val="20"/>
        </w:rPr>
        <w:t xml:space="preserve"> de inventarios se refiere al proceso de pedir, almacenar, utilizar y vender el inventario de una empresa. Incluye la gestión de las materias primas, los componentes y los productos acabados, así como el almacenamiento y el procesamiento de dichos artículos.</w:t>
      </w:r>
    </w:p>
    <w:p w14:paraId="00000037"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w:t>
      </w:r>
    </w:p>
    <w:p w14:paraId="00000038"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El control de inventario permite a las empresas comprar la cantidad correcta de existencias en el momento adecuado, reduce los costes de almacenamiento y evita la falta de existencias. El cumplimiento de los pedidos es fundamental para todas las operaciones comerciales.</w:t>
      </w:r>
    </w:p>
    <w:p w14:paraId="00000039" w14:textId="77777777" w:rsidR="00D31BAB" w:rsidRDefault="00D31BAB">
      <w:pPr>
        <w:pBdr>
          <w:top w:val="nil"/>
          <w:left w:val="nil"/>
          <w:bottom w:val="nil"/>
          <w:right w:val="nil"/>
          <w:between w:val="nil"/>
        </w:pBdr>
        <w:jc w:val="both"/>
        <w:rPr>
          <w:rFonts w:ascii="Arial" w:eastAsia="Arial" w:hAnsi="Arial" w:cs="Arial"/>
          <w:sz w:val="20"/>
          <w:szCs w:val="20"/>
        </w:rPr>
      </w:pPr>
    </w:p>
    <w:p w14:paraId="0000003A"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En el siguiente video se detalla como es el proceso de control de inventarios en una empresa.</w:t>
      </w:r>
    </w:p>
    <w:p w14:paraId="0000003B" w14:textId="77777777" w:rsidR="00D31BAB" w:rsidRDefault="00000000">
      <w:pPr>
        <w:pBdr>
          <w:top w:val="nil"/>
          <w:left w:val="nil"/>
          <w:bottom w:val="nil"/>
          <w:right w:val="nil"/>
          <w:between w:val="nil"/>
        </w:pBdr>
        <w:jc w:val="both"/>
        <w:rPr>
          <w:rFonts w:ascii="Arial" w:eastAsia="Arial" w:hAnsi="Arial" w:cs="Arial"/>
          <w:sz w:val="20"/>
          <w:szCs w:val="20"/>
        </w:rPr>
      </w:pPr>
      <w:sdt>
        <w:sdtPr>
          <w:tag w:val="goog_rdk_1"/>
          <w:id w:val="434025556"/>
        </w:sdtPr>
        <w:sdtContent>
          <w:commentRangeStart w:id="1"/>
        </w:sdtContent>
      </w:sdt>
      <w:sdt>
        <w:sdtPr>
          <w:tag w:val="goog_rdk_2"/>
          <w:id w:val="1390084165"/>
        </w:sdtPr>
        <w:sdtContent>
          <w:commentRangeStart w:id="2"/>
        </w:sdtContent>
      </w:sdt>
    </w:p>
    <w:p w14:paraId="0000003C" w14:textId="77777777" w:rsidR="00D31BAB" w:rsidRDefault="00D31BAB">
      <w:pPr>
        <w:pBdr>
          <w:top w:val="nil"/>
          <w:left w:val="nil"/>
          <w:bottom w:val="nil"/>
          <w:right w:val="nil"/>
          <w:between w:val="nil"/>
        </w:pBdr>
        <w:jc w:val="both"/>
        <w:rPr>
          <w:rFonts w:ascii="Arial" w:eastAsia="Arial" w:hAnsi="Arial" w:cs="Arial"/>
          <w:sz w:val="20"/>
          <w:szCs w:val="20"/>
        </w:rPr>
      </w:pPr>
    </w:p>
    <w:p w14:paraId="0000003D" w14:textId="77777777" w:rsidR="00D31BAB" w:rsidRDefault="00000000">
      <w:pPr>
        <w:pBdr>
          <w:top w:val="nil"/>
          <w:left w:val="nil"/>
          <w:bottom w:val="nil"/>
          <w:right w:val="nil"/>
          <w:between w:val="nil"/>
        </w:pBdr>
        <w:jc w:val="both"/>
        <w:rPr>
          <w:rFonts w:ascii="Arial" w:eastAsia="Arial" w:hAnsi="Arial" w:cs="Arial"/>
          <w:sz w:val="20"/>
          <w:szCs w:val="20"/>
        </w:rPr>
      </w:pPr>
      <w:r>
        <w:rPr>
          <w:noProof/>
        </w:rPr>
        <mc:AlternateContent>
          <mc:Choice Requires="wpg">
            <w:drawing>
              <wp:anchor distT="0" distB="0" distL="114300" distR="114300" simplePos="0" relativeHeight="251658240" behindDoc="0" locked="0" layoutInCell="1" hidden="0" allowOverlap="1" wp14:anchorId="7CD91187" wp14:editId="2E826314">
                <wp:simplePos x="0" y="0"/>
                <wp:positionH relativeFrom="column">
                  <wp:posOffset>114300</wp:posOffset>
                </wp:positionH>
                <wp:positionV relativeFrom="paragraph">
                  <wp:posOffset>0</wp:posOffset>
                </wp:positionV>
                <wp:extent cx="6143625" cy="896489"/>
                <wp:effectExtent l="0" t="0" r="0" b="0"/>
                <wp:wrapNone/>
                <wp:docPr id="453" name="Grupo 453"/>
                <wp:cNvGraphicFramePr/>
                <a:graphic xmlns:a="http://schemas.openxmlformats.org/drawingml/2006/main">
                  <a:graphicData uri="http://schemas.microsoft.com/office/word/2010/wordprocessingGroup">
                    <wpg:wgp>
                      <wpg:cNvGrpSpPr/>
                      <wpg:grpSpPr>
                        <a:xfrm>
                          <a:off x="0" y="0"/>
                          <a:ext cx="6143625" cy="896489"/>
                          <a:chOff x="2274188" y="3331756"/>
                          <a:chExt cx="6143625" cy="896489"/>
                        </a:xfrm>
                      </wpg:grpSpPr>
                      <wpg:grpSp>
                        <wpg:cNvPr id="1927674631" name="Grupo 1927674631"/>
                        <wpg:cNvGrpSpPr/>
                        <wpg:grpSpPr>
                          <a:xfrm>
                            <a:off x="2274188" y="3331756"/>
                            <a:ext cx="6143625" cy="896489"/>
                            <a:chOff x="2274188" y="3331756"/>
                            <a:chExt cx="6143625" cy="896489"/>
                          </a:xfrm>
                        </wpg:grpSpPr>
                        <wps:wsp>
                          <wps:cNvPr id="350421458" name="Rectángulo 350421458"/>
                          <wps:cNvSpPr/>
                          <wps:spPr>
                            <a:xfrm>
                              <a:off x="2274188" y="3331756"/>
                              <a:ext cx="6143625" cy="896475"/>
                            </a:xfrm>
                            <a:prstGeom prst="rect">
                              <a:avLst/>
                            </a:prstGeom>
                            <a:noFill/>
                            <a:ln>
                              <a:noFill/>
                            </a:ln>
                          </wps:spPr>
                          <wps:txbx>
                            <w:txbxContent>
                              <w:p w14:paraId="5F475801" w14:textId="77777777" w:rsidR="00D31BAB" w:rsidRDefault="00D31BAB">
                                <w:pPr>
                                  <w:textDirection w:val="btLr"/>
                                </w:pPr>
                              </w:p>
                            </w:txbxContent>
                          </wps:txbx>
                          <wps:bodyPr spcFirstLastPara="1" wrap="square" lIns="91425" tIns="91425" rIns="91425" bIns="91425" anchor="ctr" anchorCtr="0">
                            <a:noAutofit/>
                          </wps:bodyPr>
                        </wps:wsp>
                        <wpg:grpSp>
                          <wpg:cNvPr id="26377037" name="Grupo 26377037"/>
                          <wpg:cNvGrpSpPr/>
                          <wpg:grpSpPr>
                            <a:xfrm>
                              <a:off x="2274188" y="3331756"/>
                              <a:ext cx="6143625" cy="896489"/>
                              <a:chOff x="2274188" y="3331756"/>
                              <a:chExt cx="6143625" cy="896489"/>
                            </a:xfrm>
                          </wpg:grpSpPr>
                          <wps:wsp>
                            <wps:cNvPr id="235005810" name="Rectángulo 235005810"/>
                            <wps:cNvSpPr/>
                            <wps:spPr>
                              <a:xfrm>
                                <a:off x="2274188" y="3331756"/>
                                <a:ext cx="6143625" cy="896475"/>
                              </a:xfrm>
                              <a:prstGeom prst="rect">
                                <a:avLst/>
                              </a:prstGeom>
                              <a:noFill/>
                              <a:ln>
                                <a:noFill/>
                              </a:ln>
                            </wps:spPr>
                            <wps:txbx>
                              <w:txbxContent>
                                <w:p w14:paraId="73694314" w14:textId="77777777" w:rsidR="00D31BAB" w:rsidRDefault="00D31BAB">
                                  <w:pPr>
                                    <w:textDirection w:val="btLr"/>
                                  </w:pPr>
                                </w:p>
                              </w:txbxContent>
                            </wps:txbx>
                            <wps:bodyPr spcFirstLastPara="1" wrap="square" lIns="91425" tIns="91425" rIns="91425" bIns="91425" anchor="ctr" anchorCtr="0">
                              <a:noAutofit/>
                            </wps:bodyPr>
                          </wps:wsp>
                          <wpg:grpSp>
                            <wpg:cNvPr id="1217646942" name="Grupo 1217646942"/>
                            <wpg:cNvGrpSpPr/>
                            <wpg:grpSpPr>
                              <a:xfrm>
                                <a:off x="2274188" y="3331756"/>
                                <a:ext cx="6143625" cy="896489"/>
                                <a:chOff x="2274664" y="3191367"/>
                                <a:chExt cx="6142673" cy="1177267"/>
                              </a:xfrm>
                            </wpg:grpSpPr>
                            <wps:wsp>
                              <wps:cNvPr id="1751924721" name="Rectángulo 1751924721"/>
                              <wps:cNvSpPr/>
                              <wps:spPr>
                                <a:xfrm>
                                  <a:off x="2274664" y="3191367"/>
                                  <a:ext cx="6142650" cy="1177250"/>
                                </a:xfrm>
                                <a:prstGeom prst="rect">
                                  <a:avLst/>
                                </a:prstGeom>
                                <a:noFill/>
                                <a:ln>
                                  <a:noFill/>
                                </a:ln>
                              </wps:spPr>
                              <wps:txbx>
                                <w:txbxContent>
                                  <w:p w14:paraId="0393D085" w14:textId="77777777" w:rsidR="00D31BAB" w:rsidRDefault="00D31BAB">
                                    <w:pPr>
                                      <w:textDirection w:val="btLr"/>
                                    </w:pPr>
                                  </w:p>
                                </w:txbxContent>
                              </wps:txbx>
                              <wps:bodyPr spcFirstLastPara="1" wrap="square" lIns="91425" tIns="91425" rIns="91425" bIns="91425" anchor="ctr" anchorCtr="0">
                                <a:noAutofit/>
                              </wps:bodyPr>
                            </wps:wsp>
                            <wpg:grpSp>
                              <wpg:cNvPr id="2042316498" name="Grupo 2042316498"/>
                              <wpg:cNvGrpSpPr/>
                              <wpg:grpSpPr>
                                <a:xfrm>
                                  <a:off x="2274664" y="3191367"/>
                                  <a:ext cx="6142673" cy="1177267"/>
                                  <a:chOff x="2274664" y="3191367"/>
                                  <a:chExt cx="6142673" cy="1177267"/>
                                </a:xfrm>
                              </wpg:grpSpPr>
                              <wps:wsp>
                                <wps:cNvPr id="2075504578" name="Rectángulo 2075504578"/>
                                <wps:cNvSpPr/>
                                <wps:spPr>
                                  <a:xfrm>
                                    <a:off x="2274664" y="3191367"/>
                                    <a:ext cx="6142650" cy="1177250"/>
                                  </a:xfrm>
                                  <a:prstGeom prst="rect">
                                    <a:avLst/>
                                  </a:prstGeom>
                                  <a:noFill/>
                                  <a:ln>
                                    <a:noFill/>
                                  </a:ln>
                                </wps:spPr>
                                <wps:txbx>
                                  <w:txbxContent>
                                    <w:p w14:paraId="17237FA2" w14:textId="77777777" w:rsidR="00D31BAB" w:rsidRDefault="00D31BAB">
                                      <w:pPr>
                                        <w:textDirection w:val="btLr"/>
                                      </w:pPr>
                                    </w:p>
                                  </w:txbxContent>
                                </wps:txbx>
                                <wps:bodyPr spcFirstLastPara="1" wrap="square" lIns="91425" tIns="91425" rIns="91425" bIns="91425" anchor="ctr" anchorCtr="0">
                                  <a:noAutofit/>
                                </wps:bodyPr>
                              </wps:wsp>
                              <wpg:grpSp>
                                <wpg:cNvPr id="1475398779" name="Grupo 1475398779"/>
                                <wpg:cNvGrpSpPr/>
                                <wpg:grpSpPr>
                                  <a:xfrm>
                                    <a:off x="2274664" y="3191367"/>
                                    <a:ext cx="6142673" cy="1177267"/>
                                    <a:chOff x="2274664" y="3198975"/>
                                    <a:chExt cx="6142673" cy="1162050"/>
                                  </a:xfrm>
                                </wpg:grpSpPr>
                                <wps:wsp>
                                  <wps:cNvPr id="2065978238" name="Rectángulo 2065978238"/>
                                  <wps:cNvSpPr/>
                                  <wps:spPr>
                                    <a:xfrm>
                                      <a:off x="2274664" y="3198975"/>
                                      <a:ext cx="6142650" cy="1162050"/>
                                    </a:xfrm>
                                    <a:prstGeom prst="rect">
                                      <a:avLst/>
                                    </a:prstGeom>
                                    <a:noFill/>
                                    <a:ln>
                                      <a:noFill/>
                                    </a:ln>
                                  </wps:spPr>
                                  <wps:txbx>
                                    <w:txbxContent>
                                      <w:p w14:paraId="7B875D8E" w14:textId="77777777" w:rsidR="00D31BAB" w:rsidRDefault="00D31BAB">
                                        <w:pPr>
                                          <w:textDirection w:val="btLr"/>
                                        </w:pPr>
                                      </w:p>
                                    </w:txbxContent>
                                  </wps:txbx>
                                  <wps:bodyPr spcFirstLastPara="1" wrap="square" lIns="91425" tIns="91425" rIns="91425" bIns="91425" anchor="ctr" anchorCtr="0">
                                    <a:noAutofit/>
                                  </wps:bodyPr>
                                </wps:wsp>
                                <wpg:grpSp>
                                  <wpg:cNvPr id="1835055538" name="Grupo 1835055538"/>
                                  <wpg:cNvGrpSpPr/>
                                  <wpg:grpSpPr>
                                    <a:xfrm>
                                      <a:off x="2274664" y="3198975"/>
                                      <a:ext cx="6142673" cy="1162050"/>
                                      <a:chOff x="2247200" y="3208500"/>
                                      <a:chExt cx="6197600" cy="1143000"/>
                                    </a:xfrm>
                                  </wpg:grpSpPr>
                                  <wps:wsp>
                                    <wps:cNvPr id="2029801431" name="Rectángulo 2029801431"/>
                                    <wps:cNvSpPr/>
                                    <wps:spPr>
                                      <a:xfrm>
                                        <a:off x="2247200" y="3208500"/>
                                        <a:ext cx="6197600" cy="1143000"/>
                                      </a:xfrm>
                                      <a:prstGeom prst="rect">
                                        <a:avLst/>
                                      </a:prstGeom>
                                      <a:noFill/>
                                      <a:ln>
                                        <a:noFill/>
                                      </a:ln>
                                    </wps:spPr>
                                    <wps:txbx>
                                      <w:txbxContent>
                                        <w:p w14:paraId="2FFC4507" w14:textId="77777777" w:rsidR="00D31BAB" w:rsidRDefault="00D31BAB">
                                          <w:pPr>
                                            <w:textDirection w:val="btLr"/>
                                          </w:pPr>
                                        </w:p>
                                      </w:txbxContent>
                                    </wps:txbx>
                                    <wps:bodyPr spcFirstLastPara="1" wrap="square" lIns="91425" tIns="91425" rIns="91425" bIns="91425" anchor="ctr" anchorCtr="0">
                                      <a:noAutofit/>
                                    </wps:bodyPr>
                                  </wps:wsp>
                                  <wps:wsp>
                                    <wps:cNvPr id="861380336" name="Rectángulo 861380336"/>
                                    <wps:cNvSpPr/>
                                    <wps:spPr>
                                      <a:xfrm>
                                        <a:off x="2247200" y="3208500"/>
                                        <a:ext cx="6197600" cy="1143000"/>
                                      </a:xfrm>
                                      <a:prstGeom prst="rect">
                                        <a:avLst/>
                                      </a:prstGeom>
                                      <a:solidFill>
                                        <a:srgbClr val="ED7D31"/>
                                      </a:solidFill>
                                      <a:ln>
                                        <a:noFill/>
                                      </a:ln>
                                    </wps:spPr>
                                    <wps:txbx>
                                      <w:txbxContent>
                                        <w:p w14:paraId="4A76437E" w14:textId="77777777" w:rsidR="00D31BAB" w:rsidRDefault="00000000">
                                          <w:pPr>
                                            <w:spacing w:line="275" w:lineRule="auto"/>
                                            <w:jc w:val="center"/>
                                            <w:textDirection w:val="btLr"/>
                                          </w:pPr>
                                          <w:r>
                                            <w:rPr>
                                              <w:rFonts w:ascii="Arial" w:eastAsia="Arial" w:hAnsi="Arial" w:cs="Arial"/>
                                              <w:color w:val="FFFFFF"/>
                                              <w:sz w:val="42"/>
                                            </w:rPr>
                                            <w:t>CF01_Video_Introductorio</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143625" cy="896489"/>
                <wp:effectExtent b="0" l="0" r="0" t="0"/>
                <wp:wrapNone/>
                <wp:docPr id="453"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6143625" cy="896489"/>
                        </a:xfrm>
                        <a:prstGeom prst="rect"/>
                        <a:ln/>
                      </pic:spPr>
                    </pic:pic>
                  </a:graphicData>
                </a:graphic>
              </wp:anchor>
            </w:drawing>
          </mc:Fallback>
        </mc:AlternateContent>
      </w:r>
    </w:p>
    <w:p w14:paraId="0000003E" w14:textId="77777777" w:rsidR="00D31BAB" w:rsidRDefault="00D31BAB">
      <w:pPr>
        <w:pBdr>
          <w:top w:val="nil"/>
          <w:left w:val="nil"/>
          <w:bottom w:val="nil"/>
          <w:right w:val="nil"/>
          <w:between w:val="nil"/>
        </w:pBdr>
        <w:jc w:val="both"/>
        <w:rPr>
          <w:rFonts w:ascii="Arial" w:eastAsia="Arial" w:hAnsi="Arial" w:cs="Arial"/>
          <w:sz w:val="20"/>
          <w:szCs w:val="20"/>
        </w:rPr>
      </w:pPr>
    </w:p>
    <w:p w14:paraId="0000003F" w14:textId="77777777" w:rsidR="00D31BAB" w:rsidRDefault="00D31BAB">
      <w:pPr>
        <w:pBdr>
          <w:top w:val="nil"/>
          <w:left w:val="nil"/>
          <w:bottom w:val="nil"/>
          <w:right w:val="nil"/>
          <w:between w:val="nil"/>
        </w:pBdr>
        <w:jc w:val="both"/>
        <w:rPr>
          <w:rFonts w:ascii="Arial" w:eastAsia="Arial" w:hAnsi="Arial" w:cs="Arial"/>
          <w:sz w:val="20"/>
          <w:szCs w:val="20"/>
        </w:rPr>
      </w:pPr>
    </w:p>
    <w:p w14:paraId="00000040" w14:textId="77777777" w:rsidR="00D31BAB" w:rsidRDefault="00D31BAB">
      <w:pPr>
        <w:pBdr>
          <w:top w:val="nil"/>
          <w:left w:val="nil"/>
          <w:bottom w:val="nil"/>
          <w:right w:val="nil"/>
          <w:between w:val="nil"/>
        </w:pBdr>
        <w:jc w:val="both"/>
        <w:rPr>
          <w:rFonts w:ascii="Arial" w:eastAsia="Arial" w:hAnsi="Arial" w:cs="Arial"/>
          <w:sz w:val="20"/>
          <w:szCs w:val="20"/>
        </w:rPr>
      </w:pPr>
    </w:p>
    <w:commentRangeEnd w:id="1"/>
    <w:p w14:paraId="00000041" w14:textId="77777777" w:rsidR="00D31BAB" w:rsidRDefault="00000000">
      <w:pPr>
        <w:pBdr>
          <w:top w:val="nil"/>
          <w:left w:val="nil"/>
          <w:bottom w:val="nil"/>
          <w:right w:val="nil"/>
          <w:between w:val="nil"/>
        </w:pBdr>
        <w:jc w:val="both"/>
        <w:rPr>
          <w:rFonts w:ascii="Arial" w:eastAsia="Arial" w:hAnsi="Arial" w:cs="Arial"/>
          <w:sz w:val="20"/>
          <w:szCs w:val="20"/>
        </w:rPr>
      </w:pPr>
      <w:r>
        <w:rPr>
          <w:rStyle w:val="Refdecomentario"/>
          <w:rFonts w:ascii="Arial" w:eastAsia="Arial" w:hAnsi="Arial" w:cs="Arial"/>
          <w:sz w:val="20"/>
          <w:szCs w:val="20"/>
        </w:rPr>
        <w:commentReference w:id="1"/>
      </w:r>
      <w:commentRangeEnd w:id="2"/>
      <w:r>
        <w:rPr>
          <w:rStyle w:val="Refdecomentario"/>
          <w:rFonts w:ascii="Arial" w:eastAsia="Arial" w:hAnsi="Arial" w:cs="Arial"/>
          <w:sz w:val="20"/>
          <w:szCs w:val="20"/>
        </w:rPr>
        <w:commentReference w:id="2"/>
      </w:r>
    </w:p>
    <w:p w14:paraId="00000042" w14:textId="77777777" w:rsidR="00D31BAB" w:rsidRDefault="00D31BAB">
      <w:pPr>
        <w:pBdr>
          <w:top w:val="nil"/>
          <w:left w:val="nil"/>
          <w:bottom w:val="nil"/>
          <w:right w:val="nil"/>
          <w:between w:val="nil"/>
        </w:pBdr>
        <w:jc w:val="both"/>
        <w:rPr>
          <w:rFonts w:ascii="Arial" w:eastAsia="Arial" w:hAnsi="Arial" w:cs="Arial"/>
          <w:sz w:val="20"/>
          <w:szCs w:val="20"/>
        </w:rPr>
      </w:pPr>
    </w:p>
    <w:p w14:paraId="00000043" w14:textId="77777777" w:rsidR="00D31BAB" w:rsidRDefault="00D31BAB">
      <w:pPr>
        <w:pBdr>
          <w:top w:val="nil"/>
          <w:left w:val="nil"/>
          <w:bottom w:val="nil"/>
          <w:right w:val="nil"/>
          <w:between w:val="nil"/>
        </w:pBdr>
        <w:jc w:val="both"/>
        <w:rPr>
          <w:rFonts w:ascii="Arial" w:eastAsia="Arial" w:hAnsi="Arial" w:cs="Arial"/>
          <w:sz w:val="20"/>
          <w:szCs w:val="20"/>
        </w:rPr>
      </w:pPr>
    </w:p>
    <w:p w14:paraId="00000044" w14:textId="77777777" w:rsidR="00D31BAB" w:rsidRDefault="00000000">
      <w:pPr>
        <w:pBdr>
          <w:top w:val="nil"/>
          <w:left w:val="nil"/>
          <w:bottom w:val="nil"/>
          <w:right w:val="nil"/>
          <w:between w:val="nil"/>
        </w:pBdr>
        <w:rPr>
          <w:rFonts w:ascii="Arial" w:eastAsia="Arial" w:hAnsi="Arial" w:cs="Arial"/>
          <w:sz w:val="20"/>
          <w:szCs w:val="20"/>
        </w:rPr>
      </w:pPr>
      <w:r>
        <w:rPr>
          <w:rFonts w:ascii="Arial" w:eastAsia="Arial" w:hAnsi="Arial" w:cs="Arial"/>
          <w:sz w:val="20"/>
          <w:szCs w:val="20"/>
          <w:highlight w:val="cyan"/>
        </w:rPr>
        <w:t>Video introducción elaborado por la experta</w:t>
      </w:r>
    </w:p>
    <w:p w14:paraId="00000045" w14:textId="77777777" w:rsidR="00D31BAB" w:rsidRDefault="00D31BAB">
      <w:pPr>
        <w:pBdr>
          <w:top w:val="nil"/>
          <w:left w:val="nil"/>
          <w:bottom w:val="nil"/>
          <w:right w:val="nil"/>
          <w:between w:val="nil"/>
        </w:pBdr>
        <w:rPr>
          <w:rFonts w:ascii="Arial" w:eastAsia="Arial" w:hAnsi="Arial" w:cs="Arial"/>
          <w:b/>
          <w:sz w:val="20"/>
          <w:szCs w:val="20"/>
        </w:rPr>
      </w:pPr>
    </w:p>
    <w:p w14:paraId="00000046"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47"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48"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C.</w:t>
      </w:r>
      <w:r>
        <w:rPr>
          <w:rFonts w:ascii="Arial" w:eastAsia="Arial" w:hAnsi="Arial" w:cs="Arial"/>
          <w:b/>
          <w:sz w:val="20"/>
          <w:szCs w:val="20"/>
        </w:rPr>
        <w:tab/>
        <w:t>DESARROLLO DE CONTENIDOS</w:t>
      </w:r>
    </w:p>
    <w:p w14:paraId="00000049"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4A"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4B"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1. Características del producto.</w:t>
      </w:r>
    </w:p>
    <w:p w14:paraId="0000004C" w14:textId="77777777" w:rsidR="00D31BAB" w:rsidRDefault="00D31BAB">
      <w:pPr>
        <w:pBdr>
          <w:top w:val="nil"/>
          <w:left w:val="nil"/>
          <w:bottom w:val="nil"/>
          <w:right w:val="nil"/>
          <w:between w:val="nil"/>
        </w:pBdr>
        <w:jc w:val="both"/>
        <w:rPr>
          <w:rFonts w:ascii="Arial" w:eastAsia="Arial" w:hAnsi="Arial" w:cs="Arial"/>
          <w:color w:val="FF0000"/>
          <w:sz w:val="20"/>
          <w:szCs w:val="20"/>
        </w:rPr>
      </w:pPr>
    </w:p>
    <w:p w14:paraId="0000004D"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El producto o mercancía es el bien que una persona o empresa, puede vender o comprar a través de una transacción, también se define como cualquier elemento que sea posible intercambiarlo o comercializarlo en un mercado, toda mercancía tiene como característica satisfacer una necesidad del comprador o consumidor, con </w:t>
      </w:r>
      <w:sdt>
        <w:sdtPr>
          <w:tag w:val="goog_rdk_3"/>
          <w:id w:val="-968972742"/>
        </w:sdtPr>
        <w:sdtContent>
          <w:commentRangeStart w:id="3"/>
        </w:sdtContent>
      </w:sdt>
      <w:r>
        <w:rPr>
          <w:rFonts w:ascii="Arial" w:eastAsia="Arial" w:hAnsi="Arial" w:cs="Arial"/>
          <w:sz w:val="20"/>
          <w:szCs w:val="20"/>
        </w:rPr>
        <w:t>la venta</w:t>
      </w:r>
      <w:commentRangeEnd w:id="3"/>
      <w:r>
        <w:rPr>
          <w:rStyle w:val="Refdecomentario"/>
          <w:rFonts w:ascii="Arial" w:eastAsia="Arial" w:hAnsi="Arial" w:cs="Arial"/>
          <w:sz w:val="20"/>
          <w:szCs w:val="20"/>
        </w:rPr>
        <w:commentReference w:id="3"/>
      </w:r>
      <w:r>
        <w:rPr>
          <w:rFonts w:ascii="Arial" w:eastAsia="Arial" w:hAnsi="Arial" w:cs="Arial"/>
          <w:sz w:val="20"/>
          <w:szCs w:val="20"/>
        </w:rPr>
        <w:t xml:space="preserve"> de la mercancía se cubre una demanda específica. </w:t>
      </w:r>
    </w:p>
    <w:p w14:paraId="0000004E" w14:textId="77777777" w:rsidR="00D31BAB" w:rsidRDefault="00D31BAB">
      <w:pPr>
        <w:jc w:val="both"/>
        <w:rPr>
          <w:rFonts w:ascii="Arial" w:eastAsia="Arial" w:hAnsi="Arial" w:cs="Arial"/>
          <w:sz w:val="20"/>
          <w:szCs w:val="20"/>
        </w:rPr>
      </w:pPr>
    </w:p>
    <w:p w14:paraId="0000004F"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Para el manejo de mercancías en el almacén, se debe aplicar la normativa vigente de seguridad, la cual es la siguiente: </w:t>
      </w:r>
    </w:p>
    <w:p w14:paraId="00000050" w14:textId="77777777" w:rsidR="00D31BAB" w:rsidRDefault="00D31BAB">
      <w:pPr>
        <w:jc w:val="both"/>
        <w:rPr>
          <w:rFonts w:ascii="Arial" w:eastAsia="Arial" w:hAnsi="Arial" w:cs="Arial"/>
          <w:sz w:val="20"/>
          <w:szCs w:val="20"/>
        </w:rPr>
      </w:pPr>
    </w:p>
    <w:p w14:paraId="00000051" w14:textId="77777777" w:rsidR="00D31BAB" w:rsidRDefault="00000000">
      <w:pPr>
        <w:jc w:val="both"/>
        <w:rPr>
          <w:rFonts w:ascii="Arial" w:eastAsia="Arial" w:hAnsi="Arial" w:cs="Arial"/>
          <w:sz w:val="20"/>
          <w:szCs w:val="20"/>
        </w:rPr>
      </w:pPr>
      <w:r>
        <w:rPr>
          <w:noProof/>
        </w:rPr>
        <mc:AlternateContent>
          <mc:Choice Requires="wpg">
            <w:drawing>
              <wp:anchor distT="0" distB="0" distL="114300" distR="114300" simplePos="0" relativeHeight="251659264" behindDoc="0" locked="0" layoutInCell="1" hidden="0" allowOverlap="1" wp14:anchorId="5B1FB37B" wp14:editId="6A355EE1">
                <wp:simplePos x="0" y="0"/>
                <wp:positionH relativeFrom="column">
                  <wp:posOffset>76201</wp:posOffset>
                </wp:positionH>
                <wp:positionV relativeFrom="paragraph">
                  <wp:posOffset>88900</wp:posOffset>
                </wp:positionV>
                <wp:extent cx="6143625" cy="1196440"/>
                <wp:effectExtent l="0" t="0" r="0" b="0"/>
                <wp:wrapNone/>
                <wp:docPr id="452" name="Grupo 452"/>
                <wp:cNvGraphicFramePr/>
                <a:graphic xmlns:a="http://schemas.openxmlformats.org/drawingml/2006/main">
                  <a:graphicData uri="http://schemas.microsoft.com/office/word/2010/wordprocessingGroup">
                    <wpg:wgp>
                      <wpg:cNvGrpSpPr/>
                      <wpg:grpSpPr>
                        <a:xfrm>
                          <a:off x="0" y="0"/>
                          <a:ext cx="6143625" cy="1196440"/>
                          <a:chOff x="2274188" y="3181780"/>
                          <a:chExt cx="6143625" cy="1196440"/>
                        </a:xfrm>
                      </wpg:grpSpPr>
                      <wpg:grpSp>
                        <wpg:cNvPr id="1148478929" name="Grupo 1148478929"/>
                        <wpg:cNvGrpSpPr/>
                        <wpg:grpSpPr>
                          <a:xfrm>
                            <a:off x="2274188" y="3181780"/>
                            <a:ext cx="6143625" cy="1196440"/>
                            <a:chOff x="2274188" y="3181780"/>
                            <a:chExt cx="6143625" cy="1196440"/>
                          </a:xfrm>
                        </wpg:grpSpPr>
                        <wps:wsp>
                          <wps:cNvPr id="678498671" name="Rectángulo 678498671"/>
                          <wps:cNvSpPr/>
                          <wps:spPr>
                            <a:xfrm>
                              <a:off x="2274188" y="3181780"/>
                              <a:ext cx="6143625" cy="1196425"/>
                            </a:xfrm>
                            <a:prstGeom prst="rect">
                              <a:avLst/>
                            </a:prstGeom>
                            <a:noFill/>
                            <a:ln>
                              <a:noFill/>
                            </a:ln>
                          </wps:spPr>
                          <wps:txbx>
                            <w:txbxContent>
                              <w:p w14:paraId="66DD71BF" w14:textId="77777777" w:rsidR="00D31BAB" w:rsidRDefault="00D31BAB">
                                <w:pPr>
                                  <w:textDirection w:val="btLr"/>
                                </w:pPr>
                              </w:p>
                            </w:txbxContent>
                          </wps:txbx>
                          <wps:bodyPr spcFirstLastPara="1" wrap="square" lIns="91425" tIns="91425" rIns="91425" bIns="91425" anchor="ctr" anchorCtr="0">
                            <a:noAutofit/>
                          </wps:bodyPr>
                        </wps:wsp>
                        <wpg:grpSp>
                          <wpg:cNvPr id="708292610" name="Grupo 708292610"/>
                          <wpg:cNvGrpSpPr/>
                          <wpg:grpSpPr>
                            <a:xfrm>
                              <a:off x="2274188" y="3181780"/>
                              <a:ext cx="6143625" cy="1196440"/>
                              <a:chOff x="2274188" y="3181780"/>
                              <a:chExt cx="6143625" cy="1196440"/>
                            </a:xfrm>
                          </wpg:grpSpPr>
                          <wps:wsp>
                            <wps:cNvPr id="860325999" name="Rectángulo 860325999"/>
                            <wps:cNvSpPr/>
                            <wps:spPr>
                              <a:xfrm>
                                <a:off x="2274188" y="3181780"/>
                                <a:ext cx="6143625" cy="1196425"/>
                              </a:xfrm>
                              <a:prstGeom prst="rect">
                                <a:avLst/>
                              </a:prstGeom>
                              <a:noFill/>
                              <a:ln>
                                <a:noFill/>
                              </a:ln>
                            </wps:spPr>
                            <wps:txbx>
                              <w:txbxContent>
                                <w:p w14:paraId="05746D70" w14:textId="77777777" w:rsidR="00D31BAB" w:rsidRDefault="00D31BAB">
                                  <w:pPr>
                                    <w:textDirection w:val="btLr"/>
                                  </w:pPr>
                                </w:p>
                              </w:txbxContent>
                            </wps:txbx>
                            <wps:bodyPr spcFirstLastPara="1" wrap="square" lIns="91425" tIns="91425" rIns="91425" bIns="91425" anchor="ctr" anchorCtr="0">
                              <a:noAutofit/>
                            </wps:bodyPr>
                          </wps:wsp>
                          <wpg:grpSp>
                            <wpg:cNvPr id="776680983" name="Grupo 776680983"/>
                            <wpg:cNvGrpSpPr/>
                            <wpg:grpSpPr>
                              <a:xfrm>
                                <a:off x="2274188" y="3181780"/>
                                <a:ext cx="6143625" cy="1196440"/>
                                <a:chOff x="2274664" y="3191367"/>
                                <a:chExt cx="6142673" cy="1177267"/>
                              </a:xfrm>
                            </wpg:grpSpPr>
                            <wps:wsp>
                              <wps:cNvPr id="564487311" name="Rectángulo 564487311"/>
                              <wps:cNvSpPr/>
                              <wps:spPr>
                                <a:xfrm>
                                  <a:off x="2274664" y="3191367"/>
                                  <a:ext cx="6142650" cy="1177250"/>
                                </a:xfrm>
                                <a:prstGeom prst="rect">
                                  <a:avLst/>
                                </a:prstGeom>
                                <a:noFill/>
                                <a:ln>
                                  <a:noFill/>
                                </a:ln>
                              </wps:spPr>
                              <wps:txbx>
                                <w:txbxContent>
                                  <w:p w14:paraId="025D9EE3" w14:textId="77777777" w:rsidR="00D31BAB" w:rsidRDefault="00D31BAB">
                                    <w:pPr>
                                      <w:textDirection w:val="btLr"/>
                                    </w:pPr>
                                  </w:p>
                                </w:txbxContent>
                              </wps:txbx>
                              <wps:bodyPr spcFirstLastPara="1" wrap="square" lIns="91425" tIns="91425" rIns="91425" bIns="91425" anchor="ctr" anchorCtr="0">
                                <a:noAutofit/>
                              </wps:bodyPr>
                            </wps:wsp>
                            <wpg:grpSp>
                              <wpg:cNvPr id="329608924" name="Grupo 329608924"/>
                              <wpg:cNvGrpSpPr/>
                              <wpg:grpSpPr>
                                <a:xfrm>
                                  <a:off x="2274664" y="3191367"/>
                                  <a:ext cx="6142673" cy="1177267"/>
                                  <a:chOff x="2274664" y="3191367"/>
                                  <a:chExt cx="6142673" cy="1177267"/>
                                </a:xfrm>
                              </wpg:grpSpPr>
                              <wps:wsp>
                                <wps:cNvPr id="2077738710" name="Rectángulo 2077738710"/>
                                <wps:cNvSpPr/>
                                <wps:spPr>
                                  <a:xfrm>
                                    <a:off x="2274664" y="3191367"/>
                                    <a:ext cx="6142650" cy="1177250"/>
                                  </a:xfrm>
                                  <a:prstGeom prst="rect">
                                    <a:avLst/>
                                  </a:prstGeom>
                                  <a:noFill/>
                                  <a:ln>
                                    <a:noFill/>
                                  </a:ln>
                                </wps:spPr>
                                <wps:txbx>
                                  <w:txbxContent>
                                    <w:p w14:paraId="06823036" w14:textId="77777777" w:rsidR="00D31BAB" w:rsidRDefault="00D31BAB">
                                      <w:pPr>
                                        <w:textDirection w:val="btLr"/>
                                      </w:pPr>
                                    </w:p>
                                  </w:txbxContent>
                                </wps:txbx>
                                <wps:bodyPr spcFirstLastPara="1" wrap="square" lIns="91425" tIns="91425" rIns="91425" bIns="91425" anchor="ctr" anchorCtr="0">
                                  <a:noAutofit/>
                                </wps:bodyPr>
                              </wps:wsp>
                              <wpg:grpSp>
                                <wpg:cNvPr id="1263022597" name="Grupo 1263022597"/>
                                <wpg:cNvGrpSpPr/>
                                <wpg:grpSpPr>
                                  <a:xfrm>
                                    <a:off x="2274664" y="3191367"/>
                                    <a:ext cx="6142673" cy="1177267"/>
                                    <a:chOff x="2274664" y="3198975"/>
                                    <a:chExt cx="6142673" cy="1162050"/>
                                  </a:xfrm>
                                </wpg:grpSpPr>
                                <wps:wsp>
                                  <wps:cNvPr id="761942870" name="Rectángulo 761942870"/>
                                  <wps:cNvSpPr/>
                                  <wps:spPr>
                                    <a:xfrm>
                                      <a:off x="2274664" y="3198975"/>
                                      <a:ext cx="6142650" cy="1162050"/>
                                    </a:xfrm>
                                    <a:prstGeom prst="rect">
                                      <a:avLst/>
                                    </a:prstGeom>
                                    <a:noFill/>
                                    <a:ln>
                                      <a:noFill/>
                                    </a:ln>
                                  </wps:spPr>
                                  <wps:txbx>
                                    <w:txbxContent>
                                      <w:p w14:paraId="0190DA74" w14:textId="77777777" w:rsidR="00D31BAB" w:rsidRDefault="00D31BAB">
                                        <w:pPr>
                                          <w:textDirection w:val="btLr"/>
                                        </w:pPr>
                                      </w:p>
                                    </w:txbxContent>
                                  </wps:txbx>
                                  <wps:bodyPr spcFirstLastPara="1" wrap="square" lIns="91425" tIns="91425" rIns="91425" bIns="91425" anchor="ctr" anchorCtr="0">
                                    <a:noAutofit/>
                                  </wps:bodyPr>
                                </wps:wsp>
                                <wpg:grpSp>
                                  <wpg:cNvPr id="1423735708" name="Grupo 1423735708"/>
                                  <wpg:cNvGrpSpPr/>
                                  <wpg:grpSpPr>
                                    <a:xfrm>
                                      <a:off x="2274664" y="3198975"/>
                                      <a:ext cx="6142673" cy="1162050"/>
                                      <a:chOff x="2247200" y="3208500"/>
                                      <a:chExt cx="6197600" cy="1143000"/>
                                    </a:xfrm>
                                  </wpg:grpSpPr>
                                  <wps:wsp>
                                    <wps:cNvPr id="954949603" name="Rectángulo 954949603"/>
                                    <wps:cNvSpPr/>
                                    <wps:spPr>
                                      <a:xfrm>
                                        <a:off x="2247200" y="3208500"/>
                                        <a:ext cx="6197600" cy="1143000"/>
                                      </a:xfrm>
                                      <a:prstGeom prst="rect">
                                        <a:avLst/>
                                      </a:prstGeom>
                                      <a:noFill/>
                                      <a:ln>
                                        <a:noFill/>
                                      </a:ln>
                                    </wps:spPr>
                                    <wps:txbx>
                                      <w:txbxContent>
                                        <w:p w14:paraId="053B130E" w14:textId="77777777" w:rsidR="00D31BAB" w:rsidRDefault="00D31BAB">
                                          <w:pPr>
                                            <w:textDirection w:val="btLr"/>
                                          </w:pPr>
                                        </w:p>
                                      </w:txbxContent>
                                    </wps:txbx>
                                    <wps:bodyPr spcFirstLastPara="1" wrap="square" lIns="91425" tIns="91425" rIns="91425" bIns="91425" anchor="ctr" anchorCtr="0">
                                      <a:noAutofit/>
                                    </wps:bodyPr>
                                  </wps:wsp>
                                  <wps:wsp>
                                    <wps:cNvPr id="2075511012" name="Rectángulo 2075511012"/>
                                    <wps:cNvSpPr/>
                                    <wps:spPr>
                                      <a:xfrm>
                                        <a:off x="2247200" y="3208500"/>
                                        <a:ext cx="6197600" cy="1143000"/>
                                      </a:xfrm>
                                      <a:prstGeom prst="rect">
                                        <a:avLst/>
                                      </a:prstGeom>
                                      <a:solidFill>
                                        <a:srgbClr val="ED7D31"/>
                                      </a:solidFill>
                                      <a:ln>
                                        <a:noFill/>
                                      </a:ln>
                                    </wps:spPr>
                                    <wps:txbx>
                                      <w:txbxContent>
                                        <w:p w14:paraId="07FD9696" w14:textId="77777777" w:rsidR="00D31BAB" w:rsidRDefault="00000000">
                                          <w:pPr>
                                            <w:spacing w:line="275" w:lineRule="auto"/>
                                            <w:jc w:val="center"/>
                                            <w:textDirection w:val="btLr"/>
                                          </w:pPr>
                                          <w:r>
                                            <w:rPr>
                                              <w:rFonts w:ascii="Arial" w:eastAsia="Arial" w:hAnsi="Arial" w:cs="Arial"/>
                                              <w:color w:val="FFFFFF"/>
                                              <w:sz w:val="42"/>
                                            </w:rPr>
                                            <w:t>CF01_1_Video_Normas_de_Seguridad</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76201</wp:posOffset>
                </wp:positionH>
                <wp:positionV relativeFrom="paragraph">
                  <wp:posOffset>88900</wp:posOffset>
                </wp:positionV>
                <wp:extent cx="6143625" cy="1196440"/>
                <wp:effectExtent b="0" l="0" r="0" t="0"/>
                <wp:wrapNone/>
                <wp:docPr id="452"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6143625" cy="1196440"/>
                        </a:xfrm>
                        <a:prstGeom prst="rect"/>
                        <a:ln/>
                      </pic:spPr>
                    </pic:pic>
                  </a:graphicData>
                </a:graphic>
              </wp:anchor>
            </w:drawing>
          </mc:Fallback>
        </mc:AlternateContent>
      </w:r>
    </w:p>
    <w:p w14:paraId="00000052" w14:textId="77777777" w:rsidR="00D31BAB" w:rsidRDefault="00D31BAB">
      <w:pPr>
        <w:pBdr>
          <w:top w:val="nil"/>
          <w:left w:val="nil"/>
          <w:bottom w:val="nil"/>
          <w:right w:val="nil"/>
          <w:between w:val="nil"/>
        </w:pBdr>
        <w:spacing w:after="120"/>
        <w:ind w:left="720"/>
        <w:jc w:val="both"/>
        <w:rPr>
          <w:rFonts w:ascii="Arial" w:eastAsia="Arial" w:hAnsi="Arial" w:cs="Arial"/>
          <w:color w:val="000000"/>
          <w:sz w:val="20"/>
          <w:szCs w:val="20"/>
        </w:rPr>
      </w:pPr>
    </w:p>
    <w:p w14:paraId="00000053" w14:textId="77777777" w:rsidR="00D31BAB" w:rsidRDefault="00D31BAB">
      <w:pPr>
        <w:rPr>
          <w:rFonts w:ascii="Arial" w:eastAsia="Arial" w:hAnsi="Arial" w:cs="Arial"/>
          <w:sz w:val="20"/>
          <w:szCs w:val="20"/>
        </w:rPr>
      </w:pPr>
    </w:p>
    <w:p w14:paraId="00000054" w14:textId="77777777" w:rsidR="00D31BAB" w:rsidRDefault="00D31BAB">
      <w:pPr>
        <w:rPr>
          <w:rFonts w:ascii="Arial" w:eastAsia="Arial" w:hAnsi="Arial" w:cs="Arial"/>
          <w:sz w:val="20"/>
          <w:szCs w:val="20"/>
        </w:rPr>
      </w:pPr>
    </w:p>
    <w:p w14:paraId="00000055" w14:textId="77777777" w:rsidR="00D31BAB" w:rsidRDefault="00D31BAB">
      <w:pPr>
        <w:rPr>
          <w:rFonts w:ascii="Arial" w:eastAsia="Arial" w:hAnsi="Arial" w:cs="Arial"/>
          <w:sz w:val="20"/>
          <w:szCs w:val="20"/>
        </w:rPr>
      </w:pPr>
    </w:p>
    <w:p w14:paraId="00000056" w14:textId="77777777" w:rsidR="00D31BAB" w:rsidRDefault="00D31BAB">
      <w:pPr>
        <w:rPr>
          <w:rFonts w:ascii="Arial" w:eastAsia="Arial" w:hAnsi="Arial" w:cs="Arial"/>
          <w:sz w:val="20"/>
          <w:szCs w:val="20"/>
        </w:rPr>
      </w:pPr>
    </w:p>
    <w:p w14:paraId="00000057" w14:textId="77777777" w:rsidR="00D31BAB" w:rsidRDefault="00D31BAB">
      <w:pPr>
        <w:rPr>
          <w:rFonts w:ascii="Arial" w:eastAsia="Arial" w:hAnsi="Arial" w:cs="Arial"/>
          <w:sz w:val="20"/>
          <w:szCs w:val="20"/>
        </w:rPr>
      </w:pPr>
    </w:p>
    <w:p w14:paraId="00000058" w14:textId="77777777" w:rsidR="00D31BAB" w:rsidRDefault="00D31BAB">
      <w:pPr>
        <w:rPr>
          <w:rFonts w:ascii="Arial" w:eastAsia="Arial" w:hAnsi="Arial" w:cs="Arial"/>
          <w:sz w:val="20"/>
          <w:szCs w:val="20"/>
        </w:rPr>
      </w:pPr>
    </w:p>
    <w:p w14:paraId="00000059" w14:textId="77777777" w:rsidR="00D31BAB" w:rsidRDefault="00D31BAB">
      <w:pPr>
        <w:rPr>
          <w:rFonts w:ascii="Arial" w:eastAsia="Arial" w:hAnsi="Arial" w:cs="Arial"/>
          <w:sz w:val="20"/>
          <w:szCs w:val="20"/>
        </w:rPr>
      </w:pPr>
    </w:p>
    <w:p w14:paraId="0000005A" w14:textId="77777777" w:rsidR="00D31BAB" w:rsidRDefault="00D31BAB">
      <w:pPr>
        <w:rPr>
          <w:rFonts w:ascii="Arial" w:eastAsia="Arial" w:hAnsi="Arial" w:cs="Arial"/>
          <w:sz w:val="20"/>
          <w:szCs w:val="20"/>
        </w:rPr>
      </w:pPr>
    </w:p>
    <w:p w14:paraId="0000005B" w14:textId="77777777" w:rsidR="00D31BAB" w:rsidRDefault="00D31BAB">
      <w:pPr>
        <w:rPr>
          <w:rFonts w:ascii="Arial" w:eastAsia="Arial" w:hAnsi="Arial" w:cs="Arial"/>
          <w:sz w:val="20"/>
          <w:szCs w:val="20"/>
        </w:rPr>
      </w:pPr>
    </w:p>
    <w:p w14:paraId="0000005C" w14:textId="77777777" w:rsidR="00D31BAB" w:rsidRDefault="00D31BAB">
      <w:pPr>
        <w:rPr>
          <w:rFonts w:ascii="Arial" w:eastAsia="Arial" w:hAnsi="Arial" w:cs="Arial"/>
          <w:sz w:val="20"/>
          <w:szCs w:val="20"/>
        </w:rPr>
      </w:pPr>
    </w:p>
    <w:p w14:paraId="0000005D" w14:textId="77777777" w:rsidR="00D31BAB" w:rsidRDefault="00D31BAB">
      <w:pPr>
        <w:rPr>
          <w:rFonts w:ascii="Arial" w:eastAsia="Arial" w:hAnsi="Arial" w:cs="Arial"/>
          <w:sz w:val="20"/>
          <w:szCs w:val="20"/>
        </w:rPr>
      </w:pPr>
    </w:p>
    <w:p w14:paraId="0000005E" w14:textId="77777777" w:rsidR="00D31BAB" w:rsidRDefault="00D31BAB">
      <w:pPr>
        <w:rPr>
          <w:rFonts w:ascii="Arial" w:eastAsia="Arial" w:hAnsi="Arial" w:cs="Arial"/>
          <w:sz w:val="20"/>
          <w:szCs w:val="20"/>
        </w:rPr>
      </w:pPr>
    </w:p>
    <w:p w14:paraId="0000005F" w14:textId="77777777" w:rsidR="00D31BAB" w:rsidRDefault="00D31BAB">
      <w:pPr>
        <w:rPr>
          <w:rFonts w:ascii="Arial" w:eastAsia="Arial" w:hAnsi="Arial" w:cs="Arial"/>
          <w:sz w:val="20"/>
          <w:szCs w:val="20"/>
        </w:rPr>
      </w:pPr>
    </w:p>
    <w:p w14:paraId="00000060" w14:textId="77777777" w:rsidR="00D31BAB" w:rsidRDefault="00D31BAB">
      <w:pPr>
        <w:spacing w:after="120"/>
        <w:jc w:val="both"/>
        <w:rPr>
          <w:rFonts w:ascii="Arial" w:eastAsia="Arial" w:hAnsi="Arial" w:cs="Arial"/>
          <w:b/>
          <w:sz w:val="20"/>
          <w:szCs w:val="20"/>
        </w:rPr>
      </w:pPr>
    </w:p>
    <w:p w14:paraId="00000061" w14:textId="77777777" w:rsidR="00D31BAB" w:rsidRDefault="00000000">
      <w:pPr>
        <w:spacing w:after="120"/>
        <w:jc w:val="both"/>
        <w:rPr>
          <w:rFonts w:ascii="Arial" w:eastAsia="Arial" w:hAnsi="Arial" w:cs="Arial"/>
          <w:b/>
          <w:sz w:val="20"/>
          <w:szCs w:val="20"/>
        </w:rPr>
      </w:pPr>
      <w:r>
        <w:rPr>
          <w:rFonts w:ascii="Arial" w:eastAsia="Arial" w:hAnsi="Arial" w:cs="Arial"/>
          <w:b/>
          <w:sz w:val="20"/>
          <w:szCs w:val="20"/>
        </w:rPr>
        <w:t>A continuación se presenta la clasificación de mercancías según sus características y su naturaleza</w:t>
      </w:r>
    </w:p>
    <w:p w14:paraId="00000062" w14:textId="77777777" w:rsidR="00D31BAB" w:rsidRDefault="00D31BAB">
      <w:pPr>
        <w:spacing w:after="120"/>
        <w:jc w:val="both"/>
        <w:rPr>
          <w:rFonts w:ascii="Arial" w:eastAsia="Arial" w:hAnsi="Arial" w:cs="Arial"/>
          <w:sz w:val="20"/>
          <w:szCs w:val="20"/>
        </w:rPr>
      </w:pPr>
    </w:p>
    <w:p w14:paraId="00000063" w14:textId="77777777" w:rsidR="00D31BAB" w:rsidRDefault="00000000">
      <w:pPr>
        <w:spacing w:after="120"/>
        <w:jc w:val="both"/>
        <w:rPr>
          <w:rFonts w:ascii="Arial" w:eastAsia="Arial" w:hAnsi="Arial" w:cs="Arial"/>
          <w:sz w:val="20"/>
          <w:szCs w:val="20"/>
        </w:rPr>
      </w:pPr>
      <w:r>
        <w:rPr>
          <w:rFonts w:ascii="Arial" w:eastAsia="Arial" w:hAnsi="Arial" w:cs="Arial"/>
          <w:sz w:val="20"/>
          <w:szCs w:val="20"/>
        </w:rPr>
        <w:t>Los centros de despacho deben asegurar una correcta manipulación y ubicación de la mercancía, para lo cual se requiere conocer características como: dimensiones, forma, volumen, peso, ubicación, fragilidad, propiedades, estado físico y nivel de rotación. Estas características permiten clasificarlas e identificar los equipos necesarios para las actividades de recepción, manipulación, ubicación y almacenamiento, las cuales se describen a continuación:</w:t>
      </w:r>
    </w:p>
    <w:p w14:paraId="00000064" w14:textId="77777777" w:rsidR="00D31BAB" w:rsidRDefault="00000000">
      <w:pPr>
        <w:spacing w:after="120"/>
        <w:rPr>
          <w:rFonts w:ascii="Arial" w:eastAsia="Arial" w:hAnsi="Arial" w:cs="Arial"/>
          <w:sz w:val="20"/>
          <w:szCs w:val="20"/>
        </w:rPr>
      </w:pPr>
      <w:r>
        <w:rPr>
          <w:rFonts w:ascii="Arial" w:eastAsia="Arial" w:hAnsi="Arial" w:cs="Arial"/>
          <w:sz w:val="20"/>
          <w:szCs w:val="20"/>
        </w:rPr>
        <w:tab/>
      </w:r>
    </w:p>
    <w:p w14:paraId="00000065" w14:textId="77777777" w:rsidR="00D31BAB" w:rsidRDefault="00000000">
      <w:pPr>
        <w:spacing w:after="120"/>
        <w:rPr>
          <w:rFonts w:ascii="Arial" w:eastAsia="Arial" w:hAnsi="Arial" w:cs="Arial"/>
          <w:b/>
          <w:sz w:val="20"/>
          <w:szCs w:val="20"/>
        </w:rPr>
      </w:pPr>
      <w:sdt>
        <w:sdtPr>
          <w:tag w:val="goog_rdk_4"/>
          <w:id w:val="1292643509"/>
        </w:sdtPr>
        <w:sdtContent>
          <w:commentRangeStart w:id="4"/>
        </w:sdtContent>
      </w:sdt>
      <w:r>
        <w:rPr>
          <w:rFonts w:ascii="Arial" w:eastAsia="Arial" w:hAnsi="Arial" w:cs="Arial"/>
          <w:b/>
          <w:sz w:val="20"/>
          <w:szCs w:val="20"/>
        </w:rPr>
        <w:t>Según sus ca</w:t>
      </w:r>
      <w:commentRangeEnd w:id="4"/>
      <w:r>
        <w:rPr>
          <w:rStyle w:val="Refdecomentario"/>
          <w:rFonts w:ascii="Arial" w:eastAsia="Arial" w:hAnsi="Arial" w:cs="Arial"/>
          <w:b/>
          <w:sz w:val="20"/>
          <w:szCs w:val="20"/>
        </w:rPr>
        <w:commentReference w:id="4"/>
      </w:r>
      <w:r>
        <w:rPr>
          <w:rFonts w:ascii="Arial" w:eastAsia="Arial" w:hAnsi="Arial" w:cs="Arial"/>
          <w:b/>
          <w:sz w:val="20"/>
          <w:szCs w:val="20"/>
        </w:rPr>
        <w:t>racterísticas</w:t>
      </w:r>
    </w:p>
    <w:p w14:paraId="00000066" w14:textId="77777777" w:rsidR="00D31BAB" w:rsidRDefault="00000000">
      <w:pPr>
        <w:spacing w:after="120"/>
        <w:rPr>
          <w:rFonts w:ascii="Arial" w:eastAsia="Arial" w:hAnsi="Arial" w:cs="Arial"/>
          <w:sz w:val="20"/>
          <w:szCs w:val="20"/>
        </w:rPr>
      </w:pPr>
      <w:r>
        <w:rPr>
          <w:noProof/>
        </w:rPr>
        <mc:AlternateContent>
          <mc:Choice Requires="wpg">
            <w:drawing>
              <wp:anchor distT="0" distB="0" distL="114300" distR="114300" simplePos="0" relativeHeight="251660288" behindDoc="0" locked="0" layoutInCell="1" hidden="0" allowOverlap="1" wp14:anchorId="1C85DED8" wp14:editId="56C2B6AB">
                <wp:simplePos x="0" y="0"/>
                <wp:positionH relativeFrom="column">
                  <wp:posOffset>76201</wp:posOffset>
                </wp:positionH>
                <wp:positionV relativeFrom="paragraph">
                  <wp:posOffset>114300</wp:posOffset>
                </wp:positionV>
                <wp:extent cx="6143625" cy="1101485"/>
                <wp:effectExtent l="0" t="0" r="0" b="0"/>
                <wp:wrapNone/>
                <wp:docPr id="457" name="Grupo 457"/>
                <wp:cNvGraphicFramePr/>
                <a:graphic xmlns:a="http://schemas.openxmlformats.org/drawingml/2006/main">
                  <a:graphicData uri="http://schemas.microsoft.com/office/word/2010/wordprocessingGroup">
                    <wpg:wgp>
                      <wpg:cNvGrpSpPr/>
                      <wpg:grpSpPr>
                        <a:xfrm>
                          <a:off x="0" y="0"/>
                          <a:ext cx="6143625" cy="1101485"/>
                          <a:chOff x="2274188" y="3229258"/>
                          <a:chExt cx="6143625" cy="1101485"/>
                        </a:xfrm>
                      </wpg:grpSpPr>
                      <wpg:grpSp>
                        <wpg:cNvPr id="431252642" name="Grupo 431252642"/>
                        <wpg:cNvGrpSpPr/>
                        <wpg:grpSpPr>
                          <a:xfrm>
                            <a:off x="2274188" y="3229258"/>
                            <a:ext cx="6143625" cy="1101485"/>
                            <a:chOff x="2274188" y="3229258"/>
                            <a:chExt cx="6143625" cy="1101485"/>
                          </a:xfrm>
                        </wpg:grpSpPr>
                        <wps:wsp>
                          <wps:cNvPr id="1921642022" name="Rectángulo 1921642022"/>
                          <wps:cNvSpPr/>
                          <wps:spPr>
                            <a:xfrm>
                              <a:off x="2274188" y="3229258"/>
                              <a:ext cx="6143625" cy="1101475"/>
                            </a:xfrm>
                            <a:prstGeom prst="rect">
                              <a:avLst/>
                            </a:prstGeom>
                            <a:noFill/>
                            <a:ln>
                              <a:noFill/>
                            </a:ln>
                          </wps:spPr>
                          <wps:txbx>
                            <w:txbxContent>
                              <w:p w14:paraId="7024A124" w14:textId="77777777" w:rsidR="00D31BAB" w:rsidRDefault="00D31BAB">
                                <w:pPr>
                                  <w:textDirection w:val="btLr"/>
                                </w:pPr>
                              </w:p>
                            </w:txbxContent>
                          </wps:txbx>
                          <wps:bodyPr spcFirstLastPara="1" wrap="square" lIns="91425" tIns="91425" rIns="91425" bIns="91425" anchor="ctr" anchorCtr="0">
                            <a:noAutofit/>
                          </wps:bodyPr>
                        </wps:wsp>
                        <wpg:grpSp>
                          <wpg:cNvPr id="521061431" name="Grupo 521061431"/>
                          <wpg:cNvGrpSpPr/>
                          <wpg:grpSpPr>
                            <a:xfrm>
                              <a:off x="2274188" y="3229258"/>
                              <a:ext cx="6143625" cy="1101485"/>
                              <a:chOff x="2274188" y="3239430"/>
                              <a:chExt cx="6143625" cy="1081141"/>
                            </a:xfrm>
                          </wpg:grpSpPr>
                          <wps:wsp>
                            <wps:cNvPr id="702952261" name="Rectángulo 702952261"/>
                            <wps:cNvSpPr/>
                            <wps:spPr>
                              <a:xfrm>
                                <a:off x="2274188" y="3239430"/>
                                <a:ext cx="6143625" cy="1081125"/>
                              </a:xfrm>
                              <a:prstGeom prst="rect">
                                <a:avLst/>
                              </a:prstGeom>
                              <a:noFill/>
                              <a:ln>
                                <a:noFill/>
                              </a:ln>
                            </wps:spPr>
                            <wps:txbx>
                              <w:txbxContent>
                                <w:p w14:paraId="660D7BE2" w14:textId="77777777" w:rsidR="00D31BAB" w:rsidRDefault="00D31BAB">
                                  <w:pPr>
                                    <w:textDirection w:val="btLr"/>
                                  </w:pPr>
                                </w:p>
                              </w:txbxContent>
                            </wps:txbx>
                            <wps:bodyPr spcFirstLastPara="1" wrap="square" lIns="91425" tIns="91425" rIns="91425" bIns="91425" anchor="ctr" anchorCtr="0">
                              <a:noAutofit/>
                            </wps:bodyPr>
                          </wps:wsp>
                          <wpg:grpSp>
                            <wpg:cNvPr id="1210404436" name="Grupo 1210404436"/>
                            <wpg:cNvGrpSpPr/>
                            <wpg:grpSpPr>
                              <a:xfrm>
                                <a:off x="2274188" y="3239430"/>
                                <a:ext cx="6143625" cy="1081141"/>
                                <a:chOff x="2274659" y="3191367"/>
                                <a:chExt cx="6797220" cy="1177276"/>
                              </a:xfrm>
                            </wpg:grpSpPr>
                            <wps:wsp>
                              <wps:cNvPr id="686847450" name="Rectángulo 686847450"/>
                              <wps:cNvSpPr/>
                              <wps:spPr>
                                <a:xfrm>
                                  <a:off x="2274659" y="3191367"/>
                                  <a:ext cx="6797200" cy="1177275"/>
                                </a:xfrm>
                                <a:prstGeom prst="rect">
                                  <a:avLst/>
                                </a:prstGeom>
                                <a:noFill/>
                                <a:ln>
                                  <a:noFill/>
                                </a:ln>
                              </wps:spPr>
                              <wps:txbx>
                                <w:txbxContent>
                                  <w:p w14:paraId="0DBE8735" w14:textId="77777777" w:rsidR="00D31BAB" w:rsidRDefault="00D31BAB">
                                    <w:pPr>
                                      <w:textDirection w:val="btLr"/>
                                    </w:pPr>
                                  </w:p>
                                </w:txbxContent>
                              </wps:txbx>
                              <wps:bodyPr spcFirstLastPara="1" wrap="square" lIns="91425" tIns="91425" rIns="91425" bIns="91425" anchor="ctr" anchorCtr="0">
                                <a:noAutofit/>
                              </wps:bodyPr>
                            </wps:wsp>
                            <wpg:grpSp>
                              <wpg:cNvPr id="1882434241" name="Grupo 1882434241"/>
                              <wpg:cNvGrpSpPr/>
                              <wpg:grpSpPr>
                                <a:xfrm>
                                  <a:off x="2274659" y="3191367"/>
                                  <a:ext cx="6797220" cy="1177276"/>
                                  <a:chOff x="2274659" y="3191367"/>
                                  <a:chExt cx="6797220" cy="1177276"/>
                                </a:xfrm>
                              </wpg:grpSpPr>
                              <wps:wsp>
                                <wps:cNvPr id="1318372304" name="Rectángulo 1318372304"/>
                                <wps:cNvSpPr/>
                                <wps:spPr>
                                  <a:xfrm>
                                    <a:off x="2274664" y="3191367"/>
                                    <a:ext cx="6142650" cy="1177250"/>
                                  </a:xfrm>
                                  <a:prstGeom prst="rect">
                                    <a:avLst/>
                                  </a:prstGeom>
                                  <a:noFill/>
                                  <a:ln>
                                    <a:noFill/>
                                  </a:ln>
                                </wps:spPr>
                                <wps:txbx>
                                  <w:txbxContent>
                                    <w:p w14:paraId="0B95431E" w14:textId="77777777" w:rsidR="00D31BAB" w:rsidRDefault="00D31BAB">
                                      <w:pPr>
                                        <w:textDirection w:val="btLr"/>
                                      </w:pPr>
                                    </w:p>
                                  </w:txbxContent>
                                </wps:txbx>
                                <wps:bodyPr spcFirstLastPara="1" wrap="square" lIns="91425" tIns="91425" rIns="91425" bIns="91425" anchor="ctr" anchorCtr="0">
                                  <a:noAutofit/>
                                </wps:bodyPr>
                              </wps:wsp>
                              <wpg:grpSp>
                                <wpg:cNvPr id="258022844" name="Grupo 258022844"/>
                                <wpg:cNvGrpSpPr/>
                                <wpg:grpSpPr>
                                  <a:xfrm>
                                    <a:off x="2274659" y="3191367"/>
                                    <a:ext cx="6797220" cy="1177276"/>
                                    <a:chOff x="2274659" y="3198975"/>
                                    <a:chExt cx="6797220" cy="1162058"/>
                                  </a:xfrm>
                                </wpg:grpSpPr>
                                <wps:wsp>
                                  <wps:cNvPr id="1762967769" name="Rectángulo 1762967769"/>
                                  <wps:cNvSpPr/>
                                  <wps:spPr>
                                    <a:xfrm>
                                      <a:off x="2274664" y="3198975"/>
                                      <a:ext cx="6142650" cy="1162050"/>
                                    </a:xfrm>
                                    <a:prstGeom prst="rect">
                                      <a:avLst/>
                                    </a:prstGeom>
                                    <a:noFill/>
                                    <a:ln>
                                      <a:noFill/>
                                    </a:ln>
                                  </wps:spPr>
                                  <wps:txbx>
                                    <w:txbxContent>
                                      <w:p w14:paraId="72841F51" w14:textId="77777777" w:rsidR="00D31BAB" w:rsidRDefault="00D31BAB">
                                        <w:pPr>
                                          <w:textDirection w:val="btLr"/>
                                        </w:pPr>
                                      </w:p>
                                    </w:txbxContent>
                                  </wps:txbx>
                                  <wps:bodyPr spcFirstLastPara="1" wrap="square" lIns="91425" tIns="91425" rIns="91425" bIns="91425" anchor="ctr" anchorCtr="0">
                                    <a:noAutofit/>
                                  </wps:bodyPr>
                                </wps:wsp>
                                <wpg:grpSp>
                                  <wpg:cNvPr id="1634742163" name="Grupo 1634742163"/>
                                  <wpg:cNvGrpSpPr/>
                                  <wpg:grpSpPr>
                                    <a:xfrm>
                                      <a:off x="2274659" y="3198975"/>
                                      <a:ext cx="6797220" cy="1162058"/>
                                      <a:chOff x="2247195" y="3208500"/>
                                      <a:chExt cx="6858000" cy="1143008"/>
                                    </a:xfrm>
                                  </wpg:grpSpPr>
                                  <wps:wsp>
                                    <wps:cNvPr id="286556243" name="Rectángulo 286556243"/>
                                    <wps:cNvSpPr/>
                                    <wps:spPr>
                                      <a:xfrm>
                                        <a:off x="2247200" y="3208500"/>
                                        <a:ext cx="6197600" cy="1143000"/>
                                      </a:xfrm>
                                      <a:prstGeom prst="rect">
                                        <a:avLst/>
                                      </a:prstGeom>
                                      <a:noFill/>
                                      <a:ln>
                                        <a:noFill/>
                                      </a:ln>
                                    </wps:spPr>
                                    <wps:txbx>
                                      <w:txbxContent>
                                        <w:p w14:paraId="430C7F89" w14:textId="77777777" w:rsidR="00D31BAB" w:rsidRDefault="00D31BAB">
                                          <w:pPr>
                                            <w:textDirection w:val="btLr"/>
                                          </w:pPr>
                                        </w:p>
                                      </w:txbxContent>
                                    </wps:txbx>
                                    <wps:bodyPr spcFirstLastPara="1" wrap="square" lIns="91425" tIns="91425" rIns="91425" bIns="91425" anchor="ctr" anchorCtr="0">
                                      <a:noAutofit/>
                                    </wps:bodyPr>
                                  </wps:wsp>
                                  <wps:wsp>
                                    <wps:cNvPr id="1256973825" name="Rectángulo 1256973825"/>
                                    <wps:cNvSpPr/>
                                    <wps:spPr>
                                      <a:xfrm>
                                        <a:off x="2247195" y="3208508"/>
                                        <a:ext cx="6858000" cy="1143000"/>
                                      </a:xfrm>
                                      <a:prstGeom prst="rect">
                                        <a:avLst/>
                                      </a:prstGeom>
                                      <a:solidFill>
                                        <a:srgbClr val="ED7D31"/>
                                      </a:solidFill>
                                      <a:ln>
                                        <a:noFill/>
                                      </a:ln>
                                    </wps:spPr>
                                    <wps:txbx>
                                      <w:txbxContent>
                                        <w:p w14:paraId="1DE960A5" w14:textId="77777777" w:rsidR="00D31BAB" w:rsidRDefault="00000000">
                                          <w:pPr>
                                            <w:spacing w:line="275" w:lineRule="auto"/>
                                            <w:jc w:val="center"/>
                                            <w:textDirection w:val="btLr"/>
                                          </w:pPr>
                                          <w:r>
                                            <w:rPr>
                                              <w:rFonts w:ascii="Arial" w:eastAsia="Arial" w:hAnsi="Arial" w:cs="Arial"/>
                                              <w:color w:val="FFFFFF"/>
                                              <w:sz w:val="28"/>
                                            </w:rPr>
                                            <w:t>CF01_1_2_Infografia_clasificacion_de_las_Mercancias_segun_caracteristicas</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76201</wp:posOffset>
                </wp:positionH>
                <wp:positionV relativeFrom="paragraph">
                  <wp:posOffset>114300</wp:posOffset>
                </wp:positionV>
                <wp:extent cx="6143625" cy="1101485"/>
                <wp:effectExtent b="0" l="0" r="0" t="0"/>
                <wp:wrapNone/>
                <wp:docPr id="457" name="image29.png"/>
                <a:graphic>
                  <a:graphicData uri="http://schemas.openxmlformats.org/drawingml/2006/picture">
                    <pic:pic>
                      <pic:nvPicPr>
                        <pic:cNvPr id="0" name="image29.png"/>
                        <pic:cNvPicPr preferRelativeResize="0"/>
                      </pic:nvPicPr>
                      <pic:blipFill>
                        <a:blip r:embed="rId13"/>
                        <a:srcRect/>
                        <a:stretch>
                          <a:fillRect/>
                        </a:stretch>
                      </pic:blipFill>
                      <pic:spPr>
                        <a:xfrm>
                          <a:off x="0" y="0"/>
                          <a:ext cx="6143625" cy="1101485"/>
                        </a:xfrm>
                        <a:prstGeom prst="rect"/>
                        <a:ln/>
                      </pic:spPr>
                    </pic:pic>
                  </a:graphicData>
                </a:graphic>
              </wp:anchor>
            </w:drawing>
          </mc:Fallback>
        </mc:AlternateContent>
      </w:r>
    </w:p>
    <w:p w14:paraId="00000067" w14:textId="77777777" w:rsidR="00D31BAB" w:rsidRDefault="00D31BAB">
      <w:pPr>
        <w:spacing w:after="120"/>
        <w:rPr>
          <w:rFonts w:ascii="Arial" w:eastAsia="Arial" w:hAnsi="Arial" w:cs="Arial"/>
          <w:sz w:val="20"/>
          <w:szCs w:val="20"/>
        </w:rPr>
      </w:pPr>
    </w:p>
    <w:p w14:paraId="00000068" w14:textId="77777777" w:rsidR="00D31BAB" w:rsidRDefault="00D31BAB">
      <w:pPr>
        <w:spacing w:after="120"/>
        <w:rPr>
          <w:rFonts w:ascii="Arial" w:eastAsia="Arial" w:hAnsi="Arial" w:cs="Arial"/>
          <w:sz w:val="20"/>
          <w:szCs w:val="20"/>
        </w:rPr>
      </w:pPr>
    </w:p>
    <w:p w14:paraId="00000069" w14:textId="77777777" w:rsidR="00D31BAB" w:rsidRDefault="00D31BAB">
      <w:pPr>
        <w:spacing w:after="120"/>
        <w:rPr>
          <w:rFonts w:ascii="Arial" w:eastAsia="Arial" w:hAnsi="Arial" w:cs="Arial"/>
          <w:sz w:val="20"/>
          <w:szCs w:val="20"/>
        </w:rPr>
      </w:pPr>
    </w:p>
    <w:p w14:paraId="0000006A" w14:textId="77777777" w:rsidR="00D31BAB" w:rsidRDefault="00D31BAB">
      <w:pPr>
        <w:spacing w:after="120"/>
        <w:rPr>
          <w:rFonts w:ascii="Arial" w:eastAsia="Arial" w:hAnsi="Arial" w:cs="Arial"/>
          <w:sz w:val="20"/>
          <w:szCs w:val="20"/>
        </w:rPr>
      </w:pPr>
    </w:p>
    <w:p w14:paraId="0000006B" w14:textId="77777777" w:rsidR="00D31BAB" w:rsidRDefault="00D31BAB">
      <w:pPr>
        <w:spacing w:after="120"/>
        <w:rPr>
          <w:rFonts w:ascii="Arial" w:eastAsia="Arial" w:hAnsi="Arial" w:cs="Arial"/>
          <w:sz w:val="20"/>
          <w:szCs w:val="20"/>
        </w:rPr>
      </w:pPr>
    </w:p>
    <w:p w14:paraId="0000006C"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6D" w14:textId="77777777" w:rsidR="00D31BAB" w:rsidRDefault="00000000">
      <w:pPr>
        <w:rPr>
          <w:rFonts w:ascii="Arial" w:eastAsia="Arial" w:hAnsi="Arial" w:cs="Arial"/>
          <w:b/>
          <w:sz w:val="20"/>
          <w:szCs w:val="20"/>
        </w:rPr>
      </w:pPr>
      <w:sdt>
        <w:sdtPr>
          <w:tag w:val="goog_rdk_5"/>
          <w:id w:val="979035012"/>
        </w:sdtPr>
        <w:sdtContent>
          <w:commentRangeStart w:id="5"/>
        </w:sdtContent>
      </w:sdt>
      <w:r>
        <w:rPr>
          <w:rFonts w:ascii="Arial" w:eastAsia="Arial" w:hAnsi="Arial" w:cs="Arial"/>
          <w:b/>
          <w:sz w:val="20"/>
          <w:szCs w:val="20"/>
        </w:rPr>
        <w:t xml:space="preserve"> Según</w:t>
      </w:r>
      <w:commentRangeEnd w:id="5"/>
      <w:r>
        <w:rPr>
          <w:rStyle w:val="Refdecomentario"/>
          <w:rFonts w:ascii="Arial" w:eastAsia="Arial" w:hAnsi="Arial" w:cs="Arial"/>
          <w:b/>
          <w:sz w:val="20"/>
          <w:szCs w:val="20"/>
        </w:rPr>
        <w:commentReference w:id="5"/>
      </w:r>
      <w:r>
        <w:rPr>
          <w:rFonts w:ascii="Arial" w:eastAsia="Arial" w:hAnsi="Arial" w:cs="Arial"/>
          <w:b/>
          <w:sz w:val="20"/>
          <w:szCs w:val="20"/>
        </w:rPr>
        <w:t xml:space="preserve"> su naturaleza:</w:t>
      </w:r>
    </w:p>
    <w:p w14:paraId="0000006E" w14:textId="77777777" w:rsidR="00D31BAB" w:rsidRDefault="00000000">
      <w:pPr>
        <w:rPr>
          <w:rFonts w:ascii="Arial" w:eastAsia="Arial" w:hAnsi="Arial" w:cs="Arial"/>
          <w:sz w:val="20"/>
          <w:szCs w:val="20"/>
        </w:rPr>
      </w:pPr>
      <w:r>
        <w:rPr>
          <w:noProof/>
        </w:rPr>
        <mc:AlternateContent>
          <mc:Choice Requires="wpg">
            <w:drawing>
              <wp:anchor distT="0" distB="0" distL="114300" distR="114300" simplePos="0" relativeHeight="251661312" behindDoc="0" locked="0" layoutInCell="1" hidden="0" allowOverlap="1" wp14:anchorId="06E6B2CA" wp14:editId="5B659BBD">
                <wp:simplePos x="0" y="0"/>
                <wp:positionH relativeFrom="column">
                  <wp:posOffset>114300</wp:posOffset>
                </wp:positionH>
                <wp:positionV relativeFrom="paragraph">
                  <wp:posOffset>63500</wp:posOffset>
                </wp:positionV>
                <wp:extent cx="6030278" cy="1063608"/>
                <wp:effectExtent l="0" t="0" r="0" b="0"/>
                <wp:wrapNone/>
                <wp:docPr id="456" name="Grupo 456"/>
                <wp:cNvGraphicFramePr/>
                <a:graphic xmlns:a="http://schemas.openxmlformats.org/drawingml/2006/main">
                  <a:graphicData uri="http://schemas.microsoft.com/office/word/2010/wordprocessingGroup">
                    <wpg:wgp>
                      <wpg:cNvGrpSpPr/>
                      <wpg:grpSpPr>
                        <a:xfrm>
                          <a:off x="0" y="0"/>
                          <a:ext cx="6030278" cy="1063608"/>
                          <a:chOff x="2330861" y="3248196"/>
                          <a:chExt cx="6030278" cy="1063608"/>
                        </a:xfrm>
                      </wpg:grpSpPr>
                      <wpg:grpSp>
                        <wpg:cNvPr id="1492518749" name="Grupo 1492518749"/>
                        <wpg:cNvGrpSpPr/>
                        <wpg:grpSpPr>
                          <a:xfrm>
                            <a:off x="2330861" y="3248196"/>
                            <a:ext cx="6030278" cy="1063608"/>
                            <a:chOff x="2330861" y="3248196"/>
                            <a:chExt cx="6030278" cy="1063608"/>
                          </a:xfrm>
                        </wpg:grpSpPr>
                        <wps:wsp>
                          <wps:cNvPr id="1607300018" name="Rectángulo 1607300018"/>
                          <wps:cNvSpPr/>
                          <wps:spPr>
                            <a:xfrm>
                              <a:off x="2330861" y="3248196"/>
                              <a:ext cx="6030275" cy="1063600"/>
                            </a:xfrm>
                            <a:prstGeom prst="rect">
                              <a:avLst/>
                            </a:prstGeom>
                            <a:noFill/>
                            <a:ln>
                              <a:noFill/>
                            </a:ln>
                          </wps:spPr>
                          <wps:txbx>
                            <w:txbxContent>
                              <w:p w14:paraId="2CB2C2B9" w14:textId="77777777" w:rsidR="00D31BAB" w:rsidRDefault="00D31BAB">
                                <w:pPr>
                                  <w:textDirection w:val="btLr"/>
                                </w:pPr>
                              </w:p>
                            </w:txbxContent>
                          </wps:txbx>
                          <wps:bodyPr spcFirstLastPara="1" wrap="square" lIns="91425" tIns="91425" rIns="91425" bIns="91425" anchor="ctr" anchorCtr="0">
                            <a:noAutofit/>
                          </wps:bodyPr>
                        </wps:wsp>
                        <wpg:grpSp>
                          <wpg:cNvPr id="691960854" name="Grupo 691960854"/>
                          <wpg:cNvGrpSpPr/>
                          <wpg:grpSpPr>
                            <a:xfrm>
                              <a:off x="2330861" y="3248196"/>
                              <a:ext cx="6030278" cy="1063608"/>
                              <a:chOff x="2330861" y="3256125"/>
                              <a:chExt cx="6030278" cy="1047750"/>
                            </a:xfrm>
                          </wpg:grpSpPr>
                          <wps:wsp>
                            <wps:cNvPr id="220021102" name="Rectángulo 220021102"/>
                            <wps:cNvSpPr/>
                            <wps:spPr>
                              <a:xfrm>
                                <a:off x="2330861" y="3256125"/>
                                <a:ext cx="6030275" cy="1047750"/>
                              </a:xfrm>
                              <a:prstGeom prst="rect">
                                <a:avLst/>
                              </a:prstGeom>
                              <a:noFill/>
                              <a:ln>
                                <a:noFill/>
                              </a:ln>
                            </wps:spPr>
                            <wps:txbx>
                              <w:txbxContent>
                                <w:p w14:paraId="419E72FD" w14:textId="77777777" w:rsidR="00D31BAB" w:rsidRDefault="00D31BAB">
                                  <w:pPr>
                                    <w:textDirection w:val="btLr"/>
                                  </w:pPr>
                                </w:p>
                              </w:txbxContent>
                            </wps:txbx>
                            <wps:bodyPr spcFirstLastPara="1" wrap="square" lIns="91425" tIns="91425" rIns="91425" bIns="91425" anchor="ctr" anchorCtr="0">
                              <a:noAutofit/>
                            </wps:bodyPr>
                          </wps:wsp>
                          <wpg:grpSp>
                            <wpg:cNvPr id="1171008759" name="Grupo 1171008759"/>
                            <wpg:cNvGrpSpPr/>
                            <wpg:grpSpPr>
                              <a:xfrm>
                                <a:off x="2330861" y="3256125"/>
                                <a:ext cx="6030278" cy="1047750"/>
                                <a:chOff x="2274659" y="3191367"/>
                                <a:chExt cx="6994357" cy="1177276"/>
                              </a:xfrm>
                            </wpg:grpSpPr>
                            <wps:wsp>
                              <wps:cNvPr id="1111313816" name="Rectángulo 1111313816"/>
                              <wps:cNvSpPr/>
                              <wps:spPr>
                                <a:xfrm>
                                  <a:off x="2274659" y="3191367"/>
                                  <a:ext cx="6994350" cy="1177275"/>
                                </a:xfrm>
                                <a:prstGeom prst="rect">
                                  <a:avLst/>
                                </a:prstGeom>
                                <a:noFill/>
                                <a:ln>
                                  <a:noFill/>
                                </a:ln>
                              </wps:spPr>
                              <wps:txbx>
                                <w:txbxContent>
                                  <w:p w14:paraId="3B466E1A" w14:textId="77777777" w:rsidR="00D31BAB" w:rsidRDefault="00D31BAB">
                                    <w:pPr>
                                      <w:textDirection w:val="btLr"/>
                                    </w:pPr>
                                  </w:p>
                                </w:txbxContent>
                              </wps:txbx>
                              <wps:bodyPr spcFirstLastPara="1" wrap="square" lIns="91425" tIns="91425" rIns="91425" bIns="91425" anchor="ctr" anchorCtr="0">
                                <a:noAutofit/>
                              </wps:bodyPr>
                            </wps:wsp>
                            <wpg:grpSp>
                              <wpg:cNvPr id="834248637" name="Grupo 834248637"/>
                              <wpg:cNvGrpSpPr/>
                              <wpg:grpSpPr>
                                <a:xfrm>
                                  <a:off x="2274659" y="3191367"/>
                                  <a:ext cx="6994357" cy="1177276"/>
                                  <a:chOff x="2274659" y="3191367"/>
                                  <a:chExt cx="6994357" cy="1177276"/>
                                </a:xfrm>
                              </wpg:grpSpPr>
                              <wps:wsp>
                                <wps:cNvPr id="1161397466" name="Rectángulo 1161397466"/>
                                <wps:cNvSpPr/>
                                <wps:spPr>
                                  <a:xfrm>
                                    <a:off x="2274664" y="3191367"/>
                                    <a:ext cx="6142650" cy="1177250"/>
                                  </a:xfrm>
                                  <a:prstGeom prst="rect">
                                    <a:avLst/>
                                  </a:prstGeom>
                                  <a:noFill/>
                                  <a:ln>
                                    <a:noFill/>
                                  </a:ln>
                                </wps:spPr>
                                <wps:txbx>
                                  <w:txbxContent>
                                    <w:p w14:paraId="40FF267B" w14:textId="77777777" w:rsidR="00D31BAB" w:rsidRDefault="00D31BAB">
                                      <w:pPr>
                                        <w:textDirection w:val="btLr"/>
                                      </w:pPr>
                                    </w:p>
                                  </w:txbxContent>
                                </wps:txbx>
                                <wps:bodyPr spcFirstLastPara="1" wrap="square" lIns="91425" tIns="91425" rIns="91425" bIns="91425" anchor="ctr" anchorCtr="0">
                                  <a:noAutofit/>
                                </wps:bodyPr>
                              </wps:wsp>
                              <wpg:grpSp>
                                <wpg:cNvPr id="1274180209" name="Grupo 1274180209"/>
                                <wpg:cNvGrpSpPr/>
                                <wpg:grpSpPr>
                                  <a:xfrm>
                                    <a:off x="2274659" y="3191367"/>
                                    <a:ext cx="6994357" cy="1177276"/>
                                    <a:chOff x="2274659" y="3198975"/>
                                    <a:chExt cx="6994357" cy="1162058"/>
                                  </a:xfrm>
                                </wpg:grpSpPr>
                                <wps:wsp>
                                  <wps:cNvPr id="1535794826" name="Rectángulo 1535794826"/>
                                  <wps:cNvSpPr/>
                                  <wps:spPr>
                                    <a:xfrm>
                                      <a:off x="2274664" y="3198975"/>
                                      <a:ext cx="6142650" cy="1162050"/>
                                    </a:xfrm>
                                    <a:prstGeom prst="rect">
                                      <a:avLst/>
                                    </a:prstGeom>
                                    <a:noFill/>
                                    <a:ln>
                                      <a:noFill/>
                                    </a:ln>
                                  </wps:spPr>
                                  <wps:txbx>
                                    <w:txbxContent>
                                      <w:p w14:paraId="4AB07487" w14:textId="77777777" w:rsidR="00D31BAB" w:rsidRDefault="00D31BAB">
                                        <w:pPr>
                                          <w:textDirection w:val="btLr"/>
                                        </w:pPr>
                                      </w:p>
                                    </w:txbxContent>
                                  </wps:txbx>
                                  <wps:bodyPr spcFirstLastPara="1" wrap="square" lIns="91425" tIns="91425" rIns="91425" bIns="91425" anchor="ctr" anchorCtr="0">
                                    <a:noAutofit/>
                                  </wps:bodyPr>
                                </wps:wsp>
                                <wpg:grpSp>
                                  <wpg:cNvPr id="2128206893" name="Grupo 2128206893"/>
                                  <wpg:cNvGrpSpPr/>
                                  <wpg:grpSpPr>
                                    <a:xfrm>
                                      <a:off x="2274659" y="3198975"/>
                                      <a:ext cx="6994357" cy="1162058"/>
                                      <a:chOff x="2247195" y="3208500"/>
                                      <a:chExt cx="7056900" cy="1143008"/>
                                    </a:xfrm>
                                  </wpg:grpSpPr>
                                  <wps:wsp>
                                    <wps:cNvPr id="793659009" name="Rectángulo 793659009"/>
                                    <wps:cNvSpPr/>
                                    <wps:spPr>
                                      <a:xfrm>
                                        <a:off x="2247200" y="3208500"/>
                                        <a:ext cx="6197600" cy="1143000"/>
                                      </a:xfrm>
                                      <a:prstGeom prst="rect">
                                        <a:avLst/>
                                      </a:prstGeom>
                                      <a:noFill/>
                                      <a:ln>
                                        <a:noFill/>
                                      </a:ln>
                                    </wps:spPr>
                                    <wps:txbx>
                                      <w:txbxContent>
                                        <w:p w14:paraId="3AFB9F89" w14:textId="77777777" w:rsidR="00D31BAB" w:rsidRDefault="00D31BAB">
                                          <w:pPr>
                                            <w:textDirection w:val="btLr"/>
                                          </w:pPr>
                                        </w:p>
                                      </w:txbxContent>
                                    </wps:txbx>
                                    <wps:bodyPr spcFirstLastPara="1" wrap="square" lIns="91425" tIns="91425" rIns="91425" bIns="91425" anchor="ctr" anchorCtr="0">
                                      <a:noAutofit/>
                                    </wps:bodyPr>
                                  </wps:wsp>
                                  <wps:wsp>
                                    <wps:cNvPr id="280982674" name="Rectángulo 280982674"/>
                                    <wps:cNvSpPr/>
                                    <wps:spPr>
                                      <a:xfrm>
                                        <a:off x="2247195" y="3208508"/>
                                        <a:ext cx="7056900" cy="1143000"/>
                                      </a:xfrm>
                                      <a:prstGeom prst="rect">
                                        <a:avLst/>
                                      </a:prstGeom>
                                      <a:solidFill>
                                        <a:srgbClr val="ED7D31"/>
                                      </a:solidFill>
                                      <a:ln>
                                        <a:noFill/>
                                      </a:ln>
                                    </wps:spPr>
                                    <wps:txbx>
                                      <w:txbxContent>
                                        <w:p w14:paraId="7FEF9DD4" w14:textId="77777777" w:rsidR="00D31BAB" w:rsidRDefault="00000000">
                                          <w:pPr>
                                            <w:spacing w:line="275" w:lineRule="auto"/>
                                            <w:jc w:val="center"/>
                                            <w:textDirection w:val="btLr"/>
                                          </w:pPr>
                                          <w:r>
                                            <w:rPr>
                                              <w:rFonts w:ascii="Arial" w:eastAsia="Arial" w:hAnsi="Arial" w:cs="Arial"/>
                                              <w:color w:val="FFFFFF"/>
                                              <w:sz w:val="30"/>
                                            </w:rPr>
                                            <w:t>CF01_1_2_Infografia_Clasificacion_de_las_Mercancias_segun_naturaleza</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63500</wp:posOffset>
                </wp:positionV>
                <wp:extent cx="6030278" cy="1063608"/>
                <wp:effectExtent b="0" l="0" r="0" t="0"/>
                <wp:wrapNone/>
                <wp:docPr id="456" name="image28.png"/>
                <a:graphic>
                  <a:graphicData uri="http://schemas.openxmlformats.org/drawingml/2006/picture">
                    <pic:pic>
                      <pic:nvPicPr>
                        <pic:cNvPr id="0" name="image28.png"/>
                        <pic:cNvPicPr preferRelativeResize="0"/>
                      </pic:nvPicPr>
                      <pic:blipFill>
                        <a:blip r:embed="rId14"/>
                        <a:srcRect/>
                        <a:stretch>
                          <a:fillRect/>
                        </a:stretch>
                      </pic:blipFill>
                      <pic:spPr>
                        <a:xfrm>
                          <a:off x="0" y="0"/>
                          <a:ext cx="6030278" cy="1063608"/>
                        </a:xfrm>
                        <a:prstGeom prst="rect"/>
                        <a:ln/>
                      </pic:spPr>
                    </pic:pic>
                  </a:graphicData>
                </a:graphic>
              </wp:anchor>
            </w:drawing>
          </mc:Fallback>
        </mc:AlternateContent>
      </w:r>
    </w:p>
    <w:p w14:paraId="0000006F" w14:textId="77777777" w:rsidR="00D31BAB" w:rsidRDefault="00D31BAB">
      <w:pPr>
        <w:rPr>
          <w:rFonts w:ascii="Arial" w:eastAsia="Arial" w:hAnsi="Arial" w:cs="Arial"/>
          <w:sz w:val="20"/>
          <w:szCs w:val="20"/>
        </w:rPr>
      </w:pPr>
    </w:p>
    <w:p w14:paraId="00000070" w14:textId="77777777" w:rsidR="00D31BAB" w:rsidRDefault="00D31BAB">
      <w:pPr>
        <w:rPr>
          <w:rFonts w:ascii="Arial" w:eastAsia="Arial" w:hAnsi="Arial" w:cs="Arial"/>
          <w:sz w:val="20"/>
          <w:szCs w:val="20"/>
        </w:rPr>
      </w:pPr>
    </w:p>
    <w:p w14:paraId="00000071" w14:textId="77777777" w:rsidR="00D31BAB" w:rsidRDefault="00D31BAB">
      <w:pPr>
        <w:rPr>
          <w:rFonts w:ascii="Arial" w:eastAsia="Arial" w:hAnsi="Arial" w:cs="Arial"/>
          <w:sz w:val="20"/>
          <w:szCs w:val="20"/>
        </w:rPr>
      </w:pPr>
    </w:p>
    <w:p w14:paraId="00000072" w14:textId="77777777" w:rsidR="00D31BAB" w:rsidRDefault="00D31BAB">
      <w:pPr>
        <w:rPr>
          <w:rFonts w:ascii="Arial" w:eastAsia="Arial" w:hAnsi="Arial" w:cs="Arial"/>
          <w:sz w:val="20"/>
          <w:szCs w:val="20"/>
        </w:rPr>
      </w:pPr>
    </w:p>
    <w:p w14:paraId="00000073" w14:textId="77777777" w:rsidR="00D31BAB" w:rsidRDefault="00D31BAB">
      <w:pPr>
        <w:rPr>
          <w:rFonts w:ascii="Arial" w:eastAsia="Arial" w:hAnsi="Arial" w:cs="Arial"/>
          <w:sz w:val="20"/>
          <w:szCs w:val="20"/>
        </w:rPr>
      </w:pPr>
    </w:p>
    <w:p w14:paraId="00000074" w14:textId="77777777" w:rsidR="00D31BAB" w:rsidRDefault="00D31BAB">
      <w:pPr>
        <w:rPr>
          <w:rFonts w:ascii="Arial" w:eastAsia="Arial" w:hAnsi="Arial" w:cs="Arial"/>
          <w:sz w:val="20"/>
          <w:szCs w:val="20"/>
        </w:rPr>
      </w:pPr>
    </w:p>
    <w:p w14:paraId="00000075" w14:textId="77777777" w:rsidR="00D31BAB" w:rsidRDefault="00D31BAB">
      <w:pPr>
        <w:rPr>
          <w:rFonts w:ascii="Arial" w:eastAsia="Arial" w:hAnsi="Arial" w:cs="Arial"/>
          <w:sz w:val="20"/>
          <w:szCs w:val="20"/>
        </w:rPr>
      </w:pPr>
    </w:p>
    <w:p w14:paraId="00000076" w14:textId="77777777" w:rsidR="00D31BAB" w:rsidRDefault="00D31BAB">
      <w:pPr>
        <w:rPr>
          <w:rFonts w:ascii="Arial" w:eastAsia="Arial" w:hAnsi="Arial" w:cs="Arial"/>
          <w:sz w:val="20"/>
          <w:szCs w:val="20"/>
        </w:rPr>
      </w:pPr>
    </w:p>
    <w:p w14:paraId="00000077" w14:textId="77777777" w:rsidR="00D31BAB" w:rsidRDefault="00D31BAB">
      <w:pPr>
        <w:rPr>
          <w:rFonts w:ascii="Arial" w:eastAsia="Arial" w:hAnsi="Arial" w:cs="Arial"/>
          <w:sz w:val="20"/>
          <w:szCs w:val="20"/>
        </w:rPr>
      </w:pPr>
    </w:p>
    <w:p w14:paraId="00000078" w14:textId="77777777" w:rsidR="00D31BAB" w:rsidRDefault="00D31BAB">
      <w:pPr>
        <w:rPr>
          <w:rFonts w:ascii="Arial" w:eastAsia="Arial" w:hAnsi="Arial" w:cs="Arial"/>
          <w:sz w:val="20"/>
          <w:szCs w:val="20"/>
        </w:rPr>
      </w:pPr>
    </w:p>
    <w:p w14:paraId="00000079" w14:textId="77777777" w:rsidR="00D31BAB" w:rsidRDefault="00D31BAB">
      <w:pPr>
        <w:rPr>
          <w:rFonts w:ascii="Arial" w:eastAsia="Arial" w:hAnsi="Arial" w:cs="Arial"/>
          <w:sz w:val="20"/>
          <w:szCs w:val="20"/>
        </w:rPr>
      </w:pPr>
    </w:p>
    <w:p w14:paraId="0000007A" w14:textId="77777777" w:rsidR="00D31BAB" w:rsidRDefault="00000000">
      <w:pPr>
        <w:pBdr>
          <w:top w:val="nil"/>
          <w:left w:val="nil"/>
          <w:bottom w:val="nil"/>
          <w:right w:val="nil"/>
          <w:between w:val="nil"/>
        </w:pBdr>
        <w:ind w:left="774"/>
        <w:jc w:val="both"/>
        <w:rPr>
          <w:rFonts w:ascii="Arial" w:eastAsia="Arial" w:hAnsi="Arial" w:cs="Arial"/>
          <w:color w:val="000000"/>
          <w:sz w:val="20"/>
          <w:szCs w:val="20"/>
        </w:rPr>
      </w:pPr>
      <w:r>
        <w:rPr>
          <w:rFonts w:ascii="Arial" w:eastAsia="Arial" w:hAnsi="Arial" w:cs="Arial"/>
          <w:color w:val="000000"/>
          <w:sz w:val="20"/>
          <w:szCs w:val="20"/>
        </w:rPr>
        <w:t xml:space="preserve">Las mercancías peligrosas están catalogadas por tipos de la siguiente manera:  </w:t>
      </w:r>
    </w:p>
    <w:p w14:paraId="0000007B" w14:textId="77777777" w:rsidR="00D31BAB" w:rsidRDefault="00D31BAB">
      <w:pPr>
        <w:pBdr>
          <w:top w:val="nil"/>
          <w:left w:val="nil"/>
          <w:bottom w:val="nil"/>
          <w:right w:val="nil"/>
          <w:between w:val="nil"/>
        </w:pBdr>
        <w:ind w:left="774"/>
        <w:jc w:val="both"/>
        <w:rPr>
          <w:rFonts w:ascii="Arial" w:eastAsia="Arial" w:hAnsi="Arial" w:cs="Arial"/>
          <w:color w:val="000000"/>
          <w:sz w:val="20"/>
          <w:szCs w:val="20"/>
        </w:rPr>
      </w:pPr>
    </w:p>
    <w:p w14:paraId="0000007C"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Clase 1. Explosivos:</w:t>
      </w:r>
      <w:r>
        <w:rPr>
          <w:rFonts w:ascii="Arial" w:eastAsia="Arial" w:hAnsi="Arial" w:cs="Arial"/>
          <w:color w:val="000000"/>
          <w:sz w:val="20"/>
          <w:szCs w:val="20"/>
        </w:rPr>
        <w:t xml:space="preserve">  </w:t>
      </w:r>
      <w:r>
        <w:rPr>
          <w:rFonts w:ascii="Arial" w:eastAsia="Arial" w:hAnsi="Arial" w:cs="Arial"/>
          <w:sz w:val="20"/>
          <w:szCs w:val="20"/>
        </w:rPr>
        <w:t>c</w:t>
      </w:r>
      <w:r>
        <w:rPr>
          <w:rFonts w:ascii="Arial" w:eastAsia="Arial" w:hAnsi="Arial" w:cs="Arial"/>
          <w:color w:val="000000"/>
          <w:sz w:val="20"/>
          <w:szCs w:val="20"/>
        </w:rPr>
        <w:t xml:space="preserve">ontienen moléculas que pueden cambiar con rapidez el estado, generalmente a sólido, convirtiéndose en gas caliente y </w:t>
      </w:r>
      <w:r>
        <w:rPr>
          <w:rFonts w:ascii="Arial" w:eastAsia="Arial" w:hAnsi="Arial" w:cs="Arial"/>
          <w:sz w:val="20"/>
          <w:szCs w:val="20"/>
        </w:rPr>
        <w:t>produciendo</w:t>
      </w:r>
      <w:r>
        <w:rPr>
          <w:rFonts w:ascii="Arial" w:eastAsia="Arial" w:hAnsi="Arial" w:cs="Arial"/>
          <w:color w:val="000000"/>
          <w:sz w:val="20"/>
          <w:szCs w:val="20"/>
        </w:rPr>
        <w:t xml:space="preserve"> un efecto violento.  </w:t>
      </w:r>
    </w:p>
    <w:p w14:paraId="0000007D"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 xml:space="preserve">Clase 2. Gases: </w:t>
      </w:r>
      <w:r>
        <w:rPr>
          <w:rFonts w:ascii="Arial" w:eastAsia="Arial" w:hAnsi="Arial" w:cs="Arial"/>
          <w:sz w:val="20"/>
          <w:szCs w:val="20"/>
        </w:rPr>
        <w:t>s</w:t>
      </w:r>
      <w:r>
        <w:rPr>
          <w:rFonts w:ascii="Arial" w:eastAsia="Arial" w:hAnsi="Arial" w:cs="Arial"/>
          <w:color w:val="000000"/>
          <w:sz w:val="20"/>
          <w:szCs w:val="20"/>
        </w:rPr>
        <w:t>e transportan bajo presión y esta misma supone un peligro si se libera el gas repentinamente.</w:t>
      </w:r>
    </w:p>
    <w:p w14:paraId="0000007E"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 xml:space="preserve">Clase 3. Líquidos inflamables: </w:t>
      </w:r>
      <w:r>
        <w:rPr>
          <w:rFonts w:ascii="Arial" w:eastAsia="Arial" w:hAnsi="Arial" w:cs="Arial"/>
          <w:sz w:val="20"/>
          <w:szCs w:val="20"/>
        </w:rPr>
        <w:t>g</w:t>
      </w:r>
      <w:r>
        <w:rPr>
          <w:rFonts w:ascii="Arial" w:eastAsia="Arial" w:hAnsi="Arial" w:cs="Arial"/>
          <w:color w:val="000000"/>
          <w:sz w:val="20"/>
          <w:szCs w:val="20"/>
        </w:rPr>
        <w:t>eneralmente son derivados del petróleo como por ejemplo la gasolina, otros líquidos inflamables se logran por procesos industriales como los alcoholes.</w:t>
      </w:r>
    </w:p>
    <w:p w14:paraId="0000007F" w14:textId="77777777" w:rsidR="00D31BAB" w:rsidRDefault="00000000">
      <w:pPr>
        <w:numPr>
          <w:ilvl w:val="1"/>
          <w:numId w:val="6"/>
        </w:num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color w:val="000000"/>
          <w:sz w:val="20"/>
          <w:szCs w:val="20"/>
        </w:rPr>
        <w:t xml:space="preserve">Clase 4. </w:t>
      </w:r>
      <w:r>
        <w:rPr>
          <w:rFonts w:ascii="Arial" w:eastAsia="Arial" w:hAnsi="Arial" w:cs="Arial"/>
          <w:b/>
          <w:sz w:val="20"/>
          <w:szCs w:val="20"/>
        </w:rPr>
        <w:t>Sólidos</w:t>
      </w:r>
      <w:r>
        <w:rPr>
          <w:rFonts w:ascii="Arial" w:eastAsia="Arial" w:hAnsi="Arial" w:cs="Arial"/>
          <w:b/>
          <w:color w:val="000000"/>
          <w:sz w:val="20"/>
          <w:szCs w:val="20"/>
        </w:rPr>
        <w:t xml:space="preserve"> inflamables son los materiales que pueden sufrir inflamaciones espontáneas, generan gran cantidad de calor como por ejemplo trinitrotolueno.  </w:t>
      </w:r>
    </w:p>
    <w:p w14:paraId="00000080"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Clase 5. Sustancias oxidantes:</w:t>
      </w:r>
      <w:r>
        <w:rPr>
          <w:rFonts w:ascii="Arial" w:eastAsia="Arial" w:hAnsi="Arial" w:cs="Arial"/>
          <w:color w:val="000000"/>
          <w:sz w:val="20"/>
          <w:szCs w:val="20"/>
        </w:rPr>
        <w:t xml:space="preserve"> </w:t>
      </w:r>
      <w:r>
        <w:rPr>
          <w:rFonts w:ascii="Arial" w:eastAsia="Arial" w:hAnsi="Arial" w:cs="Arial"/>
          <w:sz w:val="20"/>
          <w:szCs w:val="20"/>
        </w:rPr>
        <w:t>s</w:t>
      </w:r>
      <w:r>
        <w:rPr>
          <w:rFonts w:ascii="Arial" w:eastAsia="Arial" w:hAnsi="Arial" w:cs="Arial"/>
          <w:color w:val="000000"/>
          <w:sz w:val="20"/>
          <w:szCs w:val="20"/>
        </w:rPr>
        <w:t xml:space="preserve">on mercancías que por su alto contenido de oxígeno pueden ser muy reactivas. </w:t>
      </w:r>
    </w:p>
    <w:p w14:paraId="00000081"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Clase 6. Sustancias Tóxicas e infecciosas:</w:t>
      </w:r>
      <w:r>
        <w:rPr>
          <w:rFonts w:ascii="Arial" w:eastAsia="Arial" w:hAnsi="Arial" w:cs="Arial"/>
          <w:color w:val="000000"/>
          <w:sz w:val="20"/>
          <w:szCs w:val="20"/>
        </w:rPr>
        <w:t xml:space="preserve"> </w:t>
      </w:r>
      <w:r>
        <w:rPr>
          <w:rFonts w:ascii="Arial" w:eastAsia="Arial" w:hAnsi="Arial" w:cs="Arial"/>
          <w:sz w:val="20"/>
          <w:szCs w:val="20"/>
        </w:rPr>
        <w:t>s</w:t>
      </w:r>
      <w:r>
        <w:rPr>
          <w:rFonts w:ascii="Arial" w:eastAsia="Arial" w:hAnsi="Arial" w:cs="Arial"/>
          <w:color w:val="000000"/>
          <w:sz w:val="20"/>
          <w:szCs w:val="20"/>
        </w:rPr>
        <w:t>e denominan así los venenos o químicos que pueden afectar al ser humano, en parte o en su totalidad, se debe evitar el contacto con dichos elementos, tragarlos o inhalarlos.</w:t>
      </w:r>
    </w:p>
    <w:p w14:paraId="00000082"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 xml:space="preserve">Clase 7. Material Radioactivo: </w:t>
      </w:r>
      <w:r>
        <w:rPr>
          <w:rFonts w:ascii="Arial" w:eastAsia="Arial" w:hAnsi="Arial" w:cs="Arial"/>
          <w:color w:val="000000"/>
          <w:sz w:val="20"/>
          <w:szCs w:val="20"/>
        </w:rPr>
        <w:t>son mercancías que emiten radiación invisible y puede dañar el cuerpo y los sentidos según el tipo de radiación.</w:t>
      </w:r>
    </w:p>
    <w:p w14:paraId="00000083" w14:textId="77777777" w:rsidR="00D31BAB" w:rsidRDefault="00000000">
      <w:pPr>
        <w:numPr>
          <w:ilvl w:val="1"/>
          <w:numId w:val="6"/>
        </w:num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b/>
          <w:color w:val="000000"/>
          <w:sz w:val="20"/>
          <w:szCs w:val="20"/>
        </w:rPr>
        <w:t>Clase 8. Corrosivos:</w:t>
      </w:r>
      <w:r>
        <w:rPr>
          <w:rFonts w:ascii="Arial" w:eastAsia="Arial" w:hAnsi="Arial" w:cs="Arial"/>
          <w:color w:val="000000"/>
          <w:sz w:val="20"/>
          <w:szCs w:val="20"/>
        </w:rPr>
        <w:t xml:space="preserve"> Son mercancías que destruyen tejidos, pueden ser ácidos o mercancías alcalinas.</w:t>
      </w:r>
    </w:p>
    <w:p w14:paraId="00000084" w14:textId="77777777" w:rsidR="00D31BAB" w:rsidRDefault="00000000">
      <w:pPr>
        <w:numPr>
          <w:ilvl w:val="1"/>
          <w:numId w:val="6"/>
        </w:num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Clase 9. Otras sustancias y artículos: </w:t>
      </w:r>
      <w:r>
        <w:rPr>
          <w:rFonts w:ascii="Arial" w:eastAsia="Arial" w:hAnsi="Arial" w:cs="Arial"/>
          <w:sz w:val="20"/>
          <w:szCs w:val="20"/>
        </w:rPr>
        <w:t>s</w:t>
      </w:r>
      <w:r>
        <w:rPr>
          <w:rFonts w:ascii="Arial" w:eastAsia="Arial" w:hAnsi="Arial" w:cs="Arial"/>
          <w:color w:val="000000"/>
          <w:sz w:val="20"/>
          <w:szCs w:val="20"/>
        </w:rPr>
        <w:t>on mercancías peligrosas que no están catalogadas en las anteriores clases, entre ellas podemos contar el dióxido de carbono, las velas con humo de colores, las bengalas explosivas.</w:t>
      </w:r>
    </w:p>
    <w:p w14:paraId="00000085" w14:textId="77777777" w:rsidR="00D31BAB" w:rsidRDefault="00D31BAB">
      <w:pPr>
        <w:ind w:left="720"/>
        <w:rPr>
          <w:rFonts w:ascii="Arial" w:eastAsia="Arial" w:hAnsi="Arial" w:cs="Arial"/>
          <w:b/>
          <w:sz w:val="20"/>
          <w:szCs w:val="20"/>
        </w:rPr>
      </w:pPr>
    </w:p>
    <w:p w14:paraId="00000086" w14:textId="77777777" w:rsidR="00D31BAB" w:rsidRDefault="00D31BAB">
      <w:pPr>
        <w:ind w:left="720"/>
        <w:rPr>
          <w:rFonts w:ascii="Arial" w:eastAsia="Arial" w:hAnsi="Arial" w:cs="Arial"/>
          <w:b/>
          <w:sz w:val="20"/>
          <w:szCs w:val="20"/>
        </w:rPr>
      </w:pPr>
    </w:p>
    <w:p w14:paraId="00000087"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2.   Maestro de productos</w:t>
      </w:r>
    </w:p>
    <w:p w14:paraId="00000088" w14:textId="77777777" w:rsidR="00D31BAB" w:rsidRDefault="00D31BAB">
      <w:pPr>
        <w:pBdr>
          <w:top w:val="nil"/>
          <w:left w:val="nil"/>
          <w:bottom w:val="nil"/>
          <w:right w:val="nil"/>
          <w:between w:val="nil"/>
        </w:pBdr>
        <w:jc w:val="both"/>
        <w:rPr>
          <w:rFonts w:ascii="Arial" w:eastAsia="Arial" w:hAnsi="Arial" w:cs="Arial"/>
          <w:sz w:val="20"/>
          <w:szCs w:val="20"/>
        </w:rPr>
      </w:pPr>
    </w:p>
    <w:p w14:paraId="00000089"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El  maestro de productos es una solución de gestión de datos de los inventarios que recopila, valida, enriquece y agrupa todos los datos relacionados con los productos de la organización en una copia completa, precisa y fácil de reportar. </w:t>
      </w:r>
    </w:p>
    <w:p w14:paraId="0000008A" w14:textId="77777777" w:rsidR="00D31BAB" w:rsidRDefault="00D31BAB">
      <w:pPr>
        <w:jc w:val="both"/>
        <w:rPr>
          <w:rFonts w:ascii="Arial" w:eastAsia="Arial" w:hAnsi="Arial" w:cs="Arial"/>
          <w:sz w:val="20"/>
          <w:szCs w:val="20"/>
        </w:rPr>
      </w:pPr>
    </w:p>
    <w:p w14:paraId="0000008B" w14:textId="77777777" w:rsidR="00D31BAB" w:rsidRDefault="00000000">
      <w:pPr>
        <w:jc w:val="both"/>
        <w:rPr>
          <w:rFonts w:ascii="Arial" w:eastAsia="Arial" w:hAnsi="Arial" w:cs="Arial"/>
          <w:sz w:val="20"/>
          <w:szCs w:val="20"/>
        </w:rPr>
      </w:pPr>
      <w:sdt>
        <w:sdtPr>
          <w:tag w:val="goog_rdk_6"/>
          <w:id w:val="1292711661"/>
        </w:sdtPr>
        <w:sdtContent>
          <w:commentRangeStart w:id="6"/>
        </w:sdtContent>
      </w:sdt>
      <w:r>
        <w:rPr>
          <w:rFonts w:ascii="Arial" w:eastAsia="Arial" w:hAnsi="Arial" w:cs="Arial"/>
          <w:sz w:val="20"/>
          <w:szCs w:val="20"/>
        </w:rPr>
        <w:t>Lo</w:t>
      </w:r>
      <w:commentRangeEnd w:id="6"/>
      <w:r>
        <w:rPr>
          <w:rStyle w:val="Refdecomentario"/>
          <w:rFonts w:ascii="Arial" w:eastAsia="Arial" w:hAnsi="Arial" w:cs="Arial"/>
          <w:sz w:val="20"/>
          <w:szCs w:val="20"/>
        </w:rPr>
        <w:commentReference w:id="6"/>
      </w:r>
      <w:r>
        <w:rPr>
          <w:rFonts w:ascii="Arial" w:eastAsia="Arial" w:hAnsi="Arial" w:cs="Arial"/>
          <w:sz w:val="20"/>
          <w:szCs w:val="20"/>
        </w:rPr>
        <w:t>s datos de los productos varían de acuerdo con:</w:t>
      </w:r>
    </w:p>
    <w:p w14:paraId="0000008C" w14:textId="77777777" w:rsidR="00D31BAB" w:rsidRDefault="00D31BAB">
      <w:pPr>
        <w:pBdr>
          <w:top w:val="nil"/>
          <w:left w:val="nil"/>
          <w:bottom w:val="nil"/>
          <w:right w:val="nil"/>
          <w:between w:val="nil"/>
        </w:pBdr>
        <w:jc w:val="both"/>
        <w:rPr>
          <w:rFonts w:ascii="Arial" w:eastAsia="Arial" w:hAnsi="Arial" w:cs="Arial"/>
          <w:sz w:val="20"/>
          <w:szCs w:val="20"/>
        </w:rPr>
      </w:pPr>
    </w:p>
    <w:p w14:paraId="0000008D" w14:textId="77777777" w:rsidR="00D31BAB" w:rsidRDefault="00000000">
      <w:pPr>
        <w:pBdr>
          <w:top w:val="nil"/>
          <w:left w:val="nil"/>
          <w:bottom w:val="nil"/>
          <w:right w:val="nil"/>
          <w:between w:val="nil"/>
        </w:pBdr>
        <w:jc w:val="both"/>
        <w:rPr>
          <w:rFonts w:ascii="Arial" w:eastAsia="Arial" w:hAnsi="Arial" w:cs="Arial"/>
          <w:sz w:val="20"/>
          <w:szCs w:val="20"/>
        </w:rPr>
      </w:pPr>
      <w:r>
        <w:rPr>
          <w:noProof/>
        </w:rPr>
        <mc:AlternateContent>
          <mc:Choice Requires="wpg">
            <w:drawing>
              <wp:anchor distT="0" distB="0" distL="114300" distR="114300" simplePos="0" relativeHeight="251662336" behindDoc="0" locked="0" layoutInCell="1" hidden="0" allowOverlap="1" wp14:anchorId="64148FE1" wp14:editId="03E08C00">
                <wp:simplePos x="0" y="0"/>
                <wp:positionH relativeFrom="column">
                  <wp:posOffset>114300</wp:posOffset>
                </wp:positionH>
                <wp:positionV relativeFrom="paragraph">
                  <wp:posOffset>0</wp:posOffset>
                </wp:positionV>
                <wp:extent cx="6030278" cy="970389"/>
                <wp:effectExtent l="0" t="0" r="0" b="0"/>
                <wp:wrapNone/>
                <wp:docPr id="449" name="Grupo 449"/>
                <wp:cNvGraphicFramePr/>
                <a:graphic xmlns:a="http://schemas.openxmlformats.org/drawingml/2006/main">
                  <a:graphicData uri="http://schemas.microsoft.com/office/word/2010/wordprocessingGroup">
                    <wpg:wgp>
                      <wpg:cNvGrpSpPr/>
                      <wpg:grpSpPr>
                        <a:xfrm>
                          <a:off x="0" y="0"/>
                          <a:ext cx="6030278" cy="970389"/>
                          <a:chOff x="2330861" y="3294806"/>
                          <a:chExt cx="6030278" cy="970389"/>
                        </a:xfrm>
                      </wpg:grpSpPr>
                      <wpg:grpSp>
                        <wpg:cNvPr id="3363895" name="Grupo 3363895"/>
                        <wpg:cNvGrpSpPr/>
                        <wpg:grpSpPr>
                          <a:xfrm>
                            <a:off x="2330861" y="3294806"/>
                            <a:ext cx="6030278" cy="970389"/>
                            <a:chOff x="2330861" y="3294806"/>
                            <a:chExt cx="6030278" cy="970389"/>
                          </a:xfrm>
                        </wpg:grpSpPr>
                        <wps:wsp>
                          <wps:cNvPr id="1191807370" name="Rectángulo 1191807370"/>
                          <wps:cNvSpPr/>
                          <wps:spPr>
                            <a:xfrm>
                              <a:off x="2330861" y="3294806"/>
                              <a:ext cx="6030275" cy="970375"/>
                            </a:xfrm>
                            <a:prstGeom prst="rect">
                              <a:avLst/>
                            </a:prstGeom>
                            <a:noFill/>
                            <a:ln>
                              <a:noFill/>
                            </a:ln>
                          </wps:spPr>
                          <wps:txbx>
                            <w:txbxContent>
                              <w:p w14:paraId="06BFA7F4" w14:textId="77777777" w:rsidR="00D31BAB" w:rsidRDefault="00D31BAB">
                                <w:pPr>
                                  <w:textDirection w:val="btLr"/>
                                </w:pPr>
                              </w:p>
                            </w:txbxContent>
                          </wps:txbx>
                          <wps:bodyPr spcFirstLastPara="1" wrap="square" lIns="91425" tIns="91425" rIns="91425" bIns="91425" anchor="ctr" anchorCtr="0">
                            <a:noAutofit/>
                          </wps:bodyPr>
                        </wps:wsp>
                        <wpg:grpSp>
                          <wpg:cNvPr id="2037771673" name="Grupo 2037771673"/>
                          <wpg:cNvGrpSpPr/>
                          <wpg:grpSpPr>
                            <a:xfrm>
                              <a:off x="2330861" y="3294806"/>
                              <a:ext cx="6030278" cy="970389"/>
                              <a:chOff x="2330861" y="3294806"/>
                              <a:chExt cx="6030278" cy="970389"/>
                            </a:xfrm>
                          </wpg:grpSpPr>
                          <wps:wsp>
                            <wps:cNvPr id="585802615" name="Rectángulo 585802615"/>
                            <wps:cNvSpPr/>
                            <wps:spPr>
                              <a:xfrm>
                                <a:off x="2330861" y="3294806"/>
                                <a:ext cx="6030275" cy="970375"/>
                              </a:xfrm>
                              <a:prstGeom prst="rect">
                                <a:avLst/>
                              </a:prstGeom>
                              <a:noFill/>
                              <a:ln>
                                <a:noFill/>
                              </a:ln>
                            </wps:spPr>
                            <wps:txbx>
                              <w:txbxContent>
                                <w:p w14:paraId="459C0798" w14:textId="77777777" w:rsidR="00D31BAB" w:rsidRDefault="00D31BAB">
                                  <w:pPr>
                                    <w:textDirection w:val="btLr"/>
                                  </w:pPr>
                                </w:p>
                              </w:txbxContent>
                            </wps:txbx>
                            <wps:bodyPr spcFirstLastPara="1" wrap="square" lIns="91425" tIns="91425" rIns="91425" bIns="91425" anchor="ctr" anchorCtr="0">
                              <a:noAutofit/>
                            </wps:bodyPr>
                          </wps:wsp>
                          <wpg:grpSp>
                            <wpg:cNvPr id="1502608950" name="Grupo 1502608950"/>
                            <wpg:cNvGrpSpPr/>
                            <wpg:grpSpPr>
                              <a:xfrm>
                                <a:off x="2330861" y="3294806"/>
                                <a:ext cx="6030278" cy="970389"/>
                                <a:chOff x="1832704" y="3191428"/>
                                <a:chExt cx="7436401" cy="1177276"/>
                              </a:xfrm>
                            </wpg:grpSpPr>
                            <wps:wsp>
                              <wps:cNvPr id="2046047012" name="Rectángulo 2046047012"/>
                              <wps:cNvSpPr/>
                              <wps:spPr>
                                <a:xfrm>
                                  <a:off x="1832704" y="3191428"/>
                                  <a:ext cx="7436400" cy="1177275"/>
                                </a:xfrm>
                                <a:prstGeom prst="rect">
                                  <a:avLst/>
                                </a:prstGeom>
                                <a:noFill/>
                                <a:ln>
                                  <a:noFill/>
                                </a:ln>
                              </wps:spPr>
                              <wps:txbx>
                                <w:txbxContent>
                                  <w:p w14:paraId="64BB879B" w14:textId="77777777" w:rsidR="00D31BAB" w:rsidRDefault="00D31BAB">
                                    <w:pPr>
                                      <w:textDirection w:val="btLr"/>
                                    </w:pPr>
                                  </w:p>
                                </w:txbxContent>
                              </wps:txbx>
                              <wps:bodyPr spcFirstLastPara="1" wrap="square" lIns="91425" tIns="91425" rIns="91425" bIns="91425" anchor="ctr" anchorCtr="0">
                                <a:noAutofit/>
                              </wps:bodyPr>
                            </wps:wsp>
                            <wpg:grpSp>
                              <wpg:cNvPr id="237963740" name="Grupo 237963740"/>
                              <wpg:cNvGrpSpPr/>
                              <wpg:grpSpPr>
                                <a:xfrm>
                                  <a:off x="1832704" y="3191428"/>
                                  <a:ext cx="7436401" cy="1177276"/>
                                  <a:chOff x="2274659" y="3191367"/>
                                  <a:chExt cx="6994357" cy="1177276"/>
                                </a:xfrm>
                              </wpg:grpSpPr>
                              <wps:wsp>
                                <wps:cNvPr id="919470023" name="Rectángulo 919470023"/>
                                <wps:cNvSpPr/>
                                <wps:spPr>
                                  <a:xfrm>
                                    <a:off x="2274664" y="3191367"/>
                                    <a:ext cx="6142650" cy="1177250"/>
                                  </a:xfrm>
                                  <a:prstGeom prst="rect">
                                    <a:avLst/>
                                  </a:prstGeom>
                                  <a:noFill/>
                                  <a:ln>
                                    <a:noFill/>
                                  </a:ln>
                                </wps:spPr>
                                <wps:txbx>
                                  <w:txbxContent>
                                    <w:p w14:paraId="52199ECB" w14:textId="77777777" w:rsidR="00D31BAB" w:rsidRDefault="00D31BAB">
                                      <w:pPr>
                                        <w:textDirection w:val="btLr"/>
                                      </w:pPr>
                                    </w:p>
                                  </w:txbxContent>
                                </wps:txbx>
                                <wps:bodyPr spcFirstLastPara="1" wrap="square" lIns="91425" tIns="91425" rIns="91425" bIns="91425" anchor="ctr" anchorCtr="0">
                                  <a:noAutofit/>
                                </wps:bodyPr>
                              </wps:wsp>
                              <wpg:grpSp>
                                <wpg:cNvPr id="559112048" name="Grupo 559112048"/>
                                <wpg:cNvGrpSpPr/>
                                <wpg:grpSpPr>
                                  <a:xfrm>
                                    <a:off x="2274659" y="3191367"/>
                                    <a:ext cx="6994357" cy="1177276"/>
                                    <a:chOff x="2274659" y="3198975"/>
                                    <a:chExt cx="6994357" cy="1162058"/>
                                  </a:xfrm>
                                </wpg:grpSpPr>
                                <wps:wsp>
                                  <wps:cNvPr id="934330201" name="Rectángulo 934330201"/>
                                  <wps:cNvSpPr/>
                                  <wps:spPr>
                                    <a:xfrm>
                                      <a:off x="2274664" y="3198975"/>
                                      <a:ext cx="6142650" cy="1162050"/>
                                    </a:xfrm>
                                    <a:prstGeom prst="rect">
                                      <a:avLst/>
                                    </a:prstGeom>
                                    <a:noFill/>
                                    <a:ln>
                                      <a:noFill/>
                                    </a:ln>
                                  </wps:spPr>
                                  <wps:txbx>
                                    <w:txbxContent>
                                      <w:p w14:paraId="187DEA00" w14:textId="77777777" w:rsidR="00D31BAB" w:rsidRDefault="00D31BAB">
                                        <w:pPr>
                                          <w:textDirection w:val="btLr"/>
                                        </w:pPr>
                                      </w:p>
                                    </w:txbxContent>
                                  </wps:txbx>
                                  <wps:bodyPr spcFirstLastPara="1" wrap="square" lIns="91425" tIns="91425" rIns="91425" bIns="91425" anchor="ctr" anchorCtr="0">
                                    <a:noAutofit/>
                                  </wps:bodyPr>
                                </wps:wsp>
                                <wpg:grpSp>
                                  <wpg:cNvPr id="688680935" name="Grupo 688680935"/>
                                  <wpg:cNvGrpSpPr/>
                                  <wpg:grpSpPr>
                                    <a:xfrm>
                                      <a:off x="2274659" y="3198975"/>
                                      <a:ext cx="6994357" cy="1162058"/>
                                      <a:chOff x="2247195" y="3208500"/>
                                      <a:chExt cx="7056900" cy="1143008"/>
                                    </a:xfrm>
                                  </wpg:grpSpPr>
                                  <wps:wsp>
                                    <wps:cNvPr id="138402304" name="Rectángulo 138402304"/>
                                    <wps:cNvSpPr/>
                                    <wps:spPr>
                                      <a:xfrm>
                                        <a:off x="2247200" y="3208500"/>
                                        <a:ext cx="6197600" cy="1143000"/>
                                      </a:xfrm>
                                      <a:prstGeom prst="rect">
                                        <a:avLst/>
                                      </a:prstGeom>
                                      <a:noFill/>
                                      <a:ln>
                                        <a:noFill/>
                                      </a:ln>
                                    </wps:spPr>
                                    <wps:txbx>
                                      <w:txbxContent>
                                        <w:p w14:paraId="1771B65A" w14:textId="77777777" w:rsidR="00D31BAB" w:rsidRDefault="00D31BAB">
                                          <w:pPr>
                                            <w:textDirection w:val="btLr"/>
                                          </w:pPr>
                                        </w:p>
                                      </w:txbxContent>
                                    </wps:txbx>
                                    <wps:bodyPr spcFirstLastPara="1" wrap="square" lIns="91425" tIns="91425" rIns="91425" bIns="91425" anchor="ctr" anchorCtr="0">
                                      <a:noAutofit/>
                                    </wps:bodyPr>
                                  </wps:wsp>
                                  <wps:wsp>
                                    <wps:cNvPr id="73241668" name="Rectángulo 73241668"/>
                                    <wps:cNvSpPr/>
                                    <wps:spPr>
                                      <a:xfrm>
                                        <a:off x="2247195" y="3208508"/>
                                        <a:ext cx="7056900" cy="1143000"/>
                                      </a:xfrm>
                                      <a:prstGeom prst="rect">
                                        <a:avLst/>
                                      </a:prstGeom>
                                      <a:solidFill>
                                        <a:srgbClr val="ED7D31"/>
                                      </a:solidFill>
                                      <a:ln>
                                        <a:noFill/>
                                      </a:ln>
                                    </wps:spPr>
                                    <wps:txbx>
                                      <w:txbxContent>
                                        <w:p w14:paraId="5049F9BB" w14:textId="77777777" w:rsidR="00D31BAB" w:rsidRDefault="00000000">
                                          <w:pPr>
                                            <w:spacing w:line="275" w:lineRule="auto"/>
                                            <w:jc w:val="center"/>
                                            <w:textDirection w:val="btLr"/>
                                          </w:pPr>
                                          <w:r>
                                            <w:rPr>
                                              <w:rFonts w:ascii="Arial" w:eastAsia="Arial" w:hAnsi="Arial" w:cs="Arial"/>
                                              <w:b/>
                                              <w:color w:val="FFFFFF"/>
                                              <w:sz w:val="44"/>
                                            </w:rPr>
                                            <w:t>CF01_2_pestañas_B_Maestro_de_productos</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030278" cy="970389"/>
                <wp:effectExtent b="0" l="0" r="0" t="0"/>
                <wp:wrapNone/>
                <wp:docPr id="449" name="image19.png"/>
                <a:graphic>
                  <a:graphicData uri="http://schemas.openxmlformats.org/drawingml/2006/picture">
                    <pic:pic>
                      <pic:nvPicPr>
                        <pic:cNvPr id="0" name="image19.png"/>
                        <pic:cNvPicPr preferRelativeResize="0"/>
                      </pic:nvPicPr>
                      <pic:blipFill>
                        <a:blip r:embed="rId15"/>
                        <a:srcRect/>
                        <a:stretch>
                          <a:fillRect/>
                        </a:stretch>
                      </pic:blipFill>
                      <pic:spPr>
                        <a:xfrm>
                          <a:off x="0" y="0"/>
                          <a:ext cx="6030278" cy="970389"/>
                        </a:xfrm>
                        <a:prstGeom prst="rect"/>
                        <a:ln/>
                      </pic:spPr>
                    </pic:pic>
                  </a:graphicData>
                </a:graphic>
              </wp:anchor>
            </w:drawing>
          </mc:Fallback>
        </mc:AlternateContent>
      </w:r>
    </w:p>
    <w:p w14:paraId="0000008E" w14:textId="77777777" w:rsidR="00D31BAB" w:rsidRDefault="00D31BAB">
      <w:pPr>
        <w:pBdr>
          <w:top w:val="nil"/>
          <w:left w:val="nil"/>
          <w:bottom w:val="nil"/>
          <w:right w:val="nil"/>
          <w:between w:val="nil"/>
        </w:pBdr>
        <w:jc w:val="both"/>
        <w:rPr>
          <w:rFonts w:ascii="Arial" w:eastAsia="Arial" w:hAnsi="Arial" w:cs="Arial"/>
          <w:sz w:val="20"/>
          <w:szCs w:val="20"/>
        </w:rPr>
      </w:pPr>
    </w:p>
    <w:p w14:paraId="0000008F" w14:textId="77777777" w:rsidR="00D31BAB" w:rsidRDefault="00D31BAB">
      <w:pPr>
        <w:pBdr>
          <w:top w:val="nil"/>
          <w:left w:val="nil"/>
          <w:bottom w:val="nil"/>
          <w:right w:val="nil"/>
          <w:between w:val="nil"/>
        </w:pBdr>
        <w:jc w:val="both"/>
        <w:rPr>
          <w:rFonts w:ascii="Arial" w:eastAsia="Arial" w:hAnsi="Arial" w:cs="Arial"/>
          <w:sz w:val="20"/>
          <w:szCs w:val="20"/>
        </w:rPr>
      </w:pPr>
    </w:p>
    <w:p w14:paraId="00000090" w14:textId="77777777" w:rsidR="00D31BAB" w:rsidRDefault="00D31BAB">
      <w:pPr>
        <w:pBdr>
          <w:top w:val="nil"/>
          <w:left w:val="nil"/>
          <w:bottom w:val="nil"/>
          <w:right w:val="nil"/>
          <w:between w:val="nil"/>
        </w:pBdr>
        <w:jc w:val="both"/>
        <w:rPr>
          <w:rFonts w:ascii="Arial" w:eastAsia="Arial" w:hAnsi="Arial" w:cs="Arial"/>
          <w:sz w:val="20"/>
          <w:szCs w:val="20"/>
        </w:rPr>
      </w:pPr>
    </w:p>
    <w:p w14:paraId="00000091" w14:textId="77777777" w:rsidR="00D31BAB" w:rsidRDefault="00D31BAB">
      <w:pPr>
        <w:pBdr>
          <w:top w:val="nil"/>
          <w:left w:val="nil"/>
          <w:bottom w:val="nil"/>
          <w:right w:val="nil"/>
          <w:between w:val="nil"/>
        </w:pBdr>
        <w:jc w:val="both"/>
        <w:rPr>
          <w:rFonts w:ascii="Arial" w:eastAsia="Arial" w:hAnsi="Arial" w:cs="Arial"/>
          <w:sz w:val="20"/>
          <w:szCs w:val="20"/>
        </w:rPr>
      </w:pPr>
    </w:p>
    <w:p w14:paraId="00000092" w14:textId="77777777" w:rsidR="00D31BAB" w:rsidRDefault="00D31BAB">
      <w:pPr>
        <w:pBdr>
          <w:top w:val="nil"/>
          <w:left w:val="nil"/>
          <w:bottom w:val="nil"/>
          <w:right w:val="nil"/>
          <w:between w:val="nil"/>
        </w:pBdr>
        <w:jc w:val="both"/>
        <w:rPr>
          <w:rFonts w:ascii="Arial" w:eastAsia="Arial" w:hAnsi="Arial" w:cs="Arial"/>
          <w:sz w:val="20"/>
          <w:szCs w:val="20"/>
        </w:rPr>
      </w:pPr>
    </w:p>
    <w:p w14:paraId="00000093" w14:textId="77777777" w:rsidR="00D31BAB" w:rsidRDefault="00D31BAB">
      <w:pPr>
        <w:pBdr>
          <w:top w:val="nil"/>
          <w:left w:val="nil"/>
          <w:bottom w:val="nil"/>
          <w:right w:val="nil"/>
          <w:between w:val="nil"/>
        </w:pBdr>
        <w:jc w:val="both"/>
        <w:rPr>
          <w:rFonts w:ascii="Arial" w:eastAsia="Arial" w:hAnsi="Arial" w:cs="Arial"/>
          <w:sz w:val="20"/>
          <w:szCs w:val="20"/>
        </w:rPr>
      </w:pPr>
    </w:p>
    <w:p w14:paraId="00000094" w14:textId="77777777" w:rsidR="00D31BAB" w:rsidRDefault="00D31BAB">
      <w:pPr>
        <w:pBdr>
          <w:top w:val="nil"/>
          <w:left w:val="nil"/>
          <w:bottom w:val="nil"/>
          <w:right w:val="nil"/>
          <w:between w:val="nil"/>
        </w:pBdr>
        <w:jc w:val="both"/>
        <w:rPr>
          <w:rFonts w:ascii="Arial" w:eastAsia="Arial" w:hAnsi="Arial" w:cs="Arial"/>
          <w:sz w:val="20"/>
          <w:szCs w:val="20"/>
        </w:rPr>
      </w:pPr>
    </w:p>
    <w:p w14:paraId="00000095" w14:textId="77777777" w:rsidR="00D31BAB" w:rsidRDefault="00D31BAB">
      <w:pPr>
        <w:pBdr>
          <w:top w:val="nil"/>
          <w:left w:val="nil"/>
          <w:bottom w:val="nil"/>
          <w:right w:val="nil"/>
          <w:between w:val="nil"/>
        </w:pBdr>
        <w:jc w:val="both"/>
        <w:rPr>
          <w:rFonts w:ascii="Arial" w:eastAsia="Arial" w:hAnsi="Arial" w:cs="Arial"/>
          <w:sz w:val="20"/>
          <w:szCs w:val="20"/>
        </w:rPr>
      </w:pPr>
    </w:p>
    <w:p w14:paraId="00000096" w14:textId="77777777" w:rsidR="00D31BAB" w:rsidRDefault="00D31BAB">
      <w:pPr>
        <w:pBdr>
          <w:top w:val="nil"/>
          <w:left w:val="nil"/>
          <w:bottom w:val="nil"/>
          <w:right w:val="nil"/>
          <w:between w:val="nil"/>
        </w:pBdr>
        <w:jc w:val="both"/>
        <w:rPr>
          <w:rFonts w:ascii="Arial" w:eastAsia="Arial" w:hAnsi="Arial" w:cs="Arial"/>
          <w:sz w:val="20"/>
          <w:szCs w:val="20"/>
        </w:rPr>
      </w:pPr>
    </w:p>
    <w:p w14:paraId="00000097"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Cualidades de un buen maestro de </w:t>
      </w:r>
      <w:sdt>
        <w:sdtPr>
          <w:tag w:val="goog_rdk_7"/>
          <w:id w:val="-2114129160"/>
        </w:sdtPr>
        <w:sdtContent>
          <w:commentRangeStart w:id="7"/>
        </w:sdtContent>
      </w:sdt>
      <w:r>
        <w:rPr>
          <w:rFonts w:ascii="Arial" w:eastAsia="Arial" w:hAnsi="Arial" w:cs="Arial"/>
          <w:sz w:val="20"/>
          <w:szCs w:val="20"/>
        </w:rPr>
        <w:t>productos:</w:t>
      </w:r>
      <w:commentRangeEnd w:id="7"/>
      <w:r>
        <w:rPr>
          <w:rStyle w:val="Refdecomentario"/>
          <w:rFonts w:ascii="Arial" w:eastAsia="Arial" w:hAnsi="Arial" w:cs="Arial"/>
          <w:sz w:val="20"/>
          <w:szCs w:val="20"/>
        </w:rPr>
        <w:commentReference w:id="7"/>
      </w:r>
    </w:p>
    <w:p w14:paraId="00000098" w14:textId="77777777" w:rsidR="00D31BAB" w:rsidRDefault="00D31BAB">
      <w:pPr>
        <w:pBdr>
          <w:top w:val="nil"/>
          <w:left w:val="nil"/>
          <w:bottom w:val="nil"/>
          <w:right w:val="nil"/>
          <w:between w:val="nil"/>
        </w:pBdr>
        <w:jc w:val="both"/>
        <w:rPr>
          <w:rFonts w:ascii="Arial" w:eastAsia="Arial" w:hAnsi="Arial" w:cs="Arial"/>
          <w:sz w:val="10"/>
          <w:szCs w:val="10"/>
        </w:rPr>
      </w:pPr>
    </w:p>
    <w:tbl>
      <w:tblPr>
        <w:tblStyle w:val="afffff1"/>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6750"/>
      </w:tblGrid>
      <w:tr w:rsidR="00D31BAB" w14:paraId="6FA43DE6" w14:textId="77777777">
        <w:trPr>
          <w:tblHeader/>
        </w:trPr>
        <w:tc>
          <w:tcPr>
            <w:tcW w:w="3210" w:type="dxa"/>
            <w:shd w:val="clear" w:color="auto" w:fill="auto"/>
            <w:tcMar>
              <w:top w:w="100" w:type="dxa"/>
              <w:left w:w="100" w:type="dxa"/>
              <w:bottom w:w="100" w:type="dxa"/>
              <w:right w:w="100" w:type="dxa"/>
            </w:tcMar>
          </w:tcPr>
          <w:p w14:paraId="00000099" w14:textId="77777777" w:rsidR="00D31BAB" w:rsidRDefault="00000000">
            <w:pPr>
              <w:widowControl w:val="0"/>
              <w:pBdr>
                <w:top w:val="nil"/>
                <w:left w:val="nil"/>
                <w:bottom w:val="nil"/>
                <w:right w:val="nil"/>
                <w:between w:val="nil"/>
              </w:pBdr>
              <w:rPr>
                <w:rFonts w:ascii="Arial" w:eastAsia="Arial" w:hAnsi="Arial" w:cs="Arial"/>
                <w:sz w:val="20"/>
                <w:szCs w:val="20"/>
              </w:rPr>
            </w:pPr>
            <w:sdt>
              <w:sdtPr>
                <w:tag w:val="goog_rdk_8"/>
                <w:id w:val="1118100229"/>
              </w:sdtPr>
              <w:sdtContent>
                <w:commentRangeStart w:id="8"/>
              </w:sdtContent>
            </w:sdt>
            <w:sdt>
              <w:sdtPr>
                <w:tag w:val="goog_rdk_9"/>
                <w:id w:val="-877461380"/>
              </w:sdtPr>
              <w:sdtContent>
                <w:commentRangeStart w:id="9"/>
              </w:sdtContent>
            </w:sdt>
            <w:r>
              <w:rPr>
                <w:rFonts w:ascii="Arial" w:eastAsia="Arial" w:hAnsi="Arial" w:cs="Arial"/>
                <w:noProof/>
                <w:sz w:val="20"/>
                <w:szCs w:val="20"/>
              </w:rPr>
              <w:drawing>
                <wp:inline distT="114300" distB="114300" distL="114300" distR="114300" wp14:anchorId="586786A2" wp14:editId="16A4DC41">
                  <wp:extent cx="1884997" cy="762000"/>
                  <wp:effectExtent l="0" t="0" r="0" b="0"/>
                  <wp:docPr id="4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884997" cy="762000"/>
                          </a:xfrm>
                          <a:prstGeom prst="rect">
                            <a:avLst/>
                          </a:prstGeom>
                          <a:ln/>
                        </pic:spPr>
                      </pic:pic>
                    </a:graphicData>
                  </a:graphic>
                </wp:inline>
              </w:drawing>
            </w:r>
            <w:commentRangeEnd w:id="8"/>
            <w:r>
              <w:rPr>
                <w:rStyle w:val="Refdecomentario"/>
                <w:rFonts w:ascii="Arial" w:eastAsia="Arial" w:hAnsi="Arial" w:cs="Arial"/>
                <w:sz w:val="20"/>
                <w:szCs w:val="20"/>
              </w:rPr>
              <w:commentReference w:id="8"/>
            </w:r>
            <w:commentRangeEnd w:id="9"/>
            <w:r>
              <w:rPr>
                <w:rStyle w:val="Refdecomentario"/>
                <w:rFonts w:ascii="Arial" w:eastAsia="Arial" w:hAnsi="Arial" w:cs="Arial"/>
                <w:sz w:val="20"/>
                <w:szCs w:val="20"/>
              </w:rPr>
              <w:commentReference w:id="9"/>
            </w:r>
          </w:p>
        </w:tc>
        <w:tc>
          <w:tcPr>
            <w:tcW w:w="6750" w:type="dxa"/>
            <w:shd w:val="clear" w:color="auto" w:fill="D9D2E9"/>
            <w:tcMar>
              <w:top w:w="100" w:type="dxa"/>
              <w:left w:w="100" w:type="dxa"/>
              <w:bottom w:w="100" w:type="dxa"/>
              <w:right w:w="100" w:type="dxa"/>
            </w:tcMar>
          </w:tcPr>
          <w:p w14:paraId="0000009A" w14:textId="77777777" w:rsidR="00D31BAB" w:rsidRDefault="00000000">
            <w:pPr>
              <w:jc w:val="both"/>
              <w:rPr>
                <w:rFonts w:ascii="Arial" w:eastAsia="Arial" w:hAnsi="Arial" w:cs="Arial"/>
                <w:sz w:val="14"/>
                <w:szCs w:val="14"/>
              </w:rPr>
            </w:pPr>
            <w:r>
              <w:rPr>
                <w:rFonts w:ascii="Arial" w:eastAsia="Arial" w:hAnsi="Arial" w:cs="Arial"/>
                <w:sz w:val="14"/>
                <w:szCs w:val="14"/>
              </w:rPr>
              <w:t>Un buen maestro de productos establecerá:</w:t>
            </w:r>
          </w:p>
          <w:p w14:paraId="0000009B" w14:textId="77777777" w:rsidR="00D31BAB" w:rsidRDefault="00D31BAB">
            <w:pPr>
              <w:jc w:val="both"/>
              <w:rPr>
                <w:rFonts w:ascii="Arial" w:eastAsia="Arial" w:hAnsi="Arial" w:cs="Arial"/>
                <w:sz w:val="14"/>
                <w:szCs w:val="14"/>
              </w:rPr>
            </w:pPr>
          </w:p>
          <w:p w14:paraId="0000009C" w14:textId="77777777" w:rsidR="00D31BAB" w:rsidRDefault="00000000">
            <w:pPr>
              <w:jc w:val="both"/>
              <w:rPr>
                <w:rFonts w:ascii="Arial" w:eastAsia="Arial" w:hAnsi="Arial" w:cs="Arial"/>
                <w:sz w:val="14"/>
                <w:szCs w:val="14"/>
              </w:rPr>
            </w:pPr>
            <w:r>
              <w:rPr>
                <w:rFonts w:ascii="Arial" w:eastAsia="Arial" w:hAnsi="Arial" w:cs="Arial"/>
                <w:sz w:val="14"/>
                <w:szCs w:val="14"/>
              </w:rPr>
              <w:t xml:space="preserve">º  flujos de trabajo adecuado </w:t>
            </w:r>
          </w:p>
          <w:p w14:paraId="0000009D" w14:textId="77777777" w:rsidR="00D31BAB" w:rsidRDefault="00000000">
            <w:pPr>
              <w:jc w:val="both"/>
              <w:rPr>
                <w:rFonts w:ascii="Arial" w:eastAsia="Arial" w:hAnsi="Arial" w:cs="Arial"/>
                <w:sz w:val="14"/>
                <w:szCs w:val="14"/>
              </w:rPr>
            </w:pPr>
            <w:r>
              <w:rPr>
                <w:rFonts w:ascii="Arial" w:eastAsia="Arial" w:hAnsi="Arial" w:cs="Arial"/>
                <w:sz w:val="14"/>
                <w:szCs w:val="14"/>
              </w:rPr>
              <w:t xml:space="preserve">º  elementos de datos críticos, dentro de los atributos de los productos. </w:t>
            </w:r>
          </w:p>
          <w:p w14:paraId="0000009E" w14:textId="77777777" w:rsidR="00D31BAB" w:rsidRDefault="00000000">
            <w:pPr>
              <w:jc w:val="both"/>
              <w:rPr>
                <w:rFonts w:ascii="Arial" w:eastAsia="Arial" w:hAnsi="Arial" w:cs="Arial"/>
                <w:sz w:val="14"/>
                <w:szCs w:val="14"/>
              </w:rPr>
            </w:pPr>
            <w:r>
              <w:rPr>
                <w:rFonts w:ascii="Arial" w:eastAsia="Arial" w:hAnsi="Arial" w:cs="Arial"/>
                <w:sz w:val="14"/>
                <w:szCs w:val="14"/>
              </w:rPr>
              <w:t>º  identifica los procesos mediante los cuales se ingieren y gobiernan los      datos de los productos, independientemente de cómo estén definidos dentro de la organización.</w:t>
            </w:r>
          </w:p>
        </w:tc>
      </w:tr>
      <w:tr w:rsidR="00D31BAB" w14:paraId="0AE7A050" w14:textId="77777777">
        <w:tc>
          <w:tcPr>
            <w:tcW w:w="3210" w:type="dxa"/>
            <w:shd w:val="clear" w:color="auto" w:fill="auto"/>
            <w:tcMar>
              <w:top w:w="100" w:type="dxa"/>
              <w:left w:w="100" w:type="dxa"/>
              <w:bottom w:w="100" w:type="dxa"/>
              <w:right w:w="100" w:type="dxa"/>
            </w:tcMar>
          </w:tcPr>
          <w:p w14:paraId="0000009F" w14:textId="77777777" w:rsidR="00D31BAB" w:rsidRDefault="00000000">
            <w:pPr>
              <w:widowControl w:val="0"/>
              <w:pBdr>
                <w:top w:val="nil"/>
                <w:left w:val="nil"/>
                <w:bottom w:val="nil"/>
                <w:right w:val="nil"/>
                <w:between w:val="nil"/>
              </w:pBdr>
              <w:rPr>
                <w:rFonts w:ascii="Arial" w:eastAsia="Arial" w:hAnsi="Arial" w:cs="Arial"/>
                <w:sz w:val="20"/>
                <w:szCs w:val="20"/>
              </w:rPr>
            </w:pPr>
            <w:r>
              <w:rPr>
                <w:rFonts w:ascii="Arial" w:eastAsia="Arial" w:hAnsi="Arial" w:cs="Arial"/>
                <w:noProof/>
                <w:sz w:val="20"/>
                <w:szCs w:val="20"/>
              </w:rPr>
              <w:drawing>
                <wp:inline distT="114300" distB="114300" distL="114300" distR="114300" wp14:anchorId="4DA27690" wp14:editId="6CAB610E">
                  <wp:extent cx="1905000" cy="856981"/>
                  <wp:effectExtent l="0" t="0" r="0" b="0"/>
                  <wp:docPr id="4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1905000" cy="856981"/>
                          </a:xfrm>
                          <a:prstGeom prst="rect">
                            <a:avLst/>
                          </a:prstGeom>
                          <a:ln/>
                        </pic:spPr>
                      </pic:pic>
                    </a:graphicData>
                  </a:graphic>
                </wp:inline>
              </w:drawing>
            </w:r>
          </w:p>
        </w:tc>
        <w:tc>
          <w:tcPr>
            <w:tcW w:w="6750" w:type="dxa"/>
            <w:shd w:val="clear" w:color="auto" w:fill="D9D2E9"/>
            <w:tcMar>
              <w:top w:w="100" w:type="dxa"/>
              <w:left w:w="100" w:type="dxa"/>
              <w:bottom w:w="100" w:type="dxa"/>
              <w:right w:w="100" w:type="dxa"/>
            </w:tcMar>
          </w:tcPr>
          <w:p w14:paraId="000000A0" w14:textId="77777777" w:rsidR="00D31BAB" w:rsidRDefault="00000000">
            <w:pPr>
              <w:jc w:val="both"/>
              <w:rPr>
                <w:rFonts w:ascii="Arial" w:eastAsia="Arial" w:hAnsi="Arial" w:cs="Arial"/>
                <w:sz w:val="14"/>
                <w:szCs w:val="14"/>
              </w:rPr>
            </w:pPr>
            <w:r>
              <w:rPr>
                <w:rFonts w:ascii="Arial" w:eastAsia="Arial" w:hAnsi="Arial" w:cs="Arial"/>
                <w:sz w:val="14"/>
                <w:szCs w:val="14"/>
              </w:rPr>
              <w:t>A nivel operativo, las empresas crean gran cantidad de datos, por grupos diferentes, a veces aislados, y con objetivos específicos.</w:t>
            </w:r>
          </w:p>
          <w:p w14:paraId="000000A1" w14:textId="77777777" w:rsidR="00D31BAB" w:rsidRDefault="00D31BAB">
            <w:pPr>
              <w:jc w:val="both"/>
              <w:rPr>
                <w:rFonts w:ascii="Arial" w:eastAsia="Arial" w:hAnsi="Arial" w:cs="Arial"/>
                <w:sz w:val="14"/>
                <w:szCs w:val="14"/>
              </w:rPr>
            </w:pPr>
          </w:p>
          <w:p w14:paraId="000000A2" w14:textId="77777777" w:rsidR="00D31BAB" w:rsidRDefault="00000000">
            <w:pPr>
              <w:jc w:val="both"/>
              <w:rPr>
                <w:rFonts w:ascii="Arial" w:eastAsia="Arial" w:hAnsi="Arial" w:cs="Arial"/>
                <w:sz w:val="14"/>
                <w:szCs w:val="14"/>
              </w:rPr>
            </w:pPr>
            <w:r>
              <w:rPr>
                <w:rFonts w:ascii="Arial" w:eastAsia="Arial" w:hAnsi="Arial" w:cs="Arial"/>
                <w:sz w:val="14"/>
                <w:szCs w:val="14"/>
              </w:rPr>
              <w:t>Grupos de datos de los productos:</w:t>
            </w:r>
          </w:p>
          <w:p w14:paraId="000000A3" w14:textId="77777777" w:rsidR="00D31BAB" w:rsidRDefault="00000000">
            <w:pPr>
              <w:jc w:val="both"/>
              <w:rPr>
                <w:rFonts w:ascii="Arial" w:eastAsia="Arial" w:hAnsi="Arial" w:cs="Arial"/>
                <w:sz w:val="14"/>
                <w:szCs w:val="14"/>
              </w:rPr>
            </w:pPr>
            <w:r>
              <w:rPr>
                <w:rFonts w:ascii="Arial" w:eastAsia="Arial" w:hAnsi="Arial" w:cs="Arial"/>
                <w:sz w:val="14"/>
                <w:szCs w:val="14"/>
              </w:rPr>
              <w:t>Primer grupo</w:t>
            </w:r>
          </w:p>
          <w:p w14:paraId="000000A4" w14:textId="77777777" w:rsidR="00D31BAB" w:rsidRDefault="00000000">
            <w:pPr>
              <w:numPr>
                <w:ilvl w:val="0"/>
                <w:numId w:val="11"/>
              </w:numPr>
              <w:jc w:val="both"/>
              <w:rPr>
                <w:rFonts w:ascii="Arial" w:eastAsia="Arial" w:hAnsi="Arial" w:cs="Arial"/>
                <w:sz w:val="14"/>
                <w:szCs w:val="14"/>
              </w:rPr>
            </w:pPr>
            <w:r>
              <w:rPr>
                <w:rFonts w:ascii="Arial" w:eastAsia="Arial" w:hAnsi="Arial" w:cs="Arial"/>
                <w:sz w:val="14"/>
                <w:szCs w:val="14"/>
              </w:rPr>
              <w:t>productos nuevos</w:t>
            </w:r>
          </w:p>
          <w:p w14:paraId="000000A5" w14:textId="77777777" w:rsidR="00D31BAB" w:rsidRDefault="00000000">
            <w:pPr>
              <w:numPr>
                <w:ilvl w:val="0"/>
                <w:numId w:val="11"/>
              </w:numPr>
              <w:jc w:val="both"/>
              <w:rPr>
                <w:rFonts w:ascii="Arial" w:eastAsia="Arial" w:hAnsi="Arial" w:cs="Arial"/>
                <w:sz w:val="14"/>
                <w:szCs w:val="14"/>
              </w:rPr>
            </w:pPr>
            <w:r>
              <w:rPr>
                <w:rFonts w:ascii="Arial" w:eastAsia="Arial" w:hAnsi="Arial" w:cs="Arial"/>
                <w:sz w:val="14"/>
                <w:szCs w:val="14"/>
              </w:rPr>
              <w:t>complejos</w:t>
            </w:r>
          </w:p>
          <w:p w14:paraId="000000A6" w14:textId="77777777" w:rsidR="00D31BAB" w:rsidRDefault="00000000">
            <w:pPr>
              <w:numPr>
                <w:ilvl w:val="0"/>
                <w:numId w:val="11"/>
              </w:numPr>
              <w:jc w:val="both"/>
              <w:rPr>
                <w:rFonts w:ascii="Arial" w:eastAsia="Arial" w:hAnsi="Arial" w:cs="Arial"/>
                <w:sz w:val="14"/>
                <w:szCs w:val="14"/>
              </w:rPr>
            </w:pPr>
            <w:r>
              <w:rPr>
                <w:rFonts w:ascii="Arial" w:eastAsia="Arial" w:hAnsi="Arial" w:cs="Arial"/>
                <w:sz w:val="14"/>
                <w:szCs w:val="14"/>
              </w:rPr>
              <w:t xml:space="preserve">personalizados </w:t>
            </w:r>
          </w:p>
          <w:p w14:paraId="000000A7" w14:textId="77777777" w:rsidR="00D31BAB" w:rsidRDefault="00000000">
            <w:pPr>
              <w:jc w:val="both"/>
              <w:rPr>
                <w:rFonts w:ascii="Arial" w:eastAsia="Arial" w:hAnsi="Arial" w:cs="Arial"/>
                <w:sz w:val="14"/>
                <w:szCs w:val="14"/>
              </w:rPr>
            </w:pPr>
            <w:r>
              <w:rPr>
                <w:rFonts w:ascii="Arial" w:eastAsia="Arial" w:hAnsi="Arial" w:cs="Arial"/>
                <w:sz w:val="14"/>
                <w:szCs w:val="14"/>
              </w:rPr>
              <w:t>Segundo grupo</w:t>
            </w:r>
          </w:p>
          <w:p w14:paraId="000000A8" w14:textId="77777777" w:rsidR="00D31BAB" w:rsidRDefault="00000000">
            <w:pPr>
              <w:numPr>
                <w:ilvl w:val="0"/>
                <w:numId w:val="10"/>
              </w:numPr>
              <w:jc w:val="both"/>
              <w:rPr>
                <w:rFonts w:ascii="Arial" w:eastAsia="Arial" w:hAnsi="Arial" w:cs="Arial"/>
                <w:sz w:val="14"/>
                <w:szCs w:val="14"/>
              </w:rPr>
            </w:pPr>
            <w:r>
              <w:rPr>
                <w:rFonts w:ascii="Arial" w:eastAsia="Arial" w:hAnsi="Arial" w:cs="Arial"/>
                <w:sz w:val="14"/>
                <w:szCs w:val="14"/>
              </w:rPr>
              <w:t xml:space="preserve">división, sucursal o canal de ventas (es decir, de distribución) </w:t>
            </w:r>
          </w:p>
          <w:p w14:paraId="000000A9" w14:textId="77777777" w:rsidR="00D31BAB" w:rsidRDefault="00000000">
            <w:pPr>
              <w:jc w:val="both"/>
              <w:rPr>
                <w:rFonts w:ascii="Arial" w:eastAsia="Arial" w:hAnsi="Arial" w:cs="Arial"/>
                <w:sz w:val="14"/>
                <w:szCs w:val="14"/>
              </w:rPr>
            </w:pPr>
            <w:r>
              <w:rPr>
                <w:rFonts w:ascii="Arial" w:eastAsia="Arial" w:hAnsi="Arial" w:cs="Arial"/>
                <w:sz w:val="14"/>
                <w:szCs w:val="14"/>
              </w:rPr>
              <w:t>Tercer grupo</w:t>
            </w:r>
          </w:p>
          <w:p w14:paraId="000000AA" w14:textId="77777777" w:rsidR="00D31BAB" w:rsidRDefault="00000000">
            <w:pPr>
              <w:jc w:val="both"/>
              <w:rPr>
                <w:rFonts w:ascii="Arial" w:eastAsia="Arial" w:hAnsi="Arial" w:cs="Arial"/>
                <w:sz w:val="14"/>
                <w:szCs w:val="14"/>
              </w:rPr>
            </w:pPr>
            <w:r>
              <w:rPr>
                <w:rFonts w:ascii="Arial" w:eastAsia="Arial" w:hAnsi="Arial" w:cs="Arial"/>
                <w:sz w:val="14"/>
                <w:szCs w:val="14"/>
              </w:rPr>
              <w:t>matices, diferencia de color</w:t>
            </w:r>
          </w:p>
          <w:p w14:paraId="000000AB" w14:textId="77777777" w:rsidR="00D31BAB" w:rsidRDefault="00D31BAB">
            <w:pPr>
              <w:jc w:val="both"/>
              <w:rPr>
                <w:rFonts w:ascii="Arial" w:eastAsia="Arial" w:hAnsi="Arial" w:cs="Arial"/>
                <w:sz w:val="20"/>
                <w:szCs w:val="20"/>
              </w:rPr>
            </w:pPr>
          </w:p>
        </w:tc>
      </w:tr>
    </w:tbl>
    <w:p w14:paraId="000000AC" w14:textId="77777777" w:rsidR="00D31BAB" w:rsidRDefault="00D31BAB">
      <w:pPr>
        <w:pBdr>
          <w:top w:val="nil"/>
          <w:left w:val="nil"/>
          <w:bottom w:val="nil"/>
          <w:right w:val="nil"/>
          <w:between w:val="nil"/>
        </w:pBdr>
        <w:jc w:val="both"/>
        <w:rPr>
          <w:rFonts w:ascii="Arial" w:eastAsia="Arial" w:hAnsi="Arial" w:cs="Arial"/>
          <w:sz w:val="20"/>
          <w:szCs w:val="20"/>
        </w:rPr>
      </w:pPr>
    </w:p>
    <w:p w14:paraId="000000AD" w14:textId="77777777" w:rsidR="00D31BAB" w:rsidRDefault="00D31BAB">
      <w:pPr>
        <w:pBdr>
          <w:top w:val="nil"/>
          <w:left w:val="nil"/>
          <w:bottom w:val="nil"/>
          <w:right w:val="nil"/>
          <w:between w:val="nil"/>
        </w:pBdr>
        <w:jc w:val="both"/>
        <w:rPr>
          <w:rFonts w:ascii="Arial" w:eastAsia="Arial" w:hAnsi="Arial" w:cs="Arial"/>
          <w:sz w:val="20"/>
          <w:szCs w:val="20"/>
        </w:rPr>
      </w:pPr>
    </w:p>
    <w:p w14:paraId="000000AE"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AF" w14:textId="77777777" w:rsidR="00D31BAB" w:rsidRDefault="00000000">
      <w:pPr>
        <w:pBdr>
          <w:top w:val="nil"/>
          <w:left w:val="nil"/>
          <w:bottom w:val="nil"/>
          <w:right w:val="nil"/>
          <w:between w:val="nil"/>
        </w:pBdr>
        <w:jc w:val="both"/>
        <w:rPr>
          <w:rFonts w:ascii="Arial" w:eastAsia="Arial" w:hAnsi="Arial" w:cs="Arial"/>
          <w:b/>
          <w:color w:val="FF0000"/>
          <w:sz w:val="20"/>
          <w:szCs w:val="20"/>
        </w:rPr>
      </w:pPr>
      <w:r>
        <w:rPr>
          <w:rFonts w:ascii="Arial" w:eastAsia="Arial" w:hAnsi="Arial" w:cs="Arial"/>
          <w:b/>
          <w:sz w:val="20"/>
          <w:szCs w:val="20"/>
        </w:rPr>
        <w:t xml:space="preserve">2.1. Etiquetado de productos  </w:t>
      </w:r>
      <w:r>
        <w:rPr>
          <w:rFonts w:ascii="Arial" w:eastAsia="Arial" w:hAnsi="Arial" w:cs="Arial"/>
          <w:b/>
          <w:color w:val="FF0000"/>
          <w:sz w:val="20"/>
          <w:szCs w:val="20"/>
        </w:rPr>
        <w:t xml:space="preserve"> </w:t>
      </w:r>
    </w:p>
    <w:p w14:paraId="000000B0"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0B1"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0B2" w14:textId="77777777" w:rsidR="00D31BAB" w:rsidRDefault="00000000">
      <w:pPr>
        <w:jc w:val="both"/>
        <w:rPr>
          <w:rFonts w:ascii="Arial" w:eastAsia="Arial" w:hAnsi="Arial" w:cs="Arial"/>
          <w:sz w:val="20"/>
          <w:szCs w:val="20"/>
        </w:rPr>
      </w:pPr>
      <w:r>
        <w:rPr>
          <w:rFonts w:ascii="Arial" w:eastAsia="Arial" w:hAnsi="Arial" w:cs="Arial"/>
          <w:sz w:val="20"/>
          <w:szCs w:val="20"/>
        </w:rPr>
        <w:t>El etiquetado es el proceso de identificación de un producto mediante la adición de una etiqueta que proporciona información sobre el mismo, le da una identidad propia que le permite destacarse en el mercado. Las etiquetas se colocan en el lugar más visible, de forma que permita su lectura óptica o automática, con medios mecánicos o por el personal encargado de su manipulación.</w:t>
      </w:r>
    </w:p>
    <w:p w14:paraId="000000B3" w14:textId="77777777" w:rsidR="00D31BAB" w:rsidRDefault="00D31BAB">
      <w:pPr>
        <w:jc w:val="both"/>
        <w:rPr>
          <w:rFonts w:ascii="Arial" w:eastAsia="Arial" w:hAnsi="Arial" w:cs="Arial"/>
          <w:sz w:val="20"/>
          <w:szCs w:val="20"/>
        </w:rPr>
      </w:pPr>
    </w:p>
    <w:p w14:paraId="000000B4" w14:textId="77777777" w:rsidR="00D31BAB" w:rsidRDefault="00D31BAB">
      <w:pPr>
        <w:jc w:val="both"/>
        <w:rPr>
          <w:rFonts w:ascii="Arial" w:eastAsia="Arial" w:hAnsi="Arial" w:cs="Arial"/>
          <w:sz w:val="20"/>
          <w:szCs w:val="20"/>
        </w:rPr>
      </w:pPr>
    </w:p>
    <w:p w14:paraId="000000B5" w14:textId="77777777" w:rsidR="00D31BAB" w:rsidRDefault="00D31BAB">
      <w:pPr>
        <w:jc w:val="both"/>
        <w:rPr>
          <w:rFonts w:ascii="Arial" w:eastAsia="Arial" w:hAnsi="Arial" w:cs="Arial"/>
          <w:sz w:val="20"/>
          <w:szCs w:val="20"/>
        </w:rPr>
      </w:pPr>
    </w:p>
    <w:p w14:paraId="000000B6" w14:textId="77777777" w:rsidR="00D31BAB" w:rsidRDefault="00D31BAB">
      <w:pPr>
        <w:jc w:val="both"/>
        <w:rPr>
          <w:rFonts w:ascii="Arial" w:eastAsia="Arial" w:hAnsi="Arial" w:cs="Arial"/>
          <w:sz w:val="20"/>
          <w:szCs w:val="20"/>
        </w:rPr>
      </w:pPr>
    </w:p>
    <w:p w14:paraId="000000B7" w14:textId="77777777" w:rsidR="00D31BAB" w:rsidRDefault="00000000">
      <w:pPr>
        <w:jc w:val="both"/>
        <w:rPr>
          <w:rFonts w:ascii="Arial" w:eastAsia="Arial" w:hAnsi="Arial" w:cs="Arial"/>
          <w:sz w:val="20"/>
          <w:szCs w:val="20"/>
        </w:rPr>
      </w:pPr>
      <w:sdt>
        <w:sdtPr>
          <w:tag w:val="goog_rdk_10"/>
          <w:id w:val="-436594442"/>
        </w:sdtPr>
        <w:sdtContent>
          <w:commentRangeStart w:id="10"/>
        </w:sdtContent>
      </w:sdt>
      <w:r>
        <w:rPr>
          <w:rFonts w:ascii="Arial" w:eastAsia="Arial" w:hAnsi="Arial" w:cs="Arial"/>
          <w:sz w:val="20"/>
          <w:szCs w:val="20"/>
        </w:rPr>
        <w:t>Las</w:t>
      </w:r>
      <w:commentRangeEnd w:id="10"/>
      <w:r>
        <w:rPr>
          <w:rStyle w:val="Refdecomentario"/>
          <w:rFonts w:ascii="Arial" w:eastAsia="Arial" w:hAnsi="Arial" w:cs="Arial"/>
          <w:sz w:val="20"/>
          <w:szCs w:val="20"/>
        </w:rPr>
        <w:commentReference w:id="10"/>
      </w:r>
      <w:r>
        <w:rPr>
          <w:rFonts w:ascii="Arial" w:eastAsia="Arial" w:hAnsi="Arial" w:cs="Arial"/>
          <w:sz w:val="20"/>
          <w:szCs w:val="20"/>
        </w:rPr>
        <w:t xml:space="preserve"> funciones del etiquetado las vemos a continuación:</w:t>
      </w:r>
    </w:p>
    <w:p w14:paraId="000000B8" w14:textId="77777777" w:rsidR="00D31BAB" w:rsidRDefault="00D31BAB">
      <w:pPr>
        <w:jc w:val="both"/>
        <w:rPr>
          <w:rFonts w:ascii="Arial" w:eastAsia="Arial" w:hAnsi="Arial" w:cs="Arial"/>
          <w:sz w:val="20"/>
          <w:szCs w:val="20"/>
        </w:rPr>
      </w:pPr>
    </w:p>
    <w:p w14:paraId="000000B9" w14:textId="77777777" w:rsidR="00D31BAB" w:rsidRDefault="00D31BAB">
      <w:pPr>
        <w:jc w:val="both"/>
        <w:rPr>
          <w:rFonts w:ascii="Arial" w:eastAsia="Arial" w:hAnsi="Arial" w:cs="Arial"/>
          <w:sz w:val="20"/>
          <w:szCs w:val="20"/>
        </w:rPr>
      </w:pPr>
    </w:p>
    <w:p w14:paraId="000000BA" w14:textId="77777777" w:rsidR="00D31BAB" w:rsidRDefault="00000000">
      <w:pPr>
        <w:jc w:val="both"/>
        <w:rPr>
          <w:rFonts w:ascii="Arial" w:eastAsia="Arial" w:hAnsi="Arial" w:cs="Arial"/>
          <w:sz w:val="20"/>
          <w:szCs w:val="20"/>
        </w:rPr>
      </w:pPr>
      <w:r>
        <w:rPr>
          <w:noProof/>
        </w:rPr>
        <mc:AlternateContent>
          <mc:Choice Requires="wpg">
            <w:drawing>
              <wp:anchor distT="0" distB="0" distL="114300" distR="114300" simplePos="0" relativeHeight="251663360" behindDoc="0" locked="0" layoutInCell="1" hidden="0" allowOverlap="1" wp14:anchorId="05B741C3" wp14:editId="62628A10">
                <wp:simplePos x="0" y="0"/>
                <wp:positionH relativeFrom="column">
                  <wp:posOffset>114300</wp:posOffset>
                </wp:positionH>
                <wp:positionV relativeFrom="paragraph">
                  <wp:posOffset>0</wp:posOffset>
                </wp:positionV>
                <wp:extent cx="6030278" cy="1032357"/>
                <wp:effectExtent l="0" t="0" r="0" b="0"/>
                <wp:wrapNone/>
                <wp:docPr id="448" name="Grupo 448"/>
                <wp:cNvGraphicFramePr/>
                <a:graphic xmlns:a="http://schemas.openxmlformats.org/drawingml/2006/main">
                  <a:graphicData uri="http://schemas.microsoft.com/office/word/2010/wordprocessingGroup">
                    <wpg:wgp>
                      <wpg:cNvGrpSpPr/>
                      <wpg:grpSpPr>
                        <a:xfrm>
                          <a:off x="0" y="0"/>
                          <a:ext cx="6030278" cy="1032357"/>
                          <a:chOff x="2330861" y="3263822"/>
                          <a:chExt cx="6030278" cy="1032357"/>
                        </a:xfrm>
                      </wpg:grpSpPr>
                      <wpg:grpSp>
                        <wpg:cNvPr id="1416905592" name="Grupo 1416905592"/>
                        <wpg:cNvGrpSpPr/>
                        <wpg:grpSpPr>
                          <a:xfrm>
                            <a:off x="2330861" y="3263822"/>
                            <a:ext cx="6030278" cy="1032357"/>
                            <a:chOff x="2330861" y="3263822"/>
                            <a:chExt cx="6030278" cy="1032357"/>
                          </a:xfrm>
                        </wpg:grpSpPr>
                        <wps:wsp>
                          <wps:cNvPr id="2063895092" name="Rectángulo 2063895092"/>
                          <wps:cNvSpPr/>
                          <wps:spPr>
                            <a:xfrm>
                              <a:off x="2330861" y="3263822"/>
                              <a:ext cx="6030275" cy="1032350"/>
                            </a:xfrm>
                            <a:prstGeom prst="rect">
                              <a:avLst/>
                            </a:prstGeom>
                            <a:noFill/>
                            <a:ln>
                              <a:noFill/>
                            </a:ln>
                          </wps:spPr>
                          <wps:txbx>
                            <w:txbxContent>
                              <w:p w14:paraId="71C31D2B" w14:textId="77777777" w:rsidR="00D31BAB" w:rsidRDefault="00D31BAB">
                                <w:pPr>
                                  <w:textDirection w:val="btLr"/>
                                </w:pPr>
                              </w:p>
                            </w:txbxContent>
                          </wps:txbx>
                          <wps:bodyPr spcFirstLastPara="1" wrap="square" lIns="91425" tIns="91425" rIns="91425" bIns="91425" anchor="ctr" anchorCtr="0">
                            <a:noAutofit/>
                          </wps:bodyPr>
                        </wps:wsp>
                        <wpg:grpSp>
                          <wpg:cNvPr id="889195724" name="Grupo 889195724"/>
                          <wpg:cNvGrpSpPr/>
                          <wpg:grpSpPr>
                            <a:xfrm>
                              <a:off x="2330861" y="3263822"/>
                              <a:ext cx="6030278" cy="1032357"/>
                              <a:chOff x="2330861" y="3263822"/>
                              <a:chExt cx="6030278" cy="1032357"/>
                            </a:xfrm>
                          </wpg:grpSpPr>
                          <wps:wsp>
                            <wps:cNvPr id="1788871746" name="Rectángulo 1788871746"/>
                            <wps:cNvSpPr/>
                            <wps:spPr>
                              <a:xfrm>
                                <a:off x="2330861" y="3263822"/>
                                <a:ext cx="6030275" cy="1032350"/>
                              </a:xfrm>
                              <a:prstGeom prst="rect">
                                <a:avLst/>
                              </a:prstGeom>
                              <a:noFill/>
                              <a:ln>
                                <a:noFill/>
                              </a:ln>
                            </wps:spPr>
                            <wps:txbx>
                              <w:txbxContent>
                                <w:p w14:paraId="75B9FE37" w14:textId="77777777" w:rsidR="00D31BAB" w:rsidRDefault="00D31BAB">
                                  <w:pPr>
                                    <w:textDirection w:val="btLr"/>
                                  </w:pPr>
                                </w:p>
                              </w:txbxContent>
                            </wps:txbx>
                            <wps:bodyPr spcFirstLastPara="1" wrap="square" lIns="91425" tIns="91425" rIns="91425" bIns="91425" anchor="ctr" anchorCtr="0">
                              <a:noAutofit/>
                            </wps:bodyPr>
                          </wps:wsp>
                          <wpg:grpSp>
                            <wpg:cNvPr id="322614881" name="Grupo 322614881"/>
                            <wpg:cNvGrpSpPr/>
                            <wpg:grpSpPr>
                              <a:xfrm>
                                <a:off x="2330861" y="3263822"/>
                                <a:ext cx="6030278" cy="1032357"/>
                                <a:chOff x="2274659" y="3191367"/>
                                <a:chExt cx="6994357" cy="1177276"/>
                              </a:xfrm>
                            </wpg:grpSpPr>
                            <wps:wsp>
                              <wps:cNvPr id="1959608829" name="Rectángulo 1959608829"/>
                              <wps:cNvSpPr/>
                              <wps:spPr>
                                <a:xfrm>
                                  <a:off x="2274659" y="3191367"/>
                                  <a:ext cx="6994350" cy="1177275"/>
                                </a:xfrm>
                                <a:prstGeom prst="rect">
                                  <a:avLst/>
                                </a:prstGeom>
                                <a:noFill/>
                                <a:ln>
                                  <a:noFill/>
                                </a:ln>
                              </wps:spPr>
                              <wps:txbx>
                                <w:txbxContent>
                                  <w:p w14:paraId="3CE9E1C0" w14:textId="77777777" w:rsidR="00D31BAB" w:rsidRDefault="00D31BAB">
                                    <w:pPr>
                                      <w:textDirection w:val="btLr"/>
                                    </w:pPr>
                                  </w:p>
                                </w:txbxContent>
                              </wps:txbx>
                              <wps:bodyPr spcFirstLastPara="1" wrap="square" lIns="91425" tIns="91425" rIns="91425" bIns="91425" anchor="ctr" anchorCtr="0">
                                <a:noAutofit/>
                              </wps:bodyPr>
                            </wps:wsp>
                            <wpg:grpSp>
                              <wpg:cNvPr id="871525245" name="Grupo 871525245"/>
                              <wpg:cNvGrpSpPr/>
                              <wpg:grpSpPr>
                                <a:xfrm>
                                  <a:off x="2274659" y="3191367"/>
                                  <a:ext cx="6994357" cy="1177276"/>
                                  <a:chOff x="2274659" y="3191367"/>
                                  <a:chExt cx="6994357" cy="1177276"/>
                                </a:xfrm>
                              </wpg:grpSpPr>
                              <wps:wsp>
                                <wps:cNvPr id="2019586758" name="Rectángulo 2019586758"/>
                                <wps:cNvSpPr/>
                                <wps:spPr>
                                  <a:xfrm>
                                    <a:off x="2274664" y="3191367"/>
                                    <a:ext cx="6142650" cy="1177250"/>
                                  </a:xfrm>
                                  <a:prstGeom prst="rect">
                                    <a:avLst/>
                                  </a:prstGeom>
                                  <a:noFill/>
                                  <a:ln>
                                    <a:noFill/>
                                  </a:ln>
                                </wps:spPr>
                                <wps:txbx>
                                  <w:txbxContent>
                                    <w:p w14:paraId="57B9FA77" w14:textId="77777777" w:rsidR="00D31BAB" w:rsidRDefault="00D31BAB">
                                      <w:pPr>
                                        <w:textDirection w:val="btLr"/>
                                      </w:pPr>
                                    </w:p>
                                  </w:txbxContent>
                                </wps:txbx>
                                <wps:bodyPr spcFirstLastPara="1" wrap="square" lIns="91425" tIns="91425" rIns="91425" bIns="91425" anchor="ctr" anchorCtr="0">
                                  <a:noAutofit/>
                                </wps:bodyPr>
                              </wps:wsp>
                              <wpg:grpSp>
                                <wpg:cNvPr id="2097303744" name="Grupo 2097303744"/>
                                <wpg:cNvGrpSpPr/>
                                <wpg:grpSpPr>
                                  <a:xfrm>
                                    <a:off x="2274659" y="3191367"/>
                                    <a:ext cx="6994357" cy="1177276"/>
                                    <a:chOff x="2274659" y="3198975"/>
                                    <a:chExt cx="6994357" cy="1162058"/>
                                  </a:xfrm>
                                </wpg:grpSpPr>
                                <wps:wsp>
                                  <wps:cNvPr id="598042651" name="Rectángulo 598042651"/>
                                  <wps:cNvSpPr/>
                                  <wps:spPr>
                                    <a:xfrm>
                                      <a:off x="2274664" y="3198975"/>
                                      <a:ext cx="6142650" cy="1162050"/>
                                    </a:xfrm>
                                    <a:prstGeom prst="rect">
                                      <a:avLst/>
                                    </a:prstGeom>
                                    <a:noFill/>
                                    <a:ln>
                                      <a:noFill/>
                                    </a:ln>
                                  </wps:spPr>
                                  <wps:txbx>
                                    <w:txbxContent>
                                      <w:p w14:paraId="6F96008F" w14:textId="77777777" w:rsidR="00D31BAB" w:rsidRDefault="00D31BAB">
                                        <w:pPr>
                                          <w:textDirection w:val="btLr"/>
                                        </w:pPr>
                                      </w:p>
                                    </w:txbxContent>
                                  </wps:txbx>
                                  <wps:bodyPr spcFirstLastPara="1" wrap="square" lIns="91425" tIns="91425" rIns="91425" bIns="91425" anchor="ctr" anchorCtr="0">
                                    <a:noAutofit/>
                                  </wps:bodyPr>
                                </wps:wsp>
                                <wpg:grpSp>
                                  <wpg:cNvPr id="1638880715" name="Grupo 1638880715"/>
                                  <wpg:cNvGrpSpPr/>
                                  <wpg:grpSpPr>
                                    <a:xfrm>
                                      <a:off x="2274659" y="3198975"/>
                                      <a:ext cx="6994357" cy="1162058"/>
                                      <a:chOff x="2247195" y="3208500"/>
                                      <a:chExt cx="7056900" cy="1143008"/>
                                    </a:xfrm>
                                  </wpg:grpSpPr>
                                  <wps:wsp>
                                    <wps:cNvPr id="474112144" name="Rectángulo 474112144"/>
                                    <wps:cNvSpPr/>
                                    <wps:spPr>
                                      <a:xfrm>
                                        <a:off x="2247200" y="3208500"/>
                                        <a:ext cx="6197600" cy="1143000"/>
                                      </a:xfrm>
                                      <a:prstGeom prst="rect">
                                        <a:avLst/>
                                      </a:prstGeom>
                                      <a:noFill/>
                                      <a:ln>
                                        <a:noFill/>
                                      </a:ln>
                                    </wps:spPr>
                                    <wps:txbx>
                                      <w:txbxContent>
                                        <w:p w14:paraId="1C21240F" w14:textId="77777777" w:rsidR="00D31BAB" w:rsidRDefault="00D31BAB">
                                          <w:pPr>
                                            <w:textDirection w:val="btLr"/>
                                          </w:pPr>
                                        </w:p>
                                      </w:txbxContent>
                                    </wps:txbx>
                                    <wps:bodyPr spcFirstLastPara="1" wrap="square" lIns="91425" tIns="91425" rIns="91425" bIns="91425" anchor="ctr" anchorCtr="0">
                                      <a:noAutofit/>
                                    </wps:bodyPr>
                                  </wps:wsp>
                                  <wps:wsp>
                                    <wps:cNvPr id="1972123849" name="Rectángulo 1972123849"/>
                                    <wps:cNvSpPr/>
                                    <wps:spPr>
                                      <a:xfrm>
                                        <a:off x="2247195" y="3208508"/>
                                        <a:ext cx="7056900" cy="1143000"/>
                                      </a:xfrm>
                                      <a:prstGeom prst="rect">
                                        <a:avLst/>
                                      </a:prstGeom>
                                      <a:solidFill>
                                        <a:srgbClr val="ED7D31"/>
                                      </a:solidFill>
                                      <a:ln>
                                        <a:noFill/>
                                      </a:ln>
                                    </wps:spPr>
                                    <wps:txbx>
                                      <w:txbxContent>
                                        <w:p w14:paraId="5545475E" w14:textId="77777777" w:rsidR="00D31BAB" w:rsidRDefault="00000000">
                                          <w:pPr>
                                            <w:spacing w:line="275" w:lineRule="auto"/>
                                            <w:jc w:val="center"/>
                                            <w:textDirection w:val="btLr"/>
                                          </w:pPr>
                                          <w:r>
                                            <w:rPr>
                                              <w:rFonts w:ascii="Arial" w:eastAsia="Arial" w:hAnsi="Arial" w:cs="Arial"/>
                                              <w:color w:val="FFFFFF"/>
                                              <w:sz w:val="30"/>
                                            </w:rPr>
                                            <w:t>CF01_2_1_Infografia_Etiquetado_de_productos</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030278" cy="1032357"/>
                <wp:effectExtent b="0" l="0" r="0" t="0"/>
                <wp:wrapNone/>
                <wp:docPr id="448"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6030278" cy="1032357"/>
                        </a:xfrm>
                        <a:prstGeom prst="rect"/>
                        <a:ln/>
                      </pic:spPr>
                    </pic:pic>
                  </a:graphicData>
                </a:graphic>
              </wp:anchor>
            </w:drawing>
          </mc:Fallback>
        </mc:AlternateContent>
      </w:r>
    </w:p>
    <w:p w14:paraId="000000BB" w14:textId="77777777" w:rsidR="00D31BAB" w:rsidRDefault="00D31BAB">
      <w:pPr>
        <w:jc w:val="both"/>
        <w:rPr>
          <w:rFonts w:ascii="Arial" w:eastAsia="Arial" w:hAnsi="Arial" w:cs="Arial"/>
          <w:sz w:val="20"/>
          <w:szCs w:val="20"/>
        </w:rPr>
      </w:pPr>
    </w:p>
    <w:p w14:paraId="000000BC" w14:textId="77777777" w:rsidR="00D31BAB" w:rsidRDefault="00D31BAB">
      <w:pPr>
        <w:jc w:val="both"/>
        <w:rPr>
          <w:rFonts w:ascii="Arial" w:eastAsia="Arial" w:hAnsi="Arial" w:cs="Arial"/>
          <w:sz w:val="20"/>
          <w:szCs w:val="20"/>
        </w:rPr>
      </w:pPr>
    </w:p>
    <w:p w14:paraId="000000BD" w14:textId="77777777" w:rsidR="00D31BAB" w:rsidRDefault="00D31BAB">
      <w:pPr>
        <w:jc w:val="both"/>
        <w:rPr>
          <w:rFonts w:ascii="Arial" w:eastAsia="Arial" w:hAnsi="Arial" w:cs="Arial"/>
          <w:sz w:val="20"/>
          <w:szCs w:val="20"/>
        </w:rPr>
      </w:pPr>
    </w:p>
    <w:p w14:paraId="000000BE" w14:textId="77777777" w:rsidR="00D31BAB" w:rsidRDefault="00D31BAB">
      <w:pPr>
        <w:jc w:val="both"/>
        <w:rPr>
          <w:rFonts w:ascii="Arial" w:eastAsia="Arial" w:hAnsi="Arial" w:cs="Arial"/>
          <w:sz w:val="20"/>
          <w:szCs w:val="20"/>
        </w:rPr>
      </w:pPr>
    </w:p>
    <w:p w14:paraId="000000BF" w14:textId="77777777" w:rsidR="00D31BAB" w:rsidRDefault="00D31BAB">
      <w:pPr>
        <w:jc w:val="both"/>
        <w:rPr>
          <w:rFonts w:ascii="Arial" w:eastAsia="Arial" w:hAnsi="Arial" w:cs="Arial"/>
          <w:sz w:val="20"/>
          <w:szCs w:val="20"/>
        </w:rPr>
      </w:pPr>
    </w:p>
    <w:p w14:paraId="000000C0" w14:textId="77777777" w:rsidR="00D31BAB" w:rsidRDefault="00D31BAB">
      <w:pPr>
        <w:jc w:val="both"/>
        <w:rPr>
          <w:rFonts w:ascii="Arial" w:eastAsia="Arial" w:hAnsi="Arial" w:cs="Arial"/>
          <w:sz w:val="20"/>
          <w:szCs w:val="20"/>
        </w:rPr>
      </w:pPr>
    </w:p>
    <w:p w14:paraId="000000C1"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 </w:t>
      </w:r>
    </w:p>
    <w:p w14:paraId="000000C2" w14:textId="77777777" w:rsidR="00D31BAB" w:rsidRDefault="00D31BAB">
      <w:pPr>
        <w:jc w:val="both"/>
        <w:rPr>
          <w:rFonts w:ascii="Arial" w:eastAsia="Arial" w:hAnsi="Arial" w:cs="Arial"/>
          <w:sz w:val="20"/>
          <w:szCs w:val="20"/>
        </w:rPr>
      </w:pPr>
    </w:p>
    <w:p w14:paraId="000000C3" w14:textId="77777777" w:rsidR="00D31BAB" w:rsidRDefault="00D31BAB">
      <w:pPr>
        <w:jc w:val="both"/>
        <w:rPr>
          <w:rFonts w:ascii="Arial" w:eastAsia="Arial" w:hAnsi="Arial" w:cs="Arial"/>
          <w:sz w:val="20"/>
          <w:szCs w:val="20"/>
        </w:rPr>
      </w:pPr>
    </w:p>
    <w:p w14:paraId="000000C4" w14:textId="77777777" w:rsidR="00D31BAB" w:rsidRDefault="00D31BAB">
      <w:pPr>
        <w:jc w:val="both"/>
        <w:rPr>
          <w:rFonts w:ascii="Arial" w:eastAsia="Arial" w:hAnsi="Arial" w:cs="Arial"/>
          <w:sz w:val="20"/>
          <w:szCs w:val="20"/>
        </w:rPr>
      </w:pPr>
    </w:p>
    <w:p w14:paraId="000000C5" w14:textId="77777777" w:rsidR="00D31BAB" w:rsidRDefault="00000000">
      <w:pPr>
        <w:jc w:val="both"/>
        <w:rPr>
          <w:rFonts w:ascii="Arial" w:eastAsia="Arial" w:hAnsi="Arial" w:cs="Arial"/>
          <w:b/>
          <w:color w:val="FF0000"/>
          <w:sz w:val="20"/>
          <w:szCs w:val="20"/>
        </w:rPr>
      </w:pPr>
      <w:r>
        <w:rPr>
          <w:rFonts w:ascii="Arial" w:eastAsia="Arial" w:hAnsi="Arial" w:cs="Arial"/>
          <w:b/>
          <w:sz w:val="20"/>
          <w:szCs w:val="20"/>
        </w:rPr>
        <w:t>2.2. Codificación de productos</w:t>
      </w:r>
    </w:p>
    <w:p w14:paraId="000000C6"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0C7"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Codificar significa fijar un código a un producto; posibilita una buena organización de las existencias, lo cual influye de manera positiva en cada una de las ocupaciones que se desarrollan en la instalación. El proceso de codificación de mercancías se basa en detectar los productos de modo inequívoco con un código o símbolo. Este código se asocia a una etiqueta adherida al producto, que dejará entrar a él electrónicamente. </w:t>
      </w:r>
    </w:p>
    <w:p w14:paraId="000000C8" w14:textId="77777777" w:rsidR="00D31BAB" w:rsidRDefault="00D31BAB">
      <w:pPr>
        <w:jc w:val="both"/>
        <w:rPr>
          <w:rFonts w:ascii="Arial" w:eastAsia="Arial" w:hAnsi="Arial" w:cs="Arial"/>
          <w:sz w:val="20"/>
          <w:szCs w:val="20"/>
        </w:rPr>
      </w:pPr>
    </w:p>
    <w:p w14:paraId="000000C9" w14:textId="77777777" w:rsidR="00D31BAB" w:rsidRDefault="00D31BAB">
      <w:pPr>
        <w:jc w:val="both"/>
        <w:rPr>
          <w:rFonts w:ascii="Arial" w:eastAsia="Arial" w:hAnsi="Arial" w:cs="Arial"/>
          <w:sz w:val="20"/>
          <w:szCs w:val="20"/>
          <w:shd w:val="clear" w:color="auto" w:fill="FAC896"/>
        </w:rPr>
      </w:pPr>
    </w:p>
    <w:p w14:paraId="000000CA"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Propiedades primordiales:</w:t>
      </w:r>
    </w:p>
    <w:p w14:paraId="000000CB" w14:textId="77777777" w:rsidR="00D31BAB" w:rsidRDefault="00000000">
      <w:pPr>
        <w:jc w:val="both"/>
        <w:rPr>
          <w:rFonts w:ascii="Arial" w:eastAsia="Arial" w:hAnsi="Arial" w:cs="Arial"/>
          <w:b/>
          <w:highlight w:val="white"/>
        </w:rPr>
      </w:pPr>
      <w:r>
        <w:rPr>
          <w:rFonts w:ascii="Arial" w:eastAsia="Arial" w:hAnsi="Arial" w:cs="Arial"/>
          <w:b/>
          <w:highlight w:val="white"/>
        </w:rPr>
        <w:tab/>
      </w:r>
    </w:p>
    <w:p w14:paraId="000000CC"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el fabricante del producto.</w:t>
      </w:r>
    </w:p>
    <w:p w14:paraId="000000CD"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fecha de llegada al depósito.</w:t>
      </w:r>
    </w:p>
    <w:p w14:paraId="000000CE"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 xml:space="preserve">envasado. </w:t>
      </w:r>
    </w:p>
    <w:p w14:paraId="000000CF"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caducidad.</w:t>
      </w:r>
    </w:p>
    <w:p w14:paraId="000000D0"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componentes o peligrosidad.</w:t>
      </w:r>
    </w:p>
    <w:p w14:paraId="000000D1"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 xml:space="preserve">detectar la mercancía de forma inequívoca (no puede haber 2 productos con el mismo código) </w:t>
      </w:r>
    </w:p>
    <w:p w14:paraId="000000D2"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 xml:space="preserve">El sistema de administración de bodegas juega un papel protagonista en este proceso. </w:t>
      </w:r>
    </w:p>
    <w:p w14:paraId="000000D3"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 xml:space="preserve">El software más común usado en logística para administrar almacenes es conocido como el WMS. </w:t>
      </w:r>
    </w:p>
    <w:p w14:paraId="000000D4" w14:textId="77777777" w:rsidR="00D31BAB" w:rsidRDefault="00000000">
      <w:pPr>
        <w:ind w:firstLine="720"/>
        <w:jc w:val="both"/>
        <w:rPr>
          <w:rFonts w:ascii="Arial" w:eastAsia="Arial" w:hAnsi="Arial" w:cs="Arial"/>
          <w:sz w:val="20"/>
          <w:szCs w:val="20"/>
          <w:highlight w:val="white"/>
        </w:rPr>
      </w:pPr>
      <w:r>
        <w:rPr>
          <w:rFonts w:ascii="Arial" w:eastAsia="Arial" w:hAnsi="Arial" w:cs="Arial"/>
          <w:sz w:val="20"/>
          <w:szCs w:val="20"/>
          <w:highlight w:val="white"/>
        </w:rPr>
        <w:t>almacenamiento de mercancías de menor tamaño.</w:t>
      </w:r>
    </w:p>
    <w:p w14:paraId="000000D5" w14:textId="77777777" w:rsidR="00D31BAB" w:rsidRDefault="00000000">
      <w:pPr>
        <w:jc w:val="both"/>
        <w:rPr>
          <w:rFonts w:ascii="Arial" w:eastAsia="Arial" w:hAnsi="Arial" w:cs="Arial"/>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 xml:space="preserve">control intensivo de los artículos y registro de movimientos. </w:t>
      </w:r>
    </w:p>
    <w:p w14:paraId="000000D6" w14:textId="77777777" w:rsidR="00D31BAB" w:rsidRDefault="00000000">
      <w:pPr>
        <w:ind w:firstLine="720"/>
        <w:jc w:val="both"/>
        <w:rPr>
          <w:rFonts w:ascii="Arial" w:eastAsia="Arial" w:hAnsi="Arial" w:cs="Arial"/>
          <w:sz w:val="20"/>
          <w:szCs w:val="20"/>
          <w:highlight w:val="white"/>
        </w:rPr>
      </w:pPr>
      <w:r>
        <w:rPr>
          <w:rFonts w:ascii="Arial" w:eastAsia="Arial" w:hAnsi="Arial" w:cs="Arial"/>
          <w:sz w:val="20"/>
          <w:szCs w:val="20"/>
          <w:highlight w:val="white"/>
        </w:rPr>
        <w:t xml:space="preserve">flujos de mercancía y poder optimizarlos. </w:t>
      </w:r>
    </w:p>
    <w:p w14:paraId="000000D7" w14:textId="77777777" w:rsidR="00D31BAB" w:rsidRDefault="00000000">
      <w:pPr>
        <w:jc w:val="both"/>
        <w:rPr>
          <w:rFonts w:ascii="Arial" w:eastAsia="Arial" w:hAnsi="Arial" w:cs="Arial"/>
          <w:b/>
          <w:sz w:val="20"/>
          <w:szCs w:val="20"/>
          <w:highlight w:val="white"/>
        </w:rPr>
      </w:pPr>
      <w:r>
        <w:rPr>
          <w:rFonts w:ascii="Arial" w:eastAsia="Arial" w:hAnsi="Arial" w:cs="Arial"/>
          <w:sz w:val="20"/>
          <w:szCs w:val="20"/>
          <w:highlight w:val="white"/>
        </w:rPr>
        <w:t>-</w:t>
      </w:r>
      <w:r>
        <w:rPr>
          <w:rFonts w:ascii="Arial" w:eastAsia="Arial" w:hAnsi="Arial" w:cs="Arial"/>
          <w:sz w:val="20"/>
          <w:szCs w:val="20"/>
          <w:highlight w:val="white"/>
        </w:rPr>
        <w:tab/>
        <w:t>Debido a la codificación y apoyo de un WMS, los operarios tienen la posibilidad de ubicar y expedir        -</w:t>
      </w:r>
      <w:r>
        <w:rPr>
          <w:rFonts w:ascii="Arial" w:eastAsia="Arial" w:hAnsi="Arial" w:cs="Arial"/>
          <w:sz w:val="20"/>
          <w:szCs w:val="20"/>
          <w:highlight w:val="white"/>
        </w:rPr>
        <w:tab/>
        <w:t>productos con más velocidad y menos errores.</w:t>
      </w:r>
    </w:p>
    <w:p w14:paraId="000000D8"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0D9"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0DA"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0DB" w14:textId="77777777" w:rsidR="00D31BAB" w:rsidRDefault="00000000">
      <w:pPr>
        <w:jc w:val="both"/>
        <w:rPr>
          <w:rFonts w:ascii="Arial" w:eastAsia="Arial" w:hAnsi="Arial" w:cs="Arial"/>
          <w:b/>
          <w:sz w:val="20"/>
          <w:szCs w:val="20"/>
        </w:rPr>
      </w:pPr>
      <w:sdt>
        <w:sdtPr>
          <w:tag w:val="goog_rdk_11"/>
          <w:id w:val="-1147269466"/>
        </w:sdtPr>
        <w:sdtContent>
          <w:commentRangeStart w:id="11"/>
        </w:sdtContent>
      </w:sdt>
      <w:r>
        <w:rPr>
          <w:rFonts w:ascii="Arial" w:eastAsia="Arial" w:hAnsi="Arial" w:cs="Arial"/>
          <w:b/>
          <w:sz w:val="20"/>
          <w:szCs w:val="20"/>
        </w:rPr>
        <w:t>Funcio</w:t>
      </w:r>
      <w:commentRangeEnd w:id="11"/>
      <w:r>
        <w:rPr>
          <w:rStyle w:val="Refdecomentario"/>
          <w:rFonts w:ascii="Arial" w:eastAsia="Arial" w:hAnsi="Arial" w:cs="Arial"/>
          <w:b/>
          <w:sz w:val="20"/>
          <w:szCs w:val="20"/>
        </w:rPr>
        <w:commentReference w:id="11"/>
      </w:r>
      <w:r>
        <w:rPr>
          <w:rFonts w:ascii="Arial" w:eastAsia="Arial" w:hAnsi="Arial" w:cs="Arial"/>
          <w:b/>
          <w:sz w:val="20"/>
          <w:szCs w:val="20"/>
        </w:rPr>
        <w:t>nalidad Codificación UNSPSC</w:t>
      </w:r>
    </w:p>
    <w:p w14:paraId="000000DC" w14:textId="77777777" w:rsidR="00D31BAB" w:rsidRDefault="00D31BAB">
      <w:pPr>
        <w:jc w:val="both"/>
        <w:rPr>
          <w:rFonts w:ascii="Arial" w:eastAsia="Arial" w:hAnsi="Arial" w:cs="Arial"/>
          <w:b/>
          <w:sz w:val="20"/>
          <w:szCs w:val="20"/>
        </w:rPr>
      </w:pPr>
    </w:p>
    <w:p w14:paraId="000000DD"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La metodología uniforme de codificación utilizada para clasificar productos y servicios está fundamentada en un acuerdo jerárquico y en una estructura lógica de </w:t>
      </w:r>
      <w:r>
        <w:rPr>
          <w:rFonts w:ascii="Arial" w:eastAsia="Arial" w:hAnsi="Arial" w:cs="Arial"/>
          <w:i/>
          <w:sz w:val="20"/>
          <w:szCs w:val="20"/>
        </w:rPr>
        <w:t>la The United Nations Standard Products and Services Code® - UNSPSC</w:t>
      </w:r>
      <w:r>
        <w:rPr>
          <w:rFonts w:ascii="Arial" w:eastAsia="Arial" w:hAnsi="Arial" w:cs="Arial"/>
          <w:sz w:val="20"/>
          <w:szCs w:val="20"/>
        </w:rPr>
        <w:t xml:space="preserve"> – entidad Estándar de Productos y Servicios de Naciones Unidas. La versión implementada en Colombia es la UNSPSC, V.14.080.</w:t>
      </w:r>
    </w:p>
    <w:p w14:paraId="000000DE" w14:textId="77777777" w:rsidR="00D31BAB" w:rsidRDefault="00D31BAB">
      <w:pPr>
        <w:jc w:val="both"/>
        <w:rPr>
          <w:rFonts w:ascii="Arial" w:eastAsia="Arial" w:hAnsi="Arial" w:cs="Arial"/>
          <w:sz w:val="20"/>
          <w:szCs w:val="20"/>
        </w:rPr>
      </w:pPr>
    </w:p>
    <w:p w14:paraId="000000DF" w14:textId="77777777" w:rsidR="00D31BAB" w:rsidRDefault="00D31BAB">
      <w:pPr>
        <w:jc w:val="both"/>
        <w:rPr>
          <w:rFonts w:ascii="Arial" w:eastAsia="Arial" w:hAnsi="Arial" w:cs="Arial"/>
          <w:sz w:val="20"/>
          <w:szCs w:val="20"/>
        </w:rPr>
      </w:pPr>
    </w:p>
    <w:p w14:paraId="000000E0" w14:textId="77777777" w:rsidR="00D31BAB" w:rsidRDefault="00000000">
      <w:pPr>
        <w:jc w:val="both"/>
        <w:rPr>
          <w:rFonts w:ascii="Arial" w:eastAsia="Arial" w:hAnsi="Arial" w:cs="Arial"/>
          <w:sz w:val="20"/>
          <w:szCs w:val="20"/>
        </w:rPr>
      </w:pPr>
      <w:r>
        <w:rPr>
          <w:rFonts w:ascii="Arial" w:eastAsia="Arial" w:hAnsi="Arial" w:cs="Arial"/>
          <w:sz w:val="20"/>
          <w:szCs w:val="20"/>
        </w:rPr>
        <w:t>La importancia de la codificación de productos, lo detallamos a continuación:</w:t>
      </w:r>
    </w:p>
    <w:p w14:paraId="000000E1" w14:textId="77777777" w:rsidR="00D31BAB" w:rsidRDefault="00D31BAB">
      <w:pPr>
        <w:pBdr>
          <w:top w:val="nil"/>
          <w:left w:val="nil"/>
          <w:bottom w:val="nil"/>
          <w:right w:val="nil"/>
          <w:between w:val="nil"/>
        </w:pBdr>
        <w:jc w:val="both"/>
        <w:rPr>
          <w:rFonts w:ascii="Arial" w:eastAsia="Arial" w:hAnsi="Arial" w:cs="Arial"/>
          <w:sz w:val="20"/>
          <w:szCs w:val="20"/>
        </w:rPr>
      </w:pPr>
    </w:p>
    <w:p w14:paraId="000000E2" w14:textId="77777777" w:rsidR="00D31BAB" w:rsidRDefault="00000000">
      <w:pPr>
        <w:rPr>
          <w:rFonts w:ascii="Arial" w:eastAsia="Arial" w:hAnsi="Arial" w:cs="Arial"/>
          <w:b/>
          <w:sz w:val="20"/>
          <w:szCs w:val="20"/>
        </w:rPr>
      </w:pPr>
      <w:r>
        <w:rPr>
          <w:noProof/>
        </w:rPr>
        <mc:AlternateContent>
          <mc:Choice Requires="wpg">
            <w:drawing>
              <wp:anchor distT="0" distB="0" distL="114300" distR="114300" simplePos="0" relativeHeight="251664384" behindDoc="0" locked="0" layoutInCell="1" hidden="0" allowOverlap="1" wp14:anchorId="795778CD" wp14:editId="2BC24D61">
                <wp:simplePos x="0" y="0"/>
                <wp:positionH relativeFrom="column">
                  <wp:posOffset>38101</wp:posOffset>
                </wp:positionH>
                <wp:positionV relativeFrom="paragraph">
                  <wp:posOffset>0</wp:posOffset>
                </wp:positionV>
                <wp:extent cx="6030278" cy="1032357"/>
                <wp:effectExtent l="0" t="0" r="0" b="0"/>
                <wp:wrapNone/>
                <wp:docPr id="451" name="Grupo 451"/>
                <wp:cNvGraphicFramePr/>
                <a:graphic xmlns:a="http://schemas.openxmlformats.org/drawingml/2006/main">
                  <a:graphicData uri="http://schemas.microsoft.com/office/word/2010/wordprocessingGroup">
                    <wpg:wgp>
                      <wpg:cNvGrpSpPr/>
                      <wpg:grpSpPr>
                        <a:xfrm>
                          <a:off x="0" y="0"/>
                          <a:ext cx="6030278" cy="1032357"/>
                          <a:chOff x="2330861" y="3263822"/>
                          <a:chExt cx="6030278" cy="1032357"/>
                        </a:xfrm>
                      </wpg:grpSpPr>
                      <wpg:grpSp>
                        <wpg:cNvPr id="1680824737" name="Grupo 1680824737"/>
                        <wpg:cNvGrpSpPr/>
                        <wpg:grpSpPr>
                          <a:xfrm>
                            <a:off x="2330861" y="3263822"/>
                            <a:ext cx="6030278" cy="1032357"/>
                            <a:chOff x="2330861" y="3263822"/>
                            <a:chExt cx="6030278" cy="1032357"/>
                          </a:xfrm>
                        </wpg:grpSpPr>
                        <wps:wsp>
                          <wps:cNvPr id="2136133886" name="Rectángulo 2136133886"/>
                          <wps:cNvSpPr/>
                          <wps:spPr>
                            <a:xfrm>
                              <a:off x="2330861" y="3263822"/>
                              <a:ext cx="6030275" cy="1032350"/>
                            </a:xfrm>
                            <a:prstGeom prst="rect">
                              <a:avLst/>
                            </a:prstGeom>
                            <a:noFill/>
                            <a:ln>
                              <a:noFill/>
                            </a:ln>
                          </wps:spPr>
                          <wps:txbx>
                            <w:txbxContent>
                              <w:p w14:paraId="5A0DB11B" w14:textId="77777777" w:rsidR="00D31BAB" w:rsidRDefault="00D31BAB">
                                <w:pPr>
                                  <w:textDirection w:val="btLr"/>
                                </w:pPr>
                              </w:p>
                            </w:txbxContent>
                          </wps:txbx>
                          <wps:bodyPr spcFirstLastPara="1" wrap="square" lIns="91425" tIns="91425" rIns="91425" bIns="91425" anchor="ctr" anchorCtr="0">
                            <a:noAutofit/>
                          </wps:bodyPr>
                        </wps:wsp>
                        <wpg:grpSp>
                          <wpg:cNvPr id="1660588795" name="Grupo 1660588795"/>
                          <wpg:cNvGrpSpPr/>
                          <wpg:grpSpPr>
                            <a:xfrm>
                              <a:off x="2330861" y="3263822"/>
                              <a:ext cx="6030278" cy="1032357"/>
                              <a:chOff x="2330861" y="3263822"/>
                              <a:chExt cx="6030278" cy="1032357"/>
                            </a:xfrm>
                          </wpg:grpSpPr>
                          <wps:wsp>
                            <wps:cNvPr id="1862854512" name="Rectángulo 1862854512"/>
                            <wps:cNvSpPr/>
                            <wps:spPr>
                              <a:xfrm>
                                <a:off x="2330861" y="3263822"/>
                                <a:ext cx="6030275" cy="1032350"/>
                              </a:xfrm>
                              <a:prstGeom prst="rect">
                                <a:avLst/>
                              </a:prstGeom>
                              <a:noFill/>
                              <a:ln>
                                <a:noFill/>
                              </a:ln>
                            </wps:spPr>
                            <wps:txbx>
                              <w:txbxContent>
                                <w:p w14:paraId="42D21A8A" w14:textId="77777777" w:rsidR="00D31BAB" w:rsidRDefault="00D31BAB">
                                  <w:pPr>
                                    <w:textDirection w:val="btLr"/>
                                  </w:pPr>
                                </w:p>
                              </w:txbxContent>
                            </wps:txbx>
                            <wps:bodyPr spcFirstLastPara="1" wrap="square" lIns="91425" tIns="91425" rIns="91425" bIns="91425" anchor="ctr" anchorCtr="0">
                              <a:noAutofit/>
                            </wps:bodyPr>
                          </wps:wsp>
                          <wpg:grpSp>
                            <wpg:cNvPr id="1816432089" name="Grupo 1816432089"/>
                            <wpg:cNvGrpSpPr/>
                            <wpg:grpSpPr>
                              <a:xfrm>
                                <a:off x="2330861" y="3263822"/>
                                <a:ext cx="6030278" cy="1032357"/>
                                <a:chOff x="2274659" y="3191367"/>
                                <a:chExt cx="6994357" cy="1177276"/>
                              </a:xfrm>
                            </wpg:grpSpPr>
                            <wps:wsp>
                              <wps:cNvPr id="1731907651" name="Rectángulo 1731907651"/>
                              <wps:cNvSpPr/>
                              <wps:spPr>
                                <a:xfrm>
                                  <a:off x="2274659" y="3191367"/>
                                  <a:ext cx="6994350" cy="1177275"/>
                                </a:xfrm>
                                <a:prstGeom prst="rect">
                                  <a:avLst/>
                                </a:prstGeom>
                                <a:noFill/>
                                <a:ln>
                                  <a:noFill/>
                                </a:ln>
                              </wps:spPr>
                              <wps:txbx>
                                <w:txbxContent>
                                  <w:p w14:paraId="31FEB1FA" w14:textId="77777777" w:rsidR="00D31BAB" w:rsidRDefault="00D31BAB">
                                    <w:pPr>
                                      <w:textDirection w:val="btLr"/>
                                    </w:pPr>
                                  </w:p>
                                </w:txbxContent>
                              </wps:txbx>
                              <wps:bodyPr spcFirstLastPara="1" wrap="square" lIns="91425" tIns="91425" rIns="91425" bIns="91425" anchor="ctr" anchorCtr="0">
                                <a:noAutofit/>
                              </wps:bodyPr>
                            </wps:wsp>
                            <wpg:grpSp>
                              <wpg:cNvPr id="1296623613" name="Grupo 1296623613"/>
                              <wpg:cNvGrpSpPr/>
                              <wpg:grpSpPr>
                                <a:xfrm>
                                  <a:off x="2274659" y="3191367"/>
                                  <a:ext cx="6994357" cy="1177276"/>
                                  <a:chOff x="2274659" y="3191367"/>
                                  <a:chExt cx="6994357" cy="1177276"/>
                                </a:xfrm>
                              </wpg:grpSpPr>
                              <wps:wsp>
                                <wps:cNvPr id="1892723422" name="Rectángulo 1892723422"/>
                                <wps:cNvSpPr/>
                                <wps:spPr>
                                  <a:xfrm>
                                    <a:off x="2274664" y="3191367"/>
                                    <a:ext cx="6142650" cy="1177250"/>
                                  </a:xfrm>
                                  <a:prstGeom prst="rect">
                                    <a:avLst/>
                                  </a:prstGeom>
                                  <a:noFill/>
                                  <a:ln>
                                    <a:noFill/>
                                  </a:ln>
                                </wps:spPr>
                                <wps:txbx>
                                  <w:txbxContent>
                                    <w:p w14:paraId="5755DA61" w14:textId="77777777" w:rsidR="00D31BAB" w:rsidRDefault="00D31BAB">
                                      <w:pPr>
                                        <w:textDirection w:val="btLr"/>
                                      </w:pPr>
                                    </w:p>
                                  </w:txbxContent>
                                </wps:txbx>
                                <wps:bodyPr spcFirstLastPara="1" wrap="square" lIns="91425" tIns="91425" rIns="91425" bIns="91425" anchor="ctr" anchorCtr="0">
                                  <a:noAutofit/>
                                </wps:bodyPr>
                              </wps:wsp>
                              <wpg:grpSp>
                                <wpg:cNvPr id="1581913739" name="Grupo 1581913739"/>
                                <wpg:cNvGrpSpPr/>
                                <wpg:grpSpPr>
                                  <a:xfrm>
                                    <a:off x="2274659" y="3191367"/>
                                    <a:ext cx="6994357" cy="1177276"/>
                                    <a:chOff x="2274659" y="3198975"/>
                                    <a:chExt cx="6994357" cy="1162058"/>
                                  </a:xfrm>
                                </wpg:grpSpPr>
                                <wps:wsp>
                                  <wps:cNvPr id="1147766425" name="Rectángulo 1147766425"/>
                                  <wps:cNvSpPr/>
                                  <wps:spPr>
                                    <a:xfrm>
                                      <a:off x="2274664" y="3198975"/>
                                      <a:ext cx="6142650" cy="1162050"/>
                                    </a:xfrm>
                                    <a:prstGeom prst="rect">
                                      <a:avLst/>
                                    </a:prstGeom>
                                    <a:noFill/>
                                    <a:ln>
                                      <a:noFill/>
                                    </a:ln>
                                  </wps:spPr>
                                  <wps:txbx>
                                    <w:txbxContent>
                                      <w:p w14:paraId="4247FA9A" w14:textId="77777777" w:rsidR="00D31BAB" w:rsidRDefault="00D31BAB">
                                        <w:pPr>
                                          <w:textDirection w:val="btLr"/>
                                        </w:pPr>
                                      </w:p>
                                    </w:txbxContent>
                                  </wps:txbx>
                                  <wps:bodyPr spcFirstLastPara="1" wrap="square" lIns="91425" tIns="91425" rIns="91425" bIns="91425" anchor="ctr" anchorCtr="0">
                                    <a:noAutofit/>
                                  </wps:bodyPr>
                                </wps:wsp>
                                <wpg:grpSp>
                                  <wpg:cNvPr id="1456978902" name="Grupo 1456978902"/>
                                  <wpg:cNvGrpSpPr/>
                                  <wpg:grpSpPr>
                                    <a:xfrm>
                                      <a:off x="2274659" y="3198975"/>
                                      <a:ext cx="6994357" cy="1162058"/>
                                      <a:chOff x="2247195" y="3208500"/>
                                      <a:chExt cx="7056900" cy="1143008"/>
                                    </a:xfrm>
                                  </wpg:grpSpPr>
                                  <wps:wsp>
                                    <wps:cNvPr id="701000358" name="Rectángulo 701000358"/>
                                    <wps:cNvSpPr/>
                                    <wps:spPr>
                                      <a:xfrm>
                                        <a:off x="2247200" y="3208500"/>
                                        <a:ext cx="6197600" cy="1143000"/>
                                      </a:xfrm>
                                      <a:prstGeom prst="rect">
                                        <a:avLst/>
                                      </a:prstGeom>
                                      <a:noFill/>
                                      <a:ln>
                                        <a:noFill/>
                                      </a:ln>
                                    </wps:spPr>
                                    <wps:txbx>
                                      <w:txbxContent>
                                        <w:p w14:paraId="7A6EEAB9" w14:textId="77777777" w:rsidR="00D31BAB" w:rsidRDefault="00D31BAB">
                                          <w:pPr>
                                            <w:textDirection w:val="btLr"/>
                                          </w:pPr>
                                        </w:p>
                                      </w:txbxContent>
                                    </wps:txbx>
                                    <wps:bodyPr spcFirstLastPara="1" wrap="square" lIns="91425" tIns="91425" rIns="91425" bIns="91425" anchor="ctr" anchorCtr="0">
                                      <a:noAutofit/>
                                    </wps:bodyPr>
                                  </wps:wsp>
                                  <wps:wsp>
                                    <wps:cNvPr id="363672371" name="Rectángulo 363672371"/>
                                    <wps:cNvSpPr/>
                                    <wps:spPr>
                                      <a:xfrm>
                                        <a:off x="2247195" y="3208508"/>
                                        <a:ext cx="7056900" cy="1143000"/>
                                      </a:xfrm>
                                      <a:prstGeom prst="rect">
                                        <a:avLst/>
                                      </a:prstGeom>
                                      <a:solidFill>
                                        <a:srgbClr val="ED7D31"/>
                                      </a:solidFill>
                                      <a:ln>
                                        <a:noFill/>
                                      </a:ln>
                                    </wps:spPr>
                                    <wps:txbx>
                                      <w:txbxContent>
                                        <w:p w14:paraId="2BC5DEDB" w14:textId="77777777" w:rsidR="00D31BAB" w:rsidRDefault="00000000">
                                          <w:pPr>
                                            <w:spacing w:line="275" w:lineRule="auto"/>
                                            <w:jc w:val="center"/>
                                            <w:textDirection w:val="btLr"/>
                                          </w:pPr>
                                          <w:r>
                                            <w:rPr>
                                              <w:rFonts w:ascii="Arial" w:eastAsia="Arial" w:hAnsi="Arial" w:cs="Arial"/>
                                              <w:color w:val="FFFFFF"/>
                                              <w:sz w:val="40"/>
                                            </w:rPr>
                                            <w:t>CF01_2_2_acordion_Funcionalidad_codificación_UNSPSC</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38101</wp:posOffset>
                </wp:positionH>
                <wp:positionV relativeFrom="paragraph">
                  <wp:posOffset>0</wp:posOffset>
                </wp:positionV>
                <wp:extent cx="6030278" cy="1032357"/>
                <wp:effectExtent b="0" l="0" r="0" t="0"/>
                <wp:wrapNone/>
                <wp:docPr id="451" name="image21.png"/>
                <a:graphic>
                  <a:graphicData uri="http://schemas.openxmlformats.org/drawingml/2006/picture">
                    <pic:pic>
                      <pic:nvPicPr>
                        <pic:cNvPr id="0" name="image21.png"/>
                        <pic:cNvPicPr preferRelativeResize="0"/>
                      </pic:nvPicPr>
                      <pic:blipFill>
                        <a:blip r:embed="rId19"/>
                        <a:srcRect/>
                        <a:stretch>
                          <a:fillRect/>
                        </a:stretch>
                      </pic:blipFill>
                      <pic:spPr>
                        <a:xfrm>
                          <a:off x="0" y="0"/>
                          <a:ext cx="6030278" cy="1032357"/>
                        </a:xfrm>
                        <a:prstGeom prst="rect"/>
                        <a:ln/>
                      </pic:spPr>
                    </pic:pic>
                  </a:graphicData>
                </a:graphic>
              </wp:anchor>
            </w:drawing>
          </mc:Fallback>
        </mc:AlternateContent>
      </w:r>
    </w:p>
    <w:p w14:paraId="000000E3" w14:textId="77777777" w:rsidR="00D31BAB" w:rsidRDefault="00D31BAB">
      <w:pPr>
        <w:rPr>
          <w:rFonts w:ascii="Arial" w:eastAsia="Arial" w:hAnsi="Arial" w:cs="Arial"/>
          <w:b/>
          <w:sz w:val="20"/>
          <w:szCs w:val="20"/>
        </w:rPr>
      </w:pPr>
    </w:p>
    <w:p w14:paraId="000000E4" w14:textId="77777777" w:rsidR="00D31BAB" w:rsidRDefault="00D31BAB">
      <w:pPr>
        <w:rPr>
          <w:rFonts w:ascii="Arial" w:eastAsia="Arial" w:hAnsi="Arial" w:cs="Arial"/>
          <w:b/>
          <w:sz w:val="20"/>
          <w:szCs w:val="20"/>
        </w:rPr>
      </w:pPr>
    </w:p>
    <w:p w14:paraId="000000E5" w14:textId="77777777" w:rsidR="00D31BAB" w:rsidRDefault="00D31BAB">
      <w:pPr>
        <w:rPr>
          <w:rFonts w:ascii="Arial" w:eastAsia="Arial" w:hAnsi="Arial" w:cs="Arial"/>
          <w:b/>
          <w:sz w:val="20"/>
          <w:szCs w:val="20"/>
        </w:rPr>
      </w:pPr>
    </w:p>
    <w:p w14:paraId="000000E6" w14:textId="77777777" w:rsidR="00D31BAB" w:rsidRDefault="00D31BAB">
      <w:pPr>
        <w:rPr>
          <w:rFonts w:ascii="Arial" w:eastAsia="Arial" w:hAnsi="Arial" w:cs="Arial"/>
          <w:b/>
          <w:sz w:val="20"/>
          <w:szCs w:val="20"/>
        </w:rPr>
      </w:pPr>
    </w:p>
    <w:p w14:paraId="000000E7" w14:textId="77777777" w:rsidR="00D31BAB" w:rsidRDefault="00D31BAB">
      <w:pPr>
        <w:rPr>
          <w:rFonts w:ascii="Arial" w:eastAsia="Arial" w:hAnsi="Arial" w:cs="Arial"/>
          <w:b/>
          <w:sz w:val="20"/>
          <w:szCs w:val="20"/>
        </w:rPr>
      </w:pPr>
    </w:p>
    <w:p w14:paraId="000000E8" w14:textId="77777777" w:rsidR="00D31BAB" w:rsidRDefault="00D31BAB">
      <w:pPr>
        <w:rPr>
          <w:rFonts w:ascii="Arial" w:eastAsia="Arial" w:hAnsi="Arial" w:cs="Arial"/>
          <w:sz w:val="20"/>
          <w:szCs w:val="20"/>
        </w:rPr>
      </w:pPr>
    </w:p>
    <w:p w14:paraId="000000E9" w14:textId="77777777" w:rsidR="00D31BAB" w:rsidRDefault="00000000">
      <w:pPr>
        <w:numPr>
          <w:ilvl w:val="0"/>
          <w:numId w:val="8"/>
        </w:numPr>
        <w:jc w:val="both"/>
        <w:rPr>
          <w:rFonts w:ascii="Arial" w:eastAsia="Arial" w:hAnsi="Arial" w:cs="Arial"/>
          <w:sz w:val="20"/>
          <w:szCs w:val="20"/>
        </w:rPr>
      </w:pPr>
      <w:r>
        <w:rPr>
          <w:rFonts w:ascii="Arial" w:eastAsia="Arial" w:hAnsi="Arial" w:cs="Arial"/>
          <w:sz w:val="20"/>
          <w:szCs w:val="20"/>
        </w:rPr>
        <w:t>Ventajas de la codificación de productos</w:t>
      </w:r>
    </w:p>
    <w:p w14:paraId="000000EA" w14:textId="77777777" w:rsidR="00D31BAB" w:rsidRDefault="00D31BAB">
      <w:pPr>
        <w:jc w:val="both"/>
        <w:rPr>
          <w:rFonts w:ascii="Arial" w:eastAsia="Arial" w:hAnsi="Arial" w:cs="Arial"/>
          <w:sz w:val="20"/>
          <w:szCs w:val="20"/>
        </w:rPr>
      </w:pPr>
    </w:p>
    <w:p w14:paraId="000000EB"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La codificación es de enorme utilidad en todos los eslabones de la cadena logística, desde el fabricante hasta el consumidor final. A los empresarios y fabricantes, les ayuda a estar al corriente del estado de sus existencias y a </w:t>
      </w:r>
      <w:r>
        <w:rPr>
          <w:rFonts w:ascii="Arial" w:eastAsia="Arial" w:hAnsi="Arial" w:cs="Arial"/>
          <w:sz w:val="20"/>
          <w:szCs w:val="20"/>
        </w:rPr>
        <w:lastRenderedPageBreak/>
        <w:t xml:space="preserve">ubicar los artículos con velocidad. Los clientes, por su lado, se benefician de las buenas prácticas logísticas que implementan las organizaciones y, por consiguiente, de que haya productos en stock una vez que van a mercar o de recibir rápido y sin errores sus demandas en línea. </w:t>
      </w:r>
    </w:p>
    <w:p w14:paraId="000000EC" w14:textId="77777777" w:rsidR="00D31BAB" w:rsidRDefault="00D31BAB">
      <w:pPr>
        <w:jc w:val="both"/>
        <w:rPr>
          <w:rFonts w:ascii="Arial" w:eastAsia="Arial" w:hAnsi="Arial" w:cs="Arial"/>
          <w:sz w:val="20"/>
          <w:szCs w:val="20"/>
        </w:rPr>
      </w:pPr>
    </w:p>
    <w:p w14:paraId="000000ED" w14:textId="77777777" w:rsidR="00D31BAB" w:rsidRDefault="00000000">
      <w:pPr>
        <w:jc w:val="both"/>
        <w:rPr>
          <w:rFonts w:ascii="Arial" w:eastAsia="Arial" w:hAnsi="Arial" w:cs="Arial"/>
          <w:sz w:val="20"/>
          <w:szCs w:val="20"/>
        </w:rPr>
      </w:pPr>
      <w:sdt>
        <w:sdtPr>
          <w:tag w:val="goog_rdk_12"/>
          <w:id w:val="-1039816640"/>
        </w:sdtPr>
        <w:sdtContent>
          <w:commentRangeStart w:id="12"/>
        </w:sdtContent>
      </w:sdt>
      <w:r>
        <w:rPr>
          <w:rFonts w:ascii="Arial" w:eastAsia="Arial" w:hAnsi="Arial" w:cs="Arial"/>
          <w:sz w:val="20"/>
          <w:szCs w:val="20"/>
        </w:rPr>
        <w:t>A continuación se muestran</w:t>
      </w:r>
      <w:commentRangeEnd w:id="12"/>
      <w:r>
        <w:rPr>
          <w:rStyle w:val="Refdecomentario"/>
          <w:rFonts w:ascii="Arial" w:eastAsia="Arial" w:hAnsi="Arial" w:cs="Arial"/>
          <w:sz w:val="20"/>
          <w:szCs w:val="20"/>
        </w:rPr>
        <w:commentReference w:id="12"/>
      </w:r>
      <w:r>
        <w:rPr>
          <w:rFonts w:ascii="Arial" w:eastAsia="Arial" w:hAnsi="Arial" w:cs="Arial"/>
          <w:sz w:val="20"/>
          <w:szCs w:val="20"/>
        </w:rPr>
        <w:t xml:space="preserve"> las siguientes ventajas:</w:t>
      </w:r>
    </w:p>
    <w:p w14:paraId="000000EE" w14:textId="77777777" w:rsidR="00D31BAB" w:rsidRDefault="00D31BAB">
      <w:pPr>
        <w:rPr>
          <w:rFonts w:ascii="Arial" w:eastAsia="Arial" w:hAnsi="Arial" w:cs="Arial"/>
          <w:sz w:val="20"/>
          <w:szCs w:val="20"/>
        </w:rPr>
      </w:pPr>
    </w:p>
    <w:p w14:paraId="000000EF" w14:textId="77777777" w:rsidR="00D31BAB" w:rsidRDefault="00000000">
      <w:pPr>
        <w:rPr>
          <w:rFonts w:ascii="Arial" w:eastAsia="Arial" w:hAnsi="Arial" w:cs="Arial"/>
          <w:sz w:val="20"/>
          <w:szCs w:val="20"/>
        </w:rPr>
      </w:pPr>
      <w:r>
        <w:rPr>
          <w:noProof/>
        </w:rPr>
        <mc:AlternateContent>
          <mc:Choice Requires="wpg">
            <w:drawing>
              <wp:anchor distT="0" distB="0" distL="114300" distR="114300" simplePos="0" relativeHeight="251665408" behindDoc="0" locked="0" layoutInCell="1" hidden="0" allowOverlap="1" wp14:anchorId="581F5449" wp14:editId="44F14A63">
                <wp:simplePos x="0" y="0"/>
                <wp:positionH relativeFrom="column">
                  <wp:posOffset>-12699</wp:posOffset>
                </wp:positionH>
                <wp:positionV relativeFrom="paragraph">
                  <wp:posOffset>38100</wp:posOffset>
                </wp:positionV>
                <wp:extent cx="6030278" cy="1032357"/>
                <wp:effectExtent l="0" t="0" r="0" b="0"/>
                <wp:wrapNone/>
                <wp:docPr id="450" name="Grupo 450"/>
                <wp:cNvGraphicFramePr/>
                <a:graphic xmlns:a="http://schemas.openxmlformats.org/drawingml/2006/main">
                  <a:graphicData uri="http://schemas.microsoft.com/office/word/2010/wordprocessingGroup">
                    <wpg:wgp>
                      <wpg:cNvGrpSpPr/>
                      <wpg:grpSpPr>
                        <a:xfrm>
                          <a:off x="0" y="0"/>
                          <a:ext cx="6030278" cy="1032357"/>
                          <a:chOff x="2330861" y="3263822"/>
                          <a:chExt cx="6030278" cy="1032357"/>
                        </a:xfrm>
                      </wpg:grpSpPr>
                      <wpg:grpSp>
                        <wpg:cNvPr id="681051073" name="Grupo 681051073"/>
                        <wpg:cNvGrpSpPr/>
                        <wpg:grpSpPr>
                          <a:xfrm>
                            <a:off x="2330861" y="3263822"/>
                            <a:ext cx="6030278" cy="1032357"/>
                            <a:chOff x="2330861" y="3263822"/>
                            <a:chExt cx="6030278" cy="1032357"/>
                          </a:xfrm>
                        </wpg:grpSpPr>
                        <wps:wsp>
                          <wps:cNvPr id="731639821" name="Rectángulo 731639821"/>
                          <wps:cNvSpPr/>
                          <wps:spPr>
                            <a:xfrm>
                              <a:off x="2330861" y="3263822"/>
                              <a:ext cx="6030275" cy="1032350"/>
                            </a:xfrm>
                            <a:prstGeom prst="rect">
                              <a:avLst/>
                            </a:prstGeom>
                            <a:noFill/>
                            <a:ln>
                              <a:noFill/>
                            </a:ln>
                          </wps:spPr>
                          <wps:txbx>
                            <w:txbxContent>
                              <w:p w14:paraId="744A7931" w14:textId="77777777" w:rsidR="00D31BAB" w:rsidRDefault="00D31BAB">
                                <w:pPr>
                                  <w:textDirection w:val="btLr"/>
                                </w:pPr>
                              </w:p>
                            </w:txbxContent>
                          </wps:txbx>
                          <wps:bodyPr spcFirstLastPara="1" wrap="square" lIns="91425" tIns="91425" rIns="91425" bIns="91425" anchor="ctr" anchorCtr="0">
                            <a:noAutofit/>
                          </wps:bodyPr>
                        </wps:wsp>
                        <wpg:grpSp>
                          <wpg:cNvPr id="576409371" name="Grupo 576409371"/>
                          <wpg:cNvGrpSpPr/>
                          <wpg:grpSpPr>
                            <a:xfrm>
                              <a:off x="2330861" y="3263822"/>
                              <a:ext cx="6030278" cy="1032357"/>
                              <a:chOff x="2330861" y="3263822"/>
                              <a:chExt cx="6030278" cy="1032357"/>
                            </a:xfrm>
                          </wpg:grpSpPr>
                          <wps:wsp>
                            <wps:cNvPr id="110154689" name="Rectángulo 110154689"/>
                            <wps:cNvSpPr/>
                            <wps:spPr>
                              <a:xfrm>
                                <a:off x="2330861" y="3263822"/>
                                <a:ext cx="6030275" cy="1032350"/>
                              </a:xfrm>
                              <a:prstGeom prst="rect">
                                <a:avLst/>
                              </a:prstGeom>
                              <a:noFill/>
                              <a:ln>
                                <a:noFill/>
                              </a:ln>
                            </wps:spPr>
                            <wps:txbx>
                              <w:txbxContent>
                                <w:p w14:paraId="6AED47D3" w14:textId="77777777" w:rsidR="00D31BAB" w:rsidRDefault="00D31BAB">
                                  <w:pPr>
                                    <w:textDirection w:val="btLr"/>
                                  </w:pPr>
                                </w:p>
                              </w:txbxContent>
                            </wps:txbx>
                            <wps:bodyPr spcFirstLastPara="1" wrap="square" lIns="91425" tIns="91425" rIns="91425" bIns="91425" anchor="ctr" anchorCtr="0">
                              <a:noAutofit/>
                            </wps:bodyPr>
                          </wps:wsp>
                          <wpg:grpSp>
                            <wpg:cNvPr id="505885909" name="Grupo 505885909"/>
                            <wpg:cNvGrpSpPr/>
                            <wpg:grpSpPr>
                              <a:xfrm>
                                <a:off x="2330861" y="3263822"/>
                                <a:ext cx="6030278" cy="1032357"/>
                                <a:chOff x="2274659" y="3191367"/>
                                <a:chExt cx="6994357" cy="1177276"/>
                              </a:xfrm>
                            </wpg:grpSpPr>
                            <wps:wsp>
                              <wps:cNvPr id="1160641234" name="Rectángulo 1160641234"/>
                              <wps:cNvSpPr/>
                              <wps:spPr>
                                <a:xfrm>
                                  <a:off x="2274659" y="3191367"/>
                                  <a:ext cx="6994350" cy="1177275"/>
                                </a:xfrm>
                                <a:prstGeom prst="rect">
                                  <a:avLst/>
                                </a:prstGeom>
                                <a:noFill/>
                                <a:ln>
                                  <a:noFill/>
                                </a:ln>
                              </wps:spPr>
                              <wps:txbx>
                                <w:txbxContent>
                                  <w:p w14:paraId="5EF28C80" w14:textId="77777777" w:rsidR="00D31BAB" w:rsidRDefault="00D31BAB">
                                    <w:pPr>
                                      <w:textDirection w:val="btLr"/>
                                    </w:pPr>
                                  </w:p>
                                </w:txbxContent>
                              </wps:txbx>
                              <wps:bodyPr spcFirstLastPara="1" wrap="square" lIns="91425" tIns="91425" rIns="91425" bIns="91425" anchor="ctr" anchorCtr="0">
                                <a:noAutofit/>
                              </wps:bodyPr>
                            </wps:wsp>
                            <wpg:grpSp>
                              <wpg:cNvPr id="802916271" name="Grupo 802916271"/>
                              <wpg:cNvGrpSpPr/>
                              <wpg:grpSpPr>
                                <a:xfrm>
                                  <a:off x="2274659" y="3191367"/>
                                  <a:ext cx="6994357" cy="1177276"/>
                                  <a:chOff x="2274659" y="3191367"/>
                                  <a:chExt cx="6994357" cy="1177276"/>
                                </a:xfrm>
                              </wpg:grpSpPr>
                              <wps:wsp>
                                <wps:cNvPr id="1951099788" name="Rectángulo 1951099788"/>
                                <wps:cNvSpPr/>
                                <wps:spPr>
                                  <a:xfrm>
                                    <a:off x="2274664" y="3191367"/>
                                    <a:ext cx="6142650" cy="1177250"/>
                                  </a:xfrm>
                                  <a:prstGeom prst="rect">
                                    <a:avLst/>
                                  </a:prstGeom>
                                  <a:noFill/>
                                  <a:ln>
                                    <a:noFill/>
                                  </a:ln>
                                </wps:spPr>
                                <wps:txbx>
                                  <w:txbxContent>
                                    <w:p w14:paraId="77866639" w14:textId="77777777" w:rsidR="00D31BAB" w:rsidRDefault="00D31BAB">
                                      <w:pPr>
                                        <w:textDirection w:val="btLr"/>
                                      </w:pPr>
                                    </w:p>
                                  </w:txbxContent>
                                </wps:txbx>
                                <wps:bodyPr spcFirstLastPara="1" wrap="square" lIns="91425" tIns="91425" rIns="91425" bIns="91425" anchor="ctr" anchorCtr="0">
                                  <a:noAutofit/>
                                </wps:bodyPr>
                              </wps:wsp>
                              <wpg:grpSp>
                                <wpg:cNvPr id="439003934" name="Grupo 439003934"/>
                                <wpg:cNvGrpSpPr/>
                                <wpg:grpSpPr>
                                  <a:xfrm>
                                    <a:off x="2274659" y="3191367"/>
                                    <a:ext cx="6994357" cy="1177276"/>
                                    <a:chOff x="2274659" y="3198975"/>
                                    <a:chExt cx="6994357" cy="1162058"/>
                                  </a:xfrm>
                                </wpg:grpSpPr>
                                <wps:wsp>
                                  <wps:cNvPr id="1910834736" name="Rectángulo 1910834736"/>
                                  <wps:cNvSpPr/>
                                  <wps:spPr>
                                    <a:xfrm>
                                      <a:off x="2274664" y="3198975"/>
                                      <a:ext cx="6142650" cy="1162050"/>
                                    </a:xfrm>
                                    <a:prstGeom prst="rect">
                                      <a:avLst/>
                                    </a:prstGeom>
                                    <a:noFill/>
                                    <a:ln>
                                      <a:noFill/>
                                    </a:ln>
                                  </wps:spPr>
                                  <wps:txbx>
                                    <w:txbxContent>
                                      <w:p w14:paraId="5328D9FD" w14:textId="77777777" w:rsidR="00D31BAB" w:rsidRDefault="00D31BAB">
                                        <w:pPr>
                                          <w:textDirection w:val="btLr"/>
                                        </w:pPr>
                                      </w:p>
                                    </w:txbxContent>
                                  </wps:txbx>
                                  <wps:bodyPr spcFirstLastPara="1" wrap="square" lIns="91425" tIns="91425" rIns="91425" bIns="91425" anchor="ctr" anchorCtr="0">
                                    <a:noAutofit/>
                                  </wps:bodyPr>
                                </wps:wsp>
                                <wpg:grpSp>
                                  <wpg:cNvPr id="431990570" name="Grupo 431990570"/>
                                  <wpg:cNvGrpSpPr/>
                                  <wpg:grpSpPr>
                                    <a:xfrm>
                                      <a:off x="2274659" y="3198975"/>
                                      <a:ext cx="6994357" cy="1162058"/>
                                      <a:chOff x="2247195" y="3208500"/>
                                      <a:chExt cx="7056900" cy="1143008"/>
                                    </a:xfrm>
                                  </wpg:grpSpPr>
                                  <wps:wsp>
                                    <wps:cNvPr id="604866897" name="Rectángulo 604866897"/>
                                    <wps:cNvSpPr/>
                                    <wps:spPr>
                                      <a:xfrm>
                                        <a:off x="2247200" y="3208500"/>
                                        <a:ext cx="6197600" cy="1143000"/>
                                      </a:xfrm>
                                      <a:prstGeom prst="rect">
                                        <a:avLst/>
                                      </a:prstGeom>
                                      <a:noFill/>
                                      <a:ln>
                                        <a:noFill/>
                                      </a:ln>
                                    </wps:spPr>
                                    <wps:txbx>
                                      <w:txbxContent>
                                        <w:p w14:paraId="6DC10BF2" w14:textId="77777777" w:rsidR="00D31BAB" w:rsidRDefault="00D31BAB">
                                          <w:pPr>
                                            <w:textDirection w:val="btLr"/>
                                          </w:pPr>
                                        </w:p>
                                      </w:txbxContent>
                                    </wps:txbx>
                                    <wps:bodyPr spcFirstLastPara="1" wrap="square" lIns="91425" tIns="91425" rIns="91425" bIns="91425" anchor="ctr" anchorCtr="0">
                                      <a:noAutofit/>
                                    </wps:bodyPr>
                                  </wps:wsp>
                                  <wps:wsp>
                                    <wps:cNvPr id="1659676334" name="Rectángulo 1659676334"/>
                                    <wps:cNvSpPr/>
                                    <wps:spPr>
                                      <a:xfrm>
                                        <a:off x="2247195" y="3208508"/>
                                        <a:ext cx="7056900" cy="1143000"/>
                                      </a:xfrm>
                                      <a:prstGeom prst="rect">
                                        <a:avLst/>
                                      </a:prstGeom>
                                      <a:solidFill>
                                        <a:srgbClr val="ED7D31"/>
                                      </a:solidFill>
                                      <a:ln>
                                        <a:noFill/>
                                      </a:ln>
                                    </wps:spPr>
                                    <wps:txbx>
                                      <w:txbxContent>
                                        <w:p w14:paraId="1F9801E2" w14:textId="77777777" w:rsidR="00D31BAB" w:rsidRDefault="00000000">
                                          <w:pPr>
                                            <w:spacing w:line="275" w:lineRule="auto"/>
                                            <w:jc w:val="center"/>
                                            <w:textDirection w:val="btLr"/>
                                          </w:pPr>
                                          <w:r>
                                            <w:rPr>
                                              <w:rFonts w:ascii="Arial" w:eastAsia="Arial" w:hAnsi="Arial" w:cs="Arial"/>
                                              <w:color w:val="FFFFFF"/>
                                              <w:sz w:val="40"/>
                                            </w:rPr>
                                            <w:t>CF01_2_2_Infografia_Ventajas_de_codificacion_de_los_productos</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38100</wp:posOffset>
                </wp:positionV>
                <wp:extent cx="6030278" cy="1032357"/>
                <wp:effectExtent b="0" l="0" r="0" t="0"/>
                <wp:wrapNone/>
                <wp:docPr id="450"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6030278" cy="1032357"/>
                        </a:xfrm>
                        <a:prstGeom prst="rect"/>
                        <a:ln/>
                      </pic:spPr>
                    </pic:pic>
                  </a:graphicData>
                </a:graphic>
              </wp:anchor>
            </w:drawing>
          </mc:Fallback>
        </mc:AlternateContent>
      </w:r>
    </w:p>
    <w:p w14:paraId="000000F0" w14:textId="77777777" w:rsidR="00D31BAB" w:rsidRDefault="00D31BAB">
      <w:pPr>
        <w:rPr>
          <w:rFonts w:ascii="Arial" w:eastAsia="Arial" w:hAnsi="Arial" w:cs="Arial"/>
          <w:sz w:val="20"/>
          <w:szCs w:val="20"/>
        </w:rPr>
      </w:pPr>
    </w:p>
    <w:p w14:paraId="000000F1" w14:textId="77777777" w:rsidR="00D31BAB" w:rsidRDefault="00D31BAB">
      <w:pPr>
        <w:rPr>
          <w:rFonts w:ascii="Arial" w:eastAsia="Arial" w:hAnsi="Arial" w:cs="Arial"/>
          <w:sz w:val="20"/>
          <w:szCs w:val="20"/>
        </w:rPr>
      </w:pPr>
    </w:p>
    <w:p w14:paraId="000000F2" w14:textId="77777777" w:rsidR="00D31BAB" w:rsidRDefault="00D31BAB">
      <w:pPr>
        <w:rPr>
          <w:rFonts w:ascii="Arial" w:eastAsia="Arial" w:hAnsi="Arial" w:cs="Arial"/>
          <w:sz w:val="20"/>
          <w:szCs w:val="20"/>
        </w:rPr>
      </w:pPr>
    </w:p>
    <w:p w14:paraId="000000F3" w14:textId="77777777" w:rsidR="00D31BAB" w:rsidRDefault="00D31BAB">
      <w:pPr>
        <w:rPr>
          <w:rFonts w:ascii="Arial" w:eastAsia="Arial" w:hAnsi="Arial" w:cs="Arial"/>
          <w:sz w:val="20"/>
          <w:szCs w:val="20"/>
        </w:rPr>
      </w:pPr>
    </w:p>
    <w:p w14:paraId="000000F4" w14:textId="77777777" w:rsidR="00D31BAB" w:rsidRDefault="00D31BAB">
      <w:pPr>
        <w:rPr>
          <w:rFonts w:ascii="Arial" w:eastAsia="Arial" w:hAnsi="Arial" w:cs="Arial"/>
          <w:sz w:val="20"/>
          <w:szCs w:val="20"/>
        </w:rPr>
      </w:pPr>
    </w:p>
    <w:p w14:paraId="000000F5" w14:textId="77777777" w:rsidR="00D31BAB" w:rsidRDefault="00D31BAB">
      <w:pPr>
        <w:rPr>
          <w:rFonts w:ascii="Arial" w:eastAsia="Arial" w:hAnsi="Arial" w:cs="Arial"/>
          <w:sz w:val="20"/>
          <w:szCs w:val="20"/>
        </w:rPr>
      </w:pPr>
    </w:p>
    <w:p w14:paraId="000000F6" w14:textId="77777777" w:rsidR="00D31BAB" w:rsidRDefault="00D31BAB">
      <w:pPr>
        <w:rPr>
          <w:rFonts w:ascii="Arial" w:eastAsia="Arial" w:hAnsi="Arial" w:cs="Arial"/>
          <w:sz w:val="20"/>
          <w:szCs w:val="20"/>
        </w:rPr>
      </w:pPr>
    </w:p>
    <w:p w14:paraId="000000F7" w14:textId="77777777" w:rsidR="00D31BAB" w:rsidRDefault="00D31BAB">
      <w:pPr>
        <w:rPr>
          <w:rFonts w:ascii="Arial" w:eastAsia="Arial" w:hAnsi="Arial" w:cs="Arial"/>
          <w:sz w:val="20"/>
          <w:szCs w:val="20"/>
        </w:rPr>
      </w:pPr>
    </w:p>
    <w:p w14:paraId="000000F8" w14:textId="77777777" w:rsidR="00D31BAB" w:rsidRDefault="00D31BAB">
      <w:pPr>
        <w:rPr>
          <w:rFonts w:ascii="Arial" w:eastAsia="Arial" w:hAnsi="Arial" w:cs="Arial"/>
          <w:sz w:val="20"/>
          <w:szCs w:val="20"/>
        </w:rPr>
      </w:pPr>
    </w:p>
    <w:p w14:paraId="000000F9" w14:textId="77777777" w:rsidR="00D31BAB" w:rsidRDefault="00D31BAB">
      <w:pPr>
        <w:rPr>
          <w:rFonts w:ascii="Arial" w:eastAsia="Arial" w:hAnsi="Arial" w:cs="Arial"/>
          <w:sz w:val="20"/>
          <w:szCs w:val="20"/>
        </w:rPr>
      </w:pPr>
    </w:p>
    <w:p w14:paraId="000000FA" w14:textId="77777777" w:rsidR="00D31BAB" w:rsidRDefault="00000000">
      <w:pPr>
        <w:pBdr>
          <w:top w:val="nil"/>
          <w:left w:val="nil"/>
          <w:bottom w:val="nil"/>
          <w:right w:val="nil"/>
          <w:between w:val="nil"/>
        </w:pBdr>
        <w:jc w:val="both"/>
        <w:rPr>
          <w:rFonts w:ascii="Arial" w:eastAsia="Arial" w:hAnsi="Arial" w:cs="Arial"/>
          <w:b/>
          <w:sz w:val="20"/>
          <w:szCs w:val="20"/>
        </w:rPr>
      </w:pPr>
      <w:sdt>
        <w:sdtPr>
          <w:tag w:val="goog_rdk_13"/>
          <w:id w:val="1259953443"/>
        </w:sdtPr>
        <w:sdtContent>
          <w:commentRangeStart w:id="13"/>
        </w:sdtContent>
      </w:sdt>
      <w:r>
        <w:rPr>
          <w:rFonts w:ascii="Arial" w:eastAsia="Arial" w:hAnsi="Arial" w:cs="Arial"/>
          <w:b/>
          <w:sz w:val="20"/>
          <w:szCs w:val="20"/>
        </w:rPr>
        <w:t xml:space="preserve">2.3. </w:t>
      </w:r>
      <w:commentRangeEnd w:id="13"/>
      <w:r>
        <w:rPr>
          <w:rStyle w:val="Refdecomentario"/>
          <w:rFonts w:ascii="Arial" w:eastAsia="Arial" w:hAnsi="Arial" w:cs="Arial"/>
          <w:b/>
          <w:sz w:val="20"/>
          <w:szCs w:val="20"/>
        </w:rPr>
        <w:commentReference w:id="13"/>
      </w:r>
      <w:r>
        <w:rPr>
          <w:rFonts w:ascii="Arial" w:eastAsia="Arial" w:hAnsi="Arial" w:cs="Arial"/>
          <w:b/>
          <w:sz w:val="20"/>
          <w:szCs w:val="20"/>
        </w:rPr>
        <w:t xml:space="preserve">Conservación de mercancía </w:t>
      </w:r>
    </w:p>
    <w:p w14:paraId="000000FB"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FC" w14:textId="77777777" w:rsidR="00D31BAB" w:rsidRDefault="00000000">
      <w:pPr>
        <w:jc w:val="both"/>
        <w:rPr>
          <w:rFonts w:ascii="Arial" w:eastAsia="Arial" w:hAnsi="Arial" w:cs="Arial"/>
          <w:b/>
          <w:sz w:val="20"/>
          <w:szCs w:val="20"/>
        </w:rPr>
      </w:pPr>
      <w:r>
        <w:rPr>
          <w:rFonts w:ascii="Arial" w:eastAsia="Arial" w:hAnsi="Arial" w:cs="Arial"/>
          <w:sz w:val="20"/>
          <w:szCs w:val="20"/>
        </w:rPr>
        <w:t>La gestión de almacenamiento para el manejo de productos, tener fácil acceso al material y capacidad de movimiento desde la posición de almacenamiento hasta los muelles de carga. El uso correcto del equipo permite mejorar la gestión de almacenamiento, para artículos con alta rotación se deben usar equipos que permitan recogerlos de manera fácil. El sitio o espacio físico donde los productos o materias primas son depositados, obtiene el nombre de depósito, es donde aguardan a ser trasladados a la fábrica o bien, a su venta</w:t>
      </w:r>
      <w:r>
        <w:rPr>
          <w:rFonts w:ascii="Arial" w:eastAsia="Arial" w:hAnsi="Arial" w:cs="Arial"/>
          <w:b/>
          <w:sz w:val="20"/>
          <w:szCs w:val="20"/>
        </w:rPr>
        <w:t xml:space="preserve">, </w:t>
      </w:r>
    </w:p>
    <w:p w14:paraId="000000FD" w14:textId="77777777" w:rsidR="00D31BAB" w:rsidRDefault="00D31BAB">
      <w:pPr>
        <w:pBdr>
          <w:top w:val="nil"/>
          <w:left w:val="nil"/>
          <w:bottom w:val="nil"/>
          <w:right w:val="nil"/>
          <w:between w:val="nil"/>
        </w:pBdr>
        <w:jc w:val="both"/>
        <w:rPr>
          <w:rFonts w:ascii="Arial" w:eastAsia="Arial" w:hAnsi="Arial" w:cs="Arial"/>
          <w:b/>
          <w:sz w:val="20"/>
          <w:szCs w:val="20"/>
        </w:rPr>
      </w:pPr>
    </w:p>
    <w:p w14:paraId="000000FE" w14:textId="77777777" w:rsidR="00D31BAB" w:rsidRDefault="00000000">
      <w:pPr>
        <w:pBdr>
          <w:top w:val="nil"/>
          <w:left w:val="nil"/>
          <w:bottom w:val="nil"/>
          <w:right w:val="nil"/>
          <w:between w:val="nil"/>
        </w:pBdr>
        <w:jc w:val="both"/>
        <w:rPr>
          <w:rFonts w:ascii="Arial" w:eastAsia="Arial" w:hAnsi="Arial" w:cs="Arial"/>
          <w:b/>
          <w:color w:val="FF0000"/>
          <w:sz w:val="20"/>
          <w:szCs w:val="20"/>
          <w:highlight w:val="cyan"/>
        </w:rPr>
      </w:pPr>
      <w:r>
        <w:rPr>
          <w:noProof/>
        </w:rPr>
        <mc:AlternateContent>
          <mc:Choice Requires="wpg">
            <w:drawing>
              <wp:anchor distT="0" distB="0" distL="114300" distR="114300" simplePos="0" relativeHeight="251666432" behindDoc="0" locked="0" layoutInCell="1" hidden="0" allowOverlap="1" wp14:anchorId="77BF97F2" wp14:editId="0C3512E8">
                <wp:simplePos x="0" y="0"/>
                <wp:positionH relativeFrom="column">
                  <wp:posOffset>101601</wp:posOffset>
                </wp:positionH>
                <wp:positionV relativeFrom="paragraph">
                  <wp:posOffset>88900</wp:posOffset>
                </wp:positionV>
                <wp:extent cx="6030278" cy="1032357"/>
                <wp:effectExtent l="0" t="0" r="0" b="0"/>
                <wp:wrapNone/>
                <wp:docPr id="447" name="Grupo 447"/>
                <wp:cNvGraphicFramePr/>
                <a:graphic xmlns:a="http://schemas.openxmlformats.org/drawingml/2006/main">
                  <a:graphicData uri="http://schemas.microsoft.com/office/word/2010/wordprocessingGroup">
                    <wpg:wgp>
                      <wpg:cNvGrpSpPr/>
                      <wpg:grpSpPr>
                        <a:xfrm>
                          <a:off x="0" y="0"/>
                          <a:ext cx="6030278" cy="1032357"/>
                          <a:chOff x="2330861" y="3263822"/>
                          <a:chExt cx="6030278" cy="1032357"/>
                        </a:xfrm>
                      </wpg:grpSpPr>
                      <wpg:grpSp>
                        <wpg:cNvPr id="2054079990" name="Grupo 2054079990"/>
                        <wpg:cNvGrpSpPr/>
                        <wpg:grpSpPr>
                          <a:xfrm>
                            <a:off x="2330861" y="3263822"/>
                            <a:ext cx="6030278" cy="1032357"/>
                            <a:chOff x="2330861" y="3263822"/>
                            <a:chExt cx="6030278" cy="1032357"/>
                          </a:xfrm>
                        </wpg:grpSpPr>
                        <wps:wsp>
                          <wps:cNvPr id="222483714" name="Rectángulo 222483714"/>
                          <wps:cNvSpPr/>
                          <wps:spPr>
                            <a:xfrm>
                              <a:off x="2330861" y="3263822"/>
                              <a:ext cx="6030275" cy="1032350"/>
                            </a:xfrm>
                            <a:prstGeom prst="rect">
                              <a:avLst/>
                            </a:prstGeom>
                            <a:noFill/>
                            <a:ln>
                              <a:noFill/>
                            </a:ln>
                          </wps:spPr>
                          <wps:txbx>
                            <w:txbxContent>
                              <w:p w14:paraId="47A47776" w14:textId="77777777" w:rsidR="00D31BAB" w:rsidRDefault="00D31BAB">
                                <w:pPr>
                                  <w:textDirection w:val="btLr"/>
                                </w:pPr>
                              </w:p>
                            </w:txbxContent>
                          </wps:txbx>
                          <wps:bodyPr spcFirstLastPara="1" wrap="square" lIns="91425" tIns="91425" rIns="91425" bIns="91425" anchor="ctr" anchorCtr="0">
                            <a:noAutofit/>
                          </wps:bodyPr>
                        </wps:wsp>
                        <wpg:grpSp>
                          <wpg:cNvPr id="515151489" name="Grupo 515151489"/>
                          <wpg:cNvGrpSpPr/>
                          <wpg:grpSpPr>
                            <a:xfrm>
                              <a:off x="2330861" y="3263822"/>
                              <a:ext cx="6030278" cy="1032357"/>
                              <a:chOff x="2330861" y="3263822"/>
                              <a:chExt cx="6030278" cy="1032357"/>
                            </a:xfrm>
                          </wpg:grpSpPr>
                          <wps:wsp>
                            <wps:cNvPr id="1922044732" name="Rectángulo 1922044732"/>
                            <wps:cNvSpPr/>
                            <wps:spPr>
                              <a:xfrm>
                                <a:off x="2330861" y="3263822"/>
                                <a:ext cx="6030275" cy="1032350"/>
                              </a:xfrm>
                              <a:prstGeom prst="rect">
                                <a:avLst/>
                              </a:prstGeom>
                              <a:noFill/>
                              <a:ln>
                                <a:noFill/>
                              </a:ln>
                            </wps:spPr>
                            <wps:txbx>
                              <w:txbxContent>
                                <w:p w14:paraId="70B61125" w14:textId="77777777" w:rsidR="00D31BAB" w:rsidRDefault="00D31BAB">
                                  <w:pPr>
                                    <w:textDirection w:val="btLr"/>
                                  </w:pPr>
                                </w:p>
                              </w:txbxContent>
                            </wps:txbx>
                            <wps:bodyPr spcFirstLastPara="1" wrap="square" lIns="91425" tIns="91425" rIns="91425" bIns="91425" anchor="ctr" anchorCtr="0">
                              <a:noAutofit/>
                            </wps:bodyPr>
                          </wps:wsp>
                          <wpg:grpSp>
                            <wpg:cNvPr id="621917887" name="Grupo 621917887"/>
                            <wpg:cNvGrpSpPr/>
                            <wpg:grpSpPr>
                              <a:xfrm>
                                <a:off x="2330861" y="3263822"/>
                                <a:ext cx="6030278" cy="1032357"/>
                                <a:chOff x="2274659" y="3191367"/>
                                <a:chExt cx="6994357" cy="1177276"/>
                              </a:xfrm>
                            </wpg:grpSpPr>
                            <wps:wsp>
                              <wps:cNvPr id="1062100441" name="Rectángulo 1062100441"/>
                              <wps:cNvSpPr/>
                              <wps:spPr>
                                <a:xfrm>
                                  <a:off x="2274659" y="3191367"/>
                                  <a:ext cx="6994350" cy="1177275"/>
                                </a:xfrm>
                                <a:prstGeom prst="rect">
                                  <a:avLst/>
                                </a:prstGeom>
                                <a:noFill/>
                                <a:ln>
                                  <a:noFill/>
                                </a:ln>
                              </wps:spPr>
                              <wps:txbx>
                                <w:txbxContent>
                                  <w:p w14:paraId="1A07DEEA" w14:textId="77777777" w:rsidR="00D31BAB" w:rsidRDefault="00D31BAB">
                                    <w:pPr>
                                      <w:textDirection w:val="btLr"/>
                                    </w:pPr>
                                  </w:p>
                                </w:txbxContent>
                              </wps:txbx>
                              <wps:bodyPr spcFirstLastPara="1" wrap="square" lIns="91425" tIns="91425" rIns="91425" bIns="91425" anchor="ctr" anchorCtr="0">
                                <a:noAutofit/>
                              </wps:bodyPr>
                            </wps:wsp>
                            <wpg:grpSp>
                              <wpg:cNvPr id="1889482367" name="Grupo 1889482367"/>
                              <wpg:cNvGrpSpPr/>
                              <wpg:grpSpPr>
                                <a:xfrm>
                                  <a:off x="2274659" y="3191367"/>
                                  <a:ext cx="6994357" cy="1177276"/>
                                  <a:chOff x="2274659" y="3191367"/>
                                  <a:chExt cx="6994357" cy="1177276"/>
                                </a:xfrm>
                              </wpg:grpSpPr>
                              <wps:wsp>
                                <wps:cNvPr id="947458685" name="Rectángulo 947458685"/>
                                <wps:cNvSpPr/>
                                <wps:spPr>
                                  <a:xfrm>
                                    <a:off x="2274664" y="3191367"/>
                                    <a:ext cx="6142650" cy="1177250"/>
                                  </a:xfrm>
                                  <a:prstGeom prst="rect">
                                    <a:avLst/>
                                  </a:prstGeom>
                                  <a:noFill/>
                                  <a:ln>
                                    <a:noFill/>
                                  </a:ln>
                                </wps:spPr>
                                <wps:txbx>
                                  <w:txbxContent>
                                    <w:p w14:paraId="102A7557" w14:textId="77777777" w:rsidR="00D31BAB" w:rsidRDefault="00D31BAB">
                                      <w:pPr>
                                        <w:textDirection w:val="btLr"/>
                                      </w:pPr>
                                    </w:p>
                                  </w:txbxContent>
                                </wps:txbx>
                                <wps:bodyPr spcFirstLastPara="1" wrap="square" lIns="91425" tIns="91425" rIns="91425" bIns="91425" anchor="ctr" anchorCtr="0">
                                  <a:noAutofit/>
                                </wps:bodyPr>
                              </wps:wsp>
                              <wpg:grpSp>
                                <wpg:cNvPr id="1673496818" name="Grupo 1673496818"/>
                                <wpg:cNvGrpSpPr/>
                                <wpg:grpSpPr>
                                  <a:xfrm>
                                    <a:off x="2274659" y="3191367"/>
                                    <a:ext cx="6994357" cy="1177276"/>
                                    <a:chOff x="2274659" y="3198975"/>
                                    <a:chExt cx="6994357" cy="1162058"/>
                                  </a:xfrm>
                                </wpg:grpSpPr>
                                <wps:wsp>
                                  <wps:cNvPr id="1260475260" name="Rectángulo 1260475260"/>
                                  <wps:cNvSpPr/>
                                  <wps:spPr>
                                    <a:xfrm>
                                      <a:off x="2274664" y="3198975"/>
                                      <a:ext cx="6142650" cy="1162050"/>
                                    </a:xfrm>
                                    <a:prstGeom prst="rect">
                                      <a:avLst/>
                                    </a:prstGeom>
                                    <a:noFill/>
                                    <a:ln>
                                      <a:noFill/>
                                    </a:ln>
                                  </wps:spPr>
                                  <wps:txbx>
                                    <w:txbxContent>
                                      <w:p w14:paraId="6AD74EAD" w14:textId="77777777" w:rsidR="00D31BAB" w:rsidRDefault="00D31BAB">
                                        <w:pPr>
                                          <w:textDirection w:val="btLr"/>
                                        </w:pPr>
                                      </w:p>
                                    </w:txbxContent>
                                  </wps:txbx>
                                  <wps:bodyPr spcFirstLastPara="1" wrap="square" lIns="91425" tIns="91425" rIns="91425" bIns="91425" anchor="ctr" anchorCtr="0">
                                    <a:noAutofit/>
                                  </wps:bodyPr>
                                </wps:wsp>
                                <wpg:grpSp>
                                  <wpg:cNvPr id="1686934690" name="Grupo 1686934690"/>
                                  <wpg:cNvGrpSpPr/>
                                  <wpg:grpSpPr>
                                    <a:xfrm>
                                      <a:off x="2274659" y="3198975"/>
                                      <a:ext cx="6994357" cy="1162058"/>
                                      <a:chOff x="2247195" y="3208500"/>
                                      <a:chExt cx="7056900" cy="1143008"/>
                                    </a:xfrm>
                                  </wpg:grpSpPr>
                                  <wps:wsp>
                                    <wps:cNvPr id="1960388029" name="Rectángulo 1960388029"/>
                                    <wps:cNvSpPr/>
                                    <wps:spPr>
                                      <a:xfrm>
                                        <a:off x="2247200" y="3208500"/>
                                        <a:ext cx="6197600" cy="1143000"/>
                                      </a:xfrm>
                                      <a:prstGeom prst="rect">
                                        <a:avLst/>
                                      </a:prstGeom>
                                      <a:noFill/>
                                      <a:ln>
                                        <a:noFill/>
                                      </a:ln>
                                    </wps:spPr>
                                    <wps:txbx>
                                      <w:txbxContent>
                                        <w:p w14:paraId="454C7195" w14:textId="77777777" w:rsidR="00D31BAB" w:rsidRDefault="00D31BAB">
                                          <w:pPr>
                                            <w:textDirection w:val="btLr"/>
                                          </w:pPr>
                                        </w:p>
                                      </w:txbxContent>
                                    </wps:txbx>
                                    <wps:bodyPr spcFirstLastPara="1" wrap="square" lIns="91425" tIns="91425" rIns="91425" bIns="91425" anchor="ctr" anchorCtr="0">
                                      <a:noAutofit/>
                                    </wps:bodyPr>
                                  </wps:wsp>
                                  <wps:wsp>
                                    <wps:cNvPr id="460502768" name="Rectángulo 460502768"/>
                                    <wps:cNvSpPr/>
                                    <wps:spPr>
                                      <a:xfrm>
                                        <a:off x="2247195" y="3208508"/>
                                        <a:ext cx="7056900" cy="1143000"/>
                                      </a:xfrm>
                                      <a:prstGeom prst="rect">
                                        <a:avLst/>
                                      </a:prstGeom>
                                      <a:solidFill>
                                        <a:srgbClr val="ED7D31"/>
                                      </a:solidFill>
                                      <a:ln>
                                        <a:noFill/>
                                      </a:ln>
                                    </wps:spPr>
                                    <wps:txbx>
                                      <w:txbxContent>
                                        <w:p w14:paraId="4C23351E" w14:textId="77777777" w:rsidR="00D31BAB" w:rsidRDefault="00000000">
                                          <w:pPr>
                                            <w:spacing w:line="275" w:lineRule="auto"/>
                                            <w:jc w:val="center"/>
                                            <w:textDirection w:val="btLr"/>
                                          </w:pPr>
                                          <w:r>
                                            <w:rPr>
                                              <w:rFonts w:ascii="Arial" w:eastAsia="Arial" w:hAnsi="Arial" w:cs="Arial"/>
                                              <w:b/>
                                              <w:color w:val="FFFFFF"/>
                                              <w:sz w:val="40"/>
                                            </w:rPr>
                                            <w:t>CF01_2_3_Video_Conservacion _de_ mercancia</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101601</wp:posOffset>
                </wp:positionH>
                <wp:positionV relativeFrom="paragraph">
                  <wp:posOffset>88900</wp:posOffset>
                </wp:positionV>
                <wp:extent cx="6030278" cy="1032357"/>
                <wp:effectExtent b="0" l="0" r="0" t="0"/>
                <wp:wrapNone/>
                <wp:docPr id="447" name="image14.png"/>
                <a:graphic>
                  <a:graphicData uri="http://schemas.openxmlformats.org/drawingml/2006/picture">
                    <pic:pic>
                      <pic:nvPicPr>
                        <pic:cNvPr id="0" name="image14.png"/>
                        <pic:cNvPicPr preferRelativeResize="0"/>
                      </pic:nvPicPr>
                      <pic:blipFill>
                        <a:blip r:embed="rId21"/>
                        <a:srcRect/>
                        <a:stretch>
                          <a:fillRect/>
                        </a:stretch>
                      </pic:blipFill>
                      <pic:spPr>
                        <a:xfrm>
                          <a:off x="0" y="0"/>
                          <a:ext cx="6030278" cy="1032357"/>
                        </a:xfrm>
                        <a:prstGeom prst="rect"/>
                        <a:ln/>
                      </pic:spPr>
                    </pic:pic>
                  </a:graphicData>
                </a:graphic>
              </wp:anchor>
            </w:drawing>
          </mc:Fallback>
        </mc:AlternateContent>
      </w:r>
    </w:p>
    <w:p w14:paraId="000000FF" w14:textId="77777777" w:rsidR="00D31BAB" w:rsidRDefault="00D31BAB">
      <w:pPr>
        <w:pBdr>
          <w:top w:val="nil"/>
          <w:left w:val="nil"/>
          <w:bottom w:val="nil"/>
          <w:right w:val="nil"/>
          <w:between w:val="nil"/>
        </w:pBdr>
        <w:jc w:val="both"/>
        <w:rPr>
          <w:rFonts w:ascii="Arial" w:eastAsia="Arial" w:hAnsi="Arial" w:cs="Arial"/>
          <w:b/>
          <w:color w:val="FF0000"/>
          <w:sz w:val="20"/>
          <w:szCs w:val="20"/>
          <w:highlight w:val="cyan"/>
        </w:rPr>
      </w:pPr>
    </w:p>
    <w:p w14:paraId="00000100" w14:textId="77777777" w:rsidR="00D31BAB" w:rsidRDefault="00D31BAB">
      <w:pPr>
        <w:pBdr>
          <w:top w:val="nil"/>
          <w:left w:val="nil"/>
          <w:bottom w:val="nil"/>
          <w:right w:val="nil"/>
          <w:between w:val="nil"/>
        </w:pBdr>
        <w:jc w:val="both"/>
        <w:rPr>
          <w:rFonts w:ascii="Arial" w:eastAsia="Arial" w:hAnsi="Arial" w:cs="Arial"/>
          <w:b/>
          <w:color w:val="FF0000"/>
          <w:sz w:val="20"/>
          <w:szCs w:val="20"/>
          <w:highlight w:val="cyan"/>
        </w:rPr>
      </w:pPr>
    </w:p>
    <w:p w14:paraId="00000101"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2"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3"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4"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5"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6" w14:textId="77777777" w:rsidR="00D31BAB" w:rsidRDefault="00000000">
      <w:pPr>
        <w:pBdr>
          <w:top w:val="nil"/>
          <w:left w:val="nil"/>
          <w:bottom w:val="nil"/>
          <w:right w:val="nil"/>
          <w:between w:val="nil"/>
        </w:pBdr>
        <w:jc w:val="both"/>
        <w:rPr>
          <w:rFonts w:ascii="Arial" w:eastAsia="Arial" w:hAnsi="Arial" w:cs="Arial"/>
          <w:b/>
          <w:color w:val="FF0000"/>
          <w:sz w:val="20"/>
          <w:szCs w:val="20"/>
        </w:rPr>
      </w:pPr>
      <w:r>
        <w:rPr>
          <w:rFonts w:ascii="Arial" w:eastAsia="Arial" w:hAnsi="Arial" w:cs="Arial"/>
          <w:b/>
          <w:color w:val="FF0000"/>
          <w:sz w:val="20"/>
          <w:szCs w:val="20"/>
        </w:rPr>
        <w:t xml:space="preserve">   video elaborado por la experta</w:t>
      </w:r>
    </w:p>
    <w:p w14:paraId="00000107" w14:textId="77777777" w:rsidR="00D31BAB" w:rsidRDefault="00D31BAB">
      <w:pPr>
        <w:pBdr>
          <w:top w:val="nil"/>
          <w:left w:val="nil"/>
          <w:bottom w:val="nil"/>
          <w:right w:val="nil"/>
          <w:between w:val="nil"/>
        </w:pBdr>
        <w:ind w:firstLine="2125"/>
        <w:jc w:val="both"/>
        <w:rPr>
          <w:rFonts w:ascii="Arial" w:eastAsia="Arial" w:hAnsi="Arial" w:cs="Arial"/>
          <w:b/>
          <w:color w:val="FF0000"/>
          <w:sz w:val="20"/>
          <w:szCs w:val="20"/>
        </w:rPr>
      </w:pPr>
    </w:p>
    <w:p w14:paraId="00000108" w14:textId="77777777" w:rsidR="00D31BAB" w:rsidRDefault="00000000">
      <w:pPr>
        <w:ind w:firstLine="2125"/>
        <w:jc w:val="both"/>
        <w:rPr>
          <w:rFonts w:ascii="Arial" w:eastAsia="Arial" w:hAnsi="Arial" w:cs="Arial"/>
          <w:b/>
          <w:sz w:val="20"/>
          <w:szCs w:val="20"/>
        </w:rPr>
      </w:pPr>
      <w:r>
        <w:rPr>
          <w:rFonts w:ascii="Arial" w:eastAsia="Arial" w:hAnsi="Arial" w:cs="Arial"/>
          <w:b/>
          <w:sz w:val="20"/>
          <w:szCs w:val="20"/>
        </w:rPr>
        <w:t xml:space="preserve">Figura 1 </w:t>
      </w:r>
    </w:p>
    <w:p w14:paraId="00000109" w14:textId="77777777" w:rsidR="00D31BAB" w:rsidRDefault="00000000">
      <w:pPr>
        <w:ind w:firstLine="2125"/>
        <w:jc w:val="both"/>
        <w:rPr>
          <w:rFonts w:ascii="Arial" w:eastAsia="Arial" w:hAnsi="Arial" w:cs="Arial"/>
          <w:b/>
          <w:i/>
          <w:color w:val="FF0000"/>
          <w:sz w:val="20"/>
          <w:szCs w:val="20"/>
        </w:rPr>
      </w:pPr>
      <w:r>
        <w:rPr>
          <w:rFonts w:ascii="Arial" w:eastAsia="Arial" w:hAnsi="Arial" w:cs="Arial"/>
          <w:sz w:val="20"/>
          <w:szCs w:val="20"/>
        </w:rPr>
        <w:t>Conservación productos</w:t>
      </w:r>
    </w:p>
    <w:p w14:paraId="0000010A"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B" w14:textId="77777777" w:rsidR="00D31BAB" w:rsidRDefault="00000000">
      <w:pPr>
        <w:jc w:val="center"/>
        <w:rPr>
          <w:rFonts w:ascii="Arial" w:eastAsia="Arial" w:hAnsi="Arial" w:cs="Arial"/>
          <w:sz w:val="20"/>
          <w:szCs w:val="20"/>
        </w:rPr>
      </w:pPr>
      <w:r>
        <w:rPr>
          <w:rFonts w:ascii="Arial" w:eastAsia="Arial" w:hAnsi="Arial" w:cs="Arial"/>
          <w:noProof/>
          <w:sz w:val="20"/>
          <w:szCs w:val="20"/>
        </w:rPr>
        <w:drawing>
          <wp:inline distT="0" distB="0" distL="0" distR="0" wp14:anchorId="6B2308A6" wp14:editId="3A0FB540">
            <wp:extent cx="3533775" cy="1610826"/>
            <wp:effectExtent l="0" t="0" r="0" b="0"/>
            <wp:docPr id="459" name="image8.jpg" descr="EAST HANOVER, NJ, USA - SEPTEMBER 27, 2104: Fresh Produce cold room in a Costco store. Costco Wholesale Corporation, a membership only warehouse club, is the second largest retailer in USA."/>
            <wp:cNvGraphicFramePr/>
            <a:graphic xmlns:a="http://schemas.openxmlformats.org/drawingml/2006/main">
              <a:graphicData uri="http://schemas.openxmlformats.org/drawingml/2006/picture">
                <pic:pic xmlns:pic="http://schemas.openxmlformats.org/drawingml/2006/picture">
                  <pic:nvPicPr>
                    <pic:cNvPr id="0" name="image8.jpg" descr="EAST HANOVER, NJ, USA - SEPTEMBER 27, 2104: Fresh Produce cold room in a Costco store. Costco Wholesale Corporation, a membership only warehouse club, is the second largest retailer in USA."/>
                    <pic:cNvPicPr preferRelativeResize="0"/>
                  </pic:nvPicPr>
                  <pic:blipFill>
                    <a:blip r:embed="rId22"/>
                    <a:srcRect/>
                    <a:stretch>
                      <a:fillRect/>
                    </a:stretch>
                  </pic:blipFill>
                  <pic:spPr>
                    <a:xfrm>
                      <a:off x="0" y="0"/>
                      <a:ext cx="3533775" cy="1610826"/>
                    </a:xfrm>
                    <a:prstGeom prst="rect">
                      <a:avLst/>
                    </a:prstGeom>
                    <a:ln/>
                  </pic:spPr>
                </pic:pic>
              </a:graphicData>
            </a:graphic>
          </wp:inline>
        </w:drawing>
      </w:r>
    </w:p>
    <w:p w14:paraId="0000010C" w14:textId="77777777" w:rsidR="00D31BAB" w:rsidRDefault="00D31BAB">
      <w:pPr>
        <w:pBdr>
          <w:top w:val="nil"/>
          <w:left w:val="nil"/>
          <w:bottom w:val="nil"/>
          <w:right w:val="nil"/>
          <w:between w:val="nil"/>
        </w:pBdr>
        <w:jc w:val="both"/>
        <w:rPr>
          <w:rFonts w:ascii="Arial" w:eastAsia="Arial" w:hAnsi="Arial" w:cs="Arial"/>
          <w:color w:val="000000"/>
          <w:sz w:val="20"/>
          <w:szCs w:val="20"/>
        </w:rPr>
      </w:pPr>
    </w:p>
    <w:p w14:paraId="0000010D"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E"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0F" w14:textId="77777777" w:rsidR="00D31BAB" w:rsidRDefault="00000000">
      <w:pPr>
        <w:numPr>
          <w:ilvl w:val="0"/>
          <w:numId w:val="3"/>
        </w:num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Técnicas de manipulación de la mercancía</w:t>
      </w:r>
    </w:p>
    <w:p w14:paraId="00000110" w14:textId="77777777" w:rsidR="00D31BAB" w:rsidRDefault="00D31BAB">
      <w:pPr>
        <w:pBdr>
          <w:top w:val="nil"/>
          <w:left w:val="nil"/>
          <w:bottom w:val="nil"/>
          <w:right w:val="nil"/>
          <w:between w:val="nil"/>
        </w:pBdr>
        <w:jc w:val="both"/>
        <w:rPr>
          <w:rFonts w:ascii="Arial" w:eastAsia="Arial" w:hAnsi="Arial" w:cs="Arial"/>
          <w:b/>
          <w:color w:val="FF0000"/>
          <w:sz w:val="20"/>
          <w:szCs w:val="20"/>
        </w:rPr>
      </w:pPr>
    </w:p>
    <w:p w14:paraId="00000111"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lastRenderedPageBreak/>
        <w:t>Las</w:t>
      </w:r>
      <w:r>
        <w:rPr>
          <w:rFonts w:ascii="Arial" w:eastAsia="Arial" w:hAnsi="Arial" w:cs="Arial"/>
          <w:color w:val="000000"/>
          <w:sz w:val="20"/>
          <w:szCs w:val="20"/>
        </w:rPr>
        <w:t xml:space="preserve"> técnicas de manipulación de productos más favorables de acuerdo a las características del producto son los</w:t>
      </w:r>
      <w:r>
        <w:rPr>
          <w:rFonts w:ascii="Arial" w:eastAsia="Arial" w:hAnsi="Arial" w:cs="Arial"/>
          <w:sz w:val="20"/>
          <w:szCs w:val="20"/>
        </w:rPr>
        <w:t xml:space="preserve"> </w:t>
      </w:r>
      <w:r>
        <w:rPr>
          <w:rFonts w:ascii="Arial" w:eastAsia="Arial" w:hAnsi="Arial" w:cs="Arial"/>
          <w:color w:val="000000"/>
          <w:sz w:val="20"/>
          <w:szCs w:val="20"/>
        </w:rPr>
        <w:t xml:space="preserve">equipos de manipulación para mover y trasladar mercancías </w:t>
      </w:r>
      <w:r>
        <w:rPr>
          <w:rFonts w:ascii="Arial" w:eastAsia="Arial" w:hAnsi="Arial" w:cs="Arial"/>
          <w:sz w:val="20"/>
          <w:szCs w:val="20"/>
        </w:rPr>
        <w:t xml:space="preserve">y  los </w:t>
      </w:r>
      <w:r>
        <w:rPr>
          <w:rFonts w:ascii="Arial" w:eastAsia="Arial" w:hAnsi="Arial" w:cs="Arial"/>
          <w:color w:val="000000"/>
          <w:sz w:val="20"/>
          <w:szCs w:val="20"/>
        </w:rPr>
        <w:t xml:space="preserve">equipos de almacenamiento, como estantes, cajas, armarios, suelos, silos, contenedores, etc. </w:t>
      </w:r>
    </w:p>
    <w:p w14:paraId="00000112" w14:textId="77777777" w:rsidR="00D31BAB" w:rsidRDefault="00D31BAB">
      <w:pPr>
        <w:pBdr>
          <w:top w:val="nil"/>
          <w:left w:val="nil"/>
          <w:bottom w:val="nil"/>
          <w:right w:val="nil"/>
          <w:between w:val="nil"/>
        </w:pBdr>
        <w:jc w:val="both"/>
        <w:rPr>
          <w:rFonts w:ascii="Arial" w:eastAsia="Arial" w:hAnsi="Arial" w:cs="Arial"/>
          <w:color w:val="202124"/>
          <w:sz w:val="21"/>
          <w:szCs w:val="21"/>
          <w:highlight w:val="white"/>
        </w:rPr>
      </w:pPr>
    </w:p>
    <w:p w14:paraId="00000113"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color w:val="202124"/>
          <w:sz w:val="20"/>
          <w:szCs w:val="20"/>
          <w:highlight w:val="white"/>
        </w:rPr>
        <w:t xml:space="preserve">La </w:t>
      </w:r>
      <w:r>
        <w:rPr>
          <w:rFonts w:ascii="Arial" w:eastAsia="Arial" w:hAnsi="Arial" w:cs="Arial"/>
          <w:b/>
          <w:color w:val="202124"/>
          <w:sz w:val="20"/>
          <w:szCs w:val="20"/>
          <w:highlight w:val="white"/>
        </w:rPr>
        <w:t>tecnología de manipulación</w:t>
      </w:r>
      <w:r>
        <w:rPr>
          <w:rFonts w:ascii="Arial" w:eastAsia="Arial" w:hAnsi="Arial" w:cs="Arial"/>
          <w:color w:val="202124"/>
          <w:sz w:val="20"/>
          <w:szCs w:val="20"/>
          <w:highlight w:val="white"/>
        </w:rPr>
        <w:t xml:space="preserve"> de las </w:t>
      </w:r>
      <w:r>
        <w:rPr>
          <w:rFonts w:ascii="Arial" w:eastAsia="Arial" w:hAnsi="Arial" w:cs="Arial"/>
          <w:b/>
          <w:color w:val="202124"/>
          <w:sz w:val="20"/>
          <w:szCs w:val="20"/>
          <w:highlight w:val="white"/>
        </w:rPr>
        <w:t>mercancías</w:t>
      </w:r>
      <w:r>
        <w:rPr>
          <w:rFonts w:ascii="Arial" w:eastAsia="Arial" w:hAnsi="Arial" w:cs="Arial"/>
          <w:color w:val="202124"/>
          <w:sz w:val="20"/>
          <w:szCs w:val="20"/>
          <w:highlight w:val="white"/>
        </w:rPr>
        <w:t xml:space="preserve"> consiste en el uso de todas aquellas herramientas tecnológicas que nos ayudan a mover las </w:t>
      </w:r>
      <w:r>
        <w:rPr>
          <w:rFonts w:ascii="Arial" w:eastAsia="Arial" w:hAnsi="Arial" w:cs="Arial"/>
          <w:b/>
          <w:color w:val="202124"/>
          <w:sz w:val="20"/>
          <w:szCs w:val="20"/>
          <w:highlight w:val="white"/>
        </w:rPr>
        <w:t>mercancías</w:t>
      </w:r>
      <w:r>
        <w:rPr>
          <w:rFonts w:ascii="Arial" w:eastAsia="Arial" w:hAnsi="Arial" w:cs="Arial"/>
          <w:color w:val="202124"/>
          <w:sz w:val="20"/>
          <w:szCs w:val="20"/>
          <w:highlight w:val="white"/>
        </w:rPr>
        <w:t xml:space="preserve"> de un lugar a otro dentro del almacén, reduciendo significativamente el esfuerzo físico del personal, los riesgos, el tiempo de operación para la realización de estas.</w:t>
      </w:r>
    </w:p>
    <w:p w14:paraId="00000114"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 xml:space="preserve">Las </w:t>
      </w:r>
      <w:r>
        <w:rPr>
          <w:rFonts w:ascii="Arial" w:eastAsia="Arial" w:hAnsi="Arial" w:cs="Arial"/>
          <w:color w:val="000000"/>
          <w:sz w:val="20"/>
          <w:szCs w:val="20"/>
        </w:rPr>
        <w:t>nuevas tecnologías de manipulaci</w:t>
      </w:r>
      <w:r>
        <w:rPr>
          <w:rFonts w:ascii="Arial" w:eastAsia="Arial" w:hAnsi="Arial" w:cs="Arial"/>
          <w:sz w:val="20"/>
          <w:szCs w:val="20"/>
        </w:rPr>
        <w:t>ón nos ayudan a mover productos de un lugar a otro reduciendo esfuerzo físico, riesgos y tiempo</w:t>
      </w:r>
      <w:r>
        <w:rPr>
          <w:rFonts w:ascii="Arial" w:eastAsia="Arial" w:hAnsi="Arial" w:cs="Arial"/>
          <w:color w:val="000000"/>
          <w:sz w:val="20"/>
          <w:szCs w:val="20"/>
        </w:rPr>
        <w:t xml:space="preserve">.  De igual forma las actividades de manipulación de mercancías se pueden utilizar sistemas manuales o automatizados, lo cual requiere recursos humanos y materiales. </w:t>
      </w:r>
    </w:p>
    <w:p w14:paraId="00000115" w14:textId="77777777" w:rsidR="00D31BAB" w:rsidRDefault="00D31BAB">
      <w:pPr>
        <w:pBdr>
          <w:top w:val="nil"/>
          <w:left w:val="nil"/>
          <w:bottom w:val="nil"/>
          <w:right w:val="nil"/>
          <w:between w:val="nil"/>
        </w:pBdr>
        <w:jc w:val="both"/>
        <w:rPr>
          <w:rFonts w:ascii="Arial" w:eastAsia="Arial" w:hAnsi="Arial" w:cs="Arial"/>
          <w:sz w:val="20"/>
          <w:szCs w:val="20"/>
        </w:rPr>
      </w:pPr>
    </w:p>
    <w:p w14:paraId="00000116" w14:textId="77777777" w:rsidR="00D31BAB" w:rsidRDefault="00D31BAB">
      <w:pPr>
        <w:pBdr>
          <w:top w:val="nil"/>
          <w:left w:val="nil"/>
          <w:bottom w:val="nil"/>
          <w:right w:val="nil"/>
          <w:between w:val="nil"/>
        </w:pBdr>
        <w:jc w:val="both"/>
        <w:rPr>
          <w:rFonts w:ascii="Arial" w:eastAsia="Arial" w:hAnsi="Arial" w:cs="Arial"/>
          <w:sz w:val="20"/>
          <w:szCs w:val="20"/>
        </w:rPr>
      </w:pPr>
    </w:p>
    <w:p w14:paraId="00000117"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color w:val="000000"/>
          <w:sz w:val="20"/>
          <w:szCs w:val="20"/>
        </w:rPr>
        <w:t>A continuación, se presenta la clasificación y descripción general de los equipos de manipulación y movimentación:</w:t>
      </w:r>
    </w:p>
    <w:p w14:paraId="00000118" w14:textId="77777777" w:rsidR="00D31BAB" w:rsidRDefault="00D31BAB">
      <w:pPr>
        <w:ind w:left="284"/>
        <w:jc w:val="both"/>
        <w:rPr>
          <w:rFonts w:ascii="Arial" w:eastAsia="Arial" w:hAnsi="Arial" w:cs="Arial"/>
          <w:b/>
          <w:sz w:val="20"/>
          <w:szCs w:val="20"/>
        </w:rPr>
      </w:pPr>
    </w:p>
    <w:p w14:paraId="00000119" w14:textId="77777777" w:rsidR="00D31BAB" w:rsidRDefault="00000000">
      <w:pPr>
        <w:ind w:left="284"/>
        <w:jc w:val="both"/>
        <w:rPr>
          <w:rFonts w:ascii="Arial" w:eastAsia="Arial" w:hAnsi="Arial" w:cs="Arial"/>
          <w:sz w:val="20"/>
          <w:szCs w:val="20"/>
        </w:rPr>
      </w:pPr>
      <w:r>
        <w:rPr>
          <w:rFonts w:ascii="Arial" w:eastAsia="Arial" w:hAnsi="Arial" w:cs="Arial"/>
          <w:b/>
          <w:sz w:val="20"/>
          <w:szCs w:val="20"/>
        </w:rPr>
        <w:t>Dinámicos sin traslado</w:t>
      </w:r>
      <w:r>
        <w:rPr>
          <w:rFonts w:ascii="Arial" w:eastAsia="Arial" w:hAnsi="Arial" w:cs="Arial"/>
          <w:sz w:val="20"/>
          <w:szCs w:val="20"/>
        </w:rPr>
        <w:t>:  aquellos equipos que están fijos al piso o techo de la edificación y pueden realizar algún tipo de transporte, como aparece en la siguiente tabla:</w:t>
      </w:r>
    </w:p>
    <w:p w14:paraId="0000011A" w14:textId="77777777" w:rsidR="00D31BAB" w:rsidRDefault="00D31BAB">
      <w:pPr>
        <w:jc w:val="both"/>
        <w:rPr>
          <w:rFonts w:ascii="Arial" w:eastAsia="Arial" w:hAnsi="Arial" w:cs="Arial"/>
          <w:sz w:val="20"/>
          <w:szCs w:val="20"/>
        </w:rPr>
      </w:pPr>
    </w:p>
    <w:p w14:paraId="0000011B" w14:textId="77777777" w:rsidR="00D31BAB" w:rsidRDefault="00D31BAB">
      <w:pPr>
        <w:jc w:val="both"/>
        <w:rPr>
          <w:rFonts w:ascii="Arial" w:eastAsia="Arial" w:hAnsi="Arial" w:cs="Arial"/>
          <w:sz w:val="20"/>
          <w:szCs w:val="20"/>
        </w:rPr>
      </w:pPr>
    </w:p>
    <w:p w14:paraId="0000011C" w14:textId="77777777" w:rsidR="00D31BAB" w:rsidRDefault="00D31BAB">
      <w:pPr>
        <w:jc w:val="center"/>
        <w:rPr>
          <w:rFonts w:ascii="Arial" w:eastAsia="Arial" w:hAnsi="Arial" w:cs="Arial"/>
          <w:b/>
          <w:sz w:val="20"/>
          <w:szCs w:val="20"/>
        </w:rPr>
      </w:pPr>
    </w:p>
    <w:p w14:paraId="0000011D" w14:textId="77777777" w:rsidR="00D31BAB" w:rsidRDefault="00D31BAB">
      <w:pPr>
        <w:jc w:val="center"/>
        <w:rPr>
          <w:rFonts w:ascii="Arial" w:eastAsia="Arial" w:hAnsi="Arial" w:cs="Arial"/>
          <w:b/>
          <w:sz w:val="20"/>
          <w:szCs w:val="20"/>
        </w:rPr>
      </w:pPr>
    </w:p>
    <w:p w14:paraId="0000011E" w14:textId="77777777" w:rsidR="00D31BAB" w:rsidRDefault="00D31BAB">
      <w:pPr>
        <w:jc w:val="center"/>
        <w:rPr>
          <w:rFonts w:ascii="Arial" w:eastAsia="Arial" w:hAnsi="Arial" w:cs="Arial"/>
          <w:b/>
          <w:sz w:val="20"/>
          <w:szCs w:val="20"/>
        </w:rPr>
      </w:pPr>
    </w:p>
    <w:p w14:paraId="0000011F" w14:textId="77777777" w:rsidR="00D31BAB" w:rsidRDefault="00D31BAB">
      <w:pPr>
        <w:jc w:val="center"/>
        <w:rPr>
          <w:rFonts w:ascii="Arial" w:eastAsia="Arial" w:hAnsi="Arial" w:cs="Arial"/>
          <w:b/>
          <w:sz w:val="20"/>
          <w:szCs w:val="20"/>
        </w:rPr>
      </w:pPr>
    </w:p>
    <w:p w14:paraId="00000120" w14:textId="77777777" w:rsidR="00D31BAB" w:rsidRDefault="00D31BAB">
      <w:pPr>
        <w:jc w:val="center"/>
        <w:rPr>
          <w:rFonts w:ascii="Arial" w:eastAsia="Arial" w:hAnsi="Arial" w:cs="Arial"/>
          <w:b/>
          <w:sz w:val="20"/>
          <w:szCs w:val="20"/>
        </w:rPr>
      </w:pPr>
    </w:p>
    <w:p w14:paraId="00000121" w14:textId="77777777" w:rsidR="00D31BAB" w:rsidRDefault="00D31BAB">
      <w:pPr>
        <w:jc w:val="center"/>
        <w:rPr>
          <w:rFonts w:ascii="Arial" w:eastAsia="Arial" w:hAnsi="Arial" w:cs="Arial"/>
          <w:b/>
          <w:sz w:val="20"/>
          <w:szCs w:val="20"/>
        </w:rPr>
      </w:pPr>
    </w:p>
    <w:p w14:paraId="00000122" w14:textId="77777777" w:rsidR="00D31BAB" w:rsidRDefault="00D31BAB">
      <w:pPr>
        <w:jc w:val="center"/>
        <w:rPr>
          <w:rFonts w:ascii="Arial" w:eastAsia="Arial" w:hAnsi="Arial" w:cs="Arial"/>
          <w:b/>
          <w:sz w:val="20"/>
          <w:szCs w:val="20"/>
        </w:rPr>
      </w:pPr>
    </w:p>
    <w:p w14:paraId="00000123" w14:textId="77777777" w:rsidR="00D31BAB" w:rsidRDefault="00D31BAB">
      <w:pPr>
        <w:jc w:val="center"/>
        <w:rPr>
          <w:rFonts w:ascii="Arial" w:eastAsia="Arial" w:hAnsi="Arial" w:cs="Arial"/>
          <w:b/>
          <w:sz w:val="20"/>
          <w:szCs w:val="20"/>
        </w:rPr>
      </w:pPr>
    </w:p>
    <w:p w14:paraId="00000124" w14:textId="77777777" w:rsidR="00D31BAB" w:rsidRDefault="00D31BAB">
      <w:pPr>
        <w:jc w:val="center"/>
        <w:rPr>
          <w:rFonts w:ascii="Arial" w:eastAsia="Arial" w:hAnsi="Arial" w:cs="Arial"/>
          <w:b/>
          <w:sz w:val="20"/>
          <w:szCs w:val="20"/>
        </w:rPr>
      </w:pPr>
    </w:p>
    <w:p w14:paraId="00000125" w14:textId="77777777" w:rsidR="00D31BAB" w:rsidRDefault="00D31BAB">
      <w:pPr>
        <w:jc w:val="center"/>
        <w:rPr>
          <w:rFonts w:ascii="Arial" w:eastAsia="Arial" w:hAnsi="Arial" w:cs="Arial"/>
          <w:b/>
          <w:sz w:val="20"/>
          <w:szCs w:val="20"/>
        </w:rPr>
      </w:pPr>
    </w:p>
    <w:p w14:paraId="00000126" w14:textId="77777777" w:rsidR="00D31BAB" w:rsidRDefault="00D31BAB">
      <w:pPr>
        <w:jc w:val="center"/>
        <w:rPr>
          <w:rFonts w:ascii="Arial" w:eastAsia="Arial" w:hAnsi="Arial" w:cs="Arial"/>
          <w:b/>
          <w:sz w:val="20"/>
          <w:szCs w:val="20"/>
        </w:rPr>
      </w:pPr>
    </w:p>
    <w:p w14:paraId="00000127" w14:textId="77777777" w:rsidR="00D31BAB" w:rsidRDefault="00D31BAB">
      <w:pPr>
        <w:jc w:val="center"/>
        <w:rPr>
          <w:rFonts w:ascii="Arial" w:eastAsia="Arial" w:hAnsi="Arial" w:cs="Arial"/>
          <w:b/>
          <w:sz w:val="20"/>
          <w:szCs w:val="20"/>
        </w:rPr>
      </w:pPr>
    </w:p>
    <w:p w14:paraId="00000128" w14:textId="77777777" w:rsidR="00D31BAB" w:rsidRDefault="00D31BAB">
      <w:pPr>
        <w:jc w:val="center"/>
        <w:rPr>
          <w:rFonts w:ascii="Arial" w:eastAsia="Arial" w:hAnsi="Arial" w:cs="Arial"/>
          <w:b/>
          <w:sz w:val="20"/>
          <w:szCs w:val="20"/>
        </w:rPr>
      </w:pPr>
    </w:p>
    <w:p w14:paraId="00000129" w14:textId="77777777" w:rsidR="00D31BAB" w:rsidRDefault="00D31BAB">
      <w:pPr>
        <w:jc w:val="center"/>
        <w:rPr>
          <w:rFonts w:ascii="Arial" w:eastAsia="Arial" w:hAnsi="Arial" w:cs="Arial"/>
          <w:b/>
          <w:sz w:val="20"/>
          <w:szCs w:val="20"/>
        </w:rPr>
      </w:pPr>
    </w:p>
    <w:p w14:paraId="0000012A" w14:textId="77777777" w:rsidR="00D31BAB" w:rsidRDefault="00D31BAB">
      <w:pPr>
        <w:jc w:val="center"/>
        <w:rPr>
          <w:rFonts w:ascii="Arial" w:eastAsia="Arial" w:hAnsi="Arial" w:cs="Arial"/>
          <w:b/>
          <w:sz w:val="20"/>
          <w:szCs w:val="20"/>
        </w:rPr>
      </w:pPr>
    </w:p>
    <w:p w14:paraId="0000012B" w14:textId="77777777" w:rsidR="00D31BAB" w:rsidRDefault="00D31BAB">
      <w:pPr>
        <w:jc w:val="center"/>
        <w:rPr>
          <w:rFonts w:ascii="Arial" w:eastAsia="Arial" w:hAnsi="Arial" w:cs="Arial"/>
          <w:b/>
          <w:sz w:val="20"/>
          <w:szCs w:val="20"/>
        </w:rPr>
      </w:pPr>
    </w:p>
    <w:p w14:paraId="0000012C" w14:textId="77777777" w:rsidR="00D31BAB" w:rsidRDefault="00D31BAB">
      <w:pPr>
        <w:jc w:val="center"/>
        <w:rPr>
          <w:rFonts w:ascii="Arial" w:eastAsia="Arial" w:hAnsi="Arial" w:cs="Arial"/>
          <w:b/>
          <w:sz w:val="20"/>
          <w:szCs w:val="20"/>
        </w:rPr>
      </w:pPr>
    </w:p>
    <w:p w14:paraId="0000012D" w14:textId="77777777" w:rsidR="00D31BAB" w:rsidRDefault="00D31BAB">
      <w:pPr>
        <w:jc w:val="center"/>
        <w:rPr>
          <w:rFonts w:ascii="Arial" w:eastAsia="Arial" w:hAnsi="Arial" w:cs="Arial"/>
          <w:b/>
          <w:sz w:val="20"/>
          <w:szCs w:val="20"/>
        </w:rPr>
      </w:pPr>
    </w:p>
    <w:p w14:paraId="0000012E" w14:textId="77777777" w:rsidR="00D31BAB" w:rsidRDefault="00D31BAB">
      <w:pPr>
        <w:jc w:val="center"/>
        <w:rPr>
          <w:rFonts w:ascii="Arial" w:eastAsia="Arial" w:hAnsi="Arial" w:cs="Arial"/>
          <w:b/>
          <w:sz w:val="20"/>
          <w:szCs w:val="20"/>
        </w:rPr>
      </w:pPr>
    </w:p>
    <w:p w14:paraId="0000012F" w14:textId="77777777" w:rsidR="00D31BAB" w:rsidRDefault="00D31BAB">
      <w:pPr>
        <w:jc w:val="center"/>
        <w:rPr>
          <w:rFonts w:ascii="Arial" w:eastAsia="Arial" w:hAnsi="Arial" w:cs="Arial"/>
          <w:b/>
          <w:sz w:val="20"/>
          <w:szCs w:val="20"/>
        </w:rPr>
      </w:pPr>
    </w:p>
    <w:p w14:paraId="00000130" w14:textId="77777777" w:rsidR="00D31BAB" w:rsidRDefault="00D31BAB">
      <w:pPr>
        <w:jc w:val="center"/>
        <w:rPr>
          <w:rFonts w:ascii="Arial" w:eastAsia="Arial" w:hAnsi="Arial" w:cs="Arial"/>
          <w:b/>
          <w:sz w:val="20"/>
          <w:szCs w:val="20"/>
        </w:rPr>
      </w:pPr>
    </w:p>
    <w:p w14:paraId="00000131" w14:textId="77777777" w:rsidR="00D31BAB" w:rsidRDefault="00D31BAB">
      <w:pPr>
        <w:jc w:val="center"/>
        <w:rPr>
          <w:rFonts w:ascii="Arial" w:eastAsia="Arial" w:hAnsi="Arial" w:cs="Arial"/>
          <w:b/>
          <w:sz w:val="20"/>
          <w:szCs w:val="20"/>
        </w:rPr>
      </w:pPr>
    </w:p>
    <w:p w14:paraId="00000132" w14:textId="77777777" w:rsidR="00D31BAB" w:rsidRDefault="00D31BAB">
      <w:pPr>
        <w:jc w:val="center"/>
        <w:rPr>
          <w:rFonts w:ascii="Arial" w:eastAsia="Arial" w:hAnsi="Arial" w:cs="Arial"/>
          <w:b/>
          <w:sz w:val="20"/>
          <w:szCs w:val="20"/>
        </w:rPr>
      </w:pPr>
    </w:p>
    <w:p w14:paraId="00000133" w14:textId="77777777" w:rsidR="00D31BAB" w:rsidRDefault="00D31BAB">
      <w:pPr>
        <w:jc w:val="center"/>
        <w:rPr>
          <w:rFonts w:ascii="Arial" w:eastAsia="Arial" w:hAnsi="Arial" w:cs="Arial"/>
          <w:b/>
          <w:sz w:val="20"/>
          <w:szCs w:val="20"/>
        </w:rPr>
      </w:pPr>
    </w:p>
    <w:p w14:paraId="00000134" w14:textId="77777777" w:rsidR="00D31BAB" w:rsidRDefault="00D31BAB">
      <w:pPr>
        <w:jc w:val="center"/>
        <w:rPr>
          <w:rFonts w:ascii="Arial" w:eastAsia="Arial" w:hAnsi="Arial" w:cs="Arial"/>
          <w:b/>
          <w:sz w:val="20"/>
          <w:szCs w:val="20"/>
        </w:rPr>
      </w:pPr>
    </w:p>
    <w:p w14:paraId="00000135" w14:textId="77777777" w:rsidR="00D31BAB" w:rsidRDefault="00D31BAB">
      <w:pPr>
        <w:jc w:val="center"/>
        <w:rPr>
          <w:rFonts w:ascii="Arial" w:eastAsia="Arial" w:hAnsi="Arial" w:cs="Arial"/>
          <w:b/>
          <w:sz w:val="20"/>
          <w:szCs w:val="20"/>
        </w:rPr>
      </w:pPr>
    </w:p>
    <w:p w14:paraId="00000136" w14:textId="77777777" w:rsidR="00D31BAB" w:rsidRDefault="00D31BAB">
      <w:pPr>
        <w:jc w:val="center"/>
        <w:rPr>
          <w:rFonts w:ascii="Arial" w:eastAsia="Arial" w:hAnsi="Arial" w:cs="Arial"/>
          <w:b/>
          <w:sz w:val="20"/>
          <w:szCs w:val="20"/>
        </w:rPr>
      </w:pPr>
    </w:p>
    <w:p w14:paraId="00000137" w14:textId="77777777" w:rsidR="00D31BAB" w:rsidRDefault="00D31BAB">
      <w:pPr>
        <w:jc w:val="center"/>
        <w:rPr>
          <w:rFonts w:ascii="Arial" w:eastAsia="Arial" w:hAnsi="Arial" w:cs="Arial"/>
          <w:b/>
          <w:sz w:val="20"/>
          <w:szCs w:val="20"/>
        </w:rPr>
      </w:pPr>
    </w:p>
    <w:p w14:paraId="00000138" w14:textId="77777777" w:rsidR="00D31BAB" w:rsidRDefault="00D31BAB">
      <w:pPr>
        <w:jc w:val="center"/>
        <w:rPr>
          <w:rFonts w:ascii="Arial" w:eastAsia="Arial" w:hAnsi="Arial" w:cs="Arial"/>
          <w:b/>
          <w:sz w:val="20"/>
          <w:szCs w:val="20"/>
        </w:rPr>
      </w:pPr>
    </w:p>
    <w:p w14:paraId="00000139" w14:textId="77777777" w:rsidR="00D31BAB" w:rsidRDefault="00D31BAB">
      <w:pPr>
        <w:jc w:val="center"/>
        <w:rPr>
          <w:rFonts w:ascii="Arial" w:eastAsia="Arial" w:hAnsi="Arial" w:cs="Arial"/>
          <w:b/>
          <w:sz w:val="20"/>
          <w:szCs w:val="20"/>
        </w:rPr>
      </w:pPr>
    </w:p>
    <w:p w14:paraId="0000013A" w14:textId="77777777" w:rsidR="00D31BAB" w:rsidRDefault="00D31BAB">
      <w:pPr>
        <w:jc w:val="center"/>
        <w:rPr>
          <w:rFonts w:ascii="Arial" w:eastAsia="Arial" w:hAnsi="Arial" w:cs="Arial"/>
          <w:b/>
          <w:sz w:val="20"/>
          <w:szCs w:val="20"/>
        </w:rPr>
      </w:pPr>
    </w:p>
    <w:p w14:paraId="0000013B" w14:textId="77777777" w:rsidR="00D31BAB" w:rsidRDefault="00D31BAB">
      <w:pPr>
        <w:jc w:val="center"/>
        <w:rPr>
          <w:rFonts w:ascii="Arial" w:eastAsia="Arial" w:hAnsi="Arial" w:cs="Arial"/>
          <w:b/>
          <w:sz w:val="20"/>
          <w:szCs w:val="20"/>
        </w:rPr>
      </w:pPr>
    </w:p>
    <w:p w14:paraId="0000013C" w14:textId="77777777" w:rsidR="00D31BAB" w:rsidRDefault="00D31BAB">
      <w:pPr>
        <w:jc w:val="center"/>
        <w:rPr>
          <w:rFonts w:ascii="Arial" w:eastAsia="Arial" w:hAnsi="Arial" w:cs="Arial"/>
          <w:b/>
          <w:sz w:val="20"/>
          <w:szCs w:val="20"/>
        </w:rPr>
      </w:pPr>
    </w:p>
    <w:p w14:paraId="0000013D" w14:textId="77777777" w:rsidR="00D31BAB" w:rsidRDefault="00D31BAB">
      <w:pPr>
        <w:jc w:val="center"/>
        <w:rPr>
          <w:rFonts w:ascii="Arial" w:eastAsia="Arial" w:hAnsi="Arial" w:cs="Arial"/>
          <w:b/>
          <w:sz w:val="20"/>
          <w:szCs w:val="20"/>
        </w:rPr>
      </w:pPr>
    </w:p>
    <w:p w14:paraId="0000013E" w14:textId="77777777" w:rsidR="00D31BAB" w:rsidRDefault="00000000">
      <w:pPr>
        <w:ind w:left="1700"/>
        <w:rPr>
          <w:rFonts w:ascii="Arial" w:eastAsia="Arial" w:hAnsi="Arial" w:cs="Arial"/>
          <w:b/>
          <w:sz w:val="20"/>
          <w:szCs w:val="20"/>
        </w:rPr>
      </w:pPr>
      <w:r>
        <w:rPr>
          <w:rFonts w:ascii="Arial" w:eastAsia="Arial" w:hAnsi="Arial" w:cs="Arial"/>
          <w:b/>
          <w:sz w:val="20"/>
          <w:szCs w:val="20"/>
        </w:rPr>
        <w:t>Tabla 1</w:t>
      </w:r>
    </w:p>
    <w:p w14:paraId="0000013F" w14:textId="77777777" w:rsidR="00D31BAB" w:rsidRDefault="00000000">
      <w:pPr>
        <w:ind w:left="1700"/>
        <w:rPr>
          <w:rFonts w:ascii="Arial" w:eastAsia="Arial" w:hAnsi="Arial" w:cs="Arial"/>
          <w:i/>
          <w:sz w:val="20"/>
          <w:szCs w:val="20"/>
        </w:rPr>
      </w:pPr>
      <w:r>
        <w:rPr>
          <w:rFonts w:ascii="Arial" w:eastAsia="Arial" w:hAnsi="Arial" w:cs="Arial"/>
          <w:i/>
          <w:sz w:val="20"/>
          <w:szCs w:val="20"/>
        </w:rPr>
        <w:t>Clasificación equipos dinámicos (sin traslado)</w:t>
      </w:r>
    </w:p>
    <w:p w14:paraId="00000140" w14:textId="77777777" w:rsidR="00D31BAB" w:rsidRDefault="00D31BAB">
      <w:pPr>
        <w:rPr>
          <w:rFonts w:ascii="Arial" w:eastAsia="Arial" w:hAnsi="Arial" w:cs="Arial"/>
          <w:b/>
          <w:sz w:val="20"/>
          <w:szCs w:val="20"/>
        </w:rPr>
      </w:pPr>
    </w:p>
    <w:p w14:paraId="00000141" w14:textId="77777777" w:rsidR="00D31BAB" w:rsidRDefault="00D31BAB">
      <w:pPr>
        <w:jc w:val="center"/>
        <w:rPr>
          <w:rFonts w:ascii="Arial" w:eastAsia="Arial" w:hAnsi="Arial" w:cs="Arial"/>
          <w:b/>
          <w:sz w:val="20"/>
          <w:szCs w:val="20"/>
        </w:rPr>
      </w:pPr>
    </w:p>
    <w:p w14:paraId="00000142" w14:textId="77777777" w:rsidR="00D31BAB" w:rsidRDefault="00000000">
      <w:pPr>
        <w:jc w:val="center"/>
        <w:rPr>
          <w:rFonts w:ascii="Arial" w:eastAsia="Arial" w:hAnsi="Arial" w:cs="Arial"/>
          <w:sz w:val="20"/>
          <w:szCs w:val="20"/>
        </w:rPr>
      </w:pPr>
      <w:r>
        <w:rPr>
          <w:rFonts w:ascii="Arial" w:eastAsia="Arial" w:hAnsi="Arial" w:cs="Arial"/>
          <w:noProof/>
          <w:sz w:val="20"/>
          <w:szCs w:val="20"/>
        </w:rPr>
        <w:drawing>
          <wp:inline distT="0" distB="0" distL="0" distR="0" wp14:anchorId="07A93624" wp14:editId="018EA70C">
            <wp:extent cx="4166129" cy="5400000"/>
            <wp:effectExtent l="12700" t="12700" r="12700" b="12700"/>
            <wp:docPr id="46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166129" cy="5400000"/>
                    </a:xfrm>
                    <a:prstGeom prst="rect">
                      <a:avLst/>
                    </a:prstGeom>
                    <a:ln w="12700">
                      <a:solidFill>
                        <a:srgbClr val="000000"/>
                      </a:solidFill>
                      <a:prstDash val="solid"/>
                    </a:ln>
                  </pic:spPr>
                </pic:pic>
              </a:graphicData>
            </a:graphic>
          </wp:inline>
        </w:drawing>
      </w:r>
    </w:p>
    <w:p w14:paraId="00000143" w14:textId="77777777" w:rsidR="00D31BAB" w:rsidRDefault="00D31BAB">
      <w:pPr>
        <w:jc w:val="center"/>
        <w:rPr>
          <w:rFonts w:ascii="Arial" w:eastAsia="Arial" w:hAnsi="Arial" w:cs="Arial"/>
          <w:sz w:val="20"/>
          <w:szCs w:val="20"/>
        </w:rPr>
      </w:pPr>
    </w:p>
    <w:p w14:paraId="00000144" w14:textId="77777777" w:rsidR="00D31BAB" w:rsidRDefault="00000000">
      <w:pPr>
        <w:jc w:val="center"/>
        <w:rPr>
          <w:rFonts w:ascii="Arial" w:eastAsia="Arial" w:hAnsi="Arial" w:cs="Arial"/>
          <w:i/>
          <w:sz w:val="20"/>
          <w:szCs w:val="20"/>
        </w:rPr>
      </w:pPr>
      <w:r>
        <w:rPr>
          <w:rFonts w:ascii="Arial" w:eastAsia="Arial" w:hAnsi="Arial" w:cs="Arial"/>
          <w:i/>
          <w:sz w:val="20"/>
          <w:szCs w:val="20"/>
        </w:rPr>
        <w:t xml:space="preserve">Nota.  Características generales de los equipos.  </w:t>
      </w:r>
    </w:p>
    <w:p w14:paraId="00000145" w14:textId="77777777" w:rsidR="00D31BAB" w:rsidRDefault="00D31BAB">
      <w:pPr>
        <w:jc w:val="both"/>
        <w:rPr>
          <w:rFonts w:ascii="Arial" w:eastAsia="Arial" w:hAnsi="Arial" w:cs="Arial"/>
          <w:sz w:val="20"/>
          <w:szCs w:val="20"/>
        </w:rPr>
      </w:pPr>
    </w:p>
    <w:p w14:paraId="00000146" w14:textId="77777777" w:rsidR="00D31BAB" w:rsidRDefault="00D31BAB">
      <w:pPr>
        <w:jc w:val="both"/>
        <w:rPr>
          <w:rFonts w:ascii="Arial" w:eastAsia="Arial" w:hAnsi="Arial" w:cs="Arial"/>
          <w:sz w:val="20"/>
          <w:szCs w:val="20"/>
        </w:rPr>
      </w:pPr>
    </w:p>
    <w:p w14:paraId="00000147" w14:textId="77777777" w:rsidR="00D31BAB" w:rsidRDefault="00D31BAB">
      <w:pPr>
        <w:jc w:val="both"/>
        <w:rPr>
          <w:rFonts w:ascii="Arial" w:eastAsia="Arial" w:hAnsi="Arial" w:cs="Arial"/>
          <w:sz w:val="20"/>
          <w:szCs w:val="20"/>
        </w:rPr>
      </w:pPr>
    </w:p>
    <w:p w14:paraId="00000148" w14:textId="77777777" w:rsidR="00D31BAB" w:rsidRDefault="00D31BAB">
      <w:pPr>
        <w:jc w:val="both"/>
        <w:rPr>
          <w:rFonts w:ascii="Arial" w:eastAsia="Arial" w:hAnsi="Arial" w:cs="Arial"/>
          <w:sz w:val="20"/>
          <w:szCs w:val="20"/>
        </w:rPr>
      </w:pPr>
    </w:p>
    <w:p w14:paraId="00000149" w14:textId="77777777" w:rsidR="00D31BAB" w:rsidRDefault="00D31BAB">
      <w:pPr>
        <w:jc w:val="both"/>
        <w:rPr>
          <w:rFonts w:ascii="Arial" w:eastAsia="Arial" w:hAnsi="Arial" w:cs="Arial"/>
          <w:sz w:val="20"/>
          <w:szCs w:val="20"/>
        </w:rPr>
      </w:pPr>
    </w:p>
    <w:p w14:paraId="0000014A" w14:textId="77777777" w:rsidR="00D31BAB" w:rsidRDefault="00D31BAB">
      <w:pPr>
        <w:jc w:val="both"/>
        <w:rPr>
          <w:rFonts w:ascii="Arial" w:eastAsia="Arial" w:hAnsi="Arial" w:cs="Arial"/>
          <w:sz w:val="20"/>
          <w:szCs w:val="20"/>
        </w:rPr>
      </w:pPr>
    </w:p>
    <w:p w14:paraId="0000014B" w14:textId="77777777" w:rsidR="00D31BAB" w:rsidRDefault="00D31BAB">
      <w:pPr>
        <w:jc w:val="both"/>
        <w:rPr>
          <w:rFonts w:ascii="Arial" w:eastAsia="Arial" w:hAnsi="Arial" w:cs="Arial"/>
          <w:sz w:val="20"/>
          <w:szCs w:val="20"/>
        </w:rPr>
      </w:pPr>
    </w:p>
    <w:p w14:paraId="0000014C" w14:textId="77777777" w:rsidR="00D31BAB" w:rsidRDefault="00D31BAB">
      <w:pPr>
        <w:jc w:val="both"/>
        <w:rPr>
          <w:rFonts w:ascii="Arial" w:eastAsia="Arial" w:hAnsi="Arial" w:cs="Arial"/>
          <w:sz w:val="20"/>
          <w:szCs w:val="20"/>
        </w:rPr>
      </w:pPr>
    </w:p>
    <w:p w14:paraId="0000014D" w14:textId="77777777" w:rsidR="00D31BAB" w:rsidRDefault="00D31BAB">
      <w:pPr>
        <w:jc w:val="both"/>
        <w:rPr>
          <w:rFonts w:ascii="Arial" w:eastAsia="Arial" w:hAnsi="Arial" w:cs="Arial"/>
          <w:sz w:val="20"/>
          <w:szCs w:val="20"/>
        </w:rPr>
      </w:pPr>
    </w:p>
    <w:p w14:paraId="0000014E" w14:textId="77777777" w:rsidR="00D31BAB" w:rsidRDefault="00D31BAB">
      <w:pPr>
        <w:ind w:left="426"/>
        <w:jc w:val="both"/>
        <w:rPr>
          <w:rFonts w:ascii="Arial" w:eastAsia="Arial" w:hAnsi="Arial" w:cs="Arial"/>
          <w:b/>
          <w:sz w:val="20"/>
          <w:szCs w:val="20"/>
        </w:rPr>
      </w:pPr>
    </w:p>
    <w:p w14:paraId="0000014F" w14:textId="77777777" w:rsidR="00D31BAB" w:rsidRDefault="00D31BAB">
      <w:pPr>
        <w:ind w:left="426"/>
        <w:jc w:val="both"/>
        <w:rPr>
          <w:rFonts w:ascii="Arial" w:eastAsia="Arial" w:hAnsi="Arial" w:cs="Arial"/>
          <w:b/>
          <w:sz w:val="20"/>
          <w:szCs w:val="20"/>
        </w:rPr>
      </w:pPr>
    </w:p>
    <w:p w14:paraId="00000150" w14:textId="77777777" w:rsidR="00D31BAB" w:rsidRDefault="00D31BAB">
      <w:pPr>
        <w:ind w:left="426"/>
        <w:jc w:val="both"/>
        <w:rPr>
          <w:rFonts w:ascii="Arial" w:eastAsia="Arial" w:hAnsi="Arial" w:cs="Arial"/>
          <w:b/>
          <w:sz w:val="20"/>
          <w:szCs w:val="20"/>
        </w:rPr>
      </w:pPr>
    </w:p>
    <w:p w14:paraId="00000151" w14:textId="77777777" w:rsidR="00D31BAB" w:rsidRDefault="00000000">
      <w:pPr>
        <w:ind w:left="426"/>
        <w:jc w:val="both"/>
        <w:rPr>
          <w:rFonts w:ascii="Arial" w:eastAsia="Arial" w:hAnsi="Arial" w:cs="Arial"/>
          <w:sz w:val="20"/>
          <w:szCs w:val="20"/>
        </w:rPr>
      </w:pPr>
      <w:r>
        <w:rPr>
          <w:rFonts w:ascii="Arial" w:eastAsia="Arial" w:hAnsi="Arial" w:cs="Arial"/>
          <w:b/>
          <w:sz w:val="20"/>
          <w:szCs w:val="20"/>
        </w:rPr>
        <w:t>Dinámicos con traslado</w:t>
      </w:r>
      <w:r>
        <w:rPr>
          <w:rFonts w:ascii="Arial" w:eastAsia="Arial" w:hAnsi="Arial" w:cs="Arial"/>
          <w:sz w:val="20"/>
          <w:szCs w:val="20"/>
        </w:rPr>
        <w:t>:  aquellos equipos que pueden trasladar mercancías dentro del almacén, a continuación, se describen:</w:t>
      </w:r>
    </w:p>
    <w:p w14:paraId="00000152" w14:textId="77777777" w:rsidR="00D31BAB" w:rsidRDefault="00D31BAB">
      <w:pPr>
        <w:jc w:val="both"/>
        <w:rPr>
          <w:rFonts w:ascii="Arial" w:eastAsia="Arial" w:hAnsi="Arial" w:cs="Arial"/>
          <w:sz w:val="20"/>
          <w:szCs w:val="20"/>
        </w:rPr>
      </w:pPr>
    </w:p>
    <w:p w14:paraId="00000153" w14:textId="77777777" w:rsidR="00D31BAB" w:rsidRDefault="00D31BAB">
      <w:pPr>
        <w:jc w:val="both"/>
        <w:rPr>
          <w:rFonts w:ascii="Arial" w:eastAsia="Arial" w:hAnsi="Arial" w:cs="Arial"/>
          <w:sz w:val="20"/>
          <w:szCs w:val="20"/>
        </w:rPr>
      </w:pPr>
    </w:p>
    <w:p w14:paraId="00000154" w14:textId="77777777" w:rsidR="00D31BAB" w:rsidRDefault="00000000">
      <w:pPr>
        <w:ind w:left="1275"/>
        <w:rPr>
          <w:rFonts w:ascii="Arial" w:eastAsia="Arial" w:hAnsi="Arial" w:cs="Arial"/>
          <w:b/>
          <w:sz w:val="20"/>
          <w:szCs w:val="20"/>
        </w:rPr>
      </w:pPr>
      <w:r>
        <w:rPr>
          <w:rFonts w:ascii="Arial" w:eastAsia="Arial" w:hAnsi="Arial" w:cs="Arial"/>
          <w:b/>
          <w:sz w:val="20"/>
          <w:szCs w:val="20"/>
        </w:rPr>
        <w:lastRenderedPageBreak/>
        <w:t>Tabla 2</w:t>
      </w:r>
    </w:p>
    <w:p w14:paraId="00000155" w14:textId="77777777" w:rsidR="00D31BAB" w:rsidRDefault="00000000">
      <w:pPr>
        <w:ind w:left="1275"/>
        <w:rPr>
          <w:rFonts w:ascii="Arial" w:eastAsia="Arial" w:hAnsi="Arial" w:cs="Arial"/>
          <w:i/>
          <w:sz w:val="20"/>
          <w:szCs w:val="20"/>
        </w:rPr>
      </w:pPr>
      <w:r>
        <w:rPr>
          <w:rFonts w:ascii="Arial" w:eastAsia="Arial" w:hAnsi="Arial" w:cs="Arial"/>
          <w:i/>
          <w:sz w:val="20"/>
          <w:szCs w:val="20"/>
        </w:rPr>
        <w:t>Clasificación equipos dinámicos con traslado</w:t>
      </w:r>
    </w:p>
    <w:p w14:paraId="00000156" w14:textId="77777777" w:rsidR="00D31BAB" w:rsidRDefault="00D31BAB">
      <w:pPr>
        <w:jc w:val="both"/>
        <w:rPr>
          <w:rFonts w:ascii="Arial" w:eastAsia="Arial" w:hAnsi="Arial" w:cs="Arial"/>
          <w:sz w:val="20"/>
          <w:szCs w:val="20"/>
        </w:rPr>
      </w:pPr>
    </w:p>
    <w:p w14:paraId="00000157" w14:textId="77777777" w:rsidR="00D31BAB" w:rsidRDefault="00000000">
      <w:pPr>
        <w:jc w:val="center"/>
        <w:rPr>
          <w:rFonts w:ascii="Arial" w:eastAsia="Arial" w:hAnsi="Arial" w:cs="Arial"/>
          <w:sz w:val="20"/>
          <w:szCs w:val="20"/>
        </w:rPr>
      </w:pPr>
      <w:r>
        <w:rPr>
          <w:rFonts w:ascii="Arial" w:eastAsia="Arial" w:hAnsi="Arial" w:cs="Arial"/>
          <w:noProof/>
          <w:sz w:val="20"/>
          <w:szCs w:val="20"/>
        </w:rPr>
        <w:drawing>
          <wp:inline distT="0" distB="0" distL="0" distR="0" wp14:anchorId="58AB3207" wp14:editId="3AAB1900">
            <wp:extent cx="4746471" cy="4320000"/>
            <wp:effectExtent l="12700" t="12700" r="12700" b="12700"/>
            <wp:docPr id="46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4746471" cy="4320000"/>
                    </a:xfrm>
                    <a:prstGeom prst="rect">
                      <a:avLst/>
                    </a:prstGeom>
                    <a:ln w="12700">
                      <a:solidFill>
                        <a:srgbClr val="000000"/>
                      </a:solidFill>
                      <a:prstDash val="solid"/>
                    </a:ln>
                  </pic:spPr>
                </pic:pic>
              </a:graphicData>
            </a:graphic>
          </wp:inline>
        </w:drawing>
      </w:r>
    </w:p>
    <w:p w14:paraId="00000158" w14:textId="77777777" w:rsidR="00D31BAB" w:rsidRDefault="00000000">
      <w:pPr>
        <w:jc w:val="center"/>
        <w:rPr>
          <w:rFonts w:ascii="Arial" w:eastAsia="Arial" w:hAnsi="Arial" w:cs="Arial"/>
          <w:sz w:val="20"/>
          <w:szCs w:val="20"/>
        </w:rPr>
      </w:pPr>
      <w:r>
        <w:rPr>
          <w:rFonts w:ascii="Arial" w:eastAsia="Arial" w:hAnsi="Arial" w:cs="Arial"/>
          <w:i/>
          <w:sz w:val="20"/>
          <w:szCs w:val="20"/>
        </w:rPr>
        <w:t xml:space="preserve">Nota. Características generales de los principales equipos.  </w:t>
      </w:r>
    </w:p>
    <w:p w14:paraId="00000159" w14:textId="77777777" w:rsidR="00D31BAB" w:rsidRDefault="00D31BAB">
      <w:pPr>
        <w:jc w:val="both"/>
        <w:rPr>
          <w:rFonts w:ascii="Arial" w:eastAsia="Arial" w:hAnsi="Arial" w:cs="Arial"/>
          <w:sz w:val="20"/>
          <w:szCs w:val="20"/>
        </w:rPr>
      </w:pPr>
    </w:p>
    <w:p w14:paraId="0000015A" w14:textId="77777777" w:rsidR="00D31BAB" w:rsidRDefault="00D31BAB">
      <w:pPr>
        <w:jc w:val="both"/>
        <w:rPr>
          <w:rFonts w:ascii="Arial" w:eastAsia="Arial" w:hAnsi="Arial" w:cs="Arial"/>
          <w:sz w:val="20"/>
          <w:szCs w:val="20"/>
        </w:rPr>
      </w:pPr>
    </w:p>
    <w:p w14:paraId="0000015B" w14:textId="77777777" w:rsidR="00D31BAB" w:rsidRDefault="00000000">
      <w:pPr>
        <w:jc w:val="both"/>
        <w:rPr>
          <w:rFonts w:ascii="Arial" w:eastAsia="Arial" w:hAnsi="Arial" w:cs="Arial"/>
          <w:sz w:val="20"/>
          <w:szCs w:val="20"/>
        </w:rPr>
      </w:pPr>
      <w:r>
        <w:rPr>
          <w:rFonts w:ascii="Arial" w:eastAsia="Arial" w:hAnsi="Arial" w:cs="Arial"/>
          <w:b/>
          <w:sz w:val="20"/>
          <w:szCs w:val="20"/>
        </w:rPr>
        <w:t>Estáticos</w:t>
      </w:r>
      <w:r>
        <w:rPr>
          <w:rFonts w:ascii="Arial" w:eastAsia="Arial" w:hAnsi="Arial" w:cs="Arial"/>
          <w:sz w:val="20"/>
          <w:szCs w:val="20"/>
        </w:rPr>
        <w:t>:  se utilizan para almacenar mercancía a granel, tienen un orificio de entrada y uno de salida.  Son muy utilizados para manejar semillas y minerales, pueden ser cilíndricos o poligonales. Los más comunes son los silos de almacenamiento</w:t>
      </w:r>
    </w:p>
    <w:p w14:paraId="0000015C" w14:textId="77777777" w:rsidR="00D31BAB" w:rsidRDefault="00D31BAB">
      <w:pPr>
        <w:jc w:val="both"/>
        <w:rPr>
          <w:rFonts w:ascii="Arial" w:eastAsia="Arial" w:hAnsi="Arial" w:cs="Arial"/>
          <w:b/>
          <w:sz w:val="20"/>
          <w:szCs w:val="20"/>
        </w:rPr>
      </w:pPr>
    </w:p>
    <w:p w14:paraId="0000015D" w14:textId="77777777" w:rsidR="00D31BAB" w:rsidRDefault="00000000">
      <w:pPr>
        <w:jc w:val="both"/>
        <w:rPr>
          <w:rFonts w:ascii="Arial" w:eastAsia="Arial" w:hAnsi="Arial" w:cs="Arial"/>
          <w:sz w:val="20"/>
          <w:szCs w:val="20"/>
        </w:rPr>
      </w:pPr>
      <w:r>
        <w:rPr>
          <w:rFonts w:ascii="Arial" w:eastAsia="Arial" w:hAnsi="Arial" w:cs="Arial"/>
          <w:sz w:val="20"/>
          <w:szCs w:val="20"/>
        </w:rPr>
        <w:t>Ahora bien, ya conociendo los diferentes equipos para la manipulación de las mercancías se puede iniciar la manipulación de  los productos o pedidos; con el objetivo de reducir recorridos, disminuir tiempos, operaciones, y mantener una rotación de stock precisa; para lograr eficiencia en este proceso es importante el desarrollo de las siguientes tareas:</w:t>
      </w:r>
    </w:p>
    <w:p w14:paraId="0000015E" w14:textId="77777777" w:rsidR="00D31BAB" w:rsidRDefault="00D31BAB">
      <w:pPr>
        <w:jc w:val="both"/>
        <w:rPr>
          <w:rFonts w:ascii="Arial" w:eastAsia="Arial" w:hAnsi="Arial" w:cs="Arial"/>
          <w:sz w:val="20"/>
          <w:szCs w:val="20"/>
        </w:rPr>
      </w:pPr>
    </w:p>
    <w:p w14:paraId="0000015F" w14:textId="77777777" w:rsidR="00D31BAB" w:rsidRDefault="00000000">
      <w:pPr>
        <w:numPr>
          <w:ilvl w:val="0"/>
          <w:numId w:val="1"/>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Preparación previa: Seleccionar toda la información relacionada con los pedidos y organizar los recursos necesarios para la preparación</w:t>
      </w:r>
    </w:p>
    <w:p w14:paraId="00000160" w14:textId="77777777" w:rsidR="00D31BAB" w:rsidRDefault="00000000">
      <w:pPr>
        <w:numPr>
          <w:ilvl w:val="0"/>
          <w:numId w:val="1"/>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Recogida: Recorrido que realiza el operario para seleccionar los productos, desde la zona de operaciones hasta el lugar en donde están las mercancías y objetos postales.</w:t>
      </w:r>
    </w:p>
    <w:p w14:paraId="00000161" w14:textId="77777777" w:rsidR="00D31BAB" w:rsidRDefault="00000000">
      <w:pPr>
        <w:numPr>
          <w:ilvl w:val="0"/>
          <w:numId w:val="1"/>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Extracción: Posterior la localización del producto en la bodega, se retira la cantidad relacionada en el pedido y es llevada al sistema de transporte de productos interno (roll, </w:t>
      </w:r>
      <w:r>
        <w:rPr>
          <w:rFonts w:ascii="Arial" w:eastAsia="Arial" w:hAnsi="Arial" w:cs="Arial"/>
          <w:i/>
          <w:color w:val="000000"/>
          <w:sz w:val="20"/>
          <w:szCs w:val="20"/>
        </w:rPr>
        <w:t>palet</w:t>
      </w:r>
      <w:r>
        <w:rPr>
          <w:rFonts w:ascii="Arial" w:eastAsia="Arial" w:hAnsi="Arial" w:cs="Arial"/>
          <w:color w:val="000000"/>
          <w:sz w:val="20"/>
          <w:szCs w:val="20"/>
        </w:rPr>
        <w:t>, entre otros)</w:t>
      </w:r>
    </w:p>
    <w:p w14:paraId="00000162" w14:textId="77777777" w:rsidR="00D31BAB" w:rsidRDefault="00000000">
      <w:pPr>
        <w:numPr>
          <w:ilvl w:val="0"/>
          <w:numId w:val="1"/>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Verificación: El operario vuelve a la zona de operaciones y verifica que retiró los productos correctos.</w:t>
      </w:r>
    </w:p>
    <w:p w14:paraId="00000163" w14:textId="77777777" w:rsidR="00D31BAB" w:rsidRDefault="00000000">
      <w:pPr>
        <w:numPr>
          <w:ilvl w:val="0"/>
          <w:numId w:val="1"/>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Preparación: La mercancía continúa hacia la actividad de embalaje o </w:t>
      </w:r>
      <w:r>
        <w:rPr>
          <w:rFonts w:ascii="Arial" w:eastAsia="Arial" w:hAnsi="Arial" w:cs="Arial"/>
          <w:sz w:val="20"/>
          <w:szCs w:val="20"/>
        </w:rPr>
        <w:t>packaging</w:t>
      </w:r>
      <w:r>
        <w:rPr>
          <w:rFonts w:ascii="Arial" w:eastAsia="Arial" w:hAnsi="Arial" w:cs="Arial"/>
          <w:color w:val="000000"/>
          <w:sz w:val="20"/>
          <w:szCs w:val="20"/>
        </w:rPr>
        <w:t>, precintado, pesaje y etiquetado del paquete, para su posterior traslado al lugar de despacho en donde se precisará su ruta de destino y servicio de entrega.</w:t>
      </w:r>
    </w:p>
    <w:p w14:paraId="00000164" w14:textId="77777777" w:rsidR="00D31BAB" w:rsidRDefault="00D31BAB">
      <w:pPr>
        <w:pBdr>
          <w:top w:val="nil"/>
          <w:left w:val="nil"/>
          <w:bottom w:val="nil"/>
          <w:right w:val="nil"/>
          <w:between w:val="nil"/>
        </w:pBdr>
        <w:ind w:left="1506"/>
        <w:jc w:val="both"/>
        <w:rPr>
          <w:rFonts w:ascii="Arial" w:eastAsia="Arial" w:hAnsi="Arial" w:cs="Arial"/>
          <w:color w:val="000000"/>
          <w:sz w:val="20"/>
          <w:szCs w:val="20"/>
        </w:rPr>
      </w:pPr>
    </w:p>
    <w:p w14:paraId="00000165" w14:textId="77777777" w:rsidR="00D31BAB" w:rsidRDefault="00000000">
      <w:pPr>
        <w:pBdr>
          <w:top w:val="nil"/>
          <w:left w:val="nil"/>
          <w:bottom w:val="nil"/>
          <w:right w:val="nil"/>
          <w:between w:val="nil"/>
        </w:pBdr>
        <w:ind w:left="567"/>
        <w:jc w:val="both"/>
        <w:rPr>
          <w:rFonts w:ascii="Arial" w:eastAsia="Arial" w:hAnsi="Arial" w:cs="Arial"/>
          <w:color w:val="000000"/>
          <w:sz w:val="20"/>
          <w:szCs w:val="20"/>
        </w:rPr>
      </w:pPr>
      <w:r>
        <w:rPr>
          <w:rFonts w:ascii="Arial" w:eastAsia="Arial" w:hAnsi="Arial" w:cs="Arial"/>
          <w:color w:val="000000"/>
          <w:sz w:val="20"/>
          <w:szCs w:val="20"/>
        </w:rPr>
        <w:t xml:space="preserve">Existen </w:t>
      </w:r>
      <w:r>
        <w:rPr>
          <w:rFonts w:ascii="Arial" w:eastAsia="Arial" w:hAnsi="Arial" w:cs="Arial"/>
          <w:b/>
          <w:i/>
          <w:color w:val="000000"/>
          <w:sz w:val="20"/>
          <w:szCs w:val="20"/>
        </w:rPr>
        <w:t>tres factores importantes</w:t>
      </w:r>
      <w:r>
        <w:rPr>
          <w:rFonts w:ascii="Arial" w:eastAsia="Arial" w:hAnsi="Arial" w:cs="Arial"/>
          <w:color w:val="000000"/>
          <w:sz w:val="20"/>
          <w:szCs w:val="20"/>
        </w:rPr>
        <w:t xml:space="preserve"> al momento de manipular un producto, como son: número de personas disponibles </w:t>
      </w:r>
      <w:r>
        <w:rPr>
          <w:rFonts w:ascii="Arial" w:eastAsia="Arial" w:hAnsi="Arial" w:cs="Arial"/>
          <w:sz w:val="20"/>
          <w:szCs w:val="20"/>
        </w:rPr>
        <w:t>o sistema</w:t>
      </w:r>
      <w:r>
        <w:rPr>
          <w:rFonts w:ascii="Arial" w:eastAsia="Arial" w:hAnsi="Arial" w:cs="Arial"/>
          <w:color w:val="000000"/>
          <w:sz w:val="20"/>
          <w:szCs w:val="20"/>
        </w:rPr>
        <w:t xml:space="preserve"> de extracción del producto; recorrido </w:t>
      </w:r>
      <w:r>
        <w:rPr>
          <w:rFonts w:ascii="Arial" w:eastAsia="Arial" w:hAnsi="Arial" w:cs="Arial"/>
          <w:sz w:val="20"/>
          <w:szCs w:val="20"/>
        </w:rPr>
        <w:t>o movimiento</w:t>
      </w:r>
      <w:r>
        <w:rPr>
          <w:rFonts w:ascii="Arial" w:eastAsia="Arial" w:hAnsi="Arial" w:cs="Arial"/>
          <w:color w:val="000000"/>
          <w:sz w:val="20"/>
          <w:szCs w:val="20"/>
        </w:rPr>
        <w:t xml:space="preserve"> de las personas, como se describen a continuación: </w:t>
      </w:r>
    </w:p>
    <w:p w14:paraId="00000166" w14:textId="77777777" w:rsidR="00D31BAB" w:rsidRDefault="00D31BAB">
      <w:pPr>
        <w:pBdr>
          <w:top w:val="nil"/>
          <w:left w:val="nil"/>
          <w:bottom w:val="nil"/>
          <w:right w:val="nil"/>
          <w:between w:val="nil"/>
        </w:pBdr>
        <w:ind w:left="993"/>
        <w:jc w:val="both"/>
        <w:rPr>
          <w:rFonts w:ascii="Arial" w:eastAsia="Arial" w:hAnsi="Arial" w:cs="Arial"/>
          <w:color w:val="000000"/>
          <w:sz w:val="20"/>
          <w:szCs w:val="20"/>
        </w:rPr>
      </w:pPr>
    </w:p>
    <w:p w14:paraId="00000167" w14:textId="77777777" w:rsidR="00D31BAB" w:rsidRDefault="00000000">
      <w:pPr>
        <w:ind w:left="1275"/>
        <w:jc w:val="both"/>
        <w:rPr>
          <w:rFonts w:ascii="Arial" w:eastAsia="Arial" w:hAnsi="Arial" w:cs="Arial"/>
          <w:b/>
          <w:i/>
          <w:sz w:val="20"/>
          <w:szCs w:val="20"/>
        </w:rPr>
      </w:pPr>
      <w:r>
        <w:rPr>
          <w:rFonts w:ascii="Arial" w:eastAsia="Arial" w:hAnsi="Arial" w:cs="Arial"/>
          <w:b/>
          <w:i/>
          <w:sz w:val="20"/>
          <w:szCs w:val="20"/>
        </w:rPr>
        <w:t>Tabla 3</w:t>
      </w:r>
    </w:p>
    <w:p w14:paraId="00000168" w14:textId="77777777" w:rsidR="00D31BAB" w:rsidRDefault="00000000">
      <w:pPr>
        <w:ind w:left="1275"/>
        <w:jc w:val="both"/>
        <w:rPr>
          <w:rFonts w:ascii="Arial" w:eastAsia="Arial" w:hAnsi="Arial" w:cs="Arial"/>
          <w:sz w:val="20"/>
          <w:szCs w:val="20"/>
        </w:rPr>
      </w:pPr>
      <w:r>
        <w:rPr>
          <w:rFonts w:ascii="Arial" w:eastAsia="Arial" w:hAnsi="Arial" w:cs="Arial"/>
          <w:i/>
          <w:sz w:val="20"/>
          <w:szCs w:val="20"/>
        </w:rPr>
        <w:t>Número de personas y la extracción del producto(s)</w:t>
      </w:r>
      <w:r>
        <w:rPr>
          <w:rFonts w:ascii="Arial" w:eastAsia="Arial" w:hAnsi="Arial" w:cs="Arial"/>
          <w:sz w:val="20"/>
          <w:szCs w:val="20"/>
        </w:rPr>
        <w:t>:</w:t>
      </w:r>
    </w:p>
    <w:p w14:paraId="00000169" w14:textId="77777777" w:rsidR="00D31BAB" w:rsidRDefault="00D31BAB">
      <w:pPr>
        <w:ind w:left="273" w:firstLine="720"/>
        <w:jc w:val="both"/>
        <w:rPr>
          <w:rFonts w:ascii="Arial" w:eastAsia="Arial" w:hAnsi="Arial" w:cs="Arial"/>
          <w:sz w:val="20"/>
          <w:szCs w:val="20"/>
        </w:rPr>
      </w:pPr>
    </w:p>
    <w:tbl>
      <w:tblPr>
        <w:tblStyle w:val="afffff2"/>
        <w:tblW w:w="7371"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8"/>
        <w:gridCol w:w="4913"/>
      </w:tblGrid>
      <w:tr w:rsidR="00D31BAB" w14:paraId="7DB9A5A6" w14:textId="77777777" w:rsidTr="00D31B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8" w:type="dxa"/>
          </w:tcPr>
          <w:p w14:paraId="0000016A"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Extracción INDIVIDUAL</w:t>
            </w:r>
          </w:p>
        </w:tc>
        <w:tc>
          <w:tcPr>
            <w:tcW w:w="4913" w:type="dxa"/>
          </w:tcPr>
          <w:p w14:paraId="0000016B" w14:textId="77777777" w:rsidR="00D31BAB" w:rsidRDefault="00000000">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UN pedido preparado por UNA persona</w:t>
            </w:r>
          </w:p>
        </w:tc>
      </w:tr>
      <w:tr w:rsidR="00D31BAB" w14:paraId="5614C4C5" w14:textId="77777777" w:rsidTr="00D31B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8" w:type="dxa"/>
          </w:tcPr>
          <w:p w14:paraId="0000016C"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Extracción INDIVIDUAL DIVIDIDA</w:t>
            </w:r>
          </w:p>
        </w:tc>
        <w:tc>
          <w:tcPr>
            <w:tcW w:w="4913" w:type="dxa"/>
          </w:tcPr>
          <w:p w14:paraId="0000016D" w14:textId="77777777" w:rsidR="00D31BAB" w:rsidRDefault="00000000">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Un pedido preparado por VARIAS personas</w:t>
            </w:r>
          </w:p>
        </w:tc>
      </w:tr>
      <w:tr w:rsidR="00D31BAB" w14:paraId="75CD8FF5" w14:textId="77777777" w:rsidTr="00D31BAB">
        <w:trPr>
          <w:jc w:val="center"/>
        </w:trPr>
        <w:tc>
          <w:tcPr>
            <w:cnfStyle w:val="001000000000" w:firstRow="0" w:lastRow="0" w:firstColumn="1" w:lastColumn="0" w:oddVBand="0" w:evenVBand="0" w:oddHBand="0" w:evenHBand="0" w:firstRowFirstColumn="0" w:firstRowLastColumn="0" w:lastRowFirstColumn="0" w:lastRowLastColumn="0"/>
            <w:tcW w:w="2458" w:type="dxa"/>
          </w:tcPr>
          <w:p w14:paraId="0000016E"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Extracción CONJUNTA</w:t>
            </w:r>
          </w:p>
        </w:tc>
        <w:tc>
          <w:tcPr>
            <w:tcW w:w="4913" w:type="dxa"/>
          </w:tcPr>
          <w:p w14:paraId="0000016F" w14:textId="77777777" w:rsidR="00D31BAB" w:rsidRDefault="00000000">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VARIOS pedidos preparados por UNA persona</w:t>
            </w:r>
          </w:p>
        </w:tc>
      </w:tr>
      <w:tr w:rsidR="00D31BAB" w14:paraId="6A189466" w14:textId="77777777" w:rsidTr="00D31B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58" w:type="dxa"/>
          </w:tcPr>
          <w:p w14:paraId="00000170"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Extracción CONJUNTA DIVIDIDA</w:t>
            </w:r>
          </w:p>
        </w:tc>
        <w:tc>
          <w:tcPr>
            <w:tcW w:w="4913" w:type="dxa"/>
          </w:tcPr>
          <w:p w14:paraId="00000171" w14:textId="77777777" w:rsidR="00D31BAB" w:rsidRDefault="00D31BAB">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p>
          <w:p w14:paraId="00000172" w14:textId="77777777" w:rsidR="00D31BAB" w:rsidRDefault="00000000">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VARIOS pedidos preparados por VARIAS personas</w:t>
            </w:r>
          </w:p>
        </w:tc>
      </w:tr>
    </w:tbl>
    <w:p w14:paraId="00000173" w14:textId="77777777" w:rsidR="00D31BAB" w:rsidRDefault="00000000">
      <w:pPr>
        <w:tabs>
          <w:tab w:val="left" w:pos="4320"/>
          <w:tab w:val="left" w:pos="4485"/>
          <w:tab w:val="left" w:pos="5445"/>
        </w:tabs>
        <w:jc w:val="center"/>
        <w:rPr>
          <w:rFonts w:ascii="Arial" w:eastAsia="Arial" w:hAnsi="Arial" w:cs="Arial"/>
          <w:i/>
          <w:sz w:val="20"/>
          <w:szCs w:val="20"/>
        </w:rPr>
      </w:pPr>
      <w:r>
        <w:rPr>
          <w:rFonts w:ascii="Arial" w:eastAsia="Arial" w:hAnsi="Arial" w:cs="Arial"/>
          <w:i/>
          <w:sz w:val="20"/>
          <w:szCs w:val="20"/>
        </w:rPr>
        <w:t xml:space="preserve">Nota. Relación de factores en la manipulación de productos.   </w:t>
      </w:r>
    </w:p>
    <w:p w14:paraId="00000174" w14:textId="77777777" w:rsidR="00D31BAB" w:rsidRDefault="00D31BAB">
      <w:pPr>
        <w:jc w:val="both"/>
        <w:rPr>
          <w:rFonts w:ascii="Arial" w:eastAsia="Arial" w:hAnsi="Arial" w:cs="Arial"/>
          <w:sz w:val="20"/>
          <w:szCs w:val="20"/>
        </w:rPr>
      </w:pPr>
    </w:p>
    <w:p w14:paraId="00000175" w14:textId="77777777" w:rsidR="00D31BAB" w:rsidRDefault="00000000">
      <w:pPr>
        <w:ind w:left="708"/>
        <w:jc w:val="both"/>
        <w:rPr>
          <w:rFonts w:ascii="Arial" w:eastAsia="Arial" w:hAnsi="Arial" w:cs="Arial"/>
          <w:b/>
          <w:sz w:val="20"/>
          <w:szCs w:val="20"/>
        </w:rPr>
      </w:pPr>
      <w:r>
        <w:rPr>
          <w:rFonts w:ascii="Arial" w:eastAsia="Arial" w:hAnsi="Arial" w:cs="Arial"/>
          <w:b/>
          <w:sz w:val="20"/>
          <w:szCs w:val="20"/>
        </w:rPr>
        <w:t>Tabla 4</w:t>
      </w:r>
    </w:p>
    <w:p w14:paraId="00000176" w14:textId="77777777" w:rsidR="00D31BAB" w:rsidRDefault="00000000">
      <w:pPr>
        <w:ind w:left="708"/>
        <w:jc w:val="both"/>
        <w:rPr>
          <w:rFonts w:ascii="Arial" w:eastAsia="Arial" w:hAnsi="Arial" w:cs="Arial"/>
          <w:i/>
          <w:sz w:val="20"/>
          <w:szCs w:val="20"/>
        </w:rPr>
      </w:pPr>
      <w:r>
        <w:rPr>
          <w:rFonts w:ascii="Arial" w:eastAsia="Arial" w:hAnsi="Arial" w:cs="Arial"/>
          <w:i/>
          <w:sz w:val="20"/>
          <w:szCs w:val="20"/>
        </w:rPr>
        <w:t>Recorrido y movimiento de las personas:</w:t>
      </w:r>
    </w:p>
    <w:p w14:paraId="00000177" w14:textId="77777777" w:rsidR="00D31BAB" w:rsidRDefault="00D31BAB">
      <w:pPr>
        <w:jc w:val="both"/>
        <w:rPr>
          <w:rFonts w:ascii="Arial" w:eastAsia="Arial" w:hAnsi="Arial" w:cs="Arial"/>
          <w:sz w:val="20"/>
          <w:szCs w:val="20"/>
        </w:rPr>
      </w:pPr>
    </w:p>
    <w:tbl>
      <w:tblPr>
        <w:tblStyle w:val="afffff3"/>
        <w:tblW w:w="8385" w:type="dxa"/>
        <w:jc w:val="center"/>
        <w:tblInd w:w="0" w:type="dxa"/>
        <w:tblBorders>
          <w:top w:val="single" w:sz="4" w:space="0" w:color="C0504D"/>
          <w:left w:val="single" w:sz="4" w:space="0" w:color="000000"/>
          <w:bottom w:val="single" w:sz="4" w:space="0" w:color="7F7F7F"/>
          <w:right w:val="single" w:sz="4" w:space="0" w:color="000000"/>
          <w:insideH w:val="single" w:sz="4" w:space="0" w:color="C0504D"/>
          <w:insideV w:val="single" w:sz="4" w:space="0" w:color="C0504D"/>
        </w:tblBorders>
        <w:tblLayout w:type="fixed"/>
        <w:tblLook w:val="04A0" w:firstRow="1" w:lastRow="0" w:firstColumn="1" w:lastColumn="0" w:noHBand="0" w:noVBand="1"/>
      </w:tblPr>
      <w:tblGrid>
        <w:gridCol w:w="1755"/>
        <w:gridCol w:w="6630"/>
      </w:tblGrid>
      <w:tr w:rsidR="00D31BAB" w14:paraId="4C020A8F" w14:textId="77777777" w:rsidTr="00D31B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5" w:type="dxa"/>
            <w:tcBorders>
              <w:right w:val="single" w:sz="8" w:space="0" w:color="000000"/>
            </w:tcBorders>
            <w:shd w:val="clear" w:color="auto" w:fill="FFFFFF"/>
          </w:tcPr>
          <w:p w14:paraId="00000178"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Persona al Producto</w:t>
            </w:r>
          </w:p>
        </w:tc>
        <w:tc>
          <w:tcPr>
            <w:tcW w:w="6630" w:type="dxa"/>
            <w:tcBorders>
              <w:top w:val="single" w:sz="8" w:space="0" w:color="000000"/>
              <w:left w:val="single" w:sz="8" w:space="0" w:color="000000"/>
              <w:bottom w:val="single" w:sz="8" w:space="0" w:color="000000"/>
              <w:right w:val="single" w:sz="8" w:space="0" w:color="000000"/>
            </w:tcBorders>
            <w:shd w:val="clear" w:color="auto" w:fill="FFFFFF"/>
          </w:tcPr>
          <w:p w14:paraId="00000179" w14:textId="77777777" w:rsidR="00D31BAB" w:rsidRDefault="00000000">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La persona se desplaza a pie hasta el producto.</w:t>
            </w:r>
          </w:p>
          <w:p w14:paraId="0000017A" w14:textId="77777777" w:rsidR="00D31BAB" w:rsidRDefault="00000000">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u w:val="single"/>
              </w:rPr>
              <w:t>Requisito</w:t>
            </w:r>
            <w:r>
              <w:rPr>
                <w:rFonts w:ascii="Arial" w:eastAsia="Arial" w:hAnsi="Arial" w:cs="Arial"/>
                <w:b w:val="0"/>
                <w:color w:val="000000"/>
                <w:sz w:val="20"/>
                <w:szCs w:val="20"/>
              </w:rPr>
              <w:t>: Cantidad de pedidos baja, almacén pequeño, distancias cortas, uso de equipos manuales.</w:t>
            </w:r>
          </w:p>
        </w:tc>
      </w:tr>
      <w:tr w:rsidR="00D31BAB" w14:paraId="055BF34F" w14:textId="77777777" w:rsidTr="00D31B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5" w:type="dxa"/>
            <w:tcBorders>
              <w:top w:val="nil"/>
              <w:bottom w:val="nil"/>
              <w:right w:val="single" w:sz="8" w:space="0" w:color="000000"/>
            </w:tcBorders>
            <w:shd w:val="clear" w:color="auto" w:fill="FFFFFF"/>
          </w:tcPr>
          <w:p w14:paraId="0000017B"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Producto a la Persona</w:t>
            </w:r>
          </w:p>
        </w:tc>
        <w:tc>
          <w:tcPr>
            <w:tcW w:w="6630" w:type="dxa"/>
            <w:tcBorders>
              <w:top w:val="single" w:sz="8" w:space="0" w:color="000000"/>
              <w:left w:val="single" w:sz="8" w:space="0" w:color="000000"/>
              <w:bottom w:val="single" w:sz="8" w:space="0" w:color="000000"/>
              <w:right w:val="single" w:sz="8" w:space="0" w:color="000000"/>
            </w:tcBorders>
            <w:shd w:val="clear" w:color="auto" w:fill="FFFFFF"/>
          </w:tcPr>
          <w:p w14:paraId="0000017C" w14:textId="77777777" w:rsidR="00D31BAB" w:rsidRDefault="00000000">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Desplazamiento de los pedidos hasta las personas en forma manual o automática.</w:t>
            </w:r>
          </w:p>
          <w:p w14:paraId="0000017D" w14:textId="77777777" w:rsidR="00D31BAB" w:rsidRDefault="00000000">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u w:val="single"/>
              </w:rPr>
              <w:t>Requisito</w:t>
            </w:r>
            <w:r>
              <w:rPr>
                <w:rFonts w:ascii="Arial" w:eastAsia="Arial" w:hAnsi="Arial" w:cs="Arial"/>
                <w:b w:val="0"/>
                <w:color w:val="000000"/>
                <w:sz w:val="20"/>
                <w:szCs w:val="20"/>
              </w:rPr>
              <w:t xml:space="preserve">: Cantidad de pedidos medio-alto, salida del producto en unidades o cajas, distancias medio-largas, abastecimiento con palé, utilización de sistemas de gestión informáticos (SGA) en la preparación de pedidos </w:t>
            </w:r>
          </w:p>
        </w:tc>
      </w:tr>
      <w:tr w:rsidR="00D31BAB" w14:paraId="3391CBA2" w14:textId="77777777" w:rsidTr="00D31BAB">
        <w:trPr>
          <w:jc w:val="center"/>
        </w:trPr>
        <w:tc>
          <w:tcPr>
            <w:cnfStyle w:val="001000000000" w:firstRow="0" w:lastRow="0" w:firstColumn="1" w:lastColumn="0" w:oddVBand="0" w:evenVBand="0" w:oddHBand="0" w:evenHBand="0" w:firstRowFirstColumn="0" w:firstRowLastColumn="0" w:lastRowFirstColumn="0" w:lastRowLastColumn="0"/>
            <w:tcW w:w="1755" w:type="dxa"/>
            <w:tcBorders>
              <w:right w:val="single" w:sz="8" w:space="0" w:color="000000"/>
            </w:tcBorders>
            <w:shd w:val="clear" w:color="auto" w:fill="FFFFFF"/>
          </w:tcPr>
          <w:p w14:paraId="0000017E"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Una persona – varios pedidos</w:t>
            </w:r>
          </w:p>
        </w:tc>
        <w:tc>
          <w:tcPr>
            <w:tcW w:w="6630" w:type="dxa"/>
            <w:tcBorders>
              <w:top w:val="single" w:sz="8" w:space="0" w:color="000000"/>
              <w:left w:val="single" w:sz="8" w:space="0" w:color="000000"/>
              <w:bottom w:val="single" w:sz="8" w:space="0" w:color="000000"/>
              <w:right w:val="single" w:sz="8" w:space="0" w:color="000000"/>
            </w:tcBorders>
            <w:shd w:val="clear" w:color="auto" w:fill="FFFFFF"/>
          </w:tcPr>
          <w:p w14:paraId="0000017F" w14:textId="77777777" w:rsidR="00D31BAB" w:rsidRDefault="00000000">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La persona se desplaza hasta el producto; aunque conlleva a una doble planificación y gestión.</w:t>
            </w:r>
          </w:p>
          <w:p w14:paraId="00000180" w14:textId="77777777" w:rsidR="00D31BAB" w:rsidRDefault="00000000">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u w:val="single"/>
              </w:rPr>
              <w:t>Requisito</w:t>
            </w:r>
            <w:r>
              <w:rPr>
                <w:rFonts w:ascii="Arial" w:eastAsia="Arial" w:hAnsi="Arial" w:cs="Arial"/>
                <w:b w:val="0"/>
                <w:color w:val="000000"/>
                <w:sz w:val="20"/>
                <w:szCs w:val="20"/>
              </w:rPr>
              <w:t>: Cantidad de pedidos media-alta, cantidad de líneas de pedido medio, los medios para movilizar utilizados normalmente son carretillas de dos niveles, y aplicación de recursos informáticos como el código de barras.</w:t>
            </w:r>
          </w:p>
        </w:tc>
      </w:tr>
      <w:tr w:rsidR="00D31BAB" w14:paraId="7B3DC696" w14:textId="77777777" w:rsidTr="00D31BAB">
        <w:trPr>
          <w:cnfStyle w:val="000000100000" w:firstRow="0" w:lastRow="0" w:firstColumn="0" w:lastColumn="0" w:oddVBand="0" w:evenVBand="0" w:oddHBand="1" w:evenHBand="0" w:firstRowFirstColumn="0" w:firstRowLastColumn="0" w:lastRowFirstColumn="0" w:lastRowLastColumn="0"/>
          <w:trHeight w:val="1875"/>
          <w:jc w:val="center"/>
        </w:trPr>
        <w:tc>
          <w:tcPr>
            <w:cnfStyle w:val="001000000000" w:firstRow="0" w:lastRow="0" w:firstColumn="1" w:lastColumn="0" w:oddVBand="0" w:evenVBand="0" w:oddHBand="0" w:evenHBand="0" w:firstRowFirstColumn="0" w:firstRowLastColumn="0" w:lastRowFirstColumn="0" w:lastRowLastColumn="0"/>
            <w:tcW w:w="1755" w:type="dxa"/>
            <w:tcBorders>
              <w:top w:val="nil"/>
              <w:bottom w:val="single" w:sz="4" w:space="0" w:color="000000"/>
              <w:right w:val="single" w:sz="8" w:space="0" w:color="000000"/>
            </w:tcBorders>
            <w:shd w:val="clear" w:color="auto" w:fill="FFFFFF"/>
          </w:tcPr>
          <w:p w14:paraId="00000181" w14:textId="77777777" w:rsidR="00D31BAB" w:rsidRDefault="00000000">
            <w:pPr>
              <w:pBdr>
                <w:top w:val="nil"/>
                <w:left w:val="nil"/>
                <w:bottom w:val="nil"/>
                <w:right w:val="nil"/>
                <w:between w:val="nil"/>
              </w:pBd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Varias personas – varios pedidos</w:t>
            </w:r>
          </w:p>
        </w:tc>
        <w:tc>
          <w:tcPr>
            <w:tcW w:w="6630" w:type="dxa"/>
            <w:tcBorders>
              <w:top w:val="single" w:sz="8" w:space="0" w:color="000000"/>
              <w:left w:val="single" w:sz="8" w:space="0" w:color="000000"/>
              <w:bottom w:val="single" w:sz="8" w:space="0" w:color="000000"/>
              <w:right w:val="single" w:sz="8" w:space="0" w:color="000000"/>
            </w:tcBorders>
            <w:shd w:val="clear" w:color="auto" w:fill="FFFFFF"/>
          </w:tcPr>
          <w:p w14:paraId="00000182" w14:textId="77777777" w:rsidR="00D31BAB" w:rsidRDefault="00000000">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rPr>
              <w:t>Las personas se desplazan hasta los productos para prepararlos cuando lo requieran por sus características y a la vez en el mismo pedido se debe aplicar un sistema de producto a la persona.</w:t>
            </w:r>
          </w:p>
          <w:p w14:paraId="00000183" w14:textId="77777777" w:rsidR="00D31BAB" w:rsidRDefault="00000000">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rPr>
            </w:pPr>
            <w:r>
              <w:rPr>
                <w:rFonts w:ascii="Arial" w:eastAsia="Arial" w:hAnsi="Arial" w:cs="Arial"/>
                <w:b w:val="0"/>
                <w:color w:val="000000"/>
                <w:sz w:val="20"/>
                <w:szCs w:val="20"/>
                <w:u w:val="single"/>
              </w:rPr>
              <w:t>Requisito</w:t>
            </w:r>
            <w:r>
              <w:rPr>
                <w:rFonts w:ascii="Arial" w:eastAsia="Arial" w:hAnsi="Arial" w:cs="Arial"/>
                <w:b w:val="0"/>
                <w:color w:val="000000"/>
                <w:sz w:val="20"/>
                <w:szCs w:val="20"/>
              </w:rPr>
              <w:t>:  Desfragmentar el pedido y separar los productos; por ejemplo: tornillos de 5 cm y tuercas de 5 cm; un producto fresco de uno congelado, etc. Posteriormente se consolida el pedido para realizar un solo envío.</w:t>
            </w:r>
          </w:p>
          <w:p w14:paraId="00000184" w14:textId="77777777" w:rsidR="00D31BAB" w:rsidRDefault="00D31BAB">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ascii="Arial" w:eastAsia="Arial" w:hAnsi="Arial" w:cs="Arial"/>
                <w:b w:val="0"/>
                <w:color w:val="000000"/>
                <w:sz w:val="20"/>
                <w:szCs w:val="20"/>
                <w:highlight w:val="black"/>
              </w:rPr>
            </w:pPr>
          </w:p>
        </w:tc>
      </w:tr>
    </w:tbl>
    <w:p w14:paraId="00000185" w14:textId="77777777" w:rsidR="00D31BAB" w:rsidRDefault="00000000">
      <w:pPr>
        <w:jc w:val="center"/>
        <w:rPr>
          <w:rFonts w:ascii="Arial" w:eastAsia="Arial" w:hAnsi="Arial" w:cs="Arial"/>
          <w:b/>
          <w:sz w:val="20"/>
          <w:szCs w:val="20"/>
        </w:rPr>
      </w:pPr>
      <w:r>
        <w:rPr>
          <w:rFonts w:ascii="Arial" w:eastAsia="Arial" w:hAnsi="Arial" w:cs="Arial"/>
          <w:i/>
          <w:sz w:val="20"/>
          <w:szCs w:val="20"/>
        </w:rPr>
        <w:t xml:space="preserve">Nota. Relación de factores en la manipulación de mercancías o pedidos.   </w:t>
      </w:r>
    </w:p>
    <w:p w14:paraId="00000186"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87"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88"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2.4. Aplicaciones, usos y  reportes</w:t>
      </w:r>
    </w:p>
    <w:p w14:paraId="00000189" w14:textId="77777777" w:rsidR="00D31BAB" w:rsidRDefault="00D31BAB">
      <w:pPr>
        <w:pBdr>
          <w:top w:val="nil"/>
          <w:left w:val="nil"/>
          <w:bottom w:val="nil"/>
          <w:right w:val="nil"/>
          <w:between w:val="nil"/>
        </w:pBdr>
        <w:jc w:val="both"/>
        <w:rPr>
          <w:rFonts w:ascii="Arial" w:eastAsia="Arial" w:hAnsi="Arial" w:cs="Arial"/>
          <w:sz w:val="20"/>
          <w:szCs w:val="20"/>
        </w:rPr>
      </w:pPr>
    </w:p>
    <w:p w14:paraId="0000018A"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 utilización de la tecnología y procesos de información en las empresas facilitan la gestión y control operativo de la mercancía y eficiencia en la prestación del servicio al cliente;</w:t>
      </w:r>
    </w:p>
    <w:p w14:paraId="0000018B" w14:textId="77777777" w:rsidR="00D31BAB" w:rsidRDefault="00D31BAB">
      <w:pPr>
        <w:pBdr>
          <w:top w:val="nil"/>
          <w:left w:val="nil"/>
          <w:bottom w:val="nil"/>
          <w:right w:val="nil"/>
          <w:between w:val="nil"/>
        </w:pBdr>
        <w:jc w:val="both"/>
        <w:rPr>
          <w:rFonts w:ascii="Arial" w:eastAsia="Arial" w:hAnsi="Arial" w:cs="Arial"/>
          <w:sz w:val="20"/>
          <w:szCs w:val="20"/>
        </w:rPr>
      </w:pPr>
    </w:p>
    <w:p w14:paraId="0000018C"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Los sistemas de comunicación, programas específicos y elementos o dispositivos necesarios para la comunicación, actualización de la información y registros en las bases de datos, son  elementos necesarios en la </w:t>
      </w:r>
      <w:r>
        <w:rPr>
          <w:rFonts w:ascii="Arial" w:eastAsia="Arial" w:hAnsi="Arial" w:cs="Arial"/>
          <w:sz w:val="20"/>
          <w:szCs w:val="20"/>
        </w:rPr>
        <w:lastRenderedPageBreak/>
        <w:t xml:space="preserve">preparación de pedidos, varía desde los más básicos como papel y lápiz, hasta más automatizados implementando tecnologías de radiofrecuencia; así mismo la necesidad de recursos humanos podría aumentar o disminuir y los desplazamientos de las mercancías podrían ser horizontal o vertical. </w:t>
      </w:r>
    </w:p>
    <w:p w14:paraId="0000018D" w14:textId="77777777" w:rsidR="00D31BAB" w:rsidRDefault="00D31BAB">
      <w:pPr>
        <w:pBdr>
          <w:top w:val="nil"/>
          <w:left w:val="nil"/>
          <w:bottom w:val="nil"/>
          <w:right w:val="nil"/>
          <w:between w:val="nil"/>
        </w:pBdr>
        <w:jc w:val="both"/>
        <w:rPr>
          <w:rFonts w:ascii="Arial" w:eastAsia="Arial" w:hAnsi="Arial" w:cs="Arial"/>
          <w:sz w:val="20"/>
          <w:szCs w:val="20"/>
        </w:rPr>
      </w:pPr>
    </w:p>
    <w:p w14:paraId="0000018E"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Dentro de los dispositivos más utilizados se encuentran:</w:t>
      </w:r>
    </w:p>
    <w:p w14:paraId="0000018F" w14:textId="77777777" w:rsidR="00D31BAB" w:rsidRDefault="00000000">
      <w:pPr>
        <w:jc w:val="both"/>
        <w:rPr>
          <w:rFonts w:ascii="Arial" w:eastAsia="Arial" w:hAnsi="Arial" w:cs="Arial"/>
          <w:sz w:val="20"/>
          <w:szCs w:val="20"/>
        </w:rPr>
      </w:pPr>
      <w:r>
        <w:rPr>
          <w:rFonts w:ascii="Arial" w:eastAsia="Arial" w:hAnsi="Arial" w:cs="Arial"/>
          <w:noProof/>
          <w:sz w:val="20"/>
          <w:szCs w:val="20"/>
        </w:rPr>
        <w:drawing>
          <wp:inline distT="0" distB="0" distL="0" distR="0" wp14:anchorId="50EAEDDD" wp14:editId="5FB42175">
            <wp:extent cx="6129917" cy="5993039"/>
            <wp:effectExtent l="12700" t="12700" r="12700" b="12700"/>
            <wp:docPr id="4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6129917" cy="5993039"/>
                    </a:xfrm>
                    <a:prstGeom prst="rect">
                      <a:avLst/>
                    </a:prstGeom>
                    <a:ln w="12700">
                      <a:solidFill>
                        <a:srgbClr val="000000"/>
                      </a:solidFill>
                      <a:prstDash val="solid"/>
                    </a:ln>
                  </pic:spPr>
                </pic:pic>
              </a:graphicData>
            </a:graphic>
          </wp:inline>
        </w:drawing>
      </w:r>
    </w:p>
    <w:p w14:paraId="00000190" w14:textId="77777777" w:rsidR="00D31BAB" w:rsidRDefault="00D31BAB">
      <w:pPr>
        <w:pBdr>
          <w:top w:val="nil"/>
          <w:left w:val="nil"/>
          <w:bottom w:val="nil"/>
          <w:right w:val="nil"/>
          <w:between w:val="nil"/>
        </w:pBdr>
        <w:jc w:val="both"/>
        <w:rPr>
          <w:rFonts w:ascii="Arial" w:eastAsia="Arial" w:hAnsi="Arial" w:cs="Arial"/>
          <w:sz w:val="20"/>
          <w:szCs w:val="20"/>
        </w:rPr>
      </w:pPr>
    </w:p>
    <w:p w14:paraId="00000191" w14:textId="77777777" w:rsidR="00D31BAB" w:rsidRDefault="00D31BAB">
      <w:pPr>
        <w:pBdr>
          <w:top w:val="nil"/>
          <w:left w:val="nil"/>
          <w:bottom w:val="nil"/>
          <w:right w:val="nil"/>
          <w:between w:val="nil"/>
        </w:pBdr>
        <w:jc w:val="both"/>
        <w:rPr>
          <w:rFonts w:ascii="Arial" w:eastAsia="Arial" w:hAnsi="Arial" w:cs="Arial"/>
          <w:sz w:val="20"/>
          <w:szCs w:val="20"/>
        </w:rPr>
      </w:pPr>
    </w:p>
    <w:p w14:paraId="00000192" w14:textId="77777777" w:rsidR="00D31BAB" w:rsidRDefault="00D31BAB">
      <w:pPr>
        <w:pBdr>
          <w:top w:val="nil"/>
          <w:left w:val="nil"/>
          <w:bottom w:val="nil"/>
          <w:right w:val="nil"/>
          <w:between w:val="nil"/>
        </w:pBdr>
        <w:spacing w:line="276" w:lineRule="auto"/>
        <w:ind w:left="426"/>
        <w:rPr>
          <w:rFonts w:ascii="Arial" w:eastAsia="Arial" w:hAnsi="Arial" w:cs="Arial"/>
          <w:b/>
          <w:color w:val="000000"/>
          <w:sz w:val="20"/>
          <w:szCs w:val="20"/>
        </w:rPr>
      </w:pPr>
    </w:p>
    <w:p w14:paraId="00000193" w14:textId="77777777" w:rsidR="00D31BAB" w:rsidRDefault="00000000">
      <w:pPr>
        <w:numPr>
          <w:ilvl w:val="0"/>
          <w:numId w:val="4"/>
        </w:numPr>
        <w:pBdr>
          <w:top w:val="nil"/>
          <w:left w:val="nil"/>
          <w:bottom w:val="nil"/>
          <w:right w:val="nil"/>
          <w:between w:val="nil"/>
        </w:pBdr>
        <w:spacing w:line="276" w:lineRule="auto"/>
        <w:ind w:left="426"/>
        <w:rPr>
          <w:rFonts w:ascii="Arial" w:eastAsia="Arial" w:hAnsi="Arial" w:cs="Arial"/>
          <w:b/>
          <w:color w:val="000000"/>
          <w:sz w:val="20"/>
          <w:szCs w:val="20"/>
        </w:rPr>
      </w:pPr>
      <w:r>
        <w:rPr>
          <w:rFonts w:ascii="Arial" w:eastAsia="Arial" w:hAnsi="Arial" w:cs="Arial"/>
          <w:b/>
          <w:color w:val="000000"/>
          <w:sz w:val="20"/>
          <w:szCs w:val="20"/>
        </w:rPr>
        <w:t>Principios básicos para un eficiente uso de los dispositivos</w:t>
      </w:r>
    </w:p>
    <w:p w14:paraId="00000194" w14:textId="77777777" w:rsidR="00D31BAB" w:rsidRDefault="00D31BAB">
      <w:pPr>
        <w:pBdr>
          <w:top w:val="nil"/>
          <w:left w:val="nil"/>
          <w:bottom w:val="nil"/>
          <w:right w:val="nil"/>
          <w:between w:val="nil"/>
        </w:pBdr>
        <w:ind w:left="709"/>
        <w:jc w:val="both"/>
        <w:rPr>
          <w:rFonts w:ascii="Arial" w:eastAsia="Arial" w:hAnsi="Arial" w:cs="Arial"/>
          <w:b/>
          <w:color w:val="000000"/>
          <w:sz w:val="20"/>
          <w:szCs w:val="20"/>
        </w:rPr>
      </w:pPr>
    </w:p>
    <w:p w14:paraId="00000195" w14:textId="77777777" w:rsidR="00D31BAB"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No duplicidad de la información:  Indica que no debe estar repetida la información en diferentes sistemas informáticos o bases de datos.</w:t>
      </w:r>
    </w:p>
    <w:p w14:paraId="00000196" w14:textId="77777777" w:rsidR="00D31BAB" w:rsidRDefault="00000000">
      <w:pPr>
        <w:numPr>
          <w:ilvl w:val="0"/>
          <w:numId w:val="1"/>
        </w:numPr>
        <w:pBdr>
          <w:top w:val="nil"/>
          <w:left w:val="nil"/>
          <w:bottom w:val="nil"/>
          <w:right w:val="nil"/>
          <w:between w:val="nil"/>
        </w:pBdr>
        <w:spacing w:line="276" w:lineRule="auto"/>
        <w:rPr>
          <w:rFonts w:ascii="Arial" w:eastAsia="Arial" w:hAnsi="Arial" w:cs="Arial"/>
          <w:color w:val="000000"/>
          <w:sz w:val="20"/>
          <w:szCs w:val="20"/>
        </w:rPr>
      </w:pPr>
      <w:r>
        <w:rPr>
          <w:rFonts w:ascii="Arial" w:eastAsia="Arial" w:hAnsi="Arial" w:cs="Arial"/>
          <w:color w:val="000000"/>
          <w:sz w:val="20"/>
          <w:szCs w:val="20"/>
        </w:rPr>
        <w:t>Estandarización de la nomenclatura: Unificar la metodología para identificar los productos, almacenar e ingresar la información al sistema.</w:t>
      </w:r>
    </w:p>
    <w:p w14:paraId="00000197"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98"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99"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9A" w14:textId="77777777" w:rsidR="00D31BAB" w:rsidRDefault="00000000">
      <w:pPr>
        <w:ind w:left="426"/>
        <w:jc w:val="both"/>
        <w:rPr>
          <w:rFonts w:ascii="Arial" w:eastAsia="Arial" w:hAnsi="Arial" w:cs="Arial"/>
          <w:sz w:val="20"/>
          <w:szCs w:val="20"/>
        </w:rPr>
      </w:pPr>
      <w:r>
        <w:rPr>
          <w:rFonts w:ascii="Arial" w:eastAsia="Arial" w:hAnsi="Arial" w:cs="Arial"/>
          <w:sz w:val="20"/>
          <w:szCs w:val="20"/>
        </w:rPr>
        <w:t>El complemento de los dispositivos, son las diferentes herramientas digitales (a través de los sistemas de información) que gestionan aquellas actividades desarrolladas dentro del almacén, cuya finalidad es apoyar la gestión física de la mercancía desde que ingresa al almacén hasta que sale en los centros de almacenamiento o distribución, e incluso hacer seguimiento a las devoluciones e inconsistencias; algunos son:</w:t>
      </w:r>
    </w:p>
    <w:p w14:paraId="0000019B" w14:textId="77777777" w:rsidR="00D31BAB" w:rsidRDefault="00D31BAB">
      <w:pPr>
        <w:ind w:left="426"/>
        <w:jc w:val="both"/>
        <w:rPr>
          <w:rFonts w:ascii="Arial" w:eastAsia="Arial" w:hAnsi="Arial" w:cs="Arial"/>
          <w:sz w:val="20"/>
          <w:szCs w:val="20"/>
        </w:rPr>
      </w:pPr>
    </w:p>
    <w:p w14:paraId="0000019C" w14:textId="77777777" w:rsidR="00D31BAB" w:rsidRDefault="00000000">
      <w:pPr>
        <w:ind w:left="426"/>
        <w:jc w:val="both"/>
        <w:rPr>
          <w:rFonts w:ascii="Arial" w:eastAsia="Arial" w:hAnsi="Arial" w:cs="Arial"/>
          <w:sz w:val="20"/>
          <w:szCs w:val="20"/>
        </w:rPr>
      </w:pPr>
      <w:r>
        <w:rPr>
          <w:rFonts w:ascii="Arial" w:eastAsia="Arial" w:hAnsi="Arial" w:cs="Arial"/>
          <w:noProof/>
          <w:sz w:val="20"/>
          <w:szCs w:val="20"/>
        </w:rPr>
        <w:drawing>
          <wp:inline distT="114300" distB="114300" distL="114300" distR="114300" wp14:anchorId="1C746E1B" wp14:editId="39B0CB2A">
            <wp:extent cx="5714048" cy="4403119"/>
            <wp:effectExtent l="12700" t="12700" r="12700" b="12700"/>
            <wp:docPr id="46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14048" cy="4403119"/>
                    </a:xfrm>
                    <a:prstGeom prst="rect">
                      <a:avLst/>
                    </a:prstGeom>
                    <a:ln w="12700">
                      <a:solidFill>
                        <a:srgbClr val="000000"/>
                      </a:solidFill>
                      <a:prstDash val="solid"/>
                    </a:ln>
                  </pic:spPr>
                </pic:pic>
              </a:graphicData>
            </a:graphic>
          </wp:inline>
        </w:drawing>
      </w:r>
    </w:p>
    <w:p w14:paraId="0000019D" w14:textId="77777777" w:rsidR="00D31BAB" w:rsidRDefault="00000000">
      <w:pPr>
        <w:ind w:left="426"/>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0000019E" w14:textId="77777777" w:rsidR="00D31BAB" w:rsidRDefault="00D31BAB">
      <w:pPr>
        <w:ind w:left="426"/>
        <w:jc w:val="both"/>
        <w:rPr>
          <w:rFonts w:ascii="Arial" w:eastAsia="Arial" w:hAnsi="Arial" w:cs="Arial"/>
          <w:sz w:val="16"/>
          <w:szCs w:val="16"/>
        </w:rPr>
      </w:pPr>
    </w:p>
    <w:p w14:paraId="0000019F" w14:textId="77777777" w:rsidR="00D31BAB" w:rsidRDefault="00D31BAB">
      <w:pPr>
        <w:ind w:left="426"/>
        <w:jc w:val="both"/>
        <w:rPr>
          <w:rFonts w:ascii="Arial" w:eastAsia="Arial" w:hAnsi="Arial" w:cs="Arial"/>
          <w:sz w:val="20"/>
          <w:szCs w:val="20"/>
        </w:rPr>
      </w:pPr>
    </w:p>
    <w:p w14:paraId="000001A0" w14:textId="77777777" w:rsidR="00D31BAB" w:rsidRDefault="00D31BAB">
      <w:pPr>
        <w:ind w:left="426"/>
        <w:jc w:val="both"/>
        <w:rPr>
          <w:rFonts w:ascii="Arial" w:eastAsia="Arial" w:hAnsi="Arial" w:cs="Arial"/>
          <w:sz w:val="20"/>
          <w:szCs w:val="20"/>
        </w:rPr>
      </w:pPr>
    </w:p>
    <w:p w14:paraId="000001A1" w14:textId="77777777" w:rsidR="00D31BAB" w:rsidRDefault="00D31BAB">
      <w:pPr>
        <w:ind w:left="426"/>
        <w:jc w:val="both"/>
        <w:rPr>
          <w:rFonts w:ascii="Arial" w:eastAsia="Arial" w:hAnsi="Arial" w:cs="Arial"/>
          <w:sz w:val="20"/>
          <w:szCs w:val="20"/>
        </w:rPr>
      </w:pPr>
    </w:p>
    <w:p w14:paraId="000001A2" w14:textId="77777777" w:rsidR="00D31BAB" w:rsidRDefault="00D31BAB">
      <w:pPr>
        <w:pBdr>
          <w:top w:val="nil"/>
          <w:left w:val="nil"/>
          <w:bottom w:val="nil"/>
          <w:right w:val="nil"/>
          <w:between w:val="nil"/>
        </w:pBdr>
        <w:rPr>
          <w:rFonts w:ascii="Arial" w:eastAsia="Arial" w:hAnsi="Arial" w:cs="Arial"/>
          <w:sz w:val="20"/>
          <w:szCs w:val="20"/>
        </w:rPr>
      </w:pPr>
    </w:p>
    <w:p w14:paraId="000001A3" w14:textId="77777777" w:rsidR="00D31BAB" w:rsidRDefault="00000000">
      <w:pPr>
        <w:ind w:left="426"/>
        <w:jc w:val="both"/>
        <w:rPr>
          <w:rFonts w:ascii="Arial" w:eastAsia="Arial" w:hAnsi="Arial" w:cs="Arial"/>
          <w:sz w:val="20"/>
          <w:szCs w:val="20"/>
        </w:rPr>
      </w:pPr>
      <w:r>
        <w:rPr>
          <w:rFonts w:ascii="Arial" w:eastAsia="Arial" w:hAnsi="Arial" w:cs="Arial"/>
          <w:sz w:val="20"/>
          <w:szCs w:val="20"/>
        </w:rPr>
        <w:t xml:space="preserve">Se debe tener en cuenta </w:t>
      </w:r>
      <w:r>
        <w:rPr>
          <w:rFonts w:ascii="Arial" w:eastAsia="Arial" w:hAnsi="Arial" w:cs="Arial"/>
          <w:b/>
          <w:sz w:val="20"/>
          <w:szCs w:val="20"/>
        </w:rPr>
        <w:t>qué se quiere medi</w:t>
      </w:r>
      <w:r>
        <w:rPr>
          <w:rFonts w:ascii="Arial" w:eastAsia="Arial" w:hAnsi="Arial" w:cs="Arial"/>
          <w:sz w:val="20"/>
          <w:szCs w:val="20"/>
        </w:rPr>
        <w:t xml:space="preserve">r, para lograr identificar los datos necesarios en el registro y análisis de la información y presentar reportes; para lo cual es importante tener presente los siguientes </w:t>
      </w:r>
      <w:sdt>
        <w:sdtPr>
          <w:tag w:val="goog_rdk_14"/>
          <w:id w:val="401647345"/>
        </w:sdtPr>
        <w:sdtContent>
          <w:commentRangeStart w:id="14"/>
        </w:sdtContent>
      </w:sdt>
      <w:r>
        <w:rPr>
          <w:rFonts w:ascii="Arial" w:eastAsia="Arial" w:hAnsi="Arial" w:cs="Arial"/>
          <w:sz w:val="20"/>
          <w:szCs w:val="20"/>
        </w:rPr>
        <w:t>concepto</w:t>
      </w:r>
      <w:commentRangeEnd w:id="14"/>
      <w:r>
        <w:rPr>
          <w:rStyle w:val="Refdecomentario"/>
          <w:rFonts w:ascii="Arial" w:eastAsia="Arial" w:hAnsi="Arial" w:cs="Arial"/>
          <w:sz w:val="20"/>
          <w:szCs w:val="20"/>
        </w:rPr>
        <w:commentReference w:id="14"/>
      </w:r>
      <w:r>
        <w:rPr>
          <w:rFonts w:ascii="Arial" w:eastAsia="Arial" w:hAnsi="Arial" w:cs="Arial"/>
          <w:sz w:val="20"/>
          <w:szCs w:val="20"/>
        </w:rPr>
        <w:t>s:</w:t>
      </w:r>
    </w:p>
    <w:p w14:paraId="000001A4" w14:textId="77777777" w:rsidR="00D31BAB" w:rsidRDefault="00D31BAB">
      <w:pPr>
        <w:ind w:left="426"/>
        <w:jc w:val="both"/>
        <w:rPr>
          <w:rFonts w:ascii="Arial" w:eastAsia="Arial" w:hAnsi="Arial" w:cs="Arial"/>
          <w:sz w:val="20"/>
          <w:szCs w:val="20"/>
        </w:rPr>
      </w:pPr>
    </w:p>
    <w:p w14:paraId="000001A5" w14:textId="77777777" w:rsidR="00D31BAB" w:rsidRDefault="00D31BAB">
      <w:pPr>
        <w:ind w:left="426"/>
        <w:jc w:val="both"/>
        <w:rPr>
          <w:rFonts w:ascii="Arial" w:eastAsia="Arial" w:hAnsi="Arial" w:cs="Arial"/>
          <w:sz w:val="20"/>
          <w:szCs w:val="20"/>
        </w:rPr>
      </w:pPr>
    </w:p>
    <w:tbl>
      <w:tblPr>
        <w:tblStyle w:val="afffff4"/>
        <w:tblW w:w="9510" w:type="dxa"/>
        <w:tblInd w:w="5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6030"/>
      </w:tblGrid>
      <w:tr w:rsidR="00D31BAB" w14:paraId="4B44BA7A" w14:textId="77777777">
        <w:tc>
          <w:tcPr>
            <w:tcW w:w="3480" w:type="dxa"/>
            <w:shd w:val="clear" w:color="auto" w:fill="auto"/>
            <w:tcMar>
              <w:top w:w="100" w:type="dxa"/>
              <w:left w:w="100" w:type="dxa"/>
              <w:bottom w:w="100" w:type="dxa"/>
              <w:right w:w="100" w:type="dxa"/>
            </w:tcMar>
          </w:tcPr>
          <w:p w14:paraId="000001A6" w14:textId="77777777" w:rsidR="00D31BAB" w:rsidRDefault="00D31BAB">
            <w:pPr>
              <w:widowControl w:val="0"/>
              <w:pBdr>
                <w:top w:val="nil"/>
                <w:left w:val="nil"/>
                <w:bottom w:val="nil"/>
                <w:right w:val="nil"/>
                <w:between w:val="nil"/>
              </w:pBdr>
              <w:rPr>
                <w:rFonts w:ascii="Arial" w:eastAsia="Arial" w:hAnsi="Arial" w:cs="Arial"/>
                <w:sz w:val="20"/>
                <w:szCs w:val="20"/>
              </w:rPr>
            </w:pPr>
          </w:p>
          <w:p w14:paraId="000001A7" w14:textId="77777777" w:rsidR="00D31BAB" w:rsidRDefault="00000000">
            <w:pPr>
              <w:widowControl w:val="0"/>
              <w:pBdr>
                <w:top w:val="nil"/>
                <w:left w:val="nil"/>
                <w:bottom w:val="nil"/>
                <w:right w:val="nil"/>
                <w:between w:val="nil"/>
              </w:pBdr>
              <w:rPr>
                <w:rFonts w:ascii="Arial" w:eastAsia="Arial" w:hAnsi="Arial" w:cs="Arial"/>
                <w:sz w:val="20"/>
                <w:szCs w:val="20"/>
              </w:rPr>
            </w:pPr>
            <w:r>
              <w:rPr>
                <w:rFonts w:ascii="Arial" w:eastAsia="Arial" w:hAnsi="Arial" w:cs="Arial"/>
                <w:noProof/>
                <w:sz w:val="20"/>
                <w:szCs w:val="20"/>
              </w:rPr>
              <w:lastRenderedPageBreak/>
              <w:drawing>
                <wp:inline distT="114300" distB="114300" distL="114300" distR="114300" wp14:anchorId="4E6EDD6D" wp14:editId="0E319044">
                  <wp:extent cx="2076450" cy="2487052"/>
                  <wp:effectExtent l="0" t="0" r="0" b="0"/>
                  <wp:docPr id="46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2076450" cy="2487052"/>
                          </a:xfrm>
                          <a:prstGeom prst="rect">
                            <a:avLst/>
                          </a:prstGeom>
                          <a:ln/>
                        </pic:spPr>
                      </pic:pic>
                    </a:graphicData>
                  </a:graphic>
                </wp:inline>
              </w:drawing>
            </w:r>
          </w:p>
        </w:tc>
        <w:tc>
          <w:tcPr>
            <w:tcW w:w="6030" w:type="dxa"/>
            <w:shd w:val="clear" w:color="auto" w:fill="auto"/>
            <w:tcMar>
              <w:top w:w="100" w:type="dxa"/>
              <w:left w:w="100" w:type="dxa"/>
              <w:bottom w:w="100" w:type="dxa"/>
              <w:right w:w="100" w:type="dxa"/>
            </w:tcMar>
          </w:tcPr>
          <w:p w14:paraId="000001A8" w14:textId="77777777" w:rsidR="00D31BAB" w:rsidRDefault="00000000">
            <w:pPr>
              <w:spacing w:line="276" w:lineRule="auto"/>
              <w:jc w:val="both"/>
              <w:rPr>
                <w:rFonts w:ascii="Arial" w:eastAsia="Arial" w:hAnsi="Arial" w:cs="Arial"/>
                <w:sz w:val="16"/>
                <w:szCs w:val="16"/>
              </w:rPr>
            </w:pPr>
            <w:r>
              <w:rPr>
                <w:rFonts w:ascii="Arial" w:eastAsia="Arial" w:hAnsi="Arial" w:cs="Arial"/>
                <w:sz w:val="16"/>
                <w:szCs w:val="16"/>
              </w:rPr>
              <w:lastRenderedPageBreak/>
              <w:t>Novedad: Condición especial de la mercancía identificada en el envío</w:t>
            </w:r>
          </w:p>
          <w:p w14:paraId="000001A9" w14:textId="77777777" w:rsidR="00D31BAB" w:rsidRDefault="00D31BAB">
            <w:pPr>
              <w:spacing w:line="276" w:lineRule="auto"/>
              <w:jc w:val="both"/>
              <w:rPr>
                <w:rFonts w:ascii="Arial" w:eastAsia="Arial" w:hAnsi="Arial" w:cs="Arial"/>
                <w:sz w:val="16"/>
                <w:szCs w:val="16"/>
              </w:rPr>
            </w:pPr>
          </w:p>
          <w:p w14:paraId="000001AA" w14:textId="77777777" w:rsidR="00D31BAB" w:rsidRDefault="00000000">
            <w:pPr>
              <w:jc w:val="both"/>
              <w:rPr>
                <w:rFonts w:ascii="Arial" w:eastAsia="Arial" w:hAnsi="Arial" w:cs="Arial"/>
                <w:sz w:val="16"/>
                <w:szCs w:val="16"/>
              </w:rPr>
            </w:pPr>
            <w:r>
              <w:rPr>
                <w:rFonts w:ascii="Arial" w:eastAsia="Arial" w:hAnsi="Arial" w:cs="Arial"/>
                <w:sz w:val="16"/>
                <w:szCs w:val="16"/>
              </w:rPr>
              <w:t>Novedad respecto al destino: Envío de mercancía para una ciudad diferente a la solicitada.  Con destino a un Apartado Aéreo.  Direcciones cruzadas o confusas. No se hacen entregas en cárceles o guarniciones militares</w:t>
            </w:r>
          </w:p>
          <w:p w14:paraId="000001AB" w14:textId="77777777" w:rsidR="00D31BAB" w:rsidRDefault="00D31BAB">
            <w:pPr>
              <w:ind w:left="1212"/>
              <w:jc w:val="both"/>
              <w:rPr>
                <w:rFonts w:ascii="Arial" w:eastAsia="Arial" w:hAnsi="Arial" w:cs="Arial"/>
                <w:sz w:val="16"/>
                <w:szCs w:val="16"/>
              </w:rPr>
            </w:pPr>
          </w:p>
          <w:p w14:paraId="000001AC" w14:textId="77777777" w:rsidR="00D31BAB" w:rsidRDefault="00000000">
            <w:pPr>
              <w:jc w:val="both"/>
              <w:rPr>
                <w:rFonts w:ascii="Arial" w:eastAsia="Arial" w:hAnsi="Arial" w:cs="Arial"/>
                <w:sz w:val="16"/>
                <w:szCs w:val="16"/>
              </w:rPr>
            </w:pPr>
            <w:r>
              <w:rPr>
                <w:rFonts w:ascii="Arial" w:eastAsia="Arial" w:hAnsi="Arial" w:cs="Arial"/>
                <w:sz w:val="16"/>
                <w:szCs w:val="16"/>
              </w:rPr>
              <w:lastRenderedPageBreak/>
              <w:t>Novedad respecto al Riesgo en seguridad de la mercancía:  Metales preciosos y otros objetos de valor.  Dinero en efectivo, joyas o piedras finas.  Bonos o tickets pagaderos al portador.  Antigüedades y obras de arte.</w:t>
            </w:r>
          </w:p>
          <w:p w14:paraId="000001AD" w14:textId="77777777" w:rsidR="00D31BAB" w:rsidRDefault="00D31BAB">
            <w:pPr>
              <w:jc w:val="both"/>
              <w:rPr>
                <w:rFonts w:ascii="Arial" w:eastAsia="Arial" w:hAnsi="Arial" w:cs="Arial"/>
                <w:sz w:val="16"/>
                <w:szCs w:val="16"/>
              </w:rPr>
            </w:pPr>
          </w:p>
          <w:p w14:paraId="000001AE" w14:textId="77777777" w:rsidR="00D31BAB" w:rsidRDefault="00000000">
            <w:pPr>
              <w:jc w:val="both"/>
              <w:rPr>
                <w:rFonts w:ascii="Arial" w:eastAsia="Arial" w:hAnsi="Arial" w:cs="Arial"/>
                <w:sz w:val="16"/>
                <w:szCs w:val="16"/>
              </w:rPr>
            </w:pPr>
            <w:r>
              <w:rPr>
                <w:rFonts w:ascii="Arial" w:eastAsia="Arial" w:hAnsi="Arial" w:cs="Arial"/>
                <w:sz w:val="16"/>
                <w:szCs w:val="16"/>
              </w:rPr>
              <w:t>Novedad respecto al embalaje y empaque: Mercancía con empaque y embalaje no adecuados.  Cajas de cartón amarradas o selladas adecuadamente.  Empaques deteriorados o manchados.  Empaques que contengan más de un rótulo diferente.  Unidades de empaque reutilizados.</w:t>
            </w:r>
          </w:p>
          <w:p w14:paraId="000001AF" w14:textId="77777777" w:rsidR="00D31BAB" w:rsidRDefault="00D31BAB">
            <w:pPr>
              <w:jc w:val="both"/>
              <w:rPr>
                <w:rFonts w:ascii="Arial" w:eastAsia="Arial" w:hAnsi="Arial" w:cs="Arial"/>
                <w:sz w:val="16"/>
                <w:szCs w:val="16"/>
              </w:rPr>
            </w:pPr>
          </w:p>
          <w:p w14:paraId="000001B0" w14:textId="77777777" w:rsidR="00D31BAB" w:rsidRDefault="00000000">
            <w:pPr>
              <w:jc w:val="both"/>
              <w:rPr>
                <w:rFonts w:ascii="Arial" w:eastAsia="Arial" w:hAnsi="Arial" w:cs="Arial"/>
                <w:sz w:val="16"/>
                <w:szCs w:val="16"/>
              </w:rPr>
            </w:pPr>
            <w:r>
              <w:rPr>
                <w:rFonts w:ascii="Arial" w:eastAsia="Arial" w:hAnsi="Arial" w:cs="Arial"/>
                <w:sz w:val="16"/>
                <w:szCs w:val="16"/>
              </w:rPr>
              <w:t>Novedad respecto al diligenciamiento del documento de entrega:  No se encuentra el valor declarado, lo cual exime responsabilidades.  Falta de información, espacios sin diligenciar, tachones o enmendaduras en el formulario.</w:t>
            </w:r>
          </w:p>
          <w:p w14:paraId="000001B1" w14:textId="77777777" w:rsidR="00D31BAB" w:rsidRDefault="00D31BAB">
            <w:pPr>
              <w:ind w:left="1212"/>
              <w:jc w:val="both"/>
              <w:rPr>
                <w:rFonts w:ascii="Arial" w:eastAsia="Arial" w:hAnsi="Arial" w:cs="Arial"/>
                <w:sz w:val="16"/>
                <w:szCs w:val="16"/>
              </w:rPr>
            </w:pPr>
          </w:p>
          <w:p w14:paraId="000001B2" w14:textId="77777777" w:rsidR="00D31BAB" w:rsidRDefault="00000000">
            <w:pPr>
              <w:spacing w:line="276" w:lineRule="auto"/>
              <w:jc w:val="both"/>
              <w:rPr>
                <w:rFonts w:ascii="Arial" w:eastAsia="Arial" w:hAnsi="Arial" w:cs="Arial"/>
                <w:sz w:val="16"/>
                <w:szCs w:val="16"/>
              </w:rPr>
            </w:pPr>
            <w:r>
              <w:rPr>
                <w:rFonts w:ascii="Arial" w:eastAsia="Arial" w:hAnsi="Arial" w:cs="Arial"/>
                <w:sz w:val="16"/>
                <w:szCs w:val="16"/>
              </w:rPr>
              <w:t>Inconsistencia: Aquellos defectos de la mercancía encontrados al momento de realizar la verificación, según la información registrada en los documentos que lo acompañan; como:  embalaje o entrega de la mercancía inadecuada según solicitud de pedido, cantidad o artículo erróneo, falta de algún artículo, error en los registros, ubicación incorrecta, etc.</w:t>
            </w:r>
          </w:p>
          <w:p w14:paraId="000001B3" w14:textId="77777777" w:rsidR="00D31BAB" w:rsidRDefault="00D31BAB">
            <w:pPr>
              <w:ind w:left="1212"/>
              <w:jc w:val="both"/>
              <w:rPr>
                <w:rFonts w:ascii="Arial" w:eastAsia="Arial" w:hAnsi="Arial" w:cs="Arial"/>
                <w:sz w:val="16"/>
                <w:szCs w:val="16"/>
              </w:rPr>
            </w:pPr>
          </w:p>
          <w:p w14:paraId="000001B4" w14:textId="77777777" w:rsidR="00D31BAB" w:rsidRDefault="00000000">
            <w:pPr>
              <w:spacing w:line="276" w:lineRule="auto"/>
              <w:jc w:val="both"/>
              <w:rPr>
                <w:rFonts w:ascii="Arial" w:eastAsia="Arial" w:hAnsi="Arial" w:cs="Arial"/>
                <w:sz w:val="16"/>
                <w:szCs w:val="16"/>
              </w:rPr>
            </w:pPr>
            <w:r>
              <w:rPr>
                <w:rFonts w:ascii="Arial" w:eastAsia="Arial" w:hAnsi="Arial" w:cs="Arial"/>
                <w:sz w:val="16"/>
                <w:szCs w:val="16"/>
              </w:rPr>
              <w:t>Indicador de desempeño: Aquellos indicadores que se enfocan a cuantificar el desempeño de la gestión logística y cadena de abastecimiento</w:t>
            </w:r>
          </w:p>
          <w:p w14:paraId="000001B5" w14:textId="77777777" w:rsidR="00D31BAB" w:rsidRDefault="00D31BAB">
            <w:pPr>
              <w:spacing w:line="276" w:lineRule="auto"/>
              <w:jc w:val="both"/>
              <w:rPr>
                <w:rFonts w:ascii="Arial" w:eastAsia="Arial" w:hAnsi="Arial" w:cs="Arial"/>
                <w:sz w:val="16"/>
                <w:szCs w:val="16"/>
              </w:rPr>
            </w:pPr>
          </w:p>
          <w:p w14:paraId="000001B6" w14:textId="77777777" w:rsidR="00D31BAB" w:rsidRDefault="00000000">
            <w:pPr>
              <w:spacing w:line="276" w:lineRule="auto"/>
              <w:jc w:val="both"/>
              <w:rPr>
                <w:rFonts w:ascii="Arial" w:eastAsia="Arial" w:hAnsi="Arial" w:cs="Arial"/>
                <w:sz w:val="16"/>
                <w:szCs w:val="16"/>
              </w:rPr>
            </w:pPr>
            <w:r>
              <w:rPr>
                <w:rFonts w:ascii="Arial" w:eastAsia="Arial" w:hAnsi="Arial" w:cs="Arial"/>
                <w:sz w:val="16"/>
                <w:szCs w:val="16"/>
              </w:rPr>
              <w:t>Logística: Conjunto de actividades necesarias para prestar un servicio, desde la compra, empaquetado, transporte, envío y entrega de un producto al cliente final.  Cómo llevar de la manera más eficiente y eficaz la mercancía a los clientes.</w:t>
            </w:r>
          </w:p>
          <w:p w14:paraId="000001B7" w14:textId="77777777" w:rsidR="00D31BAB" w:rsidRDefault="00D31BAB">
            <w:pPr>
              <w:spacing w:line="276" w:lineRule="auto"/>
              <w:ind w:left="1212"/>
              <w:jc w:val="both"/>
              <w:rPr>
                <w:rFonts w:ascii="Arial" w:eastAsia="Arial" w:hAnsi="Arial" w:cs="Arial"/>
                <w:sz w:val="16"/>
                <w:szCs w:val="16"/>
              </w:rPr>
            </w:pPr>
          </w:p>
          <w:p w14:paraId="000001B8" w14:textId="77777777" w:rsidR="00D31BAB" w:rsidRDefault="00000000">
            <w:pPr>
              <w:spacing w:line="276" w:lineRule="auto"/>
              <w:jc w:val="both"/>
              <w:rPr>
                <w:rFonts w:ascii="Arial" w:eastAsia="Arial" w:hAnsi="Arial" w:cs="Arial"/>
                <w:sz w:val="16"/>
                <w:szCs w:val="16"/>
              </w:rPr>
            </w:pPr>
            <w:r>
              <w:rPr>
                <w:rFonts w:ascii="Arial" w:eastAsia="Arial" w:hAnsi="Arial" w:cs="Arial"/>
                <w:sz w:val="16"/>
                <w:szCs w:val="16"/>
              </w:rPr>
              <w:t>Abastecimiento: Traer todo aquello que requiero para desarrollar una actividad específica</w:t>
            </w:r>
          </w:p>
        </w:tc>
      </w:tr>
    </w:tbl>
    <w:p w14:paraId="000001B9" w14:textId="77777777" w:rsidR="00D31BAB" w:rsidRDefault="00D31BAB">
      <w:pPr>
        <w:pBdr>
          <w:top w:val="nil"/>
          <w:left w:val="nil"/>
          <w:bottom w:val="nil"/>
          <w:right w:val="nil"/>
          <w:between w:val="nil"/>
        </w:pBdr>
        <w:rPr>
          <w:rFonts w:ascii="Arial" w:eastAsia="Arial" w:hAnsi="Arial" w:cs="Arial"/>
          <w:sz w:val="20"/>
          <w:szCs w:val="20"/>
        </w:rPr>
      </w:pPr>
    </w:p>
    <w:p w14:paraId="000001BA" w14:textId="77777777" w:rsidR="00D31BAB" w:rsidRDefault="00D31BAB">
      <w:pPr>
        <w:ind w:left="360"/>
        <w:jc w:val="center"/>
        <w:rPr>
          <w:rFonts w:ascii="Arial" w:eastAsia="Arial" w:hAnsi="Arial" w:cs="Arial"/>
          <w:sz w:val="20"/>
          <w:szCs w:val="20"/>
        </w:rPr>
      </w:pPr>
    </w:p>
    <w:p w14:paraId="000001BB" w14:textId="77777777" w:rsidR="00D31BAB" w:rsidRDefault="00D31BAB">
      <w:pPr>
        <w:pBdr>
          <w:top w:val="nil"/>
          <w:left w:val="nil"/>
          <w:bottom w:val="nil"/>
          <w:right w:val="nil"/>
          <w:between w:val="nil"/>
        </w:pBdr>
        <w:rPr>
          <w:rFonts w:ascii="Arial" w:eastAsia="Arial" w:hAnsi="Arial" w:cs="Arial"/>
          <w:sz w:val="20"/>
          <w:szCs w:val="20"/>
        </w:rPr>
      </w:pPr>
    </w:p>
    <w:p w14:paraId="000001BC"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 xml:space="preserve">3. Categorización de inventarios </w:t>
      </w:r>
    </w:p>
    <w:p w14:paraId="000001BD"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BE"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El inventario es la metodología aplicada para realizar el recuento exacto de los productos existentes en el almacén, por medio del cual se</w:t>
      </w:r>
      <w:r>
        <w:rPr>
          <w:rFonts w:ascii="Arial" w:eastAsia="Arial" w:hAnsi="Arial" w:cs="Arial"/>
          <w:b/>
          <w:color w:val="000000"/>
          <w:sz w:val="20"/>
          <w:szCs w:val="20"/>
        </w:rPr>
        <w:t xml:space="preserve"> verifica</w:t>
      </w:r>
      <w:r>
        <w:rPr>
          <w:rFonts w:ascii="Arial" w:eastAsia="Arial" w:hAnsi="Arial" w:cs="Arial"/>
          <w:color w:val="000000"/>
          <w:sz w:val="20"/>
          <w:szCs w:val="20"/>
        </w:rPr>
        <w:t xml:space="preserve"> la cantidad y valor de la mercancía.  Según normativa se debe realizar la actualización mínima una vez al año y aplicar alguna de las metodologías:</w:t>
      </w:r>
    </w:p>
    <w:p w14:paraId="000001BF" w14:textId="77777777" w:rsidR="00D31BAB" w:rsidRDefault="00D31BAB">
      <w:pPr>
        <w:pBdr>
          <w:top w:val="nil"/>
          <w:left w:val="nil"/>
          <w:bottom w:val="nil"/>
          <w:right w:val="nil"/>
          <w:between w:val="nil"/>
        </w:pBdr>
        <w:ind w:left="360"/>
        <w:jc w:val="both"/>
        <w:rPr>
          <w:rFonts w:ascii="Arial" w:eastAsia="Arial" w:hAnsi="Arial" w:cs="Arial"/>
          <w:color w:val="000000"/>
          <w:sz w:val="20"/>
          <w:szCs w:val="20"/>
        </w:rPr>
      </w:pPr>
    </w:p>
    <w:p w14:paraId="000001C0"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1"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2"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3"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4"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5"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6"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7"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8"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9"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A"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B"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C"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D"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E"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CF"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0"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1"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2"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3"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4"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5"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6" w14:textId="77777777" w:rsidR="00D31BAB" w:rsidRDefault="00D31BAB">
      <w:pPr>
        <w:pBdr>
          <w:top w:val="nil"/>
          <w:left w:val="nil"/>
          <w:bottom w:val="nil"/>
          <w:right w:val="nil"/>
          <w:between w:val="nil"/>
        </w:pBdr>
        <w:ind w:left="360"/>
        <w:jc w:val="both"/>
        <w:rPr>
          <w:rFonts w:ascii="Arial" w:eastAsia="Arial" w:hAnsi="Arial" w:cs="Arial"/>
          <w:sz w:val="20"/>
          <w:szCs w:val="20"/>
        </w:rPr>
      </w:pPr>
    </w:p>
    <w:p w14:paraId="000001D7" w14:textId="77777777" w:rsidR="00D31BAB" w:rsidRDefault="00000000">
      <w:pPr>
        <w:pBdr>
          <w:top w:val="nil"/>
          <w:left w:val="nil"/>
          <w:bottom w:val="nil"/>
          <w:right w:val="nil"/>
          <w:between w:val="nil"/>
        </w:pBdr>
        <w:ind w:left="1417"/>
        <w:jc w:val="both"/>
        <w:rPr>
          <w:rFonts w:ascii="Arial" w:eastAsia="Arial" w:hAnsi="Arial" w:cs="Arial"/>
          <w:b/>
          <w:sz w:val="20"/>
          <w:szCs w:val="20"/>
        </w:rPr>
      </w:pPr>
      <w:r>
        <w:rPr>
          <w:rFonts w:ascii="Arial" w:eastAsia="Arial" w:hAnsi="Arial" w:cs="Arial"/>
          <w:b/>
          <w:sz w:val="20"/>
          <w:szCs w:val="20"/>
        </w:rPr>
        <w:t>Figura 2</w:t>
      </w:r>
    </w:p>
    <w:p w14:paraId="000001D8" w14:textId="77777777" w:rsidR="00D31BAB" w:rsidRDefault="00D31BAB">
      <w:pPr>
        <w:pBdr>
          <w:top w:val="nil"/>
          <w:left w:val="nil"/>
          <w:bottom w:val="nil"/>
          <w:right w:val="nil"/>
          <w:between w:val="nil"/>
        </w:pBdr>
        <w:ind w:left="1417"/>
        <w:jc w:val="both"/>
        <w:rPr>
          <w:rFonts w:ascii="Arial" w:eastAsia="Arial" w:hAnsi="Arial" w:cs="Arial"/>
          <w:sz w:val="20"/>
          <w:szCs w:val="20"/>
        </w:rPr>
      </w:pPr>
    </w:p>
    <w:p w14:paraId="000001D9" w14:textId="77777777" w:rsidR="00D31BAB" w:rsidRDefault="00000000">
      <w:pPr>
        <w:ind w:left="1417"/>
        <w:jc w:val="both"/>
        <w:rPr>
          <w:rFonts w:ascii="Arial" w:eastAsia="Arial" w:hAnsi="Arial" w:cs="Arial"/>
          <w:i/>
          <w:sz w:val="20"/>
          <w:szCs w:val="20"/>
        </w:rPr>
      </w:pPr>
      <w:r>
        <w:rPr>
          <w:rFonts w:ascii="Arial" w:eastAsia="Arial" w:hAnsi="Arial" w:cs="Arial"/>
          <w:i/>
          <w:sz w:val="20"/>
          <w:szCs w:val="20"/>
        </w:rPr>
        <w:t>Metodologías verificación y control de mercancías</w:t>
      </w:r>
    </w:p>
    <w:p w14:paraId="000001DA" w14:textId="77777777" w:rsidR="00D31BAB" w:rsidRDefault="00D31BAB">
      <w:pPr>
        <w:pBdr>
          <w:top w:val="nil"/>
          <w:left w:val="nil"/>
          <w:bottom w:val="nil"/>
          <w:right w:val="nil"/>
          <w:between w:val="nil"/>
        </w:pBdr>
        <w:ind w:left="360"/>
        <w:jc w:val="center"/>
        <w:rPr>
          <w:rFonts w:ascii="Arial" w:eastAsia="Arial" w:hAnsi="Arial" w:cs="Arial"/>
          <w:color w:val="000000"/>
          <w:sz w:val="20"/>
          <w:szCs w:val="20"/>
        </w:rPr>
      </w:pPr>
    </w:p>
    <w:p w14:paraId="000001DB" w14:textId="77777777" w:rsidR="00D31BAB" w:rsidRDefault="00000000">
      <w:pPr>
        <w:pBdr>
          <w:top w:val="nil"/>
          <w:left w:val="nil"/>
          <w:bottom w:val="nil"/>
          <w:right w:val="nil"/>
          <w:between w:val="nil"/>
        </w:pBdr>
        <w:ind w:left="360"/>
        <w:jc w:val="center"/>
        <w:rPr>
          <w:rFonts w:ascii="Arial" w:eastAsia="Arial" w:hAnsi="Arial" w:cs="Arial"/>
          <w:color w:val="000000"/>
          <w:sz w:val="20"/>
          <w:szCs w:val="20"/>
        </w:rPr>
      </w:pPr>
      <w:r>
        <w:rPr>
          <w:rFonts w:ascii="Arial" w:eastAsia="Arial" w:hAnsi="Arial" w:cs="Arial"/>
          <w:noProof/>
          <w:color w:val="000000"/>
          <w:sz w:val="20"/>
          <w:szCs w:val="20"/>
        </w:rPr>
        <mc:AlternateContent>
          <mc:Choice Requires="wpg">
            <w:drawing>
              <wp:inline distT="0" distB="0" distL="0" distR="0" wp14:anchorId="1E78493C" wp14:editId="079E560C">
                <wp:extent cx="4746661" cy="1718291"/>
                <wp:effectExtent l="0" t="0" r="0" b="0"/>
                <wp:docPr id="446" name="Grupo 446"/>
                <wp:cNvGraphicFramePr/>
                <a:graphic xmlns:a="http://schemas.openxmlformats.org/drawingml/2006/main">
                  <a:graphicData uri="http://schemas.microsoft.com/office/word/2010/wordprocessingGroup">
                    <wpg:wgp>
                      <wpg:cNvGrpSpPr/>
                      <wpg:grpSpPr>
                        <a:xfrm>
                          <a:off x="0" y="0"/>
                          <a:ext cx="4746661" cy="1718291"/>
                          <a:chOff x="2972670" y="2920855"/>
                          <a:chExt cx="4746661" cy="1718291"/>
                        </a:xfrm>
                      </wpg:grpSpPr>
                      <wpg:grpSp>
                        <wpg:cNvPr id="1863190529" name="Grupo 1863190529"/>
                        <wpg:cNvGrpSpPr/>
                        <wpg:grpSpPr>
                          <a:xfrm>
                            <a:off x="2972670" y="2920855"/>
                            <a:ext cx="4746661" cy="1718291"/>
                            <a:chOff x="2972670" y="2920855"/>
                            <a:chExt cx="4746661" cy="1718291"/>
                          </a:xfrm>
                        </wpg:grpSpPr>
                        <wps:wsp>
                          <wps:cNvPr id="745991201" name="Rectángulo 745991201"/>
                          <wps:cNvSpPr/>
                          <wps:spPr>
                            <a:xfrm>
                              <a:off x="2972670" y="2920855"/>
                              <a:ext cx="4746650" cy="1718275"/>
                            </a:xfrm>
                            <a:prstGeom prst="rect">
                              <a:avLst/>
                            </a:prstGeom>
                            <a:noFill/>
                            <a:ln>
                              <a:noFill/>
                            </a:ln>
                          </wps:spPr>
                          <wps:txbx>
                            <w:txbxContent>
                              <w:p w14:paraId="3CB4897C" w14:textId="77777777" w:rsidR="00D31BAB" w:rsidRDefault="00D31BAB">
                                <w:pPr>
                                  <w:textDirection w:val="btLr"/>
                                </w:pPr>
                              </w:p>
                            </w:txbxContent>
                          </wps:txbx>
                          <wps:bodyPr spcFirstLastPara="1" wrap="square" lIns="91425" tIns="91425" rIns="91425" bIns="91425" anchor="ctr" anchorCtr="0">
                            <a:noAutofit/>
                          </wps:bodyPr>
                        </wps:wsp>
                        <wpg:grpSp>
                          <wpg:cNvPr id="512155546" name="Grupo 512155546"/>
                          <wpg:cNvGrpSpPr/>
                          <wpg:grpSpPr>
                            <a:xfrm>
                              <a:off x="2972670" y="2920855"/>
                              <a:ext cx="4746661" cy="1718291"/>
                              <a:chOff x="2972670" y="2927513"/>
                              <a:chExt cx="4746661" cy="1704975"/>
                            </a:xfrm>
                          </wpg:grpSpPr>
                          <wps:wsp>
                            <wps:cNvPr id="200217508" name="Rectángulo 200217508"/>
                            <wps:cNvSpPr/>
                            <wps:spPr>
                              <a:xfrm>
                                <a:off x="2972670" y="2927513"/>
                                <a:ext cx="4746650" cy="1704975"/>
                              </a:xfrm>
                              <a:prstGeom prst="rect">
                                <a:avLst/>
                              </a:prstGeom>
                              <a:noFill/>
                              <a:ln>
                                <a:noFill/>
                              </a:ln>
                            </wps:spPr>
                            <wps:txbx>
                              <w:txbxContent>
                                <w:p w14:paraId="1102BD29" w14:textId="77777777" w:rsidR="00D31BAB" w:rsidRDefault="00D31BAB">
                                  <w:pPr>
                                    <w:textDirection w:val="btLr"/>
                                  </w:pPr>
                                </w:p>
                              </w:txbxContent>
                            </wps:txbx>
                            <wps:bodyPr spcFirstLastPara="1" wrap="square" lIns="91425" tIns="91425" rIns="91425" bIns="91425" anchor="ctr" anchorCtr="0">
                              <a:noAutofit/>
                            </wps:bodyPr>
                          </wps:wsp>
                          <wpg:grpSp>
                            <wpg:cNvPr id="1514392394" name="Grupo 1514392394"/>
                            <wpg:cNvGrpSpPr/>
                            <wpg:grpSpPr>
                              <a:xfrm>
                                <a:off x="2972670" y="2927513"/>
                                <a:ext cx="4746661" cy="1704975"/>
                                <a:chOff x="2972670" y="2927513"/>
                                <a:chExt cx="4746661" cy="1704975"/>
                              </a:xfrm>
                            </wpg:grpSpPr>
                            <wps:wsp>
                              <wps:cNvPr id="515457585" name="Rectángulo 515457585"/>
                              <wps:cNvSpPr/>
                              <wps:spPr>
                                <a:xfrm>
                                  <a:off x="2972670" y="2927513"/>
                                  <a:ext cx="4746650" cy="1704975"/>
                                </a:xfrm>
                                <a:prstGeom prst="rect">
                                  <a:avLst/>
                                </a:prstGeom>
                                <a:noFill/>
                                <a:ln>
                                  <a:noFill/>
                                </a:ln>
                              </wps:spPr>
                              <wps:txbx>
                                <w:txbxContent>
                                  <w:p w14:paraId="05217A2B" w14:textId="77777777" w:rsidR="00D31BAB" w:rsidRDefault="00D31BAB">
                                    <w:pPr>
                                      <w:textDirection w:val="btLr"/>
                                    </w:pPr>
                                  </w:p>
                                </w:txbxContent>
                              </wps:txbx>
                              <wps:bodyPr spcFirstLastPara="1" wrap="square" lIns="91425" tIns="91425" rIns="91425" bIns="91425" anchor="ctr" anchorCtr="0">
                                <a:noAutofit/>
                              </wps:bodyPr>
                            </wps:wsp>
                            <wpg:grpSp>
                              <wpg:cNvPr id="726116207" name="Grupo 726116207"/>
                              <wpg:cNvGrpSpPr/>
                              <wpg:grpSpPr>
                                <a:xfrm>
                                  <a:off x="2972670" y="2927513"/>
                                  <a:ext cx="4746661" cy="1704975"/>
                                  <a:chOff x="2972670" y="2927513"/>
                                  <a:chExt cx="4746661" cy="1704975"/>
                                </a:xfrm>
                              </wpg:grpSpPr>
                              <wps:wsp>
                                <wps:cNvPr id="1051011672" name="Rectángulo 1051011672"/>
                                <wps:cNvSpPr/>
                                <wps:spPr>
                                  <a:xfrm>
                                    <a:off x="2972670" y="2927513"/>
                                    <a:ext cx="4746650" cy="1704975"/>
                                  </a:xfrm>
                                  <a:prstGeom prst="rect">
                                    <a:avLst/>
                                  </a:prstGeom>
                                  <a:noFill/>
                                  <a:ln>
                                    <a:noFill/>
                                  </a:ln>
                                </wps:spPr>
                                <wps:txbx>
                                  <w:txbxContent>
                                    <w:p w14:paraId="5EED40FA" w14:textId="77777777" w:rsidR="00D31BAB" w:rsidRDefault="00D31BAB">
                                      <w:pPr>
                                        <w:textDirection w:val="btLr"/>
                                      </w:pPr>
                                    </w:p>
                                  </w:txbxContent>
                                </wps:txbx>
                                <wps:bodyPr spcFirstLastPara="1" wrap="square" lIns="91425" tIns="91425" rIns="91425" bIns="91425" anchor="ctr" anchorCtr="0">
                                  <a:noAutofit/>
                                </wps:bodyPr>
                              </wps:wsp>
                              <wpg:grpSp>
                                <wpg:cNvPr id="1202352962" name="Grupo 1202352962"/>
                                <wpg:cNvGrpSpPr/>
                                <wpg:grpSpPr>
                                  <a:xfrm>
                                    <a:off x="2972670" y="2927513"/>
                                    <a:ext cx="4746661" cy="1704975"/>
                                    <a:chOff x="0" y="0"/>
                                    <a:chExt cx="4746660" cy="1704975"/>
                                  </a:xfrm>
                                </wpg:grpSpPr>
                                <wps:wsp>
                                  <wps:cNvPr id="732295194" name="Rectángulo 732295194"/>
                                  <wps:cNvSpPr/>
                                  <wps:spPr>
                                    <a:xfrm>
                                      <a:off x="0" y="0"/>
                                      <a:ext cx="4746650" cy="1704975"/>
                                    </a:xfrm>
                                    <a:prstGeom prst="rect">
                                      <a:avLst/>
                                    </a:prstGeom>
                                    <a:noFill/>
                                    <a:ln>
                                      <a:noFill/>
                                    </a:ln>
                                  </wps:spPr>
                                  <wps:txbx>
                                    <w:txbxContent>
                                      <w:p w14:paraId="4B6FAFDD" w14:textId="77777777" w:rsidR="00D31BAB" w:rsidRDefault="00D31BAB">
                                        <w:pPr>
                                          <w:textDirection w:val="btLr"/>
                                        </w:pPr>
                                      </w:p>
                                    </w:txbxContent>
                                  </wps:txbx>
                                  <wps:bodyPr spcFirstLastPara="1" wrap="square" lIns="91425" tIns="91425" rIns="91425" bIns="91425" anchor="ctr" anchorCtr="0">
                                    <a:noAutofit/>
                                  </wps:bodyPr>
                                </wps:wsp>
                                <wpg:grpSp>
                                  <wpg:cNvPr id="775097531" name="Grupo 775097531"/>
                                  <wpg:cNvGrpSpPr/>
                                  <wpg:grpSpPr>
                                    <a:xfrm>
                                      <a:off x="0" y="0"/>
                                      <a:ext cx="4746660" cy="1704975"/>
                                      <a:chOff x="0" y="0"/>
                                      <a:chExt cx="4746660" cy="1704975"/>
                                    </a:xfrm>
                                  </wpg:grpSpPr>
                                  <wps:wsp>
                                    <wps:cNvPr id="1316798622" name="Rectángulo 1316798622"/>
                                    <wps:cNvSpPr/>
                                    <wps:spPr>
                                      <a:xfrm>
                                        <a:off x="0" y="0"/>
                                        <a:ext cx="4746650" cy="1704975"/>
                                      </a:xfrm>
                                      <a:prstGeom prst="rect">
                                        <a:avLst/>
                                      </a:prstGeom>
                                      <a:noFill/>
                                      <a:ln>
                                        <a:noFill/>
                                      </a:ln>
                                    </wps:spPr>
                                    <wps:txbx>
                                      <w:txbxContent>
                                        <w:p w14:paraId="2C633A71" w14:textId="77777777" w:rsidR="00D31BAB" w:rsidRDefault="00D31BAB">
                                          <w:pPr>
                                            <w:textDirection w:val="btLr"/>
                                          </w:pPr>
                                        </w:p>
                                      </w:txbxContent>
                                    </wps:txbx>
                                    <wps:bodyPr spcFirstLastPara="1" wrap="square" lIns="91425" tIns="91425" rIns="91425" bIns="91425" anchor="ctr" anchorCtr="0">
                                      <a:noAutofit/>
                                    </wps:bodyPr>
                                  </wps:wsp>
                                  <wps:wsp>
                                    <wps:cNvPr id="160503002" name="Conector recto de flecha 160503002"/>
                                    <wps:cNvCnPr/>
                                    <wps:spPr>
                                      <a:xfrm>
                                        <a:off x="0" y="832"/>
                                        <a:ext cx="4746660" cy="0"/>
                                      </a:xfrm>
                                      <a:prstGeom prst="straightConnector1">
                                        <a:avLst/>
                                      </a:prstGeom>
                                      <a:solidFill>
                                        <a:schemeClr val="lt1"/>
                                      </a:solidFill>
                                      <a:ln w="25400" cap="flat" cmpd="sng">
                                        <a:solidFill>
                                          <a:srgbClr val="AD4643"/>
                                        </a:solidFill>
                                        <a:prstDash val="solid"/>
                                        <a:round/>
                                        <a:headEnd type="none" w="sm" len="sm"/>
                                        <a:tailEnd type="none" w="sm" len="sm"/>
                                      </a:ln>
                                    </wps:spPr>
                                    <wps:bodyPr/>
                                  </wps:wsp>
                                  <wps:wsp>
                                    <wps:cNvPr id="682222132" name="Rectángulo 682222132"/>
                                    <wps:cNvSpPr/>
                                    <wps:spPr>
                                      <a:xfrm>
                                        <a:off x="0" y="832"/>
                                        <a:ext cx="1152855" cy="1703309"/>
                                      </a:xfrm>
                                      <a:prstGeom prst="rect">
                                        <a:avLst/>
                                      </a:prstGeom>
                                      <a:noFill/>
                                      <a:ln>
                                        <a:noFill/>
                                      </a:ln>
                                    </wps:spPr>
                                    <wps:txbx>
                                      <w:txbxContent>
                                        <w:p w14:paraId="0DF1F018" w14:textId="77777777" w:rsidR="00D31BAB" w:rsidRDefault="00D31BAB">
                                          <w:pPr>
                                            <w:textDirection w:val="btLr"/>
                                          </w:pPr>
                                        </w:p>
                                      </w:txbxContent>
                                    </wps:txbx>
                                    <wps:bodyPr spcFirstLastPara="1" wrap="square" lIns="91425" tIns="91425" rIns="91425" bIns="91425" anchor="ctr" anchorCtr="0">
                                      <a:noAutofit/>
                                    </wps:bodyPr>
                                  </wps:wsp>
                                  <wps:wsp>
                                    <wps:cNvPr id="694232376" name="Rectángulo 694232376"/>
                                    <wps:cNvSpPr/>
                                    <wps:spPr>
                                      <a:xfrm>
                                        <a:off x="0" y="832"/>
                                        <a:ext cx="1152855" cy="1703309"/>
                                      </a:xfrm>
                                      <a:prstGeom prst="rect">
                                        <a:avLst/>
                                      </a:prstGeom>
                                      <a:noFill/>
                                      <a:ln>
                                        <a:noFill/>
                                      </a:ln>
                                    </wps:spPr>
                                    <wps:txbx>
                                      <w:txbxContent>
                                        <w:p w14:paraId="15F16FA0" w14:textId="77777777" w:rsidR="00D31BAB" w:rsidRDefault="00000000">
                                          <w:pPr>
                                            <w:spacing w:line="273" w:lineRule="auto"/>
                                            <w:textDirection w:val="btLr"/>
                                          </w:pPr>
                                          <w:r>
                                            <w:rPr>
                                              <w:rFonts w:ascii="Arial" w:eastAsia="Arial" w:hAnsi="Arial" w:cs="Arial"/>
                                              <w:b/>
                                              <w:i/>
                                              <w:color w:val="000000"/>
                                              <w:sz w:val="20"/>
                                            </w:rPr>
                                            <w:t xml:space="preserve">GESTIÓN </w:t>
                                          </w:r>
                                        </w:p>
                                        <w:p w14:paraId="6A540731" w14:textId="77777777" w:rsidR="00D31BAB" w:rsidRDefault="00000000">
                                          <w:pPr>
                                            <w:spacing w:line="273" w:lineRule="auto"/>
                                            <w:textDirection w:val="btLr"/>
                                          </w:pPr>
                                          <w:r>
                                            <w:rPr>
                                              <w:rFonts w:ascii="Arial" w:eastAsia="Arial" w:hAnsi="Arial" w:cs="Arial"/>
                                              <w:b/>
                                              <w:i/>
                                              <w:color w:val="000000"/>
                                              <w:sz w:val="20"/>
                                            </w:rPr>
                                            <w:t xml:space="preserve">DE LAS </w:t>
                                          </w:r>
                                        </w:p>
                                        <w:p w14:paraId="34A4DA3D" w14:textId="77777777" w:rsidR="00D31BAB" w:rsidRDefault="00000000">
                                          <w:pPr>
                                            <w:spacing w:line="273" w:lineRule="auto"/>
                                            <w:textDirection w:val="btLr"/>
                                          </w:pPr>
                                          <w:r>
                                            <w:rPr>
                                              <w:rFonts w:ascii="Arial" w:eastAsia="Arial" w:hAnsi="Arial" w:cs="Arial"/>
                                              <w:b/>
                                              <w:i/>
                                              <w:color w:val="000000"/>
                                              <w:sz w:val="20"/>
                                            </w:rPr>
                                            <w:t>EXISTENCIAS</w:t>
                                          </w:r>
                                        </w:p>
                                      </w:txbxContent>
                                    </wps:txbx>
                                    <wps:bodyPr spcFirstLastPara="1" wrap="square" lIns="38100" tIns="38100" rIns="38100" bIns="38100" anchor="t" anchorCtr="0">
                                      <a:noAutofit/>
                                    </wps:bodyPr>
                                  </wps:wsp>
                                  <wps:wsp>
                                    <wps:cNvPr id="278766650" name="Rectángulo 278766650"/>
                                    <wps:cNvSpPr/>
                                    <wps:spPr>
                                      <a:xfrm>
                                        <a:off x="1220162" y="72358"/>
                                        <a:ext cx="3522356" cy="432458"/>
                                      </a:xfrm>
                                      <a:prstGeom prst="rect">
                                        <a:avLst/>
                                      </a:prstGeom>
                                      <a:noFill/>
                                      <a:ln>
                                        <a:noFill/>
                                      </a:ln>
                                    </wps:spPr>
                                    <wps:txbx>
                                      <w:txbxContent>
                                        <w:p w14:paraId="52B0CAE5" w14:textId="77777777" w:rsidR="00D31BAB" w:rsidRDefault="00D31BAB">
                                          <w:pPr>
                                            <w:textDirection w:val="btLr"/>
                                          </w:pPr>
                                        </w:p>
                                      </w:txbxContent>
                                    </wps:txbx>
                                    <wps:bodyPr spcFirstLastPara="1" wrap="square" lIns="91425" tIns="91425" rIns="91425" bIns="91425" anchor="ctr" anchorCtr="0">
                                      <a:noAutofit/>
                                    </wps:bodyPr>
                                  </wps:wsp>
                                  <wps:wsp>
                                    <wps:cNvPr id="476592612" name="Rectángulo 476592612"/>
                                    <wps:cNvSpPr/>
                                    <wps:spPr>
                                      <a:xfrm>
                                        <a:off x="1220162" y="72358"/>
                                        <a:ext cx="3522356" cy="432458"/>
                                      </a:xfrm>
                                      <a:prstGeom prst="rect">
                                        <a:avLst/>
                                      </a:prstGeom>
                                      <a:noFill/>
                                      <a:ln>
                                        <a:noFill/>
                                      </a:ln>
                                    </wps:spPr>
                                    <wps:txbx>
                                      <w:txbxContent>
                                        <w:p w14:paraId="43673146" w14:textId="77777777" w:rsidR="00D31BAB" w:rsidRDefault="00000000">
                                          <w:pPr>
                                            <w:spacing w:line="215" w:lineRule="auto"/>
                                            <w:textDirection w:val="btLr"/>
                                          </w:pPr>
                                          <w:r>
                                            <w:rPr>
                                              <w:rFonts w:ascii="Arial" w:eastAsia="Arial" w:hAnsi="Arial" w:cs="Arial"/>
                                              <w:b/>
                                              <w:color w:val="000000"/>
                                              <w:sz w:val="21"/>
                                            </w:rPr>
                                            <w:t>LIFO</w:t>
                                          </w:r>
                                          <w:r>
                                            <w:rPr>
                                              <w:rFonts w:ascii="Arial" w:eastAsia="Arial" w:hAnsi="Arial" w:cs="Arial"/>
                                              <w:color w:val="000000"/>
                                              <w:sz w:val="21"/>
                                            </w:rPr>
                                            <w:t>: último que entra es el primero que sale.  Habitualmente para productos que no tienen caducidad</w:t>
                                          </w:r>
                                        </w:p>
                                        <w:p w14:paraId="68DA137C" w14:textId="77777777" w:rsidR="00D31BAB" w:rsidRDefault="00D31BAB">
                                          <w:pPr>
                                            <w:spacing w:before="73" w:line="215" w:lineRule="auto"/>
                                            <w:textDirection w:val="btLr"/>
                                          </w:pPr>
                                        </w:p>
                                      </w:txbxContent>
                                    </wps:txbx>
                                    <wps:bodyPr spcFirstLastPara="1" wrap="square" lIns="41900" tIns="41900" rIns="41900" bIns="41900" anchor="t" anchorCtr="0">
                                      <a:noAutofit/>
                                    </wps:bodyPr>
                                  </wps:wsp>
                                  <wps:wsp>
                                    <wps:cNvPr id="294169700" name="Conector recto de flecha 294169700"/>
                                    <wps:cNvCnPr/>
                                    <wps:spPr>
                                      <a:xfrm>
                                        <a:off x="1152855" y="504816"/>
                                        <a:ext cx="3589662" cy="0"/>
                                      </a:xfrm>
                                      <a:prstGeom prst="straightConnector1">
                                        <a:avLst/>
                                      </a:prstGeom>
                                      <a:solidFill>
                                        <a:srgbClr val="BF504D"/>
                                      </a:solidFill>
                                      <a:ln w="25400" cap="flat" cmpd="sng">
                                        <a:solidFill>
                                          <a:srgbClr val="BF504D"/>
                                        </a:solidFill>
                                        <a:prstDash val="solid"/>
                                        <a:round/>
                                        <a:headEnd type="none" w="sm" len="sm"/>
                                        <a:tailEnd type="none" w="sm" len="sm"/>
                                      </a:ln>
                                    </wps:spPr>
                                    <wps:bodyPr/>
                                  </wps:wsp>
                                  <wps:wsp>
                                    <wps:cNvPr id="596937840" name="Rectángulo 596937840"/>
                                    <wps:cNvSpPr/>
                                    <wps:spPr>
                                      <a:xfrm>
                                        <a:off x="1220162" y="576342"/>
                                        <a:ext cx="3522356" cy="507031"/>
                                      </a:xfrm>
                                      <a:prstGeom prst="rect">
                                        <a:avLst/>
                                      </a:prstGeom>
                                      <a:noFill/>
                                      <a:ln>
                                        <a:noFill/>
                                      </a:ln>
                                    </wps:spPr>
                                    <wps:txbx>
                                      <w:txbxContent>
                                        <w:p w14:paraId="0CDEAB88" w14:textId="77777777" w:rsidR="00D31BAB" w:rsidRDefault="00D31BAB">
                                          <w:pPr>
                                            <w:textDirection w:val="btLr"/>
                                          </w:pPr>
                                        </w:p>
                                      </w:txbxContent>
                                    </wps:txbx>
                                    <wps:bodyPr spcFirstLastPara="1" wrap="square" lIns="91425" tIns="91425" rIns="91425" bIns="91425" anchor="ctr" anchorCtr="0">
                                      <a:noAutofit/>
                                    </wps:bodyPr>
                                  </wps:wsp>
                                  <wps:wsp>
                                    <wps:cNvPr id="1281426312" name="Rectángulo 1281426312"/>
                                    <wps:cNvSpPr/>
                                    <wps:spPr>
                                      <a:xfrm>
                                        <a:off x="1220162" y="576342"/>
                                        <a:ext cx="3522356" cy="507031"/>
                                      </a:xfrm>
                                      <a:prstGeom prst="rect">
                                        <a:avLst/>
                                      </a:prstGeom>
                                      <a:noFill/>
                                      <a:ln>
                                        <a:noFill/>
                                      </a:ln>
                                    </wps:spPr>
                                    <wps:txbx>
                                      <w:txbxContent>
                                        <w:p w14:paraId="48498063" w14:textId="77777777" w:rsidR="00D31BAB" w:rsidRDefault="00000000">
                                          <w:pPr>
                                            <w:spacing w:line="215" w:lineRule="auto"/>
                                            <w:textDirection w:val="btLr"/>
                                          </w:pPr>
                                          <w:r>
                                            <w:rPr>
                                              <w:rFonts w:ascii="Arial" w:eastAsia="Arial" w:hAnsi="Arial" w:cs="Arial"/>
                                              <w:b/>
                                              <w:color w:val="000000"/>
                                              <w:sz w:val="21"/>
                                            </w:rPr>
                                            <w:t>FIFO</w:t>
                                          </w:r>
                                          <w:r>
                                            <w:rPr>
                                              <w:rFonts w:ascii="Arial" w:eastAsia="Arial" w:hAnsi="Arial" w:cs="Arial"/>
                                              <w:color w:val="000000"/>
                                              <w:sz w:val="21"/>
                                            </w:rPr>
                                            <w:t>: primero que entra es el primero que sale. La mercancía con mayor  es la que primero debe salir.</w:t>
                                          </w:r>
                                        </w:p>
                                      </w:txbxContent>
                                    </wps:txbx>
                                    <wps:bodyPr spcFirstLastPara="1" wrap="square" lIns="41900" tIns="41900" rIns="41900" bIns="41900" anchor="t" anchorCtr="0">
                                      <a:noAutofit/>
                                    </wps:bodyPr>
                                  </wps:wsp>
                                  <wps:wsp>
                                    <wps:cNvPr id="1808365176" name="Conector recto de flecha 1808365176"/>
                                    <wps:cNvCnPr/>
                                    <wps:spPr>
                                      <a:xfrm>
                                        <a:off x="1152855" y="1083374"/>
                                        <a:ext cx="3589662" cy="0"/>
                                      </a:xfrm>
                                      <a:prstGeom prst="straightConnector1">
                                        <a:avLst/>
                                      </a:prstGeom>
                                      <a:solidFill>
                                        <a:srgbClr val="BF504D"/>
                                      </a:solidFill>
                                      <a:ln w="25400" cap="flat" cmpd="sng">
                                        <a:solidFill>
                                          <a:srgbClr val="BF504D"/>
                                        </a:solidFill>
                                        <a:prstDash val="solid"/>
                                        <a:round/>
                                        <a:headEnd type="none" w="sm" len="sm"/>
                                        <a:tailEnd type="none" w="sm" len="sm"/>
                                      </a:ln>
                                    </wps:spPr>
                                    <wps:bodyPr/>
                                  </wps:wsp>
                                  <wps:wsp>
                                    <wps:cNvPr id="1799982176" name="Rectángulo 1799982176"/>
                                    <wps:cNvSpPr/>
                                    <wps:spPr>
                                      <a:xfrm>
                                        <a:off x="1220162" y="1154899"/>
                                        <a:ext cx="3522356" cy="476203"/>
                                      </a:xfrm>
                                      <a:prstGeom prst="rect">
                                        <a:avLst/>
                                      </a:prstGeom>
                                      <a:noFill/>
                                      <a:ln>
                                        <a:noFill/>
                                      </a:ln>
                                    </wps:spPr>
                                    <wps:txbx>
                                      <w:txbxContent>
                                        <w:p w14:paraId="13D581C5" w14:textId="77777777" w:rsidR="00D31BAB" w:rsidRDefault="00D31BAB">
                                          <w:pPr>
                                            <w:textDirection w:val="btLr"/>
                                          </w:pPr>
                                        </w:p>
                                      </w:txbxContent>
                                    </wps:txbx>
                                    <wps:bodyPr spcFirstLastPara="1" wrap="square" lIns="91425" tIns="91425" rIns="91425" bIns="91425" anchor="ctr" anchorCtr="0">
                                      <a:noAutofit/>
                                    </wps:bodyPr>
                                  </wps:wsp>
                                  <wps:wsp>
                                    <wps:cNvPr id="1375912303" name="Rectángulo 1375912303"/>
                                    <wps:cNvSpPr/>
                                    <wps:spPr>
                                      <a:xfrm>
                                        <a:off x="1220162" y="1154899"/>
                                        <a:ext cx="3522356" cy="476203"/>
                                      </a:xfrm>
                                      <a:prstGeom prst="rect">
                                        <a:avLst/>
                                      </a:prstGeom>
                                      <a:noFill/>
                                      <a:ln>
                                        <a:noFill/>
                                      </a:ln>
                                    </wps:spPr>
                                    <wps:txbx>
                                      <w:txbxContent>
                                        <w:p w14:paraId="6BFB1C3F" w14:textId="77777777" w:rsidR="00D31BAB" w:rsidRDefault="00000000">
                                          <w:pPr>
                                            <w:spacing w:line="215" w:lineRule="auto"/>
                                            <w:textDirection w:val="btLr"/>
                                          </w:pPr>
                                          <w:r>
                                            <w:rPr>
                                              <w:rFonts w:ascii="Arial" w:eastAsia="Arial" w:hAnsi="Arial" w:cs="Arial"/>
                                              <w:b/>
                                              <w:color w:val="000000"/>
                                              <w:sz w:val="21"/>
                                            </w:rPr>
                                            <w:t>FEFO</w:t>
                                          </w:r>
                                          <w:r>
                                            <w:rPr>
                                              <w:rFonts w:ascii="Arial" w:eastAsia="Arial" w:hAnsi="Arial" w:cs="Arial"/>
                                              <w:color w:val="000000"/>
                                              <w:sz w:val="21"/>
                                            </w:rPr>
                                            <w:t>: el primero que caduca es el primero que sale. La mercancía se ubica de acuerdo a la fecha de vencimiento, para que salga primero</w:t>
                                          </w:r>
                                        </w:p>
                                      </w:txbxContent>
                                    </wps:txbx>
                                    <wps:bodyPr spcFirstLastPara="1" wrap="square" lIns="41900" tIns="41900" rIns="41900" bIns="41900" anchor="t" anchorCtr="0">
                                      <a:noAutofit/>
                                    </wps:bodyPr>
                                  </wps:wsp>
                                  <wps:wsp>
                                    <wps:cNvPr id="1413093659" name="Conector recto de flecha 1413093659"/>
                                    <wps:cNvCnPr/>
                                    <wps:spPr>
                                      <a:xfrm>
                                        <a:off x="1152855" y="1631103"/>
                                        <a:ext cx="3589662" cy="0"/>
                                      </a:xfrm>
                                      <a:prstGeom prst="straightConnector1">
                                        <a:avLst/>
                                      </a:prstGeom>
                                      <a:solidFill>
                                        <a:srgbClr val="BF504D"/>
                                      </a:solidFill>
                                      <a:ln w="25400" cap="flat" cmpd="sng">
                                        <a:solidFill>
                                          <a:srgbClr val="BF504D"/>
                                        </a:solidFill>
                                        <a:prstDash val="solid"/>
                                        <a:round/>
                                        <a:headEnd type="none" w="sm" len="sm"/>
                                        <a:tailEnd type="none" w="sm" len="sm"/>
                                      </a:ln>
                                    </wps:spPr>
                                    <wps:bodyPr/>
                                  </wps:wsp>
                                </wpg:grpSp>
                              </wpg:grpSp>
                            </wpg:grpSp>
                          </wpg:grp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746661" cy="1718291"/>
                <wp:effectExtent b="0" l="0" r="0" t="0"/>
                <wp:docPr id="446" name="image10.png"/>
                <a:graphic>
                  <a:graphicData uri="http://schemas.openxmlformats.org/drawingml/2006/picture">
                    <pic:pic>
                      <pic:nvPicPr>
                        <pic:cNvPr id="0" name="image10.png"/>
                        <pic:cNvPicPr preferRelativeResize="0"/>
                      </pic:nvPicPr>
                      <pic:blipFill>
                        <a:blip r:embed="rId28"/>
                        <a:srcRect/>
                        <a:stretch>
                          <a:fillRect/>
                        </a:stretch>
                      </pic:blipFill>
                      <pic:spPr>
                        <a:xfrm>
                          <a:off x="0" y="0"/>
                          <a:ext cx="4746661" cy="1718291"/>
                        </a:xfrm>
                        <a:prstGeom prst="rect"/>
                        <a:ln/>
                      </pic:spPr>
                    </pic:pic>
                  </a:graphicData>
                </a:graphic>
              </wp:inline>
            </w:drawing>
          </mc:Fallback>
        </mc:AlternateContent>
      </w:r>
    </w:p>
    <w:p w14:paraId="000001DC" w14:textId="77777777" w:rsidR="00D31BAB" w:rsidRDefault="00D31BAB">
      <w:pPr>
        <w:pBdr>
          <w:top w:val="nil"/>
          <w:left w:val="nil"/>
          <w:bottom w:val="nil"/>
          <w:right w:val="nil"/>
          <w:between w:val="nil"/>
        </w:pBdr>
        <w:ind w:left="360"/>
        <w:jc w:val="center"/>
        <w:rPr>
          <w:rFonts w:ascii="Arial" w:eastAsia="Arial" w:hAnsi="Arial" w:cs="Arial"/>
          <w:color w:val="000000"/>
          <w:sz w:val="20"/>
          <w:szCs w:val="20"/>
        </w:rPr>
      </w:pPr>
    </w:p>
    <w:p w14:paraId="000001DD" w14:textId="77777777" w:rsidR="00D31BAB" w:rsidRDefault="00D31BAB">
      <w:pPr>
        <w:pBdr>
          <w:top w:val="nil"/>
          <w:left w:val="nil"/>
          <w:bottom w:val="nil"/>
          <w:right w:val="nil"/>
          <w:between w:val="nil"/>
        </w:pBdr>
        <w:ind w:left="360"/>
        <w:jc w:val="center"/>
        <w:rPr>
          <w:rFonts w:ascii="Arial" w:eastAsia="Arial" w:hAnsi="Arial" w:cs="Arial"/>
          <w:color w:val="000000"/>
          <w:sz w:val="20"/>
          <w:szCs w:val="20"/>
        </w:rPr>
      </w:pPr>
    </w:p>
    <w:p w14:paraId="000001DE" w14:textId="77777777" w:rsidR="00D31BAB" w:rsidRDefault="00000000">
      <w:pPr>
        <w:pBdr>
          <w:top w:val="nil"/>
          <w:left w:val="nil"/>
          <w:bottom w:val="nil"/>
          <w:right w:val="nil"/>
          <w:between w:val="nil"/>
        </w:pBdr>
        <w:ind w:left="360"/>
        <w:jc w:val="center"/>
        <w:rPr>
          <w:rFonts w:ascii="Arial" w:eastAsia="Arial" w:hAnsi="Arial" w:cs="Arial"/>
          <w:color w:val="000000"/>
          <w:sz w:val="20"/>
          <w:szCs w:val="20"/>
        </w:rPr>
      </w:pPr>
      <w:r>
        <w:rPr>
          <w:rFonts w:ascii="Arial" w:eastAsia="Arial" w:hAnsi="Arial" w:cs="Arial"/>
          <w:noProof/>
          <w:color w:val="000000"/>
          <w:sz w:val="20"/>
          <w:szCs w:val="20"/>
        </w:rPr>
        <mc:AlternateContent>
          <mc:Choice Requires="wpg">
            <w:drawing>
              <wp:inline distT="0" distB="0" distL="0" distR="0" wp14:anchorId="6057B644" wp14:editId="1FF8397A">
                <wp:extent cx="4726112" cy="1717723"/>
                <wp:effectExtent l="0" t="0" r="0" b="0"/>
                <wp:docPr id="445" name="Grupo 445"/>
                <wp:cNvGraphicFramePr/>
                <a:graphic xmlns:a="http://schemas.openxmlformats.org/drawingml/2006/main">
                  <a:graphicData uri="http://schemas.microsoft.com/office/word/2010/wordprocessingGroup">
                    <wpg:wgp>
                      <wpg:cNvGrpSpPr/>
                      <wpg:grpSpPr>
                        <a:xfrm>
                          <a:off x="0" y="0"/>
                          <a:ext cx="4726112" cy="1717723"/>
                          <a:chOff x="2982944" y="2921139"/>
                          <a:chExt cx="4726112" cy="1717723"/>
                        </a:xfrm>
                      </wpg:grpSpPr>
                      <wpg:grpSp>
                        <wpg:cNvPr id="848563601" name="Grupo 848563601"/>
                        <wpg:cNvGrpSpPr/>
                        <wpg:grpSpPr>
                          <a:xfrm>
                            <a:off x="2982944" y="2921139"/>
                            <a:ext cx="4726112" cy="1717723"/>
                            <a:chOff x="2982944" y="2921139"/>
                            <a:chExt cx="4726112" cy="1717723"/>
                          </a:xfrm>
                        </wpg:grpSpPr>
                        <wps:wsp>
                          <wps:cNvPr id="1708774054" name="Rectángulo 1708774054"/>
                          <wps:cNvSpPr/>
                          <wps:spPr>
                            <a:xfrm>
                              <a:off x="2982944" y="2921139"/>
                              <a:ext cx="4726100" cy="1717700"/>
                            </a:xfrm>
                            <a:prstGeom prst="rect">
                              <a:avLst/>
                            </a:prstGeom>
                            <a:noFill/>
                            <a:ln>
                              <a:noFill/>
                            </a:ln>
                          </wps:spPr>
                          <wps:txbx>
                            <w:txbxContent>
                              <w:p w14:paraId="2A45B0D3" w14:textId="77777777" w:rsidR="00D31BAB" w:rsidRDefault="00D31BAB">
                                <w:pPr>
                                  <w:textDirection w:val="btLr"/>
                                </w:pPr>
                              </w:p>
                            </w:txbxContent>
                          </wps:txbx>
                          <wps:bodyPr spcFirstLastPara="1" wrap="square" lIns="91425" tIns="91425" rIns="91425" bIns="91425" anchor="ctr" anchorCtr="0">
                            <a:noAutofit/>
                          </wps:bodyPr>
                        </wps:wsp>
                        <wpg:grpSp>
                          <wpg:cNvPr id="649966788" name="Grupo 649966788"/>
                          <wpg:cNvGrpSpPr/>
                          <wpg:grpSpPr>
                            <a:xfrm>
                              <a:off x="2982944" y="2921139"/>
                              <a:ext cx="4726112" cy="1717723"/>
                              <a:chOff x="2982944" y="2927513"/>
                              <a:chExt cx="4726112" cy="1704975"/>
                            </a:xfrm>
                          </wpg:grpSpPr>
                          <wps:wsp>
                            <wps:cNvPr id="1760655040" name="Rectángulo 1760655040"/>
                            <wps:cNvSpPr/>
                            <wps:spPr>
                              <a:xfrm>
                                <a:off x="2982944" y="2927513"/>
                                <a:ext cx="4726100" cy="1704975"/>
                              </a:xfrm>
                              <a:prstGeom prst="rect">
                                <a:avLst/>
                              </a:prstGeom>
                              <a:noFill/>
                              <a:ln>
                                <a:noFill/>
                              </a:ln>
                            </wps:spPr>
                            <wps:txbx>
                              <w:txbxContent>
                                <w:p w14:paraId="288C9DEA" w14:textId="77777777" w:rsidR="00D31BAB" w:rsidRDefault="00D31BAB">
                                  <w:pPr>
                                    <w:textDirection w:val="btLr"/>
                                  </w:pPr>
                                </w:p>
                              </w:txbxContent>
                            </wps:txbx>
                            <wps:bodyPr spcFirstLastPara="1" wrap="square" lIns="91425" tIns="91425" rIns="91425" bIns="91425" anchor="ctr" anchorCtr="0">
                              <a:noAutofit/>
                            </wps:bodyPr>
                          </wps:wsp>
                          <wpg:grpSp>
                            <wpg:cNvPr id="1649734275" name="Grupo 1649734275"/>
                            <wpg:cNvGrpSpPr/>
                            <wpg:grpSpPr>
                              <a:xfrm>
                                <a:off x="2982944" y="2927513"/>
                                <a:ext cx="4726112" cy="1704975"/>
                                <a:chOff x="2982944" y="2927513"/>
                                <a:chExt cx="4726112" cy="1704975"/>
                              </a:xfrm>
                            </wpg:grpSpPr>
                            <wps:wsp>
                              <wps:cNvPr id="418728401" name="Rectángulo 418728401"/>
                              <wps:cNvSpPr/>
                              <wps:spPr>
                                <a:xfrm>
                                  <a:off x="2982944" y="2927513"/>
                                  <a:ext cx="4726100" cy="1704975"/>
                                </a:xfrm>
                                <a:prstGeom prst="rect">
                                  <a:avLst/>
                                </a:prstGeom>
                                <a:noFill/>
                                <a:ln>
                                  <a:noFill/>
                                </a:ln>
                              </wps:spPr>
                              <wps:txbx>
                                <w:txbxContent>
                                  <w:p w14:paraId="5525B31D" w14:textId="77777777" w:rsidR="00D31BAB" w:rsidRDefault="00D31BAB">
                                    <w:pPr>
                                      <w:textDirection w:val="btLr"/>
                                    </w:pPr>
                                  </w:p>
                                </w:txbxContent>
                              </wps:txbx>
                              <wps:bodyPr spcFirstLastPara="1" wrap="square" lIns="91425" tIns="91425" rIns="91425" bIns="91425" anchor="ctr" anchorCtr="0">
                                <a:noAutofit/>
                              </wps:bodyPr>
                            </wps:wsp>
                            <wpg:grpSp>
                              <wpg:cNvPr id="1695601921" name="Grupo 1695601921"/>
                              <wpg:cNvGrpSpPr/>
                              <wpg:grpSpPr>
                                <a:xfrm>
                                  <a:off x="2982944" y="2927513"/>
                                  <a:ext cx="4726112" cy="1704975"/>
                                  <a:chOff x="2982944" y="2927513"/>
                                  <a:chExt cx="4726112" cy="1704975"/>
                                </a:xfrm>
                              </wpg:grpSpPr>
                              <wps:wsp>
                                <wps:cNvPr id="764992342" name="Rectángulo 764992342"/>
                                <wps:cNvSpPr/>
                                <wps:spPr>
                                  <a:xfrm>
                                    <a:off x="2982944" y="2927513"/>
                                    <a:ext cx="4726100" cy="1704975"/>
                                  </a:xfrm>
                                  <a:prstGeom prst="rect">
                                    <a:avLst/>
                                  </a:prstGeom>
                                  <a:noFill/>
                                  <a:ln>
                                    <a:noFill/>
                                  </a:ln>
                                </wps:spPr>
                                <wps:txbx>
                                  <w:txbxContent>
                                    <w:p w14:paraId="58391AE7" w14:textId="77777777" w:rsidR="00D31BAB" w:rsidRDefault="00D31BAB">
                                      <w:pPr>
                                        <w:textDirection w:val="btLr"/>
                                      </w:pPr>
                                    </w:p>
                                  </w:txbxContent>
                                </wps:txbx>
                                <wps:bodyPr spcFirstLastPara="1" wrap="square" lIns="91425" tIns="91425" rIns="91425" bIns="91425" anchor="ctr" anchorCtr="0">
                                  <a:noAutofit/>
                                </wps:bodyPr>
                              </wps:wsp>
                              <wpg:grpSp>
                                <wpg:cNvPr id="2042482616" name="Grupo 2042482616"/>
                                <wpg:cNvGrpSpPr/>
                                <wpg:grpSpPr>
                                  <a:xfrm>
                                    <a:off x="2982944" y="2927513"/>
                                    <a:ext cx="4726112" cy="1704975"/>
                                    <a:chOff x="0" y="0"/>
                                    <a:chExt cx="4726112" cy="1704975"/>
                                  </a:xfrm>
                                </wpg:grpSpPr>
                                <wps:wsp>
                                  <wps:cNvPr id="1305067662" name="Rectángulo 1305067662"/>
                                  <wps:cNvSpPr/>
                                  <wps:spPr>
                                    <a:xfrm>
                                      <a:off x="0" y="0"/>
                                      <a:ext cx="4726100" cy="1704975"/>
                                    </a:xfrm>
                                    <a:prstGeom prst="rect">
                                      <a:avLst/>
                                    </a:prstGeom>
                                    <a:noFill/>
                                    <a:ln>
                                      <a:noFill/>
                                    </a:ln>
                                  </wps:spPr>
                                  <wps:txbx>
                                    <w:txbxContent>
                                      <w:p w14:paraId="770B035A" w14:textId="77777777" w:rsidR="00D31BAB" w:rsidRDefault="00D31BAB">
                                        <w:pPr>
                                          <w:textDirection w:val="btLr"/>
                                        </w:pPr>
                                      </w:p>
                                    </w:txbxContent>
                                  </wps:txbx>
                                  <wps:bodyPr spcFirstLastPara="1" wrap="square" lIns="91425" tIns="91425" rIns="91425" bIns="91425" anchor="ctr" anchorCtr="0">
                                    <a:noAutofit/>
                                  </wps:bodyPr>
                                </wps:wsp>
                                <wpg:grpSp>
                                  <wpg:cNvPr id="973033652" name="Grupo 973033652"/>
                                  <wpg:cNvGrpSpPr/>
                                  <wpg:grpSpPr>
                                    <a:xfrm>
                                      <a:off x="0" y="0"/>
                                      <a:ext cx="4726112" cy="1704975"/>
                                      <a:chOff x="0" y="0"/>
                                      <a:chExt cx="4726112" cy="1704975"/>
                                    </a:xfrm>
                                  </wpg:grpSpPr>
                                  <wps:wsp>
                                    <wps:cNvPr id="654986432" name="Rectángulo 654986432"/>
                                    <wps:cNvSpPr/>
                                    <wps:spPr>
                                      <a:xfrm>
                                        <a:off x="0" y="0"/>
                                        <a:ext cx="4726100" cy="1704975"/>
                                      </a:xfrm>
                                      <a:prstGeom prst="rect">
                                        <a:avLst/>
                                      </a:prstGeom>
                                      <a:noFill/>
                                      <a:ln>
                                        <a:noFill/>
                                      </a:ln>
                                    </wps:spPr>
                                    <wps:txbx>
                                      <w:txbxContent>
                                        <w:p w14:paraId="1E541546" w14:textId="77777777" w:rsidR="00D31BAB" w:rsidRDefault="00D31BAB">
                                          <w:pPr>
                                            <w:textDirection w:val="btLr"/>
                                          </w:pPr>
                                        </w:p>
                                      </w:txbxContent>
                                    </wps:txbx>
                                    <wps:bodyPr spcFirstLastPara="1" wrap="square" lIns="91425" tIns="91425" rIns="91425" bIns="91425" anchor="ctr" anchorCtr="0">
                                      <a:noAutofit/>
                                    </wps:bodyPr>
                                  </wps:wsp>
                                  <wps:wsp>
                                    <wps:cNvPr id="1026352004" name="Conector recto de flecha 1026352004"/>
                                    <wps:cNvCnPr/>
                                    <wps:spPr>
                                      <a:xfrm>
                                        <a:off x="0" y="0"/>
                                        <a:ext cx="4726112" cy="0"/>
                                      </a:xfrm>
                                      <a:prstGeom prst="straightConnector1">
                                        <a:avLst/>
                                      </a:prstGeom>
                                      <a:solidFill>
                                        <a:schemeClr val="lt1"/>
                                      </a:solidFill>
                                      <a:ln w="25400" cap="flat" cmpd="sng">
                                        <a:solidFill>
                                          <a:srgbClr val="4674AA"/>
                                        </a:solidFill>
                                        <a:prstDash val="solid"/>
                                        <a:round/>
                                        <a:headEnd type="none" w="sm" len="sm"/>
                                        <a:tailEnd type="none" w="sm" len="sm"/>
                                      </a:ln>
                                    </wps:spPr>
                                    <wps:bodyPr/>
                                  </wps:wsp>
                                  <wps:wsp>
                                    <wps:cNvPr id="285444092" name="Rectángulo 285444092"/>
                                    <wps:cNvSpPr/>
                                    <wps:spPr>
                                      <a:xfrm>
                                        <a:off x="0" y="0"/>
                                        <a:ext cx="1147865" cy="1704975"/>
                                      </a:xfrm>
                                      <a:prstGeom prst="rect">
                                        <a:avLst/>
                                      </a:prstGeom>
                                      <a:noFill/>
                                      <a:ln>
                                        <a:noFill/>
                                      </a:ln>
                                    </wps:spPr>
                                    <wps:txbx>
                                      <w:txbxContent>
                                        <w:p w14:paraId="78E3047F" w14:textId="77777777" w:rsidR="00D31BAB" w:rsidRDefault="00D31BAB">
                                          <w:pPr>
                                            <w:textDirection w:val="btLr"/>
                                          </w:pPr>
                                        </w:p>
                                      </w:txbxContent>
                                    </wps:txbx>
                                    <wps:bodyPr spcFirstLastPara="1" wrap="square" lIns="91425" tIns="91425" rIns="91425" bIns="91425" anchor="ctr" anchorCtr="0">
                                      <a:noAutofit/>
                                    </wps:bodyPr>
                                  </wps:wsp>
                                  <wps:wsp>
                                    <wps:cNvPr id="792227267" name="Rectángulo 792227267"/>
                                    <wps:cNvSpPr/>
                                    <wps:spPr>
                                      <a:xfrm>
                                        <a:off x="0" y="0"/>
                                        <a:ext cx="1147865" cy="1704975"/>
                                      </a:xfrm>
                                      <a:prstGeom prst="rect">
                                        <a:avLst/>
                                      </a:prstGeom>
                                      <a:noFill/>
                                      <a:ln>
                                        <a:noFill/>
                                      </a:ln>
                                    </wps:spPr>
                                    <wps:txbx>
                                      <w:txbxContent>
                                        <w:p w14:paraId="6CABED46" w14:textId="77777777" w:rsidR="00D31BAB" w:rsidRDefault="00000000">
                                          <w:pPr>
                                            <w:spacing w:line="215" w:lineRule="auto"/>
                                            <w:textDirection w:val="btLr"/>
                                          </w:pPr>
                                          <w:r>
                                            <w:rPr>
                                              <w:rFonts w:ascii="Arial" w:eastAsia="Arial" w:hAnsi="Arial" w:cs="Arial"/>
                                              <w:b/>
                                              <w:i/>
                                              <w:color w:val="000000"/>
                                              <w:sz w:val="20"/>
                                            </w:rPr>
                                            <w:t>METODOLOGÍAS DE CONTEO DE LA MERCANCÍA</w:t>
                                          </w:r>
                                        </w:p>
                                      </w:txbxContent>
                                    </wps:txbx>
                                    <wps:bodyPr spcFirstLastPara="1" wrap="square" lIns="38100" tIns="38100" rIns="38100" bIns="38100" anchor="t" anchorCtr="0">
                                      <a:noAutofit/>
                                    </wps:bodyPr>
                                  </wps:wsp>
                                  <wps:wsp>
                                    <wps:cNvPr id="538615198" name="Rectángulo 538615198"/>
                                    <wps:cNvSpPr/>
                                    <wps:spPr>
                                      <a:xfrm>
                                        <a:off x="1214879" y="85248"/>
                                        <a:ext cx="3507107" cy="320262"/>
                                      </a:xfrm>
                                      <a:prstGeom prst="rect">
                                        <a:avLst/>
                                      </a:prstGeom>
                                      <a:noFill/>
                                      <a:ln>
                                        <a:noFill/>
                                      </a:ln>
                                    </wps:spPr>
                                    <wps:txbx>
                                      <w:txbxContent>
                                        <w:p w14:paraId="2718E0FD" w14:textId="77777777" w:rsidR="00D31BAB" w:rsidRDefault="00D31BAB">
                                          <w:pPr>
                                            <w:textDirection w:val="btLr"/>
                                          </w:pPr>
                                        </w:p>
                                      </w:txbxContent>
                                    </wps:txbx>
                                    <wps:bodyPr spcFirstLastPara="1" wrap="square" lIns="91425" tIns="91425" rIns="91425" bIns="91425" anchor="ctr" anchorCtr="0">
                                      <a:noAutofit/>
                                    </wps:bodyPr>
                                  </wps:wsp>
                                  <wps:wsp>
                                    <wps:cNvPr id="45188374" name="Rectángulo 45188374"/>
                                    <wps:cNvSpPr/>
                                    <wps:spPr>
                                      <a:xfrm>
                                        <a:off x="1214879" y="85248"/>
                                        <a:ext cx="3507107" cy="320262"/>
                                      </a:xfrm>
                                      <a:prstGeom prst="rect">
                                        <a:avLst/>
                                      </a:prstGeom>
                                      <a:noFill/>
                                      <a:ln>
                                        <a:noFill/>
                                      </a:ln>
                                    </wps:spPr>
                                    <wps:txbx>
                                      <w:txbxContent>
                                        <w:p w14:paraId="28E18AE6" w14:textId="77777777" w:rsidR="00D31BAB" w:rsidRDefault="00000000">
                                          <w:pPr>
                                            <w:spacing w:line="215" w:lineRule="auto"/>
                                            <w:textDirection w:val="btLr"/>
                                          </w:pPr>
                                          <w:r>
                                            <w:rPr>
                                              <w:rFonts w:ascii="Arial" w:eastAsia="Arial" w:hAnsi="Arial" w:cs="Arial"/>
                                              <w:b/>
                                              <w:color w:val="000000"/>
                                              <w:sz w:val="21"/>
                                            </w:rPr>
                                            <w:t>PERIÓDICO</w:t>
                                          </w:r>
                                          <w:r>
                                            <w:rPr>
                                              <w:rFonts w:ascii="Arial" w:eastAsia="Arial" w:hAnsi="Arial" w:cs="Arial"/>
                                              <w:color w:val="000000"/>
                                              <w:sz w:val="21"/>
                                            </w:rPr>
                                            <w:t xml:space="preserve">: el contero se realiza al final del periodo.  </w:t>
                                          </w:r>
                                        </w:p>
                                      </w:txbxContent>
                                    </wps:txbx>
                                    <wps:bodyPr spcFirstLastPara="1" wrap="square" lIns="41900" tIns="41900" rIns="41900" bIns="41900" anchor="t" anchorCtr="0">
                                      <a:noAutofit/>
                                    </wps:bodyPr>
                                  </wps:wsp>
                                  <wps:wsp>
                                    <wps:cNvPr id="1277628389" name="Conector recto de flecha 1277628389"/>
                                    <wps:cNvCnPr/>
                                    <wps:spPr>
                                      <a:xfrm>
                                        <a:off x="1147865" y="405511"/>
                                        <a:ext cx="3574122" cy="0"/>
                                      </a:xfrm>
                                      <a:prstGeom prst="straightConnector1">
                                        <a:avLst/>
                                      </a:prstGeom>
                                      <a:solidFill>
                                        <a:schemeClr val="accent1"/>
                                      </a:solidFill>
                                      <a:ln w="25400" cap="flat" cmpd="sng">
                                        <a:solidFill>
                                          <a:schemeClr val="accent1"/>
                                        </a:solidFill>
                                        <a:prstDash val="solid"/>
                                        <a:round/>
                                        <a:headEnd type="none" w="sm" len="sm"/>
                                        <a:tailEnd type="none" w="sm" len="sm"/>
                                      </a:ln>
                                    </wps:spPr>
                                    <wps:bodyPr/>
                                  </wps:wsp>
                                  <wps:wsp>
                                    <wps:cNvPr id="609126381" name="Rectángulo 609126381"/>
                                    <wps:cNvSpPr/>
                                    <wps:spPr>
                                      <a:xfrm>
                                        <a:off x="1214879" y="490760"/>
                                        <a:ext cx="3507107" cy="398981"/>
                                      </a:xfrm>
                                      <a:prstGeom prst="rect">
                                        <a:avLst/>
                                      </a:prstGeom>
                                      <a:noFill/>
                                      <a:ln>
                                        <a:noFill/>
                                      </a:ln>
                                    </wps:spPr>
                                    <wps:txbx>
                                      <w:txbxContent>
                                        <w:p w14:paraId="5D9486B4" w14:textId="77777777" w:rsidR="00D31BAB" w:rsidRDefault="00D31BAB">
                                          <w:pPr>
                                            <w:textDirection w:val="btLr"/>
                                          </w:pPr>
                                        </w:p>
                                      </w:txbxContent>
                                    </wps:txbx>
                                    <wps:bodyPr spcFirstLastPara="1" wrap="square" lIns="91425" tIns="91425" rIns="91425" bIns="91425" anchor="ctr" anchorCtr="0">
                                      <a:noAutofit/>
                                    </wps:bodyPr>
                                  </wps:wsp>
                                  <wps:wsp>
                                    <wps:cNvPr id="297862222" name="Rectángulo 297862222"/>
                                    <wps:cNvSpPr/>
                                    <wps:spPr>
                                      <a:xfrm>
                                        <a:off x="1214879" y="490760"/>
                                        <a:ext cx="3507107" cy="398981"/>
                                      </a:xfrm>
                                      <a:prstGeom prst="rect">
                                        <a:avLst/>
                                      </a:prstGeom>
                                      <a:noFill/>
                                      <a:ln>
                                        <a:noFill/>
                                      </a:ln>
                                    </wps:spPr>
                                    <wps:txbx>
                                      <w:txbxContent>
                                        <w:p w14:paraId="2F22EF18" w14:textId="77777777" w:rsidR="00D31BAB" w:rsidRDefault="00000000">
                                          <w:pPr>
                                            <w:spacing w:line="215" w:lineRule="auto"/>
                                            <w:textDirection w:val="btLr"/>
                                          </w:pPr>
                                          <w:r>
                                            <w:rPr>
                                              <w:rFonts w:ascii="Arial" w:eastAsia="Arial" w:hAnsi="Arial" w:cs="Arial"/>
                                              <w:b/>
                                              <w:color w:val="000000"/>
                                              <w:sz w:val="21"/>
                                            </w:rPr>
                                            <w:t>PERMANENTE</w:t>
                                          </w:r>
                                          <w:r>
                                            <w:rPr>
                                              <w:rFonts w:ascii="Arial" w:eastAsia="Arial" w:hAnsi="Arial" w:cs="Arial"/>
                                              <w:color w:val="000000"/>
                                              <w:sz w:val="21"/>
                                            </w:rPr>
                                            <w:t>: se realiza continuamente la verificación de las existencias. El inventario permanece actualizado.</w:t>
                                          </w:r>
                                        </w:p>
                                      </w:txbxContent>
                                    </wps:txbx>
                                    <wps:bodyPr spcFirstLastPara="1" wrap="square" lIns="41900" tIns="41900" rIns="41900" bIns="41900" anchor="t" anchorCtr="0">
                                      <a:noAutofit/>
                                    </wps:bodyPr>
                                  </wps:wsp>
                                  <wps:wsp>
                                    <wps:cNvPr id="880613151" name="Conector recto de flecha 880613151"/>
                                    <wps:cNvCnPr/>
                                    <wps:spPr>
                                      <a:xfrm>
                                        <a:off x="1147865" y="889741"/>
                                        <a:ext cx="3574122" cy="0"/>
                                      </a:xfrm>
                                      <a:prstGeom prst="straightConnector1">
                                        <a:avLst/>
                                      </a:prstGeom>
                                      <a:solidFill>
                                        <a:schemeClr val="accent1"/>
                                      </a:solidFill>
                                      <a:ln w="25400" cap="flat" cmpd="sng">
                                        <a:solidFill>
                                          <a:schemeClr val="accent1"/>
                                        </a:solidFill>
                                        <a:prstDash val="solid"/>
                                        <a:round/>
                                        <a:headEnd type="none" w="sm" len="sm"/>
                                        <a:tailEnd type="none" w="sm" len="sm"/>
                                      </a:ln>
                                    </wps:spPr>
                                    <wps:bodyPr/>
                                  </wps:wsp>
                                  <wps:wsp>
                                    <wps:cNvPr id="507982905" name="Rectángulo 507982905"/>
                                    <wps:cNvSpPr/>
                                    <wps:spPr>
                                      <a:xfrm>
                                        <a:off x="1214879" y="974989"/>
                                        <a:ext cx="3507107" cy="567569"/>
                                      </a:xfrm>
                                      <a:prstGeom prst="rect">
                                        <a:avLst/>
                                      </a:prstGeom>
                                      <a:noFill/>
                                      <a:ln>
                                        <a:noFill/>
                                      </a:ln>
                                    </wps:spPr>
                                    <wps:txbx>
                                      <w:txbxContent>
                                        <w:p w14:paraId="375CA38F" w14:textId="77777777" w:rsidR="00D31BAB" w:rsidRDefault="00D31BAB">
                                          <w:pPr>
                                            <w:textDirection w:val="btLr"/>
                                          </w:pPr>
                                        </w:p>
                                      </w:txbxContent>
                                    </wps:txbx>
                                    <wps:bodyPr spcFirstLastPara="1" wrap="square" lIns="91425" tIns="91425" rIns="91425" bIns="91425" anchor="ctr" anchorCtr="0">
                                      <a:noAutofit/>
                                    </wps:bodyPr>
                                  </wps:wsp>
                                  <wps:wsp>
                                    <wps:cNvPr id="162099650" name="Rectángulo 162099650"/>
                                    <wps:cNvSpPr/>
                                    <wps:spPr>
                                      <a:xfrm>
                                        <a:off x="1214879" y="974989"/>
                                        <a:ext cx="3507107" cy="567569"/>
                                      </a:xfrm>
                                      <a:prstGeom prst="rect">
                                        <a:avLst/>
                                      </a:prstGeom>
                                      <a:noFill/>
                                      <a:ln>
                                        <a:noFill/>
                                      </a:ln>
                                    </wps:spPr>
                                    <wps:txbx>
                                      <w:txbxContent>
                                        <w:p w14:paraId="08FF0858" w14:textId="77777777" w:rsidR="00D31BAB" w:rsidRDefault="00000000">
                                          <w:pPr>
                                            <w:spacing w:line="215" w:lineRule="auto"/>
                                            <w:textDirection w:val="btLr"/>
                                          </w:pPr>
                                          <w:r>
                                            <w:rPr>
                                              <w:rFonts w:ascii="Arial" w:eastAsia="Arial" w:hAnsi="Arial" w:cs="Arial"/>
                                              <w:b/>
                                              <w:color w:val="000000"/>
                                              <w:sz w:val="21"/>
                                            </w:rPr>
                                            <w:t>FÍSICO</w:t>
                                          </w:r>
                                          <w:r>
                                            <w:rPr>
                                              <w:rFonts w:ascii="Arial" w:eastAsia="Arial" w:hAnsi="Arial" w:cs="Arial"/>
                                              <w:color w:val="000000"/>
                                              <w:sz w:val="21"/>
                                            </w:rPr>
                                            <w:t>: verificación ocular  de las existencias registradas.  Importante realizar en periodos de baja actividad, para no interferir con el proceso.</w:t>
                                          </w:r>
                                        </w:p>
                                      </w:txbxContent>
                                    </wps:txbx>
                                    <wps:bodyPr spcFirstLastPara="1" wrap="square" lIns="41900" tIns="41900" rIns="41900" bIns="41900" anchor="t" anchorCtr="0">
                                      <a:noAutofit/>
                                    </wps:bodyPr>
                                  </wps:wsp>
                                  <wps:wsp>
                                    <wps:cNvPr id="851453433" name="Conector recto de flecha 851453433"/>
                                    <wps:cNvCnPr/>
                                    <wps:spPr>
                                      <a:xfrm>
                                        <a:off x="1147865" y="1542559"/>
                                        <a:ext cx="3574122" cy="0"/>
                                      </a:xfrm>
                                      <a:prstGeom prst="straightConnector1">
                                        <a:avLst/>
                                      </a:prstGeom>
                                      <a:solidFill>
                                        <a:schemeClr val="accent1"/>
                                      </a:solidFill>
                                      <a:ln w="25400" cap="flat" cmpd="sng">
                                        <a:solidFill>
                                          <a:schemeClr val="accent1"/>
                                        </a:solidFill>
                                        <a:prstDash val="solid"/>
                                        <a:round/>
                                        <a:headEnd type="none" w="sm" len="sm"/>
                                        <a:tailEnd type="none" w="sm" len="sm"/>
                                      </a:ln>
                                    </wps:spPr>
                                    <wps:bodyPr/>
                                  </wps:wsp>
                                </wpg:grpSp>
                              </wpg:grpSp>
                            </wpg:grpSp>
                          </wpg:grp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726112" cy="1717723"/>
                <wp:effectExtent b="0" l="0" r="0" t="0"/>
                <wp:docPr id="445" name="image6.png"/>
                <a:graphic>
                  <a:graphicData uri="http://schemas.openxmlformats.org/drawingml/2006/picture">
                    <pic:pic>
                      <pic:nvPicPr>
                        <pic:cNvPr id="0" name="image6.png"/>
                        <pic:cNvPicPr preferRelativeResize="0"/>
                      </pic:nvPicPr>
                      <pic:blipFill>
                        <a:blip r:embed="rId29"/>
                        <a:srcRect/>
                        <a:stretch>
                          <a:fillRect/>
                        </a:stretch>
                      </pic:blipFill>
                      <pic:spPr>
                        <a:xfrm>
                          <a:off x="0" y="0"/>
                          <a:ext cx="4726112" cy="1717723"/>
                        </a:xfrm>
                        <a:prstGeom prst="rect"/>
                        <a:ln/>
                      </pic:spPr>
                    </pic:pic>
                  </a:graphicData>
                </a:graphic>
              </wp:inline>
            </w:drawing>
          </mc:Fallback>
        </mc:AlternateContent>
      </w:r>
    </w:p>
    <w:p w14:paraId="000001DF" w14:textId="77777777" w:rsidR="00D31BAB" w:rsidRDefault="00D31BAB">
      <w:pPr>
        <w:pBdr>
          <w:top w:val="nil"/>
          <w:left w:val="nil"/>
          <w:bottom w:val="nil"/>
          <w:right w:val="nil"/>
          <w:between w:val="nil"/>
        </w:pBdr>
        <w:ind w:left="360"/>
        <w:jc w:val="center"/>
        <w:rPr>
          <w:rFonts w:ascii="Arial" w:eastAsia="Arial" w:hAnsi="Arial" w:cs="Arial"/>
          <w:color w:val="000000"/>
          <w:sz w:val="20"/>
          <w:szCs w:val="20"/>
        </w:rPr>
      </w:pPr>
    </w:p>
    <w:p w14:paraId="000001E0" w14:textId="77777777" w:rsidR="00D31BAB" w:rsidRDefault="00000000">
      <w:pPr>
        <w:pBdr>
          <w:top w:val="nil"/>
          <w:left w:val="nil"/>
          <w:bottom w:val="nil"/>
          <w:right w:val="nil"/>
          <w:between w:val="nil"/>
        </w:pBdr>
        <w:ind w:left="360"/>
        <w:jc w:val="center"/>
        <w:rPr>
          <w:rFonts w:ascii="Arial" w:eastAsia="Arial" w:hAnsi="Arial" w:cs="Arial"/>
          <w:color w:val="000000"/>
          <w:sz w:val="20"/>
          <w:szCs w:val="20"/>
        </w:rPr>
      </w:pPr>
      <w:r>
        <w:rPr>
          <w:rFonts w:ascii="Arial" w:eastAsia="Arial" w:hAnsi="Arial" w:cs="Arial"/>
          <w:noProof/>
          <w:color w:val="000000"/>
          <w:sz w:val="20"/>
          <w:szCs w:val="20"/>
        </w:rPr>
        <mc:AlternateContent>
          <mc:Choice Requires="wpg">
            <w:drawing>
              <wp:inline distT="0" distB="0" distL="0" distR="0" wp14:anchorId="10C1D0F2" wp14:editId="76797C4C">
                <wp:extent cx="4726112" cy="1717723"/>
                <wp:effectExtent l="0" t="0" r="0" b="0"/>
                <wp:docPr id="444" name="Grupo 444"/>
                <wp:cNvGraphicFramePr/>
                <a:graphic xmlns:a="http://schemas.openxmlformats.org/drawingml/2006/main">
                  <a:graphicData uri="http://schemas.microsoft.com/office/word/2010/wordprocessingGroup">
                    <wpg:wgp>
                      <wpg:cNvGrpSpPr/>
                      <wpg:grpSpPr>
                        <a:xfrm>
                          <a:off x="0" y="0"/>
                          <a:ext cx="4726112" cy="1717723"/>
                          <a:chOff x="2982944" y="2921139"/>
                          <a:chExt cx="4726112" cy="1717723"/>
                        </a:xfrm>
                      </wpg:grpSpPr>
                      <wpg:grpSp>
                        <wpg:cNvPr id="2051839721" name="Grupo 2051839721"/>
                        <wpg:cNvGrpSpPr/>
                        <wpg:grpSpPr>
                          <a:xfrm>
                            <a:off x="2982944" y="2921139"/>
                            <a:ext cx="4726112" cy="1717723"/>
                            <a:chOff x="2982944" y="2921139"/>
                            <a:chExt cx="4726112" cy="1717723"/>
                          </a:xfrm>
                        </wpg:grpSpPr>
                        <wps:wsp>
                          <wps:cNvPr id="375184665" name="Rectángulo 375184665"/>
                          <wps:cNvSpPr/>
                          <wps:spPr>
                            <a:xfrm>
                              <a:off x="2982944" y="2921139"/>
                              <a:ext cx="4726100" cy="1717700"/>
                            </a:xfrm>
                            <a:prstGeom prst="rect">
                              <a:avLst/>
                            </a:prstGeom>
                            <a:noFill/>
                            <a:ln>
                              <a:noFill/>
                            </a:ln>
                          </wps:spPr>
                          <wps:txbx>
                            <w:txbxContent>
                              <w:p w14:paraId="7395CAFF" w14:textId="77777777" w:rsidR="00D31BAB" w:rsidRDefault="00D31BAB">
                                <w:pPr>
                                  <w:textDirection w:val="btLr"/>
                                </w:pPr>
                              </w:p>
                            </w:txbxContent>
                          </wps:txbx>
                          <wps:bodyPr spcFirstLastPara="1" wrap="square" lIns="91425" tIns="91425" rIns="91425" bIns="91425" anchor="ctr" anchorCtr="0">
                            <a:noAutofit/>
                          </wps:bodyPr>
                        </wps:wsp>
                        <wpg:grpSp>
                          <wpg:cNvPr id="999411637" name="Grupo 999411637"/>
                          <wpg:cNvGrpSpPr/>
                          <wpg:grpSpPr>
                            <a:xfrm>
                              <a:off x="2982944" y="2921139"/>
                              <a:ext cx="4726112" cy="1717723"/>
                              <a:chOff x="2982944" y="2927513"/>
                              <a:chExt cx="4726112" cy="1704975"/>
                            </a:xfrm>
                          </wpg:grpSpPr>
                          <wps:wsp>
                            <wps:cNvPr id="1954496985" name="Rectángulo 1954496985"/>
                            <wps:cNvSpPr/>
                            <wps:spPr>
                              <a:xfrm>
                                <a:off x="2982944" y="2927513"/>
                                <a:ext cx="4726100" cy="1704975"/>
                              </a:xfrm>
                              <a:prstGeom prst="rect">
                                <a:avLst/>
                              </a:prstGeom>
                              <a:noFill/>
                              <a:ln>
                                <a:noFill/>
                              </a:ln>
                            </wps:spPr>
                            <wps:txbx>
                              <w:txbxContent>
                                <w:p w14:paraId="216E8420" w14:textId="77777777" w:rsidR="00D31BAB" w:rsidRDefault="00D31BAB">
                                  <w:pPr>
                                    <w:textDirection w:val="btLr"/>
                                  </w:pPr>
                                </w:p>
                              </w:txbxContent>
                            </wps:txbx>
                            <wps:bodyPr spcFirstLastPara="1" wrap="square" lIns="91425" tIns="91425" rIns="91425" bIns="91425" anchor="ctr" anchorCtr="0">
                              <a:noAutofit/>
                            </wps:bodyPr>
                          </wps:wsp>
                          <wpg:grpSp>
                            <wpg:cNvPr id="903689646" name="Grupo 903689646"/>
                            <wpg:cNvGrpSpPr/>
                            <wpg:grpSpPr>
                              <a:xfrm>
                                <a:off x="2982944" y="2927513"/>
                                <a:ext cx="4726112" cy="1704975"/>
                                <a:chOff x="2982944" y="2927513"/>
                                <a:chExt cx="4726112" cy="1704975"/>
                              </a:xfrm>
                            </wpg:grpSpPr>
                            <wps:wsp>
                              <wps:cNvPr id="901104932" name="Rectángulo 901104932"/>
                              <wps:cNvSpPr/>
                              <wps:spPr>
                                <a:xfrm>
                                  <a:off x="2982944" y="2927513"/>
                                  <a:ext cx="4726100" cy="1704975"/>
                                </a:xfrm>
                                <a:prstGeom prst="rect">
                                  <a:avLst/>
                                </a:prstGeom>
                                <a:noFill/>
                                <a:ln>
                                  <a:noFill/>
                                </a:ln>
                              </wps:spPr>
                              <wps:txbx>
                                <w:txbxContent>
                                  <w:p w14:paraId="45894A82" w14:textId="77777777" w:rsidR="00D31BAB" w:rsidRDefault="00D31BAB">
                                    <w:pPr>
                                      <w:textDirection w:val="btLr"/>
                                    </w:pPr>
                                  </w:p>
                                </w:txbxContent>
                              </wps:txbx>
                              <wps:bodyPr spcFirstLastPara="1" wrap="square" lIns="91425" tIns="91425" rIns="91425" bIns="91425" anchor="ctr" anchorCtr="0">
                                <a:noAutofit/>
                              </wps:bodyPr>
                            </wps:wsp>
                            <wpg:grpSp>
                              <wpg:cNvPr id="409507777" name="Grupo 409507777"/>
                              <wpg:cNvGrpSpPr/>
                              <wpg:grpSpPr>
                                <a:xfrm>
                                  <a:off x="2982944" y="2927513"/>
                                  <a:ext cx="4726112" cy="1704975"/>
                                  <a:chOff x="2982944" y="2927513"/>
                                  <a:chExt cx="4726112" cy="1704975"/>
                                </a:xfrm>
                              </wpg:grpSpPr>
                              <wps:wsp>
                                <wps:cNvPr id="622894911" name="Rectángulo 622894911"/>
                                <wps:cNvSpPr/>
                                <wps:spPr>
                                  <a:xfrm>
                                    <a:off x="2982944" y="2927513"/>
                                    <a:ext cx="4726100" cy="1704975"/>
                                  </a:xfrm>
                                  <a:prstGeom prst="rect">
                                    <a:avLst/>
                                  </a:prstGeom>
                                  <a:noFill/>
                                  <a:ln>
                                    <a:noFill/>
                                  </a:ln>
                                </wps:spPr>
                                <wps:txbx>
                                  <w:txbxContent>
                                    <w:p w14:paraId="55D01643" w14:textId="77777777" w:rsidR="00D31BAB" w:rsidRDefault="00D31BAB">
                                      <w:pPr>
                                        <w:textDirection w:val="btLr"/>
                                      </w:pPr>
                                    </w:p>
                                  </w:txbxContent>
                                </wps:txbx>
                                <wps:bodyPr spcFirstLastPara="1" wrap="square" lIns="91425" tIns="91425" rIns="91425" bIns="91425" anchor="ctr" anchorCtr="0">
                                  <a:noAutofit/>
                                </wps:bodyPr>
                              </wps:wsp>
                              <wpg:grpSp>
                                <wpg:cNvPr id="170372106" name="Grupo 170372106"/>
                                <wpg:cNvGrpSpPr/>
                                <wpg:grpSpPr>
                                  <a:xfrm>
                                    <a:off x="2982944" y="2927513"/>
                                    <a:ext cx="4726112" cy="1704975"/>
                                    <a:chOff x="0" y="0"/>
                                    <a:chExt cx="4726112" cy="1704975"/>
                                  </a:xfrm>
                                </wpg:grpSpPr>
                                <wps:wsp>
                                  <wps:cNvPr id="1715285868" name="Rectángulo 1715285868"/>
                                  <wps:cNvSpPr/>
                                  <wps:spPr>
                                    <a:xfrm>
                                      <a:off x="0" y="0"/>
                                      <a:ext cx="4726100" cy="1704975"/>
                                    </a:xfrm>
                                    <a:prstGeom prst="rect">
                                      <a:avLst/>
                                    </a:prstGeom>
                                    <a:noFill/>
                                    <a:ln>
                                      <a:noFill/>
                                    </a:ln>
                                  </wps:spPr>
                                  <wps:txbx>
                                    <w:txbxContent>
                                      <w:p w14:paraId="79F04C2D" w14:textId="77777777" w:rsidR="00D31BAB" w:rsidRDefault="00D31BAB">
                                        <w:pPr>
                                          <w:textDirection w:val="btLr"/>
                                        </w:pPr>
                                      </w:p>
                                    </w:txbxContent>
                                  </wps:txbx>
                                  <wps:bodyPr spcFirstLastPara="1" wrap="square" lIns="91425" tIns="91425" rIns="91425" bIns="91425" anchor="ctr" anchorCtr="0">
                                    <a:noAutofit/>
                                  </wps:bodyPr>
                                </wps:wsp>
                                <wpg:grpSp>
                                  <wpg:cNvPr id="1892000446" name="Grupo 1892000446"/>
                                  <wpg:cNvGrpSpPr/>
                                  <wpg:grpSpPr>
                                    <a:xfrm>
                                      <a:off x="0" y="0"/>
                                      <a:ext cx="4726112" cy="1704975"/>
                                      <a:chOff x="0" y="0"/>
                                      <a:chExt cx="4726112" cy="1704975"/>
                                    </a:xfrm>
                                  </wpg:grpSpPr>
                                  <wps:wsp>
                                    <wps:cNvPr id="419647240" name="Rectángulo 419647240"/>
                                    <wps:cNvSpPr/>
                                    <wps:spPr>
                                      <a:xfrm>
                                        <a:off x="0" y="0"/>
                                        <a:ext cx="4726100" cy="1704975"/>
                                      </a:xfrm>
                                      <a:prstGeom prst="rect">
                                        <a:avLst/>
                                      </a:prstGeom>
                                      <a:noFill/>
                                      <a:ln>
                                        <a:noFill/>
                                      </a:ln>
                                    </wps:spPr>
                                    <wps:txbx>
                                      <w:txbxContent>
                                        <w:p w14:paraId="5928A179" w14:textId="77777777" w:rsidR="00D31BAB" w:rsidRDefault="00D31BAB">
                                          <w:pPr>
                                            <w:textDirection w:val="btLr"/>
                                          </w:pPr>
                                        </w:p>
                                      </w:txbxContent>
                                    </wps:txbx>
                                    <wps:bodyPr spcFirstLastPara="1" wrap="square" lIns="91425" tIns="91425" rIns="91425" bIns="91425" anchor="ctr" anchorCtr="0">
                                      <a:noAutofit/>
                                    </wps:bodyPr>
                                  </wps:wsp>
                                  <wps:wsp>
                                    <wps:cNvPr id="1220870582" name="Conector recto de flecha 1220870582"/>
                                    <wps:cNvCnPr/>
                                    <wps:spPr>
                                      <a:xfrm>
                                        <a:off x="0" y="0"/>
                                        <a:ext cx="4726112" cy="0"/>
                                      </a:xfrm>
                                      <a:prstGeom prst="straightConnector1">
                                        <a:avLst/>
                                      </a:prstGeom>
                                      <a:solidFill>
                                        <a:schemeClr val="lt1"/>
                                      </a:solidFill>
                                      <a:ln w="25400" cap="flat" cmpd="sng">
                                        <a:solidFill>
                                          <a:srgbClr val="DF873F"/>
                                        </a:solidFill>
                                        <a:prstDash val="solid"/>
                                        <a:round/>
                                        <a:headEnd type="none" w="sm" len="sm"/>
                                        <a:tailEnd type="none" w="sm" len="sm"/>
                                      </a:ln>
                                    </wps:spPr>
                                    <wps:bodyPr/>
                                  </wps:wsp>
                                  <wps:wsp>
                                    <wps:cNvPr id="1131826215" name="Rectángulo 1131826215"/>
                                    <wps:cNvSpPr/>
                                    <wps:spPr>
                                      <a:xfrm>
                                        <a:off x="0" y="0"/>
                                        <a:ext cx="1147865" cy="1704975"/>
                                      </a:xfrm>
                                      <a:prstGeom prst="rect">
                                        <a:avLst/>
                                      </a:prstGeom>
                                      <a:noFill/>
                                      <a:ln>
                                        <a:noFill/>
                                      </a:ln>
                                    </wps:spPr>
                                    <wps:txbx>
                                      <w:txbxContent>
                                        <w:p w14:paraId="43975275" w14:textId="77777777" w:rsidR="00D31BAB" w:rsidRDefault="00D31BAB">
                                          <w:pPr>
                                            <w:textDirection w:val="btLr"/>
                                          </w:pPr>
                                        </w:p>
                                      </w:txbxContent>
                                    </wps:txbx>
                                    <wps:bodyPr spcFirstLastPara="1" wrap="square" lIns="91425" tIns="91425" rIns="91425" bIns="91425" anchor="ctr" anchorCtr="0">
                                      <a:noAutofit/>
                                    </wps:bodyPr>
                                  </wps:wsp>
                                  <wps:wsp>
                                    <wps:cNvPr id="860082911" name="Rectángulo 860082911"/>
                                    <wps:cNvSpPr/>
                                    <wps:spPr>
                                      <a:xfrm>
                                        <a:off x="0" y="0"/>
                                        <a:ext cx="1147865" cy="1704975"/>
                                      </a:xfrm>
                                      <a:prstGeom prst="rect">
                                        <a:avLst/>
                                      </a:prstGeom>
                                      <a:noFill/>
                                      <a:ln>
                                        <a:noFill/>
                                      </a:ln>
                                    </wps:spPr>
                                    <wps:txbx>
                                      <w:txbxContent>
                                        <w:p w14:paraId="1B4D07F6" w14:textId="77777777" w:rsidR="00D31BAB" w:rsidRDefault="00000000">
                                          <w:pPr>
                                            <w:spacing w:line="215" w:lineRule="auto"/>
                                            <w:textDirection w:val="btLr"/>
                                          </w:pPr>
                                          <w:r>
                                            <w:rPr>
                                              <w:rFonts w:ascii="Arial" w:eastAsia="Arial" w:hAnsi="Arial" w:cs="Arial"/>
                                              <w:b/>
                                              <w:i/>
                                              <w:color w:val="000000"/>
                                              <w:sz w:val="20"/>
                                            </w:rPr>
                                            <w:t>DISTRIBUCIÓN DE INVENTARIOS (ABC)</w:t>
                                          </w:r>
                                        </w:p>
                                      </w:txbxContent>
                                    </wps:txbx>
                                    <wps:bodyPr spcFirstLastPara="1" wrap="square" lIns="38100" tIns="38100" rIns="38100" bIns="38100" anchor="t" anchorCtr="0">
                                      <a:noAutofit/>
                                    </wps:bodyPr>
                                  </wps:wsp>
                                  <wps:wsp>
                                    <wps:cNvPr id="1675895580" name="Rectángulo 1675895580"/>
                                    <wps:cNvSpPr/>
                                    <wps:spPr>
                                      <a:xfrm>
                                        <a:off x="1214879" y="85248"/>
                                        <a:ext cx="3507107" cy="320262"/>
                                      </a:xfrm>
                                      <a:prstGeom prst="rect">
                                        <a:avLst/>
                                      </a:prstGeom>
                                      <a:noFill/>
                                      <a:ln>
                                        <a:noFill/>
                                      </a:ln>
                                    </wps:spPr>
                                    <wps:txbx>
                                      <w:txbxContent>
                                        <w:p w14:paraId="6006765A" w14:textId="77777777" w:rsidR="00D31BAB" w:rsidRDefault="00D31BAB">
                                          <w:pPr>
                                            <w:textDirection w:val="btLr"/>
                                          </w:pPr>
                                        </w:p>
                                      </w:txbxContent>
                                    </wps:txbx>
                                    <wps:bodyPr spcFirstLastPara="1" wrap="square" lIns="91425" tIns="91425" rIns="91425" bIns="91425" anchor="ctr" anchorCtr="0">
                                      <a:noAutofit/>
                                    </wps:bodyPr>
                                  </wps:wsp>
                                  <wps:wsp>
                                    <wps:cNvPr id="8139769" name="Rectángulo 8139769"/>
                                    <wps:cNvSpPr/>
                                    <wps:spPr>
                                      <a:xfrm>
                                        <a:off x="1214879" y="85248"/>
                                        <a:ext cx="3507107" cy="320262"/>
                                      </a:xfrm>
                                      <a:prstGeom prst="rect">
                                        <a:avLst/>
                                      </a:prstGeom>
                                      <a:noFill/>
                                      <a:ln>
                                        <a:noFill/>
                                      </a:ln>
                                    </wps:spPr>
                                    <wps:txbx>
                                      <w:txbxContent>
                                        <w:p w14:paraId="41B42CD9" w14:textId="77777777" w:rsidR="00D31BAB" w:rsidRDefault="00000000">
                                          <w:pPr>
                                            <w:spacing w:line="215" w:lineRule="auto"/>
                                            <w:textDirection w:val="btLr"/>
                                          </w:pPr>
                                          <w:r>
                                            <w:rPr>
                                              <w:rFonts w:ascii="Arial" w:eastAsia="Arial" w:hAnsi="Arial" w:cs="Arial"/>
                                              <w:b/>
                                              <w:color w:val="000000"/>
                                              <w:sz w:val="21"/>
                                            </w:rPr>
                                            <w:t>PRODUCTOS A</w:t>
                                          </w:r>
                                          <w:r>
                                            <w:rPr>
                                              <w:rFonts w:ascii="Arial" w:eastAsia="Arial" w:hAnsi="Arial" w:cs="Arial"/>
                                              <w:color w:val="000000"/>
                                              <w:sz w:val="21"/>
                                            </w:rPr>
                                            <w:t>: rotación de productos Alta o Muy Alta</w:t>
                                          </w:r>
                                        </w:p>
                                      </w:txbxContent>
                                    </wps:txbx>
                                    <wps:bodyPr spcFirstLastPara="1" wrap="square" lIns="41900" tIns="41900" rIns="41900" bIns="41900" anchor="t" anchorCtr="0">
                                      <a:noAutofit/>
                                    </wps:bodyPr>
                                  </wps:wsp>
                                  <wps:wsp>
                                    <wps:cNvPr id="1442710660" name="Conector recto de flecha 1442710660"/>
                                    <wps:cNvCnPr/>
                                    <wps:spPr>
                                      <a:xfrm>
                                        <a:off x="1147865" y="405511"/>
                                        <a:ext cx="3574122" cy="0"/>
                                      </a:xfrm>
                                      <a:prstGeom prst="straightConnector1">
                                        <a:avLst/>
                                      </a:prstGeom>
                                      <a:solidFill>
                                        <a:srgbClr val="F79543"/>
                                      </a:solidFill>
                                      <a:ln w="25400" cap="flat" cmpd="sng">
                                        <a:solidFill>
                                          <a:srgbClr val="F79543"/>
                                        </a:solidFill>
                                        <a:prstDash val="solid"/>
                                        <a:round/>
                                        <a:headEnd type="none" w="sm" len="sm"/>
                                        <a:tailEnd type="none" w="sm" len="sm"/>
                                      </a:ln>
                                    </wps:spPr>
                                    <wps:bodyPr/>
                                  </wps:wsp>
                                  <wps:wsp>
                                    <wps:cNvPr id="1844554280" name="Rectángulo 1844554280"/>
                                    <wps:cNvSpPr/>
                                    <wps:spPr>
                                      <a:xfrm>
                                        <a:off x="1214879" y="490760"/>
                                        <a:ext cx="3507107" cy="345564"/>
                                      </a:xfrm>
                                      <a:prstGeom prst="rect">
                                        <a:avLst/>
                                      </a:prstGeom>
                                      <a:noFill/>
                                      <a:ln>
                                        <a:noFill/>
                                      </a:ln>
                                    </wps:spPr>
                                    <wps:txbx>
                                      <w:txbxContent>
                                        <w:p w14:paraId="18947556" w14:textId="77777777" w:rsidR="00D31BAB" w:rsidRDefault="00D31BAB">
                                          <w:pPr>
                                            <w:textDirection w:val="btLr"/>
                                          </w:pPr>
                                        </w:p>
                                      </w:txbxContent>
                                    </wps:txbx>
                                    <wps:bodyPr spcFirstLastPara="1" wrap="square" lIns="91425" tIns="91425" rIns="91425" bIns="91425" anchor="ctr" anchorCtr="0">
                                      <a:noAutofit/>
                                    </wps:bodyPr>
                                  </wps:wsp>
                                  <wps:wsp>
                                    <wps:cNvPr id="912125470" name="Rectángulo 912125470"/>
                                    <wps:cNvSpPr/>
                                    <wps:spPr>
                                      <a:xfrm>
                                        <a:off x="1214879" y="490760"/>
                                        <a:ext cx="3507107" cy="345564"/>
                                      </a:xfrm>
                                      <a:prstGeom prst="rect">
                                        <a:avLst/>
                                      </a:prstGeom>
                                      <a:noFill/>
                                      <a:ln>
                                        <a:noFill/>
                                      </a:ln>
                                    </wps:spPr>
                                    <wps:txbx>
                                      <w:txbxContent>
                                        <w:p w14:paraId="73AEE867" w14:textId="77777777" w:rsidR="00D31BAB" w:rsidRDefault="00000000">
                                          <w:pPr>
                                            <w:spacing w:line="215" w:lineRule="auto"/>
                                            <w:textDirection w:val="btLr"/>
                                          </w:pPr>
                                          <w:r>
                                            <w:rPr>
                                              <w:rFonts w:ascii="Arial" w:eastAsia="Arial" w:hAnsi="Arial" w:cs="Arial"/>
                                              <w:b/>
                                              <w:color w:val="000000"/>
                                              <w:sz w:val="21"/>
                                            </w:rPr>
                                            <w:t xml:space="preserve">PRODUCTOS B: </w:t>
                                          </w:r>
                                          <w:r>
                                            <w:rPr>
                                              <w:rFonts w:ascii="Arial" w:eastAsia="Arial" w:hAnsi="Arial" w:cs="Arial"/>
                                              <w:color w:val="000000"/>
                                              <w:sz w:val="21"/>
                                            </w:rPr>
                                            <w:t>rotación de productos Media</w:t>
                                          </w:r>
                                        </w:p>
                                      </w:txbxContent>
                                    </wps:txbx>
                                    <wps:bodyPr spcFirstLastPara="1" wrap="square" lIns="41900" tIns="41900" rIns="41900" bIns="41900" anchor="t" anchorCtr="0">
                                      <a:noAutofit/>
                                    </wps:bodyPr>
                                  </wps:wsp>
                                  <wps:wsp>
                                    <wps:cNvPr id="1795846750" name="Conector recto de flecha 1795846750"/>
                                    <wps:cNvCnPr/>
                                    <wps:spPr>
                                      <a:xfrm>
                                        <a:off x="1147865" y="836324"/>
                                        <a:ext cx="3574122" cy="0"/>
                                      </a:xfrm>
                                      <a:prstGeom prst="straightConnector1">
                                        <a:avLst/>
                                      </a:prstGeom>
                                      <a:solidFill>
                                        <a:srgbClr val="F79543"/>
                                      </a:solidFill>
                                      <a:ln w="25400" cap="flat" cmpd="sng">
                                        <a:solidFill>
                                          <a:srgbClr val="F79543"/>
                                        </a:solidFill>
                                        <a:prstDash val="solid"/>
                                        <a:round/>
                                        <a:headEnd type="none" w="sm" len="sm"/>
                                        <a:tailEnd type="none" w="sm" len="sm"/>
                                      </a:ln>
                                    </wps:spPr>
                                    <wps:bodyPr/>
                                  </wps:wsp>
                                  <wps:wsp>
                                    <wps:cNvPr id="1816465215" name="Rectángulo 1816465215"/>
                                    <wps:cNvSpPr/>
                                    <wps:spPr>
                                      <a:xfrm>
                                        <a:off x="1214879" y="921573"/>
                                        <a:ext cx="3507107" cy="400311"/>
                                      </a:xfrm>
                                      <a:prstGeom prst="rect">
                                        <a:avLst/>
                                      </a:prstGeom>
                                      <a:noFill/>
                                      <a:ln>
                                        <a:noFill/>
                                      </a:ln>
                                    </wps:spPr>
                                    <wps:txbx>
                                      <w:txbxContent>
                                        <w:p w14:paraId="5305BCBE" w14:textId="77777777" w:rsidR="00D31BAB" w:rsidRDefault="00D31BAB">
                                          <w:pPr>
                                            <w:textDirection w:val="btLr"/>
                                          </w:pPr>
                                        </w:p>
                                      </w:txbxContent>
                                    </wps:txbx>
                                    <wps:bodyPr spcFirstLastPara="1" wrap="square" lIns="91425" tIns="91425" rIns="91425" bIns="91425" anchor="ctr" anchorCtr="0">
                                      <a:noAutofit/>
                                    </wps:bodyPr>
                                  </wps:wsp>
                                  <wps:wsp>
                                    <wps:cNvPr id="223299661" name="Rectángulo 223299661"/>
                                    <wps:cNvSpPr/>
                                    <wps:spPr>
                                      <a:xfrm>
                                        <a:off x="1214879" y="921573"/>
                                        <a:ext cx="3507107" cy="400311"/>
                                      </a:xfrm>
                                      <a:prstGeom prst="rect">
                                        <a:avLst/>
                                      </a:prstGeom>
                                      <a:noFill/>
                                      <a:ln>
                                        <a:noFill/>
                                      </a:ln>
                                    </wps:spPr>
                                    <wps:txbx>
                                      <w:txbxContent>
                                        <w:p w14:paraId="67525A23" w14:textId="77777777" w:rsidR="00D31BAB" w:rsidRDefault="00000000">
                                          <w:pPr>
                                            <w:spacing w:line="215" w:lineRule="auto"/>
                                            <w:textDirection w:val="btLr"/>
                                          </w:pPr>
                                          <w:r>
                                            <w:rPr>
                                              <w:rFonts w:ascii="Arial" w:eastAsia="Arial" w:hAnsi="Arial" w:cs="Arial"/>
                                              <w:b/>
                                              <w:color w:val="000000"/>
                                              <w:sz w:val="21"/>
                                            </w:rPr>
                                            <w:t>PRODUCTOS C</w:t>
                                          </w:r>
                                          <w:r>
                                            <w:rPr>
                                              <w:rFonts w:ascii="Arial" w:eastAsia="Arial" w:hAnsi="Arial" w:cs="Arial"/>
                                              <w:color w:val="000000"/>
                                              <w:sz w:val="21"/>
                                            </w:rPr>
                                            <w:t>: rotación de productos Baja o Nula</w:t>
                                          </w:r>
                                        </w:p>
                                      </w:txbxContent>
                                    </wps:txbx>
                                    <wps:bodyPr spcFirstLastPara="1" wrap="square" lIns="41900" tIns="41900" rIns="41900" bIns="41900" anchor="t" anchorCtr="0">
                                      <a:noAutofit/>
                                    </wps:bodyPr>
                                  </wps:wsp>
                                  <wps:wsp>
                                    <wps:cNvPr id="697250823" name="Conector recto de flecha 697250823"/>
                                    <wps:cNvCnPr/>
                                    <wps:spPr>
                                      <a:xfrm>
                                        <a:off x="1147865" y="1321884"/>
                                        <a:ext cx="3574122" cy="0"/>
                                      </a:xfrm>
                                      <a:prstGeom prst="straightConnector1">
                                        <a:avLst/>
                                      </a:prstGeom>
                                      <a:solidFill>
                                        <a:srgbClr val="F79543"/>
                                      </a:solidFill>
                                      <a:ln w="25400" cap="flat" cmpd="sng">
                                        <a:solidFill>
                                          <a:srgbClr val="F79543"/>
                                        </a:solidFill>
                                        <a:prstDash val="solid"/>
                                        <a:round/>
                                        <a:headEnd type="none" w="sm" len="sm"/>
                                        <a:tailEnd type="none" w="sm" len="sm"/>
                                      </a:ln>
                                    </wps:spPr>
                                    <wps:bodyPr/>
                                  </wps:wsp>
                                </wpg:grpSp>
                              </wpg:grpSp>
                            </wpg:grpSp>
                          </wpg:grp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726112" cy="1717723"/>
                <wp:effectExtent b="0" l="0" r="0" t="0"/>
                <wp:docPr id="444" name="image4.png"/>
                <a:graphic>
                  <a:graphicData uri="http://schemas.openxmlformats.org/drawingml/2006/picture">
                    <pic:pic>
                      <pic:nvPicPr>
                        <pic:cNvPr id="0" name="image4.png"/>
                        <pic:cNvPicPr preferRelativeResize="0"/>
                      </pic:nvPicPr>
                      <pic:blipFill>
                        <a:blip r:embed="rId30"/>
                        <a:srcRect/>
                        <a:stretch>
                          <a:fillRect/>
                        </a:stretch>
                      </pic:blipFill>
                      <pic:spPr>
                        <a:xfrm>
                          <a:off x="0" y="0"/>
                          <a:ext cx="4726112" cy="1717723"/>
                        </a:xfrm>
                        <a:prstGeom prst="rect"/>
                        <a:ln/>
                      </pic:spPr>
                    </pic:pic>
                  </a:graphicData>
                </a:graphic>
              </wp:inline>
            </w:drawing>
          </mc:Fallback>
        </mc:AlternateContent>
      </w:r>
    </w:p>
    <w:p w14:paraId="000001E1" w14:textId="77777777" w:rsidR="00D31BAB" w:rsidRDefault="00000000">
      <w:pPr>
        <w:pBdr>
          <w:top w:val="nil"/>
          <w:left w:val="nil"/>
          <w:bottom w:val="nil"/>
          <w:right w:val="nil"/>
          <w:between w:val="nil"/>
        </w:pBdr>
        <w:ind w:left="360"/>
        <w:jc w:val="center"/>
        <w:rPr>
          <w:rFonts w:ascii="Arial" w:eastAsia="Arial" w:hAnsi="Arial" w:cs="Arial"/>
          <w:i/>
          <w:color w:val="000000"/>
          <w:sz w:val="20"/>
          <w:szCs w:val="20"/>
        </w:rPr>
      </w:pPr>
      <w:r>
        <w:rPr>
          <w:rFonts w:ascii="Arial" w:eastAsia="Arial" w:hAnsi="Arial" w:cs="Arial"/>
          <w:i/>
          <w:color w:val="000000"/>
          <w:sz w:val="20"/>
          <w:szCs w:val="20"/>
        </w:rPr>
        <w:t>Nota</w:t>
      </w:r>
      <w:r>
        <w:rPr>
          <w:rFonts w:ascii="Arial" w:eastAsia="Arial" w:hAnsi="Arial" w:cs="Arial"/>
          <w:i/>
          <w:sz w:val="20"/>
          <w:szCs w:val="20"/>
        </w:rPr>
        <w:t>.</w:t>
      </w:r>
      <w:r>
        <w:rPr>
          <w:rFonts w:ascii="Arial" w:eastAsia="Arial" w:hAnsi="Arial" w:cs="Arial"/>
          <w:i/>
          <w:color w:val="000000"/>
          <w:sz w:val="20"/>
          <w:szCs w:val="20"/>
        </w:rPr>
        <w:t xml:space="preserve">  Control de inventarios.  </w:t>
      </w:r>
    </w:p>
    <w:p w14:paraId="000001E2" w14:textId="77777777" w:rsidR="00D31BAB" w:rsidRDefault="00D31BAB">
      <w:pPr>
        <w:pBdr>
          <w:top w:val="nil"/>
          <w:left w:val="nil"/>
          <w:bottom w:val="nil"/>
          <w:right w:val="nil"/>
          <w:between w:val="nil"/>
        </w:pBdr>
        <w:ind w:left="360"/>
        <w:jc w:val="both"/>
        <w:rPr>
          <w:rFonts w:ascii="Arial" w:eastAsia="Arial" w:hAnsi="Arial" w:cs="Arial"/>
          <w:color w:val="000000"/>
          <w:sz w:val="20"/>
          <w:szCs w:val="20"/>
        </w:rPr>
      </w:pPr>
    </w:p>
    <w:p w14:paraId="000001E3" w14:textId="77777777" w:rsidR="00D31BAB" w:rsidRDefault="00D31BAB">
      <w:pPr>
        <w:pBdr>
          <w:top w:val="nil"/>
          <w:left w:val="nil"/>
          <w:bottom w:val="nil"/>
          <w:right w:val="nil"/>
          <w:between w:val="nil"/>
        </w:pBdr>
        <w:jc w:val="both"/>
        <w:rPr>
          <w:rFonts w:ascii="Arial" w:eastAsia="Arial" w:hAnsi="Arial" w:cs="Arial"/>
          <w:b/>
          <w:sz w:val="20"/>
          <w:szCs w:val="20"/>
        </w:rPr>
      </w:pPr>
    </w:p>
    <w:p w14:paraId="000001E4" w14:textId="77777777" w:rsidR="00D31BAB" w:rsidRDefault="00D31BAB">
      <w:pPr>
        <w:pBdr>
          <w:top w:val="nil"/>
          <w:left w:val="nil"/>
          <w:bottom w:val="nil"/>
          <w:right w:val="nil"/>
          <w:between w:val="nil"/>
        </w:pBdr>
        <w:jc w:val="both"/>
        <w:rPr>
          <w:rFonts w:ascii="Arial" w:eastAsia="Arial" w:hAnsi="Arial" w:cs="Arial"/>
          <w:sz w:val="20"/>
          <w:szCs w:val="20"/>
        </w:rPr>
      </w:pPr>
    </w:p>
    <w:p w14:paraId="000001E5" w14:textId="77777777" w:rsidR="00D31BAB" w:rsidRDefault="00D31BAB">
      <w:pPr>
        <w:pBdr>
          <w:top w:val="nil"/>
          <w:left w:val="nil"/>
          <w:bottom w:val="nil"/>
          <w:right w:val="nil"/>
          <w:between w:val="nil"/>
        </w:pBdr>
        <w:jc w:val="both"/>
        <w:rPr>
          <w:rFonts w:ascii="Arial" w:eastAsia="Arial" w:hAnsi="Arial" w:cs="Arial"/>
          <w:sz w:val="20"/>
          <w:szCs w:val="20"/>
        </w:rPr>
      </w:pPr>
    </w:p>
    <w:p w14:paraId="000001E6" w14:textId="77777777" w:rsidR="00D31BAB" w:rsidRDefault="00D31BAB">
      <w:pPr>
        <w:pBdr>
          <w:top w:val="nil"/>
          <w:left w:val="nil"/>
          <w:bottom w:val="nil"/>
          <w:right w:val="nil"/>
          <w:between w:val="nil"/>
        </w:pBdr>
        <w:jc w:val="both"/>
        <w:rPr>
          <w:rFonts w:ascii="Arial" w:eastAsia="Arial" w:hAnsi="Arial" w:cs="Arial"/>
          <w:sz w:val="20"/>
          <w:szCs w:val="20"/>
        </w:rPr>
      </w:pPr>
    </w:p>
    <w:p w14:paraId="000001E7" w14:textId="77777777" w:rsidR="00D31BAB" w:rsidRDefault="00D31BAB">
      <w:pPr>
        <w:pBdr>
          <w:top w:val="nil"/>
          <w:left w:val="nil"/>
          <w:bottom w:val="nil"/>
          <w:right w:val="nil"/>
          <w:between w:val="nil"/>
        </w:pBdr>
        <w:jc w:val="both"/>
        <w:rPr>
          <w:rFonts w:ascii="Arial" w:eastAsia="Arial" w:hAnsi="Arial" w:cs="Arial"/>
          <w:sz w:val="20"/>
          <w:szCs w:val="20"/>
        </w:rPr>
      </w:pPr>
    </w:p>
    <w:p w14:paraId="000001E8" w14:textId="77777777" w:rsidR="00D31BAB" w:rsidRDefault="00D31BAB">
      <w:pPr>
        <w:pBdr>
          <w:top w:val="nil"/>
          <w:left w:val="nil"/>
          <w:bottom w:val="nil"/>
          <w:right w:val="nil"/>
          <w:between w:val="nil"/>
        </w:pBdr>
        <w:jc w:val="both"/>
        <w:rPr>
          <w:rFonts w:ascii="Arial" w:eastAsia="Arial" w:hAnsi="Arial" w:cs="Arial"/>
          <w:sz w:val="20"/>
          <w:szCs w:val="20"/>
        </w:rPr>
      </w:pPr>
    </w:p>
    <w:p w14:paraId="000001E9" w14:textId="77777777" w:rsidR="00D31BAB" w:rsidRDefault="00D31BAB">
      <w:pPr>
        <w:pBdr>
          <w:top w:val="nil"/>
          <w:left w:val="nil"/>
          <w:bottom w:val="nil"/>
          <w:right w:val="nil"/>
          <w:between w:val="nil"/>
        </w:pBdr>
        <w:jc w:val="both"/>
        <w:rPr>
          <w:rFonts w:ascii="Arial" w:eastAsia="Arial" w:hAnsi="Arial" w:cs="Arial"/>
          <w:sz w:val="20"/>
          <w:szCs w:val="20"/>
        </w:rPr>
      </w:pPr>
    </w:p>
    <w:p w14:paraId="000001EA" w14:textId="77777777" w:rsidR="00D31BAB" w:rsidRDefault="00D31BAB">
      <w:pPr>
        <w:pBdr>
          <w:top w:val="nil"/>
          <w:left w:val="nil"/>
          <w:bottom w:val="nil"/>
          <w:right w:val="nil"/>
          <w:between w:val="nil"/>
        </w:pBdr>
        <w:jc w:val="both"/>
        <w:rPr>
          <w:rFonts w:ascii="Arial" w:eastAsia="Arial" w:hAnsi="Arial" w:cs="Arial"/>
          <w:sz w:val="20"/>
          <w:szCs w:val="20"/>
        </w:rPr>
      </w:pPr>
    </w:p>
    <w:p w14:paraId="000001EB" w14:textId="77777777" w:rsidR="00D31BAB" w:rsidRDefault="00D31BAB">
      <w:pPr>
        <w:pBdr>
          <w:top w:val="nil"/>
          <w:left w:val="nil"/>
          <w:bottom w:val="nil"/>
          <w:right w:val="nil"/>
          <w:between w:val="nil"/>
        </w:pBdr>
        <w:jc w:val="both"/>
        <w:rPr>
          <w:rFonts w:ascii="Arial" w:eastAsia="Arial" w:hAnsi="Arial" w:cs="Arial"/>
          <w:sz w:val="20"/>
          <w:szCs w:val="20"/>
        </w:rPr>
      </w:pPr>
    </w:p>
    <w:p w14:paraId="000001EC" w14:textId="77777777" w:rsidR="00D31BAB" w:rsidRDefault="00D31BAB">
      <w:pPr>
        <w:pBdr>
          <w:top w:val="nil"/>
          <w:left w:val="nil"/>
          <w:bottom w:val="nil"/>
          <w:right w:val="nil"/>
          <w:between w:val="nil"/>
        </w:pBdr>
        <w:jc w:val="both"/>
        <w:rPr>
          <w:rFonts w:ascii="Arial" w:eastAsia="Arial" w:hAnsi="Arial" w:cs="Arial"/>
          <w:sz w:val="20"/>
          <w:szCs w:val="20"/>
        </w:rPr>
      </w:pPr>
    </w:p>
    <w:p w14:paraId="000001ED" w14:textId="77777777" w:rsidR="00D31BAB" w:rsidRDefault="00D31BAB">
      <w:pPr>
        <w:pBdr>
          <w:top w:val="nil"/>
          <w:left w:val="nil"/>
          <w:bottom w:val="nil"/>
          <w:right w:val="nil"/>
          <w:between w:val="nil"/>
        </w:pBdr>
        <w:jc w:val="both"/>
        <w:rPr>
          <w:rFonts w:ascii="Arial" w:eastAsia="Arial" w:hAnsi="Arial" w:cs="Arial"/>
          <w:sz w:val="20"/>
          <w:szCs w:val="20"/>
        </w:rPr>
      </w:pPr>
    </w:p>
    <w:p w14:paraId="000001EE"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La gestión de existencias es el área encargada de regular y optimizar los niveles de stock en la instalación. </w:t>
      </w:r>
    </w:p>
    <w:p w14:paraId="000001EF" w14:textId="77777777" w:rsidR="00D31BAB" w:rsidRDefault="00D31BAB">
      <w:pPr>
        <w:pBdr>
          <w:top w:val="nil"/>
          <w:left w:val="nil"/>
          <w:bottom w:val="nil"/>
          <w:right w:val="nil"/>
          <w:between w:val="nil"/>
        </w:pBdr>
        <w:jc w:val="both"/>
        <w:rPr>
          <w:rFonts w:ascii="Arial" w:eastAsia="Arial" w:hAnsi="Arial" w:cs="Arial"/>
          <w:sz w:val="20"/>
          <w:szCs w:val="20"/>
        </w:rPr>
      </w:pPr>
    </w:p>
    <w:p w14:paraId="000001F0" w14:textId="77777777" w:rsidR="00D31BAB" w:rsidRDefault="00D31BAB">
      <w:pPr>
        <w:pBdr>
          <w:top w:val="nil"/>
          <w:left w:val="nil"/>
          <w:bottom w:val="nil"/>
          <w:right w:val="nil"/>
          <w:between w:val="nil"/>
        </w:pBdr>
        <w:jc w:val="both"/>
        <w:rPr>
          <w:rFonts w:ascii="Arial" w:eastAsia="Arial" w:hAnsi="Arial" w:cs="Arial"/>
          <w:sz w:val="20"/>
          <w:szCs w:val="20"/>
        </w:rPr>
      </w:pPr>
    </w:p>
    <w:p w14:paraId="000001F1"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sz w:val="20"/>
          <w:szCs w:val="20"/>
        </w:rPr>
        <w:t xml:space="preserve">Para ello, se suelen utilizar </w:t>
      </w:r>
      <w:r>
        <w:rPr>
          <w:rFonts w:ascii="Arial" w:eastAsia="Arial" w:hAnsi="Arial" w:cs="Arial"/>
          <w:b/>
          <w:sz w:val="20"/>
          <w:szCs w:val="20"/>
        </w:rPr>
        <w:t>programas informáticos que hacen un seguimiento preciso de los movimientos de las existencias.</w:t>
      </w:r>
    </w:p>
    <w:p w14:paraId="000001F2" w14:textId="77777777" w:rsidR="00D31BAB" w:rsidRDefault="00D31BAB">
      <w:pPr>
        <w:pBdr>
          <w:top w:val="nil"/>
          <w:left w:val="nil"/>
          <w:bottom w:val="nil"/>
          <w:right w:val="nil"/>
          <w:between w:val="nil"/>
        </w:pBdr>
        <w:jc w:val="both"/>
        <w:rPr>
          <w:rFonts w:ascii="Arial" w:eastAsia="Arial" w:hAnsi="Arial" w:cs="Arial"/>
          <w:sz w:val="20"/>
          <w:szCs w:val="20"/>
        </w:rPr>
      </w:pPr>
    </w:p>
    <w:p w14:paraId="000001F3"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Esto se lleva a cabo con las siguientes herramientas:</w:t>
      </w:r>
    </w:p>
    <w:p w14:paraId="000001F4" w14:textId="77777777" w:rsidR="00D31BAB" w:rsidRDefault="00D31BAB">
      <w:pPr>
        <w:pBdr>
          <w:top w:val="nil"/>
          <w:left w:val="nil"/>
          <w:bottom w:val="nil"/>
          <w:right w:val="nil"/>
          <w:between w:val="nil"/>
        </w:pBdr>
        <w:jc w:val="both"/>
        <w:rPr>
          <w:rFonts w:ascii="Arial" w:eastAsia="Arial" w:hAnsi="Arial" w:cs="Arial"/>
          <w:sz w:val="20"/>
          <w:szCs w:val="20"/>
        </w:rPr>
      </w:pPr>
    </w:p>
    <w:p w14:paraId="000001F5"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b/>
          <w:sz w:val="20"/>
          <w:szCs w:val="20"/>
        </w:rPr>
        <w:t>Dispositivos de lectura y transmisión de datos:</w:t>
      </w:r>
      <w:r>
        <w:rPr>
          <w:rFonts w:ascii="Arial" w:eastAsia="Arial" w:hAnsi="Arial" w:cs="Arial"/>
          <w:sz w:val="20"/>
          <w:szCs w:val="20"/>
        </w:rPr>
        <w:t xml:space="preserve"> los terminales de radiofrecuencia y otros sistemas, como el </w:t>
      </w:r>
      <w:r>
        <w:rPr>
          <w:rFonts w:ascii="Arial" w:eastAsia="Arial" w:hAnsi="Arial" w:cs="Arial"/>
          <w:i/>
          <w:sz w:val="20"/>
          <w:szCs w:val="20"/>
        </w:rPr>
        <w:t>picking</w:t>
      </w:r>
      <w:r>
        <w:rPr>
          <w:rFonts w:ascii="Arial" w:eastAsia="Arial" w:hAnsi="Arial" w:cs="Arial"/>
          <w:sz w:val="20"/>
          <w:szCs w:val="20"/>
        </w:rPr>
        <w:t xml:space="preserve"> por voz y el pick-to-light, sirven de enlace entre el sistema informático y el mundo físico.</w:t>
      </w:r>
    </w:p>
    <w:p w14:paraId="000001F6" w14:textId="77777777" w:rsidR="00D31BAB" w:rsidRDefault="00D31BAB">
      <w:pPr>
        <w:pBdr>
          <w:top w:val="nil"/>
          <w:left w:val="nil"/>
          <w:bottom w:val="nil"/>
          <w:right w:val="nil"/>
          <w:between w:val="nil"/>
        </w:pBdr>
        <w:jc w:val="both"/>
        <w:rPr>
          <w:rFonts w:ascii="Arial" w:eastAsia="Arial" w:hAnsi="Arial" w:cs="Arial"/>
          <w:sz w:val="20"/>
          <w:szCs w:val="20"/>
        </w:rPr>
      </w:pPr>
    </w:p>
    <w:p w14:paraId="000001F7"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b/>
          <w:sz w:val="20"/>
          <w:szCs w:val="20"/>
        </w:rPr>
        <w:t>Sistema de gestión de almacenes (SGA):</w:t>
      </w:r>
      <w:r>
        <w:rPr>
          <w:rFonts w:ascii="Arial" w:eastAsia="Arial" w:hAnsi="Arial" w:cs="Arial"/>
          <w:sz w:val="20"/>
          <w:szCs w:val="20"/>
        </w:rPr>
        <w:t xml:space="preserve"> este software organiza todas las operaciones de la instalación, junto con el ERP (</w:t>
      </w:r>
      <w:r>
        <w:rPr>
          <w:rFonts w:ascii="Arial" w:eastAsia="Arial" w:hAnsi="Arial" w:cs="Arial"/>
          <w:i/>
          <w:sz w:val="20"/>
          <w:szCs w:val="20"/>
        </w:rPr>
        <w:t>Enterprise Resource Planning</w:t>
      </w:r>
      <w:r>
        <w:rPr>
          <w:rFonts w:ascii="Arial" w:eastAsia="Arial" w:hAnsi="Arial" w:cs="Arial"/>
          <w:sz w:val="20"/>
          <w:szCs w:val="20"/>
        </w:rPr>
        <w:t xml:space="preserve">) de su empresa, que alberga la base de datos común. Los SGA pueden optimizar la asignación de ubicaciones, la organización de las operaciones de </w:t>
      </w:r>
      <w:r>
        <w:rPr>
          <w:rFonts w:ascii="Arial" w:eastAsia="Arial" w:hAnsi="Arial" w:cs="Arial"/>
          <w:i/>
          <w:sz w:val="20"/>
          <w:szCs w:val="20"/>
        </w:rPr>
        <w:t>picking</w:t>
      </w:r>
      <w:r>
        <w:rPr>
          <w:rFonts w:ascii="Arial" w:eastAsia="Arial" w:hAnsi="Arial" w:cs="Arial"/>
          <w:sz w:val="20"/>
          <w:szCs w:val="20"/>
        </w:rPr>
        <w:t xml:space="preserve"> y los movimientos, entre otras acciones. También garantizan el inventario en tiempo real y ayudan en todas las tareas de gestión documental.</w:t>
      </w:r>
    </w:p>
    <w:p w14:paraId="000001F8" w14:textId="77777777" w:rsidR="00D31BAB" w:rsidRDefault="00D31BAB">
      <w:pPr>
        <w:pBdr>
          <w:top w:val="nil"/>
          <w:left w:val="nil"/>
          <w:bottom w:val="nil"/>
          <w:right w:val="nil"/>
          <w:between w:val="nil"/>
        </w:pBdr>
        <w:jc w:val="both"/>
        <w:rPr>
          <w:rFonts w:ascii="Arial" w:eastAsia="Arial" w:hAnsi="Arial" w:cs="Arial"/>
          <w:sz w:val="20"/>
          <w:szCs w:val="20"/>
        </w:rPr>
      </w:pPr>
    </w:p>
    <w:p w14:paraId="000001F9"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Gracias a estos elementos, es posible establecer un sistema de trazabilidad, el cual  identifica las distintas etapas por las que pasa un producto en el almacén, por tanto, le proporciona un control exhaustivo de los flujos de materiales.</w:t>
      </w:r>
    </w:p>
    <w:p w14:paraId="000001FA" w14:textId="77777777" w:rsidR="00D31BAB" w:rsidRDefault="00D31BAB">
      <w:pPr>
        <w:pBdr>
          <w:top w:val="nil"/>
          <w:left w:val="nil"/>
          <w:bottom w:val="nil"/>
          <w:right w:val="nil"/>
          <w:between w:val="nil"/>
        </w:pBdr>
        <w:jc w:val="both"/>
        <w:rPr>
          <w:rFonts w:ascii="Arial" w:eastAsia="Arial" w:hAnsi="Arial" w:cs="Arial"/>
          <w:sz w:val="20"/>
          <w:szCs w:val="20"/>
        </w:rPr>
      </w:pPr>
    </w:p>
    <w:p w14:paraId="000001FB" w14:textId="77777777" w:rsidR="00D31BAB" w:rsidRDefault="00000000">
      <w:pPr>
        <w:pBdr>
          <w:top w:val="nil"/>
          <w:left w:val="nil"/>
          <w:bottom w:val="nil"/>
          <w:right w:val="nil"/>
          <w:between w:val="nil"/>
        </w:pBdr>
        <w:ind w:left="1842"/>
        <w:jc w:val="both"/>
        <w:rPr>
          <w:rFonts w:ascii="Arial" w:eastAsia="Arial" w:hAnsi="Arial" w:cs="Arial"/>
          <w:b/>
          <w:sz w:val="20"/>
          <w:szCs w:val="20"/>
        </w:rPr>
      </w:pPr>
      <w:r>
        <w:rPr>
          <w:rFonts w:ascii="Arial" w:eastAsia="Arial" w:hAnsi="Arial" w:cs="Arial"/>
          <w:b/>
          <w:sz w:val="20"/>
          <w:szCs w:val="20"/>
        </w:rPr>
        <w:t>Figura 3</w:t>
      </w:r>
    </w:p>
    <w:p w14:paraId="000001FC" w14:textId="77777777" w:rsidR="00D31BAB" w:rsidRDefault="00000000">
      <w:pPr>
        <w:pBdr>
          <w:top w:val="nil"/>
          <w:left w:val="nil"/>
          <w:bottom w:val="nil"/>
          <w:right w:val="nil"/>
          <w:between w:val="nil"/>
        </w:pBdr>
        <w:ind w:left="1842"/>
        <w:jc w:val="both"/>
        <w:rPr>
          <w:rFonts w:ascii="Arial" w:eastAsia="Arial" w:hAnsi="Arial" w:cs="Arial"/>
          <w:i/>
          <w:sz w:val="20"/>
          <w:szCs w:val="20"/>
        </w:rPr>
      </w:pPr>
      <w:r>
        <w:rPr>
          <w:rFonts w:ascii="Arial" w:eastAsia="Arial" w:hAnsi="Arial" w:cs="Arial"/>
          <w:i/>
          <w:sz w:val="20"/>
          <w:szCs w:val="20"/>
        </w:rPr>
        <w:t>Stock mercancías</w:t>
      </w:r>
    </w:p>
    <w:p w14:paraId="000001FD" w14:textId="77777777" w:rsidR="00D31BAB" w:rsidRDefault="00D31BAB">
      <w:pPr>
        <w:pBdr>
          <w:top w:val="nil"/>
          <w:left w:val="nil"/>
          <w:bottom w:val="nil"/>
          <w:right w:val="nil"/>
          <w:between w:val="nil"/>
        </w:pBdr>
        <w:jc w:val="both"/>
        <w:rPr>
          <w:rFonts w:ascii="Arial" w:eastAsia="Arial" w:hAnsi="Arial" w:cs="Arial"/>
          <w:sz w:val="20"/>
          <w:szCs w:val="20"/>
        </w:rPr>
      </w:pPr>
    </w:p>
    <w:p w14:paraId="000001FE" w14:textId="77777777" w:rsidR="00D31BAB" w:rsidRDefault="00000000">
      <w:pPr>
        <w:jc w:val="center"/>
        <w:rPr>
          <w:rFonts w:ascii="Arial" w:eastAsia="Arial" w:hAnsi="Arial" w:cs="Arial"/>
          <w:sz w:val="20"/>
          <w:szCs w:val="20"/>
        </w:rPr>
      </w:pPr>
      <w:r>
        <w:rPr>
          <w:rFonts w:ascii="Arial" w:eastAsia="Arial" w:hAnsi="Arial" w:cs="Arial"/>
          <w:noProof/>
          <w:sz w:val="20"/>
          <w:szCs w:val="20"/>
        </w:rPr>
        <w:drawing>
          <wp:inline distT="0" distB="0" distL="0" distR="0" wp14:anchorId="2DA26C24" wp14:editId="4B1B7692">
            <wp:extent cx="4180523" cy="2795891"/>
            <wp:effectExtent l="0" t="0" r="0" b="0"/>
            <wp:docPr id="465" name="image15.jpg" descr="Check the goods in stock before sending it to a customer. Beginning of being a merchant and small business owner."/>
            <wp:cNvGraphicFramePr/>
            <a:graphic xmlns:a="http://schemas.openxmlformats.org/drawingml/2006/main">
              <a:graphicData uri="http://schemas.openxmlformats.org/drawingml/2006/picture">
                <pic:pic xmlns:pic="http://schemas.openxmlformats.org/drawingml/2006/picture">
                  <pic:nvPicPr>
                    <pic:cNvPr id="0" name="image15.jpg" descr="Check the goods in stock before sending it to a customer. Beginning of being a merchant and small business owner."/>
                    <pic:cNvPicPr preferRelativeResize="0"/>
                  </pic:nvPicPr>
                  <pic:blipFill>
                    <a:blip r:embed="rId31"/>
                    <a:srcRect/>
                    <a:stretch>
                      <a:fillRect/>
                    </a:stretch>
                  </pic:blipFill>
                  <pic:spPr>
                    <a:xfrm>
                      <a:off x="0" y="0"/>
                      <a:ext cx="4180523" cy="2795891"/>
                    </a:xfrm>
                    <a:prstGeom prst="rect">
                      <a:avLst/>
                    </a:prstGeom>
                    <a:ln/>
                  </pic:spPr>
                </pic:pic>
              </a:graphicData>
            </a:graphic>
          </wp:inline>
        </w:drawing>
      </w:r>
    </w:p>
    <w:p w14:paraId="000001FF" w14:textId="77777777" w:rsidR="00D31BAB" w:rsidRDefault="00000000">
      <w:pPr>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Nota. https://bit.ly/3sC3YmK</w:t>
      </w:r>
    </w:p>
    <w:p w14:paraId="00000200" w14:textId="77777777" w:rsidR="00D31BAB" w:rsidRDefault="00D31BAB">
      <w:pPr>
        <w:pBdr>
          <w:top w:val="nil"/>
          <w:left w:val="nil"/>
          <w:bottom w:val="nil"/>
          <w:right w:val="nil"/>
          <w:between w:val="nil"/>
        </w:pBdr>
        <w:jc w:val="both"/>
        <w:rPr>
          <w:rFonts w:ascii="Arial" w:eastAsia="Arial" w:hAnsi="Arial" w:cs="Arial"/>
          <w:sz w:val="20"/>
          <w:szCs w:val="20"/>
        </w:rPr>
      </w:pPr>
    </w:p>
    <w:p w14:paraId="00000201" w14:textId="77777777" w:rsidR="00D31BAB" w:rsidRDefault="00D31BAB">
      <w:pPr>
        <w:pBdr>
          <w:top w:val="nil"/>
          <w:left w:val="nil"/>
          <w:bottom w:val="nil"/>
          <w:right w:val="nil"/>
          <w:between w:val="nil"/>
        </w:pBdr>
        <w:jc w:val="both"/>
        <w:rPr>
          <w:rFonts w:ascii="Arial" w:eastAsia="Arial" w:hAnsi="Arial" w:cs="Arial"/>
          <w:sz w:val="20"/>
          <w:szCs w:val="20"/>
        </w:rPr>
      </w:pPr>
    </w:p>
    <w:p w14:paraId="00000202"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 calidad y la eficiencia de la logística están totalmente vinculadas al stock de una empresa, ya que este sector representa más del 30% de los costos totales de una operación. Ajustar las cantidades que se almacenan entre los procesos de distribución es fundamental también para reducir los costes excesivos y no sólo facilitar los procedimientos en la cadena de entrega.</w:t>
      </w:r>
    </w:p>
    <w:p w14:paraId="00000203"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 </w:t>
      </w:r>
    </w:p>
    <w:p w14:paraId="00000204" w14:textId="77777777" w:rsidR="00D31BAB" w:rsidRDefault="00D31BAB">
      <w:pPr>
        <w:pBdr>
          <w:top w:val="nil"/>
          <w:left w:val="nil"/>
          <w:bottom w:val="nil"/>
          <w:right w:val="nil"/>
          <w:between w:val="nil"/>
        </w:pBdr>
        <w:jc w:val="both"/>
        <w:rPr>
          <w:rFonts w:ascii="Arial" w:eastAsia="Arial" w:hAnsi="Arial" w:cs="Arial"/>
          <w:sz w:val="20"/>
          <w:szCs w:val="20"/>
        </w:rPr>
      </w:pPr>
    </w:p>
    <w:p w14:paraId="00000205"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El stock es un sector que exige mucha atención ya que sus costes tienen un gran impacto en los resultados financieros de una empresa aunque dependen directamente del nivel de ventas. </w:t>
      </w:r>
    </w:p>
    <w:p w14:paraId="00000206" w14:textId="77777777" w:rsidR="00D31BAB" w:rsidRDefault="00D31BAB">
      <w:pPr>
        <w:pBdr>
          <w:top w:val="nil"/>
          <w:left w:val="nil"/>
          <w:bottom w:val="nil"/>
          <w:right w:val="nil"/>
          <w:between w:val="nil"/>
        </w:pBdr>
        <w:jc w:val="both"/>
        <w:rPr>
          <w:rFonts w:ascii="Arial" w:eastAsia="Arial" w:hAnsi="Arial" w:cs="Arial"/>
          <w:sz w:val="20"/>
          <w:szCs w:val="20"/>
        </w:rPr>
      </w:pPr>
    </w:p>
    <w:p w14:paraId="00000207"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Acciones para organizar stock de manera eficaz</w:t>
      </w:r>
    </w:p>
    <w:p w14:paraId="00000208" w14:textId="77777777" w:rsidR="00D31BAB" w:rsidRDefault="00D31BAB">
      <w:pPr>
        <w:pBdr>
          <w:top w:val="nil"/>
          <w:left w:val="nil"/>
          <w:bottom w:val="nil"/>
          <w:right w:val="nil"/>
          <w:between w:val="nil"/>
        </w:pBdr>
        <w:jc w:val="both"/>
        <w:rPr>
          <w:rFonts w:ascii="Arial" w:eastAsia="Arial" w:hAnsi="Arial" w:cs="Arial"/>
          <w:sz w:val="20"/>
          <w:szCs w:val="20"/>
        </w:rPr>
      </w:pPr>
    </w:p>
    <w:p w14:paraId="00000209" w14:textId="77777777" w:rsidR="00D31BAB" w:rsidRDefault="00000000">
      <w:pPr>
        <w:numPr>
          <w:ilvl w:val="0"/>
          <w:numId w:val="12"/>
        </w:num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determinar el nivel de producto almacenado</w:t>
      </w:r>
    </w:p>
    <w:p w14:paraId="0000020A" w14:textId="77777777" w:rsidR="00D31BAB" w:rsidRDefault="00000000">
      <w:pPr>
        <w:numPr>
          <w:ilvl w:val="0"/>
          <w:numId w:val="12"/>
        </w:num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el "reabastecimiento" de materiales</w:t>
      </w:r>
    </w:p>
    <w:p w14:paraId="0000020B" w14:textId="77777777" w:rsidR="00D31BAB" w:rsidRDefault="00000000">
      <w:pPr>
        <w:numPr>
          <w:ilvl w:val="0"/>
          <w:numId w:val="12"/>
        </w:num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el control de las compras  </w:t>
      </w:r>
    </w:p>
    <w:p w14:paraId="0000020C" w14:textId="77777777" w:rsidR="00D31BAB" w:rsidRDefault="00000000">
      <w:pPr>
        <w:numPr>
          <w:ilvl w:val="0"/>
          <w:numId w:val="12"/>
        </w:num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las entregas</w:t>
      </w:r>
    </w:p>
    <w:p w14:paraId="0000020D" w14:textId="77777777" w:rsidR="00D31BAB" w:rsidRDefault="00000000">
      <w:pPr>
        <w:numPr>
          <w:ilvl w:val="0"/>
          <w:numId w:val="12"/>
        </w:num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estructura del entorno físico </w:t>
      </w:r>
    </w:p>
    <w:p w14:paraId="0000020E" w14:textId="77777777" w:rsidR="00D31BAB" w:rsidRDefault="00000000">
      <w:pPr>
        <w:numPr>
          <w:ilvl w:val="0"/>
          <w:numId w:val="12"/>
        </w:num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 organización del local de almacenamiento</w:t>
      </w:r>
    </w:p>
    <w:p w14:paraId="0000020F" w14:textId="77777777" w:rsidR="00D31BAB" w:rsidRDefault="00D31BAB">
      <w:pPr>
        <w:pBdr>
          <w:top w:val="nil"/>
          <w:left w:val="nil"/>
          <w:bottom w:val="nil"/>
          <w:right w:val="nil"/>
          <w:between w:val="nil"/>
        </w:pBdr>
        <w:jc w:val="both"/>
        <w:rPr>
          <w:rFonts w:ascii="Arial" w:eastAsia="Arial" w:hAnsi="Arial" w:cs="Arial"/>
          <w:sz w:val="20"/>
          <w:szCs w:val="20"/>
        </w:rPr>
      </w:pPr>
    </w:p>
    <w:p w14:paraId="00000210" w14:textId="77777777" w:rsidR="00D31BAB" w:rsidRDefault="00D31BAB">
      <w:pPr>
        <w:pBdr>
          <w:top w:val="nil"/>
          <w:left w:val="nil"/>
          <w:bottom w:val="nil"/>
          <w:right w:val="nil"/>
          <w:between w:val="nil"/>
        </w:pBdr>
        <w:jc w:val="both"/>
        <w:rPr>
          <w:rFonts w:ascii="Arial" w:eastAsia="Arial" w:hAnsi="Arial" w:cs="Arial"/>
          <w:sz w:val="20"/>
          <w:szCs w:val="20"/>
        </w:rPr>
      </w:pPr>
    </w:p>
    <w:p w14:paraId="00000211" w14:textId="77777777" w:rsidR="00D31BAB" w:rsidRDefault="00D31BAB">
      <w:pPr>
        <w:pBdr>
          <w:top w:val="nil"/>
          <w:left w:val="nil"/>
          <w:bottom w:val="nil"/>
          <w:right w:val="nil"/>
          <w:between w:val="nil"/>
        </w:pBdr>
        <w:jc w:val="both"/>
        <w:rPr>
          <w:rFonts w:ascii="Arial" w:eastAsia="Arial" w:hAnsi="Arial" w:cs="Arial"/>
          <w:sz w:val="20"/>
          <w:szCs w:val="20"/>
        </w:rPr>
      </w:pPr>
    </w:p>
    <w:p w14:paraId="00000212"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Para ello, la gestión del inventario no debe realizarse por separado. Un buen stock no es más que el reflejo de una empresa organizada que se preocupa por el correcto almacenamiento de sus productos y el nivel de suministros que ofrece. </w:t>
      </w:r>
    </w:p>
    <w:p w14:paraId="00000213" w14:textId="77777777" w:rsidR="00D31BAB" w:rsidRDefault="00D31BAB">
      <w:pPr>
        <w:pBdr>
          <w:top w:val="nil"/>
          <w:left w:val="nil"/>
          <w:bottom w:val="nil"/>
          <w:right w:val="nil"/>
          <w:between w:val="nil"/>
        </w:pBdr>
        <w:jc w:val="both"/>
        <w:rPr>
          <w:rFonts w:ascii="Arial" w:eastAsia="Arial" w:hAnsi="Arial" w:cs="Arial"/>
          <w:sz w:val="20"/>
          <w:szCs w:val="20"/>
        </w:rPr>
      </w:pPr>
    </w:p>
    <w:p w14:paraId="00000214"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Organizar y gestionar el inventario de una empresa requiere tiempo y dedicación, pero es una tarea que efectivamente generará resultados empresariales.</w:t>
      </w:r>
    </w:p>
    <w:p w14:paraId="00000215"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16"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17" w14:textId="77777777" w:rsidR="00D31BAB" w:rsidRDefault="00000000">
      <w:pPr>
        <w:pBdr>
          <w:top w:val="nil"/>
          <w:left w:val="nil"/>
          <w:bottom w:val="nil"/>
          <w:right w:val="nil"/>
          <w:between w:val="nil"/>
        </w:pBdr>
        <w:jc w:val="both"/>
        <w:rPr>
          <w:rFonts w:ascii="Arial" w:eastAsia="Arial" w:hAnsi="Arial" w:cs="Arial"/>
          <w:b/>
          <w:color w:val="FF0000"/>
          <w:sz w:val="20"/>
          <w:szCs w:val="20"/>
        </w:rPr>
      </w:pPr>
      <w:r>
        <w:rPr>
          <w:rFonts w:ascii="Arial" w:eastAsia="Arial" w:hAnsi="Arial" w:cs="Arial"/>
          <w:b/>
          <w:sz w:val="20"/>
          <w:szCs w:val="20"/>
        </w:rPr>
        <w:t>4.</w:t>
      </w:r>
      <w:r>
        <w:rPr>
          <w:rFonts w:ascii="Arial" w:eastAsia="Arial" w:hAnsi="Arial" w:cs="Arial"/>
          <w:b/>
          <w:sz w:val="20"/>
          <w:szCs w:val="20"/>
        </w:rPr>
        <w:tab/>
        <w:t xml:space="preserve">Administración y control de inventarios </w:t>
      </w:r>
    </w:p>
    <w:p w14:paraId="00000218" w14:textId="77777777" w:rsidR="00D31BAB" w:rsidRDefault="00D31BAB">
      <w:pPr>
        <w:pBdr>
          <w:top w:val="nil"/>
          <w:left w:val="nil"/>
          <w:bottom w:val="nil"/>
          <w:right w:val="nil"/>
          <w:between w:val="nil"/>
        </w:pBdr>
        <w:jc w:val="both"/>
        <w:rPr>
          <w:rFonts w:ascii="Arial" w:eastAsia="Arial" w:hAnsi="Arial" w:cs="Arial"/>
          <w:sz w:val="20"/>
          <w:szCs w:val="20"/>
        </w:rPr>
      </w:pPr>
    </w:p>
    <w:p w14:paraId="00000219"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color w:val="202124"/>
          <w:sz w:val="20"/>
          <w:szCs w:val="20"/>
          <w:highlight w:val="white"/>
        </w:rPr>
        <w:t xml:space="preserve">El </w:t>
      </w:r>
      <w:r>
        <w:rPr>
          <w:rFonts w:ascii="Arial" w:eastAsia="Arial" w:hAnsi="Arial" w:cs="Arial"/>
          <w:b/>
          <w:color w:val="202124"/>
          <w:sz w:val="20"/>
          <w:szCs w:val="20"/>
          <w:highlight w:val="white"/>
        </w:rPr>
        <w:t>control de inventario</w:t>
      </w:r>
      <w:r>
        <w:rPr>
          <w:rFonts w:ascii="Arial" w:eastAsia="Arial" w:hAnsi="Arial" w:cs="Arial"/>
          <w:color w:val="202124"/>
          <w:sz w:val="20"/>
          <w:szCs w:val="20"/>
          <w:highlight w:val="white"/>
        </w:rPr>
        <w:t xml:space="preserve"> es el proceso por el cual una empresa administra las mercancías que mantiene en almacén. Esto, con el objetivo de recopilar información de la entrada y salida de los productos, buscando </w:t>
      </w:r>
      <w:sdt>
        <w:sdtPr>
          <w:tag w:val="goog_rdk_15"/>
          <w:id w:val="-1162776762"/>
        </w:sdtPr>
        <w:sdtContent>
          <w:commentRangeStart w:id="15"/>
        </w:sdtContent>
      </w:sdt>
      <w:r>
        <w:rPr>
          <w:rFonts w:ascii="Arial" w:eastAsia="Arial" w:hAnsi="Arial" w:cs="Arial"/>
          <w:color w:val="202124"/>
          <w:sz w:val="20"/>
          <w:szCs w:val="20"/>
          <w:highlight w:val="white"/>
        </w:rPr>
        <w:t xml:space="preserve">además el </w:t>
      </w:r>
      <w:commentRangeEnd w:id="15"/>
      <w:r>
        <w:rPr>
          <w:rStyle w:val="Refdecomentario"/>
          <w:rFonts w:ascii="Arial" w:eastAsia="Arial" w:hAnsi="Arial" w:cs="Arial"/>
          <w:color w:val="202124"/>
          <w:sz w:val="20"/>
          <w:szCs w:val="20"/>
          <w:highlight w:val="white"/>
        </w:rPr>
        <w:commentReference w:id="15"/>
      </w:r>
      <w:r>
        <w:rPr>
          <w:rFonts w:ascii="Arial" w:eastAsia="Arial" w:hAnsi="Arial" w:cs="Arial"/>
          <w:color w:val="202124"/>
          <w:sz w:val="20"/>
          <w:szCs w:val="20"/>
          <w:highlight w:val="white"/>
        </w:rPr>
        <w:t>ahorro de costes.</w:t>
      </w:r>
    </w:p>
    <w:p w14:paraId="0000021A" w14:textId="77777777" w:rsidR="00D31BAB" w:rsidRDefault="00D31BAB">
      <w:pPr>
        <w:pBdr>
          <w:top w:val="nil"/>
          <w:left w:val="nil"/>
          <w:bottom w:val="nil"/>
          <w:right w:val="nil"/>
          <w:between w:val="nil"/>
        </w:pBdr>
        <w:jc w:val="both"/>
        <w:rPr>
          <w:rFonts w:ascii="Arial" w:eastAsia="Arial" w:hAnsi="Arial" w:cs="Arial"/>
          <w:sz w:val="20"/>
          <w:szCs w:val="20"/>
        </w:rPr>
      </w:pPr>
    </w:p>
    <w:p w14:paraId="0000021B" w14:textId="77777777" w:rsidR="00D31BAB" w:rsidRDefault="00000000">
      <w:pPr>
        <w:pBdr>
          <w:top w:val="nil"/>
          <w:left w:val="nil"/>
          <w:bottom w:val="nil"/>
          <w:right w:val="nil"/>
          <w:between w:val="nil"/>
        </w:pBdr>
        <w:jc w:val="both"/>
        <w:rPr>
          <w:rFonts w:ascii="Arial" w:eastAsia="Arial" w:hAnsi="Arial" w:cs="Arial"/>
          <w:sz w:val="20"/>
          <w:szCs w:val="20"/>
        </w:rPr>
      </w:pPr>
      <w:r>
        <w:rPr>
          <w:noProof/>
        </w:rPr>
        <mc:AlternateContent>
          <mc:Choice Requires="wpg">
            <w:drawing>
              <wp:anchor distT="0" distB="0" distL="114300" distR="114300" simplePos="0" relativeHeight="251667456" behindDoc="0" locked="0" layoutInCell="1" hidden="0" allowOverlap="1" wp14:anchorId="77A0A28A" wp14:editId="688890BA">
                <wp:simplePos x="0" y="0"/>
                <wp:positionH relativeFrom="column">
                  <wp:posOffset>114300</wp:posOffset>
                </wp:positionH>
                <wp:positionV relativeFrom="paragraph">
                  <wp:posOffset>0</wp:posOffset>
                </wp:positionV>
                <wp:extent cx="6030278" cy="1032357"/>
                <wp:effectExtent l="0" t="0" r="0" b="0"/>
                <wp:wrapNone/>
                <wp:docPr id="454" name="Grupo 454"/>
                <wp:cNvGraphicFramePr/>
                <a:graphic xmlns:a="http://schemas.openxmlformats.org/drawingml/2006/main">
                  <a:graphicData uri="http://schemas.microsoft.com/office/word/2010/wordprocessingGroup">
                    <wpg:wgp>
                      <wpg:cNvGrpSpPr/>
                      <wpg:grpSpPr>
                        <a:xfrm>
                          <a:off x="0" y="0"/>
                          <a:ext cx="6030278" cy="1032357"/>
                          <a:chOff x="2330861" y="3263822"/>
                          <a:chExt cx="6030278" cy="1032357"/>
                        </a:xfrm>
                      </wpg:grpSpPr>
                      <wpg:grpSp>
                        <wpg:cNvPr id="1315994627" name="Grupo 1315994627"/>
                        <wpg:cNvGrpSpPr/>
                        <wpg:grpSpPr>
                          <a:xfrm>
                            <a:off x="2330861" y="3263822"/>
                            <a:ext cx="6030278" cy="1032357"/>
                            <a:chOff x="2330861" y="3263822"/>
                            <a:chExt cx="6030278" cy="1032357"/>
                          </a:xfrm>
                        </wpg:grpSpPr>
                        <wps:wsp>
                          <wps:cNvPr id="871269462" name="Rectángulo 871269462"/>
                          <wps:cNvSpPr/>
                          <wps:spPr>
                            <a:xfrm>
                              <a:off x="2330861" y="3263822"/>
                              <a:ext cx="6030275" cy="1032350"/>
                            </a:xfrm>
                            <a:prstGeom prst="rect">
                              <a:avLst/>
                            </a:prstGeom>
                            <a:noFill/>
                            <a:ln>
                              <a:noFill/>
                            </a:ln>
                          </wps:spPr>
                          <wps:txbx>
                            <w:txbxContent>
                              <w:p w14:paraId="5B2C5596" w14:textId="77777777" w:rsidR="00D31BAB" w:rsidRDefault="00D31BAB">
                                <w:pPr>
                                  <w:textDirection w:val="btLr"/>
                                </w:pPr>
                              </w:p>
                            </w:txbxContent>
                          </wps:txbx>
                          <wps:bodyPr spcFirstLastPara="1" wrap="square" lIns="91425" tIns="91425" rIns="91425" bIns="91425" anchor="ctr" anchorCtr="0">
                            <a:noAutofit/>
                          </wps:bodyPr>
                        </wps:wsp>
                        <wpg:grpSp>
                          <wpg:cNvPr id="1352829550" name="Grupo 1352829550"/>
                          <wpg:cNvGrpSpPr/>
                          <wpg:grpSpPr>
                            <a:xfrm>
                              <a:off x="2330861" y="3263822"/>
                              <a:ext cx="6030278" cy="1032357"/>
                              <a:chOff x="2330861" y="3263822"/>
                              <a:chExt cx="6030278" cy="1032357"/>
                            </a:xfrm>
                          </wpg:grpSpPr>
                          <wps:wsp>
                            <wps:cNvPr id="576681496" name="Rectángulo 576681496"/>
                            <wps:cNvSpPr/>
                            <wps:spPr>
                              <a:xfrm>
                                <a:off x="2330861" y="3263822"/>
                                <a:ext cx="6030275" cy="1032350"/>
                              </a:xfrm>
                              <a:prstGeom prst="rect">
                                <a:avLst/>
                              </a:prstGeom>
                              <a:noFill/>
                              <a:ln>
                                <a:noFill/>
                              </a:ln>
                            </wps:spPr>
                            <wps:txbx>
                              <w:txbxContent>
                                <w:p w14:paraId="4D58F6E9" w14:textId="77777777" w:rsidR="00D31BAB" w:rsidRDefault="00D31BAB">
                                  <w:pPr>
                                    <w:textDirection w:val="btLr"/>
                                  </w:pPr>
                                </w:p>
                              </w:txbxContent>
                            </wps:txbx>
                            <wps:bodyPr spcFirstLastPara="1" wrap="square" lIns="91425" tIns="91425" rIns="91425" bIns="91425" anchor="ctr" anchorCtr="0">
                              <a:noAutofit/>
                            </wps:bodyPr>
                          </wps:wsp>
                          <wpg:grpSp>
                            <wpg:cNvPr id="1652360353" name="Grupo 1652360353"/>
                            <wpg:cNvGrpSpPr/>
                            <wpg:grpSpPr>
                              <a:xfrm>
                                <a:off x="2330861" y="3263822"/>
                                <a:ext cx="6030278" cy="1032357"/>
                                <a:chOff x="2274659" y="3191367"/>
                                <a:chExt cx="6994357" cy="1177276"/>
                              </a:xfrm>
                            </wpg:grpSpPr>
                            <wps:wsp>
                              <wps:cNvPr id="1909901410" name="Rectángulo 1909901410"/>
                              <wps:cNvSpPr/>
                              <wps:spPr>
                                <a:xfrm>
                                  <a:off x="2274659" y="3191367"/>
                                  <a:ext cx="6994350" cy="1177275"/>
                                </a:xfrm>
                                <a:prstGeom prst="rect">
                                  <a:avLst/>
                                </a:prstGeom>
                                <a:noFill/>
                                <a:ln>
                                  <a:noFill/>
                                </a:ln>
                              </wps:spPr>
                              <wps:txbx>
                                <w:txbxContent>
                                  <w:p w14:paraId="1456FDAD" w14:textId="77777777" w:rsidR="00D31BAB" w:rsidRDefault="00D31BAB">
                                    <w:pPr>
                                      <w:textDirection w:val="btLr"/>
                                    </w:pPr>
                                  </w:p>
                                </w:txbxContent>
                              </wps:txbx>
                              <wps:bodyPr spcFirstLastPara="1" wrap="square" lIns="91425" tIns="91425" rIns="91425" bIns="91425" anchor="ctr" anchorCtr="0">
                                <a:noAutofit/>
                              </wps:bodyPr>
                            </wps:wsp>
                            <wpg:grpSp>
                              <wpg:cNvPr id="436112350" name="Grupo 436112350"/>
                              <wpg:cNvGrpSpPr/>
                              <wpg:grpSpPr>
                                <a:xfrm>
                                  <a:off x="2274659" y="3191367"/>
                                  <a:ext cx="6994357" cy="1177276"/>
                                  <a:chOff x="2274659" y="3191367"/>
                                  <a:chExt cx="6994357" cy="1177276"/>
                                </a:xfrm>
                              </wpg:grpSpPr>
                              <wps:wsp>
                                <wps:cNvPr id="1603307678" name="Rectángulo 1603307678"/>
                                <wps:cNvSpPr/>
                                <wps:spPr>
                                  <a:xfrm>
                                    <a:off x="2274664" y="3191367"/>
                                    <a:ext cx="6142650" cy="1177250"/>
                                  </a:xfrm>
                                  <a:prstGeom prst="rect">
                                    <a:avLst/>
                                  </a:prstGeom>
                                  <a:noFill/>
                                  <a:ln>
                                    <a:noFill/>
                                  </a:ln>
                                </wps:spPr>
                                <wps:txbx>
                                  <w:txbxContent>
                                    <w:p w14:paraId="40AFA030" w14:textId="77777777" w:rsidR="00D31BAB" w:rsidRDefault="00D31BAB">
                                      <w:pPr>
                                        <w:textDirection w:val="btLr"/>
                                      </w:pPr>
                                    </w:p>
                                  </w:txbxContent>
                                </wps:txbx>
                                <wps:bodyPr spcFirstLastPara="1" wrap="square" lIns="91425" tIns="91425" rIns="91425" bIns="91425" anchor="ctr" anchorCtr="0">
                                  <a:noAutofit/>
                                </wps:bodyPr>
                              </wps:wsp>
                              <wpg:grpSp>
                                <wpg:cNvPr id="2081032663" name="Grupo 2081032663"/>
                                <wpg:cNvGrpSpPr/>
                                <wpg:grpSpPr>
                                  <a:xfrm>
                                    <a:off x="2274659" y="3191367"/>
                                    <a:ext cx="6994357" cy="1177276"/>
                                    <a:chOff x="2274659" y="3198975"/>
                                    <a:chExt cx="6994357" cy="1162058"/>
                                  </a:xfrm>
                                </wpg:grpSpPr>
                                <wps:wsp>
                                  <wps:cNvPr id="419250197" name="Rectángulo 419250197"/>
                                  <wps:cNvSpPr/>
                                  <wps:spPr>
                                    <a:xfrm>
                                      <a:off x="2274664" y="3198975"/>
                                      <a:ext cx="6142650" cy="1162050"/>
                                    </a:xfrm>
                                    <a:prstGeom prst="rect">
                                      <a:avLst/>
                                    </a:prstGeom>
                                    <a:noFill/>
                                    <a:ln>
                                      <a:noFill/>
                                    </a:ln>
                                  </wps:spPr>
                                  <wps:txbx>
                                    <w:txbxContent>
                                      <w:p w14:paraId="063FF048" w14:textId="77777777" w:rsidR="00D31BAB" w:rsidRDefault="00D31BAB">
                                        <w:pPr>
                                          <w:textDirection w:val="btLr"/>
                                        </w:pPr>
                                      </w:p>
                                    </w:txbxContent>
                                  </wps:txbx>
                                  <wps:bodyPr spcFirstLastPara="1" wrap="square" lIns="91425" tIns="91425" rIns="91425" bIns="91425" anchor="ctr" anchorCtr="0">
                                    <a:noAutofit/>
                                  </wps:bodyPr>
                                </wps:wsp>
                                <wpg:grpSp>
                                  <wpg:cNvPr id="1344261811" name="Grupo 1344261811"/>
                                  <wpg:cNvGrpSpPr/>
                                  <wpg:grpSpPr>
                                    <a:xfrm>
                                      <a:off x="2274659" y="3198975"/>
                                      <a:ext cx="6994357" cy="1162058"/>
                                      <a:chOff x="2247195" y="3208500"/>
                                      <a:chExt cx="7056900" cy="1143008"/>
                                    </a:xfrm>
                                  </wpg:grpSpPr>
                                  <wps:wsp>
                                    <wps:cNvPr id="730231687" name="Rectángulo 730231687"/>
                                    <wps:cNvSpPr/>
                                    <wps:spPr>
                                      <a:xfrm>
                                        <a:off x="2247200" y="3208500"/>
                                        <a:ext cx="6197600" cy="1143000"/>
                                      </a:xfrm>
                                      <a:prstGeom prst="rect">
                                        <a:avLst/>
                                      </a:prstGeom>
                                      <a:noFill/>
                                      <a:ln>
                                        <a:noFill/>
                                      </a:ln>
                                    </wps:spPr>
                                    <wps:txbx>
                                      <w:txbxContent>
                                        <w:p w14:paraId="62C6524F" w14:textId="77777777" w:rsidR="00D31BAB" w:rsidRDefault="00D31BAB">
                                          <w:pPr>
                                            <w:textDirection w:val="btLr"/>
                                          </w:pPr>
                                        </w:p>
                                      </w:txbxContent>
                                    </wps:txbx>
                                    <wps:bodyPr spcFirstLastPara="1" wrap="square" lIns="91425" tIns="91425" rIns="91425" bIns="91425" anchor="ctr" anchorCtr="0">
                                      <a:noAutofit/>
                                    </wps:bodyPr>
                                  </wps:wsp>
                                  <wps:wsp>
                                    <wps:cNvPr id="791761456" name="Rectángulo 791761456"/>
                                    <wps:cNvSpPr/>
                                    <wps:spPr>
                                      <a:xfrm>
                                        <a:off x="2247195" y="3208508"/>
                                        <a:ext cx="7056900" cy="1143000"/>
                                      </a:xfrm>
                                      <a:prstGeom prst="rect">
                                        <a:avLst/>
                                      </a:prstGeom>
                                      <a:solidFill>
                                        <a:srgbClr val="ED7D31"/>
                                      </a:solidFill>
                                      <a:ln>
                                        <a:noFill/>
                                      </a:ln>
                                    </wps:spPr>
                                    <wps:txbx>
                                      <w:txbxContent>
                                        <w:p w14:paraId="25A5F45A" w14:textId="77777777" w:rsidR="00D31BAB" w:rsidRDefault="00000000">
                                          <w:pPr>
                                            <w:spacing w:line="275" w:lineRule="auto"/>
                                            <w:jc w:val="center"/>
                                            <w:textDirection w:val="btLr"/>
                                          </w:pPr>
                                          <w:r>
                                            <w:rPr>
                                              <w:rFonts w:ascii="Arial" w:eastAsia="Arial" w:hAnsi="Arial" w:cs="Arial"/>
                                              <w:b/>
                                              <w:color w:val="FFFFFF"/>
                                              <w:sz w:val="40"/>
                                            </w:rPr>
                                            <w:t>CF01_4_Acordion_B_Administracion_y_control_de_inventarios</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030278" cy="1032357"/>
                <wp:effectExtent b="0" l="0" r="0" t="0"/>
                <wp:wrapNone/>
                <wp:docPr id="454" name="image25.png"/>
                <a:graphic>
                  <a:graphicData uri="http://schemas.openxmlformats.org/drawingml/2006/picture">
                    <pic:pic>
                      <pic:nvPicPr>
                        <pic:cNvPr id="0" name="image25.png"/>
                        <pic:cNvPicPr preferRelativeResize="0"/>
                      </pic:nvPicPr>
                      <pic:blipFill>
                        <a:blip r:embed="rId32"/>
                        <a:srcRect/>
                        <a:stretch>
                          <a:fillRect/>
                        </a:stretch>
                      </pic:blipFill>
                      <pic:spPr>
                        <a:xfrm>
                          <a:off x="0" y="0"/>
                          <a:ext cx="6030278" cy="1032357"/>
                        </a:xfrm>
                        <a:prstGeom prst="rect"/>
                        <a:ln/>
                      </pic:spPr>
                    </pic:pic>
                  </a:graphicData>
                </a:graphic>
              </wp:anchor>
            </w:drawing>
          </mc:Fallback>
        </mc:AlternateContent>
      </w:r>
    </w:p>
    <w:p w14:paraId="0000021C" w14:textId="77777777" w:rsidR="00D31BAB" w:rsidRDefault="00D31BAB">
      <w:pPr>
        <w:pBdr>
          <w:top w:val="nil"/>
          <w:left w:val="nil"/>
          <w:bottom w:val="nil"/>
          <w:right w:val="nil"/>
          <w:between w:val="nil"/>
        </w:pBdr>
        <w:jc w:val="both"/>
        <w:rPr>
          <w:rFonts w:ascii="Arial" w:eastAsia="Arial" w:hAnsi="Arial" w:cs="Arial"/>
          <w:sz w:val="20"/>
          <w:szCs w:val="20"/>
        </w:rPr>
      </w:pPr>
    </w:p>
    <w:p w14:paraId="0000021D" w14:textId="77777777" w:rsidR="00D31BAB" w:rsidRDefault="00D31BAB">
      <w:pPr>
        <w:pBdr>
          <w:top w:val="nil"/>
          <w:left w:val="nil"/>
          <w:bottom w:val="nil"/>
          <w:right w:val="nil"/>
          <w:between w:val="nil"/>
        </w:pBdr>
        <w:jc w:val="both"/>
        <w:rPr>
          <w:rFonts w:ascii="Arial" w:eastAsia="Arial" w:hAnsi="Arial" w:cs="Arial"/>
          <w:sz w:val="20"/>
          <w:szCs w:val="20"/>
        </w:rPr>
      </w:pPr>
    </w:p>
    <w:p w14:paraId="0000021E" w14:textId="77777777" w:rsidR="00D31BAB" w:rsidRDefault="00D31BAB">
      <w:pPr>
        <w:pBdr>
          <w:top w:val="nil"/>
          <w:left w:val="nil"/>
          <w:bottom w:val="nil"/>
          <w:right w:val="nil"/>
          <w:between w:val="nil"/>
        </w:pBdr>
        <w:jc w:val="both"/>
        <w:rPr>
          <w:rFonts w:ascii="Arial" w:eastAsia="Arial" w:hAnsi="Arial" w:cs="Arial"/>
          <w:sz w:val="20"/>
          <w:szCs w:val="20"/>
        </w:rPr>
      </w:pPr>
    </w:p>
    <w:p w14:paraId="0000021F" w14:textId="77777777" w:rsidR="00D31BAB" w:rsidRDefault="00D31BAB">
      <w:pPr>
        <w:pBdr>
          <w:top w:val="nil"/>
          <w:left w:val="nil"/>
          <w:bottom w:val="nil"/>
          <w:right w:val="nil"/>
          <w:between w:val="nil"/>
        </w:pBdr>
        <w:jc w:val="both"/>
        <w:rPr>
          <w:rFonts w:ascii="Arial" w:eastAsia="Arial" w:hAnsi="Arial" w:cs="Arial"/>
          <w:sz w:val="20"/>
          <w:szCs w:val="20"/>
        </w:rPr>
      </w:pPr>
    </w:p>
    <w:p w14:paraId="00000220" w14:textId="77777777" w:rsidR="00D31BAB" w:rsidRDefault="00D31BAB">
      <w:pPr>
        <w:pBdr>
          <w:top w:val="nil"/>
          <w:left w:val="nil"/>
          <w:bottom w:val="nil"/>
          <w:right w:val="nil"/>
          <w:between w:val="nil"/>
        </w:pBdr>
        <w:jc w:val="both"/>
        <w:rPr>
          <w:rFonts w:ascii="Arial" w:eastAsia="Arial" w:hAnsi="Arial" w:cs="Arial"/>
          <w:sz w:val="20"/>
          <w:szCs w:val="20"/>
        </w:rPr>
      </w:pPr>
    </w:p>
    <w:p w14:paraId="00000221" w14:textId="77777777" w:rsidR="00D31BAB" w:rsidRDefault="00D31BAB">
      <w:pPr>
        <w:pBdr>
          <w:top w:val="nil"/>
          <w:left w:val="nil"/>
          <w:bottom w:val="nil"/>
          <w:right w:val="nil"/>
          <w:between w:val="nil"/>
        </w:pBdr>
        <w:jc w:val="both"/>
        <w:rPr>
          <w:rFonts w:ascii="Arial" w:eastAsia="Arial" w:hAnsi="Arial" w:cs="Arial"/>
          <w:sz w:val="20"/>
          <w:szCs w:val="20"/>
        </w:rPr>
      </w:pPr>
    </w:p>
    <w:p w14:paraId="00000222"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23" w14:textId="77777777" w:rsidR="00D31BAB" w:rsidRDefault="00D31BAB">
      <w:pPr>
        <w:pBdr>
          <w:top w:val="nil"/>
          <w:left w:val="nil"/>
          <w:bottom w:val="nil"/>
          <w:right w:val="nil"/>
          <w:between w:val="nil"/>
        </w:pBdr>
        <w:jc w:val="both"/>
        <w:rPr>
          <w:rFonts w:ascii="Arial" w:eastAsia="Arial" w:hAnsi="Arial" w:cs="Arial"/>
          <w:sz w:val="20"/>
          <w:szCs w:val="20"/>
        </w:rPr>
      </w:pPr>
    </w:p>
    <w:p w14:paraId="00000224"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Aclaramos que algunos autores  no reconocen el MRO como un tipo de inventario.   Relacionamos las mejores </w:t>
      </w:r>
    </w:p>
    <w:p w14:paraId="00000225" w14:textId="77777777" w:rsidR="00D31BAB" w:rsidRDefault="00D31BAB">
      <w:pPr>
        <w:pBdr>
          <w:top w:val="nil"/>
          <w:left w:val="nil"/>
          <w:bottom w:val="nil"/>
          <w:right w:val="nil"/>
          <w:between w:val="nil"/>
        </w:pBdr>
        <w:jc w:val="both"/>
        <w:rPr>
          <w:rFonts w:ascii="Arial" w:eastAsia="Arial" w:hAnsi="Arial" w:cs="Arial"/>
          <w:sz w:val="20"/>
          <w:szCs w:val="20"/>
        </w:rPr>
      </w:pPr>
    </w:p>
    <w:p w14:paraId="00000226" w14:textId="77777777" w:rsidR="00D31BAB" w:rsidRDefault="00D31BAB">
      <w:pPr>
        <w:pBdr>
          <w:top w:val="nil"/>
          <w:left w:val="nil"/>
          <w:bottom w:val="nil"/>
          <w:right w:val="nil"/>
          <w:between w:val="nil"/>
        </w:pBdr>
        <w:jc w:val="both"/>
        <w:rPr>
          <w:rFonts w:ascii="Arial" w:eastAsia="Arial" w:hAnsi="Arial" w:cs="Arial"/>
          <w:sz w:val="20"/>
          <w:szCs w:val="20"/>
        </w:rPr>
      </w:pPr>
    </w:p>
    <w:p w14:paraId="00000227"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b/>
          <w:sz w:val="20"/>
          <w:szCs w:val="20"/>
        </w:rPr>
        <w:t>Estrategias en la gestión de inventarios</w:t>
      </w:r>
      <w:r>
        <w:rPr>
          <w:rFonts w:ascii="Arial" w:eastAsia="Arial" w:hAnsi="Arial" w:cs="Arial"/>
          <w:sz w:val="20"/>
          <w:szCs w:val="20"/>
        </w:rPr>
        <w:t>:</w:t>
      </w:r>
    </w:p>
    <w:p w14:paraId="00000228" w14:textId="77777777" w:rsidR="00D31BAB" w:rsidRDefault="00D31BAB">
      <w:pPr>
        <w:pBdr>
          <w:top w:val="nil"/>
          <w:left w:val="nil"/>
          <w:bottom w:val="nil"/>
          <w:right w:val="nil"/>
          <w:between w:val="nil"/>
        </w:pBdr>
        <w:jc w:val="both"/>
        <w:rPr>
          <w:rFonts w:ascii="Arial" w:eastAsia="Arial" w:hAnsi="Arial" w:cs="Arial"/>
          <w:sz w:val="20"/>
          <w:szCs w:val="20"/>
        </w:rPr>
      </w:pPr>
    </w:p>
    <w:p w14:paraId="00000229"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Existen  diferentes tipos de inventario: materias primas, trabajos en curso (WIP), productos terminados, inventario de desacoplamiento, existencias de seguridad, materiales de embalaje, inventario de ciclo, inventario de servicio, tránsito, teórico, exceso y mantenimiento, reparación y operaciones (MRO). Aclaramos que algunos autores  no reconocen el MRO como un tipo de inventario.   Relacionamos las mejores estrategias en la gestión </w:t>
      </w:r>
      <w:sdt>
        <w:sdtPr>
          <w:tag w:val="goog_rdk_16"/>
          <w:id w:val="-717752520"/>
        </w:sdtPr>
        <w:sdtContent>
          <w:commentRangeStart w:id="16"/>
        </w:sdtContent>
      </w:sdt>
      <w:r>
        <w:rPr>
          <w:rFonts w:ascii="Arial" w:eastAsia="Arial" w:hAnsi="Arial" w:cs="Arial"/>
          <w:sz w:val="20"/>
          <w:szCs w:val="20"/>
        </w:rPr>
        <w:t>de inventarios:</w:t>
      </w:r>
      <w:commentRangeEnd w:id="16"/>
      <w:r>
        <w:rPr>
          <w:rStyle w:val="Refdecomentario"/>
          <w:rFonts w:ascii="Arial" w:eastAsia="Arial" w:hAnsi="Arial" w:cs="Arial"/>
          <w:sz w:val="20"/>
          <w:szCs w:val="20"/>
        </w:rPr>
        <w:commentReference w:id="16"/>
      </w:r>
    </w:p>
    <w:p w14:paraId="0000022A" w14:textId="77777777" w:rsidR="00D31BAB" w:rsidRDefault="00D31BAB">
      <w:pPr>
        <w:pBdr>
          <w:top w:val="nil"/>
          <w:left w:val="nil"/>
          <w:bottom w:val="nil"/>
          <w:right w:val="nil"/>
          <w:between w:val="nil"/>
        </w:pBdr>
        <w:jc w:val="both"/>
        <w:rPr>
          <w:rFonts w:ascii="Arial" w:eastAsia="Arial" w:hAnsi="Arial" w:cs="Arial"/>
          <w:sz w:val="20"/>
          <w:szCs w:val="20"/>
        </w:rPr>
      </w:pPr>
    </w:p>
    <w:p w14:paraId="0000022B" w14:textId="77777777" w:rsidR="00D31BAB" w:rsidRDefault="00D31BAB">
      <w:pPr>
        <w:pBdr>
          <w:top w:val="nil"/>
          <w:left w:val="nil"/>
          <w:bottom w:val="nil"/>
          <w:right w:val="nil"/>
          <w:between w:val="nil"/>
        </w:pBdr>
        <w:jc w:val="both"/>
        <w:rPr>
          <w:rFonts w:ascii="Arial" w:eastAsia="Arial" w:hAnsi="Arial" w:cs="Arial"/>
          <w:sz w:val="20"/>
          <w:szCs w:val="20"/>
        </w:rPr>
      </w:pPr>
    </w:p>
    <w:p w14:paraId="0000022C" w14:textId="77777777" w:rsidR="00D31BAB" w:rsidRDefault="00000000">
      <w:pPr>
        <w:pBdr>
          <w:top w:val="nil"/>
          <w:left w:val="nil"/>
          <w:bottom w:val="nil"/>
          <w:right w:val="nil"/>
          <w:between w:val="nil"/>
        </w:pBdr>
        <w:jc w:val="both"/>
        <w:rPr>
          <w:rFonts w:ascii="Arial" w:eastAsia="Arial" w:hAnsi="Arial" w:cs="Arial"/>
          <w:sz w:val="20"/>
          <w:szCs w:val="20"/>
        </w:rPr>
      </w:pPr>
      <w:r>
        <w:rPr>
          <w:noProof/>
        </w:rPr>
        <mc:AlternateContent>
          <mc:Choice Requires="wpg">
            <w:drawing>
              <wp:anchor distT="0" distB="0" distL="114300" distR="114300" simplePos="0" relativeHeight="251668480" behindDoc="0" locked="0" layoutInCell="1" hidden="0" allowOverlap="1" wp14:anchorId="5A250E81" wp14:editId="5AAA4A05">
                <wp:simplePos x="0" y="0"/>
                <wp:positionH relativeFrom="column">
                  <wp:posOffset>114300</wp:posOffset>
                </wp:positionH>
                <wp:positionV relativeFrom="paragraph">
                  <wp:posOffset>139700</wp:posOffset>
                </wp:positionV>
                <wp:extent cx="6030278" cy="933434"/>
                <wp:effectExtent l="0" t="0" r="0" b="0"/>
                <wp:wrapNone/>
                <wp:docPr id="455" name="Grupo 455"/>
                <wp:cNvGraphicFramePr/>
                <a:graphic xmlns:a="http://schemas.openxmlformats.org/drawingml/2006/main">
                  <a:graphicData uri="http://schemas.microsoft.com/office/word/2010/wordprocessingGroup">
                    <wpg:wgp>
                      <wpg:cNvGrpSpPr/>
                      <wpg:grpSpPr>
                        <a:xfrm>
                          <a:off x="0" y="0"/>
                          <a:ext cx="6030278" cy="933434"/>
                          <a:chOff x="2330861" y="3313283"/>
                          <a:chExt cx="6030278" cy="933434"/>
                        </a:xfrm>
                      </wpg:grpSpPr>
                      <wpg:grpSp>
                        <wpg:cNvPr id="1968079802" name="Grupo 1968079802"/>
                        <wpg:cNvGrpSpPr/>
                        <wpg:grpSpPr>
                          <a:xfrm>
                            <a:off x="2330861" y="3313283"/>
                            <a:ext cx="6030278" cy="933434"/>
                            <a:chOff x="2330861" y="3313283"/>
                            <a:chExt cx="6030278" cy="933434"/>
                          </a:xfrm>
                        </wpg:grpSpPr>
                        <wps:wsp>
                          <wps:cNvPr id="504118535" name="Rectángulo 504118535"/>
                          <wps:cNvSpPr/>
                          <wps:spPr>
                            <a:xfrm>
                              <a:off x="2330861" y="3313283"/>
                              <a:ext cx="6030275" cy="933425"/>
                            </a:xfrm>
                            <a:prstGeom prst="rect">
                              <a:avLst/>
                            </a:prstGeom>
                            <a:noFill/>
                            <a:ln>
                              <a:noFill/>
                            </a:ln>
                          </wps:spPr>
                          <wps:txbx>
                            <w:txbxContent>
                              <w:p w14:paraId="27ED7399" w14:textId="77777777" w:rsidR="00D31BAB" w:rsidRDefault="00D31BAB">
                                <w:pPr>
                                  <w:textDirection w:val="btLr"/>
                                </w:pPr>
                              </w:p>
                            </w:txbxContent>
                          </wps:txbx>
                          <wps:bodyPr spcFirstLastPara="1" wrap="square" lIns="91425" tIns="91425" rIns="91425" bIns="91425" anchor="ctr" anchorCtr="0">
                            <a:noAutofit/>
                          </wps:bodyPr>
                        </wps:wsp>
                        <wpg:grpSp>
                          <wpg:cNvPr id="992676921" name="Grupo 992676921"/>
                          <wpg:cNvGrpSpPr/>
                          <wpg:grpSpPr>
                            <a:xfrm>
                              <a:off x="2330861" y="3313283"/>
                              <a:ext cx="6030278" cy="933434"/>
                              <a:chOff x="2330861" y="3313283"/>
                              <a:chExt cx="6030278" cy="933434"/>
                            </a:xfrm>
                          </wpg:grpSpPr>
                          <wps:wsp>
                            <wps:cNvPr id="1744413756" name="Rectángulo 1744413756"/>
                            <wps:cNvSpPr/>
                            <wps:spPr>
                              <a:xfrm>
                                <a:off x="2330861" y="3313283"/>
                                <a:ext cx="6030275" cy="933425"/>
                              </a:xfrm>
                              <a:prstGeom prst="rect">
                                <a:avLst/>
                              </a:prstGeom>
                              <a:noFill/>
                              <a:ln>
                                <a:noFill/>
                              </a:ln>
                            </wps:spPr>
                            <wps:txbx>
                              <w:txbxContent>
                                <w:p w14:paraId="546CB1D5" w14:textId="77777777" w:rsidR="00D31BAB" w:rsidRDefault="00D31BAB">
                                  <w:pPr>
                                    <w:textDirection w:val="btLr"/>
                                  </w:pPr>
                                </w:p>
                              </w:txbxContent>
                            </wps:txbx>
                            <wps:bodyPr spcFirstLastPara="1" wrap="square" lIns="91425" tIns="91425" rIns="91425" bIns="91425" anchor="ctr" anchorCtr="0">
                              <a:noAutofit/>
                            </wps:bodyPr>
                          </wps:wsp>
                          <wpg:grpSp>
                            <wpg:cNvPr id="1514694041" name="Grupo 1514694041"/>
                            <wpg:cNvGrpSpPr/>
                            <wpg:grpSpPr>
                              <a:xfrm>
                                <a:off x="2330861" y="3313283"/>
                                <a:ext cx="6030278" cy="933434"/>
                                <a:chOff x="1938696" y="3191367"/>
                                <a:chExt cx="7739197" cy="1177276"/>
                              </a:xfrm>
                            </wpg:grpSpPr>
                            <wps:wsp>
                              <wps:cNvPr id="829111522" name="Rectángulo 829111522"/>
                              <wps:cNvSpPr/>
                              <wps:spPr>
                                <a:xfrm>
                                  <a:off x="1938696" y="3191367"/>
                                  <a:ext cx="7739175" cy="1177275"/>
                                </a:xfrm>
                                <a:prstGeom prst="rect">
                                  <a:avLst/>
                                </a:prstGeom>
                                <a:noFill/>
                                <a:ln>
                                  <a:noFill/>
                                </a:ln>
                              </wps:spPr>
                              <wps:txbx>
                                <w:txbxContent>
                                  <w:p w14:paraId="4DAF5CAA" w14:textId="77777777" w:rsidR="00D31BAB" w:rsidRDefault="00D31BAB">
                                    <w:pPr>
                                      <w:textDirection w:val="btLr"/>
                                    </w:pPr>
                                  </w:p>
                                </w:txbxContent>
                              </wps:txbx>
                              <wps:bodyPr spcFirstLastPara="1" wrap="square" lIns="91425" tIns="91425" rIns="91425" bIns="91425" anchor="ctr" anchorCtr="0">
                                <a:noAutofit/>
                              </wps:bodyPr>
                            </wps:wsp>
                            <wpg:grpSp>
                              <wpg:cNvPr id="656923766" name="Grupo 656923766"/>
                              <wpg:cNvGrpSpPr/>
                              <wpg:grpSpPr>
                                <a:xfrm>
                                  <a:off x="1938696" y="3191367"/>
                                  <a:ext cx="7739197" cy="1177276"/>
                                  <a:chOff x="1938696" y="3191367"/>
                                  <a:chExt cx="7739197" cy="1177276"/>
                                </a:xfrm>
                              </wpg:grpSpPr>
                              <wps:wsp>
                                <wps:cNvPr id="934483288" name="Rectángulo 934483288"/>
                                <wps:cNvSpPr/>
                                <wps:spPr>
                                  <a:xfrm>
                                    <a:off x="2274664" y="3191367"/>
                                    <a:ext cx="6142650" cy="1177250"/>
                                  </a:xfrm>
                                  <a:prstGeom prst="rect">
                                    <a:avLst/>
                                  </a:prstGeom>
                                  <a:noFill/>
                                  <a:ln>
                                    <a:noFill/>
                                  </a:ln>
                                </wps:spPr>
                                <wps:txbx>
                                  <w:txbxContent>
                                    <w:p w14:paraId="3C611507" w14:textId="77777777" w:rsidR="00D31BAB" w:rsidRDefault="00D31BAB">
                                      <w:pPr>
                                        <w:textDirection w:val="btLr"/>
                                      </w:pPr>
                                    </w:p>
                                  </w:txbxContent>
                                </wps:txbx>
                                <wps:bodyPr spcFirstLastPara="1" wrap="square" lIns="91425" tIns="91425" rIns="91425" bIns="91425" anchor="ctr" anchorCtr="0">
                                  <a:noAutofit/>
                                </wps:bodyPr>
                              </wps:wsp>
                              <wpg:grpSp>
                                <wpg:cNvPr id="1582668278" name="Grupo 1582668278"/>
                                <wpg:cNvGrpSpPr/>
                                <wpg:grpSpPr>
                                  <a:xfrm>
                                    <a:off x="1938696" y="3191367"/>
                                    <a:ext cx="7739197" cy="1177276"/>
                                    <a:chOff x="1938696" y="3198975"/>
                                    <a:chExt cx="7739197" cy="1162058"/>
                                  </a:xfrm>
                                </wpg:grpSpPr>
                                <wps:wsp>
                                  <wps:cNvPr id="171660347" name="Rectángulo 171660347"/>
                                  <wps:cNvSpPr/>
                                  <wps:spPr>
                                    <a:xfrm>
                                      <a:off x="2274664" y="3198975"/>
                                      <a:ext cx="6142650" cy="1162050"/>
                                    </a:xfrm>
                                    <a:prstGeom prst="rect">
                                      <a:avLst/>
                                    </a:prstGeom>
                                    <a:noFill/>
                                    <a:ln>
                                      <a:noFill/>
                                    </a:ln>
                                  </wps:spPr>
                                  <wps:txbx>
                                    <w:txbxContent>
                                      <w:p w14:paraId="056439D9" w14:textId="77777777" w:rsidR="00D31BAB" w:rsidRDefault="00D31BAB">
                                        <w:pPr>
                                          <w:textDirection w:val="btLr"/>
                                        </w:pPr>
                                      </w:p>
                                    </w:txbxContent>
                                  </wps:txbx>
                                  <wps:bodyPr spcFirstLastPara="1" wrap="square" lIns="91425" tIns="91425" rIns="91425" bIns="91425" anchor="ctr" anchorCtr="0">
                                    <a:noAutofit/>
                                  </wps:bodyPr>
                                </wps:wsp>
                                <wpg:grpSp>
                                  <wpg:cNvPr id="1017704713" name="Grupo 1017704713"/>
                                  <wpg:cNvGrpSpPr/>
                                  <wpg:grpSpPr>
                                    <a:xfrm>
                                      <a:off x="1938696" y="3198975"/>
                                      <a:ext cx="7739197" cy="1162058"/>
                                      <a:chOff x="1908228" y="3208500"/>
                                      <a:chExt cx="7808400" cy="1143008"/>
                                    </a:xfrm>
                                  </wpg:grpSpPr>
                                  <wps:wsp>
                                    <wps:cNvPr id="296516365" name="Rectángulo 296516365"/>
                                    <wps:cNvSpPr/>
                                    <wps:spPr>
                                      <a:xfrm>
                                        <a:off x="2247200" y="3208500"/>
                                        <a:ext cx="6197600" cy="1143000"/>
                                      </a:xfrm>
                                      <a:prstGeom prst="rect">
                                        <a:avLst/>
                                      </a:prstGeom>
                                      <a:noFill/>
                                      <a:ln>
                                        <a:noFill/>
                                      </a:ln>
                                    </wps:spPr>
                                    <wps:txbx>
                                      <w:txbxContent>
                                        <w:p w14:paraId="110FC917" w14:textId="77777777" w:rsidR="00D31BAB" w:rsidRDefault="00D31BAB">
                                          <w:pPr>
                                            <w:textDirection w:val="btLr"/>
                                          </w:pPr>
                                        </w:p>
                                      </w:txbxContent>
                                    </wps:txbx>
                                    <wps:bodyPr spcFirstLastPara="1" wrap="square" lIns="91425" tIns="91425" rIns="91425" bIns="91425" anchor="ctr" anchorCtr="0">
                                      <a:noAutofit/>
                                    </wps:bodyPr>
                                  </wps:wsp>
                                  <wps:wsp>
                                    <wps:cNvPr id="1627849580" name="Rectángulo 1627849580"/>
                                    <wps:cNvSpPr/>
                                    <wps:spPr>
                                      <a:xfrm>
                                        <a:off x="1908228" y="3208508"/>
                                        <a:ext cx="7808400" cy="1143000"/>
                                      </a:xfrm>
                                      <a:prstGeom prst="rect">
                                        <a:avLst/>
                                      </a:prstGeom>
                                      <a:solidFill>
                                        <a:srgbClr val="ED7D31"/>
                                      </a:solidFill>
                                      <a:ln>
                                        <a:noFill/>
                                      </a:ln>
                                    </wps:spPr>
                                    <wps:txbx>
                                      <w:txbxContent>
                                        <w:p w14:paraId="4B8B2254" w14:textId="77777777" w:rsidR="00D31BAB" w:rsidRDefault="00000000">
                                          <w:pPr>
                                            <w:spacing w:line="275" w:lineRule="auto"/>
                                            <w:jc w:val="center"/>
                                            <w:textDirection w:val="btLr"/>
                                          </w:pPr>
                                          <w:r>
                                            <w:rPr>
                                              <w:rFonts w:ascii="Arial" w:eastAsia="Arial" w:hAnsi="Arial" w:cs="Arial"/>
                                              <w:b/>
                                              <w:color w:val="FFFFFF"/>
                                              <w:sz w:val="40"/>
                                            </w:rPr>
                                            <w:t>CF01_4_Infografia_Estrategias_en_la_gestion_de_inventarios</w:t>
                                          </w:r>
                                        </w:p>
                                      </w:txbxContent>
                                    </wps:txbx>
                                    <wps:bodyPr spcFirstLastPara="1" wrap="square" lIns="91425" tIns="45700" rIns="91425" bIns="45700" anchor="ctr" anchorCtr="0">
                                      <a:noAutofit/>
                                    </wps:bodyPr>
                                  </wps:wsp>
                                </wpg:grpSp>
                              </wpg:grpSp>
                            </wpg:grp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139700</wp:posOffset>
                </wp:positionV>
                <wp:extent cx="6030278" cy="933434"/>
                <wp:effectExtent b="0" l="0" r="0" t="0"/>
                <wp:wrapNone/>
                <wp:docPr id="455"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6030278" cy="933434"/>
                        </a:xfrm>
                        <a:prstGeom prst="rect"/>
                        <a:ln/>
                      </pic:spPr>
                    </pic:pic>
                  </a:graphicData>
                </a:graphic>
              </wp:anchor>
            </w:drawing>
          </mc:Fallback>
        </mc:AlternateContent>
      </w:r>
    </w:p>
    <w:p w14:paraId="0000022D" w14:textId="77777777" w:rsidR="00D31BAB" w:rsidRDefault="00D31BAB">
      <w:pPr>
        <w:pBdr>
          <w:top w:val="nil"/>
          <w:left w:val="nil"/>
          <w:bottom w:val="nil"/>
          <w:right w:val="nil"/>
          <w:between w:val="nil"/>
        </w:pBdr>
        <w:jc w:val="both"/>
        <w:rPr>
          <w:rFonts w:ascii="Arial" w:eastAsia="Arial" w:hAnsi="Arial" w:cs="Arial"/>
          <w:sz w:val="20"/>
          <w:szCs w:val="20"/>
        </w:rPr>
      </w:pPr>
    </w:p>
    <w:p w14:paraId="0000022E" w14:textId="77777777" w:rsidR="00D31BAB" w:rsidRDefault="00D31BAB">
      <w:pPr>
        <w:pBdr>
          <w:top w:val="nil"/>
          <w:left w:val="nil"/>
          <w:bottom w:val="nil"/>
          <w:right w:val="nil"/>
          <w:between w:val="nil"/>
        </w:pBdr>
        <w:jc w:val="both"/>
        <w:rPr>
          <w:rFonts w:ascii="Arial" w:eastAsia="Arial" w:hAnsi="Arial" w:cs="Arial"/>
          <w:sz w:val="20"/>
          <w:szCs w:val="20"/>
        </w:rPr>
      </w:pPr>
    </w:p>
    <w:p w14:paraId="0000022F" w14:textId="77777777" w:rsidR="00D31BAB" w:rsidRDefault="00D31BAB">
      <w:pPr>
        <w:pBdr>
          <w:top w:val="nil"/>
          <w:left w:val="nil"/>
          <w:bottom w:val="nil"/>
          <w:right w:val="nil"/>
          <w:between w:val="nil"/>
        </w:pBdr>
        <w:jc w:val="both"/>
        <w:rPr>
          <w:rFonts w:ascii="Arial" w:eastAsia="Arial" w:hAnsi="Arial" w:cs="Arial"/>
          <w:sz w:val="20"/>
          <w:szCs w:val="20"/>
        </w:rPr>
      </w:pPr>
    </w:p>
    <w:p w14:paraId="00000230" w14:textId="77777777" w:rsidR="00D31BAB" w:rsidRDefault="00D31BAB">
      <w:pPr>
        <w:pBdr>
          <w:top w:val="nil"/>
          <w:left w:val="nil"/>
          <w:bottom w:val="nil"/>
          <w:right w:val="nil"/>
          <w:between w:val="nil"/>
        </w:pBdr>
        <w:jc w:val="both"/>
        <w:rPr>
          <w:rFonts w:ascii="Arial" w:eastAsia="Arial" w:hAnsi="Arial" w:cs="Arial"/>
          <w:sz w:val="20"/>
          <w:szCs w:val="20"/>
        </w:rPr>
      </w:pPr>
    </w:p>
    <w:p w14:paraId="00000231" w14:textId="77777777" w:rsidR="00D31BAB" w:rsidRDefault="00D31BAB">
      <w:pPr>
        <w:pBdr>
          <w:top w:val="nil"/>
          <w:left w:val="nil"/>
          <w:bottom w:val="nil"/>
          <w:right w:val="nil"/>
          <w:between w:val="nil"/>
        </w:pBdr>
        <w:jc w:val="both"/>
        <w:rPr>
          <w:rFonts w:ascii="Arial" w:eastAsia="Arial" w:hAnsi="Arial" w:cs="Arial"/>
          <w:sz w:val="20"/>
          <w:szCs w:val="20"/>
        </w:rPr>
      </w:pPr>
    </w:p>
    <w:p w14:paraId="00000232" w14:textId="77777777" w:rsidR="00D31BAB" w:rsidRDefault="00D31BAB">
      <w:pPr>
        <w:pBdr>
          <w:top w:val="nil"/>
          <w:left w:val="nil"/>
          <w:bottom w:val="nil"/>
          <w:right w:val="nil"/>
          <w:between w:val="nil"/>
        </w:pBdr>
        <w:jc w:val="both"/>
        <w:rPr>
          <w:rFonts w:ascii="Arial" w:eastAsia="Arial" w:hAnsi="Arial" w:cs="Arial"/>
          <w:sz w:val="20"/>
          <w:szCs w:val="20"/>
        </w:rPr>
      </w:pPr>
    </w:p>
    <w:p w14:paraId="00000233"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34"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35"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36"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lastRenderedPageBreak/>
        <w:t>Las técnicas de gestión de inventarios</w:t>
      </w:r>
    </w:p>
    <w:p w14:paraId="00000237" w14:textId="77777777" w:rsidR="00D31BAB" w:rsidRDefault="00D31BAB">
      <w:pPr>
        <w:pBdr>
          <w:top w:val="nil"/>
          <w:left w:val="nil"/>
          <w:bottom w:val="nil"/>
          <w:right w:val="nil"/>
          <w:between w:val="nil"/>
        </w:pBdr>
        <w:jc w:val="both"/>
        <w:rPr>
          <w:rFonts w:ascii="Arial" w:eastAsia="Arial" w:hAnsi="Arial" w:cs="Arial"/>
          <w:sz w:val="20"/>
          <w:szCs w:val="20"/>
        </w:rPr>
      </w:pPr>
    </w:p>
    <w:p w14:paraId="00000238"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 administración de inventarios es la contabilidad de los artículos, componentes y materias primas que una empresa utiliza en la producción o vende.  Un líder empresarial, debe llevar a la práctica la gestión de inventarios para asegurarse de que tiene suficientes existencias a mano y para identificar cuándo hay una escasez. Existen  diferentes tipos de inventario:</w:t>
      </w:r>
    </w:p>
    <w:p w14:paraId="00000239" w14:textId="77777777" w:rsidR="00D31BAB" w:rsidRDefault="00D31BAB">
      <w:pPr>
        <w:pBdr>
          <w:top w:val="nil"/>
          <w:left w:val="nil"/>
          <w:bottom w:val="nil"/>
          <w:right w:val="nil"/>
          <w:between w:val="nil"/>
        </w:pBdr>
        <w:jc w:val="both"/>
        <w:rPr>
          <w:rFonts w:ascii="Arial" w:eastAsia="Arial" w:hAnsi="Arial" w:cs="Arial"/>
          <w:sz w:val="20"/>
          <w:szCs w:val="20"/>
        </w:rPr>
      </w:pPr>
    </w:p>
    <w:p w14:paraId="0000023A" w14:textId="77777777" w:rsidR="00D31BAB" w:rsidRDefault="00D31BAB">
      <w:pPr>
        <w:pBdr>
          <w:top w:val="nil"/>
          <w:left w:val="nil"/>
          <w:bottom w:val="nil"/>
          <w:right w:val="nil"/>
          <w:between w:val="nil"/>
        </w:pBdr>
        <w:jc w:val="both"/>
        <w:rPr>
          <w:rFonts w:ascii="Arial" w:eastAsia="Arial" w:hAnsi="Arial" w:cs="Arial"/>
          <w:sz w:val="20"/>
          <w:szCs w:val="20"/>
        </w:rPr>
      </w:pPr>
    </w:p>
    <w:p w14:paraId="0000023B" w14:textId="77777777" w:rsidR="00D31BAB" w:rsidRDefault="00D31BAB">
      <w:pPr>
        <w:pBdr>
          <w:top w:val="nil"/>
          <w:left w:val="nil"/>
          <w:bottom w:val="nil"/>
          <w:right w:val="nil"/>
          <w:between w:val="nil"/>
        </w:pBdr>
        <w:jc w:val="both"/>
        <w:rPr>
          <w:rFonts w:ascii="Arial" w:eastAsia="Arial" w:hAnsi="Arial" w:cs="Arial"/>
          <w:sz w:val="20"/>
          <w:szCs w:val="20"/>
        </w:rPr>
      </w:pPr>
    </w:p>
    <w:p w14:paraId="0000023C"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Materias primas:</w:t>
      </w:r>
    </w:p>
    <w:p w14:paraId="0000023D"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Las materias primas son los materiales que una empresa utiliza para crear y terminar los productos. Cuando el producto está terminado, las materias primas suelen ser irreconocibles respecto a su forma original, como el aceite utilizado para crear el champú.</w:t>
      </w:r>
    </w:p>
    <w:p w14:paraId="0000023E" w14:textId="77777777" w:rsidR="00D31BAB" w:rsidRDefault="00D31BAB">
      <w:pPr>
        <w:pBdr>
          <w:top w:val="nil"/>
          <w:left w:val="nil"/>
          <w:bottom w:val="nil"/>
          <w:right w:val="nil"/>
          <w:between w:val="nil"/>
        </w:pBdr>
        <w:jc w:val="both"/>
        <w:rPr>
          <w:rFonts w:ascii="Arial" w:eastAsia="Arial" w:hAnsi="Arial" w:cs="Arial"/>
          <w:sz w:val="20"/>
          <w:szCs w:val="20"/>
        </w:rPr>
      </w:pPr>
    </w:p>
    <w:p w14:paraId="0000023F"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Componentes:</w:t>
      </w:r>
    </w:p>
    <w:p w14:paraId="00000240"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Los componentes son similares a las materias primas en el sentido de que son los materiales que una empresa utiliza para crear y terminar productos, excepto que siguen siendo reconocibles cuando el producto está terminado, como un tornillo.</w:t>
      </w:r>
    </w:p>
    <w:p w14:paraId="00000241" w14:textId="77777777" w:rsidR="00D31BAB" w:rsidRDefault="00D31BAB">
      <w:pPr>
        <w:pBdr>
          <w:top w:val="nil"/>
          <w:left w:val="nil"/>
          <w:bottom w:val="nil"/>
          <w:right w:val="nil"/>
          <w:between w:val="nil"/>
        </w:pBdr>
        <w:jc w:val="both"/>
        <w:rPr>
          <w:rFonts w:ascii="Arial" w:eastAsia="Arial" w:hAnsi="Arial" w:cs="Arial"/>
          <w:sz w:val="20"/>
          <w:szCs w:val="20"/>
        </w:rPr>
      </w:pPr>
    </w:p>
    <w:p w14:paraId="00000242"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Trabajo en curso (WIP):</w:t>
      </w:r>
    </w:p>
    <w:p w14:paraId="00000243"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El inventario WIP se refiere a los artículos en producción e incluye materias primas o componentes, mano de obra, gastos generales e incluso materiales de embalaje.</w:t>
      </w:r>
    </w:p>
    <w:p w14:paraId="00000244" w14:textId="77777777" w:rsidR="00D31BAB" w:rsidRDefault="00D31BAB">
      <w:pPr>
        <w:pBdr>
          <w:top w:val="nil"/>
          <w:left w:val="nil"/>
          <w:bottom w:val="nil"/>
          <w:right w:val="nil"/>
          <w:between w:val="nil"/>
        </w:pBdr>
        <w:jc w:val="both"/>
        <w:rPr>
          <w:rFonts w:ascii="Arial" w:eastAsia="Arial" w:hAnsi="Arial" w:cs="Arial"/>
          <w:sz w:val="20"/>
          <w:szCs w:val="20"/>
        </w:rPr>
      </w:pPr>
    </w:p>
    <w:p w14:paraId="00000245"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Productos terminados:</w:t>
      </w:r>
    </w:p>
    <w:p w14:paraId="00000246"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Los productos terminados son artículos que están listos para la venta.</w:t>
      </w:r>
    </w:p>
    <w:p w14:paraId="00000247" w14:textId="77777777" w:rsidR="00D31BAB" w:rsidRDefault="00D31BAB">
      <w:pPr>
        <w:pBdr>
          <w:top w:val="nil"/>
          <w:left w:val="nil"/>
          <w:bottom w:val="nil"/>
          <w:right w:val="nil"/>
          <w:between w:val="nil"/>
        </w:pBdr>
        <w:jc w:val="both"/>
        <w:rPr>
          <w:rFonts w:ascii="Arial" w:eastAsia="Arial" w:hAnsi="Arial" w:cs="Arial"/>
          <w:sz w:val="20"/>
          <w:szCs w:val="20"/>
        </w:rPr>
      </w:pPr>
    </w:p>
    <w:p w14:paraId="00000248"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Bienes de mantenimiento, reparación y operaciones (MRO):</w:t>
      </w:r>
    </w:p>
    <w:p w14:paraId="00000249"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los bienes de mantenimiento, reparación y operaciones (MRO) son inventarios - a menudo en forma de suministros - que apoyan la fabricación de un producto o el mantenimiento de una empresa.</w:t>
      </w:r>
    </w:p>
    <w:p w14:paraId="0000024A" w14:textId="77777777" w:rsidR="00D31BAB" w:rsidRDefault="00D31BAB">
      <w:pPr>
        <w:pBdr>
          <w:top w:val="nil"/>
          <w:left w:val="nil"/>
          <w:bottom w:val="nil"/>
          <w:right w:val="nil"/>
          <w:between w:val="nil"/>
        </w:pBdr>
        <w:jc w:val="both"/>
        <w:rPr>
          <w:rFonts w:ascii="Arial" w:eastAsia="Arial" w:hAnsi="Arial" w:cs="Arial"/>
          <w:sz w:val="20"/>
          <w:szCs w:val="20"/>
        </w:rPr>
      </w:pPr>
    </w:p>
    <w:p w14:paraId="0000024B"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Materiales de empaque y embalaje:</w:t>
      </w:r>
    </w:p>
    <w:p w14:paraId="0000024C"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Hay tres tipos de materiales de embalaje. El embalaje primario protege el producto y lo hace utilizable. El embalaje secundario es el embalaje del producto terminado y puede incluir etiquetas o información de SKU. El embalaje terciario es el embalaje a granel para el transporte.</w:t>
      </w:r>
    </w:p>
    <w:p w14:paraId="0000024D" w14:textId="77777777" w:rsidR="00D31BAB" w:rsidRDefault="00D31BAB">
      <w:pPr>
        <w:pBdr>
          <w:top w:val="nil"/>
          <w:left w:val="nil"/>
          <w:bottom w:val="nil"/>
          <w:right w:val="nil"/>
          <w:between w:val="nil"/>
        </w:pBdr>
        <w:jc w:val="both"/>
        <w:rPr>
          <w:rFonts w:ascii="Arial" w:eastAsia="Arial" w:hAnsi="Arial" w:cs="Arial"/>
          <w:sz w:val="20"/>
          <w:szCs w:val="20"/>
        </w:rPr>
      </w:pPr>
    </w:p>
    <w:p w14:paraId="0000024E"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Stock de seguridad y stock de anticipación:</w:t>
      </w:r>
    </w:p>
    <w:p w14:paraId="0000024F"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El stock de seguridad es el inventario extra que una empresa compra y almacena para cubrir eventos inesperados. El stock de seguridad tiene costes de transporte, pero contribuye a la satisfacción del cliente. Del mismo modo, las existencias de anticipación comprenden las materias primas o los artículos acabados que una empresa adquiere en función de las tendencias de las ventas y la producción. Si el precio de una materia prima está subiendo o se acerca la época de mayores ventas, una empresa puede comprar existencias de seguridad.</w:t>
      </w:r>
    </w:p>
    <w:p w14:paraId="00000250" w14:textId="77777777" w:rsidR="00D31BAB" w:rsidRDefault="00D31BAB">
      <w:pPr>
        <w:pBdr>
          <w:top w:val="nil"/>
          <w:left w:val="nil"/>
          <w:bottom w:val="nil"/>
          <w:right w:val="nil"/>
          <w:between w:val="nil"/>
        </w:pBdr>
        <w:jc w:val="both"/>
        <w:rPr>
          <w:rFonts w:ascii="Arial" w:eastAsia="Arial" w:hAnsi="Arial" w:cs="Arial"/>
          <w:sz w:val="20"/>
          <w:szCs w:val="20"/>
        </w:rPr>
      </w:pPr>
    </w:p>
    <w:p w14:paraId="00000251"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Inventario de desacoplamiento:</w:t>
      </w:r>
    </w:p>
    <w:p w14:paraId="00000252"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El inventario de desacoplamiento es el término utilizado para los artículos extra o WIP que se mantienen en cada estación de la línea de producción para evitar las paradas de trabajo. Mientras que todas las empresas pueden tener existencias de seguridad, el inventario de desacoplamiento es útil si las partes de la línea trabajan a diferentes velocidades y sólo se aplica a las empresas que fabrican bienes.</w:t>
      </w:r>
    </w:p>
    <w:p w14:paraId="00000253" w14:textId="77777777" w:rsidR="00D31BAB" w:rsidRDefault="00D31BAB">
      <w:pPr>
        <w:pBdr>
          <w:top w:val="nil"/>
          <w:left w:val="nil"/>
          <w:bottom w:val="nil"/>
          <w:right w:val="nil"/>
          <w:between w:val="nil"/>
        </w:pBdr>
        <w:jc w:val="both"/>
        <w:rPr>
          <w:rFonts w:ascii="Arial" w:eastAsia="Arial" w:hAnsi="Arial" w:cs="Arial"/>
          <w:sz w:val="20"/>
          <w:szCs w:val="20"/>
        </w:rPr>
      </w:pPr>
    </w:p>
    <w:p w14:paraId="00000254"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Inventario de ciclo:</w:t>
      </w:r>
    </w:p>
    <w:p w14:paraId="00000255"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Las empresas piden el inventario cíclico en lotes para obtener la cantidad correcta de existencias con el menor coste de almacenamiento. Conozca más sobre las fórmulas de inventario cíclico en la "Guía esencial para la planificación de inventarios".</w:t>
      </w:r>
    </w:p>
    <w:p w14:paraId="00000256" w14:textId="77777777" w:rsidR="00D31BAB" w:rsidRDefault="00D31BAB">
      <w:pPr>
        <w:pBdr>
          <w:top w:val="nil"/>
          <w:left w:val="nil"/>
          <w:bottom w:val="nil"/>
          <w:right w:val="nil"/>
          <w:between w:val="nil"/>
        </w:pBdr>
        <w:jc w:val="both"/>
        <w:rPr>
          <w:rFonts w:ascii="Arial" w:eastAsia="Arial" w:hAnsi="Arial" w:cs="Arial"/>
          <w:sz w:val="20"/>
          <w:szCs w:val="20"/>
        </w:rPr>
      </w:pPr>
    </w:p>
    <w:p w14:paraId="00000257"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Inventario de servicio:</w:t>
      </w:r>
    </w:p>
    <w:p w14:paraId="00000258"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lastRenderedPageBreak/>
        <w:t>El inventario de servicios es un concepto de contabilidad de gestión que se refiere a la cantidad de servicios que una empresa puede prestar en un período determinado. Un hotel con 10 habitaciones, por ejemplo, tiene un inventario de servicio de 70 estancias de una noche en una semana determinada.</w:t>
      </w:r>
    </w:p>
    <w:p w14:paraId="00000259" w14:textId="77777777" w:rsidR="00D31BAB" w:rsidRDefault="00D31BAB">
      <w:pPr>
        <w:pBdr>
          <w:top w:val="nil"/>
          <w:left w:val="nil"/>
          <w:bottom w:val="nil"/>
          <w:right w:val="nil"/>
          <w:between w:val="nil"/>
        </w:pBdr>
        <w:jc w:val="both"/>
        <w:rPr>
          <w:rFonts w:ascii="Arial" w:eastAsia="Arial" w:hAnsi="Arial" w:cs="Arial"/>
          <w:sz w:val="20"/>
          <w:szCs w:val="20"/>
        </w:rPr>
      </w:pPr>
    </w:p>
    <w:p w14:paraId="0000025A"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Inventario de tránsito:</w:t>
      </w:r>
    </w:p>
    <w:p w14:paraId="0000025B"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También conocido como inventario en tránsito, el inventario en tránsito es el stock que se mueve entre el fabricante, los almacenes y los centros de distribución. El inventario en tránsito puede tardar semanas en moverse entre las instalaciones.</w:t>
      </w:r>
    </w:p>
    <w:p w14:paraId="0000025C" w14:textId="77777777" w:rsidR="00D31BAB" w:rsidRDefault="00D31BAB">
      <w:pPr>
        <w:pBdr>
          <w:top w:val="nil"/>
          <w:left w:val="nil"/>
          <w:bottom w:val="nil"/>
          <w:right w:val="nil"/>
          <w:between w:val="nil"/>
        </w:pBdr>
        <w:jc w:val="both"/>
        <w:rPr>
          <w:rFonts w:ascii="Arial" w:eastAsia="Arial" w:hAnsi="Arial" w:cs="Arial"/>
          <w:sz w:val="20"/>
          <w:szCs w:val="20"/>
        </w:rPr>
      </w:pPr>
    </w:p>
    <w:p w14:paraId="0000025D"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Inventario teórico:</w:t>
      </w:r>
    </w:p>
    <w:p w14:paraId="0000025E"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También llamado inventario contable, el inventario teórico es la menor cantidad de existencias que una empresa necesita para completar un proceso sin esperar. El inventario teórico se utiliza sobre todo en la producción y en la industria alimentaria. Se mide utilizando la fórmula real frente a la teórica.</w:t>
      </w:r>
    </w:p>
    <w:p w14:paraId="0000025F" w14:textId="77777777" w:rsidR="00D31BAB" w:rsidRDefault="00D31BAB">
      <w:pPr>
        <w:pBdr>
          <w:top w:val="nil"/>
          <w:left w:val="nil"/>
          <w:bottom w:val="nil"/>
          <w:right w:val="nil"/>
          <w:between w:val="nil"/>
        </w:pBdr>
        <w:jc w:val="both"/>
        <w:rPr>
          <w:rFonts w:ascii="Arial" w:eastAsia="Arial" w:hAnsi="Arial" w:cs="Arial"/>
          <w:sz w:val="20"/>
          <w:szCs w:val="20"/>
        </w:rPr>
      </w:pPr>
    </w:p>
    <w:p w14:paraId="00000260"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Exceso de inventario:</w:t>
      </w:r>
    </w:p>
    <w:p w14:paraId="00000261"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También conocido como inventario obsoleto, el exceso de inventario es la mercancía o materia prima no vencida o no utilizada que una empresa no espera utilizar o vender, pero que aun así debe pagar por almacenar.</w:t>
      </w:r>
    </w:p>
    <w:p w14:paraId="00000262" w14:textId="77777777" w:rsidR="00D31BAB" w:rsidRDefault="00D31BAB">
      <w:pPr>
        <w:pBdr>
          <w:top w:val="nil"/>
          <w:left w:val="nil"/>
          <w:bottom w:val="nil"/>
          <w:right w:val="nil"/>
          <w:between w:val="nil"/>
        </w:pBdr>
        <w:jc w:val="both"/>
        <w:rPr>
          <w:rFonts w:ascii="Arial" w:eastAsia="Arial" w:hAnsi="Arial" w:cs="Arial"/>
          <w:sz w:val="20"/>
          <w:szCs w:val="20"/>
        </w:rPr>
      </w:pPr>
    </w:p>
    <w:p w14:paraId="00000263" w14:textId="77777777" w:rsidR="00D31BAB" w:rsidRDefault="00000000">
      <w:pPr>
        <w:pBdr>
          <w:top w:val="nil"/>
          <w:left w:val="nil"/>
          <w:bottom w:val="nil"/>
          <w:right w:val="nil"/>
          <w:between w:val="nil"/>
        </w:pBdr>
        <w:ind w:left="1417"/>
        <w:jc w:val="both"/>
        <w:rPr>
          <w:rFonts w:ascii="Arial" w:eastAsia="Arial" w:hAnsi="Arial" w:cs="Arial"/>
          <w:b/>
          <w:sz w:val="20"/>
          <w:szCs w:val="20"/>
        </w:rPr>
      </w:pPr>
      <w:r>
        <w:rPr>
          <w:rFonts w:ascii="Arial" w:eastAsia="Arial" w:hAnsi="Arial" w:cs="Arial"/>
          <w:b/>
          <w:sz w:val="20"/>
          <w:szCs w:val="20"/>
        </w:rPr>
        <w:t>Figura 4</w:t>
      </w:r>
    </w:p>
    <w:p w14:paraId="00000264" w14:textId="77777777" w:rsidR="00D31BAB" w:rsidRDefault="00000000">
      <w:pPr>
        <w:pBdr>
          <w:top w:val="nil"/>
          <w:left w:val="nil"/>
          <w:bottom w:val="nil"/>
          <w:right w:val="nil"/>
          <w:between w:val="nil"/>
        </w:pBdr>
        <w:ind w:left="1417"/>
        <w:jc w:val="both"/>
        <w:rPr>
          <w:rFonts w:ascii="Arial" w:eastAsia="Arial" w:hAnsi="Arial" w:cs="Arial"/>
          <w:i/>
          <w:sz w:val="20"/>
          <w:szCs w:val="20"/>
        </w:rPr>
      </w:pPr>
      <w:r>
        <w:rPr>
          <w:rFonts w:ascii="Arial" w:eastAsia="Arial" w:hAnsi="Arial" w:cs="Arial"/>
          <w:i/>
          <w:sz w:val="20"/>
          <w:szCs w:val="20"/>
        </w:rPr>
        <w:t>Tipos de inventario</w:t>
      </w:r>
    </w:p>
    <w:p w14:paraId="00000265" w14:textId="77777777" w:rsidR="00D31BAB" w:rsidRDefault="00000000">
      <w:pPr>
        <w:pBdr>
          <w:top w:val="nil"/>
          <w:left w:val="nil"/>
          <w:bottom w:val="nil"/>
          <w:right w:val="nil"/>
          <w:between w:val="nil"/>
        </w:pBdr>
        <w:jc w:val="center"/>
        <w:rPr>
          <w:rFonts w:ascii="Arial" w:eastAsia="Arial" w:hAnsi="Arial" w:cs="Arial"/>
          <w:sz w:val="20"/>
          <w:szCs w:val="20"/>
        </w:rPr>
      </w:pPr>
      <w:r>
        <w:rPr>
          <w:rFonts w:ascii="Arial" w:eastAsia="Arial" w:hAnsi="Arial" w:cs="Arial"/>
          <w:noProof/>
          <w:sz w:val="20"/>
          <w:szCs w:val="20"/>
        </w:rPr>
        <w:drawing>
          <wp:inline distT="0" distB="0" distL="0" distR="0" wp14:anchorId="51E695E1" wp14:editId="1610C071">
            <wp:extent cx="4504373" cy="2560380"/>
            <wp:effectExtent l="0" t="0" r="0" b="0"/>
            <wp:docPr id="468" name="image18.jpg" descr="types of inventory"/>
            <wp:cNvGraphicFramePr/>
            <a:graphic xmlns:a="http://schemas.openxmlformats.org/drawingml/2006/main">
              <a:graphicData uri="http://schemas.openxmlformats.org/drawingml/2006/picture">
                <pic:pic xmlns:pic="http://schemas.openxmlformats.org/drawingml/2006/picture">
                  <pic:nvPicPr>
                    <pic:cNvPr id="0" name="image18.jpg" descr="types of inventory"/>
                    <pic:cNvPicPr preferRelativeResize="0"/>
                  </pic:nvPicPr>
                  <pic:blipFill>
                    <a:blip r:embed="rId34"/>
                    <a:srcRect/>
                    <a:stretch>
                      <a:fillRect/>
                    </a:stretch>
                  </pic:blipFill>
                  <pic:spPr>
                    <a:xfrm>
                      <a:off x="0" y="0"/>
                      <a:ext cx="4504373" cy="2560380"/>
                    </a:xfrm>
                    <a:prstGeom prst="rect">
                      <a:avLst/>
                    </a:prstGeom>
                    <a:ln/>
                  </pic:spPr>
                </pic:pic>
              </a:graphicData>
            </a:graphic>
          </wp:inline>
        </w:drawing>
      </w:r>
    </w:p>
    <w:p w14:paraId="00000266" w14:textId="77777777" w:rsidR="00D31BAB" w:rsidRDefault="00000000">
      <w:pPr>
        <w:pBdr>
          <w:top w:val="nil"/>
          <w:left w:val="nil"/>
          <w:bottom w:val="nil"/>
          <w:right w:val="nil"/>
          <w:between w:val="nil"/>
        </w:pBdr>
        <w:jc w:val="center"/>
        <w:rPr>
          <w:rFonts w:ascii="Arial" w:eastAsia="Arial" w:hAnsi="Arial" w:cs="Arial"/>
          <w:sz w:val="20"/>
          <w:szCs w:val="20"/>
        </w:rPr>
      </w:pPr>
      <w:r>
        <w:rPr>
          <w:rFonts w:ascii="Arial" w:eastAsia="Arial" w:hAnsi="Arial" w:cs="Arial"/>
          <w:sz w:val="20"/>
          <w:szCs w:val="20"/>
        </w:rPr>
        <w:t>Nota. https://bit.ly/38lD6AA</w:t>
      </w:r>
    </w:p>
    <w:p w14:paraId="00000267" w14:textId="77777777" w:rsidR="00D31BAB" w:rsidRDefault="00D31BAB">
      <w:pPr>
        <w:pBdr>
          <w:top w:val="nil"/>
          <w:left w:val="nil"/>
          <w:bottom w:val="nil"/>
          <w:right w:val="nil"/>
          <w:between w:val="nil"/>
        </w:pBdr>
        <w:rPr>
          <w:rFonts w:ascii="Arial" w:eastAsia="Arial" w:hAnsi="Arial" w:cs="Arial"/>
          <w:sz w:val="20"/>
          <w:szCs w:val="20"/>
        </w:rPr>
      </w:pPr>
    </w:p>
    <w:p w14:paraId="00000268"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Podemos concluir que el inventario de una organización, que a menudo se describe como el paso entre la fabricación y el cumplimiento de los pedidos, es fundamental para todas sus operaciones comerciales, ya que a menudo sirve como fuente principal de generación de ingresos. Independientemente del hecho de que el inventario puede describirse y clasificarse de numerosas maneras, es en última instancia su gestión la que afecta directamente a las capacidades de cumplimiento de pedidos de una organización.</w:t>
      </w:r>
    </w:p>
    <w:p w14:paraId="00000269" w14:textId="77777777" w:rsidR="00D31BAB" w:rsidRDefault="00D31BAB">
      <w:pPr>
        <w:pBdr>
          <w:top w:val="nil"/>
          <w:left w:val="nil"/>
          <w:bottom w:val="nil"/>
          <w:right w:val="nil"/>
          <w:between w:val="nil"/>
        </w:pBdr>
        <w:jc w:val="both"/>
        <w:rPr>
          <w:rFonts w:ascii="Arial" w:eastAsia="Arial" w:hAnsi="Arial" w:cs="Arial"/>
          <w:sz w:val="20"/>
          <w:szCs w:val="20"/>
        </w:rPr>
      </w:pPr>
    </w:p>
    <w:p w14:paraId="0000026A"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Por ejemplo, al hacer un seguimiento de las materias primas, las existencias de seguridad, los productos acabados o incluso los materiales de embalaje, las empresas están recopilando datos cruciales que influyen en sus futuras operaciones de compra y cumplimiento. Entender las tendencias de compra y el ritmo de venta de los artículos determina la frecuencia con la que las empresas necesitan reponer el inventario y qué artículos son prioritarios para la recompra. Disponer de esta información puede mejorar las relaciones con los clientes, el flujo de caja y la rentabilidad, a la vez que se reduce la cantidad de dinero que se pierde por el desperdicio de inventario, las roturas de stock y los retrasos en las reposiciones.</w:t>
      </w:r>
    </w:p>
    <w:p w14:paraId="0000026B"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6C"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6D"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4.1. Recibo y despacho de mercancía</w:t>
      </w:r>
    </w:p>
    <w:p w14:paraId="0000026E"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6F"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0"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 xml:space="preserve">La preparación de pedidos para última milla se denomina </w:t>
      </w:r>
      <w:r>
        <w:rPr>
          <w:rFonts w:ascii="Arial" w:eastAsia="Arial" w:hAnsi="Arial" w:cs="Arial"/>
          <w:i/>
          <w:sz w:val="20"/>
          <w:szCs w:val="20"/>
        </w:rPr>
        <w:t>picking</w:t>
      </w:r>
      <w:r>
        <w:rPr>
          <w:rFonts w:ascii="Arial" w:eastAsia="Arial" w:hAnsi="Arial" w:cs="Arial"/>
          <w:sz w:val="20"/>
          <w:szCs w:val="20"/>
        </w:rPr>
        <w:t>, esta etapa en el proceso logística es de mucha importancia para todos los centros de distribución, en este proceso se pueden generar reproceso si no se  hace la preparación de los pedidos de forma ordenada y atenta, es la garantía de que la mercancía embalada sea el apropiado para continuar en el recorrido al destino final, es por ello que la etapa de organización y preparación de las mercancías demanda eficiencia para no ver afectada la operación y por consiguiente dar cumplimiento con las promesas de valor a los clientes y no menoscabar la productividad de la empresa. </w:t>
      </w:r>
    </w:p>
    <w:p w14:paraId="00000271"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2"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El picking es la actividad que realiza un equipo de operarios al momento de preparar los pedidos, consiste en la </w:t>
      </w:r>
      <w:r>
        <w:rPr>
          <w:rFonts w:ascii="Arial" w:eastAsia="Arial" w:hAnsi="Arial" w:cs="Arial"/>
          <w:b/>
          <w:i/>
          <w:sz w:val="20"/>
          <w:szCs w:val="20"/>
        </w:rPr>
        <w:t>recogida y consolidación</w:t>
      </w:r>
      <w:r>
        <w:rPr>
          <w:rFonts w:ascii="Arial" w:eastAsia="Arial" w:hAnsi="Arial" w:cs="Arial"/>
          <w:sz w:val="20"/>
          <w:szCs w:val="20"/>
        </w:rPr>
        <w:t xml:space="preserve"> de cargas no unitarias que componen el pedido de un cliente. El </w:t>
      </w:r>
      <w:r>
        <w:rPr>
          <w:rFonts w:ascii="Arial" w:eastAsia="Arial" w:hAnsi="Arial" w:cs="Arial"/>
          <w:i/>
          <w:sz w:val="20"/>
          <w:szCs w:val="20"/>
        </w:rPr>
        <w:t>picking</w:t>
      </w:r>
      <w:r>
        <w:rPr>
          <w:rFonts w:ascii="Arial" w:eastAsia="Arial" w:hAnsi="Arial" w:cs="Arial"/>
          <w:sz w:val="20"/>
          <w:szCs w:val="20"/>
        </w:rPr>
        <w:t xml:space="preserve"> es una de las actividades más costosas en el almacenamiento, puesto que implica desplazamientos y recorridos del personal; representa entre el 45% y 75% del costo total de la operación. Por otro lado, la consolidación de mercancía es la </w:t>
      </w:r>
      <w:r>
        <w:rPr>
          <w:rFonts w:ascii="Arial" w:eastAsia="Arial" w:hAnsi="Arial" w:cs="Arial"/>
          <w:b/>
          <w:sz w:val="20"/>
          <w:szCs w:val="20"/>
        </w:rPr>
        <w:t>combinación</w:t>
      </w:r>
      <w:r>
        <w:rPr>
          <w:rFonts w:ascii="Arial" w:eastAsia="Arial" w:hAnsi="Arial" w:cs="Arial"/>
          <w:sz w:val="20"/>
          <w:szCs w:val="20"/>
        </w:rPr>
        <w:t xml:space="preserve"> de un conjunto de envíos individuales e independientes en un mismo </w:t>
      </w:r>
      <w:sdt>
        <w:sdtPr>
          <w:tag w:val="goog_rdk_17"/>
          <w:id w:val="1734426938"/>
        </w:sdtPr>
        <w:sdtContent>
          <w:commentRangeStart w:id="17"/>
        </w:sdtContent>
      </w:sdt>
      <w:r>
        <w:rPr>
          <w:rFonts w:ascii="Arial" w:eastAsia="Arial" w:hAnsi="Arial" w:cs="Arial"/>
          <w:sz w:val="20"/>
          <w:szCs w:val="20"/>
        </w:rPr>
        <w:t>cargamento</w:t>
      </w:r>
      <w:commentRangeEnd w:id="17"/>
      <w:r>
        <w:rPr>
          <w:rStyle w:val="Refdecomentario"/>
          <w:rFonts w:ascii="Arial" w:eastAsia="Arial" w:hAnsi="Arial" w:cs="Arial"/>
          <w:sz w:val="20"/>
          <w:szCs w:val="20"/>
        </w:rPr>
        <w:commentReference w:id="17"/>
      </w:r>
      <w:r>
        <w:rPr>
          <w:rFonts w:ascii="Arial" w:eastAsia="Arial" w:hAnsi="Arial" w:cs="Arial"/>
          <w:sz w:val="20"/>
          <w:szCs w:val="20"/>
        </w:rPr>
        <w:t xml:space="preserve">, para reducir costos generales de transporte. El </w:t>
      </w:r>
      <w:r>
        <w:rPr>
          <w:rFonts w:ascii="Arial" w:eastAsia="Arial" w:hAnsi="Arial" w:cs="Arial"/>
          <w:i/>
          <w:sz w:val="20"/>
          <w:szCs w:val="20"/>
        </w:rPr>
        <w:t>picking</w:t>
      </w:r>
      <w:r>
        <w:rPr>
          <w:rFonts w:ascii="Arial" w:eastAsia="Arial" w:hAnsi="Arial" w:cs="Arial"/>
          <w:sz w:val="20"/>
          <w:szCs w:val="20"/>
        </w:rPr>
        <w:t xml:space="preserve">  involucra cuatro (4) etapas; estas son:</w:t>
      </w:r>
    </w:p>
    <w:p w14:paraId="00000273"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4"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5"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6"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7"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8" w14:textId="77777777" w:rsidR="00D31BAB" w:rsidRDefault="00000000">
      <w:pPr>
        <w:pBdr>
          <w:top w:val="nil"/>
          <w:left w:val="nil"/>
          <w:bottom w:val="nil"/>
          <w:right w:val="nil"/>
          <w:between w:val="nil"/>
        </w:pBdr>
        <w:jc w:val="center"/>
        <w:rPr>
          <w:rFonts w:ascii="Arial" w:eastAsia="Arial" w:hAnsi="Arial" w:cs="Arial"/>
          <w:b/>
          <w:sz w:val="20"/>
          <w:szCs w:val="20"/>
        </w:rPr>
      </w:pPr>
      <w:r>
        <w:rPr>
          <w:rFonts w:ascii="Arial" w:eastAsia="Arial" w:hAnsi="Arial" w:cs="Arial"/>
          <w:noProof/>
          <w:sz w:val="20"/>
          <w:szCs w:val="20"/>
          <w:highlight w:val="white"/>
        </w:rPr>
        <mc:AlternateContent>
          <mc:Choice Requires="wpg">
            <w:drawing>
              <wp:inline distT="0" distB="0" distL="0" distR="0" wp14:anchorId="1BB37184" wp14:editId="4E168CD9">
                <wp:extent cx="4380548" cy="3522371"/>
                <wp:effectExtent l="0" t="0" r="0" b="0"/>
                <wp:docPr id="443" name="Grupo 443"/>
                <wp:cNvGraphicFramePr/>
                <a:graphic xmlns:a="http://schemas.openxmlformats.org/drawingml/2006/main">
                  <a:graphicData uri="http://schemas.microsoft.com/office/word/2010/wordprocessingGroup">
                    <wpg:wgp>
                      <wpg:cNvGrpSpPr/>
                      <wpg:grpSpPr>
                        <a:xfrm>
                          <a:off x="0" y="0"/>
                          <a:ext cx="4380548" cy="3522371"/>
                          <a:chOff x="3155726" y="2018815"/>
                          <a:chExt cx="4380548" cy="3522371"/>
                        </a:xfrm>
                      </wpg:grpSpPr>
                      <wpg:grpSp>
                        <wpg:cNvPr id="837827262" name="Grupo 837827262"/>
                        <wpg:cNvGrpSpPr/>
                        <wpg:grpSpPr>
                          <a:xfrm>
                            <a:off x="3155726" y="2018815"/>
                            <a:ext cx="4380548" cy="3522371"/>
                            <a:chOff x="3155726" y="2018815"/>
                            <a:chExt cx="4380548" cy="3522371"/>
                          </a:xfrm>
                        </wpg:grpSpPr>
                        <wps:wsp>
                          <wps:cNvPr id="1400787879" name="Rectángulo 1400787879"/>
                          <wps:cNvSpPr/>
                          <wps:spPr>
                            <a:xfrm>
                              <a:off x="3155726" y="2018815"/>
                              <a:ext cx="4380525" cy="3522350"/>
                            </a:xfrm>
                            <a:prstGeom prst="rect">
                              <a:avLst/>
                            </a:prstGeom>
                            <a:noFill/>
                            <a:ln>
                              <a:noFill/>
                            </a:ln>
                          </wps:spPr>
                          <wps:txbx>
                            <w:txbxContent>
                              <w:p w14:paraId="54452DB9" w14:textId="77777777" w:rsidR="00D31BAB" w:rsidRDefault="00D31BAB">
                                <w:pPr>
                                  <w:textDirection w:val="btLr"/>
                                </w:pPr>
                              </w:p>
                            </w:txbxContent>
                          </wps:txbx>
                          <wps:bodyPr spcFirstLastPara="1" wrap="square" lIns="91425" tIns="91425" rIns="91425" bIns="91425" anchor="ctr" anchorCtr="0">
                            <a:noAutofit/>
                          </wps:bodyPr>
                        </wps:wsp>
                        <wpg:grpSp>
                          <wpg:cNvPr id="1476285686" name="Grupo 1476285686"/>
                          <wpg:cNvGrpSpPr/>
                          <wpg:grpSpPr>
                            <a:xfrm>
                              <a:off x="3155726" y="2018815"/>
                              <a:ext cx="4380548" cy="3522371"/>
                              <a:chOff x="3155726" y="2018815"/>
                              <a:chExt cx="4380548" cy="3522371"/>
                            </a:xfrm>
                          </wpg:grpSpPr>
                          <wps:wsp>
                            <wps:cNvPr id="1735971623" name="Rectángulo 1735971623"/>
                            <wps:cNvSpPr/>
                            <wps:spPr>
                              <a:xfrm>
                                <a:off x="3155726" y="2018815"/>
                                <a:ext cx="4380525" cy="3522350"/>
                              </a:xfrm>
                              <a:prstGeom prst="rect">
                                <a:avLst/>
                              </a:prstGeom>
                              <a:noFill/>
                              <a:ln>
                                <a:noFill/>
                              </a:ln>
                            </wps:spPr>
                            <wps:txbx>
                              <w:txbxContent>
                                <w:p w14:paraId="0B660C46" w14:textId="77777777" w:rsidR="00D31BAB" w:rsidRDefault="00D31BAB">
                                  <w:pPr>
                                    <w:textDirection w:val="btLr"/>
                                  </w:pPr>
                                </w:p>
                              </w:txbxContent>
                            </wps:txbx>
                            <wps:bodyPr spcFirstLastPara="1" wrap="square" lIns="91425" tIns="91425" rIns="91425" bIns="91425" anchor="ctr" anchorCtr="0">
                              <a:noAutofit/>
                            </wps:bodyPr>
                          </wps:wsp>
                          <wpg:grpSp>
                            <wpg:cNvPr id="2138611280" name="Grupo 2138611280"/>
                            <wpg:cNvGrpSpPr/>
                            <wpg:grpSpPr>
                              <a:xfrm>
                                <a:off x="3155726" y="2018815"/>
                                <a:ext cx="4380548" cy="3522371"/>
                                <a:chOff x="2179890" y="1669260"/>
                                <a:chExt cx="6332220" cy="5091698"/>
                              </a:xfrm>
                            </wpg:grpSpPr>
                            <wps:wsp>
                              <wps:cNvPr id="237669616" name="Rectángulo 237669616"/>
                              <wps:cNvSpPr/>
                              <wps:spPr>
                                <a:xfrm>
                                  <a:off x="2179890" y="1669260"/>
                                  <a:ext cx="6332200" cy="5091675"/>
                                </a:xfrm>
                                <a:prstGeom prst="rect">
                                  <a:avLst/>
                                </a:prstGeom>
                                <a:noFill/>
                                <a:ln>
                                  <a:noFill/>
                                </a:ln>
                              </wps:spPr>
                              <wps:txbx>
                                <w:txbxContent>
                                  <w:p w14:paraId="4E57C746" w14:textId="77777777" w:rsidR="00D31BAB" w:rsidRDefault="00D31BAB">
                                    <w:pPr>
                                      <w:textDirection w:val="btLr"/>
                                    </w:pPr>
                                  </w:p>
                                </w:txbxContent>
                              </wps:txbx>
                              <wps:bodyPr spcFirstLastPara="1" wrap="square" lIns="91425" tIns="91425" rIns="91425" bIns="91425" anchor="ctr" anchorCtr="0">
                                <a:noAutofit/>
                              </wps:bodyPr>
                            </wps:wsp>
                            <wpg:grpSp>
                              <wpg:cNvPr id="71450988" name="Grupo 71450988"/>
                              <wpg:cNvGrpSpPr/>
                              <wpg:grpSpPr>
                                <a:xfrm>
                                  <a:off x="2179890" y="1669260"/>
                                  <a:ext cx="6332220" cy="5091698"/>
                                  <a:chOff x="2179890" y="1669260"/>
                                  <a:chExt cx="6332220" cy="5091698"/>
                                </a:xfrm>
                              </wpg:grpSpPr>
                              <wps:wsp>
                                <wps:cNvPr id="706081767" name="Rectángulo 706081767"/>
                                <wps:cNvSpPr/>
                                <wps:spPr>
                                  <a:xfrm>
                                    <a:off x="2179890" y="1669260"/>
                                    <a:ext cx="6332200" cy="4221475"/>
                                  </a:xfrm>
                                  <a:prstGeom prst="rect">
                                    <a:avLst/>
                                  </a:prstGeom>
                                  <a:noFill/>
                                  <a:ln>
                                    <a:noFill/>
                                  </a:ln>
                                </wps:spPr>
                                <wps:txbx>
                                  <w:txbxContent>
                                    <w:p w14:paraId="29A3CA2B" w14:textId="77777777" w:rsidR="00D31BAB" w:rsidRDefault="00D31BAB">
                                      <w:pPr>
                                        <w:textDirection w:val="btLr"/>
                                      </w:pPr>
                                    </w:p>
                                  </w:txbxContent>
                                </wps:txbx>
                                <wps:bodyPr spcFirstLastPara="1" wrap="square" lIns="91425" tIns="91425" rIns="91425" bIns="91425" anchor="ctr" anchorCtr="0">
                                  <a:noAutofit/>
                                </wps:bodyPr>
                              </wps:wsp>
                              <wpg:grpSp>
                                <wpg:cNvPr id="1810021543" name="Grupo 1810021543"/>
                                <wpg:cNvGrpSpPr/>
                                <wpg:grpSpPr>
                                  <a:xfrm>
                                    <a:off x="2179890" y="1669260"/>
                                    <a:ext cx="6332220" cy="5091698"/>
                                    <a:chOff x="0" y="-42027"/>
                                    <a:chExt cx="6332200" cy="5193079"/>
                                  </a:xfrm>
                                </wpg:grpSpPr>
                                <wps:wsp>
                                  <wps:cNvPr id="1440951010" name="Rectángulo 1440951010"/>
                                  <wps:cNvSpPr/>
                                  <wps:spPr>
                                    <a:xfrm>
                                      <a:off x="0" y="-42027"/>
                                      <a:ext cx="6332200" cy="4305525"/>
                                    </a:xfrm>
                                    <a:prstGeom prst="rect">
                                      <a:avLst/>
                                    </a:prstGeom>
                                    <a:noFill/>
                                    <a:ln>
                                      <a:noFill/>
                                    </a:ln>
                                  </wps:spPr>
                                  <wps:txbx>
                                    <w:txbxContent>
                                      <w:p w14:paraId="3DB6C419" w14:textId="77777777" w:rsidR="00D31BAB" w:rsidRDefault="00D31BAB">
                                        <w:pPr>
                                          <w:textDirection w:val="btLr"/>
                                        </w:pPr>
                                      </w:p>
                                    </w:txbxContent>
                                  </wps:txbx>
                                  <wps:bodyPr spcFirstLastPara="1" wrap="square" lIns="91425" tIns="91425" rIns="91425" bIns="91425" anchor="ctr" anchorCtr="0">
                                    <a:noAutofit/>
                                  </wps:bodyPr>
                                </wps:wsp>
                                <wpg:grpSp>
                                  <wpg:cNvPr id="211752384" name="Grupo 211752384"/>
                                  <wpg:cNvGrpSpPr/>
                                  <wpg:grpSpPr>
                                    <a:xfrm>
                                      <a:off x="0" y="-42027"/>
                                      <a:ext cx="6332200" cy="5193079"/>
                                      <a:chOff x="0" y="-42027"/>
                                      <a:chExt cx="6332200" cy="5193079"/>
                                    </a:xfrm>
                                  </wpg:grpSpPr>
                                  <wps:wsp>
                                    <wps:cNvPr id="1238972428" name="Rectángulo 1238972428"/>
                                    <wps:cNvSpPr/>
                                    <wps:spPr>
                                      <a:xfrm>
                                        <a:off x="0" y="0"/>
                                        <a:ext cx="6332200" cy="4221475"/>
                                      </a:xfrm>
                                      <a:prstGeom prst="rect">
                                        <a:avLst/>
                                      </a:prstGeom>
                                      <a:noFill/>
                                      <a:ln>
                                        <a:noFill/>
                                      </a:ln>
                                    </wps:spPr>
                                    <wps:txbx>
                                      <w:txbxContent>
                                        <w:p w14:paraId="0496DF06" w14:textId="77777777" w:rsidR="00D31BAB" w:rsidRDefault="00D31BAB">
                                          <w:pPr>
                                            <w:textDirection w:val="btLr"/>
                                          </w:pPr>
                                        </w:p>
                                      </w:txbxContent>
                                    </wps:txbx>
                                    <wps:bodyPr spcFirstLastPara="1" wrap="square" lIns="91425" tIns="91425" rIns="91425" bIns="91425" anchor="ctr" anchorCtr="0">
                                      <a:noAutofit/>
                                    </wps:bodyPr>
                                  </wps:wsp>
                                  <wps:wsp>
                                    <wps:cNvPr id="313075464" name="Rectángulo redondeado 313075464"/>
                                    <wps:cNvSpPr/>
                                    <wps:spPr>
                                      <a:xfrm>
                                        <a:off x="2216274" y="-42027"/>
                                        <a:ext cx="1903624" cy="1057633"/>
                                      </a:xfrm>
                                      <a:prstGeom prst="roundRect">
                                        <a:avLst>
                                          <a:gd name="adj" fmla="val 16667"/>
                                        </a:avLst>
                                      </a:prstGeom>
                                      <a:solidFill>
                                        <a:schemeClr val="accent3"/>
                                      </a:solidFill>
                                      <a:ln w="25400" cap="flat" cmpd="sng">
                                        <a:solidFill>
                                          <a:schemeClr val="lt1"/>
                                        </a:solidFill>
                                        <a:prstDash val="solid"/>
                                        <a:round/>
                                        <a:headEnd type="none" w="sm" len="sm"/>
                                        <a:tailEnd type="none" w="sm" len="sm"/>
                                      </a:ln>
                                    </wps:spPr>
                                    <wps:txbx>
                                      <w:txbxContent>
                                        <w:p w14:paraId="2B46A3F3" w14:textId="77777777" w:rsidR="00D31BAB" w:rsidRDefault="00D31BAB">
                                          <w:pPr>
                                            <w:textDirection w:val="btLr"/>
                                          </w:pPr>
                                        </w:p>
                                      </w:txbxContent>
                                    </wps:txbx>
                                    <wps:bodyPr spcFirstLastPara="1" wrap="square" lIns="91425" tIns="91425" rIns="91425" bIns="91425" anchor="ctr" anchorCtr="0">
                                      <a:noAutofit/>
                                    </wps:bodyPr>
                                  </wps:wsp>
                                  <wps:wsp>
                                    <wps:cNvPr id="32022682" name="Rectángulo 32022682"/>
                                    <wps:cNvSpPr/>
                                    <wps:spPr>
                                      <a:xfrm>
                                        <a:off x="2267903" y="9602"/>
                                        <a:ext cx="1800366" cy="954375"/>
                                      </a:xfrm>
                                      <a:prstGeom prst="rect">
                                        <a:avLst/>
                                      </a:prstGeom>
                                      <a:solidFill>
                                        <a:srgbClr val="FFF2CC"/>
                                      </a:solidFill>
                                      <a:ln>
                                        <a:noFill/>
                                      </a:ln>
                                    </wps:spPr>
                                    <wps:txbx>
                                      <w:txbxContent>
                                        <w:p w14:paraId="7A2F5439" w14:textId="77777777" w:rsidR="00D31BAB" w:rsidRDefault="00000000">
                                          <w:pPr>
                                            <w:spacing w:line="215" w:lineRule="auto"/>
                                            <w:jc w:val="center"/>
                                            <w:textDirection w:val="btLr"/>
                                          </w:pPr>
                                          <w:r>
                                            <w:rPr>
                                              <w:rFonts w:ascii="Arial" w:eastAsia="Arial" w:hAnsi="Arial" w:cs="Arial"/>
                                              <w:b/>
                                              <w:color w:val="000000"/>
                                              <w:sz w:val="20"/>
                                            </w:rPr>
                                            <w:t>1) Preparación:</w:t>
                                          </w:r>
                                        </w:p>
                                        <w:p w14:paraId="04BEFC68" w14:textId="77777777" w:rsidR="00D31BAB" w:rsidRDefault="00000000">
                                          <w:pPr>
                                            <w:spacing w:before="70" w:line="215" w:lineRule="auto"/>
                                            <w:jc w:val="center"/>
                                            <w:textDirection w:val="btLr"/>
                                          </w:pPr>
                                          <w:r>
                                            <w:rPr>
                                              <w:rFonts w:ascii="Arial" w:eastAsia="Arial" w:hAnsi="Arial" w:cs="Arial"/>
                                              <w:color w:val="000000"/>
                                              <w:sz w:val="20"/>
                                            </w:rPr>
                                            <w:t>·Recolección de datos y entrega de documentos y órdenes clasificadas.</w:t>
                                          </w:r>
                                        </w:p>
                                        <w:p w14:paraId="2DE5D243" w14:textId="77777777" w:rsidR="00D31BAB" w:rsidRDefault="00000000">
                                          <w:pPr>
                                            <w:spacing w:before="70" w:line="215" w:lineRule="auto"/>
                                            <w:jc w:val="center"/>
                                            <w:textDirection w:val="btLr"/>
                                          </w:pPr>
                                          <w:r>
                                            <w:rPr>
                                              <w:rFonts w:ascii="Arial" w:eastAsia="Arial" w:hAnsi="Arial" w:cs="Arial"/>
                                              <w:color w:val="000000"/>
                                              <w:sz w:val="20"/>
                                            </w:rPr>
                                            <w:t>·Preparación de equipos requeridos</w:t>
                                          </w:r>
                                        </w:p>
                                      </w:txbxContent>
                                    </wps:txbx>
                                    <wps:bodyPr spcFirstLastPara="1" wrap="square" lIns="38100" tIns="38100" rIns="38100" bIns="38100" anchor="ctr" anchorCtr="0">
                                      <a:noAutofit/>
                                    </wps:bodyPr>
                                  </wps:wsp>
                                  <wps:wsp>
                                    <wps:cNvPr id="1152637153" name="Forma libre 1152637153"/>
                                    <wps:cNvSpPr/>
                                    <wps:spPr>
                                      <a:xfrm>
                                        <a:off x="1547903" y="486788"/>
                                        <a:ext cx="3240365" cy="3240365"/>
                                      </a:xfrm>
                                      <a:custGeom>
                                        <a:avLst/>
                                        <a:gdLst/>
                                        <a:ahLst/>
                                        <a:cxnLst/>
                                        <a:rect l="l" t="t" r="r" b="b"/>
                                        <a:pathLst>
                                          <a:path w="120000" h="120000" extrusionOk="0">
                                            <a:moveTo>
                                              <a:pt x="95456" y="11597"/>
                                            </a:moveTo>
                                            <a:lnTo>
                                              <a:pt x="95456" y="11597"/>
                                            </a:lnTo>
                                            <a:cubicBezTo>
                                              <a:pt x="102309" y="16617"/>
                                              <a:pt x="108018" y="23035"/>
                                              <a:pt x="112206" y="30427"/>
                                            </a:cubicBezTo>
                                          </a:path>
                                        </a:pathLst>
                                      </a:custGeom>
                                      <a:noFill/>
                                      <a:ln w="9525" cap="flat" cmpd="sng">
                                        <a:solidFill>
                                          <a:schemeClr val="accent3"/>
                                        </a:solidFill>
                                        <a:prstDash val="solid"/>
                                        <a:round/>
                                        <a:headEnd type="none" w="sm" len="sm"/>
                                        <a:tailEnd type="none" w="sm" len="sm"/>
                                      </a:ln>
                                    </wps:spPr>
                                    <wps:txbx>
                                      <w:txbxContent>
                                        <w:p w14:paraId="23BF6DC8" w14:textId="77777777" w:rsidR="00D31BAB" w:rsidRDefault="00D31BAB">
                                          <w:pPr>
                                            <w:textDirection w:val="btLr"/>
                                          </w:pPr>
                                        </w:p>
                                      </w:txbxContent>
                                    </wps:txbx>
                                    <wps:bodyPr spcFirstLastPara="1" wrap="square" lIns="91425" tIns="91425" rIns="91425" bIns="91425" anchor="ctr" anchorCtr="0">
                                      <a:noAutofit/>
                                    </wps:bodyPr>
                                  </wps:wsp>
                                  <wps:wsp>
                                    <wps:cNvPr id="989851772" name="Rectángulo redondeado 989851772"/>
                                    <wps:cNvSpPr/>
                                    <wps:spPr>
                                      <a:xfrm>
                                        <a:off x="3418038" y="1314450"/>
                                        <a:ext cx="2740462" cy="1585042"/>
                                      </a:xfrm>
                                      <a:prstGeom prst="roundRect">
                                        <a:avLst>
                                          <a:gd name="adj" fmla="val 16667"/>
                                        </a:avLst>
                                      </a:prstGeom>
                                      <a:solidFill>
                                        <a:srgbClr val="5BB27B"/>
                                      </a:solidFill>
                                      <a:ln w="25400" cap="flat" cmpd="sng">
                                        <a:solidFill>
                                          <a:schemeClr val="lt1"/>
                                        </a:solidFill>
                                        <a:prstDash val="solid"/>
                                        <a:round/>
                                        <a:headEnd type="none" w="sm" len="sm"/>
                                        <a:tailEnd type="none" w="sm" len="sm"/>
                                      </a:ln>
                                    </wps:spPr>
                                    <wps:txbx>
                                      <w:txbxContent>
                                        <w:p w14:paraId="0C967585" w14:textId="77777777" w:rsidR="00D31BAB" w:rsidRDefault="00D31BAB">
                                          <w:pPr>
                                            <w:textDirection w:val="btLr"/>
                                          </w:pPr>
                                        </w:p>
                                      </w:txbxContent>
                                    </wps:txbx>
                                    <wps:bodyPr spcFirstLastPara="1" wrap="square" lIns="91425" tIns="91425" rIns="91425" bIns="91425" anchor="ctr" anchorCtr="0">
                                      <a:noAutofit/>
                                    </wps:bodyPr>
                                  </wps:wsp>
                                  <wps:wsp>
                                    <wps:cNvPr id="371003183" name="Rectángulo 371003183"/>
                                    <wps:cNvSpPr/>
                                    <wps:spPr>
                                      <a:xfrm>
                                        <a:off x="3495158" y="1391826"/>
                                        <a:ext cx="2585712" cy="1651616"/>
                                      </a:xfrm>
                                      <a:prstGeom prst="rect">
                                        <a:avLst/>
                                      </a:prstGeom>
                                      <a:solidFill>
                                        <a:srgbClr val="FCE5CD"/>
                                      </a:solidFill>
                                      <a:ln>
                                        <a:noFill/>
                                      </a:ln>
                                    </wps:spPr>
                                    <wps:txbx>
                                      <w:txbxContent>
                                        <w:p w14:paraId="719CE215" w14:textId="77777777" w:rsidR="00D31BAB" w:rsidRDefault="00000000">
                                          <w:pPr>
                                            <w:spacing w:line="215" w:lineRule="auto"/>
                                            <w:jc w:val="center"/>
                                            <w:textDirection w:val="btLr"/>
                                          </w:pPr>
                                          <w:r>
                                            <w:rPr>
                                              <w:rFonts w:ascii="Arial" w:eastAsia="Arial" w:hAnsi="Arial" w:cs="Arial"/>
                                              <w:b/>
                                              <w:color w:val="000000"/>
                                              <w:sz w:val="20"/>
                                            </w:rPr>
                                            <w:t>2) Recorrido:</w:t>
                                          </w:r>
                                        </w:p>
                                        <w:p w14:paraId="2A9A3BE1" w14:textId="77777777" w:rsidR="00D31BAB" w:rsidRDefault="00000000">
                                          <w:pPr>
                                            <w:spacing w:before="70" w:line="215" w:lineRule="auto"/>
                                            <w:jc w:val="center"/>
                                            <w:textDirection w:val="btLr"/>
                                          </w:pPr>
                                          <w:r>
                                            <w:rPr>
                                              <w:rFonts w:ascii="Arial" w:eastAsia="Arial" w:hAnsi="Arial" w:cs="Arial"/>
                                              <w:color w:val="000000"/>
                                              <w:sz w:val="20"/>
                                            </w:rPr>
                                            <w:t>·Desde la zona de operaciones hasta el punto donde se ubica el producto.</w:t>
                                          </w:r>
                                        </w:p>
                                        <w:p w14:paraId="79F7FEED" w14:textId="77777777" w:rsidR="00D31BAB" w:rsidRDefault="00000000">
                                          <w:pPr>
                                            <w:spacing w:before="70" w:line="215" w:lineRule="auto"/>
                                            <w:jc w:val="center"/>
                                            <w:textDirection w:val="btLr"/>
                                          </w:pPr>
                                          <w:r>
                                            <w:rPr>
                                              <w:rFonts w:ascii="Arial" w:eastAsia="Arial" w:hAnsi="Arial" w:cs="Arial"/>
                                              <w:color w:val="000000"/>
                                              <w:sz w:val="20"/>
                                            </w:rPr>
                                            <w:t>·Desde el punto de ubicación al siguiente y así sucesivamente.</w:t>
                                          </w:r>
                                        </w:p>
                                        <w:p w14:paraId="39FBC249" w14:textId="77777777" w:rsidR="00D31BAB" w:rsidRDefault="00000000">
                                          <w:pPr>
                                            <w:spacing w:before="70" w:line="215" w:lineRule="auto"/>
                                            <w:jc w:val="center"/>
                                            <w:textDirection w:val="btLr"/>
                                          </w:pPr>
                                          <w:r>
                                            <w:rPr>
                                              <w:rFonts w:ascii="Arial" w:eastAsia="Arial" w:hAnsi="Arial" w:cs="Arial"/>
                                              <w:color w:val="000000"/>
                                              <w:sz w:val="20"/>
                                            </w:rPr>
                                            <w:t>·Regreso a la zona de operaciones., se utiliza el concepto de secuenciación para garantizar el tiempo óptimo para este proceso</w:t>
                                          </w:r>
                                        </w:p>
                                      </w:txbxContent>
                                    </wps:txbx>
                                    <wps:bodyPr spcFirstLastPara="1" wrap="square" lIns="38100" tIns="38100" rIns="38100" bIns="38100" anchor="ctr" anchorCtr="0">
                                      <a:noAutofit/>
                                    </wps:bodyPr>
                                  </wps:wsp>
                                  <wps:wsp>
                                    <wps:cNvPr id="857944442" name="Forma libre 857944442"/>
                                    <wps:cNvSpPr/>
                                    <wps:spPr>
                                      <a:xfrm>
                                        <a:off x="1093565" y="288618"/>
                                        <a:ext cx="3240365" cy="3240365"/>
                                      </a:xfrm>
                                      <a:custGeom>
                                        <a:avLst/>
                                        <a:gdLst/>
                                        <a:ahLst/>
                                        <a:cxnLst/>
                                        <a:rect l="l" t="t" r="r" b="b"/>
                                        <a:pathLst>
                                          <a:path w="120000" h="120000" extrusionOk="0">
                                            <a:moveTo>
                                              <a:pt x="107383" y="96809"/>
                                            </a:moveTo>
                                            <a:lnTo>
                                              <a:pt x="107383" y="96809"/>
                                            </a:lnTo>
                                            <a:cubicBezTo>
                                              <a:pt x="104313" y="100761"/>
                                              <a:pt x="100761" y="104313"/>
                                              <a:pt x="96809" y="107383"/>
                                            </a:cubicBezTo>
                                          </a:path>
                                        </a:pathLst>
                                      </a:custGeom>
                                      <a:noFill/>
                                      <a:ln w="9525" cap="flat" cmpd="sng">
                                        <a:solidFill>
                                          <a:srgbClr val="5BB27B"/>
                                        </a:solidFill>
                                        <a:prstDash val="solid"/>
                                        <a:round/>
                                        <a:headEnd type="none" w="sm" len="sm"/>
                                        <a:tailEnd type="none" w="sm" len="sm"/>
                                      </a:ln>
                                    </wps:spPr>
                                    <wps:txbx>
                                      <w:txbxContent>
                                        <w:p w14:paraId="26B5D169" w14:textId="77777777" w:rsidR="00D31BAB" w:rsidRDefault="00D31BAB">
                                          <w:pPr>
                                            <w:textDirection w:val="btLr"/>
                                          </w:pPr>
                                        </w:p>
                                      </w:txbxContent>
                                    </wps:txbx>
                                    <wps:bodyPr spcFirstLastPara="1" wrap="square" lIns="91425" tIns="91425" rIns="91425" bIns="91425" anchor="ctr" anchorCtr="0">
                                      <a:noAutofit/>
                                    </wps:bodyPr>
                                  </wps:wsp>
                                  <wps:wsp>
                                    <wps:cNvPr id="394775576" name="Rectángulo redondeado 394775576"/>
                                    <wps:cNvSpPr/>
                                    <wps:spPr>
                                      <a:xfrm>
                                        <a:off x="1661485" y="3190800"/>
                                        <a:ext cx="3013202" cy="1072707"/>
                                      </a:xfrm>
                                      <a:prstGeom prst="roundRect">
                                        <a:avLst>
                                          <a:gd name="adj" fmla="val 16667"/>
                                        </a:avLst>
                                      </a:prstGeom>
                                      <a:solidFill>
                                        <a:srgbClr val="5F8AA9"/>
                                      </a:solidFill>
                                      <a:ln w="25400" cap="flat" cmpd="sng">
                                        <a:solidFill>
                                          <a:schemeClr val="lt1"/>
                                        </a:solidFill>
                                        <a:prstDash val="solid"/>
                                        <a:round/>
                                        <a:headEnd type="none" w="sm" len="sm"/>
                                        <a:tailEnd type="none" w="sm" len="sm"/>
                                      </a:ln>
                                    </wps:spPr>
                                    <wps:txbx>
                                      <w:txbxContent>
                                        <w:p w14:paraId="6E1D093C" w14:textId="77777777" w:rsidR="00D31BAB" w:rsidRDefault="00D31BAB">
                                          <w:pPr>
                                            <w:textDirection w:val="btLr"/>
                                          </w:pPr>
                                        </w:p>
                                      </w:txbxContent>
                                    </wps:txbx>
                                    <wps:bodyPr spcFirstLastPara="1" wrap="square" lIns="91425" tIns="91425" rIns="91425" bIns="91425" anchor="ctr" anchorCtr="0">
                                      <a:noAutofit/>
                                    </wps:bodyPr>
                                  </wps:wsp>
                                  <wps:wsp>
                                    <wps:cNvPr id="908509919" name="Rectángulo 908509919"/>
                                    <wps:cNvSpPr/>
                                    <wps:spPr>
                                      <a:xfrm>
                                        <a:off x="1713477" y="3242472"/>
                                        <a:ext cx="2908472" cy="1908580"/>
                                      </a:xfrm>
                                      <a:prstGeom prst="rect">
                                        <a:avLst/>
                                      </a:prstGeom>
                                      <a:solidFill>
                                        <a:srgbClr val="F9CB9C"/>
                                      </a:solidFill>
                                      <a:ln>
                                        <a:noFill/>
                                      </a:ln>
                                    </wps:spPr>
                                    <wps:txbx>
                                      <w:txbxContent>
                                        <w:p w14:paraId="11613D5A" w14:textId="77777777" w:rsidR="00D31BAB" w:rsidRDefault="00000000">
                                          <w:pPr>
                                            <w:spacing w:line="215" w:lineRule="auto"/>
                                            <w:jc w:val="center"/>
                                            <w:textDirection w:val="btLr"/>
                                          </w:pPr>
                                          <w:r>
                                            <w:rPr>
                                              <w:rFonts w:ascii="Arial" w:eastAsia="Arial" w:hAnsi="Arial" w:cs="Arial"/>
                                              <w:b/>
                                              <w:color w:val="000000"/>
                                              <w:sz w:val="21"/>
                                            </w:rPr>
                                            <w:t>3) Extracción:</w:t>
                                          </w:r>
                                        </w:p>
                                        <w:p w14:paraId="5A7B7185" w14:textId="77777777" w:rsidR="00D31BAB" w:rsidRDefault="00000000">
                                          <w:pPr>
                                            <w:spacing w:before="73" w:line="215" w:lineRule="auto"/>
                                            <w:jc w:val="center"/>
                                            <w:textDirection w:val="btLr"/>
                                          </w:pPr>
                                          <w:r>
                                            <w:rPr>
                                              <w:rFonts w:ascii="Arial" w:eastAsia="Arial" w:hAnsi="Arial" w:cs="Arial"/>
                                              <w:color w:val="000000"/>
                                              <w:sz w:val="21"/>
                                            </w:rPr>
                                            <w:t>·También llamado retiro es  la actividad de  posicionarse donde se encuentra el producto a piso o en altura, hacer su extracción, recuento de producto y, devolución sobrante si es el caso.</w:t>
                                          </w:r>
                                        </w:p>
                                      </w:txbxContent>
                                    </wps:txbx>
                                    <wps:bodyPr spcFirstLastPara="1" wrap="square" lIns="41900" tIns="41900" rIns="41900" bIns="41900" anchor="ctr" anchorCtr="0">
                                      <a:noAutofit/>
                                    </wps:bodyPr>
                                  </wps:wsp>
                                  <wps:wsp>
                                    <wps:cNvPr id="1361959785" name="Forma libre 1361959785"/>
                                    <wps:cNvSpPr/>
                                    <wps:spPr>
                                      <a:xfrm>
                                        <a:off x="1925016" y="232495"/>
                                        <a:ext cx="3240365" cy="3240365"/>
                                      </a:xfrm>
                                      <a:custGeom>
                                        <a:avLst/>
                                        <a:gdLst/>
                                        <a:ahLst/>
                                        <a:cxnLst/>
                                        <a:rect l="l" t="t" r="r" b="b"/>
                                        <a:pathLst>
                                          <a:path w="120000" h="120000" extrusionOk="0">
                                            <a:moveTo>
                                              <a:pt x="25988" y="109429"/>
                                            </a:moveTo>
                                            <a:lnTo>
                                              <a:pt x="25988" y="109429"/>
                                            </a:lnTo>
                                            <a:cubicBezTo>
                                              <a:pt x="19951" y="105275"/>
                                              <a:pt x="14725" y="100049"/>
                                              <a:pt x="10571" y="94012"/>
                                            </a:cubicBezTo>
                                          </a:path>
                                        </a:pathLst>
                                      </a:custGeom>
                                      <a:noFill/>
                                      <a:ln w="9525" cap="flat" cmpd="sng">
                                        <a:solidFill>
                                          <a:srgbClr val="5F8AA9"/>
                                        </a:solidFill>
                                        <a:prstDash val="solid"/>
                                        <a:round/>
                                        <a:headEnd type="none" w="sm" len="sm"/>
                                        <a:tailEnd type="none" w="sm" len="sm"/>
                                      </a:ln>
                                    </wps:spPr>
                                    <wps:txbx>
                                      <w:txbxContent>
                                        <w:p w14:paraId="37662B5C" w14:textId="77777777" w:rsidR="00D31BAB" w:rsidRDefault="00D31BAB">
                                          <w:pPr>
                                            <w:textDirection w:val="btLr"/>
                                          </w:pPr>
                                        </w:p>
                                      </w:txbxContent>
                                    </wps:txbx>
                                    <wps:bodyPr spcFirstLastPara="1" wrap="square" lIns="91425" tIns="91425" rIns="91425" bIns="91425" anchor="ctr" anchorCtr="0">
                                      <a:noAutofit/>
                                    </wps:bodyPr>
                                  </wps:wsp>
                                  <wps:wsp>
                                    <wps:cNvPr id="1584584584" name="Rectángulo redondeado 1584584584"/>
                                    <wps:cNvSpPr/>
                                    <wps:spPr>
                                      <a:xfrm>
                                        <a:off x="173719" y="1447798"/>
                                        <a:ext cx="2748368" cy="1318346"/>
                                      </a:xfrm>
                                      <a:prstGeom prst="roundRect">
                                        <a:avLst>
                                          <a:gd name="adj" fmla="val 16667"/>
                                        </a:avLst>
                                      </a:prstGeom>
                                      <a:solidFill>
                                        <a:srgbClr val="7F63A1"/>
                                      </a:solidFill>
                                      <a:ln w="25400" cap="flat" cmpd="sng">
                                        <a:solidFill>
                                          <a:schemeClr val="lt1"/>
                                        </a:solidFill>
                                        <a:prstDash val="solid"/>
                                        <a:round/>
                                        <a:headEnd type="none" w="sm" len="sm"/>
                                        <a:tailEnd type="none" w="sm" len="sm"/>
                                      </a:ln>
                                    </wps:spPr>
                                    <wps:txbx>
                                      <w:txbxContent>
                                        <w:p w14:paraId="5F866FBD" w14:textId="77777777" w:rsidR="00D31BAB" w:rsidRDefault="00D31BAB">
                                          <w:pPr>
                                            <w:textDirection w:val="btLr"/>
                                          </w:pPr>
                                        </w:p>
                                      </w:txbxContent>
                                    </wps:txbx>
                                    <wps:bodyPr spcFirstLastPara="1" wrap="square" lIns="91425" tIns="91425" rIns="91425" bIns="91425" anchor="ctr" anchorCtr="0">
                                      <a:noAutofit/>
                                    </wps:bodyPr>
                                  </wps:wsp>
                                  <wps:wsp>
                                    <wps:cNvPr id="1544482398" name="Rectángulo 1544482398"/>
                                    <wps:cNvSpPr/>
                                    <wps:spPr>
                                      <a:xfrm>
                                        <a:off x="238058" y="1512155"/>
                                        <a:ext cx="2619656" cy="1387338"/>
                                      </a:xfrm>
                                      <a:prstGeom prst="rect">
                                        <a:avLst/>
                                      </a:prstGeom>
                                      <a:solidFill>
                                        <a:srgbClr val="FFD966"/>
                                      </a:solidFill>
                                      <a:ln>
                                        <a:noFill/>
                                      </a:ln>
                                    </wps:spPr>
                                    <wps:txbx>
                                      <w:txbxContent>
                                        <w:p w14:paraId="213995AC" w14:textId="77777777" w:rsidR="00D31BAB" w:rsidRDefault="00000000">
                                          <w:pPr>
                                            <w:spacing w:line="215" w:lineRule="auto"/>
                                            <w:jc w:val="center"/>
                                            <w:textDirection w:val="btLr"/>
                                          </w:pPr>
                                          <w:r>
                                            <w:rPr>
                                              <w:rFonts w:ascii="Arial" w:eastAsia="Arial" w:hAnsi="Arial" w:cs="Arial"/>
                                              <w:b/>
                                              <w:color w:val="000000"/>
                                              <w:sz w:val="20"/>
                                            </w:rPr>
                                            <w:t>4) Verificación del pedido preparado:</w:t>
                                          </w:r>
                                        </w:p>
                                        <w:p w14:paraId="392FA0E1" w14:textId="77777777" w:rsidR="00D31BAB" w:rsidRDefault="00000000">
                                          <w:pPr>
                                            <w:spacing w:before="70" w:line="215" w:lineRule="auto"/>
                                            <w:jc w:val="center"/>
                                            <w:textDirection w:val="btLr"/>
                                          </w:pPr>
                                          <w:r>
                                            <w:rPr>
                                              <w:rFonts w:ascii="Arial" w:eastAsia="Arial" w:hAnsi="Arial" w:cs="Arial"/>
                                              <w:color w:val="000000"/>
                                              <w:sz w:val="20"/>
                                            </w:rPr>
                                            <w:t>·Control, embalaje, acondicionado en cajas, precintado, pesaje y etiquetado.</w:t>
                                          </w:r>
                                        </w:p>
                                        <w:p w14:paraId="733BB6D2" w14:textId="77777777" w:rsidR="00D31BAB" w:rsidRDefault="00000000">
                                          <w:pPr>
                                            <w:spacing w:before="70" w:line="215" w:lineRule="auto"/>
                                            <w:jc w:val="center"/>
                                            <w:textDirection w:val="btLr"/>
                                          </w:pPr>
                                          <w:r>
                                            <w:rPr>
                                              <w:rFonts w:ascii="Arial" w:eastAsia="Arial" w:hAnsi="Arial" w:cs="Arial"/>
                                              <w:color w:val="000000"/>
                                              <w:sz w:val="20"/>
                                            </w:rPr>
                                            <w:t>·Traslado a zona de expedición y clasificación por transportistas en destino.</w:t>
                                          </w:r>
                                        </w:p>
                                        <w:p w14:paraId="54E18362" w14:textId="77777777" w:rsidR="00D31BAB" w:rsidRDefault="00000000">
                                          <w:pPr>
                                            <w:spacing w:before="70" w:line="215" w:lineRule="auto"/>
                                            <w:jc w:val="center"/>
                                            <w:textDirection w:val="btLr"/>
                                          </w:pPr>
                                          <w:r>
                                            <w:rPr>
                                              <w:rFonts w:ascii="Arial" w:eastAsia="Arial" w:hAnsi="Arial" w:cs="Arial"/>
                                              <w:color w:val="000000"/>
                                              <w:sz w:val="20"/>
                                            </w:rPr>
                                            <w:t xml:space="preserve">·Elaboración del </w:t>
                                          </w:r>
                                          <w:r>
                                            <w:rPr>
                                              <w:rFonts w:ascii="Arial" w:eastAsia="Arial" w:hAnsi="Arial" w:cs="Arial"/>
                                              <w:i/>
                                              <w:color w:val="000000"/>
                                              <w:sz w:val="20"/>
                                            </w:rPr>
                                            <w:t>packing</w:t>
                                          </w:r>
                                          <w:r>
                                            <w:rPr>
                                              <w:rFonts w:ascii="Arial" w:eastAsia="Arial" w:hAnsi="Arial" w:cs="Arial"/>
                                              <w:color w:val="000000"/>
                                              <w:sz w:val="20"/>
                                            </w:rPr>
                                            <w:t xml:space="preserve"> list del transportista.</w:t>
                                          </w:r>
                                        </w:p>
                                      </w:txbxContent>
                                    </wps:txbx>
                                    <wps:bodyPr spcFirstLastPara="1" wrap="square" lIns="38100" tIns="38100" rIns="38100" bIns="38100" anchor="ctr" anchorCtr="0">
                                      <a:noAutofit/>
                                    </wps:bodyPr>
                                  </wps:wsp>
                                  <wps:wsp>
                                    <wps:cNvPr id="1802207480" name="Forma libre 1802207480"/>
                                    <wps:cNvSpPr/>
                                    <wps:spPr>
                                      <a:xfrm>
                                        <a:off x="1547903" y="486788"/>
                                        <a:ext cx="3240365" cy="3240365"/>
                                      </a:xfrm>
                                      <a:custGeom>
                                        <a:avLst/>
                                        <a:gdLst/>
                                        <a:ahLst/>
                                        <a:cxnLst/>
                                        <a:rect l="l" t="t" r="r" b="b"/>
                                        <a:pathLst>
                                          <a:path w="120000" h="120000" extrusionOk="0">
                                            <a:moveTo>
                                              <a:pt x="5317" y="35305"/>
                                            </a:moveTo>
                                            <a:lnTo>
                                              <a:pt x="5317" y="35305"/>
                                            </a:lnTo>
                                            <a:cubicBezTo>
                                              <a:pt x="9567" y="25893"/>
                                              <a:pt x="16175" y="17738"/>
                                              <a:pt x="24500" y="11628"/>
                                            </a:cubicBezTo>
                                          </a:path>
                                        </a:pathLst>
                                      </a:custGeom>
                                      <a:noFill/>
                                      <a:ln w="9525" cap="flat" cmpd="sng">
                                        <a:solidFill>
                                          <a:srgbClr val="7F63A1"/>
                                        </a:solidFill>
                                        <a:prstDash val="solid"/>
                                        <a:round/>
                                        <a:headEnd type="none" w="sm" len="sm"/>
                                        <a:tailEnd type="none" w="sm" len="sm"/>
                                      </a:ln>
                                    </wps:spPr>
                                    <wps:txbx>
                                      <w:txbxContent>
                                        <w:p w14:paraId="64FDB85B" w14:textId="77777777" w:rsidR="00D31BAB" w:rsidRDefault="00D31BAB">
                                          <w:pPr>
                                            <w:textDirection w:val="btLr"/>
                                          </w:pPr>
                                        </w:p>
                                      </w:txbxContent>
                                    </wps:txbx>
                                    <wps:bodyPr spcFirstLastPara="1" wrap="square" lIns="91425" tIns="91425" rIns="91425" bIns="91425" anchor="ctr" anchorCtr="0">
                                      <a:noAutofit/>
                                    </wps:bodyPr>
                                  </wps:wsp>
                                </wpg:grpSp>
                              </wpg:grpSp>
                            </wpg:grpSp>
                          </wpg:grp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380548" cy="3522371"/>
                <wp:effectExtent b="0" l="0" r="0" t="0"/>
                <wp:docPr id="443" name="image3.png"/>
                <a:graphic>
                  <a:graphicData uri="http://schemas.openxmlformats.org/drawingml/2006/picture">
                    <pic:pic>
                      <pic:nvPicPr>
                        <pic:cNvPr id="0" name="image3.png"/>
                        <pic:cNvPicPr preferRelativeResize="0"/>
                      </pic:nvPicPr>
                      <pic:blipFill>
                        <a:blip r:embed="rId35"/>
                        <a:srcRect/>
                        <a:stretch>
                          <a:fillRect/>
                        </a:stretch>
                      </pic:blipFill>
                      <pic:spPr>
                        <a:xfrm>
                          <a:off x="0" y="0"/>
                          <a:ext cx="4380548" cy="3522371"/>
                        </a:xfrm>
                        <a:prstGeom prst="rect"/>
                        <a:ln/>
                      </pic:spPr>
                    </pic:pic>
                  </a:graphicData>
                </a:graphic>
              </wp:inline>
            </w:drawing>
          </mc:Fallback>
        </mc:AlternateContent>
      </w:r>
    </w:p>
    <w:p w14:paraId="00000279"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A"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B"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C"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D"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E"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7F" w14:textId="77777777" w:rsidR="00D31BAB" w:rsidRDefault="00000000">
      <w:pPr>
        <w:pBdr>
          <w:top w:val="nil"/>
          <w:left w:val="nil"/>
          <w:bottom w:val="nil"/>
          <w:right w:val="nil"/>
          <w:between w:val="nil"/>
        </w:pBdr>
        <w:jc w:val="both"/>
        <w:rPr>
          <w:rFonts w:ascii="Arial" w:eastAsia="Arial" w:hAnsi="Arial" w:cs="Arial"/>
          <w:b/>
          <w:sz w:val="20"/>
          <w:szCs w:val="20"/>
        </w:rPr>
      </w:pPr>
      <w:r>
        <w:rPr>
          <w:rFonts w:ascii="Arial" w:eastAsia="Arial" w:hAnsi="Arial" w:cs="Arial"/>
          <w:b/>
          <w:sz w:val="20"/>
          <w:szCs w:val="20"/>
        </w:rPr>
        <w:t>4.2. Inspección de elementos</w:t>
      </w:r>
    </w:p>
    <w:p w14:paraId="00000280"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81"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La inspección técnica de los productos consiste en examinar y medir las características de calidad.</w:t>
      </w:r>
    </w:p>
    <w:p w14:paraId="00000282" w14:textId="77777777" w:rsidR="00D31BAB" w:rsidRDefault="00D31BAB">
      <w:pPr>
        <w:pBdr>
          <w:top w:val="nil"/>
          <w:left w:val="nil"/>
          <w:bottom w:val="nil"/>
          <w:right w:val="nil"/>
          <w:between w:val="nil"/>
        </w:pBdr>
        <w:jc w:val="both"/>
        <w:rPr>
          <w:rFonts w:ascii="Arial" w:eastAsia="Arial" w:hAnsi="Arial" w:cs="Arial"/>
          <w:sz w:val="20"/>
          <w:szCs w:val="20"/>
        </w:rPr>
      </w:pPr>
    </w:p>
    <w:p w14:paraId="00000283"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Permite identificar y analizar:</w:t>
      </w:r>
    </w:p>
    <w:p w14:paraId="00000284"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 </w:t>
      </w:r>
    </w:p>
    <w:p w14:paraId="00000285"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lastRenderedPageBreak/>
        <w:t xml:space="preserve"> estado de las mercancías.</w:t>
      </w:r>
    </w:p>
    <w:p w14:paraId="00000286"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cumplimiento con la normatividad en operación y seguridad.</w:t>
      </w:r>
    </w:p>
    <w:p w14:paraId="00000287"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verifica mercancía almacenada.</w:t>
      </w:r>
    </w:p>
    <w:p w14:paraId="00000288"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 xml:space="preserve">distribución del almacén. </w:t>
      </w:r>
    </w:p>
    <w:p w14:paraId="00000289"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 xml:space="preserve">tipos de riesgo (entes de control). </w:t>
      </w:r>
    </w:p>
    <w:p w14:paraId="0000028A"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con frecuencias de tiempo diario.</w:t>
      </w:r>
    </w:p>
    <w:p w14:paraId="0000028B"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 xml:space="preserve">por turnos, semanales, mensual, trimestral. </w:t>
      </w:r>
    </w:p>
    <w:p w14:paraId="0000028C" w14:textId="77777777" w:rsidR="00D31BAB" w:rsidRDefault="00000000">
      <w:pPr>
        <w:numPr>
          <w:ilvl w:val="0"/>
          <w:numId w:val="2"/>
        </w:numPr>
        <w:jc w:val="both"/>
        <w:rPr>
          <w:rFonts w:ascii="Arial" w:eastAsia="Arial" w:hAnsi="Arial" w:cs="Arial"/>
          <w:sz w:val="20"/>
          <w:szCs w:val="20"/>
        </w:rPr>
      </w:pPr>
      <w:r>
        <w:rPr>
          <w:rFonts w:ascii="Arial" w:eastAsia="Arial" w:hAnsi="Arial" w:cs="Arial"/>
          <w:sz w:val="20"/>
          <w:szCs w:val="20"/>
        </w:rPr>
        <w:t>de acuerdo a las necesidades y requisitos.</w:t>
      </w:r>
    </w:p>
    <w:p w14:paraId="0000028D" w14:textId="77777777" w:rsidR="00D31BAB" w:rsidRDefault="00D31BAB">
      <w:pPr>
        <w:ind w:left="720"/>
        <w:jc w:val="both"/>
        <w:rPr>
          <w:rFonts w:ascii="Arial" w:eastAsia="Arial" w:hAnsi="Arial" w:cs="Arial"/>
          <w:sz w:val="20"/>
          <w:szCs w:val="20"/>
        </w:rPr>
      </w:pPr>
    </w:p>
    <w:p w14:paraId="0000028E" w14:textId="77777777" w:rsidR="00D31BAB" w:rsidRDefault="00D31BAB">
      <w:pPr>
        <w:ind w:firstLine="720"/>
        <w:jc w:val="both"/>
        <w:rPr>
          <w:rFonts w:ascii="Arial" w:eastAsia="Arial" w:hAnsi="Arial" w:cs="Arial"/>
          <w:sz w:val="20"/>
          <w:szCs w:val="20"/>
        </w:rPr>
      </w:pPr>
    </w:p>
    <w:p w14:paraId="0000028F" w14:textId="77777777" w:rsidR="00D31BAB" w:rsidRDefault="00000000">
      <w:pPr>
        <w:ind w:firstLine="720"/>
        <w:jc w:val="both"/>
        <w:rPr>
          <w:rFonts w:ascii="Arial" w:eastAsia="Arial" w:hAnsi="Arial" w:cs="Arial"/>
          <w:sz w:val="20"/>
          <w:szCs w:val="20"/>
        </w:rPr>
      </w:pPr>
      <w:r>
        <w:rPr>
          <w:rFonts w:ascii="Arial" w:eastAsia="Arial" w:hAnsi="Arial" w:cs="Arial"/>
          <w:sz w:val="20"/>
          <w:szCs w:val="20"/>
        </w:rPr>
        <w:t xml:space="preserve"> Objetivos</w:t>
      </w:r>
    </w:p>
    <w:p w14:paraId="00000290" w14:textId="77777777" w:rsidR="00D31BAB" w:rsidRDefault="00D31BAB">
      <w:pPr>
        <w:jc w:val="both"/>
        <w:rPr>
          <w:rFonts w:ascii="Arial" w:eastAsia="Arial" w:hAnsi="Arial" w:cs="Arial"/>
          <w:sz w:val="20"/>
          <w:szCs w:val="20"/>
        </w:rPr>
      </w:pPr>
    </w:p>
    <w:p w14:paraId="00000291"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Inventario del estado general de las mercancías.</w:t>
      </w:r>
    </w:p>
    <w:p w14:paraId="00000292"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Describir las características del estado y condiciones de las instalaciones.</w:t>
      </w:r>
    </w:p>
    <w:p w14:paraId="00000293"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Mantenimiento y operatividad de los equipos.</w:t>
      </w:r>
    </w:p>
    <w:p w14:paraId="00000294"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Identificar, evaluar y categorizar los peligros y riesgos.</w:t>
      </w:r>
    </w:p>
    <w:p w14:paraId="00000295"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Sugerir posibles controles.</w:t>
      </w:r>
    </w:p>
    <w:p w14:paraId="00000296" w14:textId="77777777" w:rsidR="00D31BAB" w:rsidRDefault="00D31BAB">
      <w:pPr>
        <w:numPr>
          <w:ilvl w:val="0"/>
          <w:numId w:val="5"/>
        </w:numPr>
        <w:pBdr>
          <w:top w:val="nil"/>
          <w:left w:val="nil"/>
          <w:bottom w:val="nil"/>
          <w:right w:val="nil"/>
          <w:between w:val="nil"/>
        </w:pBdr>
        <w:rPr>
          <w:rFonts w:ascii="Arial" w:eastAsia="Arial" w:hAnsi="Arial" w:cs="Arial"/>
          <w:sz w:val="20"/>
          <w:szCs w:val="20"/>
        </w:rPr>
      </w:pPr>
    </w:p>
    <w:p w14:paraId="00000297" w14:textId="77777777" w:rsidR="00D31BAB" w:rsidRDefault="00000000">
      <w:pPr>
        <w:spacing w:line="276" w:lineRule="auto"/>
        <w:jc w:val="both"/>
        <w:rPr>
          <w:rFonts w:ascii="Arial" w:eastAsia="Arial" w:hAnsi="Arial" w:cs="Arial"/>
          <w:sz w:val="20"/>
          <w:szCs w:val="20"/>
        </w:rPr>
      </w:pPr>
      <w:r>
        <w:rPr>
          <w:rFonts w:ascii="Arial" w:eastAsia="Arial" w:hAnsi="Arial" w:cs="Arial"/>
          <w:sz w:val="20"/>
          <w:szCs w:val="20"/>
        </w:rPr>
        <w:t>Imagen inspección elementos</w:t>
      </w:r>
    </w:p>
    <w:p w14:paraId="00000298" w14:textId="77777777" w:rsidR="00D31BAB" w:rsidRDefault="00000000">
      <w:pPr>
        <w:spacing w:line="276" w:lineRule="auto"/>
        <w:jc w:val="both"/>
        <w:rPr>
          <w:rFonts w:ascii="Arial" w:eastAsia="Arial" w:hAnsi="Arial" w:cs="Arial"/>
          <w:sz w:val="20"/>
          <w:szCs w:val="20"/>
        </w:rPr>
      </w:pPr>
      <w:r>
        <w:rPr>
          <w:rFonts w:ascii="Arial" w:eastAsia="Arial" w:hAnsi="Arial" w:cs="Arial"/>
          <w:sz w:val="20"/>
          <w:szCs w:val="20"/>
        </w:rPr>
        <w:t>Fuente:https://img.freepik.com/vector-gratis/entrega-mercancia_107791-3640.jpg?t=st=1650417031~exp=1650417631~hmac=cc8b164aab03b9bbf4acb6188f95ba6c48b9f8ab855d039095ff8c1ce128268c&amp;w=900</w:t>
      </w:r>
    </w:p>
    <w:p w14:paraId="00000299" w14:textId="77777777" w:rsidR="00D31BAB" w:rsidRDefault="00D31BAB">
      <w:pPr>
        <w:jc w:val="both"/>
        <w:rPr>
          <w:rFonts w:ascii="Arial" w:eastAsia="Arial" w:hAnsi="Arial" w:cs="Arial"/>
          <w:sz w:val="20"/>
          <w:szCs w:val="20"/>
        </w:rPr>
      </w:pPr>
    </w:p>
    <w:p w14:paraId="0000029A" w14:textId="77777777" w:rsidR="00D31BAB" w:rsidRDefault="00D31BAB">
      <w:pPr>
        <w:jc w:val="both"/>
        <w:rPr>
          <w:rFonts w:ascii="Arial" w:eastAsia="Arial" w:hAnsi="Arial" w:cs="Arial"/>
          <w:sz w:val="20"/>
          <w:szCs w:val="20"/>
        </w:rPr>
      </w:pPr>
    </w:p>
    <w:p w14:paraId="0000029B" w14:textId="77777777" w:rsidR="00D31BAB" w:rsidRDefault="00000000">
      <w:pPr>
        <w:jc w:val="both"/>
        <w:rPr>
          <w:rFonts w:ascii="Arial" w:eastAsia="Arial" w:hAnsi="Arial" w:cs="Arial"/>
          <w:sz w:val="20"/>
          <w:szCs w:val="20"/>
        </w:rPr>
      </w:pPr>
      <w:sdt>
        <w:sdtPr>
          <w:tag w:val="goog_rdk_18"/>
          <w:id w:val="-383021819"/>
        </w:sdtPr>
        <w:sdtContent>
          <w:commentRangeStart w:id="18"/>
        </w:sdtContent>
      </w:sdt>
      <w:r>
        <w:rPr>
          <w:rFonts w:ascii="Arial" w:eastAsia="Arial" w:hAnsi="Arial" w:cs="Arial"/>
          <w:sz w:val="20"/>
          <w:szCs w:val="20"/>
        </w:rPr>
        <w:t>El desarrol</w:t>
      </w:r>
      <w:commentRangeEnd w:id="18"/>
      <w:r>
        <w:rPr>
          <w:rStyle w:val="Refdecomentario"/>
          <w:rFonts w:ascii="Arial" w:eastAsia="Arial" w:hAnsi="Arial" w:cs="Arial"/>
          <w:sz w:val="20"/>
          <w:szCs w:val="20"/>
        </w:rPr>
        <w:commentReference w:id="18"/>
      </w:r>
      <w:r>
        <w:rPr>
          <w:rFonts w:ascii="Arial" w:eastAsia="Arial" w:hAnsi="Arial" w:cs="Arial"/>
          <w:sz w:val="20"/>
          <w:szCs w:val="20"/>
        </w:rPr>
        <w:t>lo de las inspecciones debe realizarse por fases, teniendo en cuenta sus características propias; así:</w:t>
      </w:r>
    </w:p>
    <w:p w14:paraId="0000029C" w14:textId="77777777" w:rsidR="00D31BAB" w:rsidRDefault="00D31BAB">
      <w:pPr>
        <w:jc w:val="both"/>
        <w:rPr>
          <w:rFonts w:ascii="Arial" w:eastAsia="Arial" w:hAnsi="Arial" w:cs="Arial"/>
          <w:sz w:val="20"/>
          <w:szCs w:val="20"/>
        </w:rPr>
      </w:pPr>
    </w:p>
    <w:p w14:paraId="0000029D" w14:textId="77777777" w:rsidR="00D31BAB" w:rsidRDefault="00D31BAB">
      <w:pPr>
        <w:jc w:val="both"/>
        <w:rPr>
          <w:rFonts w:ascii="Arial" w:eastAsia="Arial" w:hAnsi="Arial" w:cs="Arial"/>
          <w:sz w:val="20"/>
          <w:szCs w:val="20"/>
        </w:rPr>
      </w:pPr>
    </w:p>
    <w:tbl>
      <w:tblPr>
        <w:tblStyle w:val="afffff5"/>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6975"/>
      </w:tblGrid>
      <w:tr w:rsidR="00D31BAB" w14:paraId="1991788E" w14:textId="77777777">
        <w:trPr>
          <w:trHeight w:val="3472"/>
        </w:trPr>
        <w:tc>
          <w:tcPr>
            <w:tcW w:w="2985" w:type="dxa"/>
            <w:shd w:val="clear" w:color="auto" w:fill="auto"/>
            <w:tcMar>
              <w:top w:w="100" w:type="dxa"/>
              <w:left w:w="100" w:type="dxa"/>
              <w:bottom w:w="100" w:type="dxa"/>
              <w:right w:w="100" w:type="dxa"/>
            </w:tcMar>
          </w:tcPr>
          <w:p w14:paraId="0000029E" w14:textId="77777777" w:rsidR="00D31BAB" w:rsidRDefault="00000000">
            <w:pPr>
              <w:widowControl w:val="0"/>
              <w:rPr>
                <w:rFonts w:ascii="Arial" w:eastAsia="Arial" w:hAnsi="Arial" w:cs="Arial"/>
                <w:sz w:val="20"/>
                <w:szCs w:val="20"/>
              </w:rPr>
            </w:pPr>
            <w:r>
              <w:rPr>
                <w:rFonts w:ascii="Arial" w:eastAsia="Arial" w:hAnsi="Arial" w:cs="Arial"/>
                <w:noProof/>
                <w:sz w:val="20"/>
                <w:szCs w:val="20"/>
              </w:rPr>
              <w:drawing>
                <wp:inline distT="114300" distB="114300" distL="114300" distR="114300" wp14:anchorId="52264E00" wp14:editId="228B48CB">
                  <wp:extent cx="1799272" cy="1962843"/>
                  <wp:effectExtent l="0" t="0" r="0" b="0"/>
                  <wp:docPr id="46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1799272" cy="1962843"/>
                          </a:xfrm>
                          <a:prstGeom prst="rect">
                            <a:avLst/>
                          </a:prstGeom>
                          <a:ln/>
                        </pic:spPr>
                      </pic:pic>
                    </a:graphicData>
                  </a:graphic>
                </wp:inline>
              </w:drawing>
            </w:r>
          </w:p>
        </w:tc>
        <w:tc>
          <w:tcPr>
            <w:tcW w:w="6975" w:type="dxa"/>
            <w:shd w:val="clear" w:color="auto" w:fill="auto"/>
            <w:tcMar>
              <w:top w:w="100" w:type="dxa"/>
              <w:left w:w="100" w:type="dxa"/>
              <w:bottom w:w="100" w:type="dxa"/>
              <w:right w:w="100" w:type="dxa"/>
            </w:tcMar>
          </w:tcPr>
          <w:p w14:paraId="0000029F" w14:textId="77777777" w:rsidR="00D31BAB" w:rsidRDefault="00D31BAB">
            <w:pPr>
              <w:jc w:val="both"/>
              <w:rPr>
                <w:rFonts w:ascii="Arial" w:eastAsia="Arial" w:hAnsi="Arial" w:cs="Arial"/>
                <w:sz w:val="20"/>
                <w:szCs w:val="20"/>
              </w:rPr>
            </w:pPr>
          </w:p>
          <w:p w14:paraId="000002A0" w14:textId="77777777" w:rsidR="00D31BAB" w:rsidRDefault="00000000">
            <w:pPr>
              <w:jc w:val="both"/>
              <w:rPr>
                <w:rFonts w:ascii="Arial" w:eastAsia="Arial" w:hAnsi="Arial" w:cs="Arial"/>
                <w:sz w:val="18"/>
                <w:szCs w:val="18"/>
              </w:rPr>
            </w:pPr>
            <w:r>
              <w:rPr>
                <w:rFonts w:ascii="Arial" w:eastAsia="Arial" w:hAnsi="Arial" w:cs="Arial"/>
                <w:sz w:val="18"/>
                <w:szCs w:val="18"/>
              </w:rPr>
              <w:t>Fase 1 - Planeación de la inspección, teniendo en cuenta quiénes la realizan, tiempo (lugar, fecha y hora), plano de las instalaciones e instrumentos necesarios para el desarrollo (</w:t>
            </w:r>
            <w:r>
              <w:rPr>
                <w:rFonts w:ascii="Arial" w:eastAsia="Arial" w:hAnsi="Arial" w:cs="Arial"/>
                <w:i/>
                <w:sz w:val="18"/>
                <w:szCs w:val="18"/>
              </w:rPr>
              <w:t>listas de verificación</w:t>
            </w:r>
            <w:r>
              <w:rPr>
                <w:rFonts w:ascii="Arial" w:eastAsia="Arial" w:hAnsi="Arial" w:cs="Arial"/>
                <w:sz w:val="18"/>
                <w:szCs w:val="18"/>
              </w:rPr>
              <w:t>)</w:t>
            </w:r>
          </w:p>
          <w:p w14:paraId="000002A1" w14:textId="77777777" w:rsidR="00D31BAB" w:rsidRDefault="00D31BAB">
            <w:pPr>
              <w:jc w:val="both"/>
              <w:rPr>
                <w:rFonts w:ascii="Arial" w:eastAsia="Arial" w:hAnsi="Arial" w:cs="Arial"/>
                <w:sz w:val="18"/>
                <w:szCs w:val="18"/>
              </w:rPr>
            </w:pPr>
          </w:p>
          <w:p w14:paraId="000002A2" w14:textId="77777777" w:rsidR="00D31BAB" w:rsidRDefault="00000000">
            <w:pPr>
              <w:jc w:val="both"/>
              <w:rPr>
                <w:rFonts w:ascii="Arial" w:eastAsia="Arial" w:hAnsi="Arial" w:cs="Arial"/>
                <w:sz w:val="18"/>
                <w:szCs w:val="18"/>
              </w:rPr>
            </w:pPr>
            <w:r>
              <w:rPr>
                <w:rFonts w:ascii="Arial" w:eastAsia="Arial" w:hAnsi="Arial" w:cs="Arial"/>
                <w:sz w:val="18"/>
                <w:szCs w:val="18"/>
              </w:rPr>
              <w:t>Fase 2 – Desarrollo de la Inspección, aplicando las listas de verificación sobre aspectos clave como: almacenamiento de sustancias peligrosas, almacenamiento de mercancías perecederas, manipulación de cargas, orden y limpieza, manejo y transporte de mercancías, equipos y herramientas (incluye estanterías), riesgos de higiene y seguridad industrial, elementos de protección personal.</w:t>
            </w:r>
          </w:p>
          <w:p w14:paraId="000002A3" w14:textId="77777777" w:rsidR="00D31BAB" w:rsidRDefault="00D31BAB">
            <w:pPr>
              <w:jc w:val="both"/>
              <w:rPr>
                <w:rFonts w:ascii="Arial" w:eastAsia="Arial" w:hAnsi="Arial" w:cs="Arial"/>
                <w:sz w:val="18"/>
                <w:szCs w:val="18"/>
              </w:rPr>
            </w:pPr>
          </w:p>
          <w:p w14:paraId="000002A4" w14:textId="77777777" w:rsidR="00D31BAB" w:rsidRDefault="00000000">
            <w:pPr>
              <w:jc w:val="both"/>
              <w:rPr>
                <w:rFonts w:ascii="Arial" w:eastAsia="Arial" w:hAnsi="Arial" w:cs="Arial"/>
                <w:sz w:val="18"/>
                <w:szCs w:val="18"/>
              </w:rPr>
            </w:pPr>
            <w:r>
              <w:rPr>
                <w:rFonts w:ascii="Arial" w:eastAsia="Arial" w:hAnsi="Arial" w:cs="Arial"/>
                <w:sz w:val="18"/>
                <w:szCs w:val="18"/>
              </w:rPr>
              <w:t>Fase 3 – Informe, a través del cual se presentan los resultados de la actividad y se proponen las recomendaciones pertinentes y fundamentadas en los hallazgos.</w:t>
            </w:r>
          </w:p>
          <w:p w14:paraId="000002A5" w14:textId="77777777" w:rsidR="00D31BAB" w:rsidRDefault="00D31BAB">
            <w:pPr>
              <w:widowControl w:val="0"/>
              <w:pBdr>
                <w:top w:val="nil"/>
                <w:left w:val="nil"/>
                <w:bottom w:val="nil"/>
                <w:right w:val="nil"/>
                <w:between w:val="nil"/>
              </w:pBdr>
              <w:rPr>
                <w:rFonts w:ascii="Arial" w:eastAsia="Arial" w:hAnsi="Arial" w:cs="Arial"/>
                <w:sz w:val="20"/>
                <w:szCs w:val="20"/>
              </w:rPr>
            </w:pPr>
          </w:p>
        </w:tc>
      </w:tr>
    </w:tbl>
    <w:p w14:paraId="000002A6" w14:textId="77777777" w:rsidR="00D31BAB" w:rsidRDefault="00D31BAB">
      <w:pPr>
        <w:jc w:val="both"/>
        <w:rPr>
          <w:rFonts w:ascii="Arial" w:eastAsia="Arial" w:hAnsi="Arial" w:cs="Arial"/>
          <w:sz w:val="20"/>
          <w:szCs w:val="20"/>
        </w:rPr>
      </w:pPr>
    </w:p>
    <w:p w14:paraId="000002A7" w14:textId="77777777" w:rsidR="00D31BAB" w:rsidRDefault="00D31BAB">
      <w:pPr>
        <w:jc w:val="both"/>
        <w:rPr>
          <w:rFonts w:ascii="Arial" w:eastAsia="Arial" w:hAnsi="Arial" w:cs="Arial"/>
          <w:sz w:val="20"/>
          <w:szCs w:val="20"/>
        </w:rPr>
      </w:pPr>
    </w:p>
    <w:p w14:paraId="000002A8" w14:textId="77777777" w:rsidR="00D31BAB" w:rsidRDefault="00D31BAB">
      <w:pPr>
        <w:pBdr>
          <w:top w:val="nil"/>
          <w:left w:val="nil"/>
          <w:bottom w:val="nil"/>
          <w:right w:val="nil"/>
          <w:between w:val="nil"/>
        </w:pBdr>
        <w:jc w:val="both"/>
        <w:rPr>
          <w:rFonts w:ascii="Arial" w:eastAsia="Arial" w:hAnsi="Arial" w:cs="Arial"/>
          <w:sz w:val="20"/>
          <w:szCs w:val="20"/>
        </w:rPr>
      </w:pPr>
    </w:p>
    <w:p w14:paraId="000002A9"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La aplicación de los</w:t>
      </w:r>
      <w:r>
        <w:rPr>
          <w:rFonts w:ascii="Arial" w:eastAsia="Arial" w:hAnsi="Arial" w:cs="Arial"/>
          <w:color w:val="000000"/>
          <w:sz w:val="20"/>
          <w:szCs w:val="20"/>
        </w:rPr>
        <w:t xml:space="preserve"> procesos y procedimientos facilita y aporta información de referencia en la verificaci</w:t>
      </w:r>
      <w:r>
        <w:rPr>
          <w:rFonts w:ascii="Arial" w:eastAsia="Arial" w:hAnsi="Arial" w:cs="Arial"/>
          <w:sz w:val="20"/>
          <w:szCs w:val="20"/>
        </w:rPr>
        <w:t>ón de los productos, los errores pueden generar sobrecostos o retrasos en las operaciones, igualmente, reprocesos y pérdida de tiempo.</w:t>
      </w:r>
    </w:p>
    <w:p w14:paraId="000002AA" w14:textId="77777777" w:rsidR="00D31BAB" w:rsidRDefault="00D31BAB">
      <w:pPr>
        <w:pBdr>
          <w:top w:val="nil"/>
          <w:left w:val="nil"/>
          <w:bottom w:val="nil"/>
          <w:right w:val="nil"/>
          <w:between w:val="nil"/>
        </w:pBdr>
        <w:ind w:left="360"/>
        <w:jc w:val="both"/>
        <w:rPr>
          <w:rFonts w:ascii="Arial" w:eastAsia="Arial" w:hAnsi="Arial" w:cs="Arial"/>
          <w:b/>
          <w:color w:val="000000"/>
          <w:sz w:val="20"/>
          <w:szCs w:val="20"/>
        </w:rPr>
      </w:pPr>
    </w:p>
    <w:p w14:paraId="000002AB"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V</w:t>
      </w:r>
      <w:r>
        <w:rPr>
          <w:rFonts w:ascii="Arial" w:eastAsia="Arial" w:hAnsi="Arial" w:cs="Arial"/>
          <w:color w:val="000000"/>
          <w:sz w:val="20"/>
          <w:szCs w:val="20"/>
        </w:rPr>
        <w:t xml:space="preserve">ariables o criterios </w:t>
      </w:r>
      <w:r>
        <w:rPr>
          <w:rFonts w:ascii="Arial" w:eastAsia="Arial" w:hAnsi="Arial" w:cs="Arial"/>
          <w:sz w:val="20"/>
          <w:szCs w:val="20"/>
        </w:rPr>
        <w:t>de verificación:</w:t>
      </w:r>
    </w:p>
    <w:p w14:paraId="000002AC"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u w:val="single"/>
        </w:rPr>
        <w:t>Cualitativos:</w:t>
      </w:r>
    </w:p>
    <w:p w14:paraId="000002AD" w14:textId="77777777" w:rsidR="00D31BAB" w:rsidRDefault="00000000">
      <w:pPr>
        <w:numPr>
          <w:ilvl w:val="0"/>
          <w:numId w:val="7"/>
        </w:numPr>
        <w:jc w:val="both"/>
        <w:rPr>
          <w:rFonts w:ascii="Arial" w:eastAsia="Arial" w:hAnsi="Arial" w:cs="Arial"/>
          <w:sz w:val="20"/>
          <w:szCs w:val="20"/>
        </w:rPr>
      </w:pPr>
      <w:r>
        <w:rPr>
          <w:rFonts w:ascii="Arial" w:eastAsia="Arial" w:hAnsi="Arial" w:cs="Arial"/>
          <w:sz w:val="20"/>
          <w:szCs w:val="20"/>
        </w:rPr>
        <w:t xml:space="preserve">Calidad </w:t>
      </w:r>
    </w:p>
    <w:p w14:paraId="000002AE" w14:textId="77777777" w:rsidR="00D31BAB" w:rsidRDefault="00000000">
      <w:pPr>
        <w:numPr>
          <w:ilvl w:val="0"/>
          <w:numId w:val="7"/>
        </w:numPr>
        <w:jc w:val="both"/>
        <w:rPr>
          <w:rFonts w:ascii="Arial" w:eastAsia="Arial" w:hAnsi="Arial" w:cs="Arial"/>
          <w:sz w:val="20"/>
          <w:szCs w:val="20"/>
        </w:rPr>
      </w:pPr>
      <w:r>
        <w:rPr>
          <w:rFonts w:ascii="Arial" w:eastAsia="Arial" w:hAnsi="Arial" w:cs="Arial"/>
          <w:sz w:val="20"/>
          <w:szCs w:val="20"/>
        </w:rPr>
        <w:t xml:space="preserve">Estado de la mercancía </w:t>
      </w:r>
    </w:p>
    <w:p w14:paraId="000002AF" w14:textId="77777777" w:rsidR="00D31BAB" w:rsidRDefault="00D31BAB">
      <w:pPr>
        <w:jc w:val="both"/>
        <w:rPr>
          <w:rFonts w:ascii="Arial" w:eastAsia="Arial" w:hAnsi="Arial" w:cs="Arial"/>
          <w:sz w:val="20"/>
          <w:szCs w:val="20"/>
        </w:rPr>
      </w:pPr>
    </w:p>
    <w:p w14:paraId="000002B0"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color w:val="000000"/>
          <w:sz w:val="20"/>
          <w:szCs w:val="20"/>
          <w:u w:val="single"/>
        </w:rPr>
        <w:t>Cuantitativ</w:t>
      </w:r>
      <w:r>
        <w:rPr>
          <w:rFonts w:ascii="Arial" w:eastAsia="Arial" w:hAnsi="Arial" w:cs="Arial"/>
          <w:sz w:val="20"/>
          <w:szCs w:val="20"/>
          <w:u w:val="single"/>
        </w:rPr>
        <w:t>os</w:t>
      </w:r>
      <w:r>
        <w:rPr>
          <w:rFonts w:ascii="Arial" w:eastAsia="Arial" w:hAnsi="Arial" w:cs="Arial"/>
          <w:color w:val="000000"/>
          <w:sz w:val="20"/>
          <w:szCs w:val="20"/>
          <w:u w:val="single"/>
        </w:rPr>
        <w:t xml:space="preserve">: </w:t>
      </w:r>
    </w:p>
    <w:p w14:paraId="000002B1" w14:textId="77777777" w:rsidR="00D31BAB" w:rsidRDefault="00000000">
      <w:pPr>
        <w:numPr>
          <w:ilvl w:val="0"/>
          <w:numId w:val="9"/>
        </w:numPr>
        <w:jc w:val="both"/>
        <w:rPr>
          <w:rFonts w:ascii="Arial" w:eastAsia="Arial" w:hAnsi="Arial" w:cs="Arial"/>
          <w:sz w:val="20"/>
          <w:szCs w:val="20"/>
        </w:rPr>
      </w:pPr>
      <w:r>
        <w:rPr>
          <w:rFonts w:ascii="Arial" w:eastAsia="Arial" w:hAnsi="Arial" w:cs="Arial"/>
          <w:sz w:val="20"/>
          <w:szCs w:val="20"/>
        </w:rPr>
        <w:t>Peso</w:t>
      </w:r>
    </w:p>
    <w:p w14:paraId="000002B2" w14:textId="77777777" w:rsidR="00D31BAB" w:rsidRDefault="00000000">
      <w:pPr>
        <w:numPr>
          <w:ilvl w:val="0"/>
          <w:numId w:val="9"/>
        </w:numPr>
        <w:jc w:val="both"/>
        <w:rPr>
          <w:rFonts w:ascii="Arial" w:eastAsia="Arial" w:hAnsi="Arial" w:cs="Arial"/>
          <w:sz w:val="20"/>
          <w:szCs w:val="20"/>
        </w:rPr>
      </w:pPr>
      <w:r>
        <w:rPr>
          <w:rFonts w:ascii="Arial" w:eastAsia="Arial" w:hAnsi="Arial" w:cs="Arial"/>
          <w:sz w:val="20"/>
          <w:szCs w:val="20"/>
        </w:rPr>
        <w:t>Volumen</w:t>
      </w:r>
    </w:p>
    <w:p w14:paraId="000002B3" w14:textId="77777777" w:rsidR="00D31BAB" w:rsidRDefault="00000000">
      <w:pPr>
        <w:numPr>
          <w:ilvl w:val="0"/>
          <w:numId w:val="9"/>
        </w:numPr>
        <w:jc w:val="both"/>
        <w:rPr>
          <w:rFonts w:ascii="Arial" w:eastAsia="Arial" w:hAnsi="Arial" w:cs="Arial"/>
          <w:sz w:val="20"/>
          <w:szCs w:val="20"/>
        </w:rPr>
      </w:pPr>
      <w:r>
        <w:rPr>
          <w:rFonts w:ascii="Arial" w:eastAsia="Arial" w:hAnsi="Arial" w:cs="Arial"/>
          <w:sz w:val="20"/>
          <w:szCs w:val="20"/>
        </w:rPr>
        <w:t>Gramaje</w:t>
      </w:r>
    </w:p>
    <w:p w14:paraId="000002B4" w14:textId="77777777" w:rsidR="00D31BAB" w:rsidRDefault="00D31BAB">
      <w:pPr>
        <w:jc w:val="both"/>
        <w:rPr>
          <w:rFonts w:ascii="Arial" w:eastAsia="Arial" w:hAnsi="Arial" w:cs="Arial"/>
          <w:sz w:val="20"/>
          <w:szCs w:val="20"/>
        </w:rPr>
      </w:pPr>
    </w:p>
    <w:p w14:paraId="000002B5" w14:textId="77777777" w:rsidR="00D31BAB" w:rsidRDefault="00D31BAB">
      <w:pPr>
        <w:pBdr>
          <w:top w:val="nil"/>
          <w:left w:val="nil"/>
          <w:bottom w:val="nil"/>
          <w:right w:val="nil"/>
          <w:between w:val="nil"/>
        </w:pBdr>
        <w:jc w:val="both"/>
        <w:rPr>
          <w:rFonts w:ascii="Arial" w:eastAsia="Arial" w:hAnsi="Arial" w:cs="Arial"/>
          <w:sz w:val="20"/>
          <w:szCs w:val="20"/>
          <w:u w:val="single"/>
        </w:rPr>
      </w:pPr>
    </w:p>
    <w:p w14:paraId="000002B6" w14:textId="77777777" w:rsidR="00D31BAB" w:rsidRDefault="00D31BAB">
      <w:pPr>
        <w:pBdr>
          <w:top w:val="nil"/>
          <w:left w:val="nil"/>
          <w:bottom w:val="nil"/>
          <w:right w:val="nil"/>
          <w:between w:val="nil"/>
        </w:pBdr>
        <w:jc w:val="both"/>
        <w:rPr>
          <w:rFonts w:ascii="Arial" w:eastAsia="Arial" w:hAnsi="Arial" w:cs="Arial"/>
          <w:sz w:val="20"/>
          <w:szCs w:val="20"/>
        </w:rPr>
      </w:pPr>
    </w:p>
    <w:p w14:paraId="000002B7"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 xml:space="preserve">La </w:t>
      </w:r>
      <w:r>
        <w:rPr>
          <w:rFonts w:ascii="Arial" w:eastAsia="Arial" w:hAnsi="Arial" w:cs="Arial"/>
          <w:color w:val="000000"/>
          <w:sz w:val="20"/>
          <w:szCs w:val="20"/>
        </w:rPr>
        <w:t>identificación única por artículo o producto</w:t>
      </w:r>
      <w:r>
        <w:rPr>
          <w:rFonts w:ascii="Arial" w:eastAsia="Arial" w:hAnsi="Arial" w:cs="Arial"/>
          <w:sz w:val="20"/>
          <w:szCs w:val="20"/>
        </w:rPr>
        <w:t xml:space="preserve"> </w:t>
      </w:r>
      <w:r>
        <w:rPr>
          <w:rFonts w:ascii="Arial" w:eastAsia="Arial" w:hAnsi="Arial" w:cs="Arial"/>
          <w:color w:val="000000"/>
          <w:sz w:val="20"/>
          <w:szCs w:val="20"/>
        </w:rPr>
        <w:t>facilita</w:t>
      </w:r>
      <w:r>
        <w:rPr>
          <w:rFonts w:ascii="Arial" w:eastAsia="Arial" w:hAnsi="Arial" w:cs="Arial"/>
          <w:sz w:val="20"/>
          <w:szCs w:val="20"/>
        </w:rPr>
        <w:t>:</w:t>
      </w:r>
    </w:p>
    <w:p w14:paraId="000002B8"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w:t>
      </w:r>
      <w:r>
        <w:rPr>
          <w:rFonts w:ascii="Arial" w:eastAsia="Arial" w:hAnsi="Arial" w:cs="Arial"/>
          <w:sz w:val="20"/>
          <w:szCs w:val="20"/>
        </w:rPr>
        <w:tab/>
        <w:t>C</w:t>
      </w:r>
      <w:r>
        <w:rPr>
          <w:rFonts w:ascii="Arial" w:eastAsia="Arial" w:hAnsi="Arial" w:cs="Arial"/>
          <w:color w:val="000000"/>
          <w:sz w:val="20"/>
          <w:szCs w:val="20"/>
        </w:rPr>
        <w:t>ontrol de los inventarios.</w:t>
      </w:r>
    </w:p>
    <w:p w14:paraId="000002B9"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w:t>
      </w:r>
      <w:r>
        <w:rPr>
          <w:rFonts w:ascii="Arial" w:eastAsia="Arial" w:hAnsi="Arial" w:cs="Arial"/>
          <w:sz w:val="20"/>
          <w:szCs w:val="20"/>
        </w:rPr>
        <w:tab/>
        <w:t>T</w:t>
      </w:r>
      <w:r>
        <w:rPr>
          <w:rFonts w:ascii="Arial" w:eastAsia="Arial" w:hAnsi="Arial" w:cs="Arial"/>
          <w:color w:val="000000"/>
          <w:sz w:val="20"/>
          <w:szCs w:val="20"/>
        </w:rPr>
        <w:t>ipo de servicio.</w:t>
      </w:r>
    </w:p>
    <w:p w14:paraId="000002BA"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w:t>
      </w:r>
      <w:r>
        <w:rPr>
          <w:rFonts w:ascii="Arial" w:eastAsia="Arial" w:hAnsi="Arial" w:cs="Arial"/>
          <w:sz w:val="20"/>
          <w:szCs w:val="20"/>
        </w:rPr>
        <w:tab/>
        <w:t>V</w:t>
      </w:r>
      <w:r>
        <w:rPr>
          <w:rFonts w:ascii="Arial" w:eastAsia="Arial" w:hAnsi="Arial" w:cs="Arial"/>
          <w:color w:val="000000"/>
          <w:sz w:val="20"/>
          <w:szCs w:val="20"/>
        </w:rPr>
        <w:t xml:space="preserve">erificación del </w:t>
      </w:r>
      <w:r>
        <w:rPr>
          <w:rFonts w:ascii="Arial" w:eastAsia="Arial" w:hAnsi="Arial" w:cs="Arial"/>
          <w:i/>
          <w:color w:val="000000"/>
          <w:sz w:val="20"/>
          <w:szCs w:val="20"/>
        </w:rPr>
        <w:t>stock</w:t>
      </w:r>
      <w:r>
        <w:rPr>
          <w:rFonts w:ascii="Arial" w:eastAsia="Arial" w:hAnsi="Arial" w:cs="Arial"/>
          <w:color w:val="000000"/>
          <w:sz w:val="20"/>
          <w:szCs w:val="20"/>
        </w:rPr>
        <w:t>.</w:t>
      </w:r>
    </w:p>
    <w:p w14:paraId="000002BB"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w:t>
      </w:r>
      <w:r>
        <w:rPr>
          <w:rFonts w:ascii="Arial" w:eastAsia="Arial" w:hAnsi="Arial" w:cs="Arial"/>
          <w:sz w:val="20"/>
          <w:szCs w:val="20"/>
        </w:rPr>
        <w:tab/>
        <w:t>V</w:t>
      </w:r>
      <w:r>
        <w:rPr>
          <w:rFonts w:ascii="Arial" w:eastAsia="Arial" w:hAnsi="Arial" w:cs="Arial"/>
          <w:color w:val="000000"/>
          <w:sz w:val="20"/>
          <w:szCs w:val="20"/>
        </w:rPr>
        <w:t>erificación y trazabilidad de la mercancía.</w:t>
      </w:r>
    </w:p>
    <w:p w14:paraId="000002BC"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sz w:val="20"/>
          <w:szCs w:val="20"/>
        </w:rPr>
        <w:t>-</w:t>
      </w:r>
      <w:r>
        <w:rPr>
          <w:rFonts w:ascii="Arial" w:eastAsia="Arial" w:hAnsi="Arial" w:cs="Arial"/>
          <w:sz w:val="20"/>
          <w:szCs w:val="20"/>
        </w:rPr>
        <w:tab/>
        <w:t>O</w:t>
      </w:r>
      <w:r>
        <w:rPr>
          <w:rFonts w:ascii="Arial" w:eastAsia="Arial" w:hAnsi="Arial" w:cs="Arial"/>
          <w:color w:val="000000"/>
          <w:sz w:val="20"/>
          <w:szCs w:val="20"/>
        </w:rPr>
        <w:t xml:space="preserve">peratividad en tiempo real. </w:t>
      </w:r>
    </w:p>
    <w:p w14:paraId="000002BD" w14:textId="77777777" w:rsidR="00D31BAB" w:rsidRDefault="00000000">
      <w:pPr>
        <w:pBdr>
          <w:top w:val="nil"/>
          <w:left w:val="nil"/>
          <w:bottom w:val="nil"/>
          <w:right w:val="nil"/>
          <w:between w:val="nil"/>
        </w:pBdr>
        <w:jc w:val="both"/>
        <w:rPr>
          <w:rFonts w:ascii="Arial" w:eastAsia="Arial" w:hAnsi="Arial" w:cs="Arial"/>
          <w:sz w:val="20"/>
          <w:szCs w:val="20"/>
        </w:rPr>
      </w:pPr>
      <w:r>
        <w:rPr>
          <w:rFonts w:ascii="Arial" w:eastAsia="Arial" w:hAnsi="Arial" w:cs="Arial"/>
          <w:sz w:val="20"/>
          <w:szCs w:val="20"/>
        </w:rPr>
        <w:t>-</w:t>
      </w:r>
      <w:r>
        <w:rPr>
          <w:rFonts w:ascii="Arial" w:eastAsia="Arial" w:hAnsi="Arial" w:cs="Arial"/>
          <w:sz w:val="20"/>
          <w:szCs w:val="20"/>
        </w:rPr>
        <w:tab/>
        <w:t>R</w:t>
      </w:r>
      <w:r>
        <w:rPr>
          <w:rFonts w:ascii="Arial" w:eastAsia="Arial" w:hAnsi="Arial" w:cs="Arial"/>
          <w:color w:val="000000"/>
          <w:sz w:val="20"/>
          <w:szCs w:val="20"/>
        </w:rPr>
        <w:t>educción de costos.</w:t>
      </w:r>
    </w:p>
    <w:p w14:paraId="000002BE" w14:textId="77777777" w:rsidR="00D31BAB" w:rsidRDefault="00D31BAB">
      <w:pPr>
        <w:pBdr>
          <w:top w:val="nil"/>
          <w:left w:val="nil"/>
          <w:bottom w:val="nil"/>
          <w:right w:val="nil"/>
          <w:between w:val="nil"/>
        </w:pBdr>
        <w:jc w:val="both"/>
        <w:rPr>
          <w:rFonts w:ascii="Arial" w:eastAsia="Arial" w:hAnsi="Arial" w:cs="Arial"/>
          <w:sz w:val="20"/>
          <w:szCs w:val="20"/>
        </w:rPr>
      </w:pPr>
    </w:p>
    <w:p w14:paraId="000002BF" w14:textId="77777777" w:rsidR="00D31BAB" w:rsidRDefault="00D31BAB">
      <w:pPr>
        <w:pBdr>
          <w:top w:val="nil"/>
          <w:left w:val="nil"/>
          <w:bottom w:val="nil"/>
          <w:right w:val="nil"/>
          <w:between w:val="nil"/>
        </w:pBdr>
        <w:jc w:val="both"/>
        <w:rPr>
          <w:rFonts w:ascii="Arial" w:eastAsia="Arial" w:hAnsi="Arial" w:cs="Arial"/>
          <w:sz w:val="20"/>
          <w:szCs w:val="20"/>
        </w:rPr>
      </w:pPr>
    </w:p>
    <w:p w14:paraId="000002C0" w14:textId="77777777" w:rsidR="00D31BAB"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 </w:t>
      </w:r>
    </w:p>
    <w:p w14:paraId="000002C1" w14:textId="77777777" w:rsidR="00D31BAB" w:rsidRDefault="00D31BAB">
      <w:pPr>
        <w:pBdr>
          <w:top w:val="nil"/>
          <w:left w:val="nil"/>
          <w:bottom w:val="nil"/>
          <w:right w:val="nil"/>
          <w:between w:val="nil"/>
        </w:pBdr>
        <w:jc w:val="both"/>
        <w:rPr>
          <w:rFonts w:ascii="Arial" w:eastAsia="Arial" w:hAnsi="Arial" w:cs="Arial"/>
          <w:sz w:val="20"/>
          <w:szCs w:val="20"/>
        </w:rPr>
      </w:pPr>
    </w:p>
    <w:p w14:paraId="000002C2" w14:textId="77777777" w:rsidR="00D31BAB" w:rsidRDefault="00D31BAB">
      <w:pPr>
        <w:pBdr>
          <w:top w:val="nil"/>
          <w:left w:val="nil"/>
          <w:bottom w:val="nil"/>
          <w:right w:val="nil"/>
          <w:between w:val="nil"/>
        </w:pBdr>
        <w:jc w:val="both"/>
        <w:rPr>
          <w:rFonts w:ascii="Arial" w:eastAsia="Arial" w:hAnsi="Arial" w:cs="Arial"/>
          <w:sz w:val="20"/>
          <w:szCs w:val="20"/>
        </w:rPr>
      </w:pPr>
    </w:p>
    <w:p w14:paraId="000002C3" w14:textId="77777777" w:rsidR="00D31BAB" w:rsidRDefault="00D31BAB">
      <w:pPr>
        <w:pBdr>
          <w:top w:val="nil"/>
          <w:left w:val="nil"/>
          <w:bottom w:val="nil"/>
          <w:right w:val="nil"/>
          <w:between w:val="nil"/>
        </w:pBdr>
        <w:jc w:val="both"/>
        <w:rPr>
          <w:rFonts w:ascii="Arial" w:eastAsia="Arial" w:hAnsi="Arial" w:cs="Arial"/>
          <w:sz w:val="20"/>
          <w:szCs w:val="20"/>
        </w:rPr>
      </w:pPr>
    </w:p>
    <w:p w14:paraId="000002C4" w14:textId="77777777" w:rsidR="00D31BAB" w:rsidRDefault="00D31BAB">
      <w:pPr>
        <w:pBdr>
          <w:top w:val="nil"/>
          <w:left w:val="nil"/>
          <w:bottom w:val="nil"/>
          <w:right w:val="nil"/>
          <w:between w:val="nil"/>
        </w:pBdr>
        <w:jc w:val="both"/>
        <w:rPr>
          <w:rFonts w:ascii="Arial" w:eastAsia="Arial" w:hAnsi="Arial" w:cs="Arial"/>
          <w:sz w:val="20"/>
          <w:szCs w:val="20"/>
        </w:rPr>
      </w:pPr>
    </w:p>
    <w:p w14:paraId="000002C5" w14:textId="77777777" w:rsidR="00D31BAB" w:rsidRDefault="00D31BAB">
      <w:pPr>
        <w:pBdr>
          <w:top w:val="nil"/>
          <w:left w:val="nil"/>
          <w:bottom w:val="nil"/>
          <w:right w:val="nil"/>
          <w:between w:val="nil"/>
        </w:pBdr>
        <w:jc w:val="both"/>
        <w:rPr>
          <w:rFonts w:ascii="Arial" w:eastAsia="Arial" w:hAnsi="Arial" w:cs="Arial"/>
          <w:sz w:val="20"/>
          <w:szCs w:val="20"/>
        </w:rPr>
      </w:pPr>
    </w:p>
    <w:p w14:paraId="000002C6" w14:textId="77777777" w:rsidR="00D31BAB" w:rsidRDefault="00D31BAB">
      <w:pPr>
        <w:pBdr>
          <w:top w:val="nil"/>
          <w:left w:val="nil"/>
          <w:bottom w:val="nil"/>
          <w:right w:val="nil"/>
          <w:between w:val="nil"/>
        </w:pBdr>
        <w:jc w:val="both"/>
        <w:rPr>
          <w:rFonts w:ascii="Arial" w:eastAsia="Arial" w:hAnsi="Arial" w:cs="Arial"/>
          <w:sz w:val="20"/>
          <w:szCs w:val="20"/>
        </w:rPr>
      </w:pPr>
    </w:p>
    <w:p w14:paraId="000002C7" w14:textId="77777777" w:rsidR="00D31BAB" w:rsidRDefault="00D31BAB">
      <w:pPr>
        <w:pBdr>
          <w:top w:val="nil"/>
          <w:left w:val="nil"/>
          <w:bottom w:val="nil"/>
          <w:right w:val="nil"/>
          <w:between w:val="nil"/>
        </w:pBdr>
        <w:jc w:val="both"/>
        <w:rPr>
          <w:rFonts w:ascii="Arial" w:eastAsia="Arial" w:hAnsi="Arial" w:cs="Arial"/>
          <w:sz w:val="20"/>
          <w:szCs w:val="20"/>
        </w:rPr>
      </w:pPr>
    </w:p>
    <w:p w14:paraId="000002C8" w14:textId="77777777" w:rsidR="00D31BAB" w:rsidRDefault="00000000">
      <w:pPr>
        <w:pBdr>
          <w:top w:val="nil"/>
          <w:left w:val="nil"/>
          <w:bottom w:val="nil"/>
          <w:right w:val="nil"/>
          <w:between w:val="nil"/>
        </w:pBdr>
        <w:ind w:firstLine="720"/>
        <w:jc w:val="both"/>
        <w:rPr>
          <w:rFonts w:ascii="Arial" w:eastAsia="Arial" w:hAnsi="Arial" w:cs="Arial"/>
          <w:color w:val="000000"/>
          <w:sz w:val="20"/>
          <w:szCs w:val="20"/>
        </w:rPr>
      </w:pPr>
      <w:r>
        <w:rPr>
          <w:rFonts w:ascii="Arial" w:eastAsia="Arial" w:hAnsi="Arial" w:cs="Arial"/>
          <w:sz w:val="20"/>
          <w:szCs w:val="20"/>
        </w:rPr>
        <w:t>M</w:t>
      </w:r>
      <w:r>
        <w:rPr>
          <w:rFonts w:ascii="Arial" w:eastAsia="Arial" w:hAnsi="Arial" w:cs="Arial"/>
          <w:color w:val="000000"/>
          <w:sz w:val="20"/>
          <w:szCs w:val="20"/>
        </w:rPr>
        <w:t>ecanismos de identificación para</w:t>
      </w:r>
      <w:r>
        <w:rPr>
          <w:rFonts w:ascii="Arial" w:eastAsia="Arial" w:hAnsi="Arial" w:cs="Arial"/>
          <w:sz w:val="20"/>
          <w:szCs w:val="20"/>
        </w:rPr>
        <w:t xml:space="preserve"> los productos</w:t>
      </w:r>
      <w:r>
        <w:rPr>
          <w:rFonts w:ascii="Arial" w:eastAsia="Arial" w:hAnsi="Arial" w:cs="Arial"/>
          <w:color w:val="000000"/>
          <w:sz w:val="20"/>
          <w:szCs w:val="20"/>
        </w:rPr>
        <w:t xml:space="preserve">: </w:t>
      </w:r>
    </w:p>
    <w:p w14:paraId="000002C9" w14:textId="77777777" w:rsidR="00D31BAB" w:rsidRDefault="00D31BAB">
      <w:pPr>
        <w:pBdr>
          <w:top w:val="nil"/>
          <w:left w:val="nil"/>
          <w:bottom w:val="nil"/>
          <w:right w:val="nil"/>
          <w:between w:val="nil"/>
        </w:pBdr>
        <w:ind w:left="426"/>
        <w:jc w:val="both"/>
        <w:rPr>
          <w:rFonts w:ascii="Arial" w:eastAsia="Arial" w:hAnsi="Arial" w:cs="Arial"/>
          <w:color w:val="000000"/>
          <w:sz w:val="20"/>
          <w:szCs w:val="20"/>
        </w:rPr>
      </w:pPr>
    </w:p>
    <w:p w14:paraId="000002CA" w14:textId="77777777" w:rsidR="00D31BAB" w:rsidRDefault="00D31BAB">
      <w:pPr>
        <w:ind w:left="426"/>
        <w:jc w:val="center"/>
        <w:rPr>
          <w:rFonts w:ascii="Arial" w:eastAsia="Arial" w:hAnsi="Arial" w:cs="Arial"/>
          <w:b/>
          <w:sz w:val="20"/>
          <w:szCs w:val="20"/>
        </w:rPr>
      </w:pPr>
    </w:p>
    <w:p w14:paraId="000002CB" w14:textId="77777777" w:rsidR="00D31BAB" w:rsidRDefault="00D31BAB">
      <w:pPr>
        <w:ind w:left="426"/>
        <w:jc w:val="center"/>
        <w:rPr>
          <w:rFonts w:ascii="Arial" w:eastAsia="Arial" w:hAnsi="Arial" w:cs="Arial"/>
          <w:b/>
          <w:sz w:val="20"/>
          <w:szCs w:val="20"/>
        </w:rPr>
      </w:pPr>
    </w:p>
    <w:p w14:paraId="000002CC" w14:textId="77777777" w:rsidR="00D31BAB" w:rsidRDefault="00000000">
      <w:pPr>
        <w:tabs>
          <w:tab w:val="left" w:pos="4320"/>
          <w:tab w:val="left" w:pos="4485"/>
          <w:tab w:val="left" w:pos="5445"/>
        </w:tabs>
        <w:jc w:val="center"/>
        <w:rPr>
          <w:rFonts w:ascii="Arial" w:eastAsia="Arial" w:hAnsi="Arial" w:cs="Arial"/>
          <w:sz w:val="20"/>
          <w:szCs w:val="20"/>
        </w:rPr>
      </w:pPr>
      <w:r>
        <w:rPr>
          <w:rFonts w:ascii="Arial" w:eastAsia="Arial" w:hAnsi="Arial" w:cs="Arial"/>
          <w:noProof/>
          <w:sz w:val="20"/>
          <w:szCs w:val="20"/>
        </w:rPr>
        <mc:AlternateContent>
          <mc:Choice Requires="wpg">
            <w:drawing>
              <wp:inline distT="0" distB="0" distL="0" distR="0" wp14:anchorId="547451B6" wp14:editId="0D6F9547">
                <wp:extent cx="4719638" cy="1835415"/>
                <wp:effectExtent l="0" t="0" r="0" b="0"/>
                <wp:docPr id="441" name="Grupo 441"/>
                <wp:cNvGraphicFramePr/>
                <a:graphic xmlns:a="http://schemas.openxmlformats.org/drawingml/2006/main">
                  <a:graphicData uri="http://schemas.microsoft.com/office/word/2010/wordprocessingGroup">
                    <wpg:wgp>
                      <wpg:cNvGrpSpPr/>
                      <wpg:grpSpPr>
                        <a:xfrm>
                          <a:off x="0" y="0"/>
                          <a:ext cx="4719638" cy="1835415"/>
                          <a:chOff x="2986181" y="2862293"/>
                          <a:chExt cx="4719638" cy="1835415"/>
                        </a:xfrm>
                      </wpg:grpSpPr>
                      <wpg:grpSp>
                        <wpg:cNvPr id="464028829" name="Grupo 464028829"/>
                        <wpg:cNvGrpSpPr/>
                        <wpg:grpSpPr>
                          <a:xfrm>
                            <a:off x="2986181" y="2862293"/>
                            <a:ext cx="4719638" cy="1835415"/>
                            <a:chOff x="2986181" y="2862293"/>
                            <a:chExt cx="4719638" cy="1835415"/>
                          </a:xfrm>
                        </wpg:grpSpPr>
                        <wps:wsp>
                          <wps:cNvPr id="90275767" name="Rectángulo 90275767"/>
                          <wps:cNvSpPr/>
                          <wps:spPr>
                            <a:xfrm>
                              <a:off x="2986181" y="2862293"/>
                              <a:ext cx="4719625" cy="1835400"/>
                            </a:xfrm>
                            <a:prstGeom prst="rect">
                              <a:avLst/>
                            </a:prstGeom>
                            <a:noFill/>
                            <a:ln>
                              <a:noFill/>
                            </a:ln>
                          </wps:spPr>
                          <wps:txbx>
                            <w:txbxContent>
                              <w:p w14:paraId="2AC2B61B" w14:textId="77777777" w:rsidR="00D31BAB" w:rsidRDefault="00D31BAB">
                                <w:pPr>
                                  <w:textDirection w:val="btLr"/>
                                </w:pPr>
                              </w:p>
                            </w:txbxContent>
                          </wps:txbx>
                          <wps:bodyPr spcFirstLastPara="1" wrap="square" lIns="91425" tIns="91425" rIns="91425" bIns="91425" anchor="ctr" anchorCtr="0">
                            <a:noAutofit/>
                          </wps:bodyPr>
                        </wps:wsp>
                        <wpg:grpSp>
                          <wpg:cNvPr id="966341895" name="Grupo 966341895"/>
                          <wpg:cNvGrpSpPr/>
                          <wpg:grpSpPr>
                            <a:xfrm>
                              <a:off x="2986181" y="2862293"/>
                              <a:ext cx="4719638" cy="1835415"/>
                              <a:chOff x="2986181" y="2862293"/>
                              <a:chExt cx="4719638" cy="1835415"/>
                            </a:xfrm>
                          </wpg:grpSpPr>
                          <wps:wsp>
                            <wps:cNvPr id="1966052192" name="Rectángulo 1966052192"/>
                            <wps:cNvSpPr/>
                            <wps:spPr>
                              <a:xfrm>
                                <a:off x="2986181" y="2862293"/>
                                <a:ext cx="4719625" cy="1835400"/>
                              </a:xfrm>
                              <a:prstGeom prst="rect">
                                <a:avLst/>
                              </a:prstGeom>
                              <a:noFill/>
                              <a:ln>
                                <a:noFill/>
                              </a:ln>
                            </wps:spPr>
                            <wps:txbx>
                              <w:txbxContent>
                                <w:p w14:paraId="7B33EB70" w14:textId="77777777" w:rsidR="00D31BAB" w:rsidRDefault="00D31BAB">
                                  <w:pPr>
                                    <w:textDirection w:val="btLr"/>
                                  </w:pPr>
                                </w:p>
                              </w:txbxContent>
                            </wps:txbx>
                            <wps:bodyPr spcFirstLastPara="1" wrap="square" lIns="91425" tIns="91425" rIns="91425" bIns="91425" anchor="ctr" anchorCtr="0">
                              <a:noAutofit/>
                            </wps:bodyPr>
                          </wps:wsp>
                          <wpg:grpSp>
                            <wpg:cNvPr id="1453653007" name="Grupo 1453653007"/>
                            <wpg:cNvGrpSpPr/>
                            <wpg:grpSpPr>
                              <a:xfrm>
                                <a:off x="2986181" y="2862293"/>
                                <a:ext cx="4719638" cy="1835415"/>
                                <a:chOff x="2602800" y="2719996"/>
                                <a:chExt cx="5486400" cy="2120008"/>
                              </a:xfrm>
                            </wpg:grpSpPr>
                            <wps:wsp>
                              <wps:cNvPr id="985691204" name="Rectángulo 985691204"/>
                              <wps:cNvSpPr/>
                              <wps:spPr>
                                <a:xfrm>
                                  <a:off x="2602800" y="2719996"/>
                                  <a:ext cx="5486400" cy="2120000"/>
                                </a:xfrm>
                                <a:prstGeom prst="rect">
                                  <a:avLst/>
                                </a:prstGeom>
                                <a:noFill/>
                                <a:ln>
                                  <a:noFill/>
                                </a:ln>
                              </wps:spPr>
                              <wps:txbx>
                                <w:txbxContent>
                                  <w:p w14:paraId="480B7DE0" w14:textId="77777777" w:rsidR="00D31BAB" w:rsidRDefault="00D31BAB">
                                    <w:pPr>
                                      <w:textDirection w:val="btLr"/>
                                    </w:pPr>
                                  </w:p>
                                </w:txbxContent>
                              </wps:txbx>
                              <wps:bodyPr spcFirstLastPara="1" wrap="square" lIns="91425" tIns="91425" rIns="91425" bIns="91425" anchor="ctr" anchorCtr="0">
                                <a:noAutofit/>
                              </wps:bodyPr>
                            </wps:wsp>
                            <wpg:grpSp>
                              <wpg:cNvPr id="1511252510" name="Grupo 1511252510"/>
                              <wpg:cNvGrpSpPr/>
                              <wpg:grpSpPr>
                                <a:xfrm>
                                  <a:off x="2602800" y="2719996"/>
                                  <a:ext cx="5486400" cy="2120008"/>
                                  <a:chOff x="2602800" y="2719996"/>
                                  <a:chExt cx="5486400" cy="2120008"/>
                                </a:xfrm>
                              </wpg:grpSpPr>
                              <wps:wsp>
                                <wps:cNvPr id="1004570379" name="Rectángulo 1004570379"/>
                                <wps:cNvSpPr/>
                                <wps:spPr>
                                  <a:xfrm>
                                    <a:off x="2602800" y="2719996"/>
                                    <a:ext cx="5486400" cy="2120000"/>
                                  </a:xfrm>
                                  <a:prstGeom prst="rect">
                                    <a:avLst/>
                                  </a:prstGeom>
                                  <a:noFill/>
                                  <a:ln>
                                    <a:noFill/>
                                  </a:ln>
                                </wps:spPr>
                                <wps:txbx>
                                  <w:txbxContent>
                                    <w:p w14:paraId="780059A7" w14:textId="77777777" w:rsidR="00D31BAB" w:rsidRDefault="00D31BAB">
                                      <w:pPr>
                                        <w:textDirection w:val="btLr"/>
                                      </w:pPr>
                                    </w:p>
                                  </w:txbxContent>
                                </wps:txbx>
                                <wps:bodyPr spcFirstLastPara="1" wrap="square" lIns="91425" tIns="91425" rIns="91425" bIns="91425" anchor="ctr" anchorCtr="0">
                                  <a:noAutofit/>
                                </wps:bodyPr>
                              </wps:wsp>
                              <wpg:grpSp>
                                <wpg:cNvPr id="1794829564" name="Grupo 1794829564"/>
                                <wpg:cNvGrpSpPr/>
                                <wpg:grpSpPr>
                                  <a:xfrm>
                                    <a:off x="2602800" y="2719996"/>
                                    <a:ext cx="5486400" cy="2120008"/>
                                    <a:chOff x="0" y="0"/>
                                    <a:chExt cx="5486400" cy="2120000"/>
                                  </a:xfrm>
                                </wpg:grpSpPr>
                                <wps:wsp>
                                  <wps:cNvPr id="108174726" name="Rectángulo 108174726"/>
                                  <wps:cNvSpPr/>
                                  <wps:spPr>
                                    <a:xfrm>
                                      <a:off x="0" y="0"/>
                                      <a:ext cx="5486400" cy="2120000"/>
                                    </a:xfrm>
                                    <a:prstGeom prst="rect">
                                      <a:avLst/>
                                    </a:prstGeom>
                                    <a:noFill/>
                                    <a:ln>
                                      <a:noFill/>
                                    </a:ln>
                                  </wps:spPr>
                                  <wps:txbx>
                                    <w:txbxContent>
                                      <w:p w14:paraId="167D49E1" w14:textId="77777777" w:rsidR="00D31BAB" w:rsidRDefault="00D31BAB">
                                        <w:pPr>
                                          <w:textDirection w:val="btLr"/>
                                        </w:pPr>
                                      </w:p>
                                    </w:txbxContent>
                                  </wps:txbx>
                                  <wps:bodyPr spcFirstLastPara="1" wrap="square" lIns="91425" tIns="91425" rIns="91425" bIns="91425" anchor="ctr" anchorCtr="0">
                                    <a:noAutofit/>
                                  </wps:bodyPr>
                                </wps:wsp>
                                <wpg:grpSp>
                                  <wpg:cNvPr id="1914999774" name="Grupo 1914999774"/>
                                  <wpg:cNvGrpSpPr/>
                                  <wpg:grpSpPr>
                                    <a:xfrm>
                                      <a:off x="0" y="0"/>
                                      <a:ext cx="5486400" cy="2120000"/>
                                      <a:chOff x="0" y="0"/>
                                      <a:chExt cx="5486400" cy="2120000"/>
                                    </a:xfrm>
                                  </wpg:grpSpPr>
                                  <wps:wsp>
                                    <wps:cNvPr id="727293539" name="Rectángulo 727293539"/>
                                    <wps:cNvSpPr/>
                                    <wps:spPr>
                                      <a:xfrm>
                                        <a:off x="0" y="0"/>
                                        <a:ext cx="5486400" cy="2120000"/>
                                      </a:xfrm>
                                      <a:prstGeom prst="rect">
                                        <a:avLst/>
                                      </a:prstGeom>
                                      <a:noFill/>
                                      <a:ln>
                                        <a:noFill/>
                                      </a:ln>
                                    </wps:spPr>
                                    <wps:txbx>
                                      <w:txbxContent>
                                        <w:p w14:paraId="6DDAD5A0" w14:textId="77777777" w:rsidR="00D31BAB" w:rsidRDefault="00D31BAB">
                                          <w:pPr>
                                            <w:textDirection w:val="btLr"/>
                                          </w:pPr>
                                        </w:p>
                                      </w:txbxContent>
                                    </wps:txbx>
                                    <wps:bodyPr spcFirstLastPara="1" wrap="square" lIns="91425" tIns="91425" rIns="91425" bIns="91425" anchor="ctr" anchorCtr="0">
                                      <a:noAutofit/>
                                    </wps:bodyPr>
                                  </wps:wsp>
                                  <wps:wsp>
                                    <wps:cNvPr id="1243942448" name="Redondear rectángulo de esquina del mismo lado 1243942448"/>
                                    <wps:cNvSpPr/>
                                    <wps:spPr>
                                      <a:xfrm>
                                        <a:off x="3708" y="141119"/>
                                        <a:ext cx="1601591" cy="1195554"/>
                                      </a:xfrm>
                                      <a:prstGeom prst="round2SameRect">
                                        <a:avLst>
                                          <a:gd name="adj1" fmla="val 8000"/>
                                          <a:gd name="adj2" fmla="val 0"/>
                                        </a:avLst>
                                      </a:prstGeom>
                                      <a:solidFill>
                                        <a:schemeClr val="lt1">
                                          <a:alpha val="87843"/>
                                        </a:schemeClr>
                                      </a:solidFill>
                                      <a:ln w="25400" cap="flat" cmpd="sng">
                                        <a:solidFill>
                                          <a:schemeClr val="accent3"/>
                                        </a:solidFill>
                                        <a:prstDash val="solid"/>
                                        <a:round/>
                                        <a:headEnd type="none" w="sm" len="sm"/>
                                        <a:tailEnd type="none" w="sm" len="sm"/>
                                      </a:ln>
                                    </wps:spPr>
                                    <wps:txbx>
                                      <w:txbxContent>
                                        <w:p w14:paraId="3B943F6C" w14:textId="77777777" w:rsidR="00D31BAB" w:rsidRDefault="00D31BAB">
                                          <w:pPr>
                                            <w:textDirection w:val="btLr"/>
                                          </w:pPr>
                                        </w:p>
                                      </w:txbxContent>
                                    </wps:txbx>
                                    <wps:bodyPr spcFirstLastPara="1" wrap="square" lIns="91425" tIns="91425" rIns="91425" bIns="91425" anchor="ctr" anchorCtr="0">
                                      <a:noAutofit/>
                                    </wps:bodyPr>
                                  </wps:wsp>
                                  <wps:wsp>
                                    <wps:cNvPr id="458714491" name="Rectángulo 458714491"/>
                                    <wps:cNvSpPr/>
                                    <wps:spPr>
                                      <a:xfrm>
                                        <a:off x="31721" y="169132"/>
                                        <a:ext cx="1545565" cy="1167541"/>
                                      </a:xfrm>
                                      <a:prstGeom prst="rect">
                                        <a:avLst/>
                                      </a:prstGeom>
                                      <a:noFill/>
                                      <a:ln>
                                        <a:noFill/>
                                      </a:ln>
                                    </wps:spPr>
                                    <wps:txbx>
                                      <w:txbxContent>
                                        <w:p w14:paraId="5AC999DE" w14:textId="77777777" w:rsidR="00D31BAB" w:rsidRDefault="00000000">
                                          <w:pPr>
                                            <w:spacing w:line="215" w:lineRule="auto"/>
                                            <w:ind w:left="180" w:firstLine="1020"/>
                                            <w:textDirection w:val="btLr"/>
                                          </w:pPr>
                                          <w:r>
                                            <w:rPr>
                                              <w:rFonts w:ascii="Arial" w:eastAsia="Arial" w:hAnsi="Arial" w:cs="Arial"/>
                                              <w:b/>
                                              <w:color w:val="000000"/>
                                            </w:rPr>
                                            <w:t>Sistema Internacional GS1</w:t>
                                          </w:r>
                                        </w:p>
                                        <w:p w14:paraId="0320AF25" w14:textId="77777777" w:rsidR="00D31BAB" w:rsidRDefault="00000000">
                                          <w:pPr>
                                            <w:spacing w:before="35" w:line="215" w:lineRule="auto"/>
                                            <w:ind w:left="180" w:firstLine="1020"/>
                                            <w:textDirection w:val="btLr"/>
                                          </w:pPr>
                                          <w:r>
                                            <w:rPr>
                                              <w:rFonts w:ascii="Arial" w:eastAsia="Arial" w:hAnsi="Arial" w:cs="Arial"/>
                                              <w:color w:val="000000"/>
                                            </w:rPr>
                                            <w:t>Codificación de unidades envasadas</w:t>
                                          </w:r>
                                        </w:p>
                                        <w:p w14:paraId="17EBDB96" w14:textId="77777777" w:rsidR="00D31BAB" w:rsidRDefault="00000000">
                                          <w:pPr>
                                            <w:spacing w:before="35" w:line="215" w:lineRule="auto"/>
                                            <w:ind w:left="180" w:firstLine="1020"/>
                                            <w:textDirection w:val="btLr"/>
                                          </w:pPr>
                                          <w:r>
                                            <w:rPr>
                                              <w:rFonts w:ascii="Arial" w:eastAsia="Arial" w:hAnsi="Arial" w:cs="Arial"/>
                                              <w:color w:val="000000"/>
                                            </w:rPr>
                                            <w:t>Representación de caracteres numericos o alfabeticos en forma de código.</w:t>
                                          </w:r>
                                        </w:p>
                                      </w:txbxContent>
                                    </wps:txbx>
                                    <wps:bodyPr spcFirstLastPara="1" wrap="square" lIns="15225" tIns="45700" rIns="15225" bIns="15225" anchor="t" anchorCtr="0">
                                      <a:noAutofit/>
                                    </wps:bodyPr>
                                  </wps:wsp>
                                  <wps:wsp>
                                    <wps:cNvPr id="1002946308" name="Rectángulo 1002946308"/>
                                    <wps:cNvSpPr/>
                                    <wps:spPr>
                                      <a:xfrm>
                                        <a:off x="3708" y="1336673"/>
                                        <a:ext cx="1601591" cy="514088"/>
                                      </a:xfrm>
                                      <a:prstGeom prst="rect">
                                        <a:avLst/>
                                      </a:prstGeom>
                                      <a:solidFill>
                                        <a:schemeClr val="accent3"/>
                                      </a:solidFill>
                                      <a:ln w="25400" cap="flat" cmpd="sng">
                                        <a:solidFill>
                                          <a:schemeClr val="accent3"/>
                                        </a:solidFill>
                                        <a:prstDash val="solid"/>
                                        <a:round/>
                                        <a:headEnd type="none" w="sm" len="sm"/>
                                        <a:tailEnd type="none" w="sm" len="sm"/>
                                      </a:ln>
                                    </wps:spPr>
                                    <wps:txbx>
                                      <w:txbxContent>
                                        <w:p w14:paraId="3F5FCFA5" w14:textId="77777777" w:rsidR="00D31BAB" w:rsidRDefault="00D31BAB">
                                          <w:pPr>
                                            <w:textDirection w:val="btLr"/>
                                          </w:pPr>
                                        </w:p>
                                      </w:txbxContent>
                                    </wps:txbx>
                                    <wps:bodyPr spcFirstLastPara="1" wrap="square" lIns="91425" tIns="91425" rIns="91425" bIns="91425" anchor="ctr" anchorCtr="0">
                                      <a:noAutofit/>
                                    </wps:bodyPr>
                                  </wps:wsp>
                                  <wps:wsp>
                                    <wps:cNvPr id="1690760383" name="Rectángulo 1690760383"/>
                                    <wps:cNvSpPr/>
                                    <wps:spPr>
                                      <a:xfrm>
                                        <a:off x="3708" y="1336673"/>
                                        <a:ext cx="1127881" cy="514088"/>
                                      </a:xfrm>
                                      <a:prstGeom prst="rect">
                                        <a:avLst/>
                                      </a:prstGeom>
                                      <a:solidFill>
                                        <a:srgbClr val="B6D7A8"/>
                                      </a:solidFill>
                                      <a:ln>
                                        <a:noFill/>
                                      </a:ln>
                                    </wps:spPr>
                                    <wps:txbx>
                                      <w:txbxContent>
                                        <w:p w14:paraId="67D79266" w14:textId="77777777" w:rsidR="00D31BAB" w:rsidRDefault="00000000">
                                          <w:pPr>
                                            <w:spacing w:line="215" w:lineRule="auto"/>
                                            <w:textDirection w:val="btLr"/>
                                          </w:pPr>
                                          <w:r>
                                            <w:rPr>
                                              <w:rFonts w:ascii="Arial" w:eastAsia="Arial" w:hAnsi="Arial" w:cs="Arial"/>
                                              <w:color w:val="000000"/>
                                            </w:rPr>
                                            <w:t>Código de Barras</w:t>
                                          </w:r>
                                        </w:p>
                                      </w:txbxContent>
                                    </wps:txbx>
                                    <wps:bodyPr spcFirstLastPara="1" wrap="square" lIns="45700" tIns="0" rIns="15225" bIns="0" anchor="ctr" anchorCtr="0">
                                      <a:noAutofit/>
                                    </wps:bodyPr>
                                  </wps:wsp>
                                  <wps:wsp>
                                    <wps:cNvPr id="232641857" name="Elipse 232641857"/>
                                    <wps:cNvSpPr/>
                                    <wps:spPr>
                                      <a:xfrm>
                                        <a:off x="1176895" y="1418331"/>
                                        <a:ext cx="560557" cy="560557"/>
                                      </a:xfrm>
                                      <a:prstGeom prst="ellipse">
                                        <a:avLst/>
                                      </a:prstGeom>
                                      <a:blipFill rotWithShape="1">
                                        <a:blip r:embed="rId37">
                                          <a:alphaModFix/>
                                        </a:blip>
                                        <a:stretch>
                                          <a:fillRect l="-2994" r="-2990"/>
                                        </a:stretch>
                                      </a:blipFill>
                                      <a:ln w="25400" cap="flat" cmpd="sng">
                                        <a:solidFill>
                                          <a:srgbClr val="DDE5D0">
                                            <a:alpha val="87843"/>
                                          </a:srgbClr>
                                        </a:solidFill>
                                        <a:prstDash val="solid"/>
                                        <a:round/>
                                        <a:headEnd type="none" w="sm" len="sm"/>
                                        <a:tailEnd type="none" w="sm" len="sm"/>
                                      </a:ln>
                                    </wps:spPr>
                                    <wps:txbx>
                                      <w:txbxContent>
                                        <w:p w14:paraId="2D152F09" w14:textId="77777777" w:rsidR="00D31BAB" w:rsidRDefault="00D31BAB">
                                          <w:pPr>
                                            <w:textDirection w:val="btLr"/>
                                          </w:pPr>
                                        </w:p>
                                      </w:txbxContent>
                                    </wps:txbx>
                                    <wps:bodyPr spcFirstLastPara="1" wrap="square" lIns="91425" tIns="91425" rIns="91425" bIns="91425" anchor="ctr" anchorCtr="0">
                                      <a:noAutofit/>
                                    </wps:bodyPr>
                                  </wps:wsp>
                                  <wps:wsp>
                                    <wps:cNvPr id="644595427" name="Redondear rectángulo de esquina del mismo lado 644595427"/>
                                    <wps:cNvSpPr/>
                                    <wps:spPr>
                                      <a:xfrm>
                                        <a:off x="1876327" y="141119"/>
                                        <a:ext cx="1601591" cy="1195554"/>
                                      </a:xfrm>
                                      <a:prstGeom prst="round2SameRect">
                                        <a:avLst>
                                          <a:gd name="adj1" fmla="val 8000"/>
                                          <a:gd name="adj2" fmla="val 0"/>
                                        </a:avLst>
                                      </a:prstGeom>
                                      <a:solidFill>
                                        <a:schemeClr val="lt1">
                                          <a:alpha val="87843"/>
                                        </a:schemeClr>
                                      </a:solidFill>
                                      <a:ln w="25400" cap="flat" cmpd="sng">
                                        <a:solidFill>
                                          <a:srgbClr val="5DAEA5"/>
                                        </a:solidFill>
                                        <a:prstDash val="solid"/>
                                        <a:round/>
                                        <a:headEnd type="none" w="sm" len="sm"/>
                                        <a:tailEnd type="none" w="sm" len="sm"/>
                                      </a:ln>
                                    </wps:spPr>
                                    <wps:txbx>
                                      <w:txbxContent>
                                        <w:p w14:paraId="6D259E85" w14:textId="77777777" w:rsidR="00D31BAB" w:rsidRDefault="00D31BAB">
                                          <w:pPr>
                                            <w:textDirection w:val="btLr"/>
                                          </w:pPr>
                                        </w:p>
                                      </w:txbxContent>
                                    </wps:txbx>
                                    <wps:bodyPr spcFirstLastPara="1" wrap="square" lIns="91425" tIns="91425" rIns="91425" bIns="91425" anchor="ctr" anchorCtr="0">
                                      <a:noAutofit/>
                                    </wps:bodyPr>
                                  </wps:wsp>
                                  <wps:wsp>
                                    <wps:cNvPr id="1148953308" name="Rectángulo 1148953308"/>
                                    <wps:cNvSpPr/>
                                    <wps:spPr>
                                      <a:xfrm>
                                        <a:off x="1904340" y="169132"/>
                                        <a:ext cx="1545565" cy="1167541"/>
                                      </a:xfrm>
                                      <a:prstGeom prst="rect">
                                        <a:avLst/>
                                      </a:prstGeom>
                                      <a:noFill/>
                                      <a:ln>
                                        <a:noFill/>
                                      </a:ln>
                                    </wps:spPr>
                                    <wps:txbx>
                                      <w:txbxContent>
                                        <w:p w14:paraId="2B462D78" w14:textId="77777777" w:rsidR="00D31BAB" w:rsidRDefault="00000000">
                                          <w:pPr>
                                            <w:spacing w:line="215" w:lineRule="auto"/>
                                            <w:ind w:left="180" w:firstLine="1020"/>
                                            <w:textDirection w:val="btLr"/>
                                          </w:pPr>
                                          <w:r>
                                            <w:rPr>
                                              <w:rFonts w:ascii="Arial" w:eastAsia="Arial" w:hAnsi="Arial" w:cs="Arial"/>
                                              <w:b/>
                                              <w:color w:val="000000"/>
                                            </w:rPr>
                                            <w:t>Código de barras bidimensionales</w:t>
                                          </w:r>
                                          <w:r>
                                            <w:rPr>
                                              <w:rFonts w:ascii="Arial" w:eastAsia="Arial" w:hAnsi="Arial" w:cs="Arial"/>
                                              <w:color w:val="000000"/>
                                            </w:rPr>
                                            <w:t>, o código de respuesta rápida. Permiten almacenar información en una matriz de puntos</w:t>
                                          </w:r>
                                        </w:p>
                                        <w:p w14:paraId="3E4B23CB" w14:textId="77777777" w:rsidR="00D31BAB" w:rsidRDefault="00000000">
                                          <w:pPr>
                                            <w:spacing w:before="35" w:line="215" w:lineRule="auto"/>
                                            <w:ind w:left="180" w:firstLine="1020"/>
                                            <w:textDirection w:val="btLr"/>
                                          </w:pPr>
                                          <w:r>
                                            <w:rPr>
                                              <w:rFonts w:ascii="Arial" w:eastAsia="Arial" w:hAnsi="Arial" w:cs="Arial"/>
                                              <w:color w:val="000000"/>
                                            </w:rPr>
                                            <w:t>Reduce los errores en la lectura</w:t>
                                          </w:r>
                                        </w:p>
                                      </w:txbxContent>
                                    </wps:txbx>
                                    <wps:bodyPr spcFirstLastPara="1" wrap="square" lIns="15225" tIns="45700" rIns="15225" bIns="15225" anchor="t" anchorCtr="0">
                                      <a:noAutofit/>
                                    </wps:bodyPr>
                                  </wps:wsp>
                                  <wps:wsp>
                                    <wps:cNvPr id="2050912649" name="Rectángulo 2050912649"/>
                                    <wps:cNvSpPr/>
                                    <wps:spPr>
                                      <a:xfrm>
                                        <a:off x="1876327" y="1336673"/>
                                        <a:ext cx="1601591" cy="514088"/>
                                      </a:xfrm>
                                      <a:prstGeom prst="rect">
                                        <a:avLst/>
                                      </a:prstGeom>
                                      <a:solidFill>
                                        <a:srgbClr val="5DAEA5"/>
                                      </a:solidFill>
                                      <a:ln w="25400" cap="flat" cmpd="sng">
                                        <a:solidFill>
                                          <a:srgbClr val="5DAEA5"/>
                                        </a:solidFill>
                                        <a:prstDash val="solid"/>
                                        <a:round/>
                                        <a:headEnd type="none" w="sm" len="sm"/>
                                        <a:tailEnd type="none" w="sm" len="sm"/>
                                      </a:ln>
                                    </wps:spPr>
                                    <wps:txbx>
                                      <w:txbxContent>
                                        <w:p w14:paraId="6F145EF9" w14:textId="77777777" w:rsidR="00D31BAB" w:rsidRDefault="00D31BAB">
                                          <w:pPr>
                                            <w:textDirection w:val="btLr"/>
                                          </w:pPr>
                                        </w:p>
                                      </w:txbxContent>
                                    </wps:txbx>
                                    <wps:bodyPr spcFirstLastPara="1" wrap="square" lIns="91425" tIns="91425" rIns="91425" bIns="91425" anchor="ctr" anchorCtr="0">
                                      <a:noAutofit/>
                                    </wps:bodyPr>
                                  </wps:wsp>
                                  <wps:wsp>
                                    <wps:cNvPr id="1920389106" name="Rectángulo 1920389106"/>
                                    <wps:cNvSpPr/>
                                    <wps:spPr>
                                      <a:xfrm>
                                        <a:off x="1876327" y="1336673"/>
                                        <a:ext cx="1127881" cy="514088"/>
                                      </a:xfrm>
                                      <a:prstGeom prst="rect">
                                        <a:avLst/>
                                      </a:prstGeom>
                                      <a:solidFill>
                                        <a:srgbClr val="D9EAD3"/>
                                      </a:solidFill>
                                      <a:ln>
                                        <a:noFill/>
                                      </a:ln>
                                    </wps:spPr>
                                    <wps:txbx>
                                      <w:txbxContent>
                                        <w:p w14:paraId="25100B1A" w14:textId="77777777" w:rsidR="00D31BAB" w:rsidRDefault="00000000">
                                          <w:pPr>
                                            <w:spacing w:line="215" w:lineRule="auto"/>
                                            <w:textDirection w:val="btLr"/>
                                          </w:pPr>
                                          <w:r>
                                            <w:rPr>
                                              <w:rFonts w:ascii="Arial" w:eastAsia="Arial" w:hAnsi="Arial" w:cs="Arial"/>
                                              <w:color w:val="000000"/>
                                            </w:rPr>
                                            <w:t>Código Datamatrix</w:t>
                                          </w:r>
                                        </w:p>
                                      </w:txbxContent>
                                    </wps:txbx>
                                    <wps:bodyPr spcFirstLastPara="1" wrap="square" lIns="45700" tIns="0" rIns="15225" bIns="0" anchor="ctr" anchorCtr="0">
                                      <a:noAutofit/>
                                    </wps:bodyPr>
                                  </wps:wsp>
                                  <wps:wsp>
                                    <wps:cNvPr id="104345258" name="Elipse 104345258"/>
                                    <wps:cNvSpPr/>
                                    <wps:spPr>
                                      <a:xfrm>
                                        <a:off x="3049515" y="1418331"/>
                                        <a:ext cx="560557" cy="560557"/>
                                      </a:xfrm>
                                      <a:prstGeom prst="ellipse">
                                        <a:avLst/>
                                      </a:prstGeom>
                                      <a:blipFill rotWithShape="1">
                                        <a:blip r:embed="rId38">
                                          <a:alphaModFix/>
                                        </a:blip>
                                        <a:stretch>
                                          <a:fillRect l="-14990" r="-14986"/>
                                        </a:stretch>
                                      </a:blipFill>
                                      <a:ln w="25400" cap="flat" cmpd="sng">
                                        <a:solidFill>
                                          <a:srgbClr val="D0E1DF">
                                            <a:alpha val="87843"/>
                                          </a:srgbClr>
                                        </a:solidFill>
                                        <a:prstDash val="solid"/>
                                        <a:round/>
                                        <a:headEnd type="none" w="sm" len="sm"/>
                                        <a:tailEnd type="none" w="sm" len="sm"/>
                                      </a:ln>
                                    </wps:spPr>
                                    <wps:txbx>
                                      <w:txbxContent>
                                        <w:p w14:paraId="6B6CA503" w14:textId="77777777" w:rsidR="00D31BAB" w:rsidRDefault="00D31BAB">
                                          <w:pPr>
                                            <w:textDirection w:val="btLr"/>
                                          </w:pPr>
                                        </w:p>
                                      </w:txbxContent>
                                    </wps:txbx>
                                    <wps:bodyPr spcFirstLastPara="1" wrap="square" lIns="91425" tIns="91425" rIns="91425" bIns="91425" anchor="ctr" anchorCtr="0">
                                      <a:noAutofit/>
                                    </wps:bodyPr>
                                  </wps:wsp>
                                  <wps:wsp>
                                    <wps:cNvPr id="131557569" name="Redondear rectángulo de esquina del mismo lado 131557569"/>
                                    <wps:cNvSpPr/>
                                    <wps:spPr>
                                      <a:xfrm>
                                        <a:off x="3748946" y="141119"/>
                                        <a:ext cx="1601591" cy="1195554"/>
                                      </a:xfrm>
                                      <a:prstGeom prst="round2SameRect">
                                        <a:avLst>
                                          <a:gd name="adj1" fmla="val 8000"/>
                                          <a:gd name="adj2" fmla="val 0"/>
                                        </a:avLst>
                                      </a:prstGeom>
                                      <a:solidFill>
                                        <a:schemeClr val="lt1">
                                          <a:alpha val="87843"/>
                                        </a:schemeClr>
                                      </a:solidFill>
                                      <a:ln w="25400" cap="flat" cmpd="sng">
                                        <a:solidFill>
                                          <a:srgbClr val="7F63A1"/>
                                        </a:solidFill>
                                        <a:prstDash val="solid"/>
                                        <a:round/>
                                        <a:headEnd type="none" w="sm" len="sm"/>
                                        <a:tailEnd type="none" w="sm" len="sm"/>
                                      </a:ln>
                                    </wps:spPr>
                                    <wps:txbx>
                                      <w:txbxContent>
                                        <w:p w14:paraId="7901205B" w14:textId="77777777" w:rsidR="00D31BAB" w:rsidRDefault="00D31BAB">
                                          <w:pPr>
                                            <w:textDirection w:val="btLr"/>
                                          </w:pPr>
                                        </w:p>
                                      </w:txbxContent>
                                    </wps:txbx>
                                    <wps:bodyPr spcFirstLastPara="1" wrap="square" lIns="91425" tIns="91425" rIns="91425" bIns="91425" anchor="ctr" anchorCtr="0">
                                      <a:noAutofit/>
                                    </wps:bodyPr>
                                  </wps:wsp>
                                  <wps:wsp>
                                    <wps:cNvPr id="1503509296" name="Rectángulo 1503509296"/>
                                    <wps:cNvSpPr/>
                                    <wps:spPr>
                                      <a:xfrm>
                                        <a:off x="3776959" y="169132"/>
                                        <a:ext cx="1545565" cy="1167541"/>
                                      </a:xfrm>
                                      <a:prstGeom prst="rect">
                                        <a:avLst/>
                                      </a:prstGeom>
                                      <a:noFill/>
                                      <a:ln>
                                        <a:noFill/>
                                      </a:ln>
                                    </wps:spPr>
                                    <wps:txbx>
                                      <w:txbxContent>
                                        <w:p w14:paraId="72B23A58" w14:textId="77777777" w:rsidR="00D31BAB" w:rsidRDefault="00000000">
                                          <w:pPr>
                                            <w:spacing w:line="215" w:lineRule="auto"/>
                                            <w:ind w:left="180" w:firstLine="1020"/>
                                            <w:textDirection w:val="btLr"/>
                                          </w:pPr>
                                          <w:r>
                                            <w:rPr>
                                              <w:rFonts w:ascii="Arial" w:eastAsia="Arial" w:hAnsi="Arial" w:cs="Arial"/>
                                              <w:b/>
                                              <w:color w:val="000000"/>
                                            </w:rPr>
                                            <w:t>Etiqueta RFID</w:t>
                                          </w:r>
                                          <w:r>
                                            <w:rPr>
                                              <w:rFonts w:ascii="Arial" w:eastAsia="Arial" w:hAnsi="Arial" w:cs="Arial"/>
                                              <w:color w:val="000000"/>
                                            </w:rPr>
                                            <w:t>, permite identificación automática usando ondas radiofrecuencias</w:t>
                                          </w:r>
                                        </w:p>
                                        <w:p w14:paraId="3A7540D3" w14:textId="77777777" w:rsidR="00D31BAB" w:rsidRDefault="00000000">
                                          <w:pPr>
                                            <w:spacing w:before="35" w:line="215" w:lineRule="auto"/>
                                            <w:ind w:left="180" w:firstLine="1020"/>
                                            <w:textDirection w:val="btLr"/>
                                          </w:pPr>
                                          <w:r>
                                            <w:rPr>
                                              <w:rFonts w:ascii="Arial" w:eastAsia="Arial" w:hAnsi="Arial" w:cs="Arial"/>
                                              <w:color w:val="000000"/>
                                            </w:rPr>
                                            <w:t>Recurso más sofisticado, basado en circuitos y micropocesadores</w:t>
                                          </w:r>
                                        </w:p>
                                      </w:txbxContent>
                                    </wps:txbx>
                                    <wps:bodyPr spcFirstLastPara="1" wrap="square" lIns="15225" tIns="45700" rIns="15225" bIns="15225" anchor="t" anchorCtr="0">
                                      <a:noAutofit/>
                                    </wps:bodyPr>
                                  </wps:wsp>
                                  <wps:wsp>
                                    <wps:cNvPr id="1462070241" name="Rectángulo 1462070241"/>
                                    <wps:cNvSpPr/>
                                    <wps:spPr>
                                      <a:xfrm>
                                        <a:off x="3748946" y="1336673"/>
                                        <a:ext cx="1601591" cy="514088"/>
                                      </a:xfrm>
                                      <a:prstGeom prst="rect">
                                        <a:avLst/>
                                      </a:prstGeom>
                                      <a:solidFill>
                                        <a:srgbClr val="7F63A1"/>
                                      </a:solidFill>
                                      <a:ln w="25400" cap="flat" cmpd="sng">
                                        <a:solidFill>
                                          <a:srgbClr val="7F63A1"/>
                                        </a:solidFill>
                                        <a:prstDash val="solid"/>
                                        <a:round/>
                                        <a:headEnd type="none" w="sm" len="sm"/>
                                        <a:tailEnd type="none" w="sm" len="sm"/>
                                      </a:ln>
                                    </wps:spPr>
                                    <wps:txbx>
                                      <w:txbxContent>
                                        <w:p w14:paraId="6356ACB3" w14:textId="77777777" w:rsidR="00D31BAB" w:rsidRDefault="00D31BAB">
                                          <w:pPr>
                                            <w:textDirection w:val="btLr"/>
                                          </w:pPr>
                                        </w:p>
                                      </w:txbxContent>
                                    </wps:txbx>
                                    <wps:bodyPr spcFirstLastPara="1" wrap="square" lIns="91425" tIns="91425" rIns="91425" bIns="91425" anchor="ctr" anchorCtr="0">
                                      <a:noAutofit/>
                                    </wps:bodyPr>
                                  </wps:wsp>
                                  <wps:wsp>
                                    <wps:cNvPr id="320927487" name="Rectángulo 320927487"/>
                                    <wps:cNvSpPr/>
                                    <wps:spPr>
                                      <a:xfrm>
                                        <a:off x="3748946" y="1336673"/>
                                        <a:ext cx="1127881" cy="514088"/>
                                      </a:xfrm>
                                      <a:prstGeom prst="rect">
                                        <a:avLst/>
                                      </a:prstGeom>
                                      <a:solidFill>
                                        <a:srgbClr val="EAD1DC"/>
                                      </a:solidFill>
                                      <a:ln>
                                        <a:noFill/>
                                      </a:ln>
                                    </wps:spPr>
                                    <wps:txbx>
                                      <w:txbxContent>
                                        <w:p w14:paraId="38D6FEAB" w14:textId="77777777" w:rsidR="00D31BAB" w:rsidRDefault="00000000">
                                          <w:pPr>
                                            <w:spacing w:line="215" w:lineRule="auto"/>
                                            <w:textDirection w:val="btLr"/>
                                          </w:pPr>
                                          <w:r>
                                            <w:rPr>
                                              <w:rFonts w:ascii="Arial" w:eastAsia="Arial" w:hAnsi="Arial" w:cs="Arial"/>
                                              <w:color w:val="000000"/>
                                            </w:rPr>
                                            <w:t>Etiquetas electrónicas</w:t>
                                          </w:r>
                                        </w:p>
                                      </w:txbxContent>
                                    </wps:txbx>
                                    <wps:bodyPr spcFirstLastPara="1" wrap="square" lIns="45700" tIns="0" rIns="15225" bIns="0" anchor="ctr" anchorCtr="0">
                                      <a:noAutofit/>
                                    </wps:bodyPr>
                                  </wps:wsp>
                                  <wps:wsp>
                                    <wps:cNvPr id="1494881982" name="Elipse 1494881982"/>
                                    <wps:cNvSpPr/>
                                    <wps:spPr>
                                      <a:xfrm>
                                        <a:off x="4922134" y="1418331"/>
                                        <a:ext cx="560557" cy="560557"/>
                                      </a:xfrm>
                                      <a:prstGeom prst="ellipse">
                                        <a:avLst/>
                                      </a:prstGeom>
                                      <a:blipFill rotWithShape="1">
                                        <a:blip r:embed="rId39">
                                          <a:alphaModFix/>
                                        </a:blip>
                                        <a:stretch>
                                          <a:fillRect l="-9993" r="-9988"/>
                                        </a:stretch>
                                      </a:blipFill>
                                      <a:ln w="25400" cap="flat" cmpd="sng">
                                        <a:solidFill>
                                          <a:srgbClr val="D6D0DE">
                                            <a:alpha val="87843"/>
                                          </a:srgbClr>
                                        </a:solidFill>
                                        <a:prstDash val="solid"/>
                                        <a:round/>
                                        <a:headEnd type="none" w="sm" len="sm"/>
                                        <a:tailEnd type="none" w="sm" len="sm"/>
                                      </a:ln>
                                    </wps:spPr>
                                    <wps:txbx>
                                      <w:txbxContent>
                                        <w:p w14:paraId="30764967" w14:textId="77777777" w:rsidR="00D31BAB" w:rsidRDefault="00D31BAB">
                                          <w:pPr>
                                            <w:textDirection w:val="btLr"/>
                                          </w:pPr>
                                        </w:p>
                                      </w:txbxContent>
                                    </wps:txbx>
                                    <wps:bodyPr spcFirstLastPara="1" wrap="square" lIns="91425" tIns="91425" rIns="91425" bIns="91425" anchor="ctr" anchorCtr="0">
                                      <a:noAutofit/>
                                    </wps:bodyPr>
                                  </wps:wsp>
                                </wpg:grpSp>
                              </wpg:grpSp>
                            </wpg:grpSp>
                          </wpg:grp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4719638" cy="1835415"/>
                <wp:effectExtent b="0" l="0" r="0" t="0"/>
                <wp:docPr id="441" name="image1.png"/>
                <a:graphic>
                  <a:graphicData uri="http://schemas.openxmlformats.org/drawingml/2006/picture">
                    <pic:pic>
                      <pic:nvPicPr>
                        <pic:cNvPr id="0" name="image1.png"/>
                        <pic:cNvPicPr preferRelativeResize="0"/>
                      </pic:nvPicPr>
                      <pic:blipFill>
                        <a:blip r:embed="rId40"/>
                        <a:srcRect/>
                        <a:stretch>
                          <a:fillRect/>
                        </a:stretch>
                      </pic:blipFill>
                      <pic:spPr>
                        <a:xfrm>
                          <a:off x="0" y="0"/>
                          <a:ext cx="4719638" cy="1835415"/>
                        </a:xfrm>
                        <a:prstGeom prst="rect"/>
                        <a:ln/>
                      </pic:spPr>
                    </pic:pic>
                  </a:graphicData>
                </a:graphic>
              </wp:inline>
            </w:drawing>
          </mc:Fallback>
        </mc:AlternateContent>
      </w:r>
    </w:p>
    <w:p w14:paraId="000002CD" w14:textId="77777777" w:rsidR="00D31BAB" w:rsidRDefault="00D31BAB">
      <w:pPr>
        <w:tabs>
          <w:tab w:val="left" w:pos="4320"/>
          <w:tab w:val="left" w:pos="4485"/>
          <w:tab w:val="left" w:pos="5445"/>
        </w:tabs>
        <w:jc w:val="center"/>
        <w:rPr>
          <w:rFonts w:ascii="Arial" w:eastAsia="Arial" w:hAnsi="Arial" w:cs="Arial"/>
          <w:sz w:val="20"/>
          <w:szCs w:val="20"/>
        </w:rPr>
      </w:pPr>
    </w:p>
    <w:p w14:paraId="000002CE" w14:textId="77777777" w:rsidR="00D31BAB" w:rsidRDefault="00000000">
      <w:pPr>
        <w:tabs>
          <w:tab w:val="left" w:pos="4320"/>
          <w:tab w:val="left" w:pos="4485"/>
          <w:tab w:val="left" w:pos="5445"/>
        </w:tabs>
        <w:jc w:val="center"/>
        <w:rPr>
          <w:rFonts w:ascii="Arial" w:eastAsia="Arial" w:hAnsi="Arial" w:cs="Arial"/>
          <w:i/>
          <w:sz w:val="20"/>
          <w:szCs w:val="20"/>
        </w:rPr>
      </w:pPr>
      <w:r>
        <w:rPr>
          <w:rFonts w:ascii="Arial" w:eastAsia="Arial" w:hAnsi="Arial" w:cs="Arial"/>
          <w:i/>
          <w:sz w:val="20"/>
          <w:szCs w:val="20"/>
        </w:rPr>
        <w:t xml:space="preserve">Nota. Sistemas de verificación de mercancías.   </w:t>
      </w:r>
    </w:p>
    <w:p w14:paraId="000002CF" w14:textId="77777777" w:rsidR="00D31BAB" w:rsidRDefault="00000000">
      <w:pPr>
        <w:pBdr>
          <w:top w:val="nil"/>
          <w:left w:val="nil"/>
          <w:bottom w:val="nil"/>
          <w:right w:val="nil"/>
          <w:between w:val="nil"/>
        </w:pBdr>
        <w:ind w:left="360"/>
        <w:jc w:val="both"/>
        <w:rPr>
          <w:rFonts w:ascii="Arial" w:eastAsia="Arial" w:hAnsi="Arial" w:cs="Arial"/>
          <w:color w:val="000000"/>
          <w:sz w:val="20"/>
          <w:szCs w:val="20"/>
        </w:rPr>
      </w:pPr>
      <w:r>
        <w:rPr>
          <w:rFonts w:ascii="Arial" w:eastAsia="Arial" w:hAnsi="Arial" w:cs="Arial"/>
          <w:color w:val="000000"/>
          <w:sz w:val="20"/>
          <w:szCs w:val="20"/>
        </w:rPr>
        <w:t xml:space="preserve">     </w:t>
      </w:r>
    </w:p>
    <w:p w14:paraId="000002D0" w14:textId="77777777" w:rsidR="00D31BAB" w:rsidRDefault="00D31BAB">
      <w:pPr>
        <w:pBdr>
          <w:top w:val="nil"/>
          <w:left w:val="nil"/>
          <w:bottom w:val="nil"/>
          <w:right w:val="nil"/>
          <w:between w:val="nil"/>
        </w:pBdr>
        <w:ind w:left="360"/>
        <w:jc w:val="both"/>
        <w:rPr>
          <w:rFonts w:ascii="Arial" w:eastAsia="Arial" w:hAnsi="Arial" w:cs="Arial"/>
          <w:color w:val="000000"/>
          <w:sz w:val="20"/>
          <w:szCs w:val="20"/>
        </w:rPr>
      </w:pPr>
    </w:p>
    <w:p w14:paraId="000002D1" w14:textId="77777777" w:rsidR="00D31BAB" w:rsidRDefault="00000000">
      <w:pPr>
        <w:pBdr>
          <w:top w:val="nil"/>
          <w:left w:val="nil"/>
          <w:bottom w:val="nil"/>
          <w:right w:val="nil"/>
          <w:between w:val="nil"/>
        </w:pBdr>
        <w:ind w:left="360"/>
        <w:jc w:val="both"/>
        <w:rPr>
          <w:rFonts w:ascii="Arial" w:eastAsia="Arial" w:hAnsi="Arial" w:cs="Arial"/>
          <w:color w:val="000000"/>
          <w:sz w:val="20"/>
          <w:szCs w:val="20"/>
        </w:rPr>
      </w:pPr>
      <w:r>
        <w:rPr>
          <w:rFonts w:ascii="Arial" w:eastAsia="Arial" w:hAnsi="Arial" w:cs="Arial"/>
          <w:color w:val="000000"/>
          <w:sz w:val="20"/>
          <w:szCs w:val="20"/>
        </w:rPr>
        <w:t xml:space="preserve">A través de la realización del inventario se podrá realizar un recuento exacto de las mercancías, con el objeto de </w:t>
      </w:r>
      <w:r>
        <w:rPr>
          <w:rFonts w:ascii="Arial" w:eastAsia="Arial" w:hAnsi="Arial" w:cs="Arial"/>
          <w:b/>
          <w:i/>
          <w:color w:val="000000"/>
          <w:sz w:val="20"/>
          <w:szCs w:val="20"/>
        </w:rPr>
        <w:t>controlar y verificar</w:t>
      </w:r>
      <w:r>
        <w:rPr>
          <w:rFonts w:ascii="Arial" w:eastAsia="Arial" w:hAnsi="Arial" w:cs="Arial"/>
          <w:color w:val="000000"/>
          <w:sz w:val="20"/>
          <w:szCs w:val="20"/>
        </w:rPr>
        <w:t xml:space="preserve"> las condiciones tanto físicas y de valor; por norma se debe realizar mínimo una vez al año; este ejercicio permitirá establecer el estado general de las mercancías.  Existen principalmente dos tipos de inventarios: los periódicos y los permanentes. Y uno en común que es el inventario físico.</w:t>
      </w:r>
    </w:p>
    <w:p w14:paraId="000002D2" w14:textId="77777777" w:rsidR="00D31BAB" w:rsidRDefault="00D31BAB">
      <w:pPr>
        <w:pBdr>
          <w:top w:val="nil"/>
          <w:left w:val="nil"/>
          <w:bottom w:val="nil"/>
          <w:right w:val="nil"/>
          <w:between w:val="nil"/>
        </w:pBdr>
        <w:ind w:left="360"/>
        <w:jc w:val="both"/>
        <w:rPr>
          <w:rFonts w:ascii="Arial" w:eastAsia="Arial" w:hAnsi="Arial" w:cs="Arial"/>
          <w:color w:val="000000"/>
          <w:sz w:val="20"/>
          <w:szCs w:val="20"/>
        </w:rPr>
      </w:pPr>
    </w:p>
    <w:p w14:paraId="000002D3"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Inventario periódico: se realiza al finalizar el periodo, el cual realiza el cómputo de toda la mercancía existente en el momento de aplicarlo.</w:t>
      </w:r>
    </w:p>
    <w:p w14:paraId="000002D4"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Inventario permanente: es aquel conteo que se realiza de manera continua tanto de entradas como salidas; es desarrollado con aplicaciones informáticas (software), lo cual permite establecer diferencias por deterioros, daños, inconsistencias o pérdidas.</w:t>
      </w:r>
    </w:p>
    <w:p w14:paraId="000002D5" w14:textId="77777777" w:rsidR="00D31BAB" w:rsidRDefault="00000000">
      <w:pPr>
        <w:numPr>
          <w:ilvl w:val="0"/>
          <w:numId w:val="5"/>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lastRenderedPageBreak/>
        <w:t>Inventario físico: es realizado en el almacén para determinar las existencias físicas de las mercancías por medio de inspección ocular e ir anotando las unidades, lotes y/o referencias.</w:t>
      </w:r>
    </w:p>
    <w:p w14:paraId="000002D6" w14:textId="77777777" w:rsidR="00D31BAB" w:rsidRDefault="00D31BAB">
      <w:pPr>
        <w:pBdr>
          <w:top w:val="nil"/>
          <w:left w:val="nil"/>
          <w:bottom w:val="nil"/>
          <w:right w:val="nil"/>
          <w:between w:val="nil"/>
        </w:pBdr>
        <w:ind w:left="720"/>
        <w:jc w:val="both"/>
        <w:rPr>
          <w:rFonts w:ascii="Arial" w:eastAsia="Arial" w:hAnsi="Arial" w:cs="Arial"/>
          <w:color w:val="000000"/>
          <w:sz w:val="20"/>
          <w:szCs w:val="20"/>
        </w:rPr>
      </w:pPr>
    </w:p>
    <w:p w14:paraId="000002D7" w14:textId="77777777" w:rsidR="00D31BAB" w:rsidRDefault="00000000">
      <w:pPr>
        <w:ind w:left="284"/>
        <w:jc w:val="both"/>
        <w:rPr>
          <w:rFonts w:ascii="Arial" w:eastAsia="Arial" w:hAnsi="Arial" w:cs="Arial"/>
          <w:sz w:val="20"/>
          <w:szCs w:val="20"/>
        </w:rPr>
      </w:pPr>
      <w:r>
        <w:rPr>
          <w:rFonts w:ascii="Arial" w:eastAsia="Arial" w:hAnsi="Arial" w:cs="Arial"/>
          <w:sz w:val="20"/>
          <w:szCs w:val="20"/>
        </w:rPr>
        <w:t>Llamado a la acción</w:t>
      </w:r>
    </w:p>
    <w:p w14:paraId="000002D8" w14:textId="77777777" w:rsidR="00D31BAB" w:rsidRDefault="00000000">
      <w:pPr>
        <w:ind w:left="284"/>
        <w:jc w:val="both"/>
        <w:rPr>
          <w:rFonts w:ascii="Arial" w:eastAsia="Arial" w:hAnsi="Arial" w:cs="Arial"/>
          <w:sz w:val="20"/>
          <w:szCs w:val="20"/>
        </w:rPr>
      </w:pPr>
      <w:r>
        <w:rPr>
          <w:rFonts w:ascii="Arial" w:eastAsia="Arial" w:hAnsi="Arial" w:cs="Arial"/>
          <w:sz w:val="20"/>
          <w:szCs w:val="20"/>
        </w:rPr>
        <w:t xml:space="preserve">Video_ Control de inventarios en el almacén.  Enlace:  </w:t>
      </w:r>
      <w:hyperlink r:id="rId41">
        <w:r>
          <w:rPr>
            <w:rFonts w:ascii="Arial" w:eastAsia="Arial" w:hAnsi="Arial" w:cs="Arial"/>
            <w:color w:val="0000FF"/>
            <w:sz w:val="20"/>
            <w:szCs w:val="20"/>
            <w:u w:val="single"/>
          </w:rPr>
          <w:t>https://www.youtube.com/watch?v=iM7gUJ75_8w</w:t>
        </w:r>
      </w:hyperlink>
    </w:p>
    <w:p w14:paraId="000002D9" w14:textId="77777777" w:rsidR="00D31BAB" w:rsidRDefault="00D31BAB">
      <w:pPr>
        <w:jc w:val="both"/>
        <w:rPr>
          <w:rFonts w:ascii="Arial" w:eastAsia="Arial" w:hAnsi="Arial" w:cs="Arial"/>
          <w:sz w:val="20"/>
          <w:szCs w:val="20"/>
        </w:rPr>
      </w:pPr>
    </w:p>
    <w:p w14:paraId="000002DA"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DB" w14:textId="77777777" w:rsidR="00D31BAB" w:rsidRDefault="00000000">
      <w:pPr>
        <w:ind w:left="426"/>
        <w:jc w:val="both"/>
        <w:rPr>
          <w:rFonts w:ascii="Arial" w:eastAsia="Arial" w:hAnsi="Arial" w:cs="Arial"/>
          <w:color w:val="7F7F7F"/>
          <w:sz w:val="20"/>
          <w:szCs w:val="20"/>
        </w:rPr>
      </w:pPr>
      <w:r>
        <w:rPr>
          <w:rFonts w:ascii="Arial" w:eastAsia="Arial" w:hAnsi="Arial" w:cs="Arial"/>
          <w:color w:val="7F7F7F"/>
          <w:sz w:val="20"/>
          <w:szCs w:val="20"/>
        </w:rPr>
        <w:t xml:space="preserve">. </w:t>
      </w:r>
    </w:p>
    <w:p w14:paraId="000002DC" w14:textId="77777777" w:rsidR="00D31BAB" w:rsidRDefault="00D31BAB">
      <w:pPr>
        <w:rPr>
          <w:rFonts w:ascii="Arial" w:eastAsia="Arial" w:hAnsi="Arial" w:cs="Arial"/>
          <w:sz w:val="20"/>
          <w:szCs w:val="20"/>
        </w:rPr>
      </w:pPr>
    </w:p>
    <w:p w14:paraId="000002DD" w14:textId="77777777" w:rsidR="00D31BAB" w:rsidRDefault="00000000">
      <w:pPr>
        <w:jc w:val="both"/>
        <w:rPr>
          <w:rFonts w:ascii="Arial" w:eastAsia="Arial" w:hAnsi="Arial" w:cs="Arial"/>
          <w:b/>
          <w:sz w:val="20"/>
          <w:szCs w:val="20"/>
        </w:rPr>
      </w:pPr>
      <w:r>
        <w:rPr>
          <w:rFonts w:ascii="Arial" w:eastAsia="Arial" w:hAnsi="Arial" w:cs="Arial"/>
          <w:b/>
          <w:sz w:val="20"/>
          <w:szCs w:val="20"/>
        </w:rPr>
        <w:t>D.</w:t>
      </w:r>
      <w:r>
        <w:rPr>
          <w:rFonts w:ascii="Arial" w:eastAsia="Arial" w:hAnsi="Arial" w:cs="Arial"/>
          <w:b/>
          <w:sz w:val="20"/>
          <w:szCs w:val="20"/>
        </w:rPr>
        <w:tab/>
        <w:t xml:space="preserve">SÍNTESIS </w:t>
      </w:r>
    </w:p>
    <w:p w14:paraId="000002DE" w14:textId="77777777" w:rsidR="00D31BAB" w:rsidRDefault="00D31BAB">
      <w:pPr>
        <w:rPr>
          <w:rFonts w:ascii="Arial" w:eastAsia="Arial" w:hAnsi="Arial" w:cs="Arial"/>
          <w:sz w:val="20"/>
          <w:szCs w:val="20"/>
        </w:rPr>
      </w:pPr>
    </w:p>
    <w:p w14:paraId="000002DF" w14:textId="77777777" w:rsidR="00D31BAB" w:rsidRDefault="00000000">
      <w:pPr>
        <w:jc w:val="both"/>
        <w:rPr>
          <w:rFonts w:ascii="Arial" w:eastAsia="Arial" w:hAnsi="Arial" w:cs="Arial"/>
          <w:color w:val="948A54"/>
          <w:sz w:val="20"/>
          <w:szCs w:val="20"/>
        </w:rPr>
      </w:pPr>
      <w:r>
        <w:rPr>
          <w:rFonts w:ascii="Arial" w:eastAsia="Arial" w:hAnsi="Arial" w:cs="Arial"/>
          <w:sz w:val="20"/>
          <w:szCs w:val="20"/>
        </w:rPr>
        <w:t>El contar con personal capacitado en ventas, permite la optimización de recursos, contar y valorar su inventario, la importancia radica en el seguimiento, el análisis y la gestión  del mismo. Los conocimientos obtenidos de las evaluaciones de inventario son necesarios para el éxito, ya que ayudan a las empresas a tomar decisiones empresariales más inteligentes y rentables, garantizando así la eficacia en los procesos, fomentando la responsabilidad social en actividades de  adquisición y entrega de productos al mercado con  calidad y sostenibilidad.</w:t>
      </w:r>
      <w:r>
        <w:rPr>
          <w:rFonts w:ascii="Arial" w:eastAsia="Arial" w:hAnsi="Arial" w:cs="Arial"/>
          <w:noProof/>
          <w:color w:val="948A54"/>
          <w:sz w:val="20"/>
          <w:szCs w:val="20"/>
        </w:rPr>
        <mc:AlternateContent>
          <mc:Choice Requires="wpg">
            <w:drawing>
              <wp:inline distT="0" distB="0" distL="0" distR="0" wp14:anchorId="0CBE7653" wp14:editId="01CE041B">
                <wp:extent cx="6332220" cy="4384040"/>
                <wp:effectExtent l="0" t="0" r="0" b="0"/>
                <wp:docPr id="442" name="Grupo 442"/>
                <wp:cNvGraphicFramePr/>
                <a:graphic xmlns:a="http://schemas.openxmlformats.org/drawingml/2006/main">
                  <a:graphicData uri="http://schemas.microsoft.com/office/word/2010/wordprocessingGroup">
                    <wpg:wgp>
                      <wpg:cNvGrpSpPr/>
                      <wpg:grpSpPr>
                        <a:xfrm>
                          <a:off x="0" y="0"/>
                          <a:ext cx="6332220" cy="4384040"/>
                          <a:chOff x="2179890" y="1587980"/>
                          <a:chExt cx="6332220" cy="4384040"/>
                        </a:xfrm>
                      </wpg:grpSpPr>
                      <wpg:grpSp>
                        <wpg:cNvPr id="638935202" name="Grupo 638935202"/>
                        <wpg:cNvGrpSpPr/>
                        <wpg:grpSpPr>
                          <a:xfrm>
                            <a:off x="2179890" y="1587980"/>
                            <a:ext cx="6332220" cy="4384040"/>
                            <a:chOff x="2179890" y="1587980"/>
                            <a:chExt cx="6332220" cy="4384040"/>
                          </a:xfrm>
                        </wpg:grpSpPr>
                        <wps:wsp>
                          <wps:cNvPr id="927025174" name="Rectángulo 927025174"/>
                          <wps:cNvSpPr/>
                          <wps:spPr>
                            <a:xfrm>
                              <a:off x="2179890" y="1587980"/>
                              <a:ext cx="6332200" cy="4384025"/>
                            </a:xfrm>
                            <a:prstGeom prst="rect">
                              <a:avLst/>
                            </a:prstGeom>
                            <a:noFill/>
                            <a:ln>
                              <a:noFill/>
                            </a:ln>
                          </wps:spPr>
                          <wps:txbx>
                            <w:txbxContent>
                              <w:p w14:paraId="31455384" w14:textId="77777777" w:rsidR="00D31BAB" w:rsidRDefault="00D31BAB">
                                <w:pPr>
                                  <w:textDirection w:val="btLr"/>
                                </w:pPr>
                              </w:p>
                            </w:txbxContent>
                          </wps:txbx>
                          <wps:bodyPr spcFirstLastPara="1" wrap="square" lIns="91425" tIns="91425" rIns="91425" bIns="91425" anchor="ctr" anchorCtr="0">
                            <a:noAutofit/>
                          </wps:bodyPr>
                        </wps:wsp>
                        <wpg:grpSp>
                          <wpg:cNvPr id="927093813" name="Grupo 927093813"/>
                          <wpg:cNvGrpSpPr/>
                          <wpg:grpSpPr>
                            <a:xfrm>
                              <a:off x="2179890" y="1587980"/>
                              <a:ext cx="6332220" cy="4384040"/>
                              <a:chOff x="2179890" y="1587980"/>
                              <a:chExt cx="6332220" cy="4384040"/>
                            </a:xfrm>
                          </wpg:grpSpPr>
                          <wps:wsp>
                            <wps:cNvPr id="1613219000" name="Rectángulo 1613219000"/>
                            <wps:cNvSpPr/>
                            <wps:spPr>
                              <a:xfrm>
                                <a:off x="2179890" y="1587980"/>
                                <a:ext cx="6332200" cy="4384025"/>
                              </a:xfrm>
                              <a:prstGeom prst="rect">
                                <a:avLst/>
                              </a:prstGeom>
                              <a:noFill/>
                              <a:ln>
                                <a:noFill/>
                              </a:ln>
                            </wps:spPr>
                            <wps:txbx>
                              <w:txbxContent>
                                <w:p w14:paraId="5A640C58" w14:textId="77777777" w:rsidR="00D31BAB" w:rsidRDefault="00D31BAB">
                                  <w:pPr>
                                    <w:textDirection w:val="btLr"/>
                                  </w:pPr>
                                </w:p>
                              </w:txbxContent>
                            </wps:txbx>
                            <wps:bodyPr spcFirstLastPara="1" wrap="square" lIns="91425" tIns="91425" rIns="91425" bIns="91425" anchor="ctr" anchorCtr="0">
                              <a:noAutofit/>
                            </wps:bodyPr>
                          </wps:wsp>
                          <wpg:grpSp>
                            <wpg:cNvPr id="447636770" name="Grupo 447636770"/>
                            <wpg:cNvGrpSpPr/>
                            <wpg:grpSpPr>
                              <a:xfrm>
                                <a:off x="2179890" y="1587980"/>
                                <a:ext cx="6332220" cy="4384040"/>
                                <a:chOff x="2179890" y="1587980"/>
                                <a:chExt cx="6332220" cy="4384040"/>
                              </a:xfrm>
                            </wpg:grpSpPr>
                            <wps:wsp>
                              <wps:cNvPr id="1855693976" name="Rectángulo 1855693976"/>
                              <wps:cNvSpPr/>
                              <wps:spPr>
                                <a:xfrm>
                                  <a:off x="2179890" y="1587980"/>
                                  <a:ext cx="6332200" cy="4384025"/>
                                </a:xfrm>
                                <a:prstGeom prst="rect">
                                  <a:avLst/>
                                </a:prstGeom>
                                <a:noFill/>
                                <a:ln>
                                  <a:noFill/>
                                </a:ln>
                              </wps:spPr>
                              <wps:txbx>
                                <w:txbxContent>
                                  <w:p w14:paraId="7C5067D2" w14:textId="77777777" w:rsidR="00D31BAB" w:rsidRDefault="00D31BAB">
                                    <w:pPr>
                                      <w:textDirection w:val="btLr"/>
                                    </w:pPr>
                                  </w:p>
                                </w:txbxContent>
                              </wps:txbx>
                              <wps:bodyPr spcFirstLastPara="1" wrap="square" lIns="91425" tIns="91425" rIns="91425" bIns="91425" anchor="ctr" anchorCtr="0">
                                <a:noAutofit/>
                              </wps:bodyPr>
                            </wps:wsp>
                            <wpg:grpSp>
                              <wpg:cNvPr id="658871859" name="Grupo 658871859"/>
                              <wpg:cNvGrpSpPr/>
                              <wpg:grpSpPr>
                                <a:xfrm>
                                  <a:off x="2179890" y="1587980"/>
                                  <a:ext cx="6332220" cy="4384040"/>
                                  <a:chOff x="2179890" y="1587980"/>
                                  <a:chExt cx="6332220" cy="4384040"/>
                                </a:xfrm>
                              </wpg:grpSpPr>
                              <wps:wsp>
                                <wps:cNvPr id="1042068545" name="Rectángulo 1042068545"/>
                                <wps:cNvSpPr/>
                                <wps:spPr>
                                  <a:xfrm>
                                    <a:off x="2179890" y="1587980"/>
                                    <a:ext cx="6332200" cy="4384025"/>
                                  </a:xfrm>
                                  <a:prstGeom prst="rect">
                                    <a:avLst/>
                                  </a:prstGeom>
                                  <a:noFill/>
                                  <a:ln>
                                    <a:noFill/>
                                  </a:ln>
                                </wps:spPr>
                                <wps:txbx>
                                  <w:txbxContent>
                                    <w:p w14:paraId="13446DBE" w14:textId="77777777" w:rsidR="00D31BAB" w:rsidRDefault="00D31BAB">
                                      <w:pPr>
                                        <w:textDirection w:val="btLr"/>
                                      </w:pPr>
                                    </w:p>
                                  </w:txbxContent>
                                </wps:txbx>
                                <wps:bodyPr spcFirstLastPara="1" wrap="square" lIns="91425" tIns="91425" rIns="91425" bIns="91425" anchor="ctr" anchorCtr="0">
                                  <a:noAutofit/>
                                </wps:bodyPr>
                              </wps:wsp>
                              <wpg:grpSp>
                                <wpg:cNvPr id="1830776109" name="Grupo 1830776109"/>
                                <wpg:cNvGrpSpPr/>
                                <wpg:grpSpPr>
                                  <a:xfrm>
                                    <a:off x="2179890" y="1587980"/>
                                    <a:ext cx="6332220" cy="4384040"/>
                                    <a:chOff x="0" y="0"/>
                                    <a:chExt cx="6332200" cy="4384025"/>
                                  </a:xfrm>
                                </wpg:grpSpPr>
                                <wps:wsp>
                                  <wps:cNvPr id="263179054" name="Rectángulo 263179054"/>
                                  <wps:cNvSpPr/>
                                  <wps:spPr>
                                    <a:xfrm>
                                      <a:off x="0" y="0"/>
                                      <a:ext cx="6332200" cy="4384025"/>
                                    </a:xfrm>
                                    <a:prstGeom prst="rect">
                                      <a:avLst/>
                                    </a:prstGeom>
                                    <a:noFill/>
                                    <a:ln>
                                      <a:noFill/>
                                    </a:ln>
                                  </wps:spPr>
                                  <wps:txbx>
                                    <w:txbxContent>
                                      <w:p w14:paraId="5AC512AA" w14:textId="77777777" w:rsidR="00D31BAB" w:rsidRDefault="00D31BAB">
                                        <w:pPr>
                                          <w:textDirection w:val="btLr"/>
                                        </w:pPr>
                                      </w:p>
                                    </w:txbxContent>
                                  </wps:txbx>
                                  <wps:bodyPr spcFirstLastPara="1" wrap="square" lIns="91425" tIns="91425" rIns="91425" bIns="91425" anchor="ctr" anchorCtr="0">
                                    <a:noAutofit/>
                                  </wps:bodyPr>
                                </wps:wsp>
                                <wpg:grpSp>
                                  <wpg:cNvPr id="979294245" name="Grupo 979294245"/>
                                  <wpg:cNvGrpSpPr/>
                                  <wpg:grpSpPr>
                                    <a:xfrm>
                                      <a:off x="0" y="0"/>
                                      <a:ext cx="6332200" cy="4384025"/>
                                      <a:chOff x="0" y="0"/>
                                      <a:chExt cx="6332200" cy="4384025"/>
                                    </a:xfrm>
                                  </wpg:grpSpPr>
                                  <wps:wsp>
                                    <wps:cNvPr id="1998209682" name="Rectángulo 1998209682"/>
                                    <wps:cNvSpPr/>
                                    <wps:spPr>
                                      <a:xfrm>
                                        <a:off x="0" y="0"/>
                                        <a:ext cx="6332200" cy="4384025"/>
                                      </a:xfrm>
                                      <a:prstGeom prst="rect">
                                        <a:avLst/>
                                      </a:prstGeom>
                                      <a:noFill/>
                                      <a:ln>
                                        <a:noFill/>
                                      </a:ln>
                                    </wps:spPr>
                                    <wps:txbx>
                                      <w:txbxContent>
                                        <w:p w14:paraId="1D3E9760" w14:textId="77777777" w:rsidR="00D31BAB" w:rsidRDefault="00D31BAB">
                                          <w:pPr>
                                            <w:textDirection w:val="btLr"/>
                                          </w:pPr>
                                        </w:p>
                                      </w:txbxContent>
                                    </wps:txbx>
                                    <wps:bodyPr spcFirstLastPara="1" wrap="square" lIns="91425" tIns="91425" rIns="91425" bIns="91425" anchor="ctr" anchorCtr="0">
                                      <a:noAutofit/>
                                    </wps:bodyPr>
                                  </wps:wsp>
                                  <wps:wsp>
                                    <wps:cNvPr id="1176211217" name="Forma libre 1176211217"/>
                                    <wps:cNvSpPr/>
                                    <wps:spPr>
                                      <a:xfrm rot="10800000">
                                        <a:off x="2420005" y="2192209"/>
                                        <a:ext cx="307187" cy="0"/>
                                      </a:xfrm>
                                      <a:custGeom>
                                        <a:avLst/>
                                        <a:gdLst/>
                                        <a:ahLst/>
                                        <a:cxnLst/>
                                        <a:rect l="l" t="t" r="r" b="b"/>
                                        <a:pathLst>
                                          <a:path w="120000" h="120000" extrusionOk="0">
                                            <a:moveTo>
                                              <a:pt x="0" y="0"/>
                                            </a:moveTo>
                                            <a:lnTo>
                                              <a:pt x="120000" y="0"/>
                                            </a:lnTo>
                                          </a:path>
                                        </a:pathLst>
                                      </a:custGeom>
                                      <a:noFill/>
                                      <a:ln w="25400" cap="flat" cmpd="sng">
                                        <a:solidFill>
                                          <a:srgbClr val="983C3A"/>
                                        </a:solidFill>
                                        <a:prstDash val="solid"/>
                                        <a:round/>
                                        <a:headEnd type="none" w="sm" len="sm"/>
                                        <a:tailEnd type="none" w="sm" len="sm"/>
                                      </a:ln>
                                    </wps:spPr>
                                    <wps:bodyPr spcFirstLastPara="1" wrap="square" lIns="91425" tIns="91425" rIns="91425" bIns="91425" anchor="ctr" anchorCtr="0">
                                      <a:noAutofit/>
                                    </wps:bodyPr>
                                  </wps:wsp>
                                  <wps:wsp>
                                    <wps:cNvPr id="1742961075" name="Forma libre 1742961075"/>
                                    <wps:cNvSpPr/>
                                    <wps:spPr>
                                      <a:xfrm rot="5400000">
                                        <a:off x="3011897" y="2784101"/>
                                        <a:ext cx="307187" cy="0"/>
                                      </a:xfrm>
                                      <a:custGeom>
                                        <a:avLst/>
                                        <a:gdLst/>
                                        <a:ahLst/>
                                        <a:cxnLst/>
                                        <a:rect l="l" t="t" r="r" b="b"/>
                                        <a:pathLst>
                                          <a:path w="120000" h="120000" extrusionOk="0">
                                            <a:moveTo>
                                              <a:pt x="0" y="0"/>
                                            </a:moveTo>
                                            <a:lnTo>
                                              <a:pt x="120000" y="0"/>
                                            </a:lnTo>
                                          </a:path>
                                        </a:pathLst>
                                      </a:custGeom>
                                      <a:noFill/>
                                      <a:ln w="25400" cap="flat" cmpd="sng">
                                        <a:solidFill>
                                          <a:srgbClr val="983C3A"/>
                                        </a:solidFill>
                                        <a:prstDash val="solid"/>
                                        <a:round/>
                                        <a:headEnd type="none" w="sm" len="sm"/>
                                        <a:tailEnd type="none" w="sm" len="sm"/>
                                      </a:ln>
                                    </wps:spPr>
                                    <wps:bodyPr spcFirstLastPara="1" wrap="square" lIns="91425" tIns="91425" rIns="91425" bIns="91425" anchor="ctr" anchorCtr="0">
                                      <a:noAutofit/>
                                    </wps:bodyPr>
                                  </wps:wsp>
                                  <wps:wsp>
                                    <wps:cNvPr id="1364867219" name="Forma libre 1364867219"/>
                                    <wps:cNvSpPr/>
                                    <wps:spPr>
                                      <a:xfrm>
                                        <a:off x="3603789" y="2192209"/>
                                        <a:ext cx="305571" cy="0"/>
                                      </a:xfrm>
                                      <a:custGeom>
                                        <a:avLst/>
                                        <a:gdLst/>
                                        <a:ahLst/>
                                        <a:cxnLst/>
                                        <a:rect l="l" t="t" r="r" b="b"/>
                                        <a:pathLst>
                                          <a:path w="120000" h="120000" extrusionOk="0">
                                            <a:moveTo>
                                              <a:pt x="0" y="0"/>
                                            </a:moveTo>
                                            <a:lnTo>
                                              <a:pt x="120000" y="0"/>
                                            </a:lnTo>
                                          </a:path>
                                        </a:pathLst>
                                      </a:custGeom>
                                      <a:noFill/>
                                      <a:ln w="25400" cap="flat" cmpd="sng">
                                        <a:solidFill>
                                          <a:srgbClr val="983C3A"/>
                                        </a:solidFill>
                                        <a:prstDash val="solid"/>
                                        <a:round/>
                                        <a:headEnd type="none" w="sm" len="sm"/>
                                        <a:tailEnd type="none" w="sm" len="sm"/>
                                      </a:ln>
                                    </wps:spPr>
                                    <wps:bodyPr spcFirstLastPara="1" wrap="square" lIns="91425" tIns="91425" rIns="91425" bIns="91425" anchor="ctr" anchorCtr="0">
                                      <a:noAutofit/>
                                    </wps:bodyPr>
                                  </wps:wsp>
                                  <wps:wsp>
                                    <wps:cNvPr id="1211200210" name="Forma libre 1211200210"/>
                                    <wps:cNvSpPr/>
                                    <wps:spPr>
                                      <a:xfrm rot="-5400000">
                                        <a:off x="2997743" y="1586163"/>
                                        <a:ext cx="335496" cy="0"/>
                                      </a:xfrm>
                                      <a:custGeom>
                                        <a:avLst/>
                                        <a:gdLst/>
                                        <a:ahLst/>
                                        <a:cxnLst/>
                                        <a:rect l="l" t="t" r="r" b="b"/>
                                        <a:pathLst>
                                          <a:path w="120000" h="120000" extrusionOk="0">
                                            <a:moveTo>
                                              <a:pt x="0" y="0"/>
                                            </a:moveTo>
                                            <a:lnTo>
                                              <a:pt x="120000" y="0"/>
                                            </a:lnTo>
                                          </a:path>
                                        </a:pathLst>
                                      </a:custGeom>
                                      <a:noFill/>
                                      <a:ln w="25400" cap="flat" cmpd="sng">
                                        <a:solidFill>
                                          <a:srgbClr val="983C3A"/>
                                        </a:solidFill>
                                        <a:prstDash val="solid"/>
                                        <a:round/>
                                        <a:headEnd type="none" w="sm" len="sm"/>
                                        <a:tailEnd type="none" w="sm" len="sm"/>
                                      </a:ln>
                                    </wps:spPr>
                                    <wps:bodyPr spcFirstLastPara="1" wrap="square" lIns="91425" tIns="91425" rIns="91425" bIns="91425" anchor="ctr" anchorCtr="0">
                                      <a:noAutofit/>
                                    </wps:bodyPr>
                                  </wps:wsp>
                                  <wps:wsp>
                                    <wps:cNvPr id="2051711968" name="Rectángulo redondeado 2051711968"/>
                                    <wps:cNvSpPr/>
                                    <wps:spPr>
                                      <a:xfrm>
                                        <a:off x="2727193" y="1753911"/>
                                        <a:ext cx="876595" cy="876595"/>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4A594B4B" w14:textId="77777777" w:rsidR="00D31BAB" w:rsidRDefault="00D31BAB">
                                          <w:pPr>
                                            <w:textDirection w:val="btLr"/>
                                          </w:pPr>
                                        </w:p>
                                      </w:txbxContent>
                                    </wps:txbx>
                                    <wps:bodyPr spcFirstLastPara="1" wrap="square" lIns="91425" tIns="91425" rIns="91425" bIns="91425" anchor="ctr" anchorCtr="0">
                                      <a:noAutofit/>
                                    </wps:bodyPr>
                                  </wps:wsp>
                                  <wps:wsp>
                                    <wps:cNvPr id="1176420358" name="Rectángulo 1176420358"/>
                                    <wps:cNvSpPr/>
                                    <wps:spPr>
                                      <a:xfrm>
                                        <a:off x="2769985" y="1796703"/>
                                        <a:ext cx="791011" cy="791011"/>
                                      </a:xfrm>
                                      <a:prstGeom prst="rect">
                                        <a:avLst/>
                                      </a:prstGeom>
                                      <a:noFill/>
                                      <a:ln>
                                        <a:noFill/>
                                      </a:ln>
                                    </wps:spPr>
                                    <wps:txbx>
                                      <w:txbxContent>
                                        <w:p w14:paraId="54207CDC" w14:textId="77777777" w:rsidR="00D31BAB" w:rsidRDefault="00000000">
                                          <w:pPr>
                                            <w:spacing w:line="215" w:lineRule="auto"/>
                                            <w:jc w:val="center"/>
                                            <w:textDirection w:val="btLr"/>
                                          </w:pPr>
                                          <w:r>
                                            <w:rPr>
                                              <w:rFonts w:ascii="Cambria" w:eastAsia="Cambria" w:hAnsi="Cambria" w:cs="Cambria"/>
                                              <w:color w:val="000000"/>
                                              <w:sz w:val="22"/>
                                            </w:rPr>
                                            <w:t>Gestión de Inventarios</w:t>
                                          </w:r>
                                        </w:p>
                                      </w:txbxContent>
                                    </wps:txbx>
                                    <wps:bodyPr spcFirstLastPara="1" wrap="square" lIns="27925" tIns="27925" rIns="27925" bIns="27925" anchor="ctr" anchorCtr="0">
                                      <a:noAutofit/>
                                    </wps:bodyPr>
                                  </wps:wsp>
                                  <wps:wsp>
                                    <wps:cNvPr id="1849496520" name="Rectángulo redondeado 1849496520"/>
                                    <wps:cNvSpPr/>
                                    <wps:spPr>
                                      <a:xfrm>
                                        <a:off x="2755995" y="830954"/>
                                        <a:ext cx="81899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6E4F7A71" w14:textId="77777777" w:rsidR="00D31BAB" w:rsidRDefault="00D31BAB">
                                          <w:pPr>
                                            <w:textDirection w:val="btLr"/>
                                          </w:pPr>
                                        </w:p>
                                      </w:txbxContent>
                                    </wps:txbx>
                                    <wps:bodyPr spcFirstLastPara="1" wrap="square" lIns="91425" tIns="91425" rIns="91425" bIns="91425" anchor="ctr" anchorCtr="0">
                                      <a:noAutofit/>
                                    </wps:bodyPr>
                                  </wps:wsp>
                                  <wps:wsp>
                                    <wps:cNvPr id="761084557" name="Rectángulo 761084557"/>
                                    <wps:cNvSpPr/>
                                    <wps:spPr>
                                      <a:xfrm>
                                        <a:off x="2784672" y="859631"/>
                                        <a:ext cx="761637" cy="530107"/>
                                      </a:xfrm>
                                      <a:prstGeom prst="rect">
                                        <a:avLst/>
                                      </a:prstGeom>
                                      <a:noFill/>
                                      <a:ln>
                                        <a:noFill/>
                                      </a:ln>
                                    </wps:spPr>
                                    <wps:txbx>
                                      <w:txbxContent>
                                        <w:p w14:paraId="0CBEAB47" w14:textId="77777777" w:rsidR="00D31BAB" w:rsidRDefault="00000000">
                                          <w:pPr>
                                            <w:spacing w:line="215" w:lineRule="auto"/>
                                            <w:jc w:val="center"/>
                                            <w:textDirection w:val="btLr"/>
                                          </w:pPr>
                                          <w:r>
                                            <w:rPr>
                                              <w:rFonts w:ascii="Cambria" w:eastAsia="Cambria" w:hAnsi="Cambria" w:cs="Cambria"/>
                                              <w:color w:val="000000"/>
                                              <w:sz w:val="10"/>
                                            </w:rPr>
                                            <w:t>Características del producto</w:t>
                                          </w:r>
                                        </w:p>
                                      </w:txbxContent>
                                    </wps:txbx>
                                    <wps:bodyPr spcFirstLastPara="1" wrap="square" lIns="12700" tIns="12700" rIns="12700" bIns="12700" anchor="ctr" anchorCtr="0">
                                      <a:noAutofit/>
                                    </wps:bodyPr>
                                  </wps:wsp>
                                  <wps:wsp>
                                    <wps:cNvPr id="1250459910" name="Forma libre 1250459910"/>
                                    <wps:cNvSpPr/>
                                    <wps:spPr>
                                      <a:xfrm rot="-8100000">
                                        <a:off x="2613337" y="723911"/>
                                        <a:ext cx="302761"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786163878" name="Rectángulo redondeado 1786163878"/>
                                    <wps:cNvSpPr/>
                                    <wps:spPr>
                                      <a:xfrm>
                                        <a:off x="2070214" y="29408"/>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140DBF50" w14:textId="77777777" w:rsidR="00D31BAB" w:rsidRDefault="00D31BAB">
                                          <w:pPr>
                                            <w:textDirection w:val="btLr"/>
                                          </w:pPr>
                                        </w:p>
                                      </w:txbxContent>
                                    </wps:txbx>
                                    <wps:bodyPr spcFirstLastPara="1" wrap="square" lIns="91425" tIns="91425" rIns="91425" bIns="91425" anchor="ctr" anchorCtr="0">
                                      <a:noAutofit/>
                                    </wps:bodyPr>
                                  </wps:wsp>
                                  <wps:wsp>
                                    <wps:cNvPr id="1791771831" name="Rectángulo 1791771831"/>
                                    <wps:cNvSpPr/>
                                    <wps:spPr>
                                      <a:xfrm>
                                        <a:off x="2098891" y="58085"/>
                                        <a:ext cx="530107" cy="530107"/>
                                      </a:xfrm>
                                      <a:prstGeom prst="rect">
                                        <a:avLst/>
                                      </a:prstGeom>
                                      <a:noFill/>
                                      <a:ln>
                                        <a:noFill/>
                                      </a:ln>
                                    </wps:spPr>
                                    <wps:txbx>
                                      <w:txbxContent>
                                        <w:p w14:paraId="4B5E3385" w14:textId="77777777" w:rsidR="00D31BAB" w:rsidRDefault="00000000">
                                          <w:pPr>
                                            <w:spacing w:line="215" w:lineRule="auto"/>
                                            <w:jc w:val="center"/>
                                            <w:textDirection w:val="btLr"/>
                                          </w:pPr>
                                          <w:r>
                                            <w:rPr>
                                              <w:rFonts w:ascii="Cambria" w:eastAsia="Cambria" w:hAnsi="Cambria" w:cs="Cambria"/>
                                              <w:color w:val="000000"/>
                                              <w:sz w:val="16"/>
                                            </w:rPr>
                                            <w:t>Naturaleza</w:t>
                                          </w:r>
                                        </w:p>
                                      </w:txbxContent>
                                    </wps:txbx>
                                    <wps:bodyPr spcFirstLastPara="1" wrap="square" lIns="20300" tIns="20300" rIns="20300" bIns="20300" anchor="ctr" anchorCtr="0">
                                      <a:noAutofit/>
                                    </wps:bodyPr>
                                  </wps:wsp>
                                  <wps:wsp>
                                    <wps:cNvPr id="180866396" name="Forma libre 180866396"/>
                                    <wps:cNvSpPr/>
                                    <wps:spPr>
                                      <a:xfrm rot="-2700000">
                                        <a:off x="3414883" y="723911"/>
                                        <a:ext cx="302761"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673405938" name="Rectángulo redondeado 673405938"/>
                                    <wps:cNvSpPr/>
                                    <wps:spPr>
                                      <a:xfrm>
                                        <a:off x="3673306" y="29408"/>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1598E8B8" w14:textId="77777777" w:rsidR="00D31BAB" w:rsidRDefault="00D31BAB">
                                          <w:pPr>
                                            <w:textDirection w:val="btLr"/>
                                          </w:pPr>
                                        </w:p>
                                      </w:txbxContent>
                                    </wps:txbx>
                                    <wps:bodyPr spcFirstLastPara="1" wrap="square" lIns="91425" tIns="91425" rIns="91425" bIns="91425" anchor="ctr" anchorCtr="0">
                                      <a:noAutofit/>
                                    </wps:bodyPr>
                                  </wps:wsp>
                                  <wps:wsp>
                                    <wps:cNvPr id="224918912" name="Rectángulo 224918912"/>
                                    <wps:cNvSpPr/>
                                    <wps:spPr>
                                      <a:xfrm>
                                        <a:off x="3701983" y="58085"/>
                                        <a:ext cx="530107" cy="530107"/>
                                      </a:xfrm>
                                      <a:prstGeom prst="rect">
                                        <a:avLst/>
                                      </a:prstGeom>
                                      <a:noFill/>
                                      <a:ln>
                                        <a:noFill/>
                                      </a:ln>
                                    </wps:spPr>
                                    <wps:txbx>
                                      <w:txbxContent>
                                        <w:p w14:paraId="006092DA" w14:textId="77777777" w:rsidR="00D31BAB" w:rsidRDefault="00000000">
                                          <w:pPr>
                                            <w:spacing w:line="215" w:lineRule="auto"/>
                                            <w:jc w:val="center"/>
                                            <w:textDirection w:val="btLr"/>
                                          </w:pPr>
                                          <w:r>
                                            <w:rPr>
                                              <w:rFonts w:ascii="Cambria" w:eastAsia="Cambria" w:hAnsi="Cambria" w:cs="Cambria"/>
                                              <w:color w:val="000000"/>
                                              <w:sz w:val="16"/>
                                            </w:rPr>
                                            <w:t>Categorías</w:t>
                                          </w:r>
                                        </w:p>
                                      </w:txbxContent>
                                    </wps:txbx>
                                    <wps:bodyPr spcFirstLastPara="1" wrap="square" lIns="20300" tIns="20300" rIns="20300" bIns="20300" anchor="ctr" anchorCtr="0">
                                      <a:noAutofit/>
                                    </wps:bodyPr>
                                  </wps:wsp>
                                  <wps:wsp>
                                    <wps:cNvPr id="746947548" name="Rectángulo redondeado 746947548"/>
                                    <wps:cNvSpPr/>
                                    <wps:spPr>
                                      <a:xfrm>
                                        <a:off x="3909360" y="1973632"/>
                                        <a:ext cx="706567" cy="437153"/>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40790522" w14:textId="77777777" w:rsidR="00D31BAB" w:rsidRDefault="00D31BAB">
                                          <w:pPr>
                                            <w:textDirection w:val="btLr"/>
                                          </w:pPr>
                                        </w:p>
                                      </w:txbxContent>
                                    </wps:txbx>
                                    <wps:bodyPr spcFirstLastPara="1" wrap="square" lIns="91425" tIns="91425" rIns="91425" bIns="91425" anchor="ctr" anchorCtr="0">
                                      <a:noAutofit/>
                                    </wps:bodyPr>
                                  </wps:wsp>
                                  <wps:wsp>
                                    <wps:cNvPr id="1769954315" name="Rectángulo 1769954315"/>
                                    <wps:cNvSpPr/>
                                    <wps:spPr>
                                      <a:xfrm>
                                        <a:off x="3930700" y="1994972"/>
                                        <a:ext cx="663887" cy="394473"/>
                                      </a:xfrm>
                                      <a:prstGeom prst="rect">
                                        <a:avLst/>
                                      </a:prstGeom>
                                      <a:noFill/>
                                      <a:ln>
                                        <a:noFill/>
                                      </a:ln>
                                    </wps:spPr>
                                    <wps:txbx>
                                      <w:txbxContent>
                                        <w:p w14:paraId="50710E06" w14:textId="77777777" w:rsidR="00D31BAB" w:rsidRDefault="00000000">
                                          <w:pPr>
                                            <w:spacing w:line="215" w:lineRule="auto"/>
                                            <w:jc w:val="center"/>
                                            <w:textDirection w:val="btLr"/>
                                          </w:pPr>
                                          <w:r>
                                            <w:rPr>
                                              <w:rFonts w:ascii="Cambria" w:eastAsia="Cambria" w:hAnsi="Cambria" w:cs="Cambria"/>
                                              <w:color w:val="000000"/>
                                              <w:sz w:val="10"/>
                                            </w:rPr>
                                            <w:t>Maestro de productos</w:t>
                                          </w:r>
                                        </w:p>
                                      </w:txbxContent>
                                    </wps:txbx>
                                    <wps:bodyPr spcFirstLastPara="1" wrap="square" lIns="12700" tIns="12700" rIns="12700" bIns="12700" anchor="ctr" anchorCtr="0">
                                      <a:noAutofit/>
                                    </wps:bodyPr>
                                  </wps:wsp>
                                  <wps:wsp>
                                    <wps:cNvPr id="193894987" name="Forma libre 193894987"/>
                                    <wps:cNvSpPr/>
                                    <wps:spPr>
                                      <a:xfrm rot="-4050000">
                                        <a:off x="4206234" y="1753711"/>
                                        <a:ext cx="476082"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514569400" name="Rectángulo redondeado 514569400"/>
                                    <wps:cNvSpPr/>
                                    <wps:spPr>
                                      <a:xfrm>
                                        <a:off x="4365351" y="1096635"/>
                                        <a:ext cx="521113" cy="437153"/>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608CE032" w14:textId="77777777" w:rsidR="00D31BAB" w:rsidRDefault="00D31BAB">
                                          <w:pPr>
                                            <w:textDirection w:val="btLr"/>
                                          </w:pPr>
                                        </w:p>
                                      </w:txbxContent>
                                    </wps:txbx>
                                    <wps:bodyPr spcFirstLastPara="1" wrap="square" lIns="91425" tIns="91425" rIns="91425" bIns="91425" anchor="ctr" anchorCtr="0">
                                      <a:noAutofit/>
                                    </wps:bodyPr>
                                  </wps:wsp>
                                  <wps:wsp>
                                    <wps:cNvPr id="276768693" name="Rectángulo 276768693"/>
                                    <wps:cNvSpPr/>
                                    <wps:spPr>
                                      <a:xfrm>
                                        <a:off x="4386691" y="1117975"/>
                                        <a:ext cx="478433" cy="394473"/>
                                      </a:xfrm>
                                      <a:prstGeom prst="rect">
                                        <a:avLst/>
                                      </a:prstGeom>
                                      <a:noFill/>
                                      <a:ln>
                                        <a:noFill/>
                                      </a:ln>
                                    </wps:spPr>
                                    <wps:txbx>
                                      <w:txbxContent>
                                        <w:p w14:paraId="4F3AD792" w14:textId="77777777" w:rsidR="00D31BAB" w:rsidRDefault="00000000">
                                          <w:pPr>
                                            <w:spacing w:line="215" w:lineRule="auto"/>
                                            <w:jc w:val="center"/>
                                            <w:textDirection w:val="btLr"/>
                                          </w:pPr>
                                          <w:r>
                                            <w:rPr>
                                              <w:rFonts w:ascii="Cambria" w:eastAsia="Cambria" w:hAnsi="Cambria" w:cs="Cambria"/>
                                              <w:color w:val="000000"/>
                                              <w:sz w:val="16"/>
                                            </w:rPr>
                                            <w:t>Etiquetado</w:t>
                                          </w:r>
                                        </w:p>
                                      </w:txbxContent>
                                    </wps:txbx>
                                    <wps:bodyPr spcFirstLastPara="1" wrap="square" lIns="20300" tIns="20300" rIns="20300" bIns="20300" anchor="ctr" anchorCtr="0">
                                      <a:noAutofit/>
                                    </wps:bodyPr>
                                  </wps:wsp>
                                  <wps:wsp>
                                    <wps:cNvPr id="1506031259" name="Forma libre 1506031259"/>
                                    <wps:cNvSpPr/>
                                    <wps:spPr>
                                      <a:xfrm rot="-1350000">
                                        <a:off x="4603357" y="1982678"/>
                                        <a:ext cx="330276"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492618900" name="Rectángulo redondeado 1492618900"/>
                                    <wps:cNvSpPr/>
                                    <wps:spPr>
                                      <a:xfrm>
                                        <a:off x="4921063" y="1610368"/>
                                        <a:ext cx="437153" cy="437153"/>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3C621B05" w14:textId="77777777" w:rsidR="00D31BAB" w:rsidRDefault="00D31BAB">
                                          <w:pPr>
                                            <w:textDirection w:val="btLr"/>
                                          </w:pPr>
                                        </w:p>
                                      </w:txbxContent>
                                    </wps:txbx>
                                    <wps:bodyPr spcFirstLastPara="1" wrap="square" lIns="91425" tIns="91425" rIns="91425" bIns="91425" anchor="ctr" anchorCtr="0">
                                      <a:noAutofit/>
                                    </wps:bodyPr>
                                  </wps:wsp>
                                  <wps:wsp>
                                    <wps:cNvPr id="1164090659" name="Rectángulo 1164090659"/>
                                    <wps:cNvSpPr/>
                                    <wps:spPr>
                                      <a:xfrm>
                                        <a:off x="4942403" y="1631708"/>
                                        <a:ext cx="394473" cy="394473"/>
                                      </a:xfrm>
                                      <a:prstGeom prst="rect">
                                        <a:avLst/>
                                      </a:prstGeom>
                                      <a:noFill/>
                                      <a:ln>
                                        <a:noFill/>
                                      </a:ln>
                                    </wps:spPr>
                                    <wps:txbx>
                                      <w:txbxContent>
                                        <w:p w14:paraId="634D3527" w14:textId="77777777" w:rsidR="00D31BAB" w:rsidRDefault="00000000">
                                          <w:pPr>
                                            <w:spacing w:line="215" w:lineRule="auto"/>
                                            <w:jc w:val="center"/>
                                            <w:textDirection w:val="btLr"/>
                                          </w:pPr>
                                          <w:r>
                                            <w:rPr>
                                              <w:rFonts w:ascii="Cambria" w:eastAsia="Cambria" w:hAnsi="Cambria" w:cs="Cambria"/>
                                              <w:color w:val="000000"/>
                                              <w:sz w:val="10"/>
                                            </w:rPr>
                                            <w:t>Codificación</w:t>
                                          </w:r>
                                        </w:p>
                                      </w:txbxContent>
                                    </wps:txbx>
                                    <wps:bodyPr spcFirstLastPara="1" wrap="square" lIns="12700" tIns="12700" rIns="12700" bIns="12700" anchor="ctr" anchorCtr="0">
                                      <a:noAutofit/>
                                    </wps:bodyPr>
                                  </wps:wsp>
                                  <wps:wsp>
                                    <wps:cNvPr id="761872602" name="Forma libre 761872602"/>
                                    <wps:cNvSpPr/>
                                    <wps:spPr>
                                      <a:xfrm rot="1350000">
                                        <a:off x="4603357" y="2401740"/>
                                        <a:ext cx="330276"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763259743" name="Rectángulo redondeado 1763259743"/>
                                    <wps:cNvSpPr/>
                                    <wps:spPr>
                                      <a:xfrm>
                                        <a:off x="4921063" y="2336896"/>
                                        <a:ext cx="437153" cy="437153"/>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3ECB2E2B" w14:textId="77777777" w:rsidR="00D31BAB" w:rsidRDefault="00D31BAB">
                                          <w:pPr>
                                            <w:textDirection w:val="btLr"/>
                                          </w:pPr>
                                        </w:p>
                                      </w:txbxContent>
                                    </wps:txbx>
                                    <wps:bodyPr spcFirstLastPara="1" wrap="square" lIns="91425" tIns="91425" rIns="91425" bIns="91425" anchor="ctr" anchorCtr="0">
                                      <a:noAutofit/>
                                    </wps:bodyPr>
                                  </wps:wsp>
                                  <wps:wsp>
                                    <wps:cNvPr id="1042883696" name="Rectángulo 1042883696"/>
                                    <wps:cNvSpPr/>
                                    <wps:spPr>
                                      <a:xfrm>
                                        <a:off x="4872186" y="2403989"/>
                                        <a:ext cx="576176" cy="333083"/>
                                      </a:xfrm>
                                      <a:prstGeom prst="rect">
                                        <a:avLst/>
                                      </a:prstGeom>
                                      <a:noFill/>
                                      <a:ln>
                                        <a:noFill/>
                                      </a:ln>
                                    </wps:spPr>
                                    <wps:txbx>
                                      <w:txbxContent>
                                        <w:p w14:paraId="4D77B113" w14:textId="77777777" w:rsidR="00D31BAB" w:rsidRDefault="00000000">
                                          <w:pPr>
                                            <w:spacing w:line="215" w:lineRule="auto"/>
                                            <w:jc w:val="center"/>
                                            <w:textDirection w:val="btLr"/>
                                          </w:pPr>
                                          <w:r>
                                            <w:rPr>
                                              <w:rFonts w:ascii="Cambria" w:eastAsia="Cambria" w:hAnsi="Cambria" w:cs="Cambria"/>
                                              <w:color w:val="000000"/>
                                              <w:sz w:val="10"/>
                                            </w:rPr>
                                            <w:t>Almacenamiento</w:t>
                                          </w:r>
                                        </w:p>
                                      </w:txbxContent>
                                    </wps:txbx>
                                    <wps:bodyPr spcFirstLastPara="1" wrap="square" lIns="12700" tIns="12700" rIns="12700" bIns="12700" anchor="ctr" anchorCtr="0">
                                      <a:noAutofit/>
                                    </wps:bodyPr>
                                  </wps:wsp>
                                  <wps:wsp>
                                    <wps:cNvPr id="1129640038" name="Forma libre 1129640038"/>
                                    <wps:cNvSpPr/>
                                    <wps:spPr>
                                      <a:xfrm rot="4050000">
                                        <a:off x="4206234" y="2630707"/>
                                        <a:ext cx="476082"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753887890" name="Rectángulo redondeado 753887890"/>
                                    <wps:cNvSpPr/>
                                    <wps:spPr>
                                      <a:xfrm>
                                        <a:off x="4288370" y="2850629"/>
                                        <a:ext cx="675074" cy="437153"/>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40311CBD" w14:textId="77777777" w:rsidR="00D31BAB" w:rsidRDefault="00D31BAB">
                                          <w:pPr>
                                            <w:textDirection w:val="btLr"/>
                                          </w:pPr>
                                        </w:p>
                                      </w:txbxContent>
                                    </wps:txbx>
                                    <wps:bodyPr spcFirstLastPara="1" wrap="square" lIns="91425" tIns="91425" rIns="91425" bIns="91425" anchor="ctr" anchorCtr="0">
                                      <a:noAutofit/>
                                    </wps:bodyPr>
                                  </wps:wsp>
                                  <wps:wsp>
                                    <wps:cNvPr id="1823946392" name="Rectángulo 1823946392"/>
                                    <wps:cNvSpPr/>
                                    <wps:spPr>
                                      <a:xfrm>
                                        <a:off x="4309710" y="2871969"/>
                                        <a:ext cx="632394" cy="394473"/>
                                      </a:xfrm>
                                      <a:prstGeom prst="rect">
                                        <a:avLst/>
                                      </a:prstGeom>
                                      <a:noFill/>
                                      <a:ln>
                                        <a:noFill/>
                                      </a:ln>
                                    </wps:spPr>
                                    <wps:txbx>
                                      <w:txbxContent>
                                        <w:p w14:paraId="3E06A8C5" w14:textId="77777777" w:rsidR="00D31BAB" w:rsidRDefault="00000000">
                                          <w:pPr>
                                            <w:spacing w:line="215" w:lineRule="auto"/>
                                            <w:jc w:val="center"/>
                                            <w:textDirection w:val="btLr"/>
                                          </w:pPr>
                                          <w:r>
                                            <w:rPr>
                                              <w:rFonts w:ascii="Cambria" w:eastAsia="Cambria" w:hAnsi="Cambria" w:cs="Cambria"/>
                                              <w:color w:val="000000"/>
                                              <w:sz w:val="16"/>
                                            </w:rPr>
                                            <w:t>Aplicaciones</w:t>
                                          </w:r>
                                        </w:p>
                                      </w:txbxContent>
                                    </wps:txbx>
                                    <wps:bodyPr spcFirstLastPara="1" wrap="square" lIns="20300" tIns="20300" rIns="20300" bIns="20300" anchor="ctr" anchorCtr="0">
                                      <a:noAutofit/>
                                    </wps:bodyPr>
                                  </wps:wsp>
                                  <wps:wsp>
                                    <wps:cNvPr id="2087200403" name="Rectángulo redondeado 2087200403"/>
                                    <wps:cNvSpPr/>
                                    <wps:spPr>
                                      <a:xfrm>
                                        <a:off x="2871760" y="2937695"/>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24733D6E" w14:textId="77777777" w:rsidR="00D31BAB" w:rsidRDefault="00D31BAB">
                                          <w:pPr>
                                            <w:textDirection w:val="btLr"/>
                                          </w:pPr>
                                        </w:p>
                                      </w:txbxContent>
                                    </wps:txbx>
                                    <wps:bodyPr spcFirstLastPara="1" wrap="square" lIns="91425" tIns="91425" rIns="91425" bIns="91425" anchor="ctr" anchorCtr="0">
                                      <a:noAutofit/>
                                    </wps:bodyPr>
                                  </wps:wsp>
                                  <wps:wsp>
                                    <wps:cNvPr id="2119841757" name="Rectángulo 2119841757"/>
                                    <wps:cNvSpPr/>
                                    <wps:spPr>
                                      <a:xfrm>
                                        <a:off x="2900437" y="2966372"/>
                                        <a:ext cx="530107" cy="530107"/>
                                      </a:xfrm>
                                      <a:prstGeom prst="rect">
                                        <a:avLst/>
                                      </a:prstGeom>
                                      <a:noFill/>
                                      <a:ln>
                                        <a:noFill/>
                                      </a:ln>
                                    </wps:spPr>
                                    <wps:txbx>
                                      <w:txbxContent>
                                        <w:p w14:paraId="28C97F64" w14:textId="77777777" w:rsidR="00D31BAB" w:rsidRDefault="00000000">
                                          <w:pPr>
                                            <w:spacing w:line="215" w:lineRule="auto"/>
                                            <w:jc w:val="center"/>
                                            <w:textDirection w:val="btLr"/>
                                          </w:pPr>
                                          <w:r>
                                            <w:rPr>
                                              <w:rFonts w:ascii="Cambria" w:eastAsia="Cambria" w:hAnsi="Cambria" w:cs="Cambria"/>
                                              <w:color w:val="000000"/>
                                              <w:sz w:val="10"/>
                                            </w:rPr>
                                            <w:t>Administración y control de inventarios</w:t>
                                          </w:r>
                                        </w:p>
                                      </w:txbxContent>
                                    </wps:txbx>
                                    <wps:bodyPr spcFirstLastPara="1" wrap="square" lIns="12700" tIns="12700" rIns="12700" bIns="12700" anchor="ctr" anchorCtr="0">
                                      <a:noAutofit/>
                                    </wps:bodyPr>
                                  </wps:wsp>
                                  <wps:wsp>
                                    <wps:cNvPr id="1759308555" name="Forma libre 1759308555"/>
                                    <wps:cNvSpPr/>
                                    <wps:spPr>
                                      <a:xfrm rot="1350000">
                                        <a:off x="3450761" y="3395628"/>
                                        <a:ext cx="222299"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84970819" name="Rectángulo redondeado 184970819"/>
                                    <wps:cNvSpPr/>
                                    <wps:spPr>
                                      <a:xfrm>
                                        <a:off x="3664599" y="3266099"/>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2D997DD4" w14:textId="77777777" w:rsidR="00D31BAB" w:rsidRDefault="00D31BAB">
                                          <w:pPr>
                                            <w:textDirection w:val="btLr"/>
                                          </w:pPr>
                                        </w:p>
                                      </w:txbxContent>
                                    </wps:txbx>
                                    <wps:bodyPr spcFirstLastPara="1" wrap="square" lIns="91425" tIns="91425" rIns="91425" bIns="91425" anchor="ctr" anchorCtr="0">
                                      <a:noAutofit/>
                                    </wps:bodyPr>
                                  </wps:wsp>
                                  <wps:wsp>
                                    <wps:cNvPr id="10241083" name="Rectángulo 10241083"/>
                                    <wps:cNvSpPr/>
                                    <wps:spPr>
                                      <a:xfrm>
                                        <a:off x="3693276" y="3294776"/>
                                        <a:ext cx="530107" cy="530107"/>
                                      </a:xfrm>
                                      <a:prstGeom prst="rect">
                                        <a:avLst/>
                                      </a:prstGeom>
                                      <a:noFill/>
                                      <a:ln>
                                        <a:noFill/>
                                      </a:ln>
                                    </wps:spPr>
                                    <wps:txbx>
                                      <w:txbxContent>
                                        <w:p w14:paraId="0ED86DCC" w14:textId="77777777" w:rsidR="00D31BAB" w:rsidRDefault="00000000">
                                          <w:pPr>
                                            <w:spacing w:line="215" w:lineRule="auto"/>
                                            <w:jc w:val="center"/>
                                            <w:textDirection w:val="btLr"/>
                                          </w:pPr>
                                          <w:r>
                                            <w:rPr>
                                              <w:rFonts w:ascii="Cambria" w:eastAsia="Cambria" w:hAnsi="Cambria" w:cs="Cambria"/>
                                              <w:color w:val="000000"/>
                                              <w:sz w:val="16"/>
                                            </w:rPr>
                                            <w:t>Recibo y despacho</w:t>
                                          </w:r>
                                        </w:p>
                                      </w:txbxContent>
                                    </wps:txbx>
                                    <wps:bodyPr spcFirstLastPara="1" wrap="square" lIns="20300" tIns="20300" rIns="20300" bIns="20300" anchor="ctr" anchorCtr="0">
                                      <a:noAutofit/>
                                    </wps:bodyPr>
                                  </wps:wsp>
                                  <wps:wsp>
                                    <wps:cNvPr id="604186537" name="Forma libre 604186537"/>
                                    <wps:cNvSpPr/>
                                    <wps:spPr>
                                      <a:xfrm rot="5400000">
                                        <a:off x="3030140" y="3660507"/>
                                        <a:ext cx="270701"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522080957" name="Rectángulo redondeado 522080957"/>
                                    <wps:cNvSpPr/>
                                    <wps:spPr>
                                      <a:xfrm>
                                        <a:off x="2871760" y="3795858"/>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69617E56" w14:textId="77777777" w:rsidR="00D31BAB" w:rsidRDefault="00D31BAB">
                                          <w:pPr>
                                            <w:textDirection w:val="btLr"/>
                                          </w:pPr>
                                        </w:p>
                                      </w:txbxContent>
                                    </wps:txbx>
                                    <wps:bodyPr spcFirstLastPara="1" wrap="square" lIns="91425" tIns="91425" rIns="91425" bIns="91425" anchor="ctr" anchorCtr="0">
                                      <a:noAutofit/>
                                    </wps:bodyPr>
                                  </wps:wsp>
                                  <wps:wsp>
                                    <wps:cNvPr id="1196618868" name="Rectángulo 1196618868"/>
                                    <wps:cNvSpPr/>
                                    <wps:spPr>
                                      <a:xfrm>
                                        <a:off x="2900437" y="3824535"/>
                                        <a:ext cx="530107" cy="530107"/>
                                      </a:xfrm>
                                      <a:prstGeom prst="rect">
                                        <a:avLst/>
                                      </a:prstGeom>
                                      <a:noFill/>
                                      <a:ln>
                                        <a:noFill/>
                                      </a:ln>
                                    </wps:spPr>
                                    <wps:txbx>
                                      <w:txbxContent>
                                        <w:p w14:paraId="18880AC4" w14:textId="77777777" w:rsidR="00D31BAB" w:rsidRDefault="00000000">
                                          <w:pPr>
                                            <w:spacing w:line="215" w:lineRule="auto"/>
                                            <w:jc w:val="center"/>
                                            <w:textDirection w:val="btLr"/>
                                          </w:pPr>
                                          <w:r>
                                            <w:rPr>
                                              <w:rFonts w:ascii="Cambria" w:eastAsia="Cambria" w:hAnsi="Cambria" w:cs="Cambria"/>
                                              <w:color w:val="000000"/>
                                              <w:sz w:val="10"/>
                                            </w:rPr>
                                            <w:t xml:space="preserve">Inspección Elementos </w:t>
                                          </w:r>
                                        </w:p>
                                      </w:txbxContent>
                                    </wps:txbx>
                                    <wps:bodyPr spcFirstLastPara="1" wrap="square" lIns="12700" tIns="12700" rIns="12700" bIns="12700" anchor="ctr" anchorCtr="0">
                                      <a:noAutofit/>
                                    </wps:bodyPr>
                                  </wps:wsp>
                                  <wps:wsp>
                                    <wps:cNvPr id="990084287" name="Forma libre 990084287"/>
                                    <wps:cNvSpPr/>
                                    <wps:spPr>
                                      <a:xfrm rot="9450000">
                                        <a:off x="2657922" y="3395628"/>
                                        <a:ext cx="222299"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793702880" name="Rectángulo redondeado 1793702880"/>
                                    <wps:cNvSpPr/>
                                    <wps:spPr>
                                      <a:xfrm>
                                        <a:off x="2078921" y="3266099"/>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4ED0C595" w14:textId="77777777" w:rsidR="00D31BAB" w:rsidRDefault="00D31BAB">
                                          <w:pPr>
                                            <w:textDirection w:val="btLr"/>
                                          </w:pPr>
                                        </w:p>
                                      </w:txbxContent>
                                    </wps:txbx>
                                    <wps:bodyPr spcFirstLastPara="1" wrap="square" lIns="91425" tIns="91425" rIns="91425" bIns="91425" anchor="ctr" anchorCtr="0">
                                      <a:noAutofit/>
                                    </wps:bodyPr>
                                  </wps:wsp>
                                  <wps:wsp>
                                    <wps:cNvPr id="675141190" name="Rectángulo 675141190"/>
                                    <wps:cNvSpPr/>
                                    <wps:spPr>
                                      <a:xfrm>
                                        <a:off x="2107598" y="3294776"/>
                                        <a:ext cx="530107" cy="530107"/>
                                      </a:xfrm>
                                      <a:prstGeom prst="rect">
                                        <a:avLst/>
                                      </a:prstGeom>
                                      <a:noFill/>
                                      <a:ln>
                                        <a:noFill/>
                                      </a:ln>
                                    </wps:spPr>
                                    <wps:txbx>
                                      <w:txbxContent>
                                        <w:p w14:paraId="5E393062" w14:textId="77777777" w:rsidR="00D31BAB" w:rsidRDefault="00000000">
                                          <w:pPr>
                                            <w:spacing w:line="215" w:lineRule="auto"/>
                                            <w:jc w:val="center"/>
                                            <w:textDirection w:val="btLr"/>
                                          </w:pPr>
                                          <w:r>
                                            <w:rPr>
                                              <w:rFonts w:ascii="Cambria" w:eastAsia="Cambria" w:hAnsi="Cambria" w:cs="Cambria"/>
                                              <w:color w:val="000000"/>
                                              <w:sz w:val="14"/>
                                            </w:rPr>
                                            <w:t>Técnicas</w:t>
                                          </w:r>
                                        </w:p>
                                      </w:txbxContent>
                                    </wps:txbx>
                                    <wps:bodyPr spcFirstLastPara="1" wrap="square" lIns="17775" tIns="17775" rIns="17775" bIns="17775" anchor="ctr" anchorCtr="0">
                                      <a:noAutofit/>
                                    </wps:bodyPr>
                                  </wps:wsp>
                                  <wps:wsp>
                                    <wps:cNvPr id="1517049564" name="Rectángulo redondeado 1517049564"/>
                                    <wps:cNvSpPr/>
                                    <wps:spPr>
                                      <a:xfrm>
                                        <a:off x="1832544" y="1898478"/>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1DF64C8C" w14:textId="77777777" w:rsidR="00D31BAB" w:rsidRDefault="00D31BAB">
                                          <w:pPr>
                                            <w:textDirection w:val="btLr"/>
                                          </w:pPr>
                                        </w:p>
                                      </w:txbxContent>
                                    </wps:txbx>
                                    <wps:bodyPr spcFirstLastPara="1" wrap="square" lIns="91425" tIns="91425" rIns="91425" bIns="91425" anchor="ctr" anchorCtr="0">
                                      <a:noAutofit/>
                                    </wps:bodyPr>
                                  </wps:wsp>
                                  <wps:wsp>
                                    <wps:cNvPr id="262955466" name="Rectángulo 262955466"/>
                                    <wps:cNvSpPr/>
                                    <wps:spPr>
                                      <a:xfrm>
                                        <a:off x="1832543" y="1919482"/>
                                        <a:ext cx="630833" cy="530107"/>
                                      </a:xfrm>
                                      <a:prstGeom prst="rect">
                                        <a:avLst/>
                                      </a:prstGeom>
                                      <a:noFill/>
                                      <a:ln>
                                        <a:noFill/>
                                      </a:ln>
                                    </wps:spPr>
                                    <wps:txbx>
                                      <w:txbxContent>
                                        <w:p w14:paraId="369F180C" w14:textId="77777777" w:rsidR="00D31BAB" w:rsidRDefault="00000000">
                                          <w:pPr>
                                            <w:spacing w:line="215" w:lineRule="auto"/>
                                            <w:jc w:val="center"/>
                                            <w:textDirection w:val="btLr"/>
                                          </w:pPr>
                                          <w:r>
                                            <w:rPr>
                                              <w:rFonts w:ascii="Cambria" w:eastAsia="Cambria" w:hAnsi="Cambria" w:cs="Cambria"/>
                                              <w:color w:val="000000"/>
                                              <w:sz w:val="18"/>
                                            </w:rPr>
                                            <w:t>Categorización</w:t>
                                          </w:r>
                                          <w:r>
                                            <w:rPr>
                                              <w:rFonts w:ascii="Cambria" w:eastAsia="Cambria" w:hAnsi="Cambria" w:cs="Cambria"/>
                                              <w:color w:val="000000"/>
                                              <w:sz w:val="16"/>
                                            </w:rPr>
                                            <w:t xml:space="preserve"> de inventarios</w:t>
                                          </w:r>
                                        </w:p>
                                      </w:txbxContent>
                                    </wps:txbx>
                                    <wps:bodyPr spcFirstLastPara="1" wrap="square" lIns="22850" tIns="22850" rIns="22850" bIns="22850" anchor="ctr" anchorCtr="0">
                                      <a:noAutofit/>
                                    </wps:bodyPr>
                                  </wps:wsp>
                                  <wps:wsp>
                                    <wps:cNvPr id="1299104677" name="Forma libre 1299104677"/>
                                    <wps:cNvSpPr/>
                                    <wps:spPr>
                                      <a:xfrm rot="6750000">
                                        <a:off x="1850923" y="2588629"/>
                                        <a:ext cx="222299"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55297041" name="Rectángulo redondeado 155297041"/>
                                    <wps:cNvSpPr/>
                                    <wps:spPr>
                                      <a:xfrm>
                                        <a:off x="1504139" y="2691318"/>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3B17EB13" w14:textId="77777777" w:rsidR="00D31BAB" w:rsidRDefault="00D31BAB">
                                          <w:pPr>
                                            <w:textDirection w:val="btLr"/>
                                          </w:pPr>
                                        </w:p>
                                      </w:txbxContent>
                                    </wps:txbx>
                                    <wps:bodyPr spcFirstLastPara="1" wrap="square" lIns="91425" tIns="91425" rIns="91425" bIns="91425" anchor="ctr" anchorCtr="0">
                                      <a:noAutofit/>
                                    </wps:bodyPr>
                                  </wps:wsp>
                                  <wps:wsp>
                                    <wps:cNvPr id="2117760676" name="Rectángulo 2117760676"/>
                                    <wps:cNvSpPr/>
                                    <wps:spPr>
                                      <a:xfrm>
                                        <a:off x="1532816" y="2719995"/>
                                        <a:ext cx="530107" cy="530107"/>
                                      </a:xfrm>
                                      <a:prstGeom prst="rect">
                                        <a:avLst/>
                                      </a:prstGeom>
                                      <a:noFill/>
                                      <a:ln>
                                        <a:noFill/>
                                      </a:ln>
                                    </wps:spPr>
                                    <wps:txbx>
                                      <w:txbxContent>
                                        <w:p w14:paraId="010F69CB" w14:textId="77777777" w:rsidR="00D31BAB" w:rsidRDefault="00000000">
                                          <w:pPr>
                                            <w:spacing w:line="215" w:lineRule="auto"/>
                                            <w:jc w:val="center"/>
                                            <w:textDirection w:val="btLr"/>
                                          </w:pPr>
                                          <w:r>
                                            <w:rPr>
                                              <w:rFonts w:ascii="Cambria" w:eastAsia="Cambria" w:hAnsi="Cambria" w:cs="Cambria"/>
                                              <w:color w:val="000000"/>
                                              <w:sz w:val="16"/>
                                            </w:rPr>
                                            <w:t>Tipos</w:t>
                                          </w:r>
                                        </w:p>
                                      </w:txbxContent>
                                    </wps:txbx>
                                    <wps:bodyPr spcFirstLastPara="1" wrap="square" lIns="20300" tIns="20300" rIns="20300" bIns="20300" anchor="ctr" anchorCtr="0">
                                      <a:noAutofit/>
                                    </wps:bodyPr>
                                  </wps:wsp>
                                  <wps:wsp>
                                    <wps:cNvPr id="708766843" name="Forma libre 708766843"/>
                                    <wps:cNvSpPr/>
                                    <wps:spPr>
                                      <a:xfrm rot="10800000">
                                        <a:off x="1561842" y="2192209"/>
                                        <a:ext cx="270701"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1253508611" name="Rectángulo redondeado 1253508611"/>
                                    <wps:cNvSpPr/>
                                    <wps:spPr>
                                      <a:xfrm>
                                        <a:off x="974381" y="1898478"/>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66956CB4" w14:textId="77777777" w:rsidR="00D31BAB" w:rsidRDefault="00D31BAB">
                                          <w:pPr>
                                            <w:textDirection w:val="btLr"/>
                                          </w:pPr>
                                        </w:p>
                                      </w:txbxContent>
                                    </wps:txbx>
                                    <wps:bodyPr spcFirstLastPara="1" wrap="square" lIns="91425" tIns="91425" rIns="91425" bIns="91425" anchor="ctr" anchorCtr="0">
                                      <a:noAutofit/>
                                    </wps:bodyPr>
                                  </wps:wsp>
                                  <wps:wsp>
                                    <wps:cNvPr id="1071780303" name="Rectángulo 1071780303"/>
                                    <wps:cNvSpPr/>
                                    <wps:spPr>
                                      <a:xfrm>
                                        <a:off x="1003058" y="1927155"/>
                                        <a:ext cx="530107" cy="530107"/>
                                      </a:xfrm>
                                      <a:prstGeom prst="rect">
                                        <a:avLst/>
                                      </a:prstGeom>
                                      <a:noFill/>
                                      <a:ln>
                                        <a:noFill/>
                                      </a:ln>
                                    </wps:spPr>
                                    <wps:txbx>
                                      <w:txbxContent>
                                        <w:p w14:paraId="5687BAFE" w14:textId="77777777" w:rsidR="00D31BAB" w:rsidRDefault="00000000">
                                          <w:pPr>
                                            <w:spacing w:line="215" w:lineRule="auto"/>
                                            <w:jc w:val="center"/>
                                            <w:textDirection w:val="btLr"/>
                                          </w:pPr>
                                          <w:r>
                                            <w:rPr>
                                              <w:rFonts w:ascii="Cambria" w:eastAsia="Cambria" w:hAnsi="Cambria" w:cs="Cambria"/>
                                              <w:color w:val="000000"/>
                                              <w:sz w:val="16"/>
                                            </w:rPr>
                                            <w:t>Características</w:t>
                                          </w:r>
                                        </w:p>
                                      </w:txbxContent>
                                    </wps:txbx>
                                    <wps:bodyPr spcFirstLastPara="1" wrap="square" lIns="20300" tIns="20300" rIns="20300" bIns="20300" anchor="ctr" anchorCtr="0">
                                      <a:noAutofit/>
                                    </wps:bodyPr>
                                  </wps:wsp>
                                  <wps:wsp>
                                    <wps:cNvPr id="249793148" name="Forma libre 249793148"/>
                                    <wps:cNvSpPr/>
                                    <wps:spPr>
                                      <a:xfrm rot="-6750000">
                                        <a:off x="1850923" y="1795790"/>
                                        <a:ext cx="222299" cy="0"/>
                                      </a:xfrm>
                                      <a:custGeom>
                                        <a:avLst/>
                                        <a:gdLst/>
                                        <a:ahLst/>
                                        <a:cxnLst/>
                                        <a:rect l="l" t="t" r="r" b="b"/>
                                        <a:pathLst>
                                          <a:path w="120000" h="120000" extrusionOk="0">
                                            <a:moveTo>
                                              <a:pt x="0" y="0"/>
                                            </a:moveTo>
                                            <a:lnTo>
                                              <a:pt x="120000" y="0"/>
                                            </a:lnTo>
                                          </a:path>
                                        </a:pathLst>
                                      </a:custGeom>
                                      <a:noFill/>
                                      <a:ln w="25400" cap="flat" cmpd="sng">
                                        <a:solidFill>
                                          <a:srgbClr val="AD4643"/>
                                        </a:solidFill>
                                        <a:prstDash val="solid"/>
                                        <a:round/>
                                        <a:headEnd type="none" w="sm" len="sm"/>
                                        <a:tailEnd type="none" w="sm" len="sm"/>
                                      </a:ln>
                                    </wps:spPr>
                                    <wps:bodyPr spcFirstLastPara="1" wrap="square" lIns="91425" tIns="91425" rIns="91425" bIns="91425" anchor="ctr" anchorCtr="0">
                                      <a:noAutofit/>
                                    </wps:bodyPr>
                                  </wps:wsp>
                                  <wps:wsp>
                                    <wps:cNvPr id="521565845" name="Rectángulo redondeado 521565845"/>
                                    <wps:cNvSpPr/>
                                    <wps:spPr>
                                      <a:xfrm>
                                        <a:off x="1504139" y="1105639"/>
                                        <a:ext cx="587461" cy="587461"/>
                                      </a:xfrm>
                                      <a:prstGeom prst="roundRect">
                                        <a:avLst>
                                          <a:gd name="adj" fmla="val 16667"/>
                                        </a:avLst>
                                      </a:prstGeom>
                                      <a:gradFill>
                                        <a:gsLst>
                                          <a:gs pos="0">
                                            <a:schemeClr val="lt1"/>
                                          </a:gs>
                                          <a:gs pos="100000">
                                            <a:schemeClr val="lt1"/>
                                          </a:gs>
                                        </a:gsLst>
                                        <a:lin ang="16200000" scaled="0"/>
                                      </a:gradFill>
                                      <a:ln>
                                        <a:noFill/>
                                      </a:ln>
                                      <a:effectLst>
                                        <a:outerShdw blurRad="40000" dist="23000" dir="5400000" rotWithShape="0">
                                          <a:srgbClr val="000000">
                                            <a:alpha val="32941"/>
                                          </a:srgbClr>
                                        </a:outerShdw>
                                      </a:effectLst>
                                    </wps:spPr>
                                    <wps:txbx>
                                      <w:txbxContent>
                                        <w:p w14:paraId="7FFC4482" w14:textId="77777777" w:rsidR="00D31BAB" w:rsidRDefault="00D31BAB">
                                          <w:pPr>
                                            <w:textDirection w:val="btLr"/>
                                          </w:pPr>
                                        </w:p>
                                      </w:txbxContent>
                                    </wps:txbx>
                                    <wps:bodyPr spcFirstLastPara="1" wrap="square" lIns="91425" tIns="91425" rIns="91425" bIns="91425" anchor="ctr" anchorCtr="0">
                                      <a:noAutofit/>
                                    </wps:bodyPr>
                                  </wps:wsp>
                                  <wps:wsp>
                                    <wps:cNvPr id="520480429" name="Rectángulo 520480429"/>
                                    <wps:cNvSpPr/>
                                    <wps:spPr>
                                      <a:xfrm>
                                        <a:off x="1532816" y="1134316"/>
                                        <a:ext cx="530107" cy="530107"/>
                                      </a:xfrm>
                                      <a:prstGeom prst="rect">
                                        <a:avLst/>
                                      </a:prstGeom>
                                      <a:noFill/>
                                      <a:ln>
                                        <a:noFill/>
                                      </a:ln>
                                    </wps:spPr>
                                    <wps:txbx>
                                      <w:txbxContent>
                                        <w:p w14:paraId="5FFE7E5C" w14:textId="77777777" w:rsidR="00D31BAB" w:rsidRDefault="00000000">
                                          <w:pPr>
                                            <w:spacing w:line="215" w:lineRule="auto"/>
                                            <w:jc w:val="center"/>
                                            <w:textDirection w:val="btLr"/>
                                          </w:pPr>
                                          <w:r>
                                            <w:rPr>
                                              <w:rFonts w:ascii="Cambria" w:eastAsia="Cambria" w:hAnsi="Cambria" w:cs="Cambria"/>
                                              <w:color w:val="000000"/>
                                              <w:sz w:val="16"/>
                                            </w:rPr>
                                            <w:t>Stock</w:t>
                                          </w:r>
                                        </w:p>
                                      </w:txbxContent>
                                    </wps:txbx>
                                    <wps:bodyPr spcFirstLastPara="1" wrap="square" lIns="20300" tIns="20300" rIns="20300" bIns="20300" anchor="ctr" anchorCtr="0">
                                      <a:noAutofit/>
                                    </wps:bodyPr>
                                  </wps:wsp>
                                </wpg:grpSp>
                              </wpg:grpSp>
                            </wpg:grpSp>
                          </wpg:grp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332220" cy="4384040"/>
                <wp:effectExtent b="0" l="0" r="0" t="0"/>
                <wp:docPr id="442" name="image2.png"/>
                <a:graphic>
                  <a:graphicData uri="http://schemas.openxmlformats.org/drawingml/2006/picture">
                    <pic:pic>
                      <pic:nvPicPr>
                        <pic:cNvPr id="0" name="image2.png"/>
                        <pic:cNvPicPr preferRelativeResize="0"/>
                      </pic:nvPicPr>
                      <pic:blipFill>
                        <a:blip r:embed="rId42"/>
                        <a:srcRect/>
                        <a:stretch>
                          <a:fillRect/>
                        </a:stretch>
                      </pic:blipFill>
                      <pic:spPr>
                        <a:xfrm>
                          <a:off x="0" y="0"/>
                          <a:ext cx="6332220" cy="4384040"/>
                        </a:xfrm>
                        <a:prstGeom prst="rect"/>
                        <a:ln/>
                      </pic:spPr>
                    </pic:pic>
                  </a:graphicData>
                </a:graphic>
              </wp:inline>
            </w:drawing>
          </mc:Fallback>
        </mc:AlternateContent>
      </w:r>
    </w:p>
    <w:p w14:paraId="000002E0" w14:textId="77777777" w:rsidR="00D31BAB" w:rsidRDefault="00D31BAB">
      <w:pPr>
        <w:rPr>
          <w:rFonts w:ascii="Arial" w:eastAsia="Arial" w:hAnsi="Arial" w:cs="Arial"/>
          <w:color w:val="948A54"/>
          <w:sz w:val="20"/>
          <w:szCs w:val="20"/>
        </w:rPr>
      </w:pPr>
    </w:p>
    <w:p w14:paraId="000002E1" w14:textId="77777777" w:rsidR="00D31BAB" w:rsidRDefault="00D31BAB">
      <w:pPr>
        <w:rPr>
          <w:rFonts w:ascii="Arial" w:eastAsia="Arial" w:hAnsi="Arial" w:cs="Arial"/>
          <w:color w:val="948A54"/>
          <w:sz w:val="20"/>
          <w:szCs w:val="20"/>
        </w:rPr>
      </w:pPr>
    </w:p>
    <w:p w14:paraId="000002E2" w14:textId="77777777" w:rsidR="00D31BAB" w:rsidRDefault="00D31BAB">
      <w:pPr>
        <w:rPr>
          <w:rFonts w:ascii="Arial" w:eastAsia="Arial" w:hAnsi="Arial" w:cs="Arial"/>
          <w:color w:val="948A54"/>
          <w:sz w:val="20"/>
          <w:szCs w:val="20"/>
        </w:rPr>
      </w:pPr>
    </w:p>
    <w:p w14:paraId="000002E3"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sz w:val="20"/>
          <w:szCs w:val="20"/>
        </w:rPr>
        <w:t>E.</w:t>
      </w:r>
      <w:r>
        <w:rPr>
          <w:rFonts w:ascii="Arial" w:eastAsia="Arial" w:hAnsi="Arial" w:cs="Arial"/>
          <w:b/>
          <w:sz w:val="20"/>
          <w:szCs w:val="20"/>
        </w:rPr>
        <w:tab/>
      </w:r>
      <w:r>
        <w:rPr>
          <w:rFonts w:ascii="Arial" w:eastAsia="Arial" w:hAnsi="Arial" w:cs="Arial"/>
          <w:b/>
          <w:color w:val="000000"/>
          <w:sz w:val="20"/>
          <w:szCs w:val="20"/>
        </w:rPr>
        <w:t>ACTIVIDADES DIDÁCTICAS (Se debe incorporar mínimo 1, máximo 2)</w:t>
      </w:r>
    </w:p>
    <w:p w14:paraId="000002E4" w14:textId="77777777" w:rsidR="00D31BAB" w:rsidRDefault="00D31BAB">
      <w:pPr>
        <w:ind w:left="426"/>
        <w:jc w:val="both"/>
        <w:rPr>
          <w:rFonts w:ascii="Arial" w:eastAsia="Arial" w:hAnsi="Arial" w:cs="Arial"/>
          <w:color w:val="7F7F7F"/>
          <w:sz w:val="20"/>
          <w:szCs w:val="20"/>
        </w:rPr>
      </w:pPr>
    </w:p>
    <w:p w14:paraId="000002E5" w14:textId="77777777" w:rsidR="00D31BAB" w:rsidRDefault="00D31BAB">
      <w:pPr>
        <w:ind w:left="426"/>
        <w:jc w:val="both"/>
        <w:rPr>
          <w:rFonts w:ascii="Arial" w:eastAsia="Arial" w:hAnsi="Arial" w:cs="Arial"/>
          <w:color w:val="7F7F7F"/>
          <w:sz w:val="20"/>
          <w:szCs w:val="20"/>
        </w:rPr>
      </w:pPr>
    </w:p>
    <w:tbl>
      <w:tblPr>
        <w:tblStyle w:val="afffff6"/>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D31BAB" w14:paraId="414285E2" w14:textId="77777777">
        <w:trPr>
          <w:trHeight w:val="298"/>
        </w:trPr>
        <w:tc>
          <w:tcPr>
            <w:tcW w:w="9541" w:type="dxa"/>
            <w:gridSpan w:val="2"/>
            <w:shd w:val="clear" w:color="auto" w:fill="FAC896"/>
            <w:vAlign w:val="center"/>
          </w:tcPr>
          <w:p w14:paraId="000002E6"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DESCRIPCIÓN DE ACTIVIDAD DIDÁCTICA</w:t>
            </w:r>
          </w:p>
        </w:tc>
      </w:tr>
      <w:tr w:rsidR="00D31BAB" w14:paraId="30170F9C" w14:textId="77777777">
        <w:trPr>
          <w:trHeight w:val="806"/>
        </w:trPr>
        <w:tc>
          <w:tcPr>
            <w:tcW w:w="2835" w:type="dxa"/>
            <w:shd w:val="clear" w:color="auto" w:fill="FAC896"/>
            <w:vAlign w:val="center"/>
          </w:tcPr>
          <w:p w14:paraId="000002E8"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lastRenderedPageBreak/>
              <w:t>Nombre de la actividad</w:t>
            </w:r>
          </w:p>
        </w:tc>
        <w:tc>
          <w:tcPr>
            <w:tcW w:w="6706" w:type="dxa"/>
            <w:shd w:val="clear" w:color="auto" w:fill="auto"/>
            <w:vAlign w:val="center"/>
          </w:tcPr>
          <w:p w14:paraId="000002E9" w14:textId="77777777" w:rsidR="00D31BAB" w:rsidRDefault="00000000">
            <w:pPr>
              <w:rPr>
                <w:rFonts w:ascii="Arial" w:eastAsia="Arial" w:hAnsi="Arial" w:cs="Arial"/>
                <w:b w:val="0"/>
                <w:color w:val="000000"/>
                <w:sz w:val="20"/>
                <w:szCs w:val="20"/>
              </w:rPr>
            </w:pPr>
            <w:r>
              <w:rPr>
                <w:rFonts w:ascii="Arial" w:eastAsia="Arial" w:hAnsi="Arial" w:cs="Arial"/>
                <w:b w:val="0"/>
                <w:color w:val="000000"/>
                <w:sz w:val="20"/>
                <w:szCs w:val="20"/>
              </w:rPr>
              <w:t>Pictogramas para etiquetas mercancías peligrosas</w:t>
            </w:r>
          </w:p>
        </w:tc>
      </w:tr>
      <w:tr w:rsidR="00D31BAB" w14:paraId="7FBEABB6" w14:textId="77777777">
        <w:trPr>
          <w:trHeight w:val="806"/>
        </w:trPr>
        <w:tc>
          <w:tcPr>
            <w:tcW w:w="2835" w:type="dxa"/>
            <w:shd w:val="clear" w:color="auto" w:fill="FAC896"/>
            <w:vAlign w:val="center"/>
          </w:tcPr>
          <w:p w14:paraId="000002EA"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Objetivo de la actividad</w:t>
            </w:r>
          </w:p>
        </w:tc>
        <w:tc>
          <w:tcPr>
            <w:tcW w:w="6706" w:type="dxa"/>
            <w:shd w:val="clear" w:color="auto" w:fill="auto"/>
            <w:vAlign w:val="center"/>
          </w:tcPr>
          <w:p w14:paraId="000002EB" w14:textId="77777777" w:rsidR="00D31BAB" w:rsidRDefault="00000000">
            <w:pPr>
              <w:rPr>
                <w:rFonts w:ascii="Arial" w:eastAsia="Arial" w:hAnsi="Arial" w:cs="Arial"/>
                <w:b w:val="0"/>
                <w:color w:val="000000"/>
                <w:sz w:val="20"/>
                <w:szCs w:val="20"/>
              </w:rPr>
            </w:pPr>
            <w:r>
              <w:rPr>
                <w:rFonts w:ascii="Arial" w:eastAsia="Arial" w:hAnsi="Arial" w:cs="Arial"/>
                <w:b w:val="0"/>
                <w:color w:val="000000"/>
                <w:sz w:val="20"/>
                <w:szCs w:val="20"/>
              </w:rPr>
              <w:t xml:space="preserve"> Afianzar los conocimientos frente a las mercancías peligrosas, con la finalidad de manejar aspectos relacionados con su regulación que marca los requisitos para su almacenamiento, manipulación y transporte.</w:t>
            </w:r>
          </w:p>
        </w:tc>
      </w:tr>
      <w:tr w:rsidR="00D31BAB" w14:paraId="50CE4F5D" w14:textId="77777777">
        <w:trPr>
          <w:trHeight w:val="806"/>
        </w:trPr>
        <w:tc>
          <w:tcPr>
            <w:tcW w:w="2835" w:type="dxa"/>
            <w:shd w:val="clear" w:color="auto" w:fill="FAC896"/>
            <w:vAlign w:val="center"/>
          </w:tcPr>
          <w:p w14:paraId="000002EC"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Tipo de actividad sugerida</w:t>
            </w:r>
          </w:p>
        </w:tc>
        <w:tc>
          <w:tcPr>
            <w:tcW w:w="6706" w:type="dxa"/>
            <w:shd w:val="clear" w:color="auto" w:fill="auto"/>
            <w:vAlign w:val="center"/>
          </w:tcPr>
          <w:p w14:paraId="000002ED" w14:textId="77777777" w:rsidR="00D31BAB" w:rsidRDefault="00000000">
            <w:pPr>
              <w:rPr>
                <w:rFonts w:ascii="Arial" w:eastAsia="Arial" w:hAnsi="Arial" w:cs="Arial"/>
                <w:b w:val="0"/>
                <w:color w:val="000000"/>
                <w:sz w:val="20"/>
                <w:szCs w:val="20"/>
              </w:rPr>
            </w:pPr>
            <w:r>
              <w:rPr>
                <w:rFonts w:ascii="Arial" w:eastAsia="Arial" w:hAnsi="Arial" w:cs="Arial"/>
                <w:b w:val="0"/>
                <w:color w:val="000000"/>
                <w:sz w:val="20"/>
                <w:szCs w:val="20"/>
              </w:rPr>
              <w:t>Relacionar clases de pictogramas con símbolos respectivos</w:t>
            </w:r>
          </w:p>
        </w:tc>
      </w:tr>
      <w:tr w:rsidR="00D31BAB" w14:paraId="15C7925B" w14:textId="77777777">
        <w:trPr>
          <w:trHeight w:val="806"/>
        </w:trPr>
        <w:tc>
          <w:tcPr>
            <w:tcW w:w="2835" w:type="dxa"/>
            <w:shd w:val="clear" w:color="auto" w:fill="FAC896"/>
            <w:vAlign w:val="center"/>
          </w:tcPr>
          <w:p w14:paraId="000002EE"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 xml:space="preserve">Archivo de la actividad </w:t>
            </w:r>
          </w:p>
          <w:p w14:paraId="000002EF"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(Anexo donde se describe la actividad propuesta)</w:t>
            </w:r>
          </w:p>
        </w:tc>
        <w:tc>
          <w:tcPr>
            <w:tcW w:w="6706" w:type="dxa"/>
            <w:shd w:val="clear" w:color="auto" w:fill="auto"/>
            <w:vAlign w:val="center"/>
          </w:tcPr>
          <w:p w14:paraId="000002F0" w14:textId="77777777" w:rsidR="00D31BAB" w:rsidRDefault="00000000">
            <w:pPr>
              <w:rPr>
                <w:rFonts w:ascii="Arial" w:eastAsia="Arial" w:hAnsi="Arial" w:cs="Arial"/>
                <w:b w:val="0"/>
                <w:i/>
                <w:color w:val="999999"/>
                <w:sz w:val="20"/>
                <w:szCs w:val="20"/>
              </w:rPr>
            </w:pPr>
            <w:r>
              <w:rPr>
                <w:rFonts w:ascii="Arial" w:eastAsia="Arial" w:hAnsi="Arial" w:cs="Arial"/>
                <w:b w:val="0"/>
                <w:color w:val="000000"/>
                <w:sz w:val="20"/>
                <w:szCs w:val="20"/>
              </w:rPr>
              <w:t xml:space="preserve">Anexo documento en Word llamado actividad didáctica  </w:t>
            </w:r>
          </w:p>
        </w:tc>
      </w:tr>
    </w:tbl>
    <w:p w14:paraId="000002F1" w14:textId="77777777" w:rsidR="00D31BAB" w:rsidRDefault="00D31BAB">
      <w:pPr>
        <w:ind w:left="426"/>
        <w:jc w:val="both"/>
        <w:rPr>
          <w:rFonts w:ascii="Arial" w:eastAsia="Arial" w:hAnsi="Arial" w:cs="Arial"/>
          <w:color w:val="7F7F7F"/>
          <w:sz w:val="20"/>
          <w:szCs w:val="20"/>
        </w:rPr>
      </w:pPr>
    </w:p>
    <w:p w14:paraId="000002F2" w14:textId="77777777" w:rsidR="00D31BAB" w:rsidRDefault="00D31BAB">
      <w:pPr>
        <w:rPr>
          <w:rFonts w:ascii="Arial" w:eastAsia="Arial" w:hAnsi="Arial" w:cs="Arial"/>
          <w:b/>
          <w:sz w:val="20"/>
          <w:szCs w:val="20"/>
          <w:u w:val="single"/>
        </w:rPr>
      </w:pPr>
    </w:p>
    <w:p w14:paraId="000002F3"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sz w:val="20"/>
          <w:szCs w:val="20"/>
        </w:rPr>
        <w:t>F.</w:t>
      </w:r>
      <w:r>
        <w:rPr>
          <w:rFonts w:ascii="Arial" w:eastAsia="Arial" w:hAnsi="Arial" w:cs="Arial"/>
          <w:b/>
          <w:sz w:val="20"/>
          <w:szCs w:val="20"/>
        </w:rPr>
        <w:tab/>
      </w:r>
      <w:r>
        <w:rPr>
          <w:rFonts w:ascii="Arial" w:eastAsia="Arial" w:hAnsi="Arial" w:cs="Arial"/>
          <w:b/>
          <w:color w:val="000000"/>
          <w:sz w:val="20"/>
          <w:szCs w:val="20"/>
        </w:rPr>
        <w:t>MATERIAL COMPLEMENTARIO</w:t>
      </w:r>
    </w:p>
    <w:p w14:paraId="000002F4" w14:textId="77777777" w:rsidR="00D31BAB" w:rsidRDefault="00D31BAB">
      <w:pPr>
        <w:pBdr>
          <w:top w:val="nil"/>
          <w:left w:val="nil"/>
          <w:bottom w:val="nil"/>
          <w:right w:val="nil"/>
          <w:between w:val="nil"/>
        </w:pBdr>
        <w:jc w:val="both"/>
        <w:rPr>
          <w:rFonts w:ascii="Arial" w:eastAsia="Arial" w:hAnsi="Arial" w:cs="Arial"/>
          <w:b/>
          <w:sz w:val="20"/>
          <w:szCs w:val="20"/>
        </w:rPr>
      </w:pPr>
    </w:p>
    <w:p w14:paraId="000002F5" w14:textId="77777777" w:rsidR="00D31BAB" w:rsidRDefault="00000000">
      <w:pPr>
        <w:rPr>
          <w:rFonts w:ascii="Arial" w:eastAsia="Arial" w:hAnsi="Arial" w:cs="Arial"/>
          <w:sz w:val="20"/>
          <w:szCs w:val="20"/>
        </w:rPr>
      </w:pPr>
      <w:r>
        <w:rPr>
          <w:rFonts w:ascii="Arial" w:eastAsia="Arial" w:hAnsi="Arial" w:cs="Arial"/>
          <w:sz w:val="20"/>
          <w:szCs w:val="20"/>
        </w:rPr>
        <w:t xml:space="preserve"> </w:t>
      </w:r>
    </w:p>
    <w:tbl>
      <w:tblPr>
        <w:tblStyle w:val="afffff7"/>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D31BAB" w14:paraId="2446724B" w14:textId="77777777">
        <w:trPr>
          <w:trHeight w:val="658"/>
        </w:trPr>
        <w:tc>
          <w:tcPr>
            <w:tcW w:w="2517" w:type="dxa"/>
            <w:shd w:val="clear" w:color="auto" w:fill="F9CB9C"/>
            <w:tcMar>
              <w:top w:w="100" w:type="dxa"/>
              <w:left w:w="100" w:type="dxa"/>
              <w:bottom w:w="100" w:type="dxa"/>
              <w:right w:w="100" w:type="dxa"/>
            </w:tcMar>
            <w:vAlign w:val="center"/>
          </w:tcPr>
          <w:p w14:paraId="000002F6"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Tema</w:t>
            </w:r>
          </w:p>
        </w:tc>
        <w:tc>
          <w:tcPr>
            <w:tcW w:w="2517" w:type="dxa"/>
            <w:shd w:val="clear" w:color="auto" w:fill="F9CB9C"/>
            <w:tcMar>
              <w:top w:w="100" w:type="dxa"/>
              <w:left w:w="100" w:type="dxa"/>
              <w:bottom w:w="100" w:type="dxa"/>
              <w:right w:w="100" w:type="dxa"/>
            </w:tcMar>
            <w:vAlign w:val="center"/>
          </w:tcPr>
          <w:p w14:paraId="000002F7"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2F8"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Tipo de material</w:t>
            </w:r>
          </w:p>
          <w:p w14:paraId="000002F9"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2FA"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Enlace del recurso o</w:t>
            </w:r>
          </w:p>
          <w:p w14:paraId="000002FB"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archivo del documento o material</w:t>
            </w:r>
          </w:p>
        </w:tc>
      </w:tr>
      <w:tr w:rsidR="00D31BAB" w14:paraId="3D9B7ACB" w14:textId="77777777">
        <w:trPr>
          <w:trHeight w:val="182"/>
        </w:trPr>
        <w:tc>
          <w:tcPr>
            <w:tcW w:w="2517" w:type="dxa"/>
            <w:tcMar>
              <w:top w:w="100" w:type="dxa"/>
              <w:left w:w="100" w:type="dxa"/>
              <w:bottom w:w="100" w:type="dxa"/>
              <w:right w:w="100" w:type="dxa"/>
            </w:tcMar>
          </w:tcPr>
          <w:p w14:paraId="000002FC" w14:textId="77777777" w:rsidR="00D31BAB" w:rsidRDefault="00D31BAB">
            <w:pPr>
              <w:rPr>
                <w:rFonts w:ascii="Arial" w:eastAsia="Arial" w:hAnsi="Arial" w:cs="Arial"/>
                <w:sz w:val="20"/>
                <w:szCs w:val="20"/>
              </w:rPr>
            </w:pPr>
          </w:p>
        </w:tc>
        <w:tc>
          <w:tcPr>
            <w:tcW w:w="2517" w:type="dxa"/>
            <w:tcMar>
              <w:top w:w="100" w:type="dxa"/>
              <w:left w:w="100" w:type="dxa"/>
              <w:bottom w:w="100" w:type="dxa"/>
              <w:right w:w="100" w:type="dxa"/>
            </w:tcMar>
          </w:tcPr>
          <w:p w14:paraId="000002FD" w14:textId="77777777" w:rsidR="00D31BAB" w:rsidRDefault="00D31BAB">
            <w:pPr>
              <w:rPr>
                <w:rFonts w:ascii="Arial" w:eastAsia="Arial" w:hAnsi="Arial" w:cs="Arial"/>
                <w:sz w:val="20"/>
                <w:szCs w:val="20"/>
              </w:rPr>
            </w:pPr>
          </w:p>
          <w:p w14:paraId="000002FE" w14:textId="77777777" w:rsidR="00D31BAB" w:rsidRDefault="00D31BAB">
            <w:pPr>
              <w:rPr>
                <w:rFonts w:ascii="Arial" w:eastAsia="Arial" w:hAnsi="Arial" w:cs="Arial"/>
                <w:sz w:val="20"/>
                <w:szCs w:val="20"/>
              </w:rPr>
            </w:pPr>
          </w:p>
        </w:tc>
        <w:tc>
          <w:tcPr>
            <w:tcW w:w="2519" w:type="dxa"/>
            <w:tcMar>
              <w:top w:w="100" w:type="dxa"/>
              <w:left w:w="100" w:type="dxa"/>
              <w:bottom w:w="100" w:type="dxa"/>
              <w:right w:w="100" w:type="dxa"/>
            </w:tcMar>
          </w:tcPr>
          <w:p w14:paraId="000002FF" w14:textId="77777777" w:rsidR="00D31BAB" w:rsidRDefault="00D31BAB">
            <w:pPr>
              <w:rPr>
                <w:rFonts w:ascii="Arial" w:eastAsia="Arial" w:hAnsi="Arial" w:cs="Arial"/>
                <w:sz w:val="20"/>
                <w:szCs w:val="20"/>
              </w:rPr>
            </w:pPr>
          </w:p>
        </w:tc>
        <w:tc>
          <w:tcPr>
            <w:tcW w:w="2519" w:type="dxa"/>
            <w:tcMar>
              <w:top w:w="100" w:type="dxa"/>
              <w:left w:w="100" w:type="dxa"/>
              <w:bottom w:w="100" w:type="dxa"/>
              <w:right w:w="100" w:type="dxa"/>
            </w:tcMar>
          </w:tcPr>
          <w:p w14:paraId="00000300" w14:textId="77777777" w:rsidR="00D31BAB" w:rsidRDefault="00D31BAB">
            <w:pPr>
              <w:rPr>
                <w:rFonts w:ascii="Arial" w:eastAsia="Arial" w:hAnsi="Arial" w:cs="Arial"/>
                <w:sz w:val="20"/>
                <w:szCs w:val="20"/>
              </w:rPr>
            </w:pPr>
          </w:p>
        </w:tc>
      </w:tr>
      <w:tr w:rsidR="00D31BAB" w14:paraId="10C28588" w14:textId="77777777">
        <w:trPr>
          <w:trHeight w:val="385"/>
        </w:trPr>
        <w:tc>
          <w:tcPr>
            <w:tcW w:w="2517" w:type="dxa"/>
            <w:tcMar>
              <w:top w:w="100" w:type="dxa"/>
              <w:left w:w="100" w:type="dxa"/>
              <w:bottom w:w="100" w:type="dxa"/>
              <w:right w:w="100" w:type="dxa"/>
            </w:tcMar>
          </w:tcPr>
          <w:p w14:paraId="00000301" w14:textId="77777777" w:rsidR="00D31BAB" w:rsidRDefault="00000000">
            <w:pPr>
              <w:rPr>
                <w:rFonts w:ascii="Arial" w:eastAsia="Arial" w:hAnsi="Arial" w:cs="Arial"/>
                <w:b w:val="0"/>
                <w:sz w:val="20"/>
                <w:szCs w:val="20"/>
              </w:rPr>
            </w:pPr>
            <w:r>
              <w:rPr>
                <w:rFonts w:ascii="Arial" w:eastAsia="Arial" w:hAnsi="Arial" w:cs="Arial"/>
                <w:b w:val="0"/>
                <w:sz w:val="20"/>
                <w:szCs w:val="20"/>
              </w:rPr>
              <w:t>Maestro de productos</w:t>
            </w:r>
          </w:p>
        </w:tc>
        <w:tc>
          <w:tcPr>
            <w:tcW w:w="2517" w:type="dxa"/>
            <w:tcMar>
              <w:top w:w="100" w:type="dxa"/>
              <w:left w:w="100" w:type="dxa"/>
              <w:bottom w:w="100" w:type="dxa"/>
              <w:right w:w="100" w:type="dxa"/>
            </w:tcMar>
          </w:tcPr>
          <w:p w14:paraId="00000302" w14:textId="77777777" w:rsidR="00D31BAB" w:rsidRDefault="00000000">
            <w:pPr>
              <w:rPr>
                <w:rFonts w:ascii="Arial" w:eastAsia="Arial" w:hAnsi="Arial" w:cs="Arial"/>
                <w:b w:val="0"/>
                <w:sz w:val="20"/>
                <w:szCs w:val="20"/>
              </w:rPr>
            </w:pPr>
            <w:r>
              <w:rPr>
                <w:rFonts w:ascii="Arial" w:eastAsia="Arial" w:hAnsi="Arial" w:cs="Arial"/>
                <w:b w:val="0"/>
                <w:sz w:val="20"/>
                <w:szCs w:val="20"/>
              </w:rPr>
              <w:t>S/4 HANA MM - Maestro de Materiales - Visión General. (2020, 28  de mayo). [Vídeo]. YouTube. https://www.youtube.com/watch?v=D-fiNrHIikQ</w:t>
            </w:r>
          </w:p>
        </w:tc>
        <w:tc>
          <w:tcPr>
            <w:tcW w:w="2519" w:type="dxa"/>
            <w:tcMar>
              <w:top w:w="100" w:type="dxa"/>
              <w:left w:w="100" w:type="dxa"/>
              <w:bottom w:w="100" w:type="dxa"/>
              <w:right w:w="100" w:type="dxa"/>
            </w:tcMar>
          </w:tcPr>
          <w:p w14:paraId="00000303" w14:textId="77777777" w:rsidR="00D31BAB" w:rsidRDefault="00000000">
            <w:pPr>
              <w:rPr>
                <w:rFonts w:ascii="Arial" w:eastAsia="Arial" w:hAnsi="Arial" w:cs="Arial"/>
                <w:b w:val="0"/>
                <w:sz w:val="20"/>
                <w:szCs w:val="20"/>
              </w:rPr>
            </w:pPr>
            <w:r>
              <w:rPr>
                <w:rFonts w:ascii="Arial" w:eastAsia="Arial" w:hAnsi="Arial" w:cs="Arial"/>
                <w:b w:val="0"/>
                <w:sz w:val="20"/>
                <w:szCs w:val="20"/>
              </w:rPr>
              <w:t>Video</w:t>
            </w:r>
          </w:p>
        </w:tc>
        <w:tc>
          <w:tcPr>
            <w:tcW w:w="2519" w:type="dxa"/>
            <w:tcMar>
              <w:top w:w="100" w:type="dxa"/>
              <w:left w:w="100" w:type="dxa"/>
              <w:bottom w:w="100" w:type="dxa"/>
              <w:right w:w="100" w:type="dxa"/>
            </w:tcMar>
          </w:tcPr>
          <w:p w14:paraId="00000304" w14:textId="77777777" w:rsidR="00D31BAB" w:rsidRDefault="00000000">
            <w:pPr>
              <w:rPr>
                <w:rFonts w:ascii="Arial" w:eastAsia="Arial" w:hAnsi="Arial" w:cs="Arial"/>
                <w:b w:val="0"/>
                <w:sz w:val="20"/>
                <w:szCs w:val="20"/>
              </w:rPr>
            </w:pPr>
            <w:r>
              <w:rPr>
                <w:rFonts w:ascii="Arial" w:eastAsia="Arial" w:hAnsi="Arial" w:cs="Arial"/>
                <w:b w:val="0"/>
                <w:sz w:val="20"/>
                <w:szCs w:val="20"/>
              </w:rPr>
              <w:t>https://www.youtube.com/watch?v=D-fiNrHIikQ</w:t>
            </w:r>
          </w:p>
        </w:tc>
      </w:tr>
      <w:tr w:rsidR="00D31BAB" w14:paraId="11896656" w14:textId="77777777">
        <w:trPr>
          <w:trHeight w:val="385"/>
        </w:trPr>
        <w:tc>
          <w:tcPr>
            <w:tcW w:w="2517" w:type="dxa"/>
            <w:tcMar>
              <w:top w:w="100" w:type="dxa"/>
              <w:left w:w="100" w:type="dxa"/>
              <w:bottom w:w="100" w:type="dxa"/>
              <w:right w:w="100" w:type="dxa"/>
            </w:tcMar>
          </w:tcPr>
          <w:p w14:paraId="00000305" w14:textId="77777777" w:rsidR="00D31BAB" w:rsidRDefault="00000000">
            <w:pPr>
              <w:rPr>
                <w:rFonts w:ascii="Arial" w:eastAsia="Arial" w:hAnsi="Arial" w:cs="Arial"/>
                <w:b w:val="0"/>
                <w:sz w:val="20"/>
                <w:szCs w:val="20"/>
              </w:rPr>
            </w:pPr>
            <w:r>
              <w:rPr>
                <w:rFonts w:ascii="Arial" w:eastAsia="Arial" w:hAnsi="Arial" w:cs="Arial"/>
                <w:b w:val="0"/>
                <w:sz w:val="20"/>
                <w:szCs w:val="20"/>
              </w:rPr>
              <w:t>Codificación Productos</w:t>
            </w:r>
          </w:p>
        </w:tc>
        <w:tc>
          <w:tcPr>
            <w:tcW w:w="2517" w:type="dxa"/>
            <w:tcMar>
              <w:top w:w="100" w:type="dxa"/>
              <w:left w:w="100" w:type="dxa"/>
              <w:bottom w:w="100" w:type="dxa"/>
              <w:right w:w="100" w:type="dxa"/>
            </w:tcMar>
          </w:tcPr>
          <w:p w14:paraId="00000306" w14:textId="77777777" w:rsidR="00D31BAB" w:rsidRDefault="00000000">
            <w:pPr>
              <w:rPr>
                <w:rFonts w:ascii="Arial" w:eastAsia="Arial" w:hAnsi="Arial" w:cs="Arial"/>
                <w:b w:val="0"/>
                <w:sz w:val="20"/>
                <w:szCs w:val="20"/>
              </w:rPr>
            </w:pPr>
            <w:r>
              <w:rPr>
                <w:rFonts w:ascii="Arial" w:eastAsia="Arial" w:hAnsi="Arial" w:cs="Arial"/>
                <w:b w:val="0"/>
                <w:sz w:val="20"/>
                <w:szCs w:val="20"/>
              </w:rPr>
              <w:t>Guía para la codificación de bienes</w:t>
            </w:r>
          </w:p>
          <w:p w14:paraId="00000307" w14:textId="77777777" w:rsidR="00D31BAB" w:rsidRDefault="00000000">
            <w:pPr>
              <w:rPr>
                <w:rFonts w:ascii="Arial" w:eastAsia="Arial" w:hAnsi="Arial" w:cs="Arial"/>
                <w:b w:val="0"/>
                <w:sz w:val="20"/>
                <w:szCs w:val="20"/>
              </w:rPr>
            </w:pPr>
            <w:r>
              <w:rPr>
                <w:rFonts w:ascii="Arial" w:eastAsia="Arial" w:hAnsi="Arial" w:cs="Arial"/>
                <w:b w:val="0"/>
                <w:sz w:val="20"/>
                <w:szCs w:val="20"/>
              </w:rPr>
              <w:t>y servicios de acuerdo con el código</w:t>
            </w:r>
          </w:p>
          <w:p w14:paraId="00000308" w14:textId="77777777" w:rsidR="00D31BAB" w:rsidRDefault="00000000">
            <w:pPr>
              <w:rPr>
                <w:rFonts w:ascii="Arial" w:eastAsia="Arial" w:hAnsi="Arial" w:cs="Arial"/>
                <w:b w:val="0"/>
                <w:sz w:val="20"/>
                <w:szCs w:val="20"/>
              </w:rPr>
            </w:pPr>
            <w:r>
              <w:rPr>
                <w:rFonts w:ascii="Arial" w:eastAsia="Arial" w:hAnsi="Arial" w:cs="Arial"/>
                <w:b w:val="0"/>
                <w:sz w:val="20"/>
                <w:szCs w:val="20"/>
              </w:rPr>
              <w:t>estándar de productos y servicios</w:t>
            </w:r>
          </w:p>
          <w:p w14:paraId="00000309" w14:textId="77777777" w:rsidR="00D31BAB" w:rsidRDefault="00000000">
            <w:pPr>
              <w:rPr>
                <w:rFonts w:ascii="Arial" w:eastAsia="Arial" w:hAnsi="Arial" w:cs="Arial"/>
                <w:b w:val="0"/>
                <w:sz w:val="20"/>
                <w:szCs w:val="20"/>
              </w:rPr>
            </w:pPr>
            <w:r>
              <w:rPr>
                <w:rFonts w:ascii="Arial" w:eastAsia="Arial" w:hAnsi="Arial" w:cs="Arial"/>
                <w:b w:val="0"/>
                <w:sz w:val="20"/>
                <w:szCs w:val="20"/>
              </w:rPr>
              <w:t>de Naciones Unidas, V.14.080</w:t>
            </w:r>
          </w:p>
        </w:tc>
        <w:tc>
          <w:tcPr>
            <w:tcW w:w="2519" w:type="dxa"/>
            <w:tcMar>
              <w:top w:w="100" w:type="dxa"/>
              <w:left w:w="100" w:type="dxa"/>
              <w:bottom w:w="100" w:type="dxa"/>
              <w:right w:w="100" w:type="dxa"/>
            </w:tcMar>
          </w:tcPr>
          <w:p w14:paraId="0000030A" w14:textId="77777777" w:rsidR="00D31BAB" w:rsidRDefault="00000000">
            <w:pPr>
              <w:rPr>
                <w:rFonts w:ascii="Arial" w:eastAsia="Arial" w:hAnsi="Arial" w:cs="Arial"/>
                <w:b w:val="0"/>
                <w:sz w:val="20"/>
                <w:szCs w:val="20"/>
              </w:rPr>
            </w:pPr>
            <w:r>
              <w:rPr>
                <w:rFonts w:ascii="Arial" w:eastAsia="Arial" w:hAnsi="Arial" w:cs="Arial"/>
                <w:b w:val="0"/>
                <w:sz w:val="20"/>
                <w:szCs w:val="20"/>
              </w:rPr>
              <w:t>Guía</w:t>
            </w:r>
          </w:p>
        </w:tc>
        <w:tc>
          <w:tcPr>
            <w:tcW w:w="2519" w:type="dxa"/>
            <w:tcMar>
              <w:top w:w="100" w:type="dxa"/>
              <w:left w:w="100" w:type="dxa"/>
              <w:bottom w:w="100" w:type="dxa"/>
              <w:right w:w="100" w:type="dxa"/>
            </w:tcMar>
          </w:tcPr>
          <w:p w14:paraId="0000030B" w14:textId="77777777" w:rsidR="00D31BAB" w:rsidRDefault="00000000">
            <w:pPr>
              <w:rPr>
                <w:rFonts w:ascii="Arial" w:eastAsia="Arial" w:hAnsi="Arial" w:cs="Arial"/>
                <w:b w:val="0"/>
                <w:sz w:val="20"/>
                <w:szCs w:val="20"/>
              </w:rPr>
            </w:pPr>
            <w:r>
              <w:rPr>
                <w:rFonts w:ascii="Arial" w:eastAsia="Arial" w:hAnsi="Arial" w:cs="Arial"/>
                <w:b w:val="0"/>
                <w:sz w:val="20"/>
                <w:szCs w:val="20"/>
              </w:rPr>
              <w:t>https://colombiacompra.gov.co/sites/cce_public/files/cce_clasificador/manualclasificador.pdf</w:t>
            </w:r>
          </w:p>
        </w:tc>
      </w:tr>
      <w:tr w:rsidR="00D31BAB" w14:paraId="5F279FFF" w14:textId="77777777">
        <w:trPr>
          <w:trHeight w:val="385"/>
        </w:trPr>
        <w:tc>
          <w:tcPr>
            <w:tcW w:w="2517" w:type="dxa"/>
            <w:tcMar>
              <w:top w:w="100" w:type="dxa"/>
              <w:left w:w="100" w:type="dxa"/>
              <w:bottom w:w="100" w:type="dxa"/>
              <w:right w:w="100" w:type="dxa"/>
            </w:tcMar>
          </w:tcPr>
          <w:p w14:paraId="0000030C" w14:textId="77777777" w:rsidR="00D31BAB" w:rsidRDefault="00000000">
            <w:pPr>
              <w:rPr>
                <w:rFonts w:ascii="Arial" w:eastAsia="Arial" w:hAnsi="Arial" w:cs="Arial"/>
                <w:b w:val="0"/>
                <w:sz w:val="20"/>
                <w:szCs w:val="20"/>
              </w:rPr>
            </w:pPr>
            <w:r>
              <w:rPr>
                <w:rFonts w:ascii="Arial" w:eastAsia="Arial" w:hAnsi="Arial" w:cs="Arial"/>
                <w:b w:val="0"/>
                <w:sz w:val="20"/>
                <w:szCs w:val="20"/>
              </w:rPr>
              <w:t>Inspecciones planeadas</w:t>
            </w:r>
          </w:p>
        </w:tc>
        <w:tc>
          <w:tcPr>
            <w:tcW w:w="2517" w:type="dxa"/>
            <w:tcMar>
              <w:top w:w="100" w:type="dxa"/>
              <w:left w:w="100" w:type="dxa"/>
              <w:bottom w:w="100" w:type="dxa"/>
              <w:right w:w="100" w:type="dxa"/>
            </w:tcMar>
          </w:tcPr>
          <w:p w14:paraId="0000030D" w14:textId="77777777" w:rsidR="00D31BAB" w:rsidRDefault="00000000">
            <w:pPr>
              <w:rPr>
                <w:rFonts w:ascii="Arial" w:eastAsia="Arial" w:hAnsi="Arial" w:cs="Arial"/>
                <w:b w:val="0"/>
                <w:sz w:val="20"/>
                <w:szCs w:val="20"/>
              </w:rPr>
            </w:pPr>
            <w:r>
              <w:rPr>
                <w:rFonts w:ascii="Arial" w:eastAsia="Arial" w:hAnsi="Arial" w:cs="Arial"/>
                <w:b w:val="0"/>
                <w:sz w:val="20"/>
                <w:szCs w:val="20"/>
              </w:rPr>
              <w:t>ICONTEC (1997) Norma Técnica Colombiana- NTC 4114. Seguridad Industrial: Realización de Inspecciones planeadas</w:t>
            </w:r>
          </w:p>
        </w:tc>
        <w:tc>
          <w:tcPr>
            <w:tcW w:w="2519" w:type="dxa"/>
            <w:tcMar>
              <w:top w:w="100" w:type="dxa"/>
              <w:left w:w="100" w:type="dxa"/>
              <w:bottom w:w="100" w:type="dxa"/>
              <w:right w:w="100" w:type="dxa"/>
            </w:tcMar>
          </w:tcPr>
          <w:p w14:paraId="0000030E" w14:textId="77777777" w:rsidR="00D31BAB" w:rsidRDefault="00000000">
            <w:pPr>
              <w:rPr>
                <w:rFonts w:ascii="Arial" w:eastAsia="Arial" w:hAnsi="Arial" w:cs="Arial"/>
                <w:b w:val="0"/>
                <w:sz w:val="20"/>
                <w:szCs w:val="20"/>
              </w:rPr>
            </w:pPr>
            <w:r>
              <w:rPr>
                <w:rFonts w:ascii="Arial" w:eastAsia="Arial" w:hAnsi="Arial" w:cs="Arial"/>
                <w:b w:val="0"/>
                <w:sz w:val="20"/>
                <w:szCs w:val="20"/>
              </w:rPr>
              <w:t>Norma Técnica Colombiana</w:t>
            </w:r>
          </w:p>
          <w:p w14:paraId="0000030F" w14:textId="77777777" w:rsidR="00D31BAB" w:rsidRDefault="00000000">
            <w:pPr>
              <w:rPr>
                <w:rFonts w:ascii="Arial" w:eastAsia="Arial" w:hAnsi="Arial" w:cs="Arial"/>
                <w:b w:val="0"/>
                <w:sz w:val="20"/>
                <w:szCs w:val="20"/>
              </w:rPr>
            </w:pPr>
            <w:r>
              <w:rPr>
                <w:rFonts w:ascii="Arial" w:eastAsia="Arial" w:hAnsi="Arial" w:cs="Arial"/>
                <w:b w:val="0"/>
                <w:sz w:val="20"/>
                <w:szCs w:val="20"/>
              </w:rPr>
              <w:t xml:space="preserve"> </w:t>
            </w:r>
          </w:p>
        </w:tc>
        <w:tc>
          <w:tcPr>
            <w:tcW w:w="2519" w:type="dxa"/>
            <w:tcMar>
              <w:top w:w="100" w:type="dxa"/>
              <w:left w:w="100" w:type="dxa"/>
              <w:bottom w:w="100" w:type="dxa"/>
              <w:right w:w="100" w:type="dxa"/>
            </w:tcMar>
          </w:tcPr>
          <w:p w14:paraId="00000310" w14:textId="77777777" w:rsidR="00D31BAB" w:rsidRDefault="00000000">
            <w:pPr>
              <w:rPr>
                <w:rFonts w:ascii="Arial" w:eastAsia="Arial" w:hAnsi="Arial" w:cs="Arial"/>
                <w:b w:val="0"/>
                <w:sz w:val="20"/>
                <w:szCs w:val="20"/>
              </w:rPr>
            </w:pPr>
            <w:r>
              <w:rPr>
                <w:rFonts w:ascii="Arial" w:eastAsia="Arial" w:hAnsi="Arial" w:cs="Arial"/>
                <w:b w:val="0"/>
                <w:color w:val="0000FF"/>
                <w:sz w:val="20"/>
                <w:szCs w:val="20"/>
                <w:u w:val="single"/>
              </w:rPr>
              <w:t>http://199.89.55.129/scorecolombia/documents_co/herramientas/M5/Material_tecnico_apoyo/SGSST_2015/3.%20Planificaci%C3%B3n/6.%20Controles/COPASST/Cartillas/NTC_4114_Realizacion_de_Inspecciones_Planeadas_ICONTEC.pdf</w:t>
            </w:r>
          </w:p>
        </w:tc>
      </w:tr>
      <w:tr w:rsidR="00D31BAB" w14:paraId="0E31E0AB" w14:textId="77777777">
        <w:trPr>
          <w:trHeight w:val="385"/>
        </w:trPr>
        <w:tc>
          <w:tcPr>
            <w:tcW w:w="2517" w:type="dxa"/>
            <w:tcMar>
              <w:top w:w="100" w:type="dxa"/>
              <w:left w:w="100" w:type="dxa"/>
              <w:bottom w:w="100" w:type="dxa"/>
              <w:right w:w="100" w:type="dxa"/>
            </w:tcMar>
          </w:tcPr>
          <w:p w14:paraId="00000311" w14:textId="77777777" w:rsidR="00D31BAB" w:rsidRDefault="00000000">
            <w:pPr>
              <w:rPr>
                <w:rFonts w:ascii="Arial" w:eastAsia="Arial" w:hAnsi="Arial" w:cs="Arial"/>
                <w:b w:val="0"/>
                <w:sz w:val="20"/>
                <w:szCs w:val="20"/>
              </w:rPr>
            </w:pPr>
            <w:r>
              <w:rPr>
                <w:rFonts w:ascii="Arial" w:eastAsia="Arial" w:hAnsi="Arial" w:cs="Arial"/>
                <w:b w:val="0"/>
                <w:sz w:val="20"/>
                <w:szCs w:val="20"/>
              </w:rPr>
              <w:t>Inventarios</w:t>
            </w:r>
          </w:p>
        </w:tc>
        <w:tc>
          <w:tcPr>
            <w:tcW w:w="2517" w:type="dxa"/>
            <w:tcMar>
              <w:top w:w="100" w:type="dxa"/>
              <w:left w:w="100" w:type="dxa"/>
              <w:bottom w:w="100" w:type="dxa"/>
              <w:right w:w="100" w:type="dxa"/>
            </w:tcMar>
          </w:tcPr>
          <w:p w14:paraId="00000312" w14:textId="77777777" w:rsidR="00D31BAB" w:rsidRDefault="00000000">
            <w:pPr>
              <w:rPr>
                <w:rFonts w:ascii="Arial" w:eastAsia="Arial" w:hAnsi="Arial" w:cs="Arial"/>
                <w:b w:val="0"/>
                <w:sz w:val="20"/>
                <w:szCs w:val="20"/>
              </w:rPr>
            </w:pPr>
            <w:r>
              <w:rPr>
                <w:rFonts w:ascii="Arial" w:eastAsia="Arial" w:hAnsi="Arial" w:cs="Arial"/>
                <w:b w:val="0"/>
                <w:sz w:val="20"/>
                <w:szCs w:val="20"/>
              </w:rPr>
              <w:t xml:space="preserve">Qué es un Inventario, Oracle netsuite. (2021). </w:t>
            </w:r>
            <w:r>
              <w:rPr>
                <w:rFonts w:ascii="Arial" w:eastAsia="Arial" w:hAnsi="Arial" w:cs="Arial"/>
                <w:b w:val="0"/>
                <w:sz w:val="20"/>
                <w:szCs w:val="20"/>
              </w:rPr>
              <w:lastRenderedPageBreak/>
              <w:t>Oracle / NetSuite. https://www.netsuite.com/portal/resource/articles/inventory-management/inventory.shtml</w:t>
            </w:r>
          </w:p>
        </w:tc>
        <w:tc>
          <w:tcPr>
            <w:tcW w:w="2519" w:type="dxa"/>
            <w:tcMar>
              <w:top w:w="100" w:type="dxa"/>
              <w:left w:w="100" w:type="dxa"/>
              <w:bottom w:w="100" w:type="dxa"/>
              <w:right w:w="100" w:type="dxa"/>
            </w:tcMar>
          </w:tcPr>
          <w:p w14:paraId="00000313" w14:textId="77777777" w:rsidR="00D31BAB" w:rsidRDefault="00000000">
            <w:pPr>
              <w:rPr>
                <w:rFonts w:ascii="Arial" w:eastAsia="Arial" w:hAnsi="Arial" w:cs="Arial"/>
                <w:b w:val="0"/>
                <w:sz w:val="20"/>
                <w:szCs w:val="20"/>
              </w:rPr>
            </w:pPr>
            <w:r>
              <w:rPr>
                <w:rFonts w:ascii="Arial" w:eastAsia="Arial" w:hAnsi="Arial" w:cs="Arial"/>
                <w:b w:val="0"/>
                <w:sz w:val="20"/>
                <w:szCs w:val="20"/>
              </w:rPr>
              <w:lastRenderedPageBreak/>
              <w:t>Video</w:t>
            </w:r>
          </w:p>
        </w:tc>
        <w:tc>
          <w:tcPr>
            <w:tcW w:w="2519" w:type="dxa"/>
            <w:tcMar>
              <w:top w:w="100" w:type="dxa"/>
              <w:left w:w="100" w:type="dxa"/>
              <w:bottom w:w="100" w:type="dxa"/>
              <w:right w:w="100" w:type="dxa"/>
            </w:tcMar>
          </w:tcPr>
          <w:p w14:paraId="00000314" w14:textId="77777777" w:rsidR="00D31BAB" w:rsidRDefault="00000000">
            <w:pPr>
              <w:rPr>
                <w:rFonts w:ascii="Arial" w:eastAsia="Arial" w:hAnsi="Arial" w:cs="Arial"/>
                <w:b w:val="0"/>
                <w:sz w:val="20"/>
                <w:szCs w:val="20"/>
              </w:rPr>
            </w:pPr>
            <w:r>
              <w:rPr>
                <w:rFonts w:ascii="Arial" w:eastAsia="Arial" w:hAnsi="Arial" w:cs="Arial"/>
                <w:b w:val="0"/>
                <w:sz w:val="20"/>
                <w:szCs w:val="20"/>
              </w:rPr>
              <w:t>https://www.netsuite.com/portal/resource/articles/in</w:t>
            </w:r>
            <w:r>
              <w:rPr>
                <w:rFonts w:ascii="Arial" w:eastAsia="Arial" w:hAnsi="Arial" w:cs="Arial"/>
                <w:b w:val="0"/>
                <w:sz w:val="20"/>
                <w:szCs w:val="20"/>
              </w:rPr>
              <w:lastRenderedPageBreak/>
              <w:t>ventory-management/inventory.shtml</w:t>
            </w:r>
          </w:p>
        </w:tc>
      </w:tr>
    </w:tbl>
    <w:p w14:paraId="00000315" w14:textId="77777777" w:rsidR="00D31BAB" w:rsidRDefault="00D31BAB">
      <w:pPr>
        <w:rPr>
          <w:rFonts w:ascii="Arial" w:eastAsia="Arial" w:hAnsi="Arial" w:cs="Arial"/>
          <w:sz w:val="20"/>
          <w:szCs w:val="20"/>
        </w:rPr>
      </w:pPr>
    </w:p>
    <w:p w14:paraId="00000316" w14:textId="77777777" w:rsidR="00D31BAB" w:rsidRDefault="00D31BAB">
      <w:pPr>
        <w:rPr>
          <w:rFonts w:ascii="Arial" w:eastAsia="Arial" w:hAnsi="Arial" w:cs="Arial"/>
          <w:sz w:val="20"/>
          <w:szCs w:val="20"/>
        </w:rPr>
      </w:pPr>
    </w:p>
    <w:p w14:paraId="00000317" w14:textId="77777777" w:rsidR="00D31BAB" w:rsidRDefault="00D31BAB">
      <w:pPr>
        <w:rPr>
          <w:rFonts w:ascii="Arial" w:eastAsia="Arial" w:hAnsi="Arial" w:cs="Arial"/>
          <w:sz w:val="20"/>
          <w:szCs w:val="20"/>
        </w:rPr>
      </w:pPr>
    </w:p>
    <w:p w14:paraId="00000318" w14:textId="77777777" w:rsidR="00D31BAB" w:rsidRDefault="00D31BAB">
      <w:pPr>
        <w:rPr>
          <w:rFonts w:ascii="Arial" w:eastAsia="Arial" w:hAnsi="Arial" w:cs="Arial"/>
          <w:sz w:val="20"/>
          <w:szCs w:val="20"/>
        </w:rPr>
      </w:pPr>
    </w:p>
    <w:p w14:paraId="00000319" w14:textId="77777777" w:rsidR="00D31BAB" w:rsidRDefault="00D31BAB">
      <w:pPr>
        <w:rPr>
          <w:rFonts w:ascii="Arial" w:eastAsia="Arial" w:hAnsi="Arial" w:cs="Arial"/>
          <w:sz w:val="20"/>
          <w:szCs w:val="20"/>
        </w:rPr>
      </w:pPr>
    </w:p>
    <w:p w14:paraId="0000031A" w14:textId="77777777" w:rsidR="00D31BAB" w:rsidRDefault="00D31BAB">
      <w:pPr>
        <w:rPr>
          <w:rFonts w:ascii="Arial" w:eastAsia="Arial" w:hAnsi="Arial" w:cs="Arial"/>
          <w:sz w:val="20"/>
          <w:szCs w:val="20"/>
        </w:rPr>
      </w:pPr>
    </w:p>
    <w:p w14:paraId="0000031B" w14:textId="77777777" w:rsidR="00D31BAB" w:rsidRDefault="00D31BAB">
      <w:pPr>
        <w:rPr>
          <w:rFonts w:ascii="Arial" w:eastAsia="Arial" w:hAnsi="Arial" w:cs="Arial"/>
          <w:sz w:val="20"/>
          <w:szCs w:val="20"/>
        </w:rPr>
      </w:pPr>
    </w:p>
    <w:p w14:paraId="0000031C" w14:textId="77777777" w:rsidR="00D31BAB" w:rsidRDefault="00D31BAB">
      <w:pPr>
        <w:rPr>
          <w:rFonts w:ascii="Arial" w:eastAsia="Arial" w:hAnsi="Arial" w:cs="Arial"/>
          <w:sz w:val="20"/>
          <w:szCs w:val="20"/>
        </w:rPr>
      </w:pPr>
    </w:p>
    <w:p w14:paraId="0000031D" w14:textId="77777777" w:rsidR="00D31BAB" w:rsidRDefault="00D31BAB">
      <w:pPr>
        <w:rPr>
          <w:rFonts w:ascii="Arial" w:eastAsia="Arial" w:hAnsi="Arial" w:cs="Arial"/>
          <w:sz w:val="20"/>
          <w:szCs w:val="20"/>
        </w:rPr>
      </w:pPr>
    </w:p>
    <w:p w14:paraId="0000031E" w14:textId="77777777" w:rsidR="00D31BAB" w:rsidRDefault="00D31BAB">
      <w:pPr>
        <w:rPr>
          <w:rFonts w:ascii="Arial" w:eastAsia="Arial" w:hAnsi="Arial" w:cs="Arial"/>
          <w:sz w:val="20"/>
          <w:szCs w:val="20"/>
        </w:rPr>
      </w:pPr>
    </w:p>
    <w:p w14:paraId="0000031F" w14:textId="77777777" w:rsidR="00D31BAB" w:rsidRDefault="00D31BAB">
      <w:pPr>
        <w:rPr>
          <w:rFonts w:ascii="Arial" w:eastAsia="Arial" w:hAnsi="Arial" w:cs="Arial"/>
          <w:sz w:val="20"/>
          <w:szCs w:val="20"/>
        </w:rPr>
      </w:pPr>
    </w:p>
    <w:p w14:paraId="00000320"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sz w:val="20"/>
          <w:szCs w:val="20"/>
        </w:rPr>
        <w:t>G.</w:t>
      </w:r>
      <w:r>
        <w:rPr>
          <w:rFonts w:ascii="Arial" w:eastAsia="Arial" w:hAnsi="Arial" w:cs="Arial"/>
          <w:b/>
          <w:sz w:val="20"/>
          <w:szCs w:val="20"/>
        </w:rPr>
        <w:tab/>
      </w:r>
      <w:r>
        <w:rPr>
          <w:rFonts w:ascii="Arial" w:eastAsia="Arial" w:hAnsi="Arial" w:cs="Arial"/>
          <w:b/>
          <w:color w:val="000000"/>
          <w:sz w:val="20"/>
          <w:szCs w:val="20"/>
        </w:rPr>
        <w:t xml:space="preserve">GLOSARIO </w:t>
      </w:r>
    </w:p>
    <w:p w14:paraId="00000321" w14:textId="77777777" w:rsidR="00D31BAB" w:rsidRDefault="00D31BAB">
      <w:pPr>
        <w:pBdr>
          <w:top w:val="nil"/>
          <w:left w:val="nil"/>
          <w:bottom w:val="nil"/>
          <w:right w:val="nil"/>
          <w:between w:val="nil"/>
        </w:pBdr>
        <w:ind w:left="426"/>
        <w:jc w:val="both"/>
        <w:rPr>
          <w:rFonts w:ascii="Arial" w:eastAsia="Arial" w:hAnsi="Arial" w:cs="Arial"/>
          <w:color w:val="000000"/>
          <w:sz w:val="20"/>
          <w:szCs w:val="20"/>
        </w:rPr>
      </w:pPr>
    </w:p>
    <w:tbl>
      <w:tblPr>
        <w:tblStyle w:val="afffff8"/>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0"/>
        <w:gridCol w:w="7500"/>
      </w:tblGrid>
      <w:tr w:rsidR="00D31BAB" w14:paraId="2A84AA3C" w14:textId="77777777">
        <w:trPr>
          <w:trHeight w:val="214"/>
        </w:trPr>
        <w:tc>
          <w:tcPr>
            <w:tcW w:w="2460" w:type="dxa"/>
            <w:shd w:val="clear" w:color="auto" w:fill="F9CB9C"/>
            <w:tcMar>
              <w:top w:w="100" w:type="dxa"/>
              <w:left w:w="100" w:type="dxa"/>
              <w:bottom w:w="100" w:type="dxa"/>
              <w:right w:w="100" w:type="dxa"/>
            </w:tcMar>
          </w:tcPr>
          <w:p w14:paraId="00000322"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TÉRMINO</w:t>
            </w:r>
          </w:p>
        </w:tc>
        <w:tc>
          <w:tcPr>
            <w:tcW w:w="7500" w:type="dxa"/>
            <w:shd w:val="clear" w:color="auto" w:fill="F9CB9C"/>
            <w:tcMar>
              <w:top w:w="100" w:type="dxa"/>
              <w:left w:w="100" w:type="dxa"/>
              <w:bottom w:w="100" w:type="dxa"/>
              <w:right w:w="100" w:type="dxa"/>
            </w:tcMar>
          </w:tcPr>
          <w:p w14:paraId="00000323"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SIGNIFICADO</w:t>
            </w:r>
          </w:p>
        </w:tc>
      </w:tr>
      <w:tr w:rsidR="00D31BAB" w14:paraId="3E83766C" w14:textId="77777777">
        <w:trPr>
          <w:trHeight w:val="253"/>
        </w:trPr>
        <w:tc>
          <w:tcPr>
            <w:tcW w:w="2460" w:type="dxa"/>
            <w:tcMar>
              <w:top w:w="100" w:type="dxa"/>
              <w:left w:w="100" w:type="dxa"/>
              <w:bottom w:w="100" w:type="dxa"/>
              <w:right w:w="100" w:type="dxa"/>
            </w:tcMar>
          </w:tcPr>
          <w:p w14:paraId="00000324" w14:textId="77777777" w:rsidR="00D31BAB" w:rsidRDefault="00D31BAB">
            <w:pPr>
              <w:rPr>
                <w:rFonts w:ascii="Arial" w:eastAsia="Arial" w:hAnsi="Arial" w:cs="Arial"/>
                <w:sz w:val="20"/>
                <w:szCs w:val="20"/>
              </w:rPr>
            </w:pPr>
          </w:p>
        </w:tc>
        <w:tc>
          <w:tcPr>
            <w:tcW w:w="7500" w:type="dxa"/>
            <w:tcMar>
              <w:top w:w="100" w:type="dxa"/>
              <w:left w:w="100" w:type="dxa"/>
              <w:bottom w:w="100" w:type="dxa"/>
              <w:right w:w="100" w:type="dxa"/>
            </w:tcMar>
          </w:tcPr>
          <w:p w14:paraId="00000325" w14:textId="77777777" w:rsidR="00D31BAB" w:rsidRDefault="00D31BAB">
            <w:pPr>
              <w:rPr>
                <w:rFonts w:ascii="Arial" w:eastAsia="Arial" w:hAnsi="Arial" w:cs="Arial"/>
                <w:sz w:val="20"/>
                <w:szCs w:val="20"/>
              </w:rPr>
            </w:pPr>
          </w:p>
        </w:tc>
      </w:tr>
      <w:tr w:rsidR="00D31BAB" w14:paraId="5462D0AB" w14:textId="77777777">
        <w:trPr>
          <w:trHeight w:val="253"/>
        </w:trPr>
        <w:tc>
          <w:tcPr>
            <w:tcW w:w="2460" w:type="dxa"/>
            <w:tcMar>
              <w:top w:w="100" w:type="dxa"/>
              <w:left w:w="100" w:type="dxa"/>
              <w:bottom w:w="100" w:type="dxa"/>
              <w:right w:w="100" w:type="dxa"/>
            </w:tcMar>
          </w:tcPr>
          <w:p w14:paraId="00000326"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Carga</w:t>
            </w:r>
          </w:p>
        </w:tc>
        <w:tc>
          <w:tcPr>
            <w:tcW w:w="7500" w:type="dxa"/>
            <w:tcMar>
              <w:top w:w="100" w:type="dxa"/>
              <w:left w:w="100" w:type="dxa"/>
              <w:bottom w:w="100" w:type="dxa"/>
              <w:right w:w="100" w:type="dxa"/>
            </w:tcMar>
          </w:tcPr>
          <w:p w14:paraId="00000327" w14:textId="77777777" w:rsidR="00D31BAB" w:rsidRDefault="00000000">
            <w:pPr>
              <w:rPr>
                <w:rFonts w:ascii="Arial" w:eastAsia="Arial" w:hAnsi="Arial" w:cs="Arial"/>
                <w:color w:val="000000"/>
                <w:sz w:val="20"/>
                <w:szCs w:val="20"/>
              </w:rPr>
            </w:pPr>
            <w:r>
              <w:rPr>
                <w:rFonts w:ascii="Arial" w:eastAsia="Arial" w:hAnsi="Arial" w:cs="Arial"/>
                <w:b w:val="0"/>
                <w:color w:val="000000"/>
                <w:sz w:val="20"/>
                <w:szCs w:val="20"/>
              </w:rPr>
              <w:t>Conjunto de mercancías que son objeto de una operación de transporte desde un puerto, aeropuerto, terminal terrestre o lugar de entrega, con destino a otro puerto, aeropuerto, terminal o lugar de destino, amparadas en un documento de transporte.</w:t>
            </w:r>
          </w:p>
        </w:tc>
      </w:tr>
      <w:tr w:rsidR="00D31BAB" w14:paraId="6DEC1C3D" w14:textId="77777777">
        <w:trPr>
          <w:trHeight w:val="253"/>
        </w:trPr>
        <w:tc>
          <w:tcPr>
            <w:tcW w:w="2460" w:type="dxa"/>
            <w:tcMar>
              <w:top w:w="100" w:type="dxa"/>
              <w:left w:w="100" w:type="dxa"/>
              <w:bottom w:w="100" w:type="dxa"/>
              <w:right w:w="100" w:type="dxa"/>
            </w:tcMar>
          </w:tcPr>
          <w:p w14:paraId="00000328"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Código de barras</w:t>
            </w:r>
          </w:p>
        </w:tc>
        <w:tc>
          <w:tcPr>
            <w:tcW w:w="7500" w:type="dxa"/>
            <w:tcMar>
              <w:top w:w="100" w:type="dxa"/>
              <w:left w:w="100" w:type="dxa"/>
              <w:bottom w:w="100" w:type="dxa"/>
              <w:right w:w="100" w:type="dxa"/>
            </w:tcMar>
          </w:tcPr>
          <w:p w14:paraId="00000329" w14:textId="77777777" w:rsidR="00D31BAB" w:rsidRDefault="00000000">
            <w:pPr>
              <w:rPr>
                <w:rFonts w:ascii="Arial" w:eastAsia="Arial" w:hAnsi="Arial" w:cs="Arial"/>
                <w:color w:val="000000"/>
                <w:sz w:val="20"/>
                <w:szCs w:val="20"/>
              </w:rPr>
            </w:pPr>
            <w:r>
              <w:rPr>
                <w:rFonts w:ascii="Arial" w:eastAsia="Arial" w:hAnsi="Arial" w:cs="Arial"/>
                <w:b w:val="0"/>
                <w:color w:val="000000"/>
                <w:sz w:val="20"/>
                <w:szCs w:val="20"/>
              </w:rPr>
              <w:t>Código basado en la representación de un conjunto de líneas paralelas de distinto grosor y espaciado que en su conjunto contienen una determinada información</w:t>
            </w:r>
          </w:p>
        </w:tc>
      </w:tr>
      <w:tr w:rsidR="00D31BAB" w14:paraId="1604547D" w14:textId="77777777">
        <w:trPr>
          <w:trHeight w:val="253"/>
        </w:trPr>
        <w:tc>
          <w:tcPr>
            <w:tcW w:w="2460" w:type="dxa"/>
            <w:tcMar>
              <w:top w:w="100" w:type="dxa"/>
              <w:left w:w="100" w:type="dxa"/>
              <w:bottom w:w="100" w:type="dxa"/>
              <w:right w:w="100" w:type="dxa"/>
            </w:tcMar>
          </w:tcPr>
          <w:p w14:paraId="0000032A"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Equipo de almacenamiento</w:t>
            </w:r>
          </w:p>
        </w:tc>
        <w:tc>
          <w:tcPr>
            <w:tcW w:w="7500" w:type="dxa"/>
            <w:tcMar>
              <w:top w:w="100" w:type="dxa"/>
              <w:left w:w="100" w:type="dxa"/>
              <w:bottom w:w="100" w:type="dxa"/>
              <w:right w:w="100" w:type="dxa"/>
            </w:tcMar>
          </w:tcPr>
          <w:p w14:paraId="0000032B" w14:textId="77777777" w:rsidR="00D31BAB" w:rsidRDefault="00000000">
            <w:pPr>
              <w:rPr>
                <w:rFonts w:ascii="Arial" w:eastAsia="Arial" w:hAnsi="Arial" w:cs="Arial"/>
                <w:color w:val="000000"/>
                <w:sz w:val="20"/>
                <w:szCs w:val="20"/>
              </w:rPr>
            </w:pPr>
            <w:r>
              <w:rPr>
                <w:rFonts w:ascii="Arial" w:eastAsia="Arial" w:hAnsi="Arial" w:cs="Arial"/>
                <w:b w:val="0"/>
                <w:color w:val="000000"/>
                <w:sz w:val="20"/>
                <w:szCs w:val="20"/>
              </w:rPr>
              <w:t>Medios disponibles para guardar o almacenar productos y mercancías; como estanterías, armarios o cestas.</w:t>
            </w:r>
          </w:p>
        </w:tc>
      </w:tr>
      <w:tr w:rsidR="00D31BAB" w14:paraId="3F29EA58" w14:textId="77777777">
        <w:trPr>
          <w:trHeight w:val="253"/>
        </w:trPr>
        <w:tc>
          <w:tcPr>
            <w:tcW w:w="2460" w:type="dxa"/>
            <w:tcMar>
              <w:top w:w="100" w:type="dxa"/>
              <w:left w:w="100" w:type="dxa"/>
              <w:bottom w:w="100" w:type="dxa"/>
              <w:right w:w="100" w:type="dxa"/>
            </w:tcMar>
          </w:tcPr>
          <w:p w14:paraId="0000032C" w14:textId="77777777" w:rsidR="00D31BAB" w:rsidRDefault="00000000">
            <w:pPr>
              <w:rPr>
                <w:rFonts w:ascii="Arial" w:eastAsia="Arial" w:hAnsi="Arial" w:cs="Arial"/>
                <w:color w:val="000000"/>
                <w:sz w:val="20"/>
                <w:szCs w:val="20"/>
              </w:rPr>
            </w:pPr>
            <w:r>
              <w:rPr>
                <w:rFonts w:ascii="Arial" w:eastAsia="Arial" w:hAnsi="Arial" w:cs="Arial"/>
                <w:color w:val="000000"/>
                <w:sz w:val="20"/>
                <w:szCs w:val="20"/>
              </w:rPr>
              <w:t>Equipo de manipulación</w:t>
            </w:r>
          </w:p>
        </w:tc>
        <w:tc>
          <w:tcPr>
            <w:tcW w:w="7500" w:type="dxa"/>
            <w:tcMar>
              <w:top w:w="100" w:type="dxa"/>
              <w:left w:w="100" w:type="dxa"/>
              <w:bottom w:w="100" w:type="dxa"/>
              <w:right w:w="100" w:type="dxa"/>
            </w:tcMar>
          </w:tcPr>
          <w:p w14:paraId="0000032D" w14:textId="77777777" w:rsidR="00D31BAB" w:rsidRDefault="00000000">
            <w:pPr>
              <w:rPr>
                <w:rFonts w:ascii="Arial" w:eastAsia="Arial" w:hAnsi="Arial" w:cs="Arial"/>
                <w:color w:val="000000"/>
                <w:sz w:val="20"/>
                <w:szCs w:val="20"/>
              </w:rPr>
            </w:pPr>
            <w:r>
              <w:rPr>
                <w:rFonts w:ascii="Arial" w:eastAsia="Arial" w:hAnsi="Arial" w:cs="Arial"/>
                <w:b w:val="0"/>
                <w:color w:val="000000"/>
                <w:sz w:val="20"/>
                <w:szCs w:val="20"/>
              </w:rPr>
              <w:t>Vehículos y equipos capaces de transportar artículos, bultos, paletas y cajas dentro del almacén; son necesarios para trasladar cargas y que el operario no realice sobreesfuerzo físico.</w:t>
            </w:r>
          </w:p>
        </w:tc>
      </w:tr>
      <w:tr w:rsidR="00D31BAB" w14:paraId="46100EE1" w14:textId="77777777">
        <w:trPr>
          <w:trHeight w:val="253"/>
        </w:trPr>
        <w:tc>
          <w:tcPr>
            <w:tcW w:w="2460" w:type="dxa"/>
            <w:tcMar>
              <w:top w:w="100" w:type="dxa"/>
              <w:left w:w="100" w:type="dxa"/>
              <w:bottom w:w="100" w:type="dxa"/>
              <w:right w:w="100" w:type="dxa"/>
            </w:tcMar>
          </w:tcPr>
          <w:p w14:paraId="0000032E" w14:textId="77777777" w:rsidR="00D31BAB" w:rsidRDefault="00000000">
            <w:pPr>
              <w:rPr>
                <w:rFonts w:ascii="Arial" w:eastAsia="Arial" w:hAnsi="Arial" w:cs="Arial"/>
                <w:color w:val="000000"/>
                <w:sz w:val="20"/>
                <w:szCs w:val="20"/>
              </w:rPr>
            </w:pPr>
            <w:r>
              <w:rPr>
                <w:rFonts w:ascii="Arial" w:eastAsia="Arial" w:hAnsi="Arial" w:cs="Arial"/>
                <w:i/>
                <w:color w:val="000000"/>
                <w:sz w:val="20"/>
                <w:szCs w:val="20"/>
              </w:rPr>
              <w:t>Packing</w:t>
            </w:r>
          </w:p>
        </w:tc>
        <w:tc>
          <w:tcPr>
            <w:tcW w:w="7500" w:type="dxa"/>
            <w:tcMar>
              <w:top w:w="100" w:type="dxa"/>
              <w:left w:w="100" w:type="dxa"/>
              <w:bottom w:w="100" w:type="dxa"/>
              <w:right w:w="100" w:type="dxa"/>
            </w:tcMar>
          </w:tcPr>
          <w:p w14:paraId="0000032F" w14:textId="77777777" w:rsidR="00D31BAB" w:rsidRDefault="00000000">
            <w:pPr>
              <w:rPr>
                <w:rFonts w:ascii="Arial" w:eastAsia="Arial" w:hAnsi="Arial" w:cs="Arial"/>
                <w:color w:val="000000"/>
                <w:sz w:val="20"/>
                <w:szCs w:val="20"/>
              </w:rPr>
            </w:pPr>
            <w:r>
              <w:rPr>
                <w:rFonts w:ascii="Arial" w:eastAsia="Arial" w:hAnsi="Arial" w:cs="Arial"/>
                <w:b w:val="0"/>
                <w:color w:val="000000"/>
                <w:sz w:val="20"/>
                <w:szCs w:val="20"/>
              </w:rPr>
              <w:t>La actividad que realiza un equipo de operarios al momento de preparar los pedidos, consiste en la recogida y consolidación de cargas no unitarias que componen el pedido de un cliente.</w:t>
            </w:r>
          </w:p>
        </w:tc>
      </w:tr>
      <w:tr w:rsidR="00D31BAB" w14:paraId="7117B091" w14:textId="77777777">
        <w:trPr>
          <w:trHeight w:val="253"/>
        </w:trPr>
        <w:tc>
          <w:tcPr>
            <w:tcW w:w="2460" w:type="dxa"/>
            <w:tcMar>
              <w:top w:w="100" w:type="dxa"/>
              <w:left w:w="100" w:type="dxa"/>
              <w:bottom w:w="100" w:type="dxa"/>
              <w:right w:w="100" w:type="dxa"/>
            </w:tcMar>
          </w:tcPr>
          <w:p w14:paraId="00000330" w14:textId="77777777" w:rsidR="00D31BAB" w:rsidRDefault="00000000">
            <w:pPr>
              <w:rPr>
                <w:rFonts w:ascii="Arial" w:eastAsia="Arial" w:hAnsi="Arial" w:cs="Arial"/>
                <w:color w:val="000000"/>
                <w:sz w:val="20"/>
                <w:szCs w:val="20"/>
              </w:rPr>
            </w:pPr>
            <w:r>
              <w:rPr>
                <w:rFonts w:ascii="Arial" w:eastAsia="Arial" w:hAnsi="Arial" w:cs="Arial"/>
                <w:i/>
                <w:color w:val="000000"/>
                <w:sz w:val="20"/>
                <w:szCs w:val="20"/>
              </w:rPr>
              <w:t>Picking</w:t>
            </w:r>
          </w:p>
        </w:tc>
        <w:tc>
          <w:tcPr>
            <w:tcW w:w="7500" w:type="dxa"/>
            <w:tcMar>
              <w:top w:w="100" w:type="dxa"/>
              <w:left w:w="100" w:type="dxa"/>
              <w:bottom w:w="100" w:type="dxa"/>
              <w:right w:w="100" w:type="dxa"/>
            </w:tcMar>
          </w:tcPr>
          <w:p w14:paraId="00000331" w14:textId="77777777" w:rsidR="00D31BAB" w:rsidRDefault="00000000">
            <w:pPr>
              <w:rPr>
                <w:rFonts w:ascii="Arial" w:eastAsia="Arial" w:hAnsi="Arial" w:cs="Arial"/>
                <w:color w:val="000000"/>
                <w:sz w:val="20"/>
                <w:szCs w:val="20"/>
              </w:rPr>
            </w:pPr>
            <w:r>
              <w:rPr>
                <w:rFonts w:ascii="Arial" w:eastAsia="Arial" w:hAnsi="Arial" w:cs="Arial"/>
                <w:b w:val="0"/>
                <w:color w:val="000000"/>
                <w:sz w:val="20"/>
                <w:szCs w:val="20"/>
              </w:rPr>
              <w:t>Acondicionamiento y empaque de pedidos.</w:t>
            </w:r>
          </w:p>
        </w:tc>
      </w:tr>
    </w:tbl>
    <w:p w14:paraId="00000332" w14:textId="77777777" w:rsidR="00D31BAB" w:rsidRDefault="00D31BAB">
      <w:pPr>
        <w:rPr>
          <w:rFonts w:ascii="Arial" w:eastAsia="Arial" w:hAnsi="Arial" w:cs="Arial"/>
          <w:sz w:val="20"/>
          <w:szCs w:val="20"/>
        </w:rPr>
      </w:pPr>
    </w:p>
    <w:p w14:paraId="00000333" w14:textId="77777777" w:rsidR="00D31BAB" w:rsidRDefault="00D31BAB">
      <w:pPr>
        <w:rPr>
          <w:rFonts w:ascii="Arial" w:eastAsia="Arial" w:hAnsi="Arial" w:cs="Arial"/>
          <w:sz w:val="20"/>
          <w:szCs w:val="20"/>
        </w:rPr>
      </w:pPr>
    </w:p>
    <w:p w14:paraId="00000334" w14:textId="77777777" w:rsidR="00D31BAB" w:rsidRDefault="00D31BAB">
      <w:pPr>
        <w:rPr>
          <w:rFonts w:ascii="Arial" w:eastAsia="Arial" w:hAnsi="Arial" w:cs="Arial"/>
          <w:sz w:val="20"/>
          <w:szCs w:val="20"/>
        </w:rPr>
      </w:pPr>
    </w:p>
    <w:p w14:paraId="00000335"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sz w:val="20"/>
          <w:szCs w:val="20"/>
        </w:rPr>
        <w:t>H.</w:t>
      </w:r>
      <w:r>
        <w:rPr>
          <w:rFonts w:ascii="Arial" w:eastAsia="Arial" w:hAnsi="Arial" w:cs="Arial"/>
          <w:b/>
          <w:sz w:val="20"/>
          <w:szCs w:val="20"/>
        </w:rPr>
        <w:tab/>
      </w:r>
      <w:r>
        <w:rPr>
          <w:rFonts w:ascii="Arial" w:eastAsia="Arial" w:hAnsi="Arial" w:cs="Arial"/>
          <w:b/>
          <w:color w:val="000000"/>
          <w:sz w:val="20"/>
          <w:szCs w:val="20"/>
        </w:rPr>
        <w:t>REFERENCIAS BIBLIOGRÁFICAS</w:t>
      </w:r>
    </w:p>
    <w:p w14:paraId="00000336" w14:textId="77777777" w:rsidR="00D31BAB" w:rsidRDefault="00D31BAB">
      <w:pPr>
        <w:pBdr>
          <w:top w:val="nil"/>
          <w:left w:val="nil"/>
          <w:bottom w:val="nil"/>
          <w:right w:val="nil"/>
          <w:between w:val="nil"/>
        </w:pBdr>
        <w:jc w:val="both"/>
        <w:rPr>
          <w:rFonts w:ascii="Arial" w:eastAsia="Arial" w:hAnsi="Arial" w:cs="Arial"/>
          <w:color w:val="808080"/>
          <w:sz w:val="20"/>
          <w:szCs w:val="20"/>
        </w:rPr>
      </w:pPr>
    </w:p>
    <w:p w14:paraId="00000337" w14:textId="77777777" w:rsidR="00D31BAB" w:rsidRDefault="00D31BAB">
      <w:pPr>
        <w:pBdr>
          <w:top w:val="nil"/>
          <w:left w:val="nil"/>
          <w:bottom w:val="nil"/>
          <w:right w:val="nil"/>
          <w:between w:val="nil"/>
        </w:pBdr>
        <w:jc w:val="both"/>
        <w:rPr>
          <w:rFonts w:ascii="Arial" w:eastAsia="Arial" w:hAnsi="Arial" w:cs="Arial"/>
          <w:color w:val="808080"/>
          <w:sz w:val="20"/>
          <w:szCs w:val="20"/>
        </w:rPr>
      </w:pPr>
    </w:p>
    <w:p w14:paraId="00000338" w14:textId="77777777" w:rsidR="00D31BAB" w:rsidRDefault="00D31BAB">
      <w:pPr>
        <w:pBdr>
          <w:top w:val="nil"/>
          <w:left w:val="nil"/>
          <w:bottom w:val="nil"/>
          <w:right w:val="nil"/>
          <w:between w:val="nil"/>
        </w:pBdr>
        <w:rPr>
          <w:rFonts w:ascii="Arial" w:eastAsia="Arial" w:hAnsi="Arial" w:cs="Arial"/>
          <w:color w:val="000000"/>
          <w:sz w:val="20"/>
          <w:szCs w:val="20"/>
        </w:rPr>
      </w:pPr>
    </w:p>
    <w:p w14:paraId="00000339" w14:textId="77777777" w:rsidR="00D31BAB" w:rsidRDefault="00000000">
      <w:pPr>
        <w:pBdr>
          <w:top w:val="nil"/>
          <w:left w:val="nil"/>
          <w:bottom w:val="nil"/>
          <w:right w:val="nil"/>
          <w:between w:val="nil"/>
        </w:pBdr>
        <w:rPr>
          <w:rFonts w:ascii="Arial" w:eastAsia="Arial" w:hAnsi="Arial" w:cs="Arial"/>
          <w:sz w:val="20"/>
          <w:szCs w:val="20"/>
        </w:rPr>
      </w:pPr>
      <w:r>
        <w:rPr>
          <w:rFonts w:ascii="Arial" w:eastAsia="Arial" w:hAnsi="Arial" w:cs="Arial"/>
          <w:color w:val="000000"/>
          <w:sz w:val="20"/>
          <w:szCs w:val="20"/>
        </w:rPr>
        <w:t>Campo Varela, A. (2013). Operaciones de almacenaje. España: McGraw-Hill.</w:t>
      </w:r>
    </w:p>
    <w:p w14:paraId="0000033A" w14:textId="77777777" w:rsidR="00D31BAB" w:rsidRDefault="00000000">
      <w:pPr>
        <w:pBdr>
          <w:top w:val="nil"/>
          <w:left w:val="nil"/>
          <w:bottom w:val="nil"/>
          <w:right w:val="nil"/>
          <w:between w:val="nil"/>
        </w:pBdr>
        <w:ind w:hanging="15"/>
        <w:rPr>
          <w:rFonts w:ascii="Arial" w:eastAsia="Arial" w:hAnsi="Arial" w:cs="Arial"/>
          <w:sz w:val="20"/>
          <w:szCs w:val="20"/>
        </w:rPr>
      </w:pPr>
      <w:hyperlink r:id="rId43">
        <w:r>
          <w:rPr>
            <w:rFonts w:ascii="Arial" w:eastAsia="Arial" w:hAnsi="Arial" w:cs="Arial"/>
            <w:color w:val="1155CC"/>
            <w:sz w:val="20"/>
            <w:szCs w:val="20"/>
            <w:u w:val="single"/>
          </w:rPr>
          <w:t>https://kupdf.net/download/operaciones-de-almacenaje_5c96f9e6e2b6f55d2e9fe98a_pdf#</w:t>
        </w:r>
      </w:hyperlink>
    </w:p>
    <w:p w14:paraId="0000033B" w14:textId="77777777" w:rsidR="00D31BAB" w:rsidRDefault="00D31BAB">
      <w:pPr>
        <w:pBdr>
          <w:top w:val="nil"/>
          <w:left w:val="nil"/>
          <w:bottom w:val="nil"/>
          <w:right w:val="nil"/>
          <w:between w:val="nil"/>
        </w:pBdr>
        <w:ind w:left="720" w:firstLine="720"/>
        <w:rPr>
          <w:rFonts w:ascii="Arial" w:eastAsia="Arial" w:hAnsi="Arial" w:cs="Arial"/>
          <w:sz w:val="20"/>
          <w:szCs w:val="20"/>
        </w:rPr>
      </w:pPr>
    </w:p>
    <w:p w14:paraId="0000033C" w14:textId="77777777" w:rsidR="00D31BAB" w:rsidRDefault="00D31BAB">
      <w:pPr>
        <w:rPr>
          <w:rFonts w:ascii="Arial" w:eastAsia="Arial" w:hAnsi="Arial" w:cs="Arial"/>
          <w:sz w:val="20"/>
          <w:szCs w:val="20"/>
        </w:rPr>
      </w:pPr>
    </w:p>
    <w:p w14:paraId="0000033D" w14:textId="77777777" w:rsidR="00D31BAB"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Flamarique, S. (2017). Gestión de operaciones de almacenaje. Barcelona: Marge Books.</w:t>
      </w:r>
    </w:p>
    <w:p w14:paraId="0000033E" w14:textId="77777777" w:rsidR="00D31BAB" w:rsidRDefault="00000000">
      <w:p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Disponible en: </w:t>
      </w:r>
      <w:hyperlink r:id="rId44">
        <w:r>
          <w:rPr>
            <w:rFonts w:ascii="Arial" w:eastAsia="Arial" w:hAnsi="Arial" w:cs="Arial"/>
            <w:color w:val="1155CC"/>
            <w:sz w:val="20"/>
            <w:szCs w:val="20"/>
            <w:u w:val="single"/>
          </w:rPr>
          <w:t>https://www.marcialpons.es/libros/gestion-de-operaciones-de-almacenaje/9788416171873/</w:t>
        </w:r>
      </w:hyperlink>
    </w:p>
    <w:p w14:paraId="0000033F" w14:textId="77777777" w:rsidR="00D31BAB" w:rsidRDefault="00D31BAB">
      <w:pPr>
        <w:rPr>
          <w:rFonts w:ascii="Arial" w:eastAsia="Arial" w:hAnsi="Arial" w:cs="Arial"/>
          <w:sz w:val="20"/>
          <w:szCs w:val="20"/>
        </w:rPr>
      </w:pPr>
    </w:p>
    <w:p w14:paraId="00000340" w14:textId="77777777" w:rsidR="00D31BAB" w:rsidRDefault="00000000">
      <w:pPr>
        <w:rPr>
          <w:rFonts w:ascii="Arial" w:eastAsia="Arial" w:hAnsi="Arial" w:cs="Arial"/>
          <w:sz w:val="20"/>
          <w:szCs w:val="20"/>
        </w:rPr>
      </w:pPr>
      <w:r>
        <w:rPr>
          <w:rFonts w:ascii="Arial" w:eastAsia="Arial" w:hAnsi="Arial" w:cs="Arial"/>
          <w:sz w:val="20"/>
          <w:szCs w:val="20"/>
        </w:rPr>
        <w:t xml:space="preserve">Fernández Valero,  G. (2016)  Manual: operaciones auxiliares de almacenaje. Madrid: Editorial CEP, S.L. </w:t>
      </w:r>
      <w:hyperlink r:id="rId45">
        <w:r>
          <w:rPr>
            <w:rFonts w:ascii="Arial" w:eastAsia="Arial" w:hAnsi="Arial" w:cs="Arial"/>
            <w:color w:val="1155CC"/>
            <w:sz w:val="20"/>
            <w:szCs w:val="20"/>
            <w:u w:val="single"/>
          </w:rPr>
          <w:t>https://www.buscalibre.com.co/libro-manual-operaciones-auxiliares-de-almacenaje-mf1325-1-certificados-gonzalo-fernandez-valero-cep/9788468151939/p/46445151</w:t>
        </w:r>
      </w:hyperlink>
      <w:r>
        <w:rPr>
          <w:rFonts w:ascii="Arial" w:eastAsia="Arial" w:hAnsi="Arial" w:cs="Arial"/>
          <w:sz w:val="20"/>
          <w:szCs w:val="20"/>
        </w:rPr>
        <w:t xml:space="preserve">. </w:t>
      </w:r>
    </w:p>
    <w:p w14:paraId="00000341" w14:textId="77777777" w:rsidR="00D31BAB" w:rsidRDefault="00D31BAB">
      <w:pPr>
        <w:jc w:val="both"/>
        <w:rPr>
          <w:rFonts w:ascii="Arial" w:eastAsia="Arial" w:hAnsi="Arial" w:cs="Arial"/>
          <w:sz w:val="20"/>
          <w:szCs w:val="20"/>
        </w:rPr>
      </w:pPr>
    </w:p>
    <w:p w14:paraId="00000342" w14:textId="77777777" w:rsidR="00D31BAB" w:rsidRDefault="00000000">
      <w:pPr>
        <w:jc w:val="both"/>
        <w:rPr>
          <w:rFonts w:ascii="Arial" w:eastAsia="Arial" w:hAnsi="Arial" w:cs="Arial"/>
          <w:sz w:val="20"/>
          <w:szCs w:val="20"/>
        </w:rPr>
      </w:pPr>
      <w:r>
        <w:rPr>
          <w:rFonts w:ascii="Arial" w:eastAsia="Arial" w:hAnsi="Arial" w:cs="Arial"/>
          <w:sz w:val="20"/>
          <w:szCs w:val="20"/>
        </w:rPr>
        <w:t xml:space="preserve">Campo Varela,  A. (2013). Operaciones de almacenaje. Madrid: McGraw-Hill España. </w:t>
      </w:r>
    </w:p>
    <w:p w14:paraId="00000343" w14:textId="77777777" w:rsidR="00D31BAB" w:rsidRDefault="00000000">
      <w:pPr>
        <w:rPr>
          <w:rFonts w:ascii="Arial" w:eastAsia="Arial" w:hAnsi="Arial" w:cs="Arial"/>
          <w:sz w:val="20"/>
          <w:szCs w:val="20"/>
        </w:rPr>
      </w:pPr>
      <w:hyperlink r:id="rId46">
        <w:r>
          <w:rPr>
            <w:rFonts w:ascii="Arial" w:eastAsia="Arial" w:hAnsi="Arial" w:cs="Arial"/>
            <w:color w:val="1155CC"/>
            <w:sz w:val="20"/>
            <w:szCs w:val="20"/>
            <w:u w:val="single"/>
          </w:rPr>
          <w:t>https://kupdf.net/download/operaciones-de-almacenaje_5c96f9e6e2b6f55d2e9fe98a_pdf</w:t>
        </w:r>
      </w:hyperlink>
    </w:p>
    <w:p w14:paraId="00000344" w14:textId="77777777" w:rsidR="00D31BAB" w:rsidRDefault="00D31BAB">
      <w:pPr>
        <w:rPr>
          <w:rFonts w:ascii="Arial" w:eastAsia="Arial" w:hAnsi="Arial" w:cs="Arial"/>
          <w:sz w:val="20"/>
          <w:szCs w:val="20"/>
        </w:rPr>
      </w:pPr>
    </w:p>
    <w:p w14:paraId="00000345" w14:textId="77777777" w:rsidR="00D31BAB" w:rsidRDefault="00000000">
      <w:pPr>
        <w:jc w:val="both"/>
        <w:rPr>
          <w:rFonts w:ascii="Arial" w:eastAsia="Arial" w:hAnsi="Arial" w:cs="Arial"/>
          <w:sz w:val="20"/>
          <w:szCs w:val="20"/>
        </w:rPr>
      </w:pPr>
      <w:r>
        <w:rPr>
          <w:rFonts w:ascii="Arial" w:eastAsia="Arial" w:hAnsi="Arial" w:cs="Arial"/>
          <w:sz w:val="20"/>
          <w:szCs w:val="20"/>
        </w:rPr>
        <w:t>Gómez Aparicio,  J. M.(2013). Gestión logística y comercial. Aravaca, Madrid: McGraw-Hill España..</w:t>
      </w:r>
    </w:p>
    <w:p w14:paraId="00000346" w14:textId="77777777" w:rsidR="00D31BAB" w:rsidRDefault="00000000">
      <w:pPr>
        <w:rPr>
          <w:rFonts w:ascii="Arial" w:eastAsia="Arial" w:hAnsi="Arial" w:cs="Arial"/>
          <w:sz w:val="20"/>
          <w:szCs w:val="20"/>
        </w:rPr>
      </w:pPr>
      <w:hyperlink r:id="rId47">
        <w:r>
          <w:rPr>
            <w:rFonts w:ascii="Arial" w:eastAsia="Arial" w:hAnsi="Arial" w:cs="Arial"/>
            <w:color w:val="1155CC"/>
            <w:sz w:val="20"/>
            <w:szCs w:val="20"/>
            <w:u w:val="single"/>
          </w:rPr>
          <w:t>http://190.116.26.93:2171/mdv-biblioteca-virtual/libro/documento/8zdvWxHm4ut8z7BGJQqtLK_GESTION_LOGISTICA_Y_COMERCIAL.pdf</w:t>
        </w:r>
      </w:hyperlink>
    </w:p>
    <w:p w14:paraId="00000347" w14:textId="77777777" w:rsidR="00D31BAB" w:rsidRDefault="00D31BAB">
      <w:pPr>
        <w:rPr>
          <w:rFonts w:ascii="Arial" w:eastAsia="Arial" w:hAnsi="Arial" w:cs="Arial"/>
          <w:sz w:val="20"/>
          <w:szCs w:val="20"/>
        </w:rPr>
      </w:pPr>
    </w:p>
    <w:p w14:paraId="00000348" w14:textId="77777777" w:rsidR="00D31BAB" w:rsidRDefault="00D31BAB">
      <w:pPr>
        <w:rPr>
          <w:rFonts w:ascii="Arial" w:eastAsia="Arial" w:hAnsi="Arial" w:cs="Arial"/>
          <w:sz w:val="20"/>
          <w:szCs w:val="20"/>
        </w:rPr>
      </w:pPr>
    </w:p>
    <w:p w14:paraId="00000349" w14:textId="77777777" w:rsidR="00D31BAB" w:rsidRDefault="00D31BAB">
      <w:pPr>
        <w:pBdr>
          <w:top w:val="nil"/>
          <w:left w:val="nil"/>
          <w:bottom w:val="nil"/>
          <w:right w:val="nil"/>
          <w:between w:val="nil"/>
        </w:pBdr>
        <w:jc w:val="both"/>
        <w:rPr>
          <w:rFonts w:ascii="Arial" w:eastAsia="Arial" w:hAnsi="Arial" w:cs="Arial"/>
          <w:b/>
          <w:sz w:val="20"/>
          <w:szCs w:val="20"/>
        </w:rPr>
      </w:pPr>
    </w:p>
    <w:p w14:paraId="0000034A" w14:textId="77777777" w:rsidR="00D31BAB" w:rsidRDefault="00D31BAB">
      <w:pPr>
        <w:pBdr>
          <w:top w:val="nil"/>
          <w:left w:val="nil"/>
          <w:bottom w:val="nil"/>
          <w:right w:val="nil"/>
          <w:between w:val="nil"/>
        </w:pBdr>
        <w:jc w:val="both"/>
        <w:rPr>
          <w:rFonts w:ascii="Arial" w:eastAsia="Arial" w:hAnsi="Arial" w:cs="Arial"/>
          <w:b/>
          <w:sz w:val="20"/>
          <w:szCs w:val="20"/>
        </w:rPr>
      </w:pPr>
    </w:p>
    <w:p w14:paraId="0000034B" w14:textId="77777777" w:rsidR="00D31BAB" w:rsidRDefault="00D31BAB">
      <w:pPr>
        <w:pBdr>
          <w:top w:val="nil"/>
          <w:left w:val="nil"/>
          <w:bottom w:val="nil"/>
          <w:right w:val="nil"/>
          <w:between w:val="nil"/>
        </w:pBdr>
        <w:jc w:val="both"/>
        <w:rPr>
          <w:rFonts w:ascii="Arial" w:eastAsia="Arial" w:hAnsi="Arial" w:cs="Arial"/>
          <w:b/>
          <w:sz w:val="20"/>
          <w:szCs w:val="20"/>
        </w:rPr>
      </w:pPr>
    </w:p>
    <w:p w14:paraId="0000034C"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b/>
          <w:sz w:val="20"/>
          <w:szCs w:val="20"/>
        </w:rPr>
        <w:t>I.</w:t>
      </w:r>
      <w:r>
        <w:rPr>
          <w:rFonts w:ascii="Arial" w:eastAsia="Arial" w:hAnsi="Arial" w:cs="Arial"/>
          <w:b/>
          <w:sz w:val="20"/>
          <w:szCs w:val="20"/>
        </w:rPr>
        <w:tab/>
      </w:r>
      <w:r>
        <w:rPr>
          <w:rFonts w:ascii="Arial" w:eastAsia="Arial" w:hAnsi="Arial" w:cs="Arial"/>
          <w:b/>
          <w:color w:val="000000"/>
          <w:sz w:val="20"/>
          <w:szCs w:val="20"/>
        </w:rPr>
        <w:t xml:space="preserve">CONTROL </w:t>
      </w:r>
      <w:r>
        <w:rPr>
          <w:rFonts w:ascii="Arial" w:eastAsia="Arial" w:hAnsi="Arial" w:cs="Arial"/>
          <w:b/>
          <w:sz w:val="20"/>
          <w:szCs w:val="20"/>
        </w:rPr>
        <w:t>DE</w:t>
      </w:r>
      <w:r>
        <w:rPr>
          <w:rFonts w:ascii="Arial" w:eastAsia="Arial" w:hAnsi="Arial" w:cs="Arial"/>
          <w:b/>
          <w:color w:val="000000"/>
          <w:sz w:val="20"/>
          <w:szCs w:val="20"/>
        </w:rPr>
        <w:t xml:space="preserve"> DOCUMENTOS</w:t>
      </w:r>
    </w:p>
    <w:p w14:paraId="0000034D" w14:textId="77777777" w:rsidR="00D31BAB" w:rsidRDefault="00D31BAB">
      <w:pPr>
        <w:jc w:val="both"/>
        <w:rPr>
          <w:rFonts w:ascii="Arial" w:eastAsia="Arial" w:hAnsi="Arial" w:cs="Arial"/>
          <w:b/>
          <w:sz w:val="20"/>
          <w:szCs w:val="20"/>
        </w:rPr>
      </w:pPr>
    </w:p>
    <w:tbl>
      <w:tblPr>
        <w:tblStyle w:val="afffff9"/>
        <w:tblW w:w="9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0"/>
        <w:gridCol w:w="1620"/>
        <w:gridCol w:w="2190"/>
        <w:gridCol w:w="2640"/>
        <w:gridCol w:w="1800"/>
      </w:tblGrid>
      <w:tr w:rsidR="00D31BAB" w14:paraId="34DD9AEB" w14:textId="77777777">
        <w:trPr>
          <w:trHeight w:val="719"/>
        </w:trPr>
        <w:tc>
          <w:tcPr>
            <w:tcW w:w="1230" w:type="dxa"/>
            <w:vMerge w:val="restart"/>
          </w:tcPr>
          <w:p w14:paraId="0000034E" w14:textId="77777777" w:rsidR="00D31BAB" w:rsidRDefault="00000000">
            <w:pPr>
              <w:widowControl w:val="0"/>
              <w:rPr>
                <w:rFonts w:ascii="Arial" w:eastAsia="Arial" w:hAnsi="Arial" w:cs="Arial"/>
                <w:color w:val="000000"/>
                <w:sz w:val="20"/>
                <w:szCs w:val="20"/>
              </w:rPr>
            </w:pPr>
            <w:r>
              <w:rPr>
                <w:rFonts w:ascii="Arial" w:eastAsia="Arial" w:hAnsi="Arial" w:cs="Arial"/>
                <w:color w:val="000000"/>
                <w:sz w:val="20"/>
                <w:szCs w:val="20"/>
              </w:rPr>
              <w:t>Autor(es)</w:t>
            </w:r>
          </w:p>
        </w:tc>
        <w:tc>
          <w:tcPr>
            <w:tcW w:w="1620" w:type="dxa"/>
            <w:vAlign w:val="center"/>
          </w:tcPr>
          <w:p w14:paraId="0000034F"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Nombre</w:t>
            </w:r>
          </w:p>
        </w:tc>
        <w:tc>
          <w:tcPr>
            <w:tcW w:w="2190" w:type="dxa"/>
            <w:vAlign w:val="center"/>
          </w:tcPr>
          <w:p w14:paraId="00000350"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Cargo</w:t>
            </w:r>
          </w:p>
        </w:tc>
        <w:tc>
          <w:tcPr>
            <w:tcW w:w="2640" w:type="dxa"/>
            <w:vAlign w:val="center"/>
          </w:tcPr>
          <w:p w14:paraId="00000351"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Dependencia</w:t>
            </w:r>
          </w:p>
          <w:p w14:paraId="00000352" w14:textId="77777777" w:rsidR="00D31BAB" w:rsidRDefault="00D31BAB">
            <w:pPr>
              <w:jc w:val="center"/>
              <w:rPr>
                <w:rFonts w:ascii="Arial" w:eastAsia="Arial" w:hAnsi="Arial" w:cs="Arial"/>
                <w:i/>
                <w:color w:val="000000"/>
                <w:sz w:val="20"/>
                <w:szCs w:val="20"/>
              </w:rPr>
            </w:pPr>
          </w:p>
        </w:tc>
        <w:tc>
          <w:tcPr>
            <w:tcW w:w="1800" w:type="dxa"/>
            <w:vAlign w:val="center"/>
          </w:tcPr>
          <w:p w14:paraId="00000353" w14:textId="77777777" w:rsidR="00D31BAB" w:rsidRDefault="00000000">
            <w:pPr>
              <w:jc w:val="center"/>
              <w:rPr>
                <w:rFonts w:ascii="Arial" w:eastAsia="Arial" w:hAnsi="Arial" w:cs="Arial"/>
                <w:color w:val="000000"/>
                <w:sz w:val="20"/>
                <w:szCs w:val="20"/>
              </w:rPr>
            </w:pPr>
            <w:r>
              <w:rPr>
                <w:rFonts w:ascii="Arial" w:eastAsia="Arial" w:hAnsi="Arial" w:cs="Arial"/>
                <w:color w:val="000000"/>
                <w:sz w:val="20"/>
                <w:szCs w:val="20"/>
              </w:rPr>
              <w:t>Fecha</w:t>
            </w:r>
          </w:p>
        </w:tc>
      </w:tr>
      <w:tr w:rsidR="00D31BAB" w14:paraId="348D06F5" w14:textId="77777777">
        <w:trPr>
          <w:trHeight w:val="340"/>
        </w:trPr>
        <w:tc>
          <w:tcPr>
            <w:tcW w:w="1230" w:type="dxa"/>
            <w:vMerge/>
          </w:tcPr>
          <w:p w14:paraId="00000354" w14:textId="77777777" w:rsidR="00D31BAB" w:rsidRDefault="00D31BAB">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1620" w:type="dxa"/>
          </w:tcPr>
          <w:p w14:paraId="00000355"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Nelly Parra Guarín</w:t>
            </w:r>
          </w:p>
        </w:tc>
        <w:tc>
          <w:tcPr>
            <w:tcW w:w="2190" w:type="dxa"/>
          </w:tcPr>
          <w:p w14:paraId="00000356"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Experta temática</w:t>
            </w:r>
          </w:p>
        </w:tc>
        <w:tc>
          <w:tcPr>
            <w:tcW w:w="2640" w:type="dxa"/>
          </w:tcPr>
          <w:p w14:paraId="00000357"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Regional Huila – Centro de la Industria, la empresa y los Servicios</w:t>
            </w:r>
          </w:p>
        </w:tc>
        <w:tc>
          <w:tcPr>
            <w:tcW w:w="1800" w:type="dxa"/>
          </w:tcPr>
          <w:p w14:paraId="00000358"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Mayo 2022</w:t>
            </w:r>
          </w:p>
        </w:tc>
      </w:tr>
      <w:tr w:rsidR="00D31BAB" w14:paraId="2150B9D3" w14:textId="77777777">
        <w:trPr>
          <w:trHeight w:val="340"/>
        </w:trPr>
        <w:tc>
          <w:tcPr>
            <w:tcW w:w="1230" w:type="dxa"/>
            <w:vMerge/>
          </w:tcPr>
          <w:p w14:paraId="00000359" w14:textId="77777777" w:rsidR="00D31BAB" w:rsidRDefault="00D31BAB">
            <w:pPr>
              <w:widowControl w:val="0"/>
              <w:pBdr>
                <w:top w:val="nil"/>
                <w:left w:val="nil"/>
                <w:bottom w:val="nil"/>
                <w:right w:val="nil"/>
                <w:between w:val="nil"/>
              </w:pBdr>
              <w:spacing w:line="276" w:lineRule="auto"/>
              <w:rPr>
                <w:rFonts w:ascii="Arial" w:eastAsia="Arial" w:hAnsi="Arial" w:cs="Arial"/>
                <w:b w:val="0"/>
                <w:color w:val="000000"/>
                <w:sz w:val="20"/>
                <w:szCs w:val="20"/>
              </w:rPr>
            </w:pPr>
          </w:p>
        </w:tc>
        <w:tc>
          <w:tcPr>
            <w:tcW w:w="1620" w:type="dxa"/>
          </w:tcPr>
          <w:p w14:paraId="0000035A"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Diego E. Acevedo Guevara</w:t>
            </w:r>
          </w:p>
        </w:tc>
        <w:tc>
          <w:tcPr>
            <w:tcW w:w="2190" w:type="dxa"/>
          </w:tcPr>
          <w:p w14:paraId="0000035B"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 xml:space="preserve">Diseñador Instruccional </w:t>
            </w:r>
          </w:p>
        </w:tc>
        <w:tc>
          <w:tcPr>
            <w:tcW w:w="2640" w:type="dxa"/>
          </w:tcPr>
          <w:p w14:paraId="0000035C"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Centro de la Industria, la Empresa y los Servicios - CIES</w:t>
            </w:r>
          </w:p>
          <w:p w14:paraId="0000035D"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Norte de Santander</w:t>
            </w:r>
          </w:p>
        </w:tc>
        <w:tc>
          <w:tcPr>
            <w:tcW w:w="1800" w:type="dxa"/>
          </w:tcPr>
          <w:p w14:paraId="0000035E"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Mayo 2022</w:t>
            </w:r>
          </w:p>
        </w:tc>
      </w:tr>
      <w:tr w:rsidR="00D31BAB" w14:paraId="30F59ECF" w14:textId="77777777">
        <w:trPr>
          <w:trHeight w:val="340"/>
        </w:trPr>
        <w:tc>
          <w:tcPr>
            <w:tcW w:w="1230" w:type="dxa"/>
            <w:vMerge/>
          </w:tcPr>
          <w:p w14:paraId="0000035F" w14:textId="77777777" w:rsidR="00D31BAB" w:rsidRDefault="00D31BAB">
            <w:pPr>
              <w:widowControl w:val="0"/>
              <w:pBdr>
                <w:top w:val="nil"/>
                <w:left w:val="nil"/>
                <w:bottom w:val="nil"/>
                <w:right w:val="nil"/>
                <w:between w:val="nil"/>
              </w:pBdr>
              <w:spacing w:line="276" w:lineRule="auto"/>
              <w:rPr>
                <w:rFonts w:ascii="Arial" w:eastAsia="Arial" w:hAnsi="Arial" w:cs="Arial"/>
                <w:b w:val="0"/>
                <w:color w:val="000000"/>
                <w:sz w:val="20"/>
                <w:szCs w:val="20"/>
              </w:rPr>
            </w:pPr>
          </w:p>
        </w:tc>
        <w:tc>
          <w:tcPr>
            <w:tcW w:w="1620" w:type="dxa"/>
          </w:tcPr>
          <w:p w14:paraId="00000360"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Alix Cecilia Chinchilla Rueda</w:t>
            </w:r>
          </w:p>
        </w:tc>
        <w:tc>
          <w:tcPr>
            <w:tcW w:w="2190" w:type="dxa"/>
          </w:tcPr>
          <w:p w14:paraId="00000361"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Asesor Metodológico</w:t>
            </w:r>
          </w:p>
        </w:tc>
        <w:tc>
          <w:tcPr>
            <w:tcW w:w="2640" w:type="dxa"/>
          </w:tcPr>
          <w:p w14:paraId="00000362"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Regional Distrito Capital – Centro de Diseño y Metrología</w:t>
            </w:r>
          </w:p>
        </w:tc>
        <w:tc>
          <w:tcPr>
            <w:tcW w:w="1800" w:type="dxa"/>
          </w:tcPr>
          <w:p w14:paraId="00000363"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Mayo 2022</w:t>
            </w:r>
          </w:p>
        </w:tc>
      </w:tr>
      <w:tr w:rsidR="00D31BAB" w14:paraId="59DA25CB" w14:textId="77777777">
        <w:trPr>
          <w:trHeight w:val="340"/>
        </w:trPr>
        <w:tc>
          <w:tcPr>
            <w:tcW w:w="1230" w:type="dxa"/>
            <w:vMerge/>
          </w:tcPr>
          <w:p w14:paraId="00000364" w14:textId="77777777" w:rsidR="00D31BAB" w:rsidRDefault="00D31BAB">
            <w:pPr>
              <w:widowControl w:val="0"/>
              <w:pBdr>
                <w:top w:val="nil"/>
                <w:left w:val="nil"/>
                <w:bottom w:val="nil"/>
                <w:right w:val="nil"/>
                <w:between w:val="nil"/>
              </w:pBdr>
              <w:spacing w:line="276" w:lineRule="auto"/>
              <w:rPr>
                <w:rFonts w:ascii="Arial" w:eastAsia="Arial" w:hAnsi="Arial" w:cs="Arial"/>
                <w:b w:val="0"/>
                <w:color w:val="000000"/>
                <w:sz w:val="20"/>
                <w:szCs w:val="20"/>
              </w:rPr>
            </w:pPr>
          </w:p>
        </w:tc>
        <w:tc>
          <w:tcPr>
            <w:tcW w:w="1620" w:type="dxa"/>
          </w:tcPr>
          <w:p w14:paraId="00000365"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Rafael Neftalí Lizcano Reyes</w:t>
            </w:r>
          </w:p>
        </w:tc>
        <w:tc>
          <w:tcPr>
            <w:tcW w:w="2190" w:type="dxa"/>
          </w:tcPr>
          <w:p w14:paraId="00000366" w14:textId="77777777" w:rsidR="00D31BAB" w:rsidRDefault="00000000">
            <w:pP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Responsable Equipo de Desarrollo Curricular.</w:t>
            </w:r>
          </w:p>
        </w:tc>
        <w:tc>
          <w:tcPr>
            <w:tcW w:w="2640" w:type="dxa"/>
          </w:tcPr>
          <w:p w14:paraId="00000367"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Centro de la Industria, la Empresa y los Servicios - CIES</w:t>
            </w:r>
          </w:p>
          <w:p w14:paraId="00000368"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Norte de Santander</w:t>
            </w:r>
          </w:p>
          <w:p w14:paraId="00000369" w14:textId="77777777" w:rsidR="00D31BAB" w:rsidRDefault="00D31BAB">
            <w:pPr>
              <w:spacing w:line="276" w:lineRule="auto"/>
              <w:rPr>
                <w:rFonts w:ascii="Arial" w:eastAsia="Arial" w:hAnsi="Arial" w:cs="Arial"/>
                <w:b w:val="0"/>
                <w:color w:val="000000"/>
                <w:sz w:val="20"/>
                <w:szCs w:val="20"/>
              </w:rPr>
            </w:pPr>
          </w:p>
        </w:tc>
        <w:tc>
          <w:tcPr>
            <w:tcW w:w="1800" w:type="dxa"/>
          </w:tcPr>
          <w:p w14:paraId="0000036A"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Mayo 2022</w:t>
            </w:r>
          </w:p>
        </w:tc>
      </w:tr>
      <w:tr w:rsidR="00D31BAB" w14:paraId="20E8B83C" w14:textId="77777777">
        <w:trPr>
          <w:trHeight w:val="340"/>
        </w:trPr>
        <w:tc>
          <w:tcPr>
            <w:tcW w:w="1230" w:type="dxa"/>
            <w:vMerge/>
          </w:tcPr>
          <w:p w14:paraId="0000036B" w14:textId="77777777" w:rsidR="00D31BAB" w:rsidRDefault="00D31BAB">
            <w:pPr>
              <w:widowControl w:val="0"/>
              <w:pBdr>
                <w:top w:val="nil"/>
                <w:left w:val="nil"/>
                <w:bottom w:val="nil"/>
                <w:right w:val="nil"/>
                <w:between w:val="nil"/>
              </w:pBdr>
              <w:spacing w:line="276" w:lineRule="auto"/>
              <w:rPr>
                <w:rFonts w:ascii="Arial" w:eastAsia="Arial" w:hAnsi="Arial" w:cs="Arial"/>
                <w:b w:val="0"/>
                <w:color w:val="000000"/>
                <w:sz w:val="20"/>
                <w:szCs w:val="20"/>
              </w:rPr>
            </w:pPr>
          </w:p>
        </w:tc>
        <w:tc>
          <w:tcPr>
            <w:tcW w:w="1620" w:type="dxa"/>
          </w:tcPr>
          <w:p w14:paraId="0000036C"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Sandra Patricia Hoyos Sepúlveda</w:t>
            </w:r>
          </w:p>
        </w:tc>
        <w:tc>
          <w:tcPr>
            <w:tcW w:w="2190" w:type="dxa"/>
          </w:tcPr>
          <w:p w14:paraId="0000036D" w14:textId="77777777" w:rsidR="00D31BAB" w:rsidRDefault="00000000">
            <w:pPr>
              <w:spacing w:line="276" w:lineRule="auto"/>
              <w:jc w:val="both"/>
              <w:rPr>
                <w:rFonts w:ascii="Arial" w:eastAsia="Arial" w:hAnsi="Arial" w:cs="Arial"/>
                <w:b w:val="0"/>
                <w:color w:val="000000"/>
                <w:sz w:val="20"/>
                <w:szCs w:val="20"/>
              </w:rPr>
            </w:pPr>
            <w:r>
              <w:rPr>
                <w:rFonts w:ascii="Arial" w:eastAsia="Arial" w:hAnsi="Arial" w:cs="Arial"/>
                <w:b w:val="0"/>
                <w:color w:val="000000"/>
                <w:sz w:val="20"/>
                <w:szCs w:val="20"/>
              </w:rPr>
              <w:t>Corrección de estilo</w:t>
            </w:r>
          </w:p>
        </w:tc>
        <w:tc>
          <w:tcPr>
            <w:tcW w:w="2640" w:type="dxa"/>
          </w:tcPr>
          <w:p w14:paraId="0000036E" w14:textId="77777777" w:rsidR="00D31BAB" w:rsidRDefault="00000000">
            <w:pPr>
              <w:spacing w:line="276" w:lineRule="auto"/>
              <w:rPr>
                <w:rFonts w:ascii="Arial" w:eastAsia="Arial" w:hAnsi="Arial" w:cs="Arial"/>
                <w:b w:val="0"/>
                <w:color w:val="000000"/>
                <w:sz w:val="20"/>
                <w:szCs w:val="20"/>
              </w:rPr>
            </w:pPr>
            <w:r>
              <w:rPr>
                <w:rFonts w:ascii="Arial" w:eastAsia="Arial" w:hAnsi="Arial" w:cs="Arial"/>
                <w:b w:val="0"/>
                <w:color w:val="000000"/>
                <w:sz w:val="20"/>
                <w:szCs w:val="20"/>
              </w:rPr>
              <w:t>Regional Distrito Capital - Centro de Diseño y Metrología</w:t>
            </w:r>
          </w:p>
        </w:tc>
        <w:tc>
          <w:tcPr>
            <w:tcW w:w="1800" w:type="dxa"/>
          </w:tcPr>
          <w:p w14:paraId="0000036F" w14:textId="77777777" w:rsidR="00D31BAB" w:rsidRDefault="00000000">
            <w:pPr>
              <w:jc w:val="both"/>
              <w:rPr>
                <w:rFonts w:ascii="Arial" w:eastAsia="Arial" w:hAnsi="Arial" w:cs="Arial"/>
                <w:b w:val="0"/>
                <w:color w:val="000000"/>
                <w:sz w:val="20"/>
                <w:szCs w:val="20"/>
              </w:rPr>
            </w:pPr>
            <w:r>
              <w:rPr>
                <w:rFonts w:ascii="Arial" w:eastAsia="Arial" w:hAnsi="Arial" w:cs="Arial"/>
                <w:b w:val="0"/>
                <w:color w:val="000000"/>
                <w:sz w:val="20"/>
                <w:szCs w:val="20"/>
              </w:rPr>
              <w:t>mayo 2022</w:t>
            </w:r>
          </w:p>
        </w:tc>
      </w:tr>
    </w:tbl>
    <w:p w14:paraId="00000370" w14:textId="77777777" w:rsidR="00D31BAB" w:rsidRDefault="00D31BAB">
      <w:pPr>
        <w:rPr>
          <w:rFonts w:ascii="Arial" w:eastAsia="Arial" w:hAnsi="Arial" w:cs="Arial"/>
          <w:sz w:val="20"/>
          <w:szCs w:val="20"/>
        </w:rPr>
      </w:pPr>
    </w:p>
    <w:p w14:paraId="00000371" w14:textId="77777777" w:rsidR="00D31BAB" w:rsidRDefault="00D31BAB">
      <w:pPr>
        <w:pBdr>
          <w:top w:val="nil"/>
          <w:left w:val="nil"/>
          <w:bottom w:val="nil"/>
          <w:right w:val="nil"/>
          <w:between w:val="nil"/>
        </w:pBdr>
        <w:jc w:val="both"/>
        <w:rPr>
          <w:rFonts w:ascii="Arial" w:eastAsia="Arial" w:hAnsi="Arial" w:cs="Arial"/>
          <w:sz w:val="20"/>
          <w:szCs w:val="20"/>
        </w:rPr>
      </w:pPr>
    </w:p>
    <w:p w14:paraId="00000372" w14:textId="77777777" w:rsidR="00D31BAB" w:rsidRDefault="00D31BAB">
      <w:pPr>
        <w:pBdr>
          <w:top w:val="nil"/>
          <w:left w:val="nil"/>
          <w:bottom w:val="nil"/>
          <w:right w:val="nil"/>
          <w:between w:val="nil"/>
        </w:pBdr>
        <w:jc w:val="both"/>
        <w:rPr>
          <w:rFonts w:ascii="Arial" w:eastAsia="Arial" w:hAnsi="Arial" w:cs="Arial"/>
          <w:sz w:val="20"/>
          <w:szCs w:val="20"/>
        </w:rPr>
      </w:pPr>
    </w:p>
    <w:p w14:paraId="00000373" w14:textId="77777777" w:rsidR="00D31BAB" w:rsidRDefault="00D31BAB">
      <w:pPr>
        <w:pBdr>
          <w:top w:val="nil"/>
          <w:left w:val="nil"/>
          <w:bottom w:val="nil"/>
          <w:right w:val="nil"/>
          <w:between w:val="nil"/>
        </w:pBdr>
        <w:jc w:val="both"/>
        <w:rPr>
          <w:rFonts w:ascii="Arial" w:eastAsia="Arial" w:hAnsi="Arial" w:cs="Arial"/>
          <w:sz w:val="20"/>
          <w:szCs w:val="20"/>
        </w:rPr>
      </w:pPr>
    </w:p>
    <w:p w14:paraId="00000374" w14:textId="77777777" w:rsidR="00D31BAB" w:rsidRDefault="00D31BAB">
      <w:pPr>
        <w:pBdr>
          <w:top w:val="nil"/>
          <w:left w:val="nil"/>
          <w:bottom w:val="nil"/>
          <w:right w:val="nil"/>
          <w:between w:val="nil"/>
        </w:pBdr>
        <w:jc w:val="both"/>
        <w:rPr>
          <w:rFonts w:ascii="Arial" w:eastAsia="Arial" w:hAnsi="Arial" w:cs="Arial"/>
          <w:sz w:val="20"/>
          <w:szCs w:val="20"/>
        </w:rPr>
      </w:pPr>
    </w:p>
    <w:p w14:paraId="00000375" w14:textId="77777777" w:rsidR="00D31BAB" w:rsidRDefault="00000000">
      <w:pPr>
        <w:pBdr>
          <w:top w:val="nil"/>
          <w:left w:val="nil"/>
          <w:bottom w:val="nil"/>
          <w:right w:val="nil"/>
          <w:between w:val="nil"/>
        </w:pBdr>
        <w:jc w:val="both"/>
        <w:rPr>
          <w:rFonts w:ascii="Arial" w:eastAsia="Arial" w:hAnsi="Arial" w:cs="Arial"/>
          <w:b/>
          <w:color w:val="000000"/>
          <w:sz w:val="20"/>
          <w:szCs w:val="20"/>
        </w:rPr>
      </w:pPr>
      <w:r>
        <w:rPr>
          <w:rFonts w:ascii="Arial" w:eastAsia="Arial" w:hAnsi="Arial" w:cs="Arial"/>
          <w:sz w:val="20"/>
          <w:szCs w:val="20"/>
        </w:rPr>
        <w:t>J.</w:t>
      </w:r>
      <w:r>
        <w:rPr>
          <w:rFonts w:ascii="Arial" w:eastAsia="Arial" w:hAnsi="Arial" w:cs="Arial"/>
          <w:sz w:val="20"/>
          <w:szCs w:val="20"/>
        </w:rPr>
        <w:tab/>
      </w:r>
      <w:r>
        <w:rPr>
          <w:rFonts w:ascii="Arial" w:eastAsia="Arial" w:hAnsi="Arial" w:cs="Arial"/>
          <w:b/>
          <w:color w:val="000000"/>
          <w:sz w:val="20"/>
          <w:szCs w:val="20"/>
        </w:rPr>
        <w:t xml:space="preserve">CONTROL DE CAMBIOS </w:t>
      </w:r>
    </w:p>
    <w:p w14:paraId="00000376" w14:textId="77777777" w:rsidR="00D31BAB" w:rsidRDefault="00D31BAB">
      <w:pPr>
        <w:pBdr>
          <w:top w:val="nil"/>
          <w:left w:val="nil"/>
          <w:bottom w:val="nil"/>
          <w:right w:val="nil"/>
          <w:between w:val="nil"/>
        </w:pBdr>
        <w:jc w:val="both"/>
        <w:rPr>
          <w:rFonts w:ascii="Arial" w:eastAsia="Arial" w:hAnsi="Arial" w:cs="Arial"/>
          <w:b/>
          <w:color w:val="808080"/>
          <w:sz w:val="20"/>
          <w:szCs w:val="20"/>
        </w:rPr>
      </w:pPr>
    </w:p>
    <w:p w14:paraId="00000377" w14:textId="77777777" w:rsidR="00D31BAB" w:rsidRDefault="00D31BAB">
      <w:pPr>
        <w:rPr>
          <w:rFonts w:ascii="Arial" w:eastAsia="Arial" w:hAnsi="Arial" w:cs="Arial"/>
          <w:sz w:val="20"/>
          <w:szCs w:val="20"/>
        </w:rPr>
      </w:pPr>
    </w:p>
    <w:tbl>
      <w:tblPr>
        <w:tblStyle w:val="afffffa"/>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D31BAB" w14:paraId="1AF0A752" w14:textId="77777777">
        <w:tc>
          <w:tcPr>
            <w:tcW w:w="1264" w:type="dxa"/>
            <w:tcBorders>
              <w:top w:val="nil"/>
              <w:left w:val="nil"/>
            </w:tcBorders>
          </w:tcPr>
          <w:p w14:paraId="00000378" w14:textId="77777777" w:rsidR="00D31BAB" w:rsidRDefault="00D31BAB">
            <w:pPr>
              <w:jc w:val="both"/>
              <w:rPr>
                <w:rFonts w:ascii="Arial" w:eastAsia="Arial" w:hAnsi="Arial" w:cs="Arial"/>
                <w:color w:val="000000"/>
                <w:sz w:val="20"/>
                <w:szCs w:val="20"/>
              </w:rPr>
            </w:pPr>
          </w:p>
        </w:tc>
        <w:tc>
          <w:tcPr>
            <w:tcW w:w="2138" w:type="dxa"/>
          </w:tcPr>
          <w:p w14:paraId="00000379" w14:textId="77777777" w:rsidR="00D31BAB" w:rsidRDefault="00000000">
            <w:pPr>
              <w:jc w:val="both"/>
              <w:rPr>
                <w:rFonts w:ascii="Arial" w:eastAsia="Arial" w:hAnsi="Arial" w:cs="Arial"/>
                <w:color w:val="000000"/>
                <w:sz w:val="20"/>
                <w:szCs w:val="20"/>
              </w:rPr>
            </w:pPr>
            <w:r>
              <w:rPr>
                <w:rFonts w:ascii="Arial" w:eastAsia="Arial" w:hAnsi="Arial" w:cs="Arial"/>
                <w:color w:val="000000"/>
                <w:sz w:val="20"/>
                <w:szCs w:val="20"/>
              </w:rPr>
              <w:t>Nombre</w:t>
            </w:r>
          </w:p>
        </w:tc>
        <w:tc>
          <w:tcPr>
            <w:tcW w:w="1701" w:type="dxa"/>
          </w:tcPr>
          <w:p w14:paraId="0000037A" w14:textId="77777777" w:rsidR="00D31BAB" w:rsidRDefault="00000000">
            <w:pPr>
              <w:jc w:val="both"/>
              <w:rPr>
                <w:rFonts w:ascii="Arial" w:eastAsia="Arial" w:hAnsi="Arial" w:cs="Arial"/>
                <w:color w:val="000000"/>
                <w:sz w:val="20"/>
                <w:szCs w:val="20"/>
              </w:rPr>
            </w:pPr>
            <w:r>
              <w:rPr>
                <w:rFonts w:ascii="Arial" w:eastAsia="Arial" w:hAnsi="Arial" w:cs="Arial"/>
                <w:color w:val="000000"/>
                <w:sz w:val="20"/>
                <w:szCs w:val="20"/>
              </w:rPr>
              <w:t>Cargo</w:t>
            </w:r>
          </w:p>
        </w:tc>
        <w:tc>
          <w:tcPr>
            <w:tcW w:w="1843" w:type="dxa"/>
          </w:tcPr>
          <w:p w14:paraId="0000037B" w14:textId="77777777" w:rsidR="00D31BAB" w:rsidRDefault="00000000">
            <w:pPr>
              <w:jc w:val="both"/>
              <w:rPr>
                <w:rFonts w:ascii="Arial" w:eastAsia="Arial" w:hAnsi="Arial" w:cs="Arial"/>
                <w:color w:val="000000"/>
                <w:sz w:val="20"/>
                <w:szCs w:val="20"/>
              </w:rPr>
            </w:pPr>
            <w:r>
              <w:rPr>
                <w:rFonts w:ascii="Arial" w:eastAsia="Arial" w:hAnsi="Arial" w:cs="Arial"/>
                <w:color w:val="000000"/>
                <w:sz w:val="20"/>
                <w:szCs w:val="20"/>
              </w:rPr>
              <w:t>Dependencia</w:t>
            </w:r>
          </w:p>
        </w:tc>
        <w:tc>
          <w:tcPr>
            <w:tcW w:w="1044" w:type="dxa"/>
          </w:tcPr>
          <w:p w14:paraId="0000037C" w14:textId="77777777" w:rsidR="00D31BAB" w:rsidRDefault="00000000">
            <w:pPr>
              <w:jc w:val="both"/>
              <w:rPr>
                <w:rFonts w:ascii="Arial" w:eastAsia="Arial" w:hAnsi="Arial" w:cs="Arial"/>
                <w:color w:val="000000"/>
                <w:sz w:val="20"/>
                <w:szCs w:val="20"/>
              </w:rPr>
            </w:pPr>
            <w:r>
              <w:rPr>
                <w:rFonts w:ascii="Arial" w:eastAsia="Arial" w:hAnsi="Arial" w:cs="Arial"/>
                <w:color w:val="000000"/>
                <w:sz w:val="20"/>
                <w:szCs w:val="20"/>
              </w:rPr>
              <w:t>Fecha</w:t>
            </w:r>
          </w:p>
        </w:tc>
        <w:tc>
          <w:tcPr>
            <w:tcW w:w="1977" w:type="dxa"/>
          </w:tcPr>
          <w:p w14:paraId="0000037D" w14:textId="77777777" w:rsidR="00D31BAB" w:rsidRDefault="00000000">
            <w:pPr>
              <w:jc w:val="both"/>
              <w:rPr>
                <w:rFonts w:ascii="Arial" w:eastAsia="Arial" w:hAnsi="Arial" w:cs="Arial"/>
                <w:color w:val="000000"/>
                <w:sz w:val="20"/>
                <w:szCs w:val="20"/>
              </w:rPr>
            </w:pPr>
            <w:r>
              <w:rPr>
                <w:rFonts w:ascii="Arial" w:eastAsia="Arial" w:hAnsi="Arial" w:cs="Arial"/>
                <w:color w:val="000000"/>
                <w:sz w:val="20"/>
                <w:szCs w:val="20"/>
              </w:rPr>
              <w:t>Razón del cambio</w:t>
            </w:r>
          </w:p>
        </w:tc>
      </w:tr>
      <w:tr w:rsidR="00D31BAB" w14:paraId="1D4FC03F" w14:textId="77777777">
        <w:tc>
          <w:tcPr>
            <w:tcW w:w="1264" w:type="dxa"/>
          </w:tcPr>
          <w:p w14:paraId="0000037E" w14:textId="77777777" w:rsidR="00D31BAB" w:rsidRDefault="00000000">
            <w:pPr>
              <w:jc w:val="both"/>
              <w:rPr>
                <w:rFonts w:ascii="Arial" w:eastAsia="Arial" w:hAnsi="Arial" w:cs="Arial"/>
                <w:color w:val="000000"/>
                <w:sz w:val="20"/>
                <w:szCs w:val="20"/>
              </w:rPr>
            </w:pPr>
            <w:r>
              <w:rPr>
                <w:rFonts w:ascii="Arial" w:eastAsia="Arial" w:hAnsi="Arial" w:cs="Arial"/>
                <w:color w:val="000000"/>
                <w:sz w:val="20"/>
                <w:szCs w:val="20"/>
              </w:rPr>
              <w:t>Autor (es)</w:t>
            </w:r>
          </w:p>
        </w:tc>
        <w:tc>
          <w:tcPr>
            <w:tcW w:w="2138" w:type="dxa"/>
          </w:tcPr>
          <w:p w14:paraId="0000037F" w14:textId="77777777" w:rsidR="00D31BAB" w:rsidRDefault="00D31BAB">
            <w:pPr>
              <w:jc w:val="both"/>
              <w:rPr>
                <w:rFonts w:ascii="Arial" w:eastAsia="Arial" w:hAnsi="Arial" w:cs="Arial"/>
                <w:color w:val="000000"/>
                <w:sz w:val="20"/>
                <w:szCs w:val="20"/>
              </w:rPr>
            </w:pPr>
          </w:p>
        </w:tc>
        <w:tc>
          <w:tcPr>
            <w:tcW w:w="1701" w:type="dxa"/>
          </w:tcPr>
          <w:p w14:paraId="00000380" w14:textId="77777777" w:rsidR="00D31BAB" w:rsidRDefault="00D31BAB">
            <w:pPr>
              <w:jc w:val="both"/>
              <w:rPr>
                <w:rFonts w:ascii="Arial" w:eastAsia="Arial" w:hAnsi="Arial" w:cs="Arial"/>
                <w:color w:val="000000"/>
                <w:sz w:val="20"/>
                <w:szCs w:val="20"/>
              </w:rPr>
            </w:pPr>
          </w:p>
        </w:tc>
        <w:tc>
          <w:tcPr>
            <w:tcW w:w="1843" w:type="dxa"/>
          </w:tcPr>
          <w:p w14:paraId="00000381" w14:textId="77777777" w:rsidR="00D31BAB" w:rsidRDefault="00D31BAB">
            <w:pPr>
              <w:jc w:val="both"/>
              <w:rPr>
                <w:rFonts w:ascii="Arial" w:eastAsia="Arial" w:hAnsi="Arial" w:cs="Arial"/>
                <w:color w:val="000000"/>
                <w:sz w:val="20"/>
                <w:szCs w:val="20"/>
              </w:rPr>
            </w:pPr>
          </w:p>
        </w:tc>
        <w:tc>
          <w:tcPr>
            <w:tcW w:w="1044" w:type="dxa"/>
          </w:tcPr>
          <w:p w14:paraId="00000382" w14:textId="77777777" w:rsidR="00D31BAB" w:rsidRDefault="00D31BAB">
            <w:pPr>
              <w:jc w:val="both"/>
              <w:rPr>
                <w:rFonts w:ascii="Arial" w:eastAsia="Arial" w:hAnsi="Arial" w:cs="Arial"/>
                <w:color w:val="000000"/>
                <w:sz w:val="20"/>
                <w:szCs w:val="20"/>
              </w:rPr>
            </w:pPr>
          </w:p>
        </w:tc>
        <w:tc>
          <w:tcPr>
            <w:tcW w:w="1977" w:type="dxa"/>
          </w:tcPr>
          <w:p w14:paraId="00000383" w14:textId="77777777" w:rsidR="00D31BAB" w:rsidRDefault="00D31BAB">
            <w:pPr>
              <w:jc w:val="both"/>
              <w:rPr>
                <w:rFonts w:ascii="Arial" w:eastAsia="Arial" w:hAnsi="Arial" w:cs="Arial"/>
                <w:color w:val="000000"/>
                <w:sz w:val="20"/>
                <w:szCs w:val="20"/>
              </w:rPr>
            </w:pPr>
          </w:p>
        </w:tc>
      </w:tr>
    </w:tbl>
    <w:p w14:paraId="00000384" w14:textId="77777777" w:rsidR="00D31BAB" w:rsidRDefault="00D31BAB">
      <w:pPr>
        <w:rPr>
          <w:rFonts w:ascii="Arial" w:eastAsia="Arial" w:hAnsi="Arial" w:cs="Arial"/>
          <w:color w:val="000000"/>
          <w:sz w:val="20"/>
          <w:szCs w:val="20"/>
        </w:rPr>
      </w:pPr>
    </w:p>
    <w:p w14:paraId="00000385" w14:textId="77777777" w:rsidR="00D31BAB" w:rsidRDefault="00D31BAB">
      <w:pPr>
        <w:rPr>
          <w:rFonts w:ascii="Arial" w:eastAsia="Arial" w:hAnsi="Arial" w:cs="Arial"/>
          <w:sz w:val="20"/>
          <w:szCs w:val="20"/>
        </w:rPr>
      </w:pPr>
    </w:p>
    <w:p w14:paraId="00000386" w14:textId="77777777" w:rsidR="00D31BAB" w:rsidRDefault="00D31BAB">
      <w:pPr>
        <w:rPr>
          <w:rFonts w:ascii="Arial" w:eastAsia="Arial" w:hAnsi="Arial" w:cs="Arial"/>
          <w:sz w:val="20"/>
          <w:szCs w:val="20"/>
        </w:rPr>
      </w:pPr>
    </w:p>
    <w:p w14:paraId="00000387" w14:textId="77777777" w:rsidR="00D31BAB" w:rsidRDefault="00D31BAB">
      <w:pPr>
        <w:rPr>
          <w:rFonts w:ascii="Arial" w:eastAsia="Arial" w:hAnsi="Arial" w:cs="Arial"/>
          <w:sz w:val="20"/>
          <w:szCs w:val="20"/>
        </w:rPr>
      </w:pPr>
    </w:p>
    <w:sectPr w:rsidR="00D31BAB">
      <w:footerReference w:type="default" r:id="rId4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iego Acevedo2" w:date="2022-04-30T17:56:00Z" w:initials="">
    <w:p w14:paraId="00000395"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La autora hizo el video</w:t>
      </w:r>
    </w:p>
  </w:comment>
  <w:comment w:id="1" w:author="ALIX CECILIA CHINCHILLA RUEDA" w:date="2022-05-04T20:10:00Z" w:initials="">
    <w:p w14:paraId="000003A3"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p>
  </w:comment>
  <w:comment w:id="2" w:author="Diego Acevedo" w:date="2022-05-11T16:20:00Z" w:initials="">
    <w:p w14:paraId="000003A4"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el video se encuentra en la carpeta videos con el nombre: Presentación introducción</w:t>
      </w:r>
    </w:p>
  </w:comment>
  <w:comment w:id="3" w:author="Diego Acevedo2" w:date="2022-05-01T03:18:00Z" w:initials="">
    <w:p w14:paraId="000003AE"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El archivo se encuentra en la carpeta Formatos DI con el nombre:</w:t>
      </w:r>
    </w:p>
    <w:p w14:paraId="000003AF"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CF01_1_Video_Caracteristicas_del_Producto</w:t>
      </w:r>
    </w:p>
  </w:comment>
  <w:comment w:id="4" w:author="Diego Acevedo2" w:date="2022-05-02T04:14:00Z" w:initials="">
    <w:p w14:paraId="31446F0D" w14:textId="77777777" w:rsidR="00000000" w:rsidRDefault="00201C03">
      <w:pPr>
        <w:pStyle w:val="Textocomentario"/>
      </w:pPr>
      <w:r>
        <w:rPr>
          <w:rStyle w:val="Refdecomentario"/>
        </w:rPr>
        <w:annotationRef/>
      </w:r>
    </w:p>
    <w:p w14:paraId="00000393"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archivo se encuentra en la carpeta Formatos DI con el nombre:</w:t>
      </w:r>
    </w:p>
    <w:p w14:paraId="00000394"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CF01_1_1_Infografia_clasificacion_de_las_mercancias_segun_caracteristicas</w:t>
      </w:r>
    </w:p>
  </w:comment>
  <w:comment w:id="5" w:author="Diego Acevedo2" w:date="2022-05-02T04:16:00Z" w:initials="">
    <w:p w14:paraId="00000394"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p>
    <w:p w14:paraId="000003A1"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archivo se encuentra en la carpeta Formatos DI con el nombre:</w:t>
      </w:r>
    </w:p>
    <w:p w14:paraId="000003A8"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CF01_1_1_Infografia_clasificacion_de_las_mercancias_segun_naturaleza</w:t>
      </w:r>
    </w:p>
  </w:comment>
  <w:comment w:id="6" w:author="Diego Acevedo2" w:date="2022-05-02T14:57:00Z" w:initials="">
    <w:p w14:paraId="000003A8"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El archivo se encuentra en la carpeta Formatos DI con el nombre:</w:t>
      </w:r>
    </w:p>
    <w:p w14:paraId="000003A9"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CF01_2_pestañas_B_Maestro_de_procuctos</w:t>
      </w:r>
    </w:p>
  </w:comment>
  <w:comment w:id="7" w:author="Diego Acevedo2" w:date="2022-05-04T14:46:00Z" w:initials="">
    <w:p w14:paraId="000003A7"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Favor adecuar el contenido en la referencia de cajón, texto colores</w:t>
      </w:r>
    </w:p>
  </w:comment>
  <w:comment w:id="8" w:author="Diego Acevedo2" w:date="2022-05-02T16:26:00Z" w:initials="">
    <w:p w14:paraId="3F97101F" w14:textId="77777777" w:rsidR="00000000" w:rsidRDefault="00201C03">
      <w:pPr>
        <w:pStyle w:val="Textocomentario"/>
      </w:pPr>
      <w:r>
        <w:rPr>
          <w:rStyle w:val="Refdecomentario"/>
        </w:rPr>
        <w:annotationRef/>
      </w:r>
    </w:p>
    <w:p w14:paraId="0000038F"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Referencia de imagen:</w:t>
      </w:r>
    </w:p>
    <w:p w14:paraId="00000390"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https://4.bp.blogspot.com/-ozZiOGUd_S4/VpmKE8IJbLI/AAAAAAAADkk/o2utr17AR6A/s1600/md71.jpg</w:t>
      </w:r>
    </w:p>
  </w:comment>
  <w:comment w:id="9" w:author="Diego Acevedo2" w:date="2022-05-02T16:27:00Z" w:initials="">
    <w:p w14:paraId="00000390"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p>
    <w:p w14:paraId="00000391"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Referencia de imagen 2:</w:t>
      </w:r>
    </w:p>
    <w:p w14:paraId="00000392"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https://www.caimed.com/wp-content/uploads/2020/04/importancia-del-registro-de-pacientes-y-la-recoleccion-de-datos.jpg</w:t>
      </w:r>
    </w:p>
  </w:comment>
  <w:comment w:id="10" w:author="Diego Acevedo2" w:date="2022-05-02T18:24:00Z" w:initials="">
    <w:p w14:paraId="00000392"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p>
    <w:p w14:paraId="0000039B"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archivo se encuentra en la carpeta Formatos DI con el nombre:</w:t>
      </w:r>
    </w:p>
    <w:p w14:paraId="000003B0"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CF01_2_1_Infografía_Etiquetado_de_productos</w:t>
      </w:r>
    </w:p>
  </w:comment>
  <w:comment w:id="11" w:author="Diego Acevedo2" w:date="2022-05-03T13:06:00Z" w:initials="">
    <w:p w14:paraId="000003B0"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El archivo se encuentra en la carpeta Formatos DI con el nombre:</w:t>
      </w:r>
    </w:p>
    <w:p w14:paraId="000003B1"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CF01_2_1_Funcionalidad_codificación_UNSPSC</w:t>
      </w:r>
    </w:p>
  </w:comment>
  <w:comment w:id="12" w:author="Diego Acevedo2" w:date="2022-05-03T13:54:00Z" w:initials="">
    <w:p w14:paraId="2313D883" w14:textId="77777777" w:rsidR="00000000" w:rsidRDefault="00201C03">
      <w:pPr>
        <w:pStyle w:val="Textocomentario"/>
      </w:pPr>
      <w:r>
        <w:rPr>
          <w:rStyle w:val="Refdecomentario"/>
        </w:rPr>
        <w:annotationRef/>
      </w:r>
    </w:p>
    <w:p w14:paraId="0000038D"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Este archivo archivo se encuentra en la carpeta Formatos DI con el nombre:</w:t>
      </w:r>
    </w:p>
    <w:p w14:paraId="0000038E"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CF01_2_2_Infografia_Ventajas_de_codificación_de_los_productos</w:t>
      </w:r>
    </w:p>
  </w:comment>
  <w:comment w:id="13" w:author="Diego Acevedo2" w:date="2022-05-02T20:39:00Z" w:initials="">
    <w:p w14:paraId="0000038E"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p>
    <w:p w14:paraId="0000039D"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archivo se encuentra en la carpeta Formatos DI con el nombre:</w:t>
      </w:r>
    </w:p>
    <w:p w14:paraId="000003AA"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CF01_2_3_Video_Conservacion_de mercancia</w:t>
      </w:r>
    </w:p>
  </w:comment>
  <w:comment w:id="14" w:author="Diego Acevedo2" w:date="2022-05-04T03:55:00Z" w:initials="">
    <w:p w14:paraId="000003AA"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Referencia de la imagen:</w:t>
      </w:r>
    </w:p>
    <w:p w14:paraId="000003AB"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https://www.ionos.es/startupguide/fileadmin/StartupGuide/Teaser/bilanz-erstellen-t.jpg</w:t>
      </w:r>
    </w:p>
  </w:comment>
  <w:comment w:id="15" w:author="Diego Acevedo2" w:date="2022-05-04T05:19:00Z" w:initials="">
    <w:p w14:paraId="6F2DCE00" w14:textId="77777777" w:rsidR="00000000" w:rsidRDefault="00201C03">
      <w:pPr>
        <w:pStyle w:val="Textocomentario"/>
      </w:pPr>
      <w:r>
        <w:rPr>
          <w:rStyle w:val="Refdecomentario"/>
        </w:rPr>
        <w:annotationRef/>
      </w:r>
    </w:p>
    <w:p w14:paraId="0000039F"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 archivo se encuentra en la carpeta formatos DI con el nombre:</w:t>
      </w:r>
    </w:p>
    <w:p w14:paraId="000003A5"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CF01_4_Acordion_B_administración_y_cotrol_de_inventarios</w:t>
      </w:r>
    </w:p>
  </w:comment>
  <w:comment w:id="16" w:author="Diego Acevedo2" w:date="2022-05-04T16:29:00Z" w:initials="">
    <w:p w14:paraId="000003A5"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El archivo se encuentra en la carpeta Formatos DI con el nombre:</w:t>
      </w:r>
    </w:p>
    <w:p w14:paraId="000003A6"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cf01_4_Infografia_Estrategias_en_la_gestion_de_inventarios</w:t>
      </w:r>
    </w:p>
  </w:comment>
  <w:comment w:id="17" w:author="Diego Acevedo2" w:date="2022-05-04T06:26:00Z" w:initials="">
    <w:p w14:paraId="41D8D604" w14:textId="77777777" w:rsidR="00000000" w:rsidRDefault="00201C03">
      <w:pPr>
        <w:pStyle w:val="Textocomentario"/>
      </w:pPr>
      <w:r>
        <w:rPr>
          <w:rStyle w:val="Refdecomentario"/>
        </w:rPr>
        <w:annotationRef/>
      </w:r>
    </w:p>
    <w:p w14:paraId="00000396"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Texto:</w:t>
      </w:r>
    </w:p>
    <w:p w14:paraId="00000397"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1- Preparación</w:t>
      </w:r>
    </w:p>
    <w:p w14:paraId="00000398"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2- Recorrido</w:t>
      </w:r>
    </w:p>
    <w:p w14:paraId="00000399"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 Extracción</w:t>
      </w:r>
    </w:p>
    <w:p w14:paraId="000003AC"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3- Verificación de pedido preparado</w:t>
      </w:r>
    </w:p>
  </w:comment>
  <w:comment w:id="18" w:author="Diego Acevedo2" w:date="2022-05-03T20:55:00Z" w:initials="">
    <w:p w14:paraId="000003AC" w14:textId="77777777" w:rsidR="00D31BAB" w:rsidRDefault="00201C03">
      <w:pPr>
        <w:widowControl w:val="0"/>
        <w:pBdr>
          <w:top w:val="nil"/>
          <w:left w:val="nil"/>
          <w:bottom w:val="nil"/>
          <w:right w:val="nil"/>
          <w:between w:val="nil"/>
        </w:pBdr>
        <w:rPr>
          <w:rFonts w:ascii="Arial" w:eastAsia="Arial" w:hAnsi="Arial" w:cs="Arial"/>
          <w:color w:val="000000"/>
          <w:sz w:val="22"/>
          <w:szCs w:val="22"/>
        </w:rPr>
      </w:pPr>
      <w:r>
        <w:rPr>
          <w:rStyle w:val="Refdecomentario"/>
        </w:rPr>
        <w:annotationRef/>
      </w:r>
      <w:r w:rsidR="00000000">
        <w:rPr>
          <w:rFonts w:ascii="Arial" w:eastAsia="Arial" w:hAnsi="Arial" w:cs="Arial"/>
          <w:color w:val="000000"/>
          <w:sz w:val="22"/>
          <w:szCs w:val="22"/>
        </w:rPr>
        <w:t>Referencia de imagen:</w:t>
      </w:r>
    </w:p>
    <w:p w14:paraId="000003AD" w14:textId="77777777" w:rsidR="00D31BAB"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https://cms.polypal.com/uploads/2019/07/normativa-almacenamiento.jpg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395" w15:done="0"/>
  <w15:commentEx w15:paraId="000003A3" w15:done="0"/>
  <w15:commentEx w15:paraId="000003A4" w15:paraIdParent="000003A3" w15:done="0"/>
  <w15:commentEx w15:paraId="000003AF" w15:done="0"/>
  <w15:commentEx w15:paraId="00000394" w15:done="0"/>
  <w15:commentEx w15:paraId="000003A8" w15:done="0"/>
  <w15:commentEx w15:paraId="000003A9" w15:done="0"/>
  <w15:commentEx w15:paraId="000003A7" w15:done="0"/>
  <w15:commentEx w15:paraId="00000390" w15:done="0"/>
  <w15:commentEx w15:paraId="00000392" w15:paraIdParent="00000390" w15:done="0"/>
  <w15:commentEx w15:paraId="000003B0" w15:done="0"/>
  <w15:commentEx w15:paraId="000003B1" w15:done="0"/>
  <w15:commentEx w15:paraId="0000038E" w15:done="0"/>
  <w15:commentEx w15:paraId="000003AA" w15:done="0"/>
  <w15:commentEx w15:paraId="000003AB" w15:done="0"/>
  <w15:commentEx w15:paraId="000003A5" w15:done="0"/>
  <w15:commentEx w15:paraId="000003A6" w15:done="0"/>
  <w15:commentEx w15:paraId="000003AC" w15:done="0"/>
  <w15:commentEx w15:paraId="000003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395" w16cid:durableId="00000395"/>
  <w16cid:commentId w16cid:paraId="000003A3" w16cid:durableId="000003A3"/>
  <w16cid:commentId w16cid:paraId="000003A4" w16cid:durableId="000003A4"/>
  <w16cid:commentId w16cid:paraId="000003AF" w16cid:durableId="000003AF"/>
  <w16cid:commentId w16cid:paraId="00000394" w16cid:durableId="00000394"/>
  <w16cid:commentId w16cid:paraId="000003A8" w16cid:durableId="000003A8"/>
  <w16cid:commentId w16cid:paraId="000003A9" w16cid:durableId="000003A9"/>
  <w16cid:commentId w16cid:paraId="000003A7" w16cid:durableId="000003A7"/>
  <w16cid:commentId w16cid:paraId="00000390" w16cid:durableId="00000390"/>
  <w16cid:commentId w16cid:paraId="00000392" w16cid:durableId="00000392"/>
  <w16cid:commentId w16cid:paraId="000003B0" w16cid:durableId="000003B0"/>
  <w16cid:commentId w16cid:paraId="000003B1" w16cid:durableId="000003B1"/>
  <w16cid:commentId w16cid:paraId="0000038E" w16cid:durableId="0000038E"/>
  <w16cid:commentId w16cid:paraId="000003AA" w16cid:durableId="000003AA"/>
  <w16cid:commentId w16cid:paraId="000003AB" w16cid:durableId="000003AB"/>
  <w16cid:commentId w16cid:paraId="000003A5" w16cid:durableId="000003A5"/>
  <w16cid:commentId w16cid:paraId="000003A6" w16cid:durableId="000003A6"/>
  <w16cid:commentId w16cid:paraId="000003AC" w16cid:durableId="000003AC"/>
  <w16cid:commentId w16cid:paraId="000003AD" w16cid:durableId="000003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EFC3B4" w14:textId="77777777" w:rsidR="009E2FB0" w:rsidRDefault="009E2FB0">
      <w:r>
        <w:separator/>
      </w:r>
    </w:p>
  </w:endnote>
  <w:endnote w:type="continuationSeparator" w:id="0">
    <w:p w14:paraId="008EA326" w14:textId="77777777" w:rsidR="009E2FB0" w:rsidRDefault="009E2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388" w14:textId="77777777" w:rsidR="00D31BAB" w:rsidRDefault="00D31BAB">
    <w:pPr>
      <w:pBdr>
        <w:top w:val="nil"/>
        <w:left w:val="nil"/>
        <w:bottom w:val="nil"/>
        <w:right w:val="nil"/>
        <w:between w:val="nil"/>
      </w:pBdr>
      <w:tabs>
        <w:tab w:val="center" w:pos="4419"/>
        <w:tab w:val="right" w:pos="8838"/>
        <w:tab w:val="left" w:pos="10255"/>
      </w:tabs>
      <w:jc w:val="right"/>
      <w:rPr>
        <w:i/>
        <w:color w:val="000000"/>
        <w:sz w:val="20"/>
        <w:szCs w:val="20"/>
      </w:rPr>
    </w:pPr>
  </w:p>
  <w:p w14:paraId="00000389" w14:textId="77777777" w:rsidR="00D31BAB" w:rsidRDefault="00D31BAB">
    <w:pPr>
      <w:ind w:left="-2" w:hanging="2"/>
      <w:jc w:val="right"/>
    </w:pPr>
  </w:p>
  <w:p w14:paraId="0000038A" w14:textId="77777777" w:rsidR="00D31BAB" w:rsidRDefault="00D31BAB"/>
  <w:p w14:paraId="0000038B" w14:textId="77777777" w:rsidR="00D31BAB" w:rsidRDefault="00D31BAB">
    <w:pPr>
      <w:pBdr>
        <w:top w:val="nil"/>
        <w:left w:val="nil"/>
        <w:bottom w:val="nil"/>
        <w:right w:val="nil"/>
        <w:between w:val="nil"/>
      </w:pBdr>
      <w:tabs>
        <w:tab w:val="center" w:pos="4419"/>
        <w:tab w:val="right" w:pos="8838"/>
        <w:tab w:val="left" w:pos="10255"/>
      </w:tabs>
      <w:jc w:val="right"/>
      <w:rPr>
        <w:i/>
        <w:color w:val="000000"/>
        <w:sz w:val="16"/>
        <w:szCs w:val="16"/>
      </w:rPr>
    </w:pPr>
  </w:p>
  <w:p w14:paraId="0000038C" w14:textId="77777777" w:rsidR="00D31BAB" w:rsidRDefault="00D31BAB">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C3E988" w14:textId="77777777" w:rsidR="009E2FB0" w:rsidRDefault="009E2FB0">
      <w:r>
        <w:separator/>
      </w:r>
    </w:p>
  </w:footnote>
  <w:footnote w:type="continuationSeparator" w:id="0">
    <w:p w14:paraId="3760C082" w14:textId="77777777" w:rsidR="009E2FB0" w:rsidRDefault="009E2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15B71"/>
    <w:multiLevelType w:val="multilevel"/>
    <w:tmpl w:val="713C9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A502C"/>
    <w:multiLevelType w:val="multilevel"/>
    <w:tmpl w:val="FB300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B30C5"/>
    <w:multiLevelType w:val="multilevel"/>
    <w:tmpl w:val="61965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241780"/>
    <w:multiLevelType w:val="multilevel"/>
    <w:tmpl w:val="734C8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6A44CD"/>
    <w:multiLevelType w:val="multilevel"/>
    <w:tmpl w:val="710A016C"/>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0D22581"/>
    <w:multiLevelType w:val="multilevel"/>
    <w:tmpl w:val="DD98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FE1CD1"/>
    <w:multiLevelType w:val="multilevel"/>
    <w:tmpl w:val="4F2E2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9826A5"/>
    <w:multiLevelType w:val="multilevel"/>
    <w:tmpl w:val="82CEAE08"/>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8" w15:restartNumberingAfterBreak="0">
    <w:nsid w:val="5EA94825"/>
    <w:multiLevelType w:val="multilevel"/>
    <w:tmpl w:val="ED080958"/>
    <w:lvl w:ilvl="0">
      <w:start w:val="1"/>
      <w:numFmt w:val="bullet"/>
      <w:lvlText w:val="-"/>
      <w:lvlJc w:val="left"/>
      <w:pPr>
        <w:ind w:left="1212" w:hanging="360"/>
      </w:pPr>
      <w:rPr>
        <w:rFonts w:ascii="Arial" w:eastAsia="Arial" w:hAnsi="Arial" w:cs="Arial"/>
      </w:rPr>
    </w:lvl>
    <w:lvl w:ilvl="1">
      <w:start w:val="1"/>
      <w:numFmt w:val="bullet"/>
      <w:lvlText w:val="o"/>
      <w:lvlJc w:val="left"/>
      <w:pPr>
        <w:ind w:left="2226" w:hanging="360"/>
      </w:pPr>
      <w:rPr>
        <w:rFonts w:ascii="Courier New" w:eastAsia="Courier New" w:hAnsi="Courier New" w:cs="Courier New"/>
      </w:rPr>
    </w:lvl>
    <w:lvl w:ilvl="2">
      <w:start w:val="1"/>
      <w:numFmt w:val="bullet"/>
      <w:lvlText w:val="▪"/>
      <w:lvlJc w:val="left"/>
      <w:pPr>
        <w:ind w:left="2946" w:hanging="360"/>
      </w:pPr>
      <w:rPr>
        <w:rFonts w:ascii="Noto Sans Symbols" w:eastAsia="Noto Sans Symbols" w:hAnsi="Noto Sans Symbols" w:cs="Noto Sans Symbols"/>
      </w:rPr>
    </w:lvl>
    <w:lvl w:ilvl="3">
      <w:start w:val="1"/>
      <w:numFmt w:val="bullet"/>
      <w:lvlText w:val="●"/>
      <w:lvlJc w:val="left"/>
      <w:pPr>
        <w:ind w:left="3666" w:hanging="360"/>
      </w:pPr>
      <w:rPr>
        <w:rFonts w:ascii="Noto Sans Symbols" w:eastAsia="Noto Sans Symbols" w:hAnsi="Noto Sans Symbols" w:cs="Noto Sans Symbols"/>
      </w:rPr>
    </w:lvl>
    <w:lvl w:ilvl="4">
      <w:start w:val="1"/>
      <w:numFmt w:val="bullet"/>
      <w:lvlText w:val="o"/>
      <w:lvlJc w:val="left"/>
      <w:pPr>
        <w:ind w:left="4386" w:hanging="360"/>
      </w:pPr>
      <w:rPr>
        <w:rFonts w:ascii="Courier New" w:eastAsia="Courier New" w:hAnsi="Courier New" w:cs="Courier New"/>
      </w:rPr>
    </w:lvl>
    <w:lvl w:ilvl="5">
      <w:start w:val="1"/>
      <w:numFmt w:val="bullet"/>
      <w:lvlText w:val="▪"/>
      <w:lvlJc w:val="left"/>
      <w:pPr>
        <w:ind w:left="5106" w:hanging="360"/>
      </w:pPr>
      <w:rPr>
        <w:rFonts w:ascii="Noto Sans Symbols" w:eastAsia="Noto Sans Symbols" w:hAnsi="Noto Sans Symbols" w:cs="Noto Sans Symbols"/>
      </w:rPr>
    </w:lvl>
    <w:lvl w:ilvl="6">
      <w:start w:val="1"/>
      <w:numFmt w:val="bullet"/>
      <w:lvlText w:val="●"/>
      <w:lvlJc w:val="left"/>
      <w:pPr>
        <w:ind w:left="5826" w:hanging="360"/>
      </w:pPr>
      <w:rPr>
        <w:rFonts w:ascii="Noto Sans Symbols" w:eastAsia="Noto Sans Symbols" w:hAnsi="Noto Sans Symbols" w:cs="Noto Sans Symbols"/>
      </w:rPr>
    </w:lvl>
    <w:lvl w:ilvl="7">
      <w:start w:val="1"/>
      <w:numFmt w:val="bullet"/>
      <w:lvlText w:val="o"/>
      <w:lvlJc w:val="left"/>
      <w:pPr>
        <w:ind w:left="6546" w:hanging="360"/>
      </w:pPr>
      <w:rPr>
        <w:rFonts w:ascii="Courier New" w:eastAsia="Courier New" w:hAnsi="Courier New" w:cs="Courier New"/>
      </w:rPr>
    </w:lvl>
    <w:lvl w:ilvl="8">
      <w:start w:val="1"/>
      <w:numFmt w:val="bullet"/>
      <w:lvlText w:val="▪"/>
      <w:lvlJc w:val="left"/>
      <w:pPr>
        <w:ind w:left="7266" w:hanging="360"/>
      </w:pPr>
      <w:rPr>
        <w:rFonts w:ascii="Noto Sans Symbols" w:eastAsia="Noto Sans Symbols" w:hAnsi="Noto Sans Symbols" w:cs="Noto Sans Symbols"/>
      </w:rPr>
    </w:lvl>
  </w:abstractNum>
  <w:abstractNum w:abstractNumId="9" w15:restartNumberingAfterBreak="0">
    <w:nsid w:val="64C119B2"/>
    <w:multiLevelType w:val="multilevel"/>
    <w:tmpl w:val="FFF63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C361CA"/>
    <w:multiLevelType w:val="multilevel"/>
    <w:tmpl w:val="BD109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094571"/>
    <w:multiLevelType w:val="multilevel"/>
    <w:tmpl w:val="7D6619F4"/>
    <w:lvl w:ilvl="0">
      <w:start w:val="1"/>
      <w:numFmt w:val="bullet"/>
      <w:lvlText w:val="●"/>
      <w:lvlJc w:val="left"/>
      <w:pPr>
        <w:ind w:left="774" w:hanging="357"/>
      </w:pPr>
      <w:rPr>
        <w:rFonts w:ascii="Noto Sans Symbols" w:eastAsia="Noto Sans Symbols" w:hAnsi="Noto Sans Symbols" w:cs="Noto Sans Symbols"/>
      </w:rPr>
    </w:lvl>
    <w:lvl w:ilvl="1">
      <w:start w:val="1"/>
      <w:numFmt w:val="bullet"/>
      <w:lvlText w:val="o"/>
      <w:lvlJc w:val="left"/>
      <w:pPr>
        <w:ind w:left="1494" w:hanging="360"/>
      </w:pPr>
      <w:rPr>
        <w:rFonts w:ascii="Courier New" w:eastAsia="Courier New" w:hAnsi="Courier New" w:cs="Courier New"/>
      </w:rPr>
    </w:lvl>
    <w:lvl w:ilvl="2">
      <w:start w:val="1"/>
      <w:numFmt w:val="bullet"/>
      <w:lvlText w:val="▪"/>
      <w:lvlJc w:val="left"/>
      <w:pPr>
        <w:ind w:left="2214" w:hanging="360"/>
      </w:pPr>
      <w:rPr>
        <w:rFonts w:ascii="Noto Sans Symbols" w:eastAsia="Noto Sans Symbols" w:hAnsi="Noto Sans Symbols" w:cs="Noto Sans Symbols"/>
      </w:rPr>
    </w:lvl>
    <w:lvl w:ilvl="3">
      <w:start w:val="1"/>
      <w:numFmt w:val="bullet"/>
      <w:lvlText w:val="●"/>
      <w:lvlJc w:val="left"/>
      <w:pPr>
        <w:ind w:left="2934" w:hanging="360"/>
      </w:pPr>
      <w:rPr>
        <w:rFonts w:ascii="Noto Sans Symbols" w:eastAsia="Noto Sans Symbols" w:hAnsi="Noto Sans Symbols" w:cs="Noto Sans Symbols"/>
      </w:rPr>
    </w:lvl>
    <w:lvl w:ilvl="4">
      <w:start w:val="1"/>
      <w:numFmt w:val="bullet"/>
      <w:lvlText w:val="o"/>
      <w:lvlJc w:val="left"/>
      <w:pPr>
        <w:ind w:left="3654" w:hanging="360"/>
      </w:pPr>
      <w:rPr>
        <w:rFonts w:ascii="Courier New" w:eastAsia="Courier New" w:hAnsi="Courier New" w:cs="Courier New"/>
      </w:rPr>
    </w:lvl>
    <w:lvl w:ilvl="5">
      <w:start w:val="1"/>
      <w:numFmt w:val="bullet"/>
      <w:lvlText w:val="▪"/>
      <w:lvlJc w:val="left"/>
      <w:pPr>
        <w:ind w:left="4374" w:hanging="360"/>
      </w:pPr>
      <w:rPr>
        <w:rFonts w:ascii="Noto Sans Symbols" w:eastAsia="Noto Sans Symbols" w:hAnsi="Noto Sans Symbols" w:cs="Noto Sans Symbols"/>
      </w:rPr>
    </w:lvl>
    <w:lvl w:ilvl="6">
      <w:start w:val="1"/>
      <w:numFmt w:val="bullet"/>
      <w:lvlText w:val="●"/>
      <w:lvlJc w:val="left"/>
      <w:pPr>
        <w:ind w:left="5094" w:hanging="360"/>
      </w:pPr>
      <w:rPr>
        <w:rFonts w:ascii="Noto Sans Symbols" w:eastAsia="Noto Sans Symbols" w:hAnsi="Noto Sans Symbols" w:cs="Noto Sans Symbols"/>
      </w:rPr>
    </w:lvl>
    <w:lvl w:ilvl="7">
      <w:start w:val="1"/>
      <w:numFmt w:val="bullet"/>
      <w:lvlText w:val="o"/>
      <w:lvlJc w:val="left"/>
      <w:pPr>
        <w:ind w:left="5814" w:hanging="360"/>
      </w:pPr>
      <w:rPr>
        <w:rFonts w:ascii="Courier New" w:eastAsia="Courier New" w:hAnsi="Courier New" w:cs="Courier New"/>
      </w:rPr>
    </w:lvl>
    <w:lvl w:ilvl="8">
      <w:start w:val="1"/>
      <w:numFmt w:val="bullet"/>
      <w:lvlText w:val="▪"/>
      <w:lvlJc w:val="left"/>
      <w:pPr>
        <w:ind w:left="6534" w:hanging="360"/>
      </w:pPr>
      <w:rPr>
        <w:rFonts w:ascii="Noto Sans Symbols" w:eastAsia="Noto Sans Symbols" w:hAnsi="Noto Sans Symbols" w:cs="Noto Sans Symbols"/>
      </w:rPr>
    </w:lvl>
  </w:abstractNum>
  <w:num w:numId="1" w16cid:durableId="1720976886">
    <w:abstractNumId w:val="8"/>
  </w:num>
  <w:num w:numId="2" w16cid:durableId="2007199396">
    <w:abstractNumId w:val="6"/>
  </w:num>
  <w:num w:numId="3" w16cid:durableId="213583758">
    <w:abstractNumId w:val="5"/>
  </w:num>
  <w:num w:numId="4" w16cid:durableId="878511593">
    <w:abstractNumId w:val="7"/>
  </w:num>
  <w:num w:numId="5" w16cid:durableId="1344015354">
    <w:abstractNumId w:val="4"/>
  </w:num>
  <w:num w:numId="6" w16cid:durableId="1442996105">
    <w:abstractNumId w:val="11"/>
  </w:num>
  <w:num w:numId="7" w16cid:durableId="2083868371">
    <w:abstractNumId w:val="9"/>
  </w:num>
  <w:num w:numId="8" w16cid:durableId="1460034013">
    <w:abstractNumId w:val="0"/>
  </w:num>
  <w:num w:numId="9" w16cid:durableId="965507311">
    <w:abstractNumId w:val="3"/>
  </w:num>
  <w:num w:numId="10" w16cid:durableId="1411196306">
    <w:abstractNumId w:val="2"/>
  </w:num>
  <w:num w:numId="11" w16cid:durableId="1268004561">
    <w:abstractNumId w:val="1"/>
  </w:num>
  <w:num w:numId="12" w16cid:durableId="23921415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AB"/>
    <w:rsid w:val="00201C03"/>
    <w:rsid w:val="00682065"/>
    <w:rsid w:val="009E2FB0"/>
    <w:rsid w:val="00D31B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docId w15:val="{C2C930AF-F0AA-AB42-9ABF-A28F62C8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4"/>
    <w:rPr>
      <w:b/>
    </w:rPr>
    <w:tblPr>
      <w:tblStyleRowBandSize w:val="1"/>
      <w:tblStyleColBandSize w:val="1"/>
      <w:tblCellMar>
        <w:left w:w="115" w:type="dxa"/>
        <w:right w:w="115" w:type="dxa"/>
      </w:tblCellMar>
    </w:tblPr>
    <w:tcPr>
      <w:shd w:val="clear" w:color="auto" w:fill="EDF2F8"/>
    </w:tcPr>
  </w:style>
  <w:style w:type="table" w:customStyle="1" w:styleId="a0">
    <w:basedOn w:val="TableNormal4"/>
    <w:rPr>
      <w:b/>
    </w:rPr>
    <w:tblPr>
      <w:tblStyleRowBandSize w:val="1"/>
      <w:tblStyleColBandSize w:val="1"/>
      <w:tblCellMar>
        <w:left w:w="115" w:type="dxa"/>
        <w:right w:w="115" w:type="dxa"/>
      </w:tblCellMar>
    </w:tblPr>
    <w:tcPr>
      <w:shd w:val="clear" w:color="auto" w:fill="EDF2F8"/>
    </w:tcPr>
  </w:style>
  <w:style w:type="table" w:customStyle="1" w:styleId="a1">
    <w:basedOn w:val="TableNormal4"/>
    <w:rPr>
      <w:b/>
    </w:rPr>
    <w:tblPr>
      <w:tblStyleRowBandSize w:val="1"/>
      <w:tblStyleColBandSize w:val="1"/>
      <w:tblCellMar>
        <w:left w:w="115" w:type="dxa"/>
        <w:right w:w="115" w:type="dxa"/>
      </w:tblCellMar>
    </w:tblPr>
    <w:tcPr>
      <w:shd w:val="clear" w:color="auto" w:fill="EDF2F8"/>
    </w:tcPr>
  </w:style>
  <w:style w:type="table" w:customStyle="1" w:styleId="a2">
    <w:basedOn w:val="TableNormal4"/>
    <w:rPr>
      <w:b/>
    </w:rPr>
    <w:tblPr>
      <w:tblStyleRowBandSize w:val="1"/>
      <w:tblStyleColBandSize w:val="1"/>
      <w:tblCellMar>
        <w:left w:w="115" w:type="dxa"/>
        <w:right w:w="115" w:type="dxa"/>
      </w:tblCellMar>
    </w:tblPr>
    <w:tcPr>
      <w:shd w:val="clear" w:color="auto" w:fill="EDF2F8"/>
    </w:tcPr>
  </w:style>
  <w:style w:type="table" w:customStyle="1" w:styleId="a3">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4">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FAC090"/>
        </w:tcBorders>
      </w:tcPr>
    </w:tblStylePr>
    <w:tblStylePr w:type="lastRow">
      <w:rPr>
        <w:b/>
      </w:rPr>
      <w:tblPr/>
      <w:tcPr>
        <w:tcBorders>
          <w:top w:val="single" w:sz="4" w:space="0" w:color="FAC090"/>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5">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7">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FAC090"/>
        </w:tcBorders>
      </w:tcPr>
    </w:tblStylePr>
    <w:tblStylePr w:type="lastRow">
      <w:rPr>
        <w:b/>
      </w:rPr>
      <w:tblPr/>
      <w:tcPr>
        <w:tcBorders>
          <w:top w:val="single" w:sz="4" w:space="0" w:color="FAC090"/>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8">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a">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4"/>
    <w:rPr>
      <w:b/>
    </w:rPr>
    <w:tblPr>
      <w:tblStyleRowBandSize w:val="1"/>
      <w:tblStyleColBandSize w:val="1"/>
      <w:tblCellMar>
        <w:left w:w="115" w:type="dxa"/>
        <w:right w:w="115" w:type="dxa"/>
      </w:tblCellMar>
    </w:tblPr>
    <w:tcPr>
      <w:shd w:val="clear" w:color="auto" w:fill="EDF2F8"/>
    </w:tcPr>
  </w:style>
  <w:style w:type="table" w:customStyle="1" w:styleId="ad">
    <w:basedOn w:val="TableNormal4"/>
    <w:rPr>
      <w:b/>
    </w:rPr>
    <w:tblPr>
      <w:tblStyleRowBandSize w:val="1"/>
      <w:tblStyleColBandSize w:val="1"/>
      <w:tblCellMar>
        <w:left w:w="115" w:type="dxa"/>
        <w:right w:w="115" w:type="dxa"/>
      </w:tblCellMar>
    </w:tblPr>
    <w:tcPr>
      <w:shd w:val="clear" w:color="auto" w:fill="EDF2F8"/>
    </w:tcPr>
  </w:style>
  <w:style w:type="table" w:customStyle="1" w:styleId="ae">
    <w:basedOn w:val="TableNormal4"/>
    <w:rPr>
      <w:b/>
    </w:rPr>
    <w:tblPr>
      <w:tblStyleRowBandSize w:val="1"/>
      <w:tblStyleColBandSize w:val="1"/>
      <w:tblCellMar>
        <w:left w:w="115" w:type="dxa"/>
        <w:right w:w="115" w:type="dxa"/>
      </w:tblCellMar>
    </w:tblPr>
    <w:tcPr>
      <w:shd w:val="clear" w:color="auto" w:fill="EDF2F8"/>
    </w:tcPr>
  </w:style>
  <w:style w:type="table" w:customStyle="1" w:styleId="af">
    <w:basedOn w:val="TableNormal4"/>
    <w:rPr>
      <w:b/>
    </w:rPr>
    <w:tblPr>
      <w:tblStyleRowBandSize w:val="1"/>
      <w:tblStyleColBandSize w:val="1"/>
      <w:tblCellMar>
        <w:left w:w="115" w:type="dxa"/>
        <w:right w:w="115" w:type="dxa"/>
      </w:tblCellMar>
    </w:tblPr>
    <w:tcPr>
      <w:shd w:val="clear" w:color="auto" w:fill="EDF2F8"/>
    </w:tcPr>
  </w:style>
  <w:style w:type="table" w:customStyle="1" w:styleId="af0">
    <w:basedOn w:val="TableNormal4"/>
    <w:rPr>
      <w:b/>
    </w:rPr>
    <w:tblPr>
      <w:tblStyleRowBandSize w:val="1"/>
      <w:tblStyleColBandSize w:val="1"/>
      <w:tblCellMar>
        <w:left w:w="115" w:type="dxa"/>
        <w:right w:w="115" w:type="dxa"/>
      </w:tblCellMar>
    </w:tblPr>
    <w:tcPr>
      <w:shd w:val="clear" w:color="auto" w:fill="EDF2F8"/>
    </w:tcPr>
  </w:style>
  <w:style w:type="paragraph" w:styleId="Prrafodelista">
    <w:name w:val="List Paragraph"/>
    <w:basedOn w:val="Normal"/>
    <w:uiPriority w:val="34"/>
    <w:qFormat/>
    <w:rsid w:val="009226B7"/>
    <w:pPr>
      <w:ind w:left="720"/>
      <w:contextualSpacing/>
    </w:pPr>
  </w:style>
  <w:style w:type="table" w:customStyle="1" w:styleId="af1">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2">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3">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4">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5">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f6">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FAC090"/>
        </w:tcBorders>
      </w:tcPr>
    </w:tblStylePr>
    <w:tblStylePr w:type="lastRow">
      <w:rPr>
        <w:b/>
      </w:rPr>
      <w:tblPr/>
      <w:tcPr>
        <w:tcBorders>
          <w:top w:val="single" w:sz="4" w:space="0" w:color="FAC090"/>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f7">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f9">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FAC090"/>
        </w:tcBorders>
      </w:tcPr>
    </w:tblStylePr>
    <w:tblStylePr w:type="lastRow">
      <w:rPr>
        <w:b/>
      </w:rPr>
      <w:tblPr/>
      <w:tcPr>
        <w:tcBorders>
          <w:top w:val="single" w:sz="4" w:space="0" w:color="FAC090"/>
        </w:tcBorders>
      </w:tcPr>
    </w:tblStylePr>
    <w:tblStylePr w:type="firstCol">
      <w:rPr>
        <w:b/>
      </w:rPr>
    </w:tblStylePr>
    <w:tblStylePr w:type="lastCol">
      <w:rPr>
        <w:b/>
      </w:rPr>
    </w:tblStylePr>
    <w:tblStylePr w:type="band1Vert">
      <w:tblPr/>
      <w:tcPr>
        <w:shd w:val="clear" w:color="auto" w:fill="FDEADA"/>
      </w:tcPr>
    </w:tblStylePr>
    <w:tblStylePr w:type="band1Horz">
      <w:tblPr/>
      <w:tcPr>
        <w:shd w:val="clear" w:color="auto" w:fill="FDEADA"/>
      </w:tcPr>
    </w:tblStylePr>
  </w:style>
  <w:style w:type="table" w:customStyle="1" w:styleId="afa">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95B3D7"/>
        </w:tcBorders>
      </w:tcPr>
    </w:tblStylePr>
    <w:tblStylePr w:type="lastRow">
      <w:rPr>
        <w:b/>
      </w:rPr>
      <w:tblPr/>
      <w:tcPr>
        <w:tcBorders>
          <w:top w:val="single" w:sz="4" w:space="0" w:color="95B3D7"/>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fb">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12" w:space="0" w:color="C2D69B"/>
        </w:tcBorders>
      </w:tcPr>
    </w:tblStylePr>
    <w:tblStylePr w:type="lastRow">
      <w:rPr>
        <w:b/>
      </w:rPr>
      <w:tblPr/>
      <w:tcPr>
        <w:tcBorders>
          <w:top w:val="single" w:sz="4" w:space="0" w:color="C2D69B"/>
        </w:tcBorders>
      </w:tcPr>
    </w:tblStylePr>
    <w:tblStylePr w:type="firstCol">
      <w:rPr>
        <w:b/>
      </w:rPr>
    </w:tblStylePr>
    <w:tblStylePr w:type="lastCol">
      <w:rPr>
        <w:b/>
      </w:rPr>
    </w:tblStylePr>
    <w:tblStylePr w:type="band1Vert">
      <w:tblPr/>
      <w:tcPr>
        <w:shd w:val="clear" w:color="auto" w:fill="EBF1DD"/>
      </w:tcPr>
    </w:tblStylePr>
    <w:tblStylePr w:type="band1Horz">
      <w:tblPr/>
      <w:tcPr>
        <w:shd w:val="clear" w:color="auto" w:fill="EBF1DD"/>
      </w:tcPr>
    </w:tblStylePr>
  </w:style>
  <w:style w:type="table" w:customStyle="1" w:styleId="afc">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d">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e">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0">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1">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2">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3">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4">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5">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6">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7">
    <w:basedOn w:val="TableNormal4"/>
    <w:tblPr>
      <w:tblStyleRowBandSize w:val="1"/>
      <w:tblStyleColBandSize w:val="1"/>
      <w:tblCellMar>
        <w:top w:w="100" w:type="dxa"/>
        <w:left w:w="100" w:type="dxa"/>
        <w:bottom w:w="100" w:type="dxa"/>
        <w:right w:w="100" w:type="dxa"/>
      </w:tblCellMar>
    </w:tblPr>
  </w:style>
  <w:style w:type="table" w:customStyle="1" w:styleId="aff8">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9">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a">
    <w:basedOn w:val="TableNormal4"/>
    <w:tblPr>
      <w:tblStyleRowBandSize w:val="1"/>
      <w:tblStyleColBandSize w:val="1"/>
      <w:tblCellMar>
        <w:top w:w="100" w:type="dxa"/>
        <w:left w:w="100" w:type="dxa"/>
        <w:bottom w:w="100" w:type="dxa"/>
        <w:right w:w="100" w:type="dxa"/>
      </w:tblCellMar>
    </w:tblPr>
  </w:style>
  <w:style w:type="table" w:customStyle="1" w:styleId="affb">
    <w:basedOn w:val="TableNormal4"/>
    <w:tblPr>
      <w:tblStyleRowBandSize w:val="1"/>
      <w:tblStyleColBandSize w:val="1"/>
      <w:tblCellMar>
        <w:top w:w="100" w:type="dxa"/>
        <w:left w:w="100" w:type="dxa"/>
        <w:bottom w:w="100" w:type="dxa"/>
        <w:right w:w="100" w:type="dxa"/>
      </w:tblCellMar>
    </w:tblPr>
  </w:style>
  <w:style w:type="table" w:customStyle="1" w:styleId="affc">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d">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e">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0">
    <w:basedOn w:val="TableNormal4"/>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060D99"/>
  </w:style>
  <w:style w:type="paragraph" w:styleId="Asuntodelcomentario">
    <w:name w:val="annotation subject"/>
    <w:basedOn w:val="Textocomentario"/>
    <w:next w:val="Textocomentario"/>
    <w:link w:val="AsuntodelcomentarioCar"/>
    <w:uiPriority w:val="99"/>
    <w:semiHidden/>
    <w:unhideWhenUsed/>
    <w:rsid w:val="005339D7"/>
    <w:rPr>
      <w:b/>
      <w:bCs/>
    </w:rPr>
  </w:style>
  <w:style w:type="character" w:customStyle="1" w:styleId="AsuntodelcomentarioCar">
    <w:name w:val="Asunto del comentario Car"/>
    <w:basedOn w:val="TextocomentarioCar"/>
    <w:link w:val="Asuntodelcomentario"/>
    <w:uiPriority w:val="99"/>
    <w:semiHidden/>
    <w:rsid w:val="005339D7"/>
    <w:rPr>
      <w:b/>
      <w:bCs/>
      <w:sz w:val="20"/>
      <w:szCs w:val="20"/>
    </w:rPr>
  </w:style>
  <w:style w:type="table" w:customStyle="1" w:styleId="afff1">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2">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3">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4">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5">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6">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7">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8">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9">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a">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b">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c">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d">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e">
    <w:basedOn w:val="TableNormal2"/>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0">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1">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2">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3">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4">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5">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6">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7">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8">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9">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a">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b">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c">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d">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e">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0">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1">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2">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3">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4">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5">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6">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7">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8">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9">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 w:type="table" w:customStyle="1" w:styleId="afffffa">
    <w:basedOn w:val="TableNormal1"/>
    <w:rPr>
      <w:rFonts w:ascii="Cambria" w:eastAsia="Cambria" w:hAnsi="Cambria" w:cs="Cambria"/>
      <w:b/>
      <w:color w:val="366091"/>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9.png"/><Relationship Id="rId18" Type="http://schemas.openxmlformats.org/officeDocument/2006/relationships/image" Target="media/image17.png"/><Relationship Id="rId26" Type="http://schemas.openxmlformats.org/officeDocument/2006/relationships/image" Target="media/image7.png"/><Relationship Id="rId39" Type="http://schemas.openxmlformats.org/officeDocument/2006/relationships/image" Target="media/image14.jpg"/><Relationship Id="rId21" Type="http://schemas.openxmlformats.org/officeDocument/2006/relationships/image" Target="media/image14.png"/><Relationship Id="rId34" Type="http://schemas.openxmlformats.org/officeDocument/2006/relationships/image" Target="media/image10.jpg"/><Relationship Id="rId42" Type="http://schemas.openxmlformats.org/officeDocument/2006/relationships/image" Target="media/image22.png"/><Relationship Id="rId47" Type="http://schemas.openxmlformats.org/officeDocument/2006/relationships/hyperlink" Target="http://190.116.26.93:2171/mdv-biblioteca-virtual/libro/documento/8zdvWxHm4ut8z7BGJQqtLK_GESTION_LOGISTICA_Y_COMERCIAL.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60.png"/><Relationship Id="rId11" Type="http://schemas.openxmlformats.org/officeDocument/2006/relationships/image" Target="media/image24.png"/><Relationship Id="rId24"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12.png"/><Relationship Id="rId40" Type="http://schemas.openxmlformats.org/officeDocument/2006/relationships/image" Target="media/image13.png"/><Relationship Id="rId45" Type="http://schemas.openxmlformats.org/officeDocument/2006/relationships/hyperlink" Target="https://www.buscalibre.com.co/libro-manual-operaciones-auxiliares-de-almacenaje-mf1325-1-certificados-gonzalo-fernandez-valero-cep/9788468151939/p/46445151" TargetMode="External"/><Relationship Id="rId5" Type="http://schemas.openxmlformats.org/officeDocument/2006/relationships/webSettings" Target="webSettings.xml"/><Relationship Id="rId15" Type="http://schemas.openxmlformats.org/officeDocument/2006/relationships/image" Target="media/image19.png"/><Relationship Id="rId23" Type="http://schemas.openxmlformats.org/officeDocument/2006/relationships/image" Target="media/image4.png"/><Relationship Id="rId28" Type="http://schemas.openxmlformats.org/officeDocument/2006/relationships/image" Target="media/image10.png"/><Relationship Id="rId36" Type="http://schemas.openxmlformats.org/officeDocument/2006/relationships/image" Target="media/image11.png"/><Relationship Id="rId49"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21.png"/><Relationship Id="rId31" Type="http://schemas.openxmlformats.org/officeDocument/2006/relationships/image" Target="media/image9.jpg"/><Relationship Id="rId44" Type="http://schemas.openxmlformats.org/officeDocument/2006/relationships/hyperlink" Target="https://www.marcialpons.es/libros/gestion-de-operaciones-de-almacenaje/9788416171873/"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8.png"/><Relationship Id="rId22" Type="http://schemas.openxmlformats.org/officeDocument/2006/relationships/image" Target="media/image3.jpg"/><Relationship Id="rId27" Type="http://schemas.openxmlformats.org/officeDocument/2006/relationships/image" Target="media/image8.png"/><Relationship Id="rId30" Type="http://schemas.openxmlformats.org/officeDocument/2006/relationships/image" Target="media/image40.png"/><Relationship Id="rId35" Type="http://schemas.openxmlformats.org/officeDocument/2006/relationships/image" Target="media/image3.png"/><Relationship Id="rId43" Type="http://schemas.openxmlformats.org/officeDocument/2006/relationships/hyperlink" Target="https://kupdf.net/download/operaciones-de-almacenaje_5c96f9e6e2b6f55d2e9fe98a_pdf" TargetMode="External"/><Relationship Id="rId48" Type="http://schemas.openxmlformats.org/officeDocument/2006/relationships/footer" Target="footer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23.png"/><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image" Target="media/image27.png"/><Relationship Id="rId38" Type="http://schemas.openxmlformats.org/officeDocument/2006/relationships/image" Target="media/image13.jpg"/><Relationship Id="rId46" Type="http://schemas.openxmlformats.org/officeDocument/2006/relationships/hyperlink" Target="https://kupdf.net/download/operaciones-de-almacenaje_5c96f9e6e2b6f55d2e9fe98a_pdf" TargetMode="External"/><Relationship Id="rId20" Type="http://schemas.openxmlformats.org/officeDocument/2006/relationships/image" Target="media/image20.png"/><Relationship Id="rId41" Type="http://schemas.openxmlformats.org/officeDocument/2006/relationships/hyperlink" Target="https://www.youtube.com/watch?v=iM7gUJ75_8w"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8/XWNVdL3d9vNdpmURyBjIyohQ==">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5936</Words>
  <Characters>32650</Characters>
  <Application>Microsoft Office Word</Application>
  <DocSecurity>0</DocSecurity>
  <Lines>272</Lines>
  <Paragraphs>77</Paragraphs>
  <ScaleCrop>false</ScaleCrop>
  <Company/>
  <LinksUpToDate>false</LinksUpToDate>
  <CharactersWithSpaces>38509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dc:creator>
  <cp:lastModifiedBy>Alexander Donado Molinares</cp:lastModifiedBy>
  <cp:revision>2</cp:revision>
  <dcterms:created xsi:type="dcterms:W3CDTF">2022-05-05T19:50:00Z</dcterms:created>
  <dcterms:modified xsi:type="dcterms:W3CDTF">2026-10-28T20:14:00Z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2026-10-28T20:11:00Z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68754798-c311-40b3-94ab-1b11f379b4a6</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ies>
</file>