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p14">
  <w:body>
    <w:p w:rsidR="0059034F" w:rsidP="006B3908" w:rsidRDefault="00325C14" w14:paraId="72E026BF" w14:textId="780D8F57">
      <w:pPr>
        <w:jc w:val="center"/>
        <w:rPr>
          <w:b/>
          <w:sz w:val="20"/>
          <w:szCs w:val="20"/>
        </w:rPr>
      </w:pPr>
      <w:r>
        <w:rPr>
          <w:b/>
          <w:sz w:val="20"/>
          <w:szCs w:val="20"/>
        </w:rPr>
        <w:t xml:space="preserve">ANEXO </w:t>
      </w:r>
      <w:r w:rsidR="00D55C84">
        <w:rPr>
          <w:b/>
          <w:sz w:val="20"/>
          <w:szCs w:val="20"/>
        </w:rPr>
        <w:t>FORMATO COMPONENTE FORMATIVO</w:t>
      </w:r>
    </w:p>
    <w:p w:rsidR="0059034F" w:rsidP="00B90016" w:rsidRDefault="0059034F" w14:paraId="1C3B5BFC" w14:textId="77777777">
      <w:pPr>
        <w:tabs>
          <w:tab w:val="left" w:pos="3224"/>
        </w:tabs>
        <w:rPr>
          <w:sz w:val="20"/>
          <w:szCs w:val="20"/>
        </w:rPr>
      </w:pPr>
    </w:p>
    <w:p w:rsidR="0070224C" w:rsidP="00B90016"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A60F8C" w:rsidR="008F2BA6" w:rsidTr="008F2BA6" w14:paraId="63E89D76" w14:textId="77777777">
        <w:trPr>
          <w:trHeight w:val="616"/>
        </w:trPr>
        <w:tc>
          <w:tcPr>
            <w:tcW w:w="3397" w:type="dxa"/>
            <w:shd w:val="clear" w:color="auto" w:fill="auto"/>
            <w:vAlign w:val="center"/>
          </w:tcPr>
          <w:p w:rsidRPr="008F2BA6" w:rsidR="008F2BA6" w:rsidP="00B90016" w:rsidRDefault="008F2BA6" w14:paraId="53BA2FD5" w14:textId="77777777">
            <w:pPr>
              <w:spacing w:line="276" w:lineRule="auto"/>
              <w:rPr>
                <w:sz w:val="20"/>
                <w:szCs w:val="20"/>
              </w:rPr>
            </w:pPr>
            <w:r w:rsidRPr="008F2BA6">
              <w:rPr>
                <w:sz w:val="20"/>
                <w:szCs w:val="20"/>
              </w:rPr>
              <w:t>PROGRAMA DE FORMACIÓN</w:t>
            </w:r>
          </w:p>
        </w:tc>
        <w:tc>
          <w:tcPr>
            <w:tcW w:w="6565" w:type="dxa"/>
            <w:shd w:val="clear" w:color="auto" w:fill="auto"/>
            <w:vAlign w:val="center"/>
          </w:tcPr>
          <w:p w:rsidRPr="004C414F" w:rsidR="008F2BA6" w:rsidP="00B90016" w:rsidRDefault="00713E9D" w14:paraId="28C9E1CF" w14:textId="3DC7DAA7">
            <w:pPr>
              <w:spacing w:line="276" w:lineRule="auto"/>
              <w:rPr>
                <w:b w:val="0"/>
                <w:bCs/>
                <w:sz w:val="20"/>
                <w:szCs w:val="20"/>
                <w:lang w:val="en-GB"/>
              </w:rPr>
            </w:pPr>
            <w:r w:rsidRPr="00A506FB">
              <w:rPr>
                <w:b w:val="0"/>
                <w:bCs/>
                <w:i/>
                <w:iCs/>
                <w:sz w:val="20"/>
                <w:szCs w:val="20"/>
                <w:lang w:val="en-GB"/>
              </w:rPr>
              <w:t>Community Management</w:t>
            </w:r>
            <w:r w:rsidRPr="004C414F">
              <w:rPr>
                <w:b w:val="0"/>
                <w:bCs/>
                <w:sz w:val="20"/>
                <w:szCs w:val="20"/>
                <w:lang w:val="en-GB"/>
              </w:rPr>
              <w:t xml:space="preserve"> y Analítica WEB</w:t>
            </w:r>
            <w:r w:rsidR="004C414F">
              <w:rPr>
                <w:b w:val="0"/>
                <w:bCs/>
                <w:sz w:val="20"/>
                <w:szCs w:val="20"/>
                <w:lang w:val="en-GB"/>
              </w:rPr>
              <w:t>.</w:t>
            </w:r>
          </w:p>
        </w:tc>
      </w:tr>
    </w:tbl>
    <w:p w:rsidRPr="00713E9D" w:rsidR="008F2BA6" w:rsidP="00B90016" w:rsidRDefault="008F2BA6" w14:paraId="7C8326A5" w14:textId="77777777">
      <w:pPr>
        <w:rPr>
          <w:sz w:val="20"/>
          <w:szCs w:val="20"/>
          <w:lang w:val="en-GB"/>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008F2BA6" w14:paraId="4A4DAB13" w14:textId="77777777">
        <w:trPr>
          <w:trHeight w:val="1298"/>
        </w:trPr>
        <w:tc>
          <w:tcPr>
            <w:tcW w:w="1838" w:type="dxa"/>
            <w:shd w:val="clear" w:color="auto" w:fill="auto"/>
            <w:vAlign w:val="center"/>
          </w:tcPr>
          <w:p w:rsidRPr="008F2BA6" w:rsidR="008F2BA6" w:rsidP="00B90016" w:rsidRDefault="008F2BA6" w14:paraId="0F04FCEC" w14:textId="77777777">
            <w:pPr>
              <w:spacing w:line="276" w:lineRule="auto"/>
              <w:rPr>
                <w:sz w:val="20"/>
                <w:szCs w:val="20"/>
              </w:rPr>
            </w:pPr>
            <w:r w:rsidRPr="008F2BA6">
              <w:rPr>
                <w:sz w:val="20"/>
                <w:szCs w:val="20"/>
              </w:rPr>
              <w:t>COMPETENCIA</w:t>
            </w:r>
          </w:p>
        </w:tc>
        <w:tc>
          <w:tcPr>
            <w:tcW w:w="2835" w:type="dxa"/>
            <w:shd w:val="clear" w:color="auto" w:fill="auto"/>
            <w:vAlign w:val="center"/>
          </w:tcPr>
          <w:p w:rsidRPr="008F2BA6" w:rsidR="008F2BA6" w:rsidP="00B90016" w:rsidRDefault="008E248D" w14:paraId="4D67ADFE" w14:textId="5D27E2C0">
            <w:pPr>
              <w:spacing w:line="276" w:lineRule="auto"/>
              <w:rPr>
                <w:bCs/>
                <w:sz w:val="20"/>
                <w:szCs w:val="20"/>
                <w:u w:val="single"/>
              </w:rPr>
            </w:pPr>
            <w:r w:rsidRPr="006B3908">
              <w:rPr>
                <w:sz w:val="20"/>
                <w:szCs w:val="20"/>
                <w:lang w:eastAsia="ja-JP"/>
              </w:rPr>
              <w:t>260101074</w:t>
            </w:r>
            <w:r w:rsidR="006B3908">
              <w:rPr>
                <w:b w:val="0"/>
                <w:bCs/>
                <w:sz w:val="20"/>
                <w:szCs w:val="20"/>
                <w:lang w:eastAsia="ja-JP"/>
              </w:rPr>
              <w:t>.</w:t>
            </w:r>
            <w:r w:rsidRPr="00150A49">
              <w:rPr>
                <w:b w:val="0"/>
                <w:bCs/>
                <w:sz w:val="20"/>
                <w:szCs w:val="20"/>
                <w:lang w:eastAsia="ja-JP"/>
              </w:rPr>
              <w:t>Gestionar comunidades virtuales de acuerdo con técnicas de relaciones públicas y tipo de negocio.</w:t>
            </w:r>
          </w:p>
        </w:tc>
        <w:tc>
          <w:tcPr>
            <w:tcW w:w="2126" w:type="dxa"/>
            <w:shd w:val="clear" w:color="auto" w:fill="auto"/>
            <w:vAlign w:val="center"/>
          </w:tcPr>
          <w:p w:rsidRPr="008F2BA6" w:rsidR="008F2BA6" w:rsidP="00B90016" w:rsidRDefault="008F2BA6" w14:paraId="1D8AD553" w14:textId="77777777">
            <w:pPr>
              <w:spacing w:line="276" w:lineRule="auto"/>
              <w:rPr>
                <w:sz w:val="20"/>
                <w:szCs w:val="20"/>
              </w:rPr>
            </w:pPr>
            <w:r w:rsidRPr="008F2BA6">
              <w:rPr>
                <w:sz w:val="20"/>
                <w:szCs w:val="20"/>
              </w:rPr>
              <w:t>RESULTADOS DE APRENDIZAJE</w:t>
            </w:r>
          </w:p>
        </w:tc>
        <w:tc>
          <w:tcPr>
            <w:tcW w:w="3163" w:type="dxa"/>
            <w:shd w:val="clear" w:color="auto" w:fill="auto"/>
            <w:vAlign w:val="center"/>
          </w:tcPr>
          <w:p w:rsidRPr="008F2BA6" w:rsidR="008F2BA6" w:rsidP="00B90016" w:rsidRDefault="009B63F6" w14:paraId="722681C7" w14:textId="685183DA">
            <w:pPr>
              <w:spacing w:line="276" w:lineRule="auto"/>
              <w:rPr>
                <w:b w:val="0"/>
                <w:sz w:val="20"/>
                <w:szCs w:val="20"/>
              </w:rPr>
            </w:pPr>
            <w:r w:rsidRPr="006B3908">
              <w:rPr>
                <w:sz w:val="20"/>
                <w:szCs w:val="20"/>
                <w:lang w:eastAsia="ja-JP"/>
              </w:rPr>
              <w:t>260101074-02.</w:t>
            </w:r>
            <w:r w:rsidRPr="009D1A21">
              <w:rPr>
                <w:b w:val="0"/>
                <w:bCs/>
                <w:sz w:val="20"/>
                <w:szCs w:val="20"/>
                <w:lang w:eastAsia="ja-JP"/>
              </w:rPr>
              <w:t xml:space="preserve"> </w:t>
            </w:r>
            <w:r w:rsidRPr="00181485" w:rsidR="00181485">
              <w:rPr>
                <w:b w:val="0"/>
                <w:bCs/>
                <w:sz w:val="20"/>
                <w:szCs w:val="20"/>
                <w:lang w:eastAsia="ja-JP"/>
              </w:rPr>
              <w:t>Evaluar comportamiento de la red social de acuerdo con analítica web.</w:t>
            </w:r>
          </w:p>
        </w:tc>
      </w:tr>
    </w:tbl>
    <w:p w:rsidR="0059034F" w:rsidP="00B90016" w:rsidRDefault="0059034F" w14:paraId="587837D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1FDEA4B2" w14:paraId="159EF054" w14:textId="77777777">
        <w:trPr>
          <w:trHeight w:val="735"/>
        </w:trPr>
        <w:tc>
          <w:tcPr>
            <w:tcW w:w="3397" w:type="dxa"/>
            <w:shd w:val="clear" w:color="auto" w:fill="auto"/>
            <w:tcMar/>
            <w:vAlign w:val="center"/>
          </w:tcPr>
          <w:p w:rsidR="0059034F" w:rsidP="00B90016" w:rsidRDefault="00D55C84" w14:paraId="17040F00" w14:textId="77777777">
            <w:pPr>
              <w:spacing w:line="276" w:lineRule="auto"/>
              <w:rPr>
                <w:sz w:val="20"/>
                <w:szCs w:val="20"/>
              </w:rPr>
            </w:pPr>
            <w:r>
              <w:rPr>
                <w:sz w:val="20"/>
                <w:szCs w:val="20"/>
              </w:rPr>
              <w:t>NÚMERO DEL COMPONENTE FORMATIVO</w:t>
            </w:r>
          </w:p>
        </w:tc>
        <w:tc>
          <w:tcPr>
            <w:tcW w:w="6565" w:type="dxa"/>
            <w:shd w:val="clear" w:color="auto" w:fill="auto"/>
            <w:tcMar/>
            <w:vAlign w:val="center"/>
          </w:tcPr>
          <w:p w:rsidRPr="003F2B64" w:rsidR="0059034F" w:rsidP="00B90016" w:rsidRDefault="00181485" w14:paraId="11C03431" w14:textId="373D702A">
            <w:pPr>
              <w:spacing w:line="276" w:lineRule="auto"/>
              <w:rPr>
                <w:color w:val="595959" w:themeColor="text1" w:themeTint="A6"/>
                <w:sz w:val="20"/>
                <w:szCs w:val="20"/>
              </w:rPr>
            </w:pPr>
            <w:r w:rsidRPr="004C414F">
              <w:rPr>
                <w:sz w:val="20"/>
                <w:szCs w:val="20"/>
              </w:rPr>
              <w:t>02</w:t>
            </w:r>
          </w:p>
        </w:tc>
      </w:tr>
      <w:tr w:rsidR="0059034F" w:rsidTr="1FDEA4B2" w14:paraId="26E8C2D4" w14:textId="77777777">
        <w:trPr>
          <w:trHeight w:val="756"/>
        </w:trPr>
        <w:tc>
          <w:tcPr>
            <w:tcW w:w="3397" w:type="dxa"/>
            <w:shd w:val="clear" w:color="auto" w:fill="auto"/>
            <w:tcMar/>
            <w:vAlign w:val="center"/>
          </w:tcPr>
          <w:p w:rsidR="0059034F" w:rsidP="00B90016" w:rsidRDefault="00D55C84" w14:paraId="0D7686A8" w14:textId="77777777">
            <w:pPr>
              <w:spacing w:line="276" w:lineRule="auto"/>
              <w:rPr>
                <w:sz w:val="20"/>
                <w:szCs w:val="20"/>
              </w:rPr>
            </w:pPr>
            <w:r>
              <w:rPr>
                <w:sz w:val="20"/>
                <w:szCs w:val="20"/>
              </w:rPr>
              <w:t>NOMBRE DEL COMPONENTE FORMATIVO</w:t>
            </w:r>
          </w:p>
        </w:tc>
        <w:tc>
          <w:tcPr>
            <w:tcW w:w="6565" w:type="dxa"/>
            <w:shd w:val="clear" w:color="auto" w:fill="auto"/>
            <w:tcMar/>
            <w:vAlign w:val="center"/>
          </w:tcPr>
          <w:p w:rsidRPr="00A14A4C" w:rsidR="0059034F" w:rsidP="1FDEA4B2" w:rsidRDefault="004C3E2A" w14:paraId="1718A118" w14:textId="61CE9BFD">
            <w:pPr>
              <w:spacing w:line="276" w:lineRule="auto"/>
              <w:rPr>
                <w:b w:val="0"/>
                <w:bCs w:val="0"/>
                <w:sz w:val="20"/>
                <w:szCs w:val="20"/>
              </w:rPr>
            </w:pPr>
            <w:r w:rsidRPr="1FDEA4B2" w:rsidR="004C3E2A">
              <w:rPr>
                <w:b w:val="0"/>
                <w:bCs w:val="0"/>
                <w:sz w:val="20"/>
                <w:szCs w:val="20"/>
              </w:rPr>
              <w:t xml:space="preserve">Optimización </w:t>
            </w:r>
            <w:r w:rsidRPr="1FDEA4B2" w:rsidR="00A14A4C">
              <w:rPr>
                <w:b w:val="0"/>
                <w:bCs w:val="0"/>
                <w:sz w:val="20"/>
                <w:szCs w:val="20"/>
              </w:rPr>
              <w:t>d</w:t>
            </w:r>
            <w:r w:rsidRPr="1FDEA4B2" w:rsidR="004C3E2A">
              <w:rPr>
                <w:b w:val="0"/>
                <w:bCs w:val="0"/>
                <w:sz w:val="20"/>
                <w:szCs w:val="20"/>
              </w:rPr>
              <w:t xml:space="preserve">igital mediante </w:t>
            </w:r>
            <w:r w:rsidRPr="1FDEA4B2" w:rsidR="006B3908">
              <w:rPr>
                <w:b w:val="0"/>
                <w:bCs w:val="0"/>
                <w:sz w:val="20"/>
                <w:szCs w:val="20"/>
              </w:rPr>
              <w:t>a</w:t>
            </w:r>
            <w:r w:rsidRPr="1FDEA4B2" w:rsidR="004C3E2A">
              <w:rPr>
                <w:b w:val="0"/>
                <w:bCs w:val="0"/>
                <w:sz w:val="20"/>
                <w:szCs w:val="20"/>
              </w:rPr>
              <w:t xml:space="preserve">nalítica </w:t>
            </w:r>
            <w:r w:rsidRPr="1FDEA4B2" w:rsidR="782622B2">
              <w:rPr>
                <w:b w:val="0"/>
                <w:bCs w:val="0"/>
                <w:sz w:val="20"/>
                <w:szCs w:val="20"/>
              </w:rPr>
              <w:t>w</w:t>
            </w:r>
            <w:r w:rsidRPr="1FDEA4B2" w:rsidR="004C3E2A">
              <w:rPr>
                <w:b w:val="0"/>
                <w:bCs w:val="0"/>
                <w:sz w:val="20"/>
                <w:szCs w:val="20"/>
              </w:rPr>
              <w:t>eb.</w:t>
            </w:r>
          </w:p>
        </w:tc>
      </w:tr>
      <w:tr w:rsidR="0059034F" w:rsidTr="1FDEA4B2" w14:paraId="09C79858" w14:textId="77777777">
        <w:trPr>
          <w:trHeight w:val="629"/>
        </w:trPr>
        <w:tc>
          <w:tcPr>
            <w:tcW w:w="3397" w:type="dxa"/>
            <w:shd w:val="clear" w:color="auto" w:fill="auto"/>
            <w:tcMar/>
            <w:vAlign w:val="center"/>
          </w:tcPr>
          <w:p w:rsidR="0059034F" w:rsidP="00B90016" w:rsidRDefault="00D55C84" w14:paraId="4A86FFD4" w14:textId="77777777">
            <w:pPr>
              <w:spacing w:line="276" w:lineRule="auto"/>
              <w:rPr>
                <w:sz w:val="20"/>
                <w:szCs w:val="20"/>
              </w:rPr>
            </w:pPr>
            <w:r>
              <w:rPr>
                <w:sz w:val="20"/>
                <w:szCs w:val="20"/>
              </w:rPr>
              <w:t>BREVE DESCRIPCIÓN</w:t>
            </w:r>
          </w:p>
        </w:tc>
        <w:tc>
          <w:tcPr>
            <w:tcW w:w="6565" w:type="dxa"/>
            <w:shd w:val="clear" w:color="auto" w:fill="auto"/>
            <w:tcMar/>
            <w:vAlign w:val="center"/>
          </w:tcPr>
          <w:p w:rsidRPr="00A14A4C" w:rsidR="0059034F" w:rsidP="00B90016" w:rsidRDefault="00563C8D" w14:paraId="3811466D" w14:textId="4E3B4D2F">
            <w:pPr>
              <w:spacing w:line="276" w:lineRule="auto"/>
              <w:rPr>
                <w:b w:val="0"/>
                <w:bCs/>
                <w:sz w:val="20"/>
                <w:szCs w:val="20"/>
              </w:rPr>
            </w:pPr>
            <w:r w:rsidRPr="00A14A4C">
              <w:rPr>
                <w:b w:val="0"/>
                <w:bCs/>
                <w:sz w:val="20"/>
                <w:szCs w:val="20"/>
              </w:rPr>
              <w:t xml:space="preserve">Este componente formativo proporciona los conocimientos esenciales para analizar y optimizar estrategias digitales mediante la analítica web. A través de métricas precisas, los </w:t>
            </w:r>
            <w:r w:rsidR="003255C8">
              <w:rPr>
                <w:b w:val="0"/>
                <w:bCs/>
                <w:sz w:val="20"/>
                <w:szCs w:val="20"/>
              </w:rPr>
              <w:t>aprendices</w:t>
            </w:r>
            <w:r w:rsidRPr="00A14A4C">
              <w:rPr>
                <w:b w:val="0"/>
                <w:bCs/>
                <w:sz w:val="20"/>
                <w:szCs w:val="20"/>
              </w:rPr>
              <w:t xml:space="preserve"> aprenderán a interpretar datos de redes sociales, identificar oportunidades de mejora y aplicar acciones correctivas que maximicen el impacto de los contenidos. Con herramientas especializadas, convertirán la analítica web en una ventaja competitiva en el entorno digital.</w:t>
            </w:r>
          </w:p>
        </w:tc>
      </w:tr>
      <w:tr w:rsidR="0059034F" w:rsidTr="1FDEA4B2" w14:paraId="1D1D8101" w14:textId="77777777">
        <w:trPr>
          <w:trHeight w:val="567"/>
        </w:trPr>
        <w:tc>
          <w:tcPr>
            <w:tcW w:w="3397" w:type="dxa"/>
            <w:shd w:val="clear" w:color="auto" w:fill="auto"/>
            <w:tcMar/>
            <w:vAlign w:val="center"/>
          </w:tcPr>
          <w:p w:rsidR="0059034F" w:rsidP="00B90016" w:rsidRDefault="00D55C84" w14:paraId="492C2C27" w14:textId="77777777">
            <w:pPr>
              <w:spacing w:line="276" w:lineRule="auto"/>
              <w:rPr>
                <w:sz w:val="20"/>
                <w:szCs w:val="20"/>
              </w:rPr>
            </w:pPr>
            <w:r>
              <w:rPr>
                <w:sz w:val="20"/>
                <w:szCs w:val="20"/>
              </w:rPr>
              <w:t>PALABRAS CLAVE</w:t>
            </w:r>
          </w:p>
        </w:tc>
        <w:tc>
          <w:tcPr>
            <w:tcW w:w="6565" w:type="dxa"/>
            <w:shd w:val="clear" w:color="auto" w:fill="auto"/>
            <w:tcMar/>
            <w:vAlign w:val="center"/>
          </w:tcPr>
          <w:p w:rsidRPr="00A14A4C" w:rsidR="0059034F" w:rsidP="00B90016" w:rsidRDefault="00A14A4C" w14:paraId="3EA6B93F" w14:textId="5C18FAF6">
            <w:pPr>
              <w:spacing w:line="276" w:lineRule="auto"/>
              <w:rPr>
                <w:b w:val="0"/>
                <w:bCs/>
                <w:sz w:val="20"/>
                <w:szCs w:val="20"/>
              </w:rPr>
            </w:pPr>
            <w:r w:rsidRPr="00A14A4C">
              <w:rPr>
                <w:b w:val="0"/>
                <w:bCs/>
                <w:sz w:val="20"/>
                <w:szCs w:val="20"/>
              </w:rPr>
              <w:t xml:space="preserve">Analítica, </w:t>
            </w:r>
            <w:r w:rsidRPr="00A14A4C" w:rsidR="006B3908">
              <w:rPr>
                <w:b w:val="0"/>
                <w:bCs/>
                <w:sz w:val="20"/>
                <w:szCs w:val="20"/>
              </w:rPr>
              <w:t>optimización digital</w:t>
            </w:r>
            <w:r w:rsidRPr="00A14A4C">
              <w:rPr>
                <w:b w:val="0"/>
                <w:bCs/>
                <w:sz w:val="20"/>
                <w:szCs w:val="20"/>
              </w:rPr>
              <w:t xml:space="preserve">, </w:t>
            </w:r>
            <w:r w:rsidRPr="00A14A4C" w:rsidR="006B3908">
              <w:rPr>
                <w:b w:val="0"/>
                <w:bCs/>
                <w:sz w:val="20"/>
                <w:szCs w:val="20"/>
              </w:rPr>
              <w:t>estrategias de contenido</w:t>
            </w:r>
            <w:r w:rsidRPr="00A14A4C">
              <w:rPr>
                <w:b w:val="0"/>
                <w:bCs/>
                <w:sz w:val="20"/>
                <w:szCs w:val="20"/>
              </w:rPr>
              <w:t xml:space="preserve">, </w:t>
            </w:r>
            <w:r w:rsidRPr="00A14A4C" w:rsidR="006B3908">
              <w:rPr>
                <w:b w:val="0"/>
                <w:bCs/>
                <w:sz w:val="20"/>
                <w:szCs w:val="20"/>
              </w:rPr>
              <w:t>métricas en redes sociales, acciones correctiva</w:t>
            </w:r>
            <w:r w:rsidR="006B3908">
              <w:rPr>
                <w:b w:val="0"/>
                <w:bCs/>
                <w:sz w:val="20"/>
                <w:szCs w:val="20"/>
              </w:rPr>
              <w:t>s.</w:t>
            </w:r>
          </w:p>
        </w:tc>
      </w:tr>
    </w:tbl>
    <w:p w:rsidR="0059034F" w:rsidP="00B90016"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8632F9" w14:paraId="656B9C5F" w14:textId="77777777">
        <w:trPr>
          <w:trHeight w:val="459"/>
        </w:trPr>
        <w:tc>
          <w:tcPr>
            <w:tcW w:w="3397" w:type="dxa"/>
            <w:shd w:val="clear" w:color="auto" w:fill="auto"/>
            <w:vAlign w:val="center"/>
          </w:tcPr>
          <w:p w:rsidR="0059034F" w:rsidP="00B90016" w:rsidRDefault="00D55C84" w14:paraId="39BD300E" w14:textId="77777777">
            <w:pPr>
              <w:spacing w:line="276" w:lineRule="auto"/>
              <w:rPr>
                <w:sz w:val="20"/>
                <w:szCs w:val="20"/>
              </w:rPr>
            </w:pPr>
            <w:r>
              <w:rPr>
                <w:sz w:val="20"/>
                <w:szCs w:val="20"/>
              </w:rPr>
              <w:t>ÁREA OCUPACIONAL</w:t>
            </w:r>
          </w:p>
        </w:tc>
        <w:tc>
          <w:tcPr>
            <w:tcW w:w="6565" w:type="dxa"/>
            <w:shd w:val="clear" w:color="auto" w:fill="auto"/>
            <w:vAlign w:val="center"/>
          </w:tcPr>
          <w:p w:rsidRPr="004C414F" w:rsidR="0059034F" w:rsidP="00B90016" w:rsidRDefault="006B3908" w14:paraId="5959CF1E" w14:textId="2846BB65">
            <w:pPr>
              <w:spacing w:line="276" w:lineRule="auto"/>
              <w:rPr>
                <w:b w:val="0"/>
                <w:bCs/>
                <w:sz w:val="20"/>
                <w:szCs w:val="20"/>
              </w:rPr>
            </w:pPr>
            <w:r w:rsidRPr="004C414F">
              <w:rPr>
                <w:b w:val="0"/>
                <w:bCs/>
                <w:sz w:val="20"/>
                <w:szCs w:val="20"/>
              </w:rPr>
              <w:t>Ventas y servicios</w:t>
            </w:r>
            <w:r>
              <w:rPr>
                <w:b w:val="0"/>
                <w:bCs/>
                <w:sz w:val="20"/>
                <w:szCs w:val="20"/>
              </w:rPr>
              <w:t>.</w:t>
            </w:r>
          </w:p>
        </w:tc>
      </w:tr>
      <w:tr w:rsidR="0059034F" w:rsidTr="00636E26" w14:paraId="3B672B62" w14:textId="77777777">
        <w:trPr>
          <w:trHeight w:val="605"/>
        </w:trPr>
        <w:tc>
          <w:tcPr>
            <w:tcW w:w="3397" w:type="dxa"/>
            <w:shd w:val="clear" w:color="auto" w:fill="auto"/>
            <w:vAlign w:val="center"/>
          </w:tcPr>
          <w:p w:rsidR="0059034F" w:rsidP="00B90016" w:rsidRDefault="00D55C84" w14:paraId="6C5AC69F" w14:textId="77777777">
            <w:pPr>
              <w:spacing w:line="276" w:lineRule="auto"/>
              <w:rPr>
                <w:sz w:val="20"/>
                <w:szCs w:val="20"/>
              </w:rPr>
            </w:pPr>
            <w:r>
              <w:rPr>
                <w:sz w:val="20"/>
                <w:szCs w:val="20"/>
              </w:rPr>
              <w:t>IDIOMA</w:t>
            </w:r>
          </w:p>
        </w:tc>
        <w:tc>
          <w:tcPr>
            <w:tcW w:w="6565" w:type="dxa"/>
            <w:shd w:val="clear" w:color="auto" w:fill="auto"/>
            <w:vAlign w:val="center"/>
          </w:tcPr>
          <w:p w:rsidRPr="004C414F" w:rsidR="0059034F" w:rsidP="00B90016" w:rsidRDefault="008632F9" w14:paraId="7182A0FE" w14:textId="708B3AC9">
            <w:pPr>
              <w:spacing w:line="276" w:lineRule="auto"/>
              <w:rPr>
                <w:b w:val="0"/>
                <w:bCs/>
                <w:sz w:val="20"/>
                <w:szCs w:val="20"/>
              </w:rPr>
            </w:pPr>
            <w:r w:rsidRPr="004C414F">
              <w:rPr>
                <w:b w:val="0"/>
                <w:bCs/>
                <w:sz w:val="20"/>
                <w:szCs w:val="20"/>
              </w:rPr>
              <w:t>Español.</w:t>
            </w:r>
          </w:p>
        </w:tc>
      </w:tr>
    </w:tbl>
    <w:p w:rsidR="0059034F" w:rsidP="00B90016" w:rsidRDefault="0059034F" w14:paraId="7FF812DC" w14:textId="77777777">
      <w:pPr>
        <w:rPr>
          <w:sz w:val="20"/>
          <w:szCs w:val="20"/>
        </w:rPr>
      </w:pPr>
    </w:p>
    <w:p w:rsidR="0059034F" w:rsidP="00B90016" w:rsidRDefault="0059034F" w14:paraId="38703355" w14:textId="7F1BAA83">
      <w:pPr>
        <w:rPr>
          <w:color w:val="595959" w:themeColor="text1" w:themeTint="A6"/>
          <w:sz w:val="20"/>
          <w:szCs w:val="20"/>
        </w:rPr>
      </w:pPr>
    </w:p>
    <w:p w:rsidR="0059034F" w:rsidP="00B90016" w:rsidRDefault="00D55C84" w14:paraId="436E26DC" w14:textId="2DAA32BE">
      <w:pPr>
        <w:numPr>
          <w:ilvl w:val="0"/>
          <w:numId w:val="1"/>
        </w:numPr>
        <w:pBdr>
          <w:top w:val="nil"/>
          <w:left w:val="nil"/>
          <w:bottom w:val="nil"/>
          <w:right w:val="nil"/>
          <w:between w:val="nil"/>
        </w:pBdr>
        <w:ind w:left="284" w:hanging="284"/>
        <w:rPr>
          <w:b/>
          <w:color w:val="000000"/>
          <w:sz w:val="20"/>
          <w:szCs w:val="20"/>
        </w:rPr>
      </w:pPr>
      <w:bookmarkStart w:name="_Hlk204839621" w:id="0"/>
      <w:r>
        <w:rPr>
          <w:b/>
          <w:color w:val="000000"/>
          <w:sz w:val="20"/>
          <w:szCs w:val="20"/>
        </w:rPr>
        <w:t xml:space="preserve">TABLA DE CONTENIDOS </w:t>
      </w:r>
    </w:p>
    <w:p w:rsidR="0059034F" w:rsidP="00B90016" w:rsidRDefault="0059034F" w14:paraId="73D59DBC" w14:textId="77777777">
      <w:pPr>
        <w:rPr>
          <w:b/>
          <w:sz w:val="20"/>
          <w:szCs w:val="20"/>
        </w:rPr>
      </w:pPr>
    </w:p>
    <w:p w:rsidRPr="00CD1352" w:rsidR="00257726" w:rsidP="006B3908" w:rsidRDefault="00257726" w14:paraId="79B5D192" w14:textId="77777777">
      <w:pPr>
        <w:ind w:left="284"/>
        <w:rPr>
          <w:b/>
          <w:sz w:val="20"/>
          <w:szCs w:val="20"/>
        </w:rPr>
      </w:pPr>
      <w:r w:rsidRPr="00CD1352">
        <w:rPr>
          <w:b/>
          <w:sz w:val="20"/>
          <w:szCs w:val="20"/>
        </w:rPr>
        <w:t>Introducción</w:t>
      </w:r>
    </w:p>
    <w:p w:rsidR="00257726" w:rsidP="1FDEA4B2" w:rsidRDefault="00257726" w14:paraId="4F35D655" w14:textId="638D8F73">
      <w:pPr>
        <w:numPr>
          <w:ilvl w:val="0"/>
          <w:numId w:val="2"/>
        </w:numPr>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r w:rsidRPr="1FDEA4B2" w:rsidR="00257726">
        <w:rPr>
          <w:b w:val="1"/>
          <w:bCs w:val="1"/>
          <w:color w:val="000000" w:themeColor="text1" w:themeTint="FF" w:themeShade="FF"/>
          <w:sz w:val="20"/>
          <w:szCs w:val="20"/>
        </w:rPr>
        <w:t>Analítica</w:t>
      </w:r>
      <w:r w:rsidRPr="1FDEA4B2" w:rsidR="15113CB8">
        <w:rPr>
          <w:b w:val="1"/>
          <w:bCs w:val="1"/>
          <w:color w:val="000000" w:themeColor="text1" w:themeTint="FF" w:themeShade="FF"/>
          <w:sz w:val="20"/>
          <w:szCs w:val="20"/>
        </w:rPr>
        <w:t xml:space="preserve"> w</w:t>
      </w:r>
      <w:r w:rsidRPr="1FDEA4B2" w:rsidR="00257726">
        <w:rPr>
          <w:b w:val="1"/>
          <w:bCs w:val="1"/>
          <w:color w:val="000000" w:themeColor="text1" w:themeTint="FF" w:themeShade="FF"/>
          <w:sz w:val="20"/>
          <w:szCs w:val="20"/>
        </w:rPr>
        <w:t>eb</w:t>
      </w:r>
    </w:p>
    <w:p w:rsidRPr="00AF7A5B" w:rsidR="00257726" w:rsidP="002D5059" w:rsidRDefault="00257726" w14:paraId="5C50CD9D" w14:textId="7ACCE366">
      <w:pPr>
        <w:numPr>
          <w:ilvl w:val="0"/>
          <w:numId w:val="2"/>
        </w:numPr>
        <w:pBdr>
          <w:top w:val="nil"/>
          <w:left w:val="nil"/>
          <w:bottom w:val="nil"/>
          <w:right w:val="nil"/>
          <w:between w:val="nil"/>
        </w:pBdr>
        <w:rPr>
          <w:b/>
          <w:color w:val="000000"/>
          <w:sz w:val="20"/>
          <w:szCs w:val="20"/>
        </w:rPr>
      </w:pPr>
      <w:r w:rsidRPr="00AF7A5B">
        <w:rPr>
          <w:b/>
          <w:color w:val="000000"/>
          <w:sz w:val="20"/>
          <w:szCs w:val="20"/>
        </w:rPr>
        <w:t>Métricas</w:t>
      </w:r>
    </w:p>
    <w:p w:rsidR="006B3908" w:rsidP="006B3908" w:rsidRDefault="006B3908" w14:paraId="4B09688C" w14:textId="77777777">
      <w:pPr>
        <w:pBdr>
          <w:top w:val="nil"/>
          <w:left w:val="nil"/>
          <w:bottom w:val="nil"/>
          <w:right w:val="nil"/>
          <w:between w:val="nil"/>
        </w:pBdr>
        <w:ind w:firstLine="720"/>
        <w:rPr>
          <w:sz w:val="20"/>
          <w:szCs w:val="20"/>
        </w:rPr>
      </w:pPr>
      <w:r>
        <w:rPr>
          <w:sz w:val="20"/>
          <w:szCs w:val="20"/>
        </w:rPr>
        <w:t xml:space="preserve">2.1 </w:t>
      </w:r>
      <w:r w:rsidRPr="006B3908" w:rsidR="00257726">
        <w:rPr>
          <w:sz w:val="20"/>
          <w:szCs w:val="20"/>
        </w:rPr>
        <w:t>Imp</w:t>
      </w:r>
      <w:r w:rsidRPr="006B3908" w:rsidR="00253A30">
        <w:rPr>
          <w:sz w:val="20"/>
          <w:szCs w:val="20"/>
        </w:rPr>
        <w:t>ortancia</w:t>
      </w:r>
    </w:p>
    <w:p w:rsidRPr="006B3908" w:rsidR="005F5F11" w:rsidP="006B3908" w:rsidRDefault="006B3908" w14:paraId="297DE68D" w14:textId="7B5F02BA">
      <w:pPr>
        <w:pBdr>
          <w:top w:val="nil"/>
          <w:left w:val="nil"/>
          <w:bottom w:val="nil"/>
          <w:right w:val="nil"/>
          <w:between w:val="nil"/>
        </w:pBdr>
        <w:ind w:firstLine="720"/>
        <w:rPr>
          <w:sz w:val="20"/>
          <w:szCs w:val="20"/>
        </w:rPr>
      </w:pPr>
      <w:r>
        <w:rPr>
          <w:sz w:val="20"/>
          <w:szCs w:val="20"/>
        </w:rPr>
        <w:t xml:space="preserve">2.2 </w:t>
      </w:r>
      <w:r w:rsidRPr="006B3908" w:rsidR="005F5F11">
        <w:rPr>
          <w:sz w:val="20"/>
          <w:szCs w:val="20"/>
        </w:rPr>
        <w:t>Tipos</w:t>
      </w:r>
    </w:p>
    <w:p w:rsidRPr="005F5F11" w:rsidR="00257726" w:rsidP="002D5059" w:rsidRDefault="005F5F11" w14:paraId="22ECF29A" w14:textId="4D3449E8">
      <w:pPr>
        <w:numPr>
          <w:ilvl w:val="0"/>
          <w:numId w:val="2"/>
        </w:numPr>
        <w:pBdr>
          <w:top w:val="nil"/>
          <w:left w:val="nil"/>
          <w:bottom w:val="nil"/>
          <w:right w:val="nil"/>
          <w:between w:val="nil"/>
        </w:pBdr>
        <w:rPr>
          <w:b/>
          <w:color w:val="000000"/>
          <w:sz w:val="20"/>
          <w:szCs w:val="20"/>
        </w:rPr>
      </w:pPr>
      <w:r w:rsidRPr="005F5F11">
        <w:rPr>
          <w:b/>
          <w:color w:val="000000"/>
          <w:sz w:val="20"/>
          <w:szCs w:val="20"/>
        </w:rPr>
        <w:t>Redes sociales</w:t>
      </w:r>
    </w:p>
    <w:p w:rsidRPr="00AF7A5B" w:rsidR="00257726" w:rsidP="002D5059" w:rsidRDefault="00257726" w14:paraId="7723CD5E" w14:textId="4505EB63">
      <w:pPr>
        <w:numPr>
          <w:ilvl w:val="0"/>
          <w:numId w:val="2"/>
        </w:numPr>
        <w:pBdr>
          <w:top w:val="nil"/>
          <w:left w:val="nil"/>
          <w:bottom w:val="nil"/>
          <w:right w:val="nil"/>
          <w:between w:val="nil"/>
        </w:pBdr>
        <w:rPr>
          <w:b/>
          <w:color w:val="000000"/>
          <w:sz w:val="20"/>
          <w:szCs w:val="20"/>
        </w:rPr>
      </w:pPr>
      <w:r w:rsidRPr="00AF7A5B">
        <w:rPr>
          <w:b/>
          <w:color w:val="000000"/>
          <w:sz w:val="20"/>
          <w:szCs w:val="20"/>
        </w:rPr>
        <w:t>Estándares</w:t>
      </w:r>
    </w:p>
    <w:p w:rsidR="006B3908" w:rsidP="006B3908" w:rsidRDefault="006B3908" w14:paraId="2FA7B983" w14:textId="6E5908C2">
      <w:pPr>
        <w:ind w:left="360" w:firstLine="360"/>
        <w:rPr>
          <w:sz w:val="20"/>
          <w:szCs w:val="20"/>
        </w:rPr>
      </w:pPr>
      <w:r>
        <w:rPr>
          <w:sz w:val="20"/>
          <w:szCs w:val="20"/>
        </w:rPr>
        <w:t xml:space="preserve">4.1 </w:t>
      </w:r>
      <w:r w:rsidR="005F5F11">
        <w:rPr>
          <w:sz w:val="20"/>
          <w:szCs w:val="20"/>
        </w:rPr>
        <w:t>Aplicación</w:t>
      </w:r>
    </w:p>
    <w:p w:rsidR="006B3908" w:rsidP="006B3908" w:rsidRDefault="006B3908" w14:paraId="3FB972D7" w14:textId="782BA541">
      <w:pPr>
        <w:ind w:left="360" w:firstLine="360"/>
        <w:rPr>
          <w:sz w:val="20"/>
          <w:szCs w:val="20"/>
        </w:rPr>
      </w:pPr>
      <w:r>
        <w:rPr>
          <w:sz w:val="20"/>
          <w:szCs w:val="20"/>
        </w:rPr>
        <w:t xml:space="preserve">4.2 </w:t>
      </w:r>
      <w:r w:rsidR="005F5F11">
        <w:rPr>
          <w:sz w:val="20"/>
          <w:szCs w:val="20"/>
        </w:rPr>
        <w:t>Interpretación</w:t>
      </w:r>
    </w:p>
    <w:p w:rsidRPr="00AF7A5B" w:rsidR="005F5F11" w:rsidP="006B3908" w:rsidRDefault="006B3908" w14:paraId="64F961EB" w14:textId="3A2E9F37">
      <w:pPr>
        <w:ind w:left="360" w:firstLine="360"/>
        <w:rPr>
          <w:sz w:val="20"/>
          <w:szCs w:val="20"/>
        </w:rPr>
      </w:pPr>
      <w:r>
        <w:rPr>
          <w:sz w:val="20"/>
          <w:szCs w:val="20"/>
        </w:rPr>
        <w:t xml:space="preserve">4.3 </w:t>
      </w:r>
      <w:r w:rsidR="005F5F11">
        <w:rPr>
          <w:sz w:val="20"/>
          <w:szCs w:val="20"/>
        </w:rPr>
        <w:t>Indicadores</w:t>
      </w:r>
    </w:p>
    <w:p w:rsidRPr="00AF7A5B" w:rsidR="00257726" w:rsidP="002D5059" w:rsidRDefault="00257726" w14:paraId="6303DFF6" w14:textId="41DBFCEE">
      <w:pPr>
        <w:numPr>
          <w:ilvl w:val="0"/>
          <w:numId w:val="2"/>
        </w:numPr>
        <w:pBdr>
          <w:top w:val="nil"/>
          <w:left w:val="nil"/>
          <w:bottom w:val="nil"/>
          <w:right w:val="nil"/>
          <w:between w:val="nil"/>
        </w:pBdr>
        <w:rPr>
          <w:b/>
          <w:color w:val="000000"/>
          <w:sz w:val="20"/>
          <w:szCs w:val="20"/>
        </w:rPr>
      </w:pPr>
      <w:r w:rsidRPr="00AF7A5B">
        <w:rPr>
          <w:b/>
          <w:color w:val="000000"/>
          <w:sz w:val="20"/>
          <w:szCs w:val="20"/>
        </w:rPr>
        <w:t xml:space="preserve">Herramientas de </w:t>
      </w:r>
      <w:r w:rsidR="008331EB">
        <w:rPr>
          <w:b/>
          <w:color w:val="000000"/>
          <w:sz w:val="20"/>
          <w:szCs w:val="20"/>
        </w:rPr>
        <w:t>a</w:t>
      </w:r>
      <w:r w:rsidRPr="00AF7A5B">
        <w:rPr>
          <w:b/>
          <w:color w:val="000000"/>
          <w:sz w:val="20"/>
          <w:szCs w:val="20"/>
        </w:rPr>
        <w:t>nálisis</w:t>
      </w:r>
    </w:p>
    <w:p w:rsidRPr="00AF7A5B" w:rsidR="00257726" w:rsidP="00B37D10" w:rsidRDefault="00B37D10" w14:paraId="26B3CE37" w14:textId="455DA522">
      <w:pPr>
        <w:ind w:left="720"/>
        <w:rPr>
          <w:sz w:val="20"/>
          <w:szCs w:val="20"/>
        </w:rPr>
      </w:pPr>
      <w:r>
        <w:rPr>
          <w:sz w:val="20"/>
          <w:szCs w:val="20"/>
        </w:rPr>
        <w:t xml:space="preserve">5.1 </w:t>
      </w:r>
      <w:r w:rsidRPr="00AF7A5B" w:rsidR="00257726">
        <w:rPr>
          <w:sz w:val="20"/>
          <w:szCs w:val="20"/>
        </w:rPr>
        <w:t>Ejemplos</w:t>
      </w:r>
      <w:r w:rsidRPr="00AF7A5B" w:rsidR="005F5F11">
        <w:rPr>
          <w:sz w:val="20"/>
          <w:szCs w:val="20"/>
        </w:rPr>
        <w:t xml:space="preserve"> </w:t>
      </w:r>
      <w:r w:rsidRPr="00AF7A5B" w:rsidR="00257726">
        <w:rPr>
          <w:sz w:val="20"/>
          <w:szCs w:val="20"/>
        </w:rPr>
        <w:br/>
      </w:r>
      <w:r w:rsidR="005F5F11">
        <w:rPr>
          <w:sz w:val="20"/>
          <w:szCs w:val="20"/>
        </w:rPr>
        <w:t>5</w:t>
      </w:r>
      <w:r w:rsidRPr="00AF7A5B" w:rsidR="00257726">
        <w:rPr>
          <w:sz w:val="20"/>
          <w:szCs w:val="20"/>
        </w:rPr>
        <w:t>.</w:t>
      </w:r>
      <w:r w:rsidR="003C47FA">
        <w:rPr>
          <w:sz w:val="20"/>
          <w:szCs w:val="20"/>
        </w:rPr>
        <w:t>2</w:t>
      </w:r>
      <w:r w:rsidRPr="00AF7A5B" w:rsidR="00257726">
        <w:rPr>
          <w:sz w:val="20"/>
          <w:szCs w:val="20"/>
        </w:rPr>
        <w:t xml:space="preserve"> </w:t>
      </w:r>
      <w:r w:rsidR="005F5F11">
        <w:rPr>
          <w:sz w:val="20"/>
          <w:szCs w:val="20"/>
        </w:rPr>
        <w:t>Informes</w:t>
      </w:r>
    </w:p>
    <w:p w:rsidRPr="00AF7A5B" w:rsidR="00257726" w:rsidP="002D5059" w:rsidRDefault="00257726" w14:paraId="5AFAD265" w14:textId="4B446547">
      <w:pPr>
        <w:numPr>
          <w:ilvl w:val="0"/>
          <w:numId w:val="2"/>
        </w:numPr>
        <w:pBdr>
          <w:top w:val="nil"/>
          <w:left w:val="nil"/>
          <w:bottom w:val="nil"/>
          <w:right w:val="nil"/>
          <w:between w:val="nil"/>
        </w:pBdr>
        <w:rPr>
          <w:b/>
          <w:color w:val="000000"/>
          <w:sz w:val="20"/>
          <w:szCs w:val="20"/>
        </w:rPr>
      </w:pPr>
      <w:r w:rsidRPr="00AF7A5B">
        <w:rPr>
          <w:b/>
          <w:color w:val="000000"/>
          <w:sz w:val="20"/>
          <w:szCs w:val="20"/>
        </w:rPr>
        <w:t xml:space="preserve">Acciones de </w:t>
      </w:r>
      <w:r w:rsidR="008331EB">
        <w:rPr>
          <w:b/>
          <w:color w:val="000000"/>
          <w:sz w:val="20"/>
          <w:szCs w:val="20"/>
        </w:rPr>
        <w:t>m</w:t>
      </w:r>
      <w:r w:rsidRPr="00AF7A5B">
        <w:rPr>
          <w:b/>
          <w:color w:val="000000"/>
          <w:sz w:val="20"/>
          <w:szCs w:val="20"/>
        </w:rPr>
        <w:t>ejor</w:t>
      </w:r>
      <w:r w:rsidR="008331EB">
        <w:rPr>
          <w:b/>
          <w:color w:val="000000"/>
          <w:sz w:val="20"/>
          <w:szCs w:val="20"/>
        </w:rPr>
        <w:t>a</w:t>
      </w:r>
    </w:p>
    <w:p w:rsidRPr="00BF432D" w:rsidR="00BF432D" w:rsidP="006B3908" w:rsidRDefault="005F5F11" w14:paraId="58F59FFD" w14:textId="4D64116A">
      <w:pPr>
        <w:pBdr>
          <w:top w:val="nil"/>
          <w:left w:val="nil"/>
          <w:bottom w:val="nil"/>
          <w:right w:val="nil"/>
          <w:between w:val="nil"/>
        </w:pBdr>
        <w:ind w:left="720"/>
        <w:rPr>
          <w:sz w:val="20"/>
          <w:szCs w:val="20"/>
        </w:rPr>
      </w:pPr>
      <w:r>
        <w:rPr>
          <w:sz w:val="20"/>
          <w:szCs w:val="20"/>
        </w:rPr>
        <w:t>6</w:t>
      </w:r>
      <w:r w:rsidRPr="00BF432D" w:rsidR="00BF432D">
        <w:rPr>
          <w:sz w:val="20"/>
          <w:szCs w:val="20"/>
        </w:rPr>
        <w:t>.1</w:t>
      </w:r>
      <w:r w:rsidR="00B37D10">
        <w:rPr>
          <w:sz w:val="20"/>
          <w:szCs w:val="20"/>
        </w:rPr>
        <w:t xml:space="preserve"> </w:t>
      </w:r>
      <w:r>
        <w:rPr>
          <w:sz w:val="20"/>
          <w:szCs w:val="20"/>
        </w:rPr>
        <w:t>Aplicabilidad</w:t>
      </w:r>
    </w:p>
    <w:p w:rsidR="00257726" w:rsidP="006B3908" w:rsidRDefault="005F5F11" w14:paraId="745B9D7E" w14:textId="0BE9E900">
      <w:pPr>
        <w:pBdr>
          <w:top w:val="nil"/>
          <w:left w:val="nil"/>
          <w:bottom w:val="nil"/>
          <w:right w:val="nil"/>
          <w:between w:val="nil"/>
        </w:pBdr>
        <w:ind w:left="720"/>
        <w:rPr>
          <w:sz w:val="20"/>
          <w:szCs w:val="20"/>
        </w:rPr>
      </w:pPr>
      <w:r>
        <w:rPr>
          <w:sz w:val="20"/>
          <w:szCs w:val="20"/>
        </w:rPr>
        <w:t>6</w:t>
      </w:r>
      <w:r w:rsidRPr="00BF432D" w:rsidR="00BF432D">
        <w:rPr>
          <w:sz w:val="20"/>
          <w:szCs w:val="20"/>
        </w:rPr>
        <w:t>.2</w:t>
      </w:r>
      <w:r w:rsidR="00B37D10">
        <w:rPr>
          <w:sz w:val="20"/>
          <w:szCs w:val="20"/>
        </w:rPr>
        <w:t xml:space="preserve"> </w:t>
      </w:r>
      <w:r w:rsidRPr="00BF432D" w:rsidR="00BF432D">
        <w:rPr>
          <w:sz w:val="20"/>
          <w:szCs w:val="20"/>
        </w:rPr>
        <w:t>Efectividad de cambios</w:t>
      </w:r>
    </w:p>
    <w:bookmarkEnd w:id="0"/>
    <w:p w:rsidR="005F5F11" w:rsidP="00B90016" w:rsidRDefault="005F5F11" w14:paraId="51D0879D" w14:textId="77777777">
      <w:pPr>
        <w:pBdr>
          <w:top w:val="nil"/>
          <w:left w:val="nil"/>
          <w:bottom w:val="nil"/>
          <w:right w:val="nil"/>
          <w:between w:val="nil"/>
        </w:pBdr>
        <w:ind w:left="720"/>
        <w:rPr>
          <w:b/>
          <w:sz w:val="20"/>
          <w:szCs w:val="20"/>
        </w:rPr>
      </w:pPr>
    </w:p>
    <w:p w:rsidR="0059034F" w:rsidP="00B90016" w:rsidRDefault="0059034F" w14:paraId="51965C4C" w14:textId="0F114DBC">
      <w:pPr>
        <w:pBdr>
          <w:top w:val="nil"/>
          <w:left w:val="nil"/>
          <w:bottom w:val="nil"/>
          <w:right w:val="nil"/>
          <w:between w:val="nil"/>
        </w:pBdr>
        <w:rPr>
          <w:b/>
          <w:sz w:val="20"/>
          <w:szCs w:val="20"/>
        </w:rPr>
      </w:pPr>
    </w:p>
    <w:p w:rsidR="0059034F" w:rsidP="00B90016" w:rsidRDefault="00D55C84" w14:paraId="105FA661" w14:textId="50F863E1">
      <w:pPr>
        <w:numPr>
          <w:ilvl w:val="0"/>
          <w:numId w:val="1"/>
        </w:numPr>
        <w:pBdr>
          <w:top w:val="nil"/>
          <w:left w:val="nil"/>
          <w:bottom w:val="nil"/>
          <w:right w:val="nil"/>
          <w:between w:val="nil"/>
        </w:pBdr>
        <w:ind w:left="284" w:hanging="284"/>
        <w:rPr>
          <w:b/>
          <w:sz w:val="20"/>
          <w:szCs w:val="20"/>
        </w:rPr>
      </w:pPr>
      <w:r>
        <w:rPr>
          <w:b/>
          <w:sz w:val="20"/>
          <w:szCs w:val="20"/>
        </w:rPr>
        <w:t>INTRODUCCIÓN</w:t>
      </w:r>
    </w:p>
    <w:p w:rsidR="0059034F" w:rsidP="00B90016" w:rsidRDefault="0059034F" w14:paraId="407E97C0" w14:textId="7F80D7C8">
      <w:pPr>
        <w:pBdr>
          <w:top w:val="nil"/>
          <w:left w:val="nil"/>
          <w:bottom w:val="nil"/>
          <w:right w:val="nil"/>
          <w:between w:val="nil"/>
        </w:pBdr>
        <w:rPr>
          <w:b/>
          <w:sz w:val="20"/>
          <w:szCs w:val="20"/>
        </w:rPr>
      </w:pPr>
    </w:p>
    <w:p w:rsidR="00535EA3" w:rsidP="00B90016" w:rsidRDefault="00535EA3" w14:paraId="60C4F608" w14:textId="1388E4D6">
      <w:pPr>
        <w:ind w:left="284"/>
        <w:jc w:val="both"/>
        <w:rPr>
          <w:sz w:val="20"/>
          <w:szCs w:val="20"/>
        </w:rPr>
      </w:pPr>
      <w:r w:rsidRPr="004410D6">
        <w:rPr>
          <w:sz w:val="20"/>
          <w:szCs w:val="20"/>
        </w:rPr>
        <w:t xml:space="preserve">En un mundo donde la presencia digital define la competitividad de las empresas, </w:t>
      </w:r>
      <w:r w:rsidRPr="00A60F8C">
        <w:rPr>
          <w:sz w:val="20"/>
          <w:szCs w:val="20"/>
        </w:rPr>
        <w:t>la analítica web</w:t>
      </w:r>
      <w:r w:rsidRPr="004410D6">
        <w:rPr>
          <w:sz w:val="20"/>
          <w:szCs w:val="20"/>
        </w:rPr>
        <w:t xml:space="preserve"> se ha convertido en una herramienta clave para comprender el comportamiento de los usuarios en plataformas digitales. Ya no basta con publicar contenido; es esencial analizar los datos generados para mejorar estrategias y lograr objetivos de negocio.</w:t>
      </w:r>
    </w:p>
    <w:p w:rsidRPr="004410D6" w:rsidR="00535EA3" w:rsidP="00B90016" w:rsidRDefault="00535EA3" w14:paraId="7F1F7097" w14:textId="08A11DD4">
      <w:pPr>
        <w:jc w:val="both"/>
        <w:rPr>
          <w:sz w:val="20"/>
          <w:szCs w:val="20"/>
        </w:rPr>
      </w:pPr>
    </w:p>
    <w:p w:rsidR="00535EA3" w:rsidP="00B90016" w:rsidRDefault="00535EA3" w14:paraId="742F3FF9" w14:textId="5E307FE9">
      <w:pPr>
        <w:ind w:left="284"/>
        <w:jc w:val="both"/>
        <w:rPr>
          <w:sz w:val="20"/>
          <w:szCs w:val="20"/>
        </w:rPr>
      </w:pPr>
      <w:r w:rsidRPr="004410D6">
        <w:rPr>
          <w:sz w:val="20"/>
          <w:szCs w:val="20"/>
        </w:rPr>
        <w:t>Este componente formativo busca proporcionar los conocimientos y habilidades necesarias para evaluar el comportamiento de las redes sociales mediante herramientas de analítica web, permitiendo la implementación de acciones de mejora. A lo largo de est</w:t>
      </w:r>
      <w:r w:rsidR="008B4895">
        <w:rPr>
          <w:sz w:val="20"/>
          <w:szCs w:val="20"/>
        </w:rPr>
        <w:t>e componente</w:t>
      </w:r>
      <w:r w:rsidRPr="004410D6">
        <w:rPr>
          <w:sz w:val="20"/>
          <w:szCs w:val="20"/>
        </w:rPr>
        <w:t xml:space="preserve">, se explorarán conceptos fundamentales, métricas clave, estándares de analítica y herramientas utilizadas por los profesionales del </w:t>
      </w:r>
      <w:r w:rsidRPr="00847917">
        <w:rPr>
          <w:i/>
          <w:iCs/>
          <w:sz w:val="20"/>
          <w:szCs w:val="20"/>
        </w:rPr>
        <w:t>marketing</w:t>
      </w:r>
      <w:r w:rsidRPr="004410D6">
        <w:rPr>
          <w:sz w:val="20"/>
          <w:szCs w:val="20"/>
        </w:rPr>
        <w:t xml:space="preserve"> digital.</w:t>
      </w:r>
    </w:p>
    <w:p w:rsidR="00E565F9" w:rsidP="00B90016" w:rsidRDefault="00E565F9" w14:paraId="21441C71" w14:textId="15DE6CB5">
      <w:pPr>
        <w:pBdr>
          <w:top w:val="nil"/>
          <w:left w:val="nil"/>
          <w:bottom w:val="nil"/>
          <w:right w:val="nil"/>
          <w:between w:val="nil"/>
        </w:pBdr>
        <w:ind w:left="426"/>
        <w:rPr>
          <w:b/>
          <w:sz w:val="20"/>
          <w:szCs w:val="20"/>
        </w:rPr>
      </w:pPr>
    </w:p>
    <w:p w:rsidRPr="0089159A" w:rsidR="00A60F8C" w:rsidP="00A60F8C" w:rsidRDefault="00A60F8C" w14:paraId="264380C0" w14:textId="77777777">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278782DA" wp14:editId="62C50349">
                <wp:extent cx="5399405" cy="285750"/>
                <wp:effectExtent l="0" t="0" r="10795" b="19050"/>
                <wp:docPr id="249" name="Rectángulo 249"/>
                <wp:cNvGraphicFramePr/>
                <a:graphic xmlns:a="http://schemas.openxmlformats.org/drawingml/2006/main">
                  <a:graphicData uri="http://schemas.microsoft.com/office/word/2010/wordprocessingShape">
                    <wps:wsp>
                      <wps:cNvSpPr/>
                      <wps:spPr>
                        <a:xfrm>
                          <a:off x="0" y="0"/>
                          <a:ext cx="5399405" cy="2857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A60F8C" w:rsidP="00A60F8C" w:rsidRDefault="00A60F8C" w14:paraId="04248100" w14:textId="5DC24949">
                            <w:pPr>
                              <w:spacing w:line="275" w:lineRule="auto"/>
                              <w:jc w:val="center"/>
                              <w:textDirection w:val="btLr"/>
                              <w:rPr>
                                <w:b/>
                              </w:rPr>
                            </w:pPr>
                            <w:bookmarkStart w:name="_Hlk175729805" w:id="1"/>
                            <w:bookmarkStart w:name="_Hlk175729806" w:id="2"/>
                            <w:bookmarkStart w:name="_Hlk175729808" w:id="3"/>
                            <w:bookmarkStart w:name="_Hlk175729809" w:id="4"/>
                            <w:r>
                              <w:rPr>
                                <w:b/>
                                <w:color w:val="FFFFFF"/>
                              </w:rPr>
                              <w:t>01_</w:t>
                            </w:r>
                            <w:r w:rsidRPr="00B72025">
                              <w:rPr>
                                <w:b/>
                                <w:color w:val="FFFFFF"/>
                              </w:rPr>
                              <w:t>DI_</w:t>
                            </w:r>
                            <w:r w:rsidRPr="00524EC6">
                              <w:t xml:space="preserve"> </w:t>
                            </w:r>
                            <w:r w:rsidRPr="00524EC6">
                              <w:rPr>
                                <w:b/>
                                <w:color w:val="FFFFFF"/>
                              </w:rPr>
                              <w:t>Guion_Introduccion_</w:t>
                            </w:r>
                            <w:r>
                              <w:rPr>
                                <w:b/>
                                <w:color w:val="FFFFFF"/>
                              </w:rPr>
                              <w:t>del_</w:t>
                            </w:r>
                            <w:r w:rsidRPr="00524EC6">
                              <w:rPr>
                                <w:b/>
                                <w:color w:val="FFFFFF"/>
                              </w:rPr>
                              <w:t>Video_CF0</w:t>
                            </w:r>
                            <w:bookmarkEnd w:id="1"/>
                            <w:bookmarkEnd w:id="2"/>
                            <w:bookmarkEnd w:id="3"/>
                            <w:bookmarkEnd w:id="4"/>
                            <w:r>
                              <w:rPr>
                                <w:b/>
                                <w:color w:val="FFFFFF"/>
                              </w:rPr>
                              <w:t>2_</w:t>
                            </w:r>
                            <w:r w:rsidRPr="00A60F8C">
                              <w:rPr>
                                <w:b/>
                                <w:color w:val="FFFFFF"/>
                              </w:rPr>
                              <w:t>63220007</w:t>
                            </w:r>
                          </w:p>
                        </w:txbxContent>
                      </wps:txbx>
                      <wps:bodyPr spcFirstLastPara="1" wrap="square" lIns="91425" tIns="45700" rIns="91425" bIns="45700" anchor="ctr" anchorCtr="0">
                        <a:noAutofit/>
                      </wps:bodyPr>
                    </wps:wsp>
                  </a:graphicData>
                </a:graphic>
              </wp:inline>
            </w:drawing>
          </mc:Choice>
          <mc:Fallback>
            <w:pict w14:anchorId="1E77FE92">
              <v:rect id="Rectángulo 249" style="width:425.15pt;height:22.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278782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">
                <v:stroke miterlimit="5243f" startarrowwidth="narrow" startarrowlength="short" endarrowwidth="narrow" endarrowlength="short"/>
                <v:textbox inset="2.53958mm,1.2694mm,2.53958mm,1.2694mm">
                  <w:txbxContent>
                    <w:p w:rsidRPr="00B72025" w:rsidR="00A60F8C" w:rsidP="00A60F8C" w:rsidRDefault="00A60F8C" w14:paraId="4A593168" w14:textId="5DC24949">
                      <w:pPr>
                        <w:spacing w:line="275" w:lineRule="auto"/>
                        <w:jc w:val="center"/>
                        <w:textDirection w:val="btLr"/>
                        <w:rPr>
                          <w:b/>
                        </w:rPr>
                      </w:pPr>
                      <w:r>
                        <w:rPr>
                          <w:b/>
                          <w:color w:val="FFFFFF"/>
                        </w:rPr>
                        <w:t>01_</w:t>
                      </w:r>
                      <w:r w:rsidRPr="00B72025">
                        <w:rPr>
                          <w:b/>
                          <w:color w:val="FFFFFF"/>
                        </w:rPr>
                        <w:t>DI_</w:t>
                      </w:r>
                      <w:r w:rsidRPr="00524EC6">
                        <w:t xml:space="preserve"> </w:t>
                      </w:r>
                      <w:r w:rsidRPr="00524EC6">
                        <w:rPr>
                          <w:b/>
                          <w:color w:val="FFFFFF"/>
                        </w:rPr>
                        <w:t>Guion_Introduccion_</w:t>
                      </w:r>
                      <w:r>
                        <w:rPr>
                          <w:b/>
                          <w:color w:val="FFFFFF"/>
                        </w:rPr>
                        <w:t>del_</w:t>
                      </w:r>
                      <w:r w:rsidRPr="00524EC6">
                        <w:rPr>
                          <w:b/>
                          <w:color w:val="FFFFFF"/>
                        </w:rPr>
                        <w:t>Video_CF0</w:t>
                      </w:r>
                      <w:r>
                        <w:rPr>
                          <w:b/>
                          <w:color w:val="FFFFFF"/>
                        </w:rPr>
                        <w:t>2_</w:t>
                      </w:r>
                      <w:r w:rsidRPr="00A60F8C">
                        <w:rPr>
                          <w:b/>
                          <w:color w:val="FFFFFF"/>
                        </w:rPr>
                        <w:t>63220007</w:t>
                      </w:r>
                    </w:p>
                  </w:txbxContent>
                </v:textbox>
                <w10:anchorlock/>
              </v:rect>
            </w:pict>
          </mc:Fallback>
        </mc:AlternateContent>
      </w:r>
    </w:p>
    <w:p w:rsidRPr="0089159A" w:rsidR="00A60F8C" w:rsidP="00A60F8C" w:rsidRDefault="00A60F8C" w14:paraId="06AF1507" w14:textId="77777777">
      <w:pPr>
        <w:pStyle w:val="Normal0"/>
        <w:pBdr>
          <w:top w:val="nil"/>
          <w:left w:val="nil"/>
          <w:bottom w:val="nil"/>
          <w:right w:val="nil"/>
          <w:between w:val="nil"/>
        </w:pBdr>
        <w:rPr>
          <w:b/>
          <w:sz w:val="20"/>
          <w:szCs w:val="20"/>
        </w:rPr>
      </w:pPr>
    </w:p>
    <w:p w:rsidR="0059034F" w:rsidP="00B90016" w:rsidRDefault="0059034F" w14:paraId="3A3A347A" w14:textId="77777777">
      <w:pPr>
        <w:pBdr>
          <w:top w:val="nil"/>
          <w:left w:val="nil"/>
          <w:bottom w:val="nil"/>
          <w:right w:val="nil"/>
          <w:between w:val="nil"/>
        </w:pBdr>
        <w:rPr>
          <w:b/>
          <w:sz w:val="20"/>
          <w:szCs w:val="20"/>
        </w:rPr>
      </w:pPr>
    </w:p>
    <w:p w:rsidR="0059034F" w:rsidP="00B90016" w:rsidRDefault="00D55C84" w14:paraId="65FBFB5E" w14:textId="13F36093">
      <w:pPr>
        <w:numPr>
          <w:ilvl w:val="0"/>
          <w:numId w:val="1"/>
        </w:numPr>
        <w:pBdr>
          <w:top w:val="nil"/>
          <w:left w:val="nil"/>
          <w:bottom w:val="nil"/>
          <w:right w:val="nil"/>
          <w:between w:val="nil"/>
        </w:pBdr>
        <w:ind w:left="284" w:hanging="284"/>
        <w:rPr>
          <w:b/>
          <w:color w:val="000000"/>
          <w:sz w:val="20"/>
          <w:szCs w:val="20"/>
        </w:rPr>
      </w:pPr>
      <w:r>
        <w:rPr>
          <w:b/>
          <w:color w:val="000000"/>
          <w:sz w:val="20"/>
          <w:szCs w:val="20"/>
        </w:rPr>
        <w:t xml:space="preserve">DESARROLLO DE CONTENIDOS </w:t>
      </w:r>
    </w:p>
    <w:p w:rsidRPr="004410D6" w:rsidR="00FE356E" w:rsidP="00B90016" w:rsidRDefault="00FE356E" w14:paraId="1736862E" w14:textId="1A7671B6">
      <w:pPr>
        <w:pStyle w:val="Ttulo1"/>
        <w:rPr>
          <w:sz w:val="20"/>
          <w:szCs w:val="20"/>
        </w:rPr>
      </w:pPr>
      <w:r w:rsidRPr="1FDEA4B2" w:rsidR="00FE356E">
        <w:rPr>
          <w:b w:val="1"/>
          <w:bCs w:val="1"/>
          <w:sz w:val="20"/>
          <w:szCs w:val="20"/>
        </w:rPr>
        <w:t xml:space="preserve">1. Analítica </w:t>
      </w:r>
      <w:r w:rsidRPr="1FDEA4B2" w:rsidR="71B0A406">
        <w:rPr>
          <w:b w:val="1"/>
          <w:bCs w:val="1"/>
          <w:sz w:val="20"/>
          <w:szCs w:val="20"/>
        </w:rPr>
        <w:t>w</w:t>
      </w:r>
      <w:r w:rsidRPr="1FDEA4B2" w:rsidR="00FE356E">
        <w:rPr>
          <w:b w:val="1"/>
          <w:bCs w:val="1"/>
          <w:sz w:val="20"/>
          <w:szCs w:val="20"/>
        </w:rPr>
        <w:t>eb</w:t>
      </w:r>
    </w:p>
    <w:p w:rsidR="00FE356E" w:rsidP="00B90016" w:rsidRDefault="00FE356E" w14:paraId="21C64F8E" w14:textId="33B9FF23">
      <w:pPr>
        <w:rPr>
          <w:b/>
          <w:bCs/>
          <w:sz w:val="20"/>
          <w:szCs w:val="20"/>
        </w:rPr>
      </w:pPr>
    </w:p>
    <w:p w:rsidR="005D4E84" w:rsidP="00B90016" w:rsidRDefault="006E7E82" w14:paraId="27400115" w14:textId="017DA621">
      <w:pPr>
        <w:jc w:val="both"/>
        <w:rPr>
          <w:sz w:val="20"/>
          <w:szCs w:val="20"/>
        </w:rPr>
      </w:pPr>
      <w:commentRangeStart w:id="9"/>
      <w:r>
        <w:rPr>
          <w:noProof/>
        </w:rPr>
        <w:drawing>
          <wp:anchor distT="0" distB="0" distL="114300" distR="114300" simplePos="0" relativeHeight="251658240" behindDoc="1" locked="0" layoutInCell="1" allowOverlap="1" wp14:anchorId="31AC1BE0" wp14:editId="4C5AED3F">
            <wp:simplePos x="0" y="0"/>
            <wp:positionH relativeFrom="column">
              <wp:posOffset>91745</wp:posOffset>
            </wp:positionH>
            <wp:positionV relativeFrom="paragraph">
              <wp:posOffset>43789</wp:posOffset>
            </wp:positionV>
            <wp:extent cx="2062480" cy="1374775"/>
            <wp:effectExtent l="0" t="0" r="0" b="0"/>
            <wp:wrapTight wrapText="bothSides">
              <wp:wrapPolygon edited="0">
                <wp:start x="0" y="0"/>
                <wp:lineTo x="0" y="21251"/>
                <wp:lineTo x="21347" y="21251"/>
                <wp:lineTo x="21347" y="0"/>
                <wp:lineTo x="0" y="0"/>
              </wp:wrapPolygon>
            </wp:wrapTight>
            <wp:docPr id="159040873" name="Imagen 1" descr="Representación de la experiencia del usuario y diseño de la 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de la experiencia del usuario y diseño de la interfa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2480"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9"/>
      <w:r w:rsidR="00E11928">
        <w:rPr>
          <w:rStyle w:val="Refdecomentario"/>
        </w:rPr>
        <w:commentReference w:id="9"/>
      </w:r>
      <w:r w:rsidRPr="005D4E84" w:rsidR="005D4E84">
        <w:rPr>
          <w:sz w:val="20"/>
          <w:szCs w:val="20"/>
        </w:rPr>
        <w:t>La analítica web se refiere al proceso de recopilación, medición, análisis e interpretación de datos generados por la interacción de los usuarios en sitios web y redes sociales (Kaushik, 2020). Más allá de la simple recolección de números y estadísticas, su verdadero valor radica en la capacidad de convertir datos en conocimiento útil, proporcionando información que ayuda a comprender el comportamiento de los usuarios, sus preferencias y patrones de navegación.</w:t>
      </w:r>
    </w:p>
    <w:p w:rsidRPr="005D4E84" w:rsidR="005D4E84" w:rsidP="00B90016" w:rsidRDefault="005D4E84" w14:paraId="25E98DA1" w14:textId="77777777">
      <w:pPr>
        <w:rPr>
          <w:sz w:val="20"/>
          <w:szCs w:val="20"/>
        </w:rPr>
      </w:pPr>
    </w:p>
    <w:p w:rsidR="00C45A16" w:rsidP="00B90016" w:rsidRDefault="00C45A16" w14:paraId="29C9455A" w14:textId="77777777">
      <w:pPr>
        <w:jc w:val="both"/>
        <w:rPr>
          <w:sz w:val="20"/>
          <w:szCs w:val="20"/>
        </w:rPr>
      </w:pPr>
      <w:r w:rsidRPr="00C45A16">
        <w:rPr>
          <w:sz w:val="20"/>
          <w:szCs w:val="20"/>
        </w:rPr>
        <w:t>Cada clic, cada reacción y cada minuto de navegación cuentan una historia sobre los intereses y necesidades del usuario. La analítica web transforma estos datos en información valiosa, permitiendo a las empresas mejorar sus estrategias de contenido, ajustar campañas publicitarias y optimizar la experiencia digital.</w:t>
      </w:r>
    </w:p>
    <w:p w:rsidRPr="00C45A16" w:rsidR="00393467" w:rsidP="00B90016" w:rsidRDefault="00393467" w14:paraId="4B84CEC8" w14:textId="77777777">
      <w:pPr>
        <w:rPr>
          <w:sz w:val="20"/>
          <w:szCs w:val="20"/>
        </w:rPr>
      </w:pPr>
    </w:p>
    <w:p w:rsidR="00C45A16" w:rsidP="00B90016" w:rsidRDefault="00075471" w14:paraId="2976534E" w14:textId="7C55BFF1">
      <w:pPr>
        <w:ind w:right="680"/>
        <w:jc w:val="both"/>
        <w:rPr>
          <w:sz w:val="20"/>
          <w:szCs w:val="20"/>
        </w:rPr>
      </w:pPr>
      <w:commentRangeStart w:id="10"/>
      <w:r>
        <w:rPr>
          <w:noProof/>
        </w:rPr>
        <w:drawing>
          <wp:anchor distT="0" distB="0" distL="114300" distR="114300" simplePos="0" relativeHeight="251659264" behindDoc="1" locked="0" layoutInCell="1" allowOverlap="1" wp14:anchorId="31FBEA10" wp14:editId="071E0521">
            <wp:simplePos x="0" y="0"/>
            <wp:positionH relativeFrom="margin">
              <wp:align>left</wp:align>
            </wp:positionH>
            <wp:positionV relativeFrom="paragraph">
              <wp:posOffset>6135</wp:posOffset>
            </wp:positionV>
            <wp:extent cx="828040" cy="828040"/>
            <wp:effectExtent l="0" t="0" r="0" b="0"/>
            <wp:wrapTight wrapText="bothSides">
              <wp:wrapPolygon edited="0">
                <wp:start x="0" y="0"/>
                <wp:lineTo x="0" y="20871"/>
                <wp:lineTo x="17890" y="20871"/>
                <wp:lineTo x="18387" y="20871"/>
                <wp:lineTo x="19877" y="15902"/>
                <wp:lineTo x="20871" y="6460"/>
                <wp:lineTo x="20871" y="1988"/>
                <wp:lineTo x="18883" y="0"/>
                <wp:lineTo x="0" y="0"/>
              </wp:wrapPolygon>
            </wp:wrapTight>
            <wp:docPr id="70499431"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
      <w:r w:rsidR="004B4F67">
        <w:rPr>
          <w:rStyle w:val="Refdecomentario"/>
        </w:rPr>
        <w:commentReference w:id="10"/>
      </w:r>
      <w:r w:rsidRPr="004410D6" w:rsidR="007978D0">
        <w:rPr>
          <w:b/>
          <w:bCs/>
          <w:sz w:val="20"/>
          <w:szCs w:val="20"/>
        </w:rPr>
        <w:t xml:space="preserve">Ejemplo </w:t>
      </w:r>
      <w:r w:rsidR="007978D0">
        <w:rPr>
          <w:b/>
          <w:bCs/>
          <w:sz w:val="20"/>
          <w:szCs w:val="20"/>
        </w:rPr>
        <w:t>e</w:t>
      </w:r>
      <w:r w:rsidRPr="004410D6" w:rsidR="007978D0">
        <w:rPr>
          <w:b/>
          <w:bCs/>
          <w:sz w:val="20"/>
          <w:szCs w:val="20"/>
        </w:rPr>
        <w:t>mpresarial</w:t>
      </w:r>
      <w:r w:rsidR="007978D0">
        <w:rPr>
          <w:sz w:val="20"/>
          <w:szCs w:val="20"/>
        </w:rPr>
        <w:t>. U</w:t>
      </w:r>
      <w:r w:rsidRPr="00C45A16" w:rsidR="00C45A16">
        <w:rPr>
          <w:sz w:val="20"/>
          <w:szCs w:val="20"/>
        </w:rPr>
        <w:t xml:space="preserve">na marca de ropa puede analizar qué publicaciones generan más </w:t>
      </w:r>
      <w:r w:rsidRPr="00C45A16" w:rsidR="00C45A16">
        <w:rPr>
          <w:i/>
          <w:iCs/>
          <w:sz w:val="20"/>
          <w:szCs w:val="20"/>
        </w:rPr>
        <w:t>engagement</w:t>
      </w:r>
      <w:r w:rsidRPr="00C45A16" w:rsidR="00C45A16">
        <w:rPr>
          <w:sz w:val="20"/>
          <w:szCs w:val="20"/>
        </w:rPr>
        <w:t xml:space="preserve"> y ajustar su estrategia para potenciar ese tipo de contenido. Un </w:t>
      </w:r>
      <w:r w:rsidRPr="00C45A16" w:rsidR="00C45A16">
        <w:rPr>
          <w:i/>
          <w:iCs/>
          <w:sz w:val="20"/>
          <w:szCs w:val="20"/>
        </w:rPr>
        <w:t>e-commerce</w:t>
      </w:r>
      <w:r w:rsidRPr="00C45A16" w:rsidR="00C45A16">
        <w:rPr>
          <w:sz w:val="20"/>
          <w:szCs w:val="20"/>
        </w:rPr>
        <w:t>, en cambio, puede detectar en qué paso del proceso de compra los usuarios abandonan su carrito y hacer ajustes para mejorar la conversión.</w:t>
      </w:r>
    </w:p>
    <w:p w:rsidR="00393467" w:rsidP="00B90016" w:rsidRDefault="00393467" w14:paraId="5EB752FE" w14:textId="61D108C1">
      <w:pPr>
        <w:rPr>
          <w:sz w:val="20"/>
          <w:szCs w:val="20"/>
        </w:rPr>
      </w:pPr>
    </w:p>
    <w:p w:rsidR="005F5F11" w:rsidP="00B90016" w:rsidRDefault="005F5F11" w14:paraId="4AC32736" w14:textId="77777777">
      <w:pPr>
        <w:rPr>
          <w:sz w:val="20"/>
          <w:szCs w:val="20"/>
        </w:rPr>
      </w:pPr>
    </w:p>
    <w:p w:rsidR="005F5F11" w:rsidP="00B90016" w:rsidRDefault="005F5F11" w14:paraId="70366723" w14:textId="77777777">
      <w:pPr>
        <w:rPr>
          <w:sz w:val="20"/>
          <w:szCs w:val="20"/>
        </w:rPr>
      </w:pPr>
    </w:p>
    <w:p w:rsidR="00FE356E" w:rsidP="00B90016" w:rsidRDefault="00BF6651" w14:paraId="6284CCE4" w14:textId="369CD65D">
      <w:pPr>
        <w:rPr>
          <w:sz w:val="20"/>
          <w:szCs w:val="20"/>
        </w:rPr>
      </w:pPr>
      <w:r>
        <w:rPr>
          <w:sz w:val="20"/>
          <w:szCs w:val="20"/>
        </w:rPr>
        <w:t>A</w:t>
      </w:r>
      <w:r w:rsidR="00730E65">
        <w:rPr>
          <w:sz w:val="20"/>
          <w:szCs w:val="20"/>
        </w:rPr>
        <w:t>lgunas de sus características son:</w:t>
      </w:r>
    </w:p>
    <w:p w:rsidR="00997009" w:rsidP="00B90016" w:rsidRDefault="00997009" w14:paraId="689E00BB" w14:textId="77777777">
      <w:pPr>
        <w:rPr>
          <w:sz w:val="20"/>
          <w:szCs w:val="20"/>
        </w:rPr>
      </w:pPr>
    </w:p>
    <w:p w:rsidRPr="005347C1" w:rsidR="006D439D" w:rsidP="1FDEA4B2" w:rsidRDefault="007E3223" w14:paraId="46A60533" w14:textId="2F4EBDF2">
      <w:pPr>
        <w:pStyle w:val="Descripcin"/>
        <w:tabs>
          <w:tab w:val="center" w:pos="4986"/>
        </w:tabs>
        <w:spacing w:line="276" w:lineRule="auto"/>
        <w:rPr>
          <w:b w:val="1"/>
          <w:bCs w:val="1"/>
          <w:i w:val="0"/>
          <w:iCs w:val="0"/>
          <w:color w:val="auto"/>
          <w:sz w:val="20"/>
          <w:szCs w:val="20"/>
        </w:rPr>
      </w:pPr>
      <w:commentRangeStart w:id="11"/>
      <w:r w:rsidRPr="1FDEA4B2" w:rsidR="007E3223">
        <w:rPr>
          <w:b w:val="1"/>
          <w:bCs w:val="1"/>
          <w:i w:val="0"/>
          <w:iCs w:val="0"/>
          <w:color w:val="auto"/>
        </w:rPr>
        <w:t>Figura</w:t>
      </w:r>
      <w:commentRangeEnd w:id="11"/>
      <w:r>
        <w:rPr>
          <w:rStyle w:val="CommentReference"/>
        </w:rPr>
        <w:commentReference w:id="11"/>
      </w:r>
      <w:r w:rsidRPr="1FDEA4B2" w:rsidR="007E3223">
        <w:rPr>
          <w:b w:val="1"/>
          <w:bCs w:val="1"/>
          <w:i w:val="0"/>
          <w:iCs w:val="0"/>
          <w:color w:val="auto"/>
        </w:rPr>
        <w:t xml:space="preserve"> </w:t>
      </w:r>
      <w:r w:rsidRPr="1FDEA4B2">
        <w:rPr>
          <w:b w:val="1"/>
          <w:bCs w:val="1"/>
          <w:i w:val="0"/>
          <w:iCs w:val="0"/>
          <w:color w:val="auto"/>
        </w:rPr>
        <w:fldChar w:fldCharType="begin"/>
      </w:r>
      <w:r w:rsidRPr="1FDEA4B2">
        <w:rPr>
          <w:b w:val="1"/>
          <w:bCs w:val="1"/>
          <w:i w:val="0"/>
          <w:iCs w:val="0"/>
          <w:color w:val="auto"/>
        </w:rPr>
        <w:instrText xml:space="preserve"> SEQ Ilustración \* ARABIC </w:instrText>
      </w:r>
      <w:r w:rsidRPr="1FDEA4B2">
        <w:rPr>
          <w:b w:val="1"/>
          <w:bCs w:val="1"/>
          <w:i w:val="0"/>
          <w:iCs w:val="0"/>
          <w:color w:val="auto"/>
        </w:rPr>
        <w:fldChar w:fldCharType="separate"/>
      </w:r>
      <w:r w:rsidRPr="1FDEA4B2" w:rsidR="002C7C98">
        <w:rPr>
          <w:b w:val="1"/>
          <w:bCs w:val="1"/>
          <w:i w:val="0"/>
          <w:iCs w:val="0"/>
          <w:noProof/>
          <w:color w:val="auto"/>
        </w:rPr>
        <w:t>1</w:t>
      </w:r>
      <w:r w:rsidRPr="1FDEA4B2">
        <w:rPr>
          <w:b w:val="1"/>
          <w:bCs w:val="1"/>
          <w:i w:val="0"/>
          <w:iCs w:val="0"/>
          <w:color w:val="auto"/>
        </w:rPr>
        <w:fldChar w:fldCharType="end"/>
      </w:r>
      <w:r w:rsidRPr="1FDEA4B2" w:rsidR="006D439D">
        <w:rPr>
          <w:b w:val="1"/>
          <w:bCs w:val="1"/>
          <w:i w:val="0"/>
          <w:iCs w:val="0"/>
          <w:color w:val="auto"/>
        </w:rPr>
        <w:t>.</w:t>
      </w:r>
      <w:r w:rsidRPr="1FDEA4B2" w:rsidR="006D439D">
        <w:rPr>
          <w:b w:val="1"/>
          <w:bCs w:val="1"/>
          <w:i w:val="0"/>
          <w:iCs w:val="0"/>
          <w:color w:val="auto"/>
        </w:rPr>
        <w:t xml:space="preserve"> </w:t>
      </w:r>
      <w:r w:rsidRPr="1FDEA4B2" w:rsidR="006D439D">
        <w:rPr>
          <w:i w:val="0"/>
          <w:iCs w:val="0"/>
          <w:color w:val="auto"/>
        </w:rPr>
        <w:t xml:space="preserve">Características de la </w:t>
      </w:r>
      <w:r w:rsidRPr="1FDEA4B2" w:rsidR="005347C1">
        <w:rPr>
          <w:i w:val="0"/>
          <w:iCs w:val="0"/>
          <w:color w:val="auto"/>
        </w:rPr>
        <w:t xml:space="preserve">analítica </w:t>
      </w:r>
      <w:commentRangeStart w:id="12"/>
      <w:r w:rsidRPr="1FDEA4B2" w:rsidR="005347C1">
        <w:rPr>
          <w:i w:val="0"/>
          <w:iCs w:val="0"/>
          <w:color w:val="auto"/>
        </w:rPr>
        <w:t>web</w:t>
      </w:r>
      <w:commentRangeEnd w:id="12"/>
      <w:r>
        <w:rPr>
          <w:rStyle w:val="CommentReference"/>
        </w:rPr>
        <w:commentReference w:id="12"/>
      </w:r>
    </w:p>
    <w:p w:rsidR="0058493D" w:rsidP="00B90016" w:rsidRDefault="0058493D" w14:paraId="1F2AB7AB" w14:textId="3490638A">
      <w:pPr>
        <w:rPr>
          <w:sz w:val="20"/>
          <w:szCs w:val="20"/>
        </w:rPr>
      </w:pPr>
      <w:r>
        <w:rPr>
          <w:noProof/>
          <w:sz w:val="20"/>
          <w:szCs w:val="20"/>
        </w:rPr>
        <w:drawing>
          <wp:inline distT="0" distB="0" distL="0" distR="0" wp14:anchorId="22476307" wp14:editId="24CB079A">
            <wp:extent cx="6688183" cy="5381897"/>
            <wp:effectExtent l="0" t="0" r="0" b="9525"/>
            <wp:docPr id="154541145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Pr="004410D6" w:rsidR="00FA216E" w:rsidP="00B90016" w:rsidRDefault="006828CD" w14:paraId="5AECE677" w14:textId="48ED7185">
      <w:pPr>
        <w:rPr>
          <w:sz w:val="20"/>
          <w:szCs w:val="20"/>
        </w:rPr>
      </w:pPr>
      <w:r w:rsidRPr="00976809">
        <w:rPr>
          <w:b/>
          <w:bCs/>
          <w:sz w:val="20"/>
          <w:szCs w:val="20"/>
        </w:rPr>
        <w:t>Fuente</w:t>
      </w:r>
      <w:r>
        <w:rPr>
          <w:sz w:val="20"/>
          <w:szCs w:val="20"/>
        </w:rPr>
        <w:t>: SENA, 2025.</w:t>
      </w:r>
    </w:p>
    <w:p w:rsidRPr="00AA134C" w:rsidR="00FE356E" w:rsidP="00B90016" w:rsidRDefault="00FE356E" w14:paraId="1C8AC553" w14:textId="77777777">
      <w:pPr>
        <w:rPr>
          <w:b/>
          <w:bCs/>
          <w:sz w:val="20"/>
          <w:szCs w:val="20"/>
        </w:rPr>
      </w:pPr>
    </w:p>
    <w:p w:rsidR="00FE356E" w:rsidP="00B90016" w:rsidRDefault="00FE356E" w14:paraId="06C72BB0" w14:textId="5545E4B6">
      <w:pPr>
        <w:jc w:val="both"/>
        <w:rPr>
          <w:sz w:val="20"/>
          <w:szCs w:val="20"/>
        </w:rPr>
      </w:pPr>
      <w:r w:rsidRPr="004410D6">
        <w:rPr>
          <w:sz w:val="20"/>
          <w:szCs w:val="20"/>
        </w:rPr>
        <w:t>Las redes sociales se han convertido en el principal canal de comunicación entre empresas y consumidores</w:t>
      </w:r>
      <w:r w:rsidR="00253A30">
        <w:rPr>
          <w:sz w:val="20"/>
          <w:szCs w:val="20"/>
        </w:rPr>
        <w:t>, a</w:t>
      </w:r>
      <w:r w:rsidRPr="00253A30">
        <w:rPr>
          <w:sz w:val="20"/>
          <w:szCs w:val="20"/>
        </w:rPr>
        <w:t xml:space="preserve">nalizar datos de estas plataformas permite tomar decisiones basadas en información real en lugar de </w:t>
      </w:r>
      <w:r w:rsidRPr="004410D6">
        <w:rPr>
          <w:sz w:val="20"/>
          <w:szCs w:val="20"/>
        </w:rPr>
        <w:t>suposiciones (Muñoz &amp; Elosegui, 2018).</w:t>
      </w:r>
    </w:p>
    <w:p w:rsidRPr="004410D6" w:rsidR="001A7DDD" w:rsidP="00B90016" w:rsidRDefault="001A7DDD" w14:paraId="32F5E564" w14:textId="77777777">
      <w:pPr>
        <w:jc w:val="both"/>
        <w:rPr>
          <w:sz w:val="20"/>
          <w:szCs w:val="20"/>
        </w:rPr>
      </w:pPr>
    </w:p>
    <w:p w:rsidRPr="00253A30" w:rsidR="00FE356E" w:rsidP="00B90016" w:rsidRDefault="008F4F53" w14:paraId="38E6EB2B" w14:textId="4DAB742E">
      <w:pPr>
        <w:jc w:val="both"/>
        <w:rPr>
          <w:sz w:val="20"/>
          <w:szCs w:val="20"/>
        </w:rPr>
      </w:pPr>
      <w:r w:rsidRPr="00253A30">
        <w:rPr>
          <w:sz w:val="20"/>
          <w:szCs w:val="20"/>
        </w:rPr>
        <w:t xml:space="preserve">Son múltiples los </w:t>
      </w:r>
      <w:r w:rsidRPr="00253A30" w:rsidR="00C548E4">
        <w:rPr>
          <w:sz w:val="20"/>
          <w:szCs w:val="20"/>
        </w:rPr>
        <w:t>b</w:t>
      </w:r>
      <w:r w:rsidRPr="00253A30" w:rsidR="00FE356E">
        <w:rPr>
          <w:sz w:val="20"/>
          <w:szCs w:val="20"/>
        </w:rPr>
        <w:t>eneficios de la analítica web en redes sociales</w:t>
      </w:r>
      <w:r w:rsidRPr="00253A30" w:rsidR="00C548E4">
        <w:rPr>
          <w:sz w:val="20"/>
          <w:szCs w:val="20"/>
        </w:rPr>
        <w:t>, algunos de ellos son</w:t>
      </w:r>
      <w:r w:rsidRPr="00253A30" w:rsidR="00133B3D">
        <w:rPr>
          <w:sz w:val="20"/>
          <w:szCs w:val="20"/>
        </w:rPr>
        <w:t xml:space="preserve"> la </w:t>
      </w:r>
      <w:r w:rsidRPr="00253A30" w:rsidR="00757B93">
        <w:rPr>
          <w:color w:val="000000" w:themeColor="text1"/>
          <w:sz w:val="20"/>
          <w:szCs w:val="20"/>
        </w:rPr>
        <w:t>s</w:t>
      </w:r>
      <w:r w:rsidRPr="00253A30" w:rsidR="00FE356E">
        <w:rPr>
          <w:color w:val="000000" w:themeColor="text1"/>
          <w:sz w:val="20"/>
          <w:szCs w:val="20"/>
        </w:rPr>
        <w:t>egmentación precisa</w:t>
      </w:r>
      <w:r w:rsidRPr="00253A30" w:rsidR="00757B93">
        <w:rPr>
          <w:color w:val="000000" w:themeColor="text1"/>
          <w:sz w:val="20"/>
          <w:szCs w:val="20"/>
        </w:rPr>
        <w:t>, la cual p</w:t>
      </w:r>
      <w:r w:rsidRPr="00253A30" w:rsidR="00FE356E">
        <w:rPr>
          <w:color w:val="000000" w:themeColor="text1"/>
          <w:sz w:val="20"/>
          <w:szCs w:val="20"/>
        </w:rPr>
        <w:t>ermite conocer el perfil de la audiencia y adaptar estrategias</w:t>
      </w:r>
      <w:r w:rsidRPr="00253A30" w:rsidR="00757B93">
        <w:rPr>
          <w:color w:val="000000" w:themeColor="text1"/>
          <w:sz w:val="20"/>
          <w:szCs w:val="20"/>
        </w:rPr>
        <w:t>, la o</w:t>
      </w:r>
      <w:r w:rsidRPr="00253A30" w:rsidR="00FE356E">
        <w:rPr>
          <w:color w:val="000000" w:themeColor="text1"/>
          <w:sz w:val="20"/>
          <w:szCs w:val="20"/>
        </w:rPr>
        <w:t>ptimización del contenido</w:t>
      </w:r>
      <w:r w:rsidRPr="00253A30" w:rsidR="00B91154">
        <w:rPr>
          <w:color w:val="000000" w:themeColor="text1"/>
          <w:sz w:val="20"/>
          <w:szCs w:val="20"/>
        </w:rPr>
        <w:t xml:space="preserve"> que a</w:t>
      </w:r>
      <w:r w:rsidRPr="00253A30" w:rsidR="00FE356E">
        <w:rPr>
          <w:color w:val="000000" w:themeColor="text1"/>
          <w:sz w:val="20"/>
          <w:szCs w:val="20"/>
        </w:rPr>
        <w:t>yuda a identificar qué tipo de publicaciones generan más interacción</w:t>
      </w:r>
      <w:r w:rsidRPr="00253A30" w:rsidR="00B91154">
        <w:rPr>
          <w:color w:val="000000" w:themeColor="text1"/>
          <w:sz w:val="20"/>
          <w:szCs w:val="20"/>
        </w:rPr>
        <w:t xml:space="preserve"> y la m</w:t>
      </w:r>
      <w:r w:rsidRPr="00253A30" w:rsidR="00FE356E">
        <w:rPr>
          <w:color w:val="000000" w:themeColor="text1"/>
          <w:sz w:val="20"/>
          <w:szCs w:val="20"/>
        </w:rPr>
        <w:t>edición del retorno de inversión (ROI)</w:t>
      </w:r>
      <w:r w:rsidRPr="00253A30" w:rsidR="00E262A6">
        <w:rPr>
          <w:color w:val="000000" w:themeColor="text1"/>
          <w:sz w:val="20"/>
          <w:szCs w:val="20"/>
        </w:rPr>
        <w:t xml:space="preserve"> que f</w:t>
      </w:r>
      <w:r w:rsidRPr="00253A30" w:rsidR="00FE356E">
        <w:rPr>
          <w:color w:val="000000" w:themeColor="text1"/>
          <w:sz w:val="20"/>
          <w:szCs w:val="20"/>
        </w:rPr>
        <w:t>acilita la evaluación del impacto de campañas digitales.</w:t>
      </w:r>
    </w:p>
    <w:p w:rsidR="00C548E4" w:rsidP="00B90016" w:rsidRDefault="00E635AF" w14:paraId="74EC1053" w14:textId="34015BEE">
      <w:pPr>
        <w:jc w:val="both"/>
        <w:rPr>
          <w:rFonts w:ascii="Segoe UI Emoji" w:hAnsi="Segoe UI Emoji" w:cs="Segoe UI Emoji"/>
          <w:sz w:val="20"/>
          <w:szCs w:val="20"/>
        </w:rPr>
      </w:pPr>
      <w:r>
        <w:rPr>
          <w:noProof/>
        </w:rPr>
        <w:drawing>
          <wp:anchor distT="0" distB="0" distL="114300" distR="114300" simplePos="0" relativeHeight="251661312" behindDoc="1" locked="0" layoutInCell="1" allowOverlap="1" wp14:anchorId="0C5455D6" wp14:editId="5B96DC3D">
            <wp:simplePos x="0" y="0"/>
            <wp:positionH relativeFrom="margin">
              <wp:posOffset>142407</wp:posOffset>
            </wp:positionH>
            <wp:positionV relativeFrom="paragraph">
              <wp:posOffset>234004</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200188819"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410D6" w:rsidR="00FE356E" w:rsidP="00B90016" w:rsidRDefault="00FE356E" w14:paraId="0DD8B208" w14:textId="44816B62">
      <w:pPr>
        <w:ind w:right="680"/>
        <w:jc w:val="both"/>
        <w:rPr>
          <w:sz w:val="20"/>
          <w:szCs w:val="20"/>
        </w:rPr>
      </w:pPr>
      <w:r w:rsidRPr="5AC3F81C" w:rsidR="00FE356E">
        <w:rPr>
          <w:b w:val="1"/>
          <w:bCs w:val="1"/>
          <w:sz w:val="20"/>
          <w:szCs w:val="20"/>
        </w:rPr>
        <w:t xml:space="preserve">Ejemplo </w:t>
      </w:r>
      <w:r w:rsidRPr="5AC3F81C" w:rsidR="007978D0">
        <w:rPr>
          <w:b w:val="1"/>
          <w:bCs w:val="1"/>
          <w:sz w:val="20"/>
          <w:szCs w:val="20"/>
        </w:rPr>
        <w:t>e</w:t>
      </w:r>
      <w:r w:rsidRPr="5AC3F81C" w:rsidR="00FE356E">
        <w:rPr>
          <w:b w:val="1"/>
          <w:bCs w:val="1"/>
          <w:sz w:val="20"/>
          <w:szCs w:val="20"/>
        </w:rPr>
        <w:t>mpresarial</w:t>
      </w:r>
      <w:r w:rsidRPr="5AC3F81C" w:rsidR="007978D0">
        <w:rPr>
          <w:sz w:val="20"/>
          <w:szCs w:val="20"/>
        </w:rPr>
        <w:t>.</w:t>
      </w:r>
      <w:r w:rsidRPr="5AC3F81C" w:rsidR="00FE356E">
        <w:rPr>
          <w:sz w:val="20"/>
          <w:szCs w:val="20"/>
        </w:rPr>
        <w:t xml:space="preserve"> </w:t>
      </w:r>
      <w:r w:rsidRPr="5AC3F81C" w:rsidR="007978D0">
        <w:rPr>
          <w:sz w:val="20"/>
          <w:szCs w:val="20"/>
        </w:rPr>
        <w:t>U</w:t>
      </w:r>
      <w:r w:rsidRPr="5AC3F81C" w:rsidR="00FE356E">
        <w:rPr>
          <w:sz w:val="20"/>
          <w:szCs w:val="20"/>
        </w:rPr>
        <w:t>n restaurante utiliza analítica web para medir la efectividad de sus publicaciones en redes sociales. Descubre que sus historias de Instagram sobre "platos del día" generan más pedidos, por lo que decide enfocarse en contenido similar para aumentar ventas.</w:t>
      </w:r>
    </w:p>
    <w:p w:rsidRPr="002E0F04" w:rsidR="00472801" w:rsidP="5AC3F81C" w:rsidRDefault="00C74F85" w14:paraId="365991EA" w14:textId="6185F009">
      <w:pPr>
        <w:pStyle w:val="Ttulo1"/>
        <w:rPr>
          <w:b w:val="1"/>
          <w:bCs w:val="1"/>
          <w:sz w:val="20"/>
          <w:szCs w:val="20"/>
        </w:rPr>
      </w:pPr>
      <w:r w:rsidRPr="5AC3F81C" w:rsidR="00472801">
        <w:rPr>
          <w:b w:val="1"/>
          <w:bCs w:val="1"/>
          <w:sz w:val="20"/>
          <w:szCs w:val="20"/>
        </w:rPr>
        <w:t>2. Métricas</w:t>
      </w:r>
      <w:commentRangeStart w:id="13"/>
      <w:commentRangeEnd w:id="13"/>
      <w:r>
        <w:rPr>
          <w:rStyle w:val="CommentReference"/>
        </w:rPr>
        <w:commentReference w:id="13"/>
      </w:r>
    </w:p>
    <w:p w:rsidRPr="00472801" w:rsidR="00472801" w:rsidP="00B90016" w:rsidRDefault="00C72321" w14:paraId="253F81BF" w14:textId="1544D92C">
      <w:pPr>
        <w:jc w:val="both"/>
        <w:rPr>
          <w:sz w:val="20"/>
          <w:szCs w:val="20"/>
        </w:rPr>
      </w:pPr>
      <w:r>
        <w:rPr>
          <w:noProof/>
        </w:rPr>
        <w:drawing>
          <wp:anchor distT="0" distB="0" distL="114300" distR="114300" simplePos="0" relativeHeight="251665408" behindDoc="1" locked="0" layoutInCell="1" allowOverlap="1" wp14:anchorId="30E55D20" wp14:editId="3E5AAB76">
            <wp:simplePos x="0" y="0"/>
            <wp:positionH relativeFrom="margin">
              <wp:align>right</wp:align>
            </wp:positionH>
            <wp:positionV relativeFrom="paragraph">
              <wp:posOffset>11010</wp:posOffset>
            </wp:positionV>
            <wp:extent cx="2480945" cy="1733550"/>
            <wp:effectExtent l="0" t="0" r="0" b="0"/>
            <wp:wrapTight wrapText="bothSides">
              <wp:wrapPolygon edited="0">
                <wp:start x="0" y="0"/>
                <wp:lineTo x="0" y="21363"/>
                <wp:lineTo x="21395" y="21363"/>
                <wp:lineTo x="21395" y="0"/>
                <wp:lineTo x="0" y="0"/>
              </wp:wrapPolygon>
            </wp:wrapTight>
            <wp:docPr id="1336407057" name="Imagen 3" descr="Análisis de datos en la tab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álisis de datos en la table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094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2801" w:rsidR="00472801">
        <w:rPr>
          <w:sz w:val="20"/>
          <w:szCs w:val="20"/>
        </w:rPr>
        <w:t>Las métricas en redes sociales permiten evaluar el desempeño de una estrategia digital y ajustar las acciones para maximizar su efectividad</w:t>
      </w:r>
      <w:r w:rsidR="000D3D11">
        <w:rPr>
          <w:sz w:val="20"/>
          <w:szCs w:val="20"/>
        </w:rPr>
        <w:t>,</w:t>
      </w:r>
      <w:r w:rsidRPr="000D3D11" w:rsidR="000D3D11">
        <w:rPr>
          <w:sz w:val="20"/>
          <w:szCs w:val="20"/>
        </w:rPr>
        <w:t xml:space="preserve"> </w:t>
      </w:r>
      <w:r w:rsidRPr="00472801" w:rsidR="000D3D11">
        <w:rPr>
          <w:sz w:val="20"/>
          <w:szCs w:val="20"/>
        </w:rPr>
        <w:t>son indicadores clave que reflejan el comportamiento de los usuarios en redes sociales</w:t>
      </w:r>
      <w:r w:rsidR="00C72321">
        <w:rPr>
          <w:sz w:val="20"/>
          <w:szCs w:val="20"/>
        </w:rPr>
        <w:t xml:space="preserve"> y </w:t>
      </w:r>
      <w:r w:rsidRPr="00472801" w:rsidR="00C72321">
        <w:rPr>
          <w:sz w:val="20"/>
          <w:szCs w:val="20"/>
        </w:rPr>
        <w:t>permiten a las empresas comprender qué contenido funciona mejor y cómo interactúan sus audiencias (Kaushik, 2020).</w:t>
      </w:r>
      <w:r w:rsidRPr="00472801" w:rsidR="00472801">
        <w:rPr>
          <w:sz w:val="20"/>
          <w:szCs w:val="20"/>
        </w:rPr>
        <w:t xml:space="preserve"> A través de la recopilación de datos, las empresas pueden medir el impacto de sus publicaciones, campañas y la interacción con los usuarios, logrando así optimizar su presencia en el entorno digital (Chaffey &amp; Smith, 2022).</w:t>
      </w:r>
    </w:p>
    <w:p w:rsidR="00F6152B" w:rsidP="00B90016" w:rsidRDefault="00F6152B" w14:paraId="12B16890" w14:textId="3B05054D">
      <w:pPr>
        <w:rPr>
          <w:sz w:val="20"/>
          <w:szCs w:val="20"/>
        </w:rPr>
      </w:pPr>
    </w:p>
    <w:p w:rsidR="00F6152B" w:rsidP="00B90016" w:rsidRDefault="00F6152B" w14:paraId="4AA91C29" w14:textId="54AA2BC8">
      <w:pPr>
        <w:rPr>
          <w:sz w:val="20"/>
          <w:szCs w:val="20"/>
        </w:rPr>
      </w:pPr>
    </w:p>
    <w:p w:rsidR="00F6152B" w:rsidP="00F6152B" w:rsidRDefault="00F6152B" w14:paraId="1F5E7E29" w14:textId="0DB8246A">
      <w:pPr>
        <w:jc w:val="both"/>
        <w:rPr>
          <w:sz w:val="20"/>
          <w:szCs w:val="20"/>
        </w:rPr>
      </w:pPr>
      <w:r w:rsidRPr="00F6152B">
        <w:rPr>
          <w:sz w:val="20"/>
          <w:szCs w:val="20"/>
        </w:rPr>
        <w:t>La analítica web permite evaluar de forma estratégica el comportamiento del público en redes sociales. Para ello, es fundamental diferenciar tres tipos clave de métricas:</w:t>
      </w:r>
    </w:p>
    <w:p w:rsidR="00F6152B" w:rsidP="00F6152B" w:rsidRDefault="00F6152B" w14:paraId="6C59A795" w14:textId="467EFE5B">
      <w:pPr>
        <w:jc w:val="both"/>
        <w:rPr>
          <w:sz w:val="20"/>
          <w:szCs w:val="20"/>
        </w:rPr>
      </w:pPr>
    </w:p>
    <w:tbl>
      <w:tblPr>
        <w:tblStyle w:val="Tablaconcuadrcula"/>
        <w:tblW w:w="0" w:type="auto"/>
        <w:tblLook w:val="04A0" w:firstRow="1" w:lastRow="0" w:firstColumn="1" w:lastColumn="0" w:noHBand="0" w:noVBand="1"/>
      </w:tblPr>
      <w:tblGrid>
        <w:gridCol w:w="3320"/>
        <w:gridCol w:w="3321"/>
        <w:gridCol w:w="3321"/>
      </w:tblGrid>
      <w:tr w:rsidR="00F6152B" w:rsidTr="5AC3F81C" w14:paraId="0377F413" w14:textId="77777777">
        <w:tc>
          <w:tcPr>
            <w:tcW w:w="3320" w:type="dxa"/>
            <w:tcMar/>
          </w:tcPr>
          <w:p w:rsidRPr="00F6152B" w:rsidR="00F6152B" w:rsidP="00F6152B" w:rsidRDefault="00F6152B" w14:paraId="1C54EEB1" w14:textId="70168E32">
            <w:pPr>
              <w:spacing w:line="276" w:lineRule="auto"/>
              <w:jc w:val="center"/>
              <w:rPr>
                <w:b w:val="1"/>
                <w:bCs w:val="1"/>
                <w:sz w:val="20"/>
                <w:szCs w:val="20"/>
              </w:rPr>
            </w:pPr>
            <w:commentRangeStart w:id="14"/>
            <w:r w:rsidRPr="5AC3F81C" w:rsidR="00F6152B">
              <w:rPr>
                <w:b w:val="1"/>
                <w:bCs w:val="1"/>
                <w:sz w:val="20"/>
                <w:szCs w:val="20"/>
              </w:rPr>
              <w:t>Métrica</w:t>
            </w:r>
            <w:commentRangeEnd w:id="14"/>
            <w:r>
              <w:rPr>
                <w:rStyle w:val="CommentReference"/>
              </w:rPr>
              <w:commentReference w:id="14"/>
            </w:r>
            <w:r w:rsidRPr="5AC3F81C" w:rsidR="00F6152B">
              <w:rPr>
                <w:b w:val="1"/>
                <w:bCs w:val="1"/>
                <w:sz w:val="20"/>
                <w:szCs w:val="20"/>
              </w:rPr>
              <w:t xml:space="preserve"> de </w:t>
            </w:r>
            <w:r w:rsidRPr="5AC3F81C" w:rsidR="59E11A34">
              <w:rPr>
                <w:b w:val="1"/>
                <w:bCs w:val="1"/>
                <w:sz w:val="20"/>
                <w:szCs w:val="20"/>
              </w:rPr>
              <w:t>a</w:t>
            </w:r>
            <w:r w:rsidRPr="5AC3F81C" w:rsidR="00F6152B">
              <w:rPr>
                <w:b w:val="1"/>
                <w:bCs w:val="1"/>
                <w:sz w:val="20"/>
                <w:szCs w:val="20"/>
              </w:rPr>
              <w:t>lcance</w:t>
            </w:r>
          </w:p>
        </w:tc>
        <w:tc>
          <w:tcPr>
            <w:tcW w:w="3321" w:type="dxa"/>
            <w:tcMar/>
          </w:tcPr>
          <w:p w:rsidRPr="00F6152B" w:rsidR="00F6152B" w:rsidP="00F6152B" w:rsidRDefault="00F6152B" w14:paraId="0155C50F" w14:textId="6D0C1ECA">
            <w:pPr>
              <w:spacing w:line="276" w:lineRule="auto"/>
              <w:jc w:val="center"/>
              <w:rPr>
                <w:b w:val="1"/>
                <w:bCs w:val="1"/>
                <w:sz w:val="20"/>
                <w:szCs w:val="20"/>
              </w:rPr>
            </w:pPr>
            <w:r w:rsidRPr="5AC3F81C" w:rsidR="00F6152B">
              <w:rPr>
                <w:b w:val="1"/>
                <w:bCs w:val="1"/>
                <w:sz w:val="20"/>
                <w:szCs w:val="20"/>
              </w:rPr>
              <w:t xml:space="preserve">Métrica de </w:t>
            </w:r>
            <w:r w:rsidRPr="5AC3F81C" w:rsidR="1CB86BA7">
              <w:rPr>
                <w:b w:val="1"/>
                <w:bCs w:val="1"/>
                <w:sz w:val="20"/>
                <w:szCs w:val="20"/>
              </w:rPr>
              <w:t>e</w:t>
            </w:r>
            <w:r w:rsidRPr="5AC3F81C" w:rsidR="00F6152B">
              <w:rPr>
                <w:b w:val="1"/>
                <w:bCs w:val="1"/>
                <w:i w:val="1"/>
                <w:iCs w:val="1"/>
                <w:sz w:val="20"/>
                <w:szCs w:val="20"/>
              </w:rPr>
              <w:t>ngagement</w:t>
            </w:r>
          </w:p>
        </w:tc>
        <w:tc>
          <w:tcPr>
            <w:tcW w:w="3321" w:type="dxa"/>
            <w:tcMar/>
          </w:tcPr>
          <w:p w:rsidRPr="00F6152B" w:rsidR="00F6152B" w:rsidP="00F6152B" w:rsidRDefault="00F6152B" w14:paraId="5275923C" w14:textId="27810CCB">
            <w:pPr>
              <w:spacing w:line="276" w:lineRule="auto"/>
              <w:jc w:val="center"/>
              <w:rPr>
                <w:b w:val="1"/>
                <w:bCs w:val="1"/>
                <w:sz w:val="20"/>
                <w:szCs w:val="20"/>
              </w:rPr>
            </w:pPr>
            <w:r w:rsidRPr="5AC3F81C" w:rsidR="00F6152B">
              <w:rPr>
                <w:b w:val="1"/>
                <w:bCs w:val="1"/>
                <w:sz w:val="20"/>
                <w:szCs w:val="20"/>
              </w:rPr>
              <w:t xml:space="preserve">Métrica de </w:t>
            </w:r>
            <w:r w:rsidRPr="5AC3F81C" w:rsidR="5EEE924A">
              <w:rPr>
                <w:b w:val="1"/>
                <w:bCs w:val="1"/>
                <w:sz w:val="20"/>
                <w:szCs w:val="20"/>
              </w:rPr>
              <w:t>c</w:t>
            </w:r>
            <w:r w:rsidRPr="5AC3F81C" w:rsidR="00F6152B">
              <w:rPr>
                <w:b w:val="1"/>
                <w:bCs w:val="1"/>
                <w:sz w:val="20"/>
                <w:szCs w:val="20"/>
              </w:rPr>
              <w:t>onversión</w:t>
            </w:r>
          </w:p>
        </w:tc>
      </w:tr>
      <w:tr w:rsidR="00F6152B" w:rsidTr="5AC3F81C" w14:paraId="5606FD91" w14:textId="77777777">
        <w:tc>
          <w:tcPr>
            <w:tcW w:w="3320" w:type="dxa"/>
            <w:tcMar/>
          </w:tcPr>
          <w:p w:rsidR="00F6152B" w:rsidP="00F6152B" w:rsidRDefault="00F6152B" w14:paraId="2BDB278A" w14:textId="4AACF83E">
            <w:pPr>
              <w:spacing w:line="276" w:lineRule="auto"/>
              <w:rPr>
                <w:sz w:val="20"/>
                <w:szCs w:val="20"/>
              </w:rPr>
            </w:pPr>
            <w:r w:rsidRPr="00F6152B">
              <w:rPr>
                <w:sz w:val="20"/>
                <w:szCs w:val="20"/>
              </w:rPr>
              <w:t>Las métricas de alcance muestran cuántas personas han visto una publicación. Son esenciales para analizar la visibilidad del contenido en redes sociales. Por ejemplo, una publicación puede alcanzar 50.000 impresiones.</w:t>
            </w:r>
          </w:p>
        </w:tc>
        <w:tc>
          <w:tcPr>
            <w:tcW w:w="3321" w:type="dxa"/>
            <w:tcMar/>
          </w:tcPr>
          <w:p w:rsidR="00F6152B" w:rsidP="00F6152B" w:rsidRDefault="00F6152B" w14:paraId="11889A2C" w14:textId="020B4623">
            <w:pPr>
              <w:spacing w:line="276" w:lineRule="auto"/>
              <w:rPr>
                <w:sz w:val="20"/>
                <w:szCs w:val="20"/>
              </w:rPr>
            </w:pPr>
            <w:r w:rsidRPr="00F6152B">
              <w:rPr>
                <w:sz w:val="20"/>
                <w:szCs w:val="20"/>
              </w:rPr>
              <w:t xml:space="preserve">Evalúan la interacción del público con el contenido, incluyendo </w:t>
            </w:r>
            <w:r w:rsidRPr="00F6152B">
              <w:rPr>
                <w:i/>
                <w:iCs/>
                <w:sz w:val="20"/>
                <w:szCs w:val="20"/>
              </w:rPr>
              <w:t>likes</w:t>
            </w:r>
            <w:r w:rsidRPr="00F6152B">
              <w:rPr>
                <w:sz w:val="20"/>
                <w:szCs w:val="20"/>
              </w:rPr>
              <w:t>, comentarios y compartidos. Reflejan qué tan atractivo resulta para la audiencia. Un ejemplo común es registrar 5.000 interacciones en una publicación determinada.</w:t>
            </w:r>
          </w:p>
        </w:tc>
        <w:tc>
          <w:tcPr>
            <w:tcW w:w="3321" w:type="dxa"/>
            <w:tcMar/>
          </w:tcPr>
          <w:p w:rsidR="00F6152B" w:rsidP="00F6152B" w:rsidRDefault="00F6152B" w14:paraId="408F56F0" w14:textId="784DC79E">
            <w:pPr>
              <w:spacing w:line="276" w:lineRule="auto"/>
              <w:rPr>
                <w:sz w:val="20"/>
                <w:szCs w:val="20"/>
              </w:rPr>
            </w:pPr>
            <w:r w:rsidRPr="00F6152B">
              <w:rPr>
                <w:sz w:val="20"/>
                <w:szCs w:val="20"/>
              </w:rPr>
              <w:t>Indican cuántos usuarios realizan acciones concretas como comprar o suscribirse. Miden el impacto comercial de una estrategia digital. Por ejemplo, una publicación puede generar una conversión en ventas del 1,2 %.</w:t>
            </w:r>
          </w:p>
        </w:tc>
      </w:tr>
    </w:tbl>
    <w:p w:rsidR="00F6152B" w:rsidP="00F6152B" w:rsidRDefault="00F6152B" w14:paraId="10F0D363" w14:textId="77777777">
      <w:pPr>
        <w:jc w:val="both"/>
        <w:rPr>
          <w:sz w:val="20"/>
          <w:szCs w:val="20"/>
        </w:rPr>
      </w:pPr>
    </w:p>
    <w:p w:rsidR="00552639" w:rsidP="00F6152B" w:rsidRDefault="00F6152B" w14:paraId="213AD6F0" w14:textId="62548261">
      <w:pPr>
        <w:jc w:val="both"/>
        <w:rPr>
          <w:sz w:val="20"/>
          <w:szCs w:val="20"/>
        </w:rPr>
      </w:pPr>
      <w:r w:rsidRPr="5AC3F81C" w:rsidR="00F6152B">
        <w:rPr>
          <w:sz w:val="20"/>
          <w:szCs w:val="20"/>
        </w:rPr>
        <w:t xml:space="preserve">A continuación, se presenta una tabla que detalla diversas métricas utilizadas en analítica web y redes sociales. Cada una incluye su descripción, un ejemplo práctico y su clasificación según el tipo de análisis: alcance, </w:t>
      </w:r>
      <w:r w:rsidRPr="5AC3F81C" w:rsidR="00F6152B">
        <w:rPr>
          <w:i w:val="1"/>
          <w:iCs w:val="1"/>
          <w:sz w:val="20"/>
          <w:szCs w:val="20"/>
        </w:rPr>
        <w:t>engagement</w:t>
      </w:r>
      <w:r w:rsidRPr="5AC3F81C" w:rsidR="00F6152B">
        <w:rPr>
          <w:i w:val="1"/>
          <w:iCs w:val="1"/>
          <w:sz w:val="20"/>
          <w:szCs w:val="20"/>
        </w:rPr>
        <w:t xml:space="preserve"> </w:t>
      </w:r>
      <w:r w:rsidRPr="5AC3F81C" w:rsidR="00F6152B">
        <w:rPr>
          <w:sz w:val="20"/>
          <w:szCs w:val="20"/>
        </w:rPr>
        <w:t>o conversión. Esta información permite interpretar de forma precisa el rendimiento de las estrategias digitales.</w:t>
      </w:r>
    </w:p>
    <w:p w:rsidRPr="00F6152B" w:rsidR="00F6152B" w:rsidP="00F6152B" w:rsidRDefault="00F6152B" w14:paraId="5F1AA159" w14:textId="77777777">
      <w:pPr>
        <w:jc w:val="both"/>
        <w:rPr>
          <w:sz w:val="20"/>
          <w:szCs w:val="20"/>
        </w:rPr>
      </w:pPr>
    </w:p>
    <w:p w:rsidRPr="00F6152B" w:rsidR="00610AC4" w:rsidP="00F6152B" w:rsidRDefault="00EF542A" w14:paraId="4623E079" w14:textId="28703F8C">
      <w:pPr>
        <w:jc w:val="both"/>
        <w:rPr>
          <w:sz w:val="20"/>
          <w:szCs w:val="20"/>
        </w:rPr>
      </w:pPr>
      <w:r w:rsidRPr="00F6152B">
        <w:rPr>
          <w:b/>
          <w:bCs/>
          <w:sz w:val="20"/>
          <w:szCs w:val="20"/>
        </w:rPr>
        <w:t xml:space="preserve">Tabla </w:t>
      </w:r>
      <w:r w:rsidRPr="00F6152B">
        <w:rPr>
          <w:b/>
          <w:bCs/>
          <w:sz w:val="20"/>
          <w:szCs w:val="20"/>
        </w:rPr>
        <w:fldChar w:fldCharType="begin"/>
      </w:r>
      <w:r w:rsidRPr="00F6152B">
        <w:rPr>
          <w:b/>
          <w:bCs/>
          <w:sz w:val="20"/>
          <w:szCs w:val="20"/>
        </w:rPr>
        <w:instrText xml:space="preserve"> SEQ Tabla \* ARABIC </w:instrText>
      </w:r>
      <w:r w:rsidRPr="00F6152B">
        <w:rPr>
          <w:b/>
          <w:bCs/>
          <w:sz w:val="20"/>
          <w:szCs w:val="20"/>
        </w:rPr>
        <w:fldChar w:fldCharType="separate"/>
      </w:r>
      <w:r w:rsidRPr="00F6152B">
        <w:rPr>
          <w:b/>
          <w:bCs/>
          <w:sz w:val="20"/>
          <w:szCs w:val="20"/>
        </w:rPr>
        <w:t>1</w:t>
      </w:r>
      <w:r w:rsidRPr="00F6152B">
        <w:rPr>
          <w:b/>
          <w:bCs/>
          <w:sz w:val="20"/>
          <w:szCs w:val="20"/>
        </w:rPr>
        <w:fldChar w:fldCharType="end"/>
      </w:r>
      <w:r w:rsidRPr="00F6152B">
        <w:rPr>
          <w:b/>
          <w:bCs/>
          <w:sz w:val="20"/>
          <w:szCs w:val="20"/>
        </w:rPr>
        <w:t>.</w:t>
      </w:r>
      <w:r w:rsidRPr="00F6152B">
        <w:rPr>
          <w:sz w:val="20"/>
          <w:szCs w:val="20"/>
        </w:rPr>
        <w:t xml:space="preserve"> M</w:t>
      </w:r>
      <w:r w:rsidRPr="00F6152B" w:rsidR="001C148C">
        <w:rPr>
          <w:sz w:val="20"/>
          <w:szCs w:val="20"/>
        </w:rPr>
        <w:t>étricas</w:t>
      </w:r>
      <w:r w:rsidRPr="00F6152B" w:rsidR="00B700A6">
        <w:rPr>
          <w:sz w:val="20"/>
          <w:szCs w:val="20"/>
        </w:rPr>
        <w:t xml:space="preserve"> más usadas</w:t>
      </w:r>
    </w:p>
    <w:tbl>
      <w:tblPr>
        <w:tblStyle w:val="Tablaconcuadrcula"/>
        <w:tblW w:w="9523" w:type="dxa"/>
        <w:tblLook w:val="04A0" w:firstRow="1" w:lastRow="0" w:firstColumn="1" w:lastColumn="0" w:noHBand="0" w:noVBand="1"/>
      </w:tblPr>
      <w:tblGrid>
        <w:gridCol w:w="2768"/>
        <w:gridCol w:w="2905"/>
        <w:gridCol w:w="2200"/>
        <w:gridCol w:w="1650"/>
      </w:tblGrid>
      <w:tr w:rsidRPr="00997009" w:rsidR="00997009" w:rsidTr="5AC3F81C" w14:paraId="2D452425" w14:textId="77777777">
        <w:trPr>
          <w:trHeight w:val="345"/>
        </w:trPr>
        <w:tc>
          <w:tcPr>
            <w:tcW w:w="2768" w:type="dxa"/>
            <w:tcMar/>
            <w:hideMark/>
          </w:tcPr>
          <w:p w:rsidRPr="00F6152B" w:rsidR="00653284" w:rsidP="00B90016" w:rsidRDefault="00653284" w14:paraId="7B639F95" w14:textId="72EE8FCF">
            <w:pPr>
              <w:spacing w:line="276" w:lineRule="auto"/>
              <w:ind w:firstLine="201" w:firstLineChars="100"/>
              <w:rPr>
                <w:rFonts w:eastAsia="Times New Roman"/>
                <w:b w:val="1"/>
                <w:bCs w:val="1"/>
                <w:sz w:val="20"/>
                <w:szCs w:val="20"/>
              </w:rPr>
            </w:pPr>
            <w:r w:rsidRPr="5AC3F81C" w:rsidR="53F63B43">
              <w:rPr>
                <w:rFonts w:eastAsia="Times New Roman"/>
                <w:b w:val="1"/>
                <w:bCs w:val="1"/>
                <w:sz w:val="20"/>
                <w:szCs w:val="20"/>
              </w:rPr>
              <w:t xml:space="preserve">Nombre de la </w:t>
            </w:r>
            <w:r w:rsidRPr="5AC3F81C" w:rsidR="50931FD7">
              <w:rPr>
                <w:rFonts w:eastAsia="Times New Roman"/>
                <w:b w:val="1"/>
                <w:bCs w:val="1"/>
                <w:sz w:val="20"/>
                <w:szCs w:val="20"/>
              </w:rPr>
              <w:t>m</w:t>
            </w:r>
            <w:r w:rsidRPr="5AC3F81C" w:rsidR="53F63B43">
              <w:rPr>
                <w:rFonts w:eastAsia="Times New Roman"/>
                <w:b w:val="1"/>
                <w:bCs w:val="1"/>
                <w:sz w:val="20"/>
                <w:szCs w:val="20"/>
              </w:rPr>
              <w:t>étrica</w:t>
            </w:r>
          </w:p>
        </w:tc>
        <w:tc>
          <w:tcPr>
            <w:tcW w:w="2905" w:type="dxa"/>
            <w:tcMar/>
            <w:hideMark/>
          </w:tcPr>
          <w:p w:rsidRPr="00F6152B" w:rsidR="00653284" w:rsidP="00B90016" w:rsidRDefault="00653284" w14:paraId="37EE0C3E" w14:textId="77777777">
            <w:pPr>
              <w:spacing w:line="276" w:lineRule="auto"/>
              <w:ind w:firstLine="201" w:firstLineChars="100"/>
              <w:rPr>
                <w:rFonts w:eastAsia="Times New Roman"/>
                <w:b/>
                <w:bCs/>
                <w:sz w:val="20"/>
                <w:szCs w:val="20"/>
              </w:rPr>
            </w:pPr>
            <w:r w:rsidRPr="00F6152B">
              <w:rPr>
                <w:rFonts w:eastAsia="Times New Roman"/>
                <w:b/>
                <w:bCs/>
                <w:sz w:val="20"/>
                <w:szCs w:val="20"/>
              </w:rPr>
              <w:t>Descripción</w:t>
            </w:r>
          </w:p>
        </w:tc>
        <w:tc>
          <w:tcPr>
            <w:tcW w:w="2200" w:type="dxa"/>
            <w:tcMar/>
            <w:hideMark/>
          </w:tcPr>
          <w:p w:rsidRPr="00F6152B" w:rsidR="00653284" w:rsidP="00B90016" w:rsidRDefault="00653284" w14:paraId="42587CC4" w14:textId="77777777">
            <w:pPr>
              <w:spacing w:line="276" w:lineRule="auto"/>
              <w:ind w:firstLine="201" w:firstLineChars="100"/>
              <w:rPr>
                <w:rFonts w:eastAsia="Times New Roman"/>
                <w:b/>
                <w:bCs/>
                <w:sz w:val="20"/>
                <w:szCs w:val="20"/>
              </w:rPr>
            </w:pPr>
            <w:r w:rsidRPr="00F6152B">
              <w:rPr>
                <w:rFonts w:eastAsia="Times New Roman"/>
                <w:b/>
                <w:bCs/>
                <w:sz w:val="20"/>
                <w:szCs w:val="20"/>
              </w:rPr>
              <w:t>Ejemplo</w:t>
            </w:r>
          </w:p>
        </w:tc>
        <w:tc>
          <w:tcPr>
            <w:tcW w:w="1650" w:type="dxa"/>
            <w:tcMar/>
            <w:hideMark/>
          </w:tcPr>
          <w:p w:rsidRPr="00F6152B" w:rsidR="00653284" w:rsidP="00B90016" w:rsidRDefault="00653284" w14:paraId="57B747AA" w14:textId="77777777">
            <w:pPr>
              <w:spacing w:line="276" w:lineRule="auto"/>
              <w:ind w:firstLine="201" w:firstLineChars="100"/>
              <w:rPr>
                <w:rFonts w:eastAsia="Times New Roman"/>
                <w:b/>
                <w:bCs/>
                <w:sz w:val="20"/>
                <w:szCs w:val="20"/>
              </w:rPr>
            </w:pPr>
            <w:r w:rsidRPr="00F6152B">
              <w:rPr>
                <w:rFonts w:eastAsia="Times New Roman"/>
                <w:b/>
                <w:bCs/>
                <w:sz w:val="20"/>
                <w:szCs w:val="20"/>
              </w:rPr>
              <w:t>Tipo</w:t>
            </w:r>
          </w:p>
        </w:tc>
      </w:tr>
      <w:tr w:rsidRPr="00997009" w:rsidR="00997009" w:rsidTr="5AC3F81C" w14:paraId="1B5EFBBA" w14:textId="77777777">
        <w:trPr>
          <w:trHeight w:val="1005"/>
        </w:trPr>
        <w:tc>
          <w:tcPr>
            <w:tcW w:w="2768" w:type="dxa"/>
            <w:tcMar/>
            <w:hideMark/>
          </w:tcPr>
          <w:p w:rsidRPr="00997009" w:rsidR="00653284" w:rsidP="00B90016" w:rsidRDefault="00653284" w14:paraId="50885BAF" w14:textId="62FAEFFA">
            <w:pPr>
              <w:spacing w:line="276" w:lineRule="auto"/>
              <w:rPr>
                <w:rFonts w:eastAsia="Times New Roman"/>
                <w:b/>
                <w:bCs/>
                <w:sz w:val="20"/>
                <w:szCs w:val="20"/>
              </w:rPr>
            </w:pPr>
            <w:r w:rsidRPr="00997009">
              <w:rPr>
                <w:rFonts w:eastAsia="Times New Roman"/>
                <w:sz w:val="20"/>
                <w:szCs w:val="20"/>
              </w:rPr>
              <w:t>Alcance (</w:t>
            </w:r>
            <w:r w:rsidRPr="00997009">
              <w:rPr>
                <w:rFonts w:eastAsia="Times New Roman"/>
                <w:i/>
                <w:iCs/>
                <w:sz w:val="20"/>
                <w:szCs w:val="20"/>
              </w:rPr>
              <w:t>Reach</w:t>
            </w:r>
            <w:r w:rsidRPr="00997009">
              <w:rPr>
                <w:rFonts w:eastAsia="Times New Roman"/>
                <w:sz w:val="20"/>
                <w:szCs w:val="20"/>
              </w:rPr>
              <w:t>)</w:t>
            </w:r>
            <w:r w:rsidR="00F6152B">
              <w:rPr>
                <w:rFonts w:eastAsia="Times New Roman"/>
                <w:sz w:val="20"/>
                <w:szCs w:val="20"/>
              </w:rPr>
              <w:t>.</w:t>
            </w:r>
          </w:p>
        </w:tc>
        <w:tc>
          <w:tcPr>
            <w:tcW w:w="2905" w:type="dxa"/>
            <w:tcMar/>
            <w:hideMark/>
          </w:tcPr>
          <w:p w:rsidRPr="00997009" w:rsidR="00653284" w:rsidP="00B90016" w:rsidRDefault="00653284" w14:paraId="1A3223EA" w14:textId="77777777">
            <w:pPr>
              <w:spacing w:line="276" w:lineRule="auto"/>
              <w:rPr>
                <w:rFonts w:eastAsia="Times New Roman"/>
                <w:sz w:val="20"/>
                <w:szCs w:val="20"/>
              </w:rPr>
            </w:pPr>
            <w:r w:rsidRPr="00997009">
              <w:rPr>
                <w:rFonts w:eastAsia="Times New Roman"/>
                <w:sz w:val="20"/>
                <w:szCs w:val="20"/>
              </w:rPr>
              <w:t>Representa el número total de usuarios únicos que visualizaron una publicación.</w:t>
            </w:r>
          </w:p>
        </w:tc>
        <w:tc>
          <w:tcPr>
            <w:tcW w:w="2200" w:type="dxa"/>
            <w:tcMar/>
            <w:hideMark/>
          </w:tcPr>
          <w:p w:rsidRPr="00997009" w:rsidR="00653284" w:rsidP="00B90016" w:rsidRDefault="00653284" w14:paraId="10988B99" w14:textId="77777777">
            <w:pPr>
              <w:spacing w:line="276" w:lineRule="auto"/>
              <w:rPr>
                <w:rFonts w:eastAsia="Times New Roman"/>
                <w:sz w:val="20"/>
                <w:szCs w:val="20"/>
              </w:rPr>
            </w:pPr>
            <w:r w:rsidRPr="00997009">
              <w:rPr>
                <w:rFonts w:eastAsia="Times New Roman"/>
                <w:sz w:val="20"/>
                <w:szCs w:val="20"/>
              </w:rPr>
              <w:t xml:space="preserve">"El </w:t>
            </w:r>
            <w:r w:rsidRPr="00F6152B">
              <w:rPr>
                <w:rFonts w:eastAsia="Times New Roman"/>
                <w:i/>
                <w:iCs/>
                <w:sz w:val="20"/>
                <w:szCs w:val="20"/>
              </w:rPr>
              <w:t xml:space="preserve">post </w:t>
            </w:r>
            <w:r w:rsidRPr="00997009">
              <w:rPr>
                <w:rFonts w:eastAsia="Times New Roman"/>
                <w:sz w:val="20"/>
                <w:szCs w:val="20"/>
              </w:rPr>
              <w:t>alcanzó a 1,200 usuarios."</w:t>
            </w:r>
          </w:p>
        </w:tc>
        <w:tc>
          <w:tcPr>
            <w:tcW w:w="1650" w:type="dxa"/>
            <w:tcMar/>
            <w:hideMark/>
          </w:tcPr>
          <w:p w:rsidRPr="00997009" w:rsidR="00653284" w:rsidP="00B90016" w:rsidRDefault="00653284" w14:paraId="473019EA" w14:textId="685CF760">
            <w:pPr>
              <w:spacing w:line="276" w:lineRule="auto"/>
              <w:ind w:firstLine="200" w:firstLineChars="100"/>
              <w:rPr>
                <w:rFonts w:eastAsia="Times New Roman"/>
                <w:sz w:val="20"/>
                <w:szCs w:val="20"/>
              </w:rPr>
            </w:pPr>
            <w:r w:rsidRPr="00997009">
              <w:rPr>
                <w:rFonts w:eastAsia="Times New Roman"/>
                <w:sz w:val="20"/>
                <w:szCs w:val="20"/>
              </w:rPr>
              <w:t>Alcance</w:t>
            </w:r>
            <w:r w:rsidR="00F6152B">
              <w:rPr>
                <w:rFonts w:eastAsia="Times New Roman"/>
                <w:sz w:val="20"/>
                <w:szCs w:val="20"/>
              </w:rPr>
              <w:t>.</w:t>
            </w:r>
          </w:p>
        </w:tc>
      </w:tr>
      <w:tr w:rsidRPr="00997009" w:rsidR="00997009" w:rsidTr="5AC3F81C" w14:paraId="68B7CD0B" w14:textId="77777777">
        <w:trPr>
          <w:trHeight w:val="1005"/>
        </w:trPr>
        <w:tc>
          <w:tcPr>
            <w:tcW w:w="2768" w:type="dxa"/>
            <w:tcMar/>
            <w:hideMark/>
          </w:tcPr>
          <w:p w:rsidRPr="00997009" w:rsidR="00653284" w:rsidP="00B90016" w:rsidRDefault="00653284" w14:paraId="25EBE09E" w14:textId="4FD523BC">
            <w:pPr>
              <w:spacing w:line="276" w:lineRule="auto"/>
              <w:rPr>
                <w:rFonts w:eastAsia="Times New Roman"/>
                <w:b/>
                <w:bCs/>
                <w:sz w:val="20"/>
                <w:szCs w:val="20"/>
              </w:rPr>
            </w:pPr>
            <w:r w:rsidRPr="00F6152B">
              <w:rPr>
                <w:rFonts w:eastAsia="Times New Roman"/>
                <w:i/>
                <w:iCs/>
                <w:sz w:val="20"/>
                <w:szCs w:val="20"/>
              </w:rPr>
              <w:t xml:space="preserve">Clicks </w:t>
            </w:r>
            <w:r w:rsidRPr="00997009">
              <w:rPr>
                <w:rFonts w:eastAsia="Times New Roman"/>
                <w:sz w:val="20"/>
                <w:szCs w:val="20"/>
              </w:rPr>
              <w:t>por enlace</w:t>
            </w:r>
            <w:r w:rsidR="00F6152B">
              <w:rPr>
                <w:rFonts w:eastAsia="Times New Roman"/>
                <w:sz w:val="20"/>
                <w:szCs w:val="20"/>
              </w:rPr>
              <w:t>.</w:t>
            </w:r>
          </w:p>
        </w:tc>
        <w:tc>
          <w:tcPr>
            <w:tcW w:w="2905" w:type="dxa"/>
            <w:tcMar/>
            <w:hideMark/>
          </w:tcPr>
          <w:p w:rsidRPr="00997009" w:rsidR="00653284" w:rsidP="00B90016" w:rsidRDefault="00653284" w14:paraId="6514E344" w14:textId="1F6BDA6B">
            <w:pPr>
              <w:spacing w:line="276" w:lineRule="auto"/>
              <w:rPr>
                <w:rFonts w:eastAsia="Times New Roman"/>
                <w:sz w:val="20"/>
                <w:szCs w:val="20"/>
              </w:rPr>
            </w:pPr>
            <w:r w:rsidRPr="00997009">
              <w:rPr>
                <w:rFonts w:eastAsia="Times New Roman"/>
                <w:sz w:val="20"/>
                <w:szCs w:val="20"/>
              </w:rPr>
              <w:t xml:space="preserve">Registra los </w:t>
            </w:r>
            <w:r w:rsidRPr="00F6152B">
              <w:rPr>
                <w:rFonts w:eastAsia="Times New Roman"/>
                <w:i/>
                <w:iCs/>
                <w:sz w:val="20"/>
                <w:szCs w:val="20"/>
              </w:rPr>
              <w:t>clic</w:t>
            </w:r>
            <w:r w:rsidR="00F6152B">
              <w:rPr>
                <w:rFonts w:eastAsia="Times New Roman"/>
                <w:i/>
                <w:iCs/>
                <w:sz w:val="20"/>
                <w:szCs w:val="20"/>
              </w:rPr>
              <w:t>k</w:t>
            </w:r>
            <w:r w:rsidRPr="00F6152B">
              <w:rPr>
                <w:rFonts w:eastAsia="Times New Roman"/>
                <w:i/>
                <w:iCs/>
                <w:sz w:val="20"/>
                <w:szCs w:val="20"/>
              </w:rPr>
              <w:t xml:space="preserve">s </w:t>
            </w:r>
            <w:r w:rsidRPr="00997009">
              <w:rPr>
                <w:rFonts w:eastAsia="Times New Roman"/>
                <w:sz w:val="20"/>
                <w:szCs w:val="20"/>
              </w:rPr>
              <w:t>en enlaces incluidos en el contenido.</w:t>
            </w:r>
          </w:p>
        </w:tc>
        <w:tc>
          <w:tcPr>
            <w:tcW w:w="2200" w:type="dxa"/>
            <w:tcMar/>
            <w:hideMark/>
          </w:tcPr>
          <w:p w:rsidRPr="00997009" w:rsidR="00653284" w:rsidP="00B90016" w:rsidRDefault="00653284" w14:paraId="6D5F87AF" w14:textId="77777777">
            <w:pPr>
              <w:spacing w:line="276" w:lineRule="auto"/>
              <w:rPr>
                <w:rFonts w:eastAsia="Times New Roman"/>
                <w:sz w:val="20"/>
                <w:szCs w:val="20"/>
              </w:rPr>
            </w:pPr>
            <w:r w:rsidRPr="00997009">
              <w:rPr>
                <w:rFonts w:eastAsia="Times New Roman"/>
                <w:sz w:val="20"/>
                <w:szCs w:val="20"/>
              </w:rPr>
              <w:t xml:space="preserve">"El </w:t>
            </w:r>
            <w:r w:rsidRPr="00997009">
              <w:rPr>
                <w:rFonts w:eastAsia="Times New Roman"/>
                <w:i/>
                <w:iCs/>
                <w:sz w:val="20"/>
                <w:szCs w:val="20"/>
              </w:rPr>
              <w:t>link</w:t>
            </w:r>
            <w:r w:rsidRPr="00997009">
              <w:rPr>
                <w:rFonts w:eastAsia="Times New Roman"/>
                <w:sz w:val="20"/>
                <w:szCs w:val="20"/>
              </w:rPr>
              <w:t xml:space="preserve"> recibió 150 </w:t>
            </w:r>
            <w:r w:rsidRPr="00997009">
              <w:rPr>
                <w:rFonts w:eastAsia="Times New Roman"/>
                <w:i/>
                <w:iCs/>
                <w:sz w:val="20"/>
                <w:szCs w:val="20"/>
              </w:rPr>
              <w:t>clicks</w:t>
            </w:r>
            <w:r w:rsidRPr="00997009">
              <w:rPr>
                <w:rFonts w:eastAsia="Times New Roman"/>
                <w:sz w:val="20"/>
                <w:szCs w:val="20"/>
              </w:rPr>
              <w:t xml:space="preserve"> desde Instagram."</w:t>
            </w:r>
          </w:p>
        </w:tc>
        <w:tc>
          <w:tcPr>
            <w:tcW w:w="1650" w:type="dxa"/>
            <w:tcMar/>
            <w:hideMark/>
          </w:tcPr>
          <w:p w:rsidRPr="00997009" w:rsidR="00653284" w:rsidP="00B90016" w:rsidRDefault="00653284" w14:paraId="04E53891" w14:textId="1128E16E">
            <w:pPr>
              <w:spacing w:line="276" w:lineRule="auto"/>
              <w:ind w:firstLine="200" w:firstLineChars="100"/>
              <w:rPr>
                <w:rFonts w:eastAsia="Times New Roman"/>
                <w:sz w:val="20"/>
                <w:szCs w:val="20"/>
              </w:rPr>
            </w:pPr>
            <w:r w:rsidRPr="00997009">
              <w:rPr>
                <w:rFonts w:eastAsia="Times New Roman"/>
                <w:sz w:val="20"/>
                <w:szCs w:val="20"/>
              </w:rPr>
              <w:t>Conversión</w:t>
            </w:r>
            <w:r w:rsidR="00F6152B">
              <w:rPr>
                <w:rFonts w:eastAsia="Times New Roman"/>
                <w:sz w:val="20"/>
                <w:szCs w:val="20"/>
              </w:rPr>
              <w:t>.</w:t>
            </w:r>
          </w:p>
        </w:tc>
      </w:tr>
      <w:tr w:rsidRPr="00997009" w:rsidR="00997009" w:rsidTr="5AC3F81C" w14:paraId="4D8E6043" w14:textId="77777777">
        <w:trPr>
          <w:trHeight w:val="1005"/>
        </w:trPr>
        <w:tc>
          <w:tcPr>
            <w:tcW w:w="2768" w:type="dxa"/>
            <w:tcMar/>
            <w:hideMark/>
          </w:tcPr>
          <w:p w:rsidRPr="00997009" w:rsidR="00653284" w:rsidP="00B90016" w:rsidRDefault="00653284" w14:paraId="6E420BF0" w14:textId="3EC8BBF0">
            <w:pPr>
              <w:spacing w:line="276" w:lineRule="auto"/>
              <w:rPr>
                <w:rFonts w:eastAsia="Times New Roman"/>
                <w:b/>
                <w:bCs/>
                <w:sz w:val="20"/>
                <w:szCs w:val="20"/>
              </w:rPr>
            </w:pPr>
            <w:r w:rsidRPr="00997009">
              <w:rPr>
                <w:rFonts w:eastAsia="Times New Roman"/>
                <w:sz w:val="20"/>
                <w:szCs w:val="20"/>
              </w:rPr>
              <w:t>Compartidos (</w:t>
            </w:r>
            <w:r w:rsidRPr="00997009">
              <w:rPr>
                <w:rFonts w:eastAsia="Times New Roman"/>
                <w:i/>
                <w:iCs/>
                <w:sz w:val="20"/>
                <w:szCs w:val="20"/>
              </w:rPr>
              <w:t>Shares</w:t>
            </w:r>
            <w:r w:rsidRPr="00997009">
              <w:rPr>
                <w:rFonts w:eastAsia="Times New Roman"/>
                <w:sz w:val="20"/>
                <w:szCs w:val="20"/>
              </w:rPr>
              <w:t>)</w:t>
            </w:r>
            <w:r w:rsidR="00F6152B">
              <w:rPr>
                <w:rFonts w:eastAsia="Times New Roman"/>
                <w:sz w:val="20"/>
                <w:szCs w:val="20"/>
              </w:rPr>
              <w:t>.</w:t>
            </w:r>
          </w:p>
        </w:tc>
        <w:tc>
          <w:tcPr>
            <w:tcW w:w="2905" w:type="dxa"/>
            <w:tcMar/>
            <w:hideMark/>
          </w:tcPr>
          <w:p w:rsidRPr="00997009" w:rsidR="00653284" w:rsidP="00B90016" w:rsidRDefault="00653284" w14:paraId="76D0FA6F" w14:textId="77777777">
            <w:pPr>
              <w:spacing w:line="276" w:lineRule="auto"/>
              <w:rPr>
                <w:rFonts w:eastAsia="Times New Roman"/>
                <w:sz w:val="20"/>
                <w:szCs w:val="20"/>
              </w:rPr>
            </w:pPr>
            <w:r w:rsidRPr="00997009">
              <w:rPr>
                <w:rFonts w:eastAsia="Times New Roman"/>
                <w:sz w:val="20"/>
                <w:szCs w:val="20"/>
              </w:rPr>
              <w:t>Indica cuántas veces los usuarios redistribuyeron el contenido en sus redes.</w:t>
            </w:r>
          </w:p>
        </w:tc>
        <w:tc>
          <w:tcPr>
            <w:tcW w:w="2200" w:type="dxa"/>
            <w:tcMar/>
            <w:hideMark/>
          </w:tcPr>
          <w:p w:rsidRPr="00997009" w:rsidR="00653284" w:rsidP="00B90016" w:rsidRDefault="00653284" w14:paraId="4A246517" w14:textId="77777777">
            <w:pPr>
              <w:spacing w:line="276" w:lineRule="auto"/>
              <w:rPr>
                <w:rFonts w:eastAsia="Times New Roman"/>
                <w:sz w:val="20"/>
                <w:szCs w:val="20"/>
              </w:rPr>
            </w:pPr>
            <w:r w:rsidRPr="00997009">
              <w:rPr>
                <w:rFonts w:eastAsia="Times New Roman"/>
                <w:sz w:val="20"/>
                <w:szCs w:val="20"/>
              </w:rPr>
              <w:t>"El video fue compartido 300 veces."</w:t>
            </w:r>
          </w:p>
        </w:tc>
        <w:tc>
          <w:tcPr>
            <w:tcW w:w="1650" w:type="dxa"/>
            <w:tcMar/>
            <w:hideMark/>
          </w:tcPr>
          <w:p w:rsidRPr="00997009" w:rsidR="00653284" w:rsidP="00B90016" w:rsidRDefault="00653284" w14:paraId="71470B6E" w14:textId="6BD2CDAA">
            <w:pPr>
              <w:spacing w:line="276" w:lineRule="auto"/>
              <w:ind w:firstLine="200" w:firstLineChars="100"/>
              <w:rPr>
                <w:rFonts w:eastAsia="Times New Roman"/>
                <w:i/>
                <w:iCs/>
                <w:sz w:val="20"/>
                <w:szCs w:val="20"/>
              </w:rPr>
            </w:pPr>
            <w:r w:rsidRPr="00997009">
              <w:rPr>
                <w:rFonts w:eastAsia="Times New Roman"/>
                <w:i/>
                <w:iCs/>
                <w:sz w:val="20"/>
                <w:szCs w:val="20"/>
              </w:rPr>
              <w:t>Engagement</w:t>
            </w:r>
            <w:r w:rsidR="00F6152B">
              <w:rPr>
                <w:rFonts w:eastAsia="Times New Roman"/>
                <w:i/>
                <w:iCs/>
                <w:sz w:val="20"/>
                <w:szCs w:val="20"/>
              </w:rPr>
              <w:t>.</w:t>
            </w:r>
          </w:p>
        </w:tc>
      </w:tr>
      <w:tr w:rsidRPr="00997009" w:rsidR="00997009" w:rsidTr="5AC3F81C" w14:paraId="25DDDF59" w14:textId="77777777">
        <w:trPr>
          <w:trHeight w:val="1005"/>
        </w:trPr>
        <w:tc>
          <w:tcPr>
            <w:tcW w:w="2768" w:type="dxa"/>
            <w:tcMar/>
            <w:hideMark/>
          </w:tcPr>
          <w:p w:rsidRPr="00997009" w:rsidR="00653284" w:rsidP="00B90016" w:rsidRDefault="00653284" w14:paraId="6A0FDA5B" w14:textId="35DEBB75">
            <w:pPr>
              <w:spacing w:line="276" w:lineRule="auto"/>
              <w:rPr>
                <w:rFonts w:eastAsia="Times New Roman"/>
                <w:b/>
                <w:bCs/>
                <w:sz w:val="20"/>
                <w:szCs w:val="20"/>
              </w:rPr>
            </w:pPr>
            <w:r w:rsidRPr="00997009">
              <w:rPr>
                <w:rFonts w:eastAsia="Times New Roman"/>
                <w:sz w:val="20"/>
                <w:szCs w:val="20"/>
              </w:rPr>
              <w:t xml:space="preserve">CPC (Costo por </w:t>
            </w:r>
            <w:r w:rsidRPr="00F6152B">
              <w:rPr>
                <w:rFonts w:eastAsia="Times New Roman"/>
                <w:i/>
                <w:iCs/>
                <w:sz w:val="20"/>
                <w:szCs w:val="20"/>
              </w:rPr>
              <w:t>Click</w:t>
            </w:r>
            <w:r w:rsidRPr="00997009">
              <w:rPr>
                <w:rFonts w:eastAsia="Times New Roman"/>
                <w:sz w:val="20"/>
                <w:szCs w:val="20"/>
              </w:rPr>
              <w:t>)</w:t>
            </w:r>
            <w:r w:rsidR="00F6152B">
              <w:rPr>
                <w:rFonts w:eastAsia="Times New Roman"/>
                <w:sz w:val="20"/>
                <w:szCs w:val="20"/>
              </w:rPr>
              <w:t>.</w:t>
            </w:r>
          </w:p>
        </w:tc>
        <w:tc>
          <w:tcPr>
            <w:tcW w:w="2905" w:type="dxa"/>
            <w:tcMar/>
            <w:hideMark/>
          </w:tcPr>
          <w:p w:rsidRPr="00997009" w:rsidR="00653284" w:rsidP="00B90016" w:rsidRDefault="00653284" w14:paraId="7D38C419" w14:textId="08E8BD5D">
            <w:pPr>
              <w:spacing w:line="276" w:lineRule="auto"/>
              <w:rPr>
                <w:rFonts w:eastAsia="Times New Roman"/>
                <w:sz w:val="20"/>
                <w:szCs w:val="20"/>
              </w:rPr>
            </w:pPr>
            <w:r w:rsidRPr="00997009">
              <w:rPr>
                <w:rFonts w:eastAsia="Times New Roman"/>
                <w:sz w:val="20"/>
                <w:szCs w:val="20"/>
              </w:rPr>
              <w:t xml:space="preserve">Determina el costo monetario por cada </w:t>
            </w:r>
            <w:r w:rsidRPr="00F6152B" w:rsidR="00F6152B">
              <w:rPr>
                <w:rFonts w:eastAsia="Times New Roman"/>
                <w:i/>
                <w:iCs/>
                <w:sz w:val="20"/>
                <w:szCs w:val="20"/>
              </w:rPr>
              <w:t>click</w:t>
            </w:r>
            <w:r w:rsidRPr="00F6152B">
              <w:rPr>
                <w:rFonts w:eastAsia="Times New Roman"/>
                <w:i/>
                <w:iCs/>
                <w:sz w:val="20"/>
                <w:szCs w:val="20"/>
              </w:rPr>
              <w:t xml:space="preserve"> </w:t>
            </w:r>
            <w:r w:rsidRPr="00997009">
              <w:rPr>
                <w:rFonts w:eastAsia="Times New Roman"/>
                <w:sz w:val="20"/>
                <w:szCs w:val="20"/>
              </w:rPr>
              <w:t>en anuncios pagados.</w:t>
            </w:r>
          </w:p>
        </w:tc>
        <w:tc>
          <w:tcPr>
            <w:tcW w:w="2200" w:type="dxa"/>
            <w:tcMar/>
            <w:hideMark/>
          </w:tcPr>
          <w:p w:rsidRPr="00997009" w:rsidR="00653284" w:rsidP="00B90016" w:rsidRDefault="00653284" w14:paraId="05C7FAA2" w14:textId="77777777">
            <w:pPr>
              <w:spacing w:line="276" w:lineRule="auto"/>
              <w:rPr>
                <w:rFonts w:eastAsia="Times New Roman"/>
                <w:sz w:val="20"/>
                <w:szCs w:val="20"/>
              </w:rPr>
            </w:pPr>
            <w:r w:rsidRPr="00997009">
              <w:rPr>
                <w:rFonts w:eastAsia="Times New Roman"/>
                <w:sz w:val="20"/>
                <w:szCs w:val="20"/>
              </w:rPr>
              <w:t xml:space="preserve">"$0.20 por clic (100 </w:t>
            </w:r>
            <w:r w:rsidRPr="00F6152B">
              <w:rPr>
                <w:rFonts w:eastAsia="Times New Roman"/>
                <w:i/>
                <w:iCs/>
                <w:sz w:val="20"/>
                <w:szCs w:val="20"/>
              </w:rPr>
              <w:t>clicks</w:t>
            </w:r>
            <w:r w:rsidRPr="00997009">
              <w:rPr>
                <w:rFonts w:eastAsia="Times New Roman"/>
                <w:sz w:val="20"/>
                <w:szCs w:val="20"/>
              </w:rPr>
              <w:t xml:space="preserve"> por $20)."</w:t>
            </w:r>
          </w:p>
        </w:tc>
        <w:tc>
          <w:tcPr>
            <w:tcW w:w="1650" w:type="dxa"/>
            <w:tcMar/>
            <w:hideMark/>
          </w:tcPr>
          <w:p w:rsidRPr="00997009" w:rsidR="00653284" w:rsidP="00B90016" w:rsidRDefault="00653284" w14:paraId="63E6BC97" w14:textId="6B9FC844">
            <w:pPr>
              <w:spacing w:line="276" w:lineRule="auto"/>
              <w:ind w:firstLine="200" w:firstLineChars="100"/>
              <w:rPr>
                <w:rFonts w:eastAsia="Times New Roman"/>
                <w:sz w:val="20"/>
                <w:szCs w:val="20"/>
              </w:rPr>
            </w:pPr>
            <w:r w:rsidRPr="00997009">
              <w:rPr>
                <w:rFonts w:eastAsia="Times New Roman"/>
                <w:sz w:val="20"/>
                <w:szCs w:val="20"/>
              </w:rPr>
              <w:t>Conversión</w:t>
            </w:r>
            <w:r w:rsidR="00F6152B">
              <w:rPr>
                <w:rFonts w:eastAsia="Times New Roman"/>
                <w:sz w:val="20"/>
                <w:szCs w:val="20"/>
              </w:rPr>
              <w:t>.</w:t>
            </w:r>
          </w:p>
        </w:tc>
      </w:tr>
      <w:tr w:rsidRPr="00997009" w:rsidR="00997009" w:rsidTr="5AC3F81C" w14:paraId="13FF9C04" w14:textId="77777777">
        <w:trPr>
          <w:trHeight w:val="1005"/>
        </w:trPr>
        <w:tc>
          <w:tcPr>
            <w:tcW w:w="2768" w:type="dxa"/>
            <w:tcMar/>
            <w:hideMark/>
          </w:tcPr>
          <w:p w:rsidRPr="00997009" w:rsidR="00653284" w:rsidP="00B90016" w:rsidRDefault="00653284" w14:paraId="4BCE21CA" w14:textId="3A22575E">
            <w:pPr>
              <w:spacing w:line="276" w:lineRule="auto"/>
              <w:rPr>
                <w:rFonts w:eastAsia="Times New Roman"/>
                <w:b/>
                <w:bCs/>
                <w:sz w:val="20"/>
                <w:szCs w:val="20"/>
              </w:rPr>
            </w:pPr>
            <w:r w:rsidRPr="00997009">
              <w:rPr>
                <w:rFonts w:eastAsia="Times New Roman"/>
                <w:sz w:val="20"/>
                <w:szCs w:val="20"/>
              </w:rPr>
              <w:t xml:space="preserve">Crecimiento de </w:t>
            </w:r>
            <w:r w:rsidR="00F6152B">
              <w:rPr>
                <w:rFonts w:eastAsia="Times New Roman"/>
                <w:sz w:val="20"/>
                <w:szCs w:val="20"/>
              </w:rPr>
              <w:t>s</w:t>
            </w:r>
            <w:r w:rsidRPr="00997009">
              <w:rPr>
                <w:rFonts w:eastAsia="Times New Roman"/>
                <w:sz w:val="20"/>
                <w:szCs w:val="20"/>
              </w:rPr>
              <w:t>eguidores</w:t>
            </w:r>
            <w:r w:rsidR="00F6152B">
              <w:rPr>
                <w:rFonts w:eastAsia="Times New Roman"/>
                <w:sz w:val="20"/>
                <w:szCs w:val="20"/>
              </w:rPr>
              <w:t>.</w:t>
            </w:r>
          </w:p>
        </w:tc>
        <w:tc>
          <w:tcPr>
            <w:tcW w:w="2905" w:type="dxa"/>
            <w:tcMar/>
            <w:hideMark/>
          </w:tcPr>
          <w:p w:rsidRPr="00997009" w:rsidR="00653284" w:rsidP="00B90016" w:rsidRDefault="00653284" w14:paraId="3DF30EA9" w14:textId="77777777">
            <w:pPr>
              <w:spacing w:line="276" w:lineRule="auto"/>
              <w:rPr>
                <w:rFonts w:eastAsia="Times New Roman"/>
                <w:sz w:val="20"/>
                <w:szCs w:val="20"/>
              </w:rPr>
            </w:pPr>
            <w:r w:rsidRPr="00997009">
              <w:rPr>
                <w:rFonts w:eastAsia="Times New Roman"/>
                <w:sz w:val="20"/>
                <w:szCs w:val="20"/>
              </w:rPr>
              <w:t>Calcula el aumento neto de seguidores en un periodo determinado.</w:t>
            </w:r>
          </w:p>
        </w:tc>
        <w:tc>
          <w:tcPr>
            <w:tcW w:w="2200" w:type="dxa"/>
            <w:tcMar/>
            <w:hideMark/>
          </w:tcPr>
          <w:p w:rsidRPr="00997009" w:rsidR="00653284" w:rsidP="00B90016" w:rsidRDefault="00653284" w14:paraId="30863FCA" w14:textId="77777777">
            <w:pPr>
              <w:spacing w:line="276" w:lineRule="auto"/>
              <w:rPr>
                <w:rFonts w:eastAsia="Times New Roman"/>
                <w:sz w:val="20"/>
                <w:szCs w:val="20"/>
              </w:rPr>
            </w:pPr>
            <w:r w:rsidRPr="00997009">
              <w:rPr>
                <w:rFonts w:eastAsia="Times New Roman"/>
                <w:sz w:val="20"/>
                <w:szCs w:val="20"/>
              </w:rPr>
              <w:t>"+800 seguidores (600 orgánicos)."</w:t>
            </w:r>
          </w:p>
        </w:tc>
        <w:tc>
          <w:tcPr>
            <w:tcW w:w="1650" w:type="dxa"/>
            <w:tcMar/>
            <w:hideMark/>
          </w:tcPr>
          <w:p w:rsidRPr="00997009" w:rsidR="00653284" w:rsidP="00B90016" w:rsidRDefault="00653284" w14:paraId="2949EC6B" w14:textId="0B698F01">
            <w:pPr>
              <w:spacing w:line="276" w:lineRule="auto"/>
              <w:ind w:firstLine="200" w:firstLineChars="100"/>
              <w:rPr>
                <w:rFonts w:eastAsia="Times New Roman"/>
                <w:sz w:val="20"/>
                <w:szCs w:val="20"/>
              </w:rPr>
            </w:pPr>
            <w:r w:rsidRPr="00997009">
              <w:rPr>
                <w:rFonts w:eastAsia="Times New Roman"/>
                <w:sz w:val="20"/>
                <w:szCs w:val="20"/>
              </w:rPr>
              <w:t>Alcance</w:t>
            </w:r>
            <w:r w:rsidR="00F6152B">
              <w:rPr>
                <w:rFonts w:eastAsia="Times New Roman"/>
                <w:sz w:val="20"/>
                <w:szCs w:val="20"/>
              </w:rPr>
              <w:t>.</w:t>
            </w:r>
          </w:p>
        </w:tc>
      </w:tr>
      <w:tr w:rsidRPr="00997009" w:rsidR="00997009" w:rsidTr="5AC3F81C" w14:paraId="00E222DE" w14:textId="77777777">
        <w:trPr>
          <w:trHeight w:val="1005"/>
        </w:trPr>
        <w:tc>
          <w:tcPr>
            <w:tcW w:w="2768" w:type="dxa"/>
            <w:tcMar/>
            <w:hideMark/>
          </w:tcPr>
          <w:p w:rsidRPr="00997009" w:rsidR="00653284" w:rsidP="00B90016" w:rsidRDefault="00653284" w14:paraId="50110272" w14:textId="0E73AF3D">
            <w:pPr>
              <w:spacing w:line="276" w:lineRule="auto"/>
              <w:rPr>
                <w:rFonts w:eastAsia="Times New Roman"/>
                <w:b/>
                <w:bCs/>
                <w:sz w:val="20"/>
                <w:szCs w:val="20"/>
              </w:rPr>
            </w:pPr>
            <w:r w:rsidRPr="00997009">
              <w:rPr>
                <w:rFonts w:eastAsia="Times New Roman"/>
                <w:sz w:val="20"/>
                <w:szCs w:val="20"/>
              </w:rPr>
              <w:t xml:space="preserve">Frecuencia de </w:t>
            </w:r>
            <w:r w:rsidR="00F6152B">
              <w:rPr>
                <w:rFonts w:eastAsia="Times New Roman"/>
                <w:sz w:val="20"/>
                <w:szCs w:val="20"/>
              </w:rPr>
              <w:t>p</w:t>
            </w:r>
            <w:r w:rsidRPr="00997009">
              <w:rPr>
                <w:rFonts w:eastAsia="Times New Roman"/>
                <w:sz w:val="20"/>
                <w:szCs w:val="20"/>
              </w:rPr>
              <w:t>ublicación</w:t>
            </w:r>
            <w:r w:rsidR="00F6152B">
              <w:rPr>
                <w:rFonts w:eastAsia="Times New Roman"/>
                <w:sz w:val="20"/>
                <w:szCs w:val="20"/>
              </w:rPr>
              <w:t>.</w:t>
            </w:r>
          </w:p>
        </w:tc>
        <w:tc>
          <w:tcPr>
            <w:tcW w:w="2905" w:type="dxa"/>
            <w:tcMar/>
            <w:hideMark/>
          </w:tcPr>
          <w:p w:rsidRPr="00997009" w:rsidR="00653284" w:rsidP="00B90016" w:rsidRDefault="00653284" w14:paraId="3797A3B6" w14:textId="528008A2">
            <w:pPr>
              <w:spacing w:line="276" w:lineRule="auto"/>
              <w:rPr>
                <w:rFonts w:eastAsia="Times New Roman"/>
                <w:sz w:val="20"/>
                <w:szCs w:val="20"/>
              </w:rPr>
            </w:pPr>
            <w:r w:rsidRPr="00997009">
              <w:rPr>
                <w:rFonts w:eastAsia="Times New Roman"/>
                <w:sz w:val="20"/>
                <w:szCs w:val="20"/>
              </w:rPr>
              <w:t xml:space="preserve">Establece el promedio de publicaciones realizadas en un </w:t>
            </w:r>
            <w:r w:rsidRPr="00997009" w:rsidR="00676072">
              <w:rPr>
                <w:rFonts w:eastAsia="Times New Roman"/>
                <w:sz w:val="20"/>
                <w:szCs w:val="20"/>
              </w:rPr>
              <w:t>lapso</w:t>
            </w:r>
            <w:r w:rsidRPr="00997009">
              <w:rPr>
                <w:rFonts w:eastAsia="Times New Roman"/>
                <w:sz w:val="20"/>
                <w:szCs w:val="20"/>
              </w:rPr>
              <w:t>.</w:t>
            </w:r>
          </w:p>
        </w:tc>
        <w:tc>
          <w:tcPr>
            <w:tcW w:w="2200" w:type="dxa"/>
            <w:tcMar/>
            <w:hideMark/>
          </w:tcPr>
          <w:p w:rsidRPr="00997009" w:rsidR="00653284" w:rsidP="00B90016" w:rsidRDefault="00653284" w14:paraId="4F703DDB" w14:textId="77777777">
            <w:pPr>
              <w:spacing w:line="276" w:lineRule="auto"/>
              <w:rPr>
                <w:rFonts w:eastAsia="Times New Roman"/>
                <w:sz w:val="20"/>
                <w:szCs w:val="20"/>
              </w:rPr>
            </w:pPr>
            <w:r w:rsidRPr="00997009">
              <w:rPr>
                <w:rFonts w:eastAsia="Times New Roman"/>
                <w:sz w:val="20"/>
                <w:szCs w:val="20"/>
              </w:rPr>
              <w:t xml:space="preserve">"12 </w:t>
            </w:r>
            <w:r w:rsidRPr="00F6152B">
              <w:rPr>
                <w:rFonts w:eastAsia="Times New Roman"/>
                <w:i/>
                <w:iCs/>
                <w:sz w:val="20"/>
                <w:szCs w:val="20"/>
              </w:rPr>
              <w:t>posts</w:t>
            </w:r>
            <w:r w:rsidRPr="00997009">
              <w:rPr>
                <w:rFonts w:eastAsia="Times New Roman"/>
                <w:sz w:val="20"/>
                <w:szCs w:val="20"/>
              </w:rPr>
              <w:t xml:space="preserve"> semanales (3 + 9 </w:t>
            </w:r>
            <w:r w:rsidRPr="00997009">
              <w:rPr>
                <w:rFonts w:eastAsia="Times New Roman"/>
                <w:i/>
                <w:iCs/>
                <w:sz w:val="20"/>
                <w:szCs w:val="20"/>
              </w:rPr>
              <w:t>stories</w:t>
            </w:r>
            <w:r w:rsidRPr="00997009">
              <w:rPr>
                <w:rFonts w:eastAsia="Times New Roman"/>
                <w:sz w:val="20"/>
                <w:szCs w:val="20"/>
              </w:rPr>
              <w:t>)."</w:t>
            </w:r>
          </w:p>
        </w:tc>
        <w:tc>
          <w:tcPr>
            <w:tcW w:w="1650" w:type="dxa"/>
            <w:tcMar/>
            <w:hideMark/>
          </w:tcPr>
          <w:p w:rsidRPr="00997009" w:rsidR="00653284" w:rsidP="00B90016" w:rsidRDefault="00653284" w14:paraId="2001D201" w14:textId="2D03F20C">
            <w:pPr>
              <w:spacing w:line="276" w:lineRule="auto"/>
              <w:ind w:firstLine="200" w:firstLineChars="100"/>
              <w:rPr>
                <w:rFonts w:eastAsia="Times New Roman"/>
                <w:sz w:val="20"/>
                <w:szCs w:val="20"/>
              </w:rPr>
            </w:pPr>
            <w:r w:rsidRPr="00997009">
              <w:rPr>
                <w:rFonts w:eastAsia="Times New Roman"/>
                <w:sz w:val="20"/>
                <w:szCs w:val="20"/>
              </w:rPr>
              <w:t>Alcance</w:t>
            </w:r>
            <w:r w:rsidR="00F6152B">
              <w:rPr>
                <w:rFonts w:eastAsia="Times New Roman"/>
                <w:sz w:val="20"/>
                <w:szCs w:val="20"/>
              </w:rPr>
              <w:t>.</w:t>
            </w:r>
          </w:p>
        </w:tc>
      </w:tr>
      <w:tr w:rsidRPr="00997009" w:rsidR="00997009" w:rsidTr="5AC3F81C" w14:paraId="5D55546D" w14:textId="77777777">
        <w:trPr>
          <w:trHeight w:val="1335"/>
        </w:trPr>
        <w:tc>
          <w:tcPr>
            <w:tcW w:w="2768" w:type="dxa"/>
            <w:tcMar/>
            <w:hideMark/>
          </w:tcPr>
          <w:p w:rsidRPr="00997009" w:rsidR="00653284" w:rsidP="00B90016" w:rsidRDefault="00653284" w14:paraId="7E606274" w14:textId="071666F8">
            <w:pPr>
              <w:spacing w:line="276" w:lineRule="auto"/>
              <w:rPr>
                <w:rFonts w:eastAsia="Times New Roman"/>
                <w:b/>
                <w:bCs/>
                <w:sz w:val="20"/>
                <w:szCs w:val="20"/>
              </w:rPr>
            </w:pPr>
            <w:r w:rsidRPr="00997009">
              <w:rPr>
                <w:rFonts w:eastAsia="Times New Roman"/>
                <w:sz w:val="20"/>
                <w:szCs w:val="20"/>
              </w:rPr>
              <w:t>Impresiones</w:t>
            </w:r>
            <w:r w:rsidR="00F6152B">
              <w:rPr>
                <w:rFonts w:eastAsia="Times New Roman"/>
                <w:sz w:val="20"/>
                <w:szCs w:val="20"/>
              </w:rPr>
              <w:t>.</w:t>
            </w:r>
          </w:p>
        </w:tc>
        <w:tc>
          <w:tcPr>
            <w:tcW w:w="2905" w:type="dxa"/>
            <w:tcMar/>
            <w:hideMark/>
          </w:tcPr>
          <w:p w:rsidRPr="00997009" w:rsidR="00653284" w:rsidP="00B90016" w:rsidRDefault="00653284" w14:paraId="52AE0B1B" w14:textId="77777777">
            <w:pPr>
              <w:spacing w:line="276" w:lineRule="auto"/>
              <w:rPr>
                <w:rFonts w:eastAsia="Times New Roman"/>
                <w:sz w:val="20"/>
                <w:szCs w:val="20"/>
              </w:rPr>
            </w:pPr>
            <w:r w:rsidRPr="00997009">
              <w:rPr>
                <w:rFonts w:eastAsia="Times New Roman"/>
                <w:sz w:val="20"/>
                <w:szCs w:val="20"/>
              </w:rPr>
              <w:t>Cuenta las veces que una publicación apareció en pantallas, incluyendo visualizaciones repetidas.</w:t>
            </w:r>
          </w:p>
        </w:tc>
        <w:tc>
          <w:tcPr>
            <w:tcW w:w="2200" w:type="dxa"/>
            <w:tcMar/>
            <w:hideMark/>
          </w:tcPr>
          <w:p w:rsidRPr="00997009" w:rsidR="00653284" w:rsidP="00B90016" w:rsidRDefault="00653284" w14:paraId="79ECDFB3" w14:textId="77777777">
            <w:pPr>
              <w:spacing w:line="276" w:lineRule="auto"/>
              <w:rPr>
                <w:rFonts w:eastAsia="Times New Roman"/>
                <w:sz w:val="20"/>
                <w:szCs w:val="20"/>
              </w:rPr>
            </w:pPr>
            <w:r w:rsidRPr="00997009">
              <w:rPr>
                <w:rFonts w:eastAsia="Times New Roman"/>
                <w:sz w:val="20"/>
                <w:szCs w:val="20"/>
              </w:rPr>
              <w:t>"El anuncio generó 5,000 impresiones."</w:t>
            </w:r>
          </w:p>
        </w:tc>
        <w:tc>
          <w:tcPr>
            <w:tcW w:w="1650" w:type="dxa"/>
            <w:tcMar/>
            <w:hideMark/>
          </w:tcPr>
          <w:p w:rsidRPr="00997009" w:rsidR="00653284" w:rsidP="00B90016" w:rsidRDefault="00653284" w14:paraId="0F4ECE84" w14:textId="3D31728A">
            <w:pPr>
              <w:spacing w:line="276" w:lineRule="auto"/>
              <w:ind w:firstLine="200" w:firstLineChars="100"/>
              <w:rPr>
                <w:rFonts w:eastAsia="Times New Roman"/>
                <w:sz w:val="20"/>
                <w:szCs w:val="20"/>
              </w:rPr>
            </w:pPr>
            <w:r w:rsidRPr="00997009">
              <w:rPr>
                <w:rFonts w:eastAsia="Times New Roman"/>
                <w:sz w:val="20"/>
                <w:szCs w:val="20"/>
              </w:rPr>
              <w:t>Alcance</w:t>
            </w:r>
            <w:r w:rsidR="00F6152B">
              <w:rPr>
                <w:rFonts w:eastAsia="Times New Roman"/>
                <w:sz w:val="20"/>
                <w:szCs w:val="20"/>
              </w:rPr>
              <w:t>.</w:t>
            </w:r>
          </w:p>
        </w:tc>
      </w:tr>
      <w:tr w:rsidRPr="00997009" w:rsidR="00997009" w:rsidTr="5AC3F81C" w14:paraId="03E3941A" w14:textId="77777777">
        <w:trPr>
          <w:trHeight w:val="1005"/>
        </w:trPr>
        <w:tc>
          <w:tcPr>
            <w:tcW w:w="2768" w:type="dxa"/>
            <w:tcMar/>
            <w:hideMark/>
          </w:tcPr>
          <w:p w:rsidRPr="00997009" w:rsidR="00653284" w:rsidP="00B90016" w:rsidRDefault="00653284" w14:paraId="2D94B576" w14:textId="0178E73A">
            <w:pPr>
              <w:spacing w:line="276" w:lineRule="auto"/>
              <w:rPr>
                <w:rFonts w:eastAsia="Times New Roman"/>
                <w:b/>
                <w:bCs/>
                <w:sz w:val="20"/>
                <w:szCs w:val="20"/>
              </w:rPr>
            </w:pPr>
            <w:r w:rsidRPr="00997009">
              <w:rPr>
                <w:rFonts w:eastAsia="Times New Roman"/>
                <w:sz w:val="20"/>
                <w:szCs w:val="20"/>
              </w:rPr>
              <w:t xml:space="preserve">Menciones </w:t>
            </w:r>
            <w:r w:rsidR="00F6152B">
              <w:rPr>
                <w:rFonts w:eastAsia="Times New Roman"/>
                <w:sz w:val="20"/>
                <w:szCs w:val="20"/>
              </w:rPr>
              <w:t>o</w:t>
            </w:r>
            <w:r w:rsidRPr="00997009">
              <w:rPr>
                <w:rFonts w:eastAsia="Times New Roman"/>
                <w:sz w:val="20"/>
                <w:szCs w:val="20"/>
              </w:rPr>
              <w:t>rgánicas</w:t>
            </w:r>
            <w:r w:rsidR="00F6152B">
              <w:rPr>
                <w:rFonts w:eastAsia="Times New Roman"/>
                <w:sz w:val="20"/>
                <w:szCs w:val="20"/>
              </w:rPr>
              <w:t>.</w:t>
            </w:r>
          </w:p>
        </w:tc>
        <w:tc>
          <w:tcPr>
            <w:tcW w:w="2905" w:type="dxa"/>
            <w:tcMar/>
            <w:hideMark/>
          </w:tcPr>
          <w:p w:rsidRPr="00997009" w:rsidR="00653284" w:rsidP="00B90016" w:rsidRDefault="00653284" w14:paraId="3D023DDE" w14:textId="77777777">
            <w:pPr>
              <w:spacing w:line="276" w:lineRule="auto"/>
              <w:rPr>
                <w:rFonts w:eastAsia="Times New Roman"/>
                <w:sz w:val="20"/>
                <w:szCs w:val="20"/>
              </w:rPr>
            </w:pPr>
            <w:r w:rsidRPr="00997009">
              <w:rPr>
                <w:rFonts w:eastAsia="Times New Roman"/>
                <w:sz w:val="20"/>
                <w:szCs w:val="20"/>
              </w:rPr>
              <w:t>Cuantifica las referencias no pagadas a la marca o contenido en redes.</w:t>
            </w:r>
          </w:p>
        </w:tc>
        <w:tc>
          <w:tcPr>
            <w:tcW w:w="2200" w:type="dxa"/>
            <w:tcMar/>
            <w:hideMark/>
          </w:tcPr>
          <w:p w:rsidRPr="00997009" w:rsidR="00653284" w:rsidP="00B90016" w:rsidRDefault="00653284" w14:paraId="1A0C4ADD" w14:textId="77777777">
            <w:pPr>
              <w:spacing w:line="276" w:lineRule="auto"/>
              <w:rPr>
                <w:rFonts w:eastAsia="Times New Roman"/>
                <w:sz w:val="20"/>
                <w:szCs w:val="20"/>
              </w:rPr>
            </w:pPr>
            <w:r w:rsidRPr="00997009">
              <w:rPr>
                <w:rFonts w:eastAsia="Times New Roman"/>
                <w:sz w:val="20"/>
                <w:szCs w:val="20"/>
              </w:rPr>
              <w:t xml:space="preserve">"120 menciones en </w:t>
            </w:r>
            <w:r w:rsidRPr="00997009">
              <w:rPr>
                <w:rFonts w:eastAsia="Times New Roman"/>
                <w:i/>
                <w:iCs/>
                <w:sz w:val="20"/>
                <w:szCs w:val="20"/>
              </w:rPr>
              <w:t>tweets</w:t>
            </w:r>
            <w:r w:rsidRPr="00997009">
              <w:rPr>
                <w:rFonts w:eastAsia="Times New Roman"/>
                <w:sz w:val="20"/>
                <w:szCs w:val="20"/>
              </w:rPr>
              <w:t xml:space="preserve"> orgánicos."</w:t>
            </w:r>
          </w:p>
        </w:tc>
        <w:tc>
          <w:tcPr>
            <w:tcW w:w="1650" w:type="dxa"/>
            <w:tcMar/>
            <w:hideMark/>
          </w:tcPr>
          <w:p w:rsidRPr="00997009" w:rsidR="00653284" w:rsidP="00B90016" w:rsidRDefault="00653284" w14:paraId="64A0B243" w14:textId="1F3130FF">
            <w:pPr>
              <w:spacing w:line="276" w:lineRule="auto"/>
              <w:ind w:firstLine="200" w:firstLineChars="100"/>
              <w:rPr>
                <w:rFonts w:eastAsia="Times New Roman"/>
                <w:i/>
                <w:iCs/>
                <w:sz w:val="20"/>
                <w:szCs w:val="20"/>
              </w:rPr>
            </w:pPr>
            <w:r w:rsidRPr="00997009">
              <w:rPr>
                <w:rFonts w:eastAsia="Times New Roman"/>
                <w:i/>
                <w:iCs/>
                <w:sz w:val="20"/>
                <w:szCs w:val="20"/>
              </w:rPr>
              <w:t>Engagement</w:t>
            </w:r>
            <w:r w:rsidR="00F6152B">
              <w:rPr>
                <w:rFonts w:eastAsia="Times New Roman"/>
                <w:i/>
                <w:iCs/>
                <w:sz w:val="20"/>
                <w:szCs w:val="20"/>
              </w:rPr>
              <w:t>.</w:t>
            </w:r>
          </w:p>
        </w:tc>
      </w:tr>
      <w:tr w:rsidRPr="00997009" w:rsidR="00997009" w:rsidTr="5AC3F81C" w14:paraId="3C430333" w14:textId="77777777">
        <w:trPr>
          <w:trHeight w:val="1005"/>
        </w:trPr>
        <w:tc>
          <w:tcPr>
            <w:tcW w:w="2768" w:type="dxa"/>
            <w:tcMar/>
            <w:hideMark/>
          </w:tcPr>
          <w:p w:rsidRPr="00997009" w:rsidR="00653284" w:rsidP="00B90016" w:rsidRDefault="00653284" w14:paraId="4CB5622A" w14:textId="179FC532">
            <w:pPr>
              <w:spacing w:line="276" w:lineRule="auto"/>
              <w:rPr>
                <w:rFonts w:eastAsia="Times New Roman"/>
                <w:b/>
                <w:bCs/>
                <w:sz w:val="20"/>
                <w:szCs w:val="20"/>
              </w:rPr>
            </w:pPr>
            <w:r w:rsidRPr="00997009">
              <w:rPr>
                <w:rFonts w:eastAsia="Times New Roman"/>
                <w:sz w:val="20"/>
                <w:szCs w:val="20"/>
              </w:rPr>
              <w:t xml:space="preserve">ROI (Retorno de </w:t>
            </w:r>
            <w:r w:rsidR="00F6152B">
              <w:rPr>
                <w:rFonts w:eastAsia="Times New Roman"/>
                <w:sz w:val="20"/>
                <w:szCs w:val="20"/>
              </w:rPr>
              <w:t>i</w:t>
            </w:r>
            <w:r w:rsidRPr="00997009">
              <w:rPr>
                <w:rFonts w:eastAsia="Times New Roman"/>
                <w:sz w:val="20"/>
                <w:szCs w:val="20"/>
              </w:rPr>
              <w:t>nversión)</w:t>
            </w:r>
            <w:r w:rsidR="00F6152B">
              <w:rPr>
                <w:rFonts w:eastAsia="Times New Roman"/>
                <w:sz w:val="20"/>
                <w:szCs w:val="20"/>
              </w:rPr>
              <w:t>.</w:t>
            </w:r>
          </w:p>
        </w:tc>
        <w:tc>
          <w:tcPr>
            <w:tcW w:w="2905" w:type="dxa"/>
            <w:tcMar/>
            <w:hideMark/>
          </w:tcPr>
          <w:p w:rsidRPr="00997009" w:rsidR="00653284" w:rsidP="00B90016" w:rsidRDefault="00653284" w14:paraId="6583D25A" w14:textId="77777777">
            <w:pPr>
              <w:spacing w:line="276" w:lineRule="auto"/>
              <w:rPr>
                <w:rFonts w:eastAsia="Times New Roman"/>
                <w:sz w:val="20"/>
                <w:szCs w:val="20"/>
              </w:rPr>
            </w:pPr>
            <w:r w:rsidRPr="00997009">
              <w:rPr>
                <w:rFonts w:eastAsia="Times New Roman"/>
                <w:sz w:val="20"/>
                <w:szCs w:val="20"/>
              </w:rPr>
              <w:t>Evalúa la ganancia económica obtenida en comparación con el costo de la campaña.</w:t>
            </w:r>
          </w:p>
        </w:tc>
        <w:tc>
          <w:tcPr>
            <w:tcW w:w="2200" w:type="dxa"/>
            <w:tcMar/>
            <w:hideMark/>
          </w:tcPr>
          <w:p w:rsidRPr="00997009" w:rsidR="00653284" w:rsidP="00B90016" w:rsidRDefault="00653284" w14:paraId="0D29B285" w14:textId="77777777">
            <w:pPr>
              <w:spacing w:line="276" w:lineRule="auto"/>
              <w:rPr>
                <w:rFonts w:eastAsia="Times New Roman"/>
                <w:sz w:val="20"/>
                <w:szCs w:val="20"/>
              </w:rPr>
            </w:pPr>
            <w:r w:rsidRPr="00997009">
              <w:rPr>
                <w:rFonts w:eastAsia="Times New Roman"/>
                <w:sz w:val="20"/>
                <w:szCs w:val="20"/>
              </w:rPr>
              <w:t>"$5,000 en ventas por $1,000 invertidos."</w:t>
            </w:r>
          </w:p>
        </w:tc>
        <w:tc>
          <w:tcPr>
            <w:tcW w:w="1650" w:type="dxa"/>
            <w:tcMar/>
            <w:hideMark/>
          </w:tcPr>
          <w:p w:rsidRPr="00997009" w:rsidR="00653284" w:rsidP="00B90016" w:rsidRDefault="00653284" w14:paraId="13B25A68" w14:textId="548F7966">
            <w:pPr>
              <w:spacing w:line="276" w:lineRule="auto"/>
              <w:ind w:firstLine="200" w:firstLineChars="100"/>
              <w:rPr>
                <w:rFonts w:eastAsia="Times New Roman"/>
                <w:sz w:val="20"/>
                <w:szCs w:val="20"/>
              </w:rPr>
            </w:pPr>
            <w:r w:rsidRPr="00997009">
              <w:rPr>
                <w:rFonts w:eastAsia="Times New Roman"/>
                <w:sz w:val="20"/>
                <w:szCs w:val="20"/>
              </w:rPr>
              <w:t>Conversión</w:t>
            </w:r>
            <w:r w:rsidR="00F6152B">
              <w:rPr>
                <w:rFonts w:eastAsia="Times New Roman"/>
                <w:sz w:val="20"/>
                <w:szCs w:val="20"/>
              </w:rPr>
              <w:t>.</w:t>
            </w:r>
          </w:p>
        </w:tc>
      </w:tr>
      <w:tr w:rsidRPr="00997009" w:rsidR="00997009" w:rsidTr="5AC3F81C" w14:paraId="495D3E15" w14:textId="77777777">
        <w:trPr>
          <w:trHeight w:val="1005"/>
        </w:trPr>
        <w:tc>
          <w:tcPr>
            <w:tcW w:w="2768" w:type="dxa"/>
            <w:tcMar/>
            <w:hideMark/>
          </w:tcPr>
          <w:p w:rsidRPr="00997009" w:rsidR="00653284" w:rsidP="00B90016" w:rsidRDefault="00653284" w14:paraId="71DE96F0" w14:textId="6B4E02B9">
            <w:pPr>
              <w:spacing w:line="276" w:lineRule="auto"/>
              <w:rPr>
                <w:rFonts w:eastAsia="Times New Roman"/>
                <w:b/>
                <w:bCs/>
                <w:sz w:val="20"/>
                <w:szCs w:val="20"/>
              </w:rPr>
            </w:pPr>
            <w:r w:rsidRPr="00997009">
              <w:rPr>
                <w:rFonts w:eastAsia="Times New Roman"/>
                <w:sz w:val="20"/>
                <w:szCs w:val="20"/>
              </w:rPr>
              <w:t xml:space="preserve">Tasa de </w:t>
            </w:r>
            <w:r w:rsidR="00F6152B">
              <w:rPr>
                <w:rFonts w:eastAsia="Times New Roman"/>
                <w:sz w:val="20"/>
                <w:szCs w:val="20"/>
              </w:rPr>
              <w:t>c</w:t>
            </w:r>
            <w:r w:rsidRPr="00997009">
              <w:rPr>
                <w:rFonts w:eastAsia="Times New Roman"/>
                <w:sz w:val="20"/>
                <w:szCs w:val="20"/>
              </w:rPr>
              <w:t>onversión</w:t>
            </w:r>
            <w:r w:rsidR="00F6152B">
              <w:rPr>
                <w:rFonts w:eastAsia="Times New Roman"/>
                <w:sz w:val="20"/>
                <w:szCs w:val="20"/>
              </w:rPr>
              <w:t>.</w:t>
            </w:r>
          </w:p>
        </w:tc>
        <w:tc>
          <w:tcPr>
            <w:tcW w:w="2905" w:type="dxa"/>
            <w:tcMar/>
            <w:hideMark/>
          </w:tcPr>
          <w:p w:rsidRPr="00997009" w:rsidR="00653284" w:rsidP="00B90016" w:rsidRDefault="00653284" w14:paraId="0351661C" w14:textId="28C35C49">
            <w:pPr>
              <w:spacing w:line="276" w:lineRule="auto"/>
              <w:rPr>
                <w:rFonts w:eastAsia="Times New Roman"/>
                <w:sz w:val="20"/>
                <w:szCs w:val="20"/>
              </w:rPr>
            </w:pPr>
            <w:r w:rsidRPr="00997009">
              <w:rPr>
                <w:rFonts w:eastAsia="Times New Roman"/>
                <w:sz w:val="20"/>
                <w:szCs w:val="20"/>
              </w:rPr>
              <w:t>Mide el porcentaje de usuarios que completaron una acción deseada</w:t>
            </w:r>
            <w:r w:rsidR="00F6152B">
              <w:rPr>
                <w:rFonts w:eastAsia="Times New Roman"/>
                <w:sz w:val="20"/>
                <w:szCs w:val="20"/>
              </w:rPr>
              <w:t>.</w:t>
            </w:r>
          </w:p>
        </w:tc>
        <w:tc>
          <w:tcPr>
            <w:tcW w:w="2200" w:type="dxa"/>
            <w:tcMar/>
            <w:hideMark/>
          </w:tcPr>
          <w:p w:rsidRPr="00997009" w:rsidR="00653284" w:rsidP="00B90016" w:rsidRDefault="00653284" w14:paraId="64C6E975" w14:textId="69B81936">
            <w:pPr>
              <w:spacing w:line="276" w:lineRule="auto"/>
              <w:rPr>
                <w:rFonts w:eastAsia="Times New Roman"/>
                <w:sz w:val="20"/>
                <w:szCs w:val="20"/>
              </w:rPr>
            </w:pPr>
            <w:r w:rsidRPr="00997009">
              <w:rPr>
                <w:rFonts w:eastAsia="Times New Roman"/>
                <w:sz w:val="20"/>
                <w:szCs w:val="20"/>
              </w:rPr>
              <w:t>"50 conversiones de 1,000 visitas (5</w:t>
            </w:r>
            <w:r w:rsidR="00F6152B">
              <w:rPr>
                <w:rFonts w:eastAsia="Times New Roman"/>
                <w:sz w:val="20"/>
                <w:szCs w:val="20"/>
              </w:rPr>
              <w:t xml:space="preserve"> </w:t>
            </w:r>
            <w:r w:rsidRPr="00997009">
              <w:rPr>
                <w:rFonts w:eastAsia="Times New Roman"/>
                <w:sz w:val="20"/>
                <w:szCs w:val="20"/>
              </w:rPr>
              <w:t>%)."</w:t>
            </w:r>
          </w:p>
        </w:tc>
        <w:tc>
          <w:tcPr>
            <w:tcW w:w="1650" w:type="dxa"/>
            <w:tcMar/>
            <w:hideMark/>
          </w:tcPr>
          <w:p w:rsidRPr="00997009" w:rsidR="00653284" w:rsidP="00B90016" w:rsidRDefault="00653284" w14:paraId="3DF70A91" w14:textId="642E0555">
            <w:pPr>
              <w:spacing w:line="276" w:lineRule="auto"/>
              <w:ind w:firstLine="200" w:firstLineChars="100"/>
              <w:rPr>
                <w:rFonts w:eastAsia="Times New Roman"/>
                <w:sz w:val="20"/>
                <w:szCs w:val="20"/>
              </w:rPr>
            </w:pPr>
            <w:r w:rsidRPr="00997009">
              <w:rPr>
                <w:rFonts w:eastAsia="Times New Roman"/>
                <w:sz w:val="20"/>
                <w:szCs w:val="20"/>
              </w:rPr>
              <w:t>Conversión</w:t>
            </w:r>
            <w:r w:rsidR="00F6152B">
              <w:rPr>
                <w:rFonts w:eastAsia="Times New Roman"/>
                <w:sz w:val="20"/>
                <w:szCs w:val="20"/>
              </w:rPr>
              <w:t>.</w:t>
            </w:r>
          </w:p>
        </w:tc>
      </w:tr>
      <w:tr w:rsidRPr="00997009" w:rsidR="00997009" w:rsidTr="5AC3F81C" w14:paraId="5EC0C2C2" w14:textId="77777777">
        <w:trPr>
          <w:trHeight w:val="1005"/>
        </w:trPr>
        <w:tc>
          <w:tcPr>
            <w:tcW w:w="2768" w:type="dxa"/>
            <w:tcMar/>
            <w:hideMark/>
          </w:tcPr>
          <w:p w:rsidRPr="00997009" w:rsidR="00653284" w:rsidP="00B90016" w:rsidRDefault="00653284" w14:paraId="19238A91" w14:textId="664F814C">
            <w:pPr>
              <w:spacing w:line="276" w:lineRule="auto"/>
              <w:rPr>
                <w:rFonts w:eastAsia="Times New Roman"/>
                <w:b/>
                <w:bCs/>
                <w:sz w:val="20"/>
                <w:szCs w:val="20"/>
              </w:rPr>
            </w:pPr>
            <w:r w:rsidRPr="00997009">
              <w:rPr>
                <w:rFonts w:eastAsia="Times New Roman"/>
                <w:sz w:val="20"/>
                <w:szCs w:val="20"/>
              </w:rPr>
              <w:t xml:space="preserve">Tasa de </w:t>
            </w:r>
            <w:r w:rsidR="00F6152B">
              <w:rPr>
                <w:rFonts w:eastAsia="Times New Roman"/>
                <w:sz w:val="20"/>
                <w:szCs w:val="20"/>
              </w:rPr>
              <w:t>e</w:t>
            </w:r>
            <w:r w:rsidRPr="00997009">
              <w:rPr>
                <w:rFonts w:eastAsia="Times New Roman"/>
                <w:i/>
                <w:iCs/>
                <w:sz w:val="20"/>
                <w:szCs w:val="20"/>
              </w:rPr>
              <w:t>ngagement</w:t>
            </w:r>
            <w:r w:rsidR="00F6152B">
              <w:rPr>
                <w:rFonts w:eastAsia="Times New Roman"/>
                <w:i/>
                <w:iCs/>
                <w:sz w:val="20"/>
                <w:szCs w:val="20"/>
              </w:rPr>
              <w:t>.</w:t>
            </w:r>
          </w:p>
        </w:tc>
        <w:tc>
          <w:tcPr>
            <w:tcW w:w="2905" w:type="dxa"/>
            <w:tcMar/>
            <w:hideMark/>
          </w:tcPr>
          <w:p w:rsidRPr="00997009" w:rsidR="00653284" w:rsidP="00B90016" w:rsidRDefault="00653284" w14:paraId="0387957A" w14:textId="1E0B6123">
            <w:pPr>
              <w:spacing w:line="276" w:lineRule="auto"/>
              <w:rPr>
                <w:rFonts w:eastAsia="Times New Roman"/>
                <w:sz w:val="20"/>
                <w:szCs w:val="20"/>
              </w:rPr>
            </w:pPr>
            <w:r w:rsidRPr="00997009">
              <w:rPr>
                <w:rFonts w:eastAsia="Times New Roman"/>
                <w:sz w:val="20"/>
                <w:szCs w:val="20"/>
              </w:rPr>
              <w:t>Calcula la interacción total (</w:t>
            </w:r>
            <w:r w:rsidRPr="00F6152B">
              <w:rPr>
                <w:rFonts w:eastAsia="Times New Roman"/>
                <w:i/>
                <w:iCs/>
                <w:sz w:val="20"/>
                <w:szCs w:val="20"/>
              </w:rPr>
              <w:t>likes</w:t>
            </w:r>
            <w:r w:rsidRPr="00997009">
              <w:rPr>
                <w:rFonts w:eastAsia="Times New Roman"/>
                <w:sz w:val="20"/>
                <w:szCs w:val="20"/>
              </w:rPr>
              <w:t xml:space="preserve">, comentarios, </w:t>
            </w:r>
            <w:r w:rsidRPr="00F6152B">
              <w:rPr>
                <w:rFonts w:eastAsia="Times New Roman"/>
                <w:i/>
                <w:iCs/>
                <w:sz w:val="20"/>
                <w:szCs w:val="20"/>
              </w:rPr>
              <w:t>shares</w:t>
            </w:r>
            <w:r w:rsidRPr="00997009">
              <w:rPr>
                <w:rFonts w:eastAsia="Times New Roman"/>
                <w:sz w:val="20"/>
                <w:szCs w:val="20"/>
              </w:rPr>
              <w:t xml:space="preserve">) </w:t>
            </w:r>
            <w:r w:rsidRPr="00997009" w:rsidR="00F35370">
              <w:rPr>
                <w:rFonts w:eastAsia="Times New Roman"/>
                <w:sz w:val="20"/>
                <w:szCs w:val="20"/>
              </w:rPr>
              <w:t>en relación con el</w:t>
            </w:r>
            <w:r w:rsidRPr="00997009">
              <w:rPr>
                <w:rFonts w:eastAsia="Times New Roman"/>
                <w:sz w:val="20"/>
                <w:szCs w:val="20"/>
              </w:rPr>
              <w:t xml:space="preserve"> alcance.</w:t>
            </w:r>
          </w:p>
        </w:tc>
        <w:tc>
          <w:tcPr>
            <w:tcW w:w="2200" w:type="dxa"/>
            <w:tcMar/>
            <w:hideMark/>
          </w:tcPr>
          <w:p w:rsidRPr="00997009" w:rsidR="00653284" w:rsidP="00B90016" w:rsidRDefault="00653284" w14:paraId="037E10A9" w14:textId="56AC0B67">
            <w:pPr>
              <w:spacing w:line="276" w:lineRule="auto"/>
              <w:rPr>
                <w:rFonts w:eastAsia="Times New Roman"/>
                <w:sz w:val="20"/>
                <w:szCs w:val="20"/>
              </w:rPr>
            </w:pPr>
            <w:r w:rsidRPr="00997009">
              <w:rPr>
                <w:rFonts w:eastAsia="Times New Roman"/>
                <w:sz w:val="20"/>
                <w:szCs w:val="20"/>
              </w:rPr>
              <w:t>"La publicación tuvo un 8</w:t>
            </w:r>
            <w:r w:rsidR="00F6152B">
              <w:rPr>
                <w:rFonts w:eastAsia="Times New Roman"/>
                <w:sz w:val="20"/>
                <w:szCs w:val="20"/>
              </w:rPr>
              <w:t xml:space="preserve"> </w:t>
            </w:r>
            <w:r w:rsidRPr="00997009">
              <w:rPr>
                <w:rFonts w:eastAsia="Times New Roman"/>
                <w:sz w:val="20"/>
                <w:szCs w:val="20"/>
              </w:rPr>
              <w:t xml:space="preserve">% de </w:t>
            </w:r>
            <w:r w:rsidRPr="00997009">
              <w:rPr>
                <w:rFonts w:eastAsia="Times New Roman"/>
                <w:i/>
                <w:iCs/>
                <w:sz w:val="20"/>
                <w:szCs w:val="20"/>
              </w:rPr>
              <w:t>engagement."</w:t>
            </w:r>
          </w:p>
        </w:tc>
        <w:tc>
          <w:tcPr>
            <w:tcW w:w="1650" w:type="dxa"/>
            <w:tcMar/>
            <w:hideMark/>
          </w:tcPr>
          <w:p w:rsidRPr="00997009" w:rsidR="00653284" w:rsidP="00B90016" w:rsidRDefault="00653284" w14:paraId="1651E4BC" w14:textId="168E17A6">
            <w:pPr>
              <w:spacing w:line="276" w:lineRule="auto"/>
              <w:ind w:firstLine="200" w:firstLineChars="100"/>
              <w:rPr>
                <w:rFonts w:eastAsia="Times New Roman"/>
                <w:i/>
                <w:iCs/>
                <w:sz w:val="20"/>
                <w:szCs w:val="20"/>
              </w:rPr>
            </w:pPr>
            <w:r w:rsidRPr="00997009">
              <w:rPr>
                <w:rFonts w:eastAsia="Times New Roman"/>
                <w:i/>
                <w:iCs/>
                <w:sz w:val="20"/>
                <w:szCs w:val="20"/>
              </w:rPr>
              <w:t>Engagement</w:t>
            </w:r>
            <w:r w:rsidR="00F6152B">
              <w:rPr>
                <w:rFonts w:eastAsia="Times New Roman"/>
                <w:i/>
                <w:iCs/>
                <w:sz w:val="20"/>
                <w:szCs w:val="20"/>
              </w:rPr>
              <w:t>.</w:t>
            </w:r>
          </w:p>
        </w:tc>
      </w:tr>
      <w:tr w:rsidRPr="00997009" w:rsidR="00997009" w:rsidTr="5AC3F81C" w14:paraId="2040109A" w14:textId="77777777">
        <w:trPr>
          <w:trHeight w:val="1335"/>
        </w:trPr>
        <w:tc>
          <w:tcPr>
            <w:tcW w:w="2768" w:type="dxa"/>
            <w:tcMar/>
            <w:hideMark/>
          </w:tcPr>
          <w:p w:rsidRPr="00997009" w:rsidR="00653284" w:rsidP="00B90016" w:rsidRDefault="00653284" w14:paraId="23FC6ABD" w14:textId="2AB80C2B">
            <w:pPr>
              <w:spacing w:line="276" w:lineRule="auto"/>
              <w:rPr>
                <w:rFonts w:eastAsia="Times New Roman"/>
                <w:b/>
                <w:bCs/>
                <w:sz w:val="20"/>
                <w:szCs w:val="20"/>
              </w:rPr>
            </w:pPr>
            <w:r w:rsidRPr="00997009">
              <w:rPr>
                <w:rFonts w:eastAsia="Times New Roman"/>
                <w:sz w:val="20"/>
                <w:szCs w:val="20"/>
              </w:rPr>
              <w:t xml:space="preserve">Tasa de </w:t>
            </w:r>
            <w:r w:rsidR="00F6152B">
              <w:rPr>
                <w:rFonts w:eastAsia="Times New Roman"/>
                <w:sz w:val="20"/>
                <w:szCs w:val="20"/>
              </w:rPr>
              <w:t>r</w:t>
            </w:r>
            <w:r w:rsidRPr="00997009">
              <w:rPr>
                <w:rFonts w:eastAsia="Times New Roman"/>
                <w:sz w:val="20"/>
                <w:szCs w:val="20"/>
              </w:rPr>
              <w:t>etención (</w:t>
            </w:r>
            <w:r w:rsidR="00F6152B">
              <w:rPr>
                <w:rFonts w:eastAsia="Times New Roman"/>
                <w:sz w:val="20"/>
                <w:szCs w:val="20"/>
              </w:rPr>
              <w:t>v</w:t>
            </w:r>
            <w:r w:rsidRPr="00997009">
              <w:rPr>
                <w:rFonts w:eastAsia="Times New Roman"/>
                <w:sz w:val="20"/>
                <w:szCs w:val="20"/>
              </w:rPr>
              <w:t>ideo)</w:t>
            </w:r>
            <w:r w:rsidR="00F6152B">
              <w:rPr>
                <w:rFonts w:eastAsia="Times New Roman"/>
                <w:sz w:val="20"/>
                <w:szCs w:val="20"/>
              </w:rPr>
              <w:t>.</w:t>
            </w:r>
          </w:p>
        </w:tc>
        <w:tc>
          <w:tcPr>
            <w:tcW w:w="2905" w:type="dxa"/>
            <w:tcMar/>
            <w:hideMark/>
          </w:tcPr>
          <w:p w:rsidRPr="00997009" w:rsidR="00653284" w:rsidP="00B90016" w:rsidRDefault="00653284" w14:paraId="25979B78" w14:textId="77777777">
            <w:pPr>
              <w:spacing w:line="276" w:lineRule="auto"/>
              <w:rPr>
                <w:rFonts w:eastAsia="Times New Roman"/>
                <w:sz w:val="20"/>
                <w:szCs w:val="20"/>
              </w:rPr>
            </w:pPr>
            <w:r w:rsidRPr="00997009">
              <w:rPr>
                <w:rFonts w:eastAsia="Times New Roman"/>
                <w:sz w:val="20"/>
                <w:szCs w:val="20"/>
              </w:rPr>
              <w:t>Mide el porcentaje de espectadores que continúan viendo un video tras los primeros segundos.</w:t>
            </w:r>
          </w:p>
        </w:tc>
        <w:tc>
          <w:tcPr>
            <w:tcW w:w="2200" w:type="dxa"/>
            <w:tcMar/>
            <w:hideMark/>
          </w:tcPr>
          <w:p w:rsidRPr="00997009" w:rsidR="00653284" w:rsidP="00B90016" w:rsidRDefault="00653284" w14:paraId="44341705" w14:textId="14B07145">
            <w:pPr>
              <w:spacing w:line="276" w:lineRule="auto"/>
              <w:rPr>
                <w:rFonts w:eastAsia="Times New Roman"/>
                <w:sz w:val="20"/>
                <w:szCs w:val="20"/>
              </w:rPr>
            </w:pPr>
            <w:r w:rsidRPr="00997009">
              <w:rPr>
                <w:rFonts w:eastAsia="Times New Roman"/>
                <w:sz w:val="20"/>
                <w:szCs w:val="20"/>
              </w:rPr>
              <w:t>"70</w:t>
            </w:r>
            <w:r w:rsidR="00F6152B">
              <w:rPr>
                <w:rFonts w:eastAsia="Times New Roman"/>
                <w:sz w:val="20"/>
                <w:szCs w:val="20"/>
              </w:rPr>
              <w:t xml:space="preserve"> </w:t>
            </w:r>
            <w:r w:rsidRPr="00997009">
              <w:rPr>
                <w:rFonts w:eastAsia="Times New Roman"/>
                <w:sz w:val="20"/>
                <w:szCs w:val="20"/>
              </w:rPr>
              <w:t>% retención hasta el minuto 5."</w:t>
            </w:r>
          </w:p>
        </w:tc>
        <w:tc>
          <w:tcPr>
            <w:tcW w:w="1650" w:type="dxa"/>
            <w:tcMar/>
            <w:hideMark/>
          </w:tcPr>
          <w:p w:rsidRPr="00997009" w:rsidR="00653284" w:rsidP="00B90016" w:rsidRDefault="00653284" w14:paraId="1D63FF26" w14:textId="3244DAE3">
            <w:pPr>
              <w:spacing w:line="276" w:lineRule="auto"/>
              <w:ind w:firstLine="200" w:firstLineChars="100"/>
              <w:rPr>
                <w:rFonts w:eastAsia="Times New Roman"/>
                <w:i/>
                <w:iCs/>
                <w:sz w:val="20"/>
                <w:szCs w:val="20"/>
              </w:rPr>
            </w:pPr>
            <w:r w:rsidRPr="00997009">
              <w:rPr>
                <w:rFonts w:eastAsia="Times New Roman"/>
                <w:i/>
                <w:iCs/>
                <w:sz w:val="20"/>
                <w:szCs w:val="20"/>
              </w:rPr>
              <w:t>Engagement</w:t>
            </w:r>
            <w:r w:rsidR="00F6152B">
              <w:rPr>
                <w:rFonts w:eastAsia="Times New Roman"/>
                <w:i/>
                <w:iCs/>
                <w:sz w:val="20"/>
                <w:szCs w:val="20"/>
              </w:rPr>
              <w:t>.</w:t>
            </w:r>
          </w:p>
        </w:tc>
      </w:tr>
      <w:tr w:rsidRPr="00997009" w:rsidR="00997009" w:rsidTr="5AC3F81C" w14:paraId="0BFF8248" w14:textId="77777777">
        <w:trPr>
          <w:trHeight w:val="1005"/>
        </w:trPr>
        <w:tc>
          <w:tcPr>
            <w:tcW w:w="2768" w:type="dxa"/>
            <w:tcMar/>
            <w:hideMark/>
          </w:tcPr>
          <w:p w:rsidRPr="00997009" w:rsidR="00653284" w:rsidP="00B90016" w:rsidRDefault="00653284" w14:paraId="54C99579" w14:textId="7B419E89">
            <w:pPr>
              <w:spacing w:line="276" w:lineRule="auto"/>
              <w:rPr>
                <w:rFonts w:eastAsia="Times New Roman"/>
                <w:b/>
                <w:bCs/>
                <w:sz w:val="20"/>
                <w:szCs w:val="20"/>
              </w:rPr>
            </w:pPr>
            <w:r w:rsidRPr="00997009">
              <w:rPr>
                <w:rFonts w:eastAsia="Times New Roman"/>
                <w:sz w:val="20"/>
                <w:szCs w:val="20"/>
              </w:rPr>
              <w:t xml:space="preserve">Tiempo de </w:t>
            </w:r>
            <w:r w:rsidR="00F6152B">
              <w:rPr>
                <w:rFonts w:eastAsia="Times New Roman"/>
                <w:sz w:val="20"/>
                <w:szCs w:val="20"/>
              </w:rPr>
              <w:t>v</w:t>
            </w:r>
            <w:r w:rsidRPr="00997009">
              <w:rPr>
                <w:rFonts w:eastAsia="Times New Roman"/>
                <w:sz w:val="20"/>
                <w:szCs w:val="20"/>
              </w:rPr>
              <w:t>isualización</w:t>
            </w:r>
            <w:r w:rsidR="00F6152B">
              <w:rPr>
                <w:rFonts w:eastAsia="Times New Roman"/>
                <w:sz w:val="20"/>
                <w:szCs w:val="20"/>
              </w:rPr>
              <w:t>.</w:t>
            </w:r>
          </w:p>
        </w:tc>
        <w:tc>
          <w:tcPr>
            <w:tcW w:w="2905" w:type="dxa"/>
            <w:tcMar/>
            <w:hideMark/>
          </w:tcPr>
          <w:p w:rsidRPr="00997009" w:rsidR="00653284" w:rsidP="00B90016" w:rsidRDefault="00653284" w14:paraId="54781F45" w14:textId="77777777">
            <w:pPr>
              <w:spacing w:line="276" w:lineRule="auto"/>
              <w:rPr>
                <w:rFonts w:eastAsia="Times New Roman"/>
                <w:sz w:val="20"/>
                <w:szCs w:val="20"/>
              </w:rPr>
            </w:pPr>
            <w:r w:rsidRPr="00997009">
              <w:rPr>
                <w:rFonts w:eastAsia="Times New Roman"/>
                <w:sz w:val="20"/>
                <w:szCs w:val="20"/>
              </w:rPr>
              <w:t>Refleja la duración promedio que los usuarios permanecen en un video o contenido.</w:t>
            </w:r>
          </w:p>
        </w:tc>
        <w:tc>
          <w:tcPr>
            <w:tcW w:w="2200" w:type="dxa"/>
            <w:tcMar/>
            <w:hideMark/>
          </w:tcPr>
          <w:p w:rsidRPr="00997009" w:rsidR="00653284" w:rsidP="00B90016" w:rsidRDefault="00653284" w14:paraId="1F546B84" w14:textId="77777777">
            <w:pPr>
              <w:spacing w:line="276" w:lineRule="auto"/>
              <w:rPr>
                <w:rFonts w:eastAsia="Times New Roman"/>
                <w:sz w:val="20"/>
                <w:szCs w:val="20"/>
              </w:rPr>
            </w:pPr>
            <w:r w:rsidRPr="00997009">
              <w:rPr>
                <w:rFonts w:eastAsia="Times New Roman"/>
                <w:sz w:val="20"/>
                <w:szCs w:val="20"/>
              </w:rPr>
              <w:t>"El video se vio 1 minuto (de 3 totales)."</w:t>
            </w:r>
          </w:p>
        </w:tc>
        <w:tc>
          <w:tcPr>
            <w:tcW w:w="1650" w:type="dxa"/>
            <w:tcMar/>
            <w:hideMark/>
          </w:tcPr>
          <w:p w:rsidRPr="00997009" w:rsidR="00653284" w:rsidP="00B90016" w:rsidRDefault="00653284" w14:paraId="04AD6B71" w14:textId="4FF62DB8">
            <w:pPr>
              <w:spacing w:line="276" w:lineRule="auto"/>
              <w:ind w:firstLine="200" w:firstLineChars="100"/>
              <w:rPr>
                <w:rFonts w:eastAsia="Times New Roman"/>
                <w:i/>
                <w:iCs/>
                <w:sz w:val="20"/>
                <w:szCs w:val="20"/>
              </w:rPr>
            </w:pPr>
            <w:r w:rsidRPr="00997009">
              <w:rPr>
                <w:rFonts w:eastAsia="Times New Roman"/>
                <w:i/>
                <w:iCs/>
                <w:sz w:val="20"/>
                <w:szCs w:val="20"/>
              </w:rPr>
              <w:t>Engagement</w:t>
            </w:r>
            <w:r w:rsidR="00F6152B">
              <w:rPr>
                <w:rFonts w:eastAsia="Times New Roman"/>
                <w:i/>
                <w:iCs/>
                <w:sz w:val="20"/>
                <w:szCs w:val="20"/>
              </w:rPr>
              <w:t>.</w:t>
            </w:r>
          </w:p>
        </w:tc>
      </w:tr>
    </w:tbl>
    <w:p w:rsidRPr="004410D6" w:rsidR="00976809" w:rsidP="00B90016" w:rsidRDefault="00976809" w14:paraId="42106097" w14:textId="77777777">
      <w:pPr>
        <w:rPr>
          <w:sz w:val="20"/>
          <w:szCs w:val="20"/>
        </w:rPr>
      </w:pPr>
      <w:r w:rsidRPr="00976809">
        <w:rPr>
          <w:b/>
          <w:bCs/>
          <w:sz w:val="20"/>
          <w:szCs w:val="20"/>
        </w:rPr>
        <w:t>Fuente</w:t>
      </w:r>
      <w:r>
        <w:rPr>
          <w:sz w:val="20"/>
          <w:szCs w:val="20"/>
        </w:rPr>
        <w:t>: SENA, 2025.</w:t>
      </w:r>
    </w:p>
    <w:p w:rsidR="0020255C" w:rsidP="00B90016" w:rsidRDefault="0020255C" w14:paraId="359F642D" w14:textId="77777777">
      <w:pPr>
        <w:ind w:right="680"/>
        <w:rPr>
          <w:b/>
          <w:bCs/>
          <w:sz w:val="20"/>
          <w:szCs w:val="20"/>
        </w:rPr>
      </w:pPr>
    </w:p>
    <w:p w:rsidR="00610AC4" w:rsidP="00B90016" w:rsidRDefault="00610AC4" w14:paraId="3AC3EF1B" w14:textId="77777777">
      <w:pPr>
        <w:ind w:right="680"/>
        <w:rPr>
          <w:b/>
          <w:bCs/>
          <w:sz w:val="20"/>
          <w:szCs w:val="20"/>
        </w:rPr>
      </w:pPr>
    </w:p>
    <w:p w:rsidRPr="004410D6" w:rsidR="00AE5356" w:rsidP="00B90016" w:rsidRDefault="00552639" w14:paraId="19BBC43E" w14:textId="6C26A541">
      <w:pPr>
        <w:ind w:right="680"/>
        <w:jc w:val="both"/>
        <w:rPr>
          <w:sz w:val="20"/>
          <w:szCs w:val="20"/>
        </w:rPr>
      </w:pPr>
      <w:r>
        <w:rPr>
          <w:noProof/>
        </w:rPr>
        <w:drawing>
          <wp:anchor distT="0" distB="0" distL="114300" distR="114300" simplePos="0" relativeHeight="251668480" behindDoc="1" locked="0" layoutInCell="1" allowOverlap="1" wp14:anchorId="70550FF3" wp14:editId="77147DEF">
            <wp:simplePos x="0" y="0"/>
            <wp:positionH relativeFrom="margin">
              <wp:posOffset>34397</wp:posOffset>
            </wp:positionH>
            <wp:positionV relativeFrom="paragraph">
              <wp:posOffset>5655</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1759779163"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10D6" w:rsidR="00AE5356">
        <w:rPr>
          <w:b w:val="1"/>
          <w:bCs w:val="1"/>
          <w:sz w:val="20"/>
          <w:szCs w:val="20"/>
        </w:rPr>
        <w:t xml:space="preserve">Ejemplo </w:t>
      </w:r>
      <w:r w:rsidRPr="004410D6" w:rsidR="24C27DAE">
        <w:rPr>
          <w:b w:val="1"/>
          <w:bCs w:val="1"/>
          <w:sz w:val="20"/>
          <w:szCs w:val="20"/>
        </w:rPr>
        <w:t>e</w:t>
      </w:r>
      <w:r w:rsidRPr="004410D6" w:rsidR="00AE5356">
        <w:rPr>
          <w:b w:val="1"/>
          <w:bCs w:val="1"/>
          <w:sz w:val="20"/>
          <w:szCs w:val="20"/>
        </w:rPr>
        <w:t>mpresarial</w:t>
      </w:r>
      <w:r w:rsidR="00781542">
        <w:rPr>
          <w:sz w:val="20"/>
          <w:szCs w:val="20"/>
        </w:rPr>
        <w:t>. U</w:t>
      </w:r>
      <w:r w:rsidRPr="004410D6" w:rsidR="00AE5356">
        <w:rPr>
          <w:sz w:val="20"/>
          <w:szCs w:val="20"/>
        </w:rPr>
        <w:t xml:space="preserve">na tienda de tecnología lanza una campaña en </w:t>
      </w:r>
      <w:r w:rsidR="3ED18571">
        <w:rPr>
          <w:sz w:val="20"/>
          <w:szCs w:val="20"/>
        </w:rPr>
        <w:t>Facebook</w:t>
      </w:r>
      <w:r w:rsidRPr="004410D6" w:rsidR="00AE5356">
        <w:rPr>
          <w:sz w:val="20"/>
          <w:szCs w:val="20"/>
        </w:rPr>
        <w:t xml:space="preserve"> para promocionar </w:t>
      </w:r>
      <w:r w:rsidRPr="1FDEA4B2" w:rsidR="00AE5356">
        <w:rPr>
          <w:i w:val="1"/>
          <w:iCs w:val="1"/>
          <w:sz w:val="20"/>
          <w:szCs w:val="20"/>
        </w:rPr>
        <w:t>laptops</w:t>
      </w:r>
      <w:r w:rsidRPr="004410D6" w:rsidR="00AE5356">
        <w:rPr>
          <w:sz w:val="20"/>
          <w:szCs w:val="20"/>
        </w:rPr>
        <w:t xml:space="preserve">. Al analizar las métricas, nota que la conversión en ventas es baja, pero el </w:t>
      </w:r>
      <w:r w:rsidRPr="1FDEA4B2" w:rsidR="00AE5356">
        <w:rPr>
          <w:i w:val="1"/>
          <w:iCs w:val="1"/>
          <w:sz w:val="20"/>
          <w:szCs w:val="20"/>
        </w:rPr>
        <w:t>engagement</w:t>
      </w:r>
      <w:r w:rsidRPr="004410D6" w:rsidR="00AE5356">
        <w:rPr>
          <w:sz w:val="20"/>
          <w:szCs w:val="20"/>
        </w:rPr>
        <w:t xml:space="preserve"> es alto. Con base en estos datos, decide incluir códigos de descuento en las publicaciones para incentivar la compra.</w:t>
      </w:r>
    </w:p>
    <w:p w:rsidRPr="00662ED3" w:rsidR="007619B7" w:rsidP="00B90016" w:rsidRDefault="007619B7" w14:paraId="6560A8DD" w14:textId="77777777">
      <w:pPr>
        <w:rPr>
          <w:b/>
          <w:bCs/>
          <w:sz w:val="20"/>
          <w:szCs w:val="20"/>
        </w:rPr>
      </w:pPr>
    </w:p>
    <w:p w:rsidR="00472801" w:rsidP="00B90016" w:rsidRDefault="00472801" w14:paraId="50448C89" w14:textId="7763099C">
      <w:pPr>
        <w:pStyle w:val="Ttulo2"/>
        <w:rPr>
          <w:b/>
          <w:bCs/>
          <w:sz w:val="20"/>
          <w:szCs w:val="20"/>
        </w:rPr>
      </w:pPr>
      <w:r w:rsidRPr="5AC3F81C" w:rsidR="00472801">
        <w:rPr>
          <w:b w:val="1"/>
          <w:bCs w:val="1"/>
          <w:sz w:val="20"/>
          <w:szCs w:val="20"/>
        </w:rPr>
        <w:t>2.</w:t>
      </w:r>
      <w:r w:rsidRPr="5AC3F81C" w:rsidR="00B65348">
        <w:rPr>
          <w:b w:val="1"/>
          <w:bCs w:val="1"/>
          <w:sz w:val="20"/>
          <w:szCs w:val="20"/>
        </w:rPr>
        <w:t>1</w:t>
      </w:r>
      <w:r w:rsidRPr="5AC3F81C" w:rsidR="00472801">
        <w:rPr>
          <w:b w:val="1"/>
          <w:bCs w:val="1"/>
          <w:sz w:val="20"/>
          <w:szCs w:val="20"/>
        </w:rPr>
        <w:t xml:space="preserve"> Imp</w:t>
      </w:r>
      <w:r w:rsidRPr="5AC3F81C" w:rsidR="00253A30">
        <w:rPr>
          <w:b w:val="1"/>
          <w:bCs w:val="1"/>
          <w:sz w:val="20"/>
          <w:szCs w:val="20"/>
        </w:rPr>
        <w:t>ortancia</w:t>
      </w:r>
    </w:p>
    <w:p w:rsidR="00BC1517" w:rsidP="00B90016" w:rsidRDefault="00BC1517" w14:paraId="5D27F26F" w14:textId="21D9C8E8">
      <w:pPr>
        <w:jc w:val="both"/>
        <w:rPr>
          <w:sz w:val="20"/>
          <w:szCs w:val="20"/>
        </w:rPr>
      </w:pPr>
      <w:r w:rsidRPr="00BC1517">
        <w:rPr>
          <w:sz w:val="20"/>
          <w:szCs w:val="20"/>
        </w:rPr>
        <w:t>Las métricas digitales han revolucionado la forma en que las empresas toman decisiones estratégicas.</w:t>
      </w:r>
      <w:r w:rsidR="00CA2EEB">
        <w:rPr>
          <w:sz w:val="20"/>
          <w:szCs w:val="20"/>
        </w:rPr>
        <w:t xml:space="preserve"> </w:t>
      </w:r>
      <w:r w:rsidRPr="00BC1517">
        <w:rPr>
          <w:sz w:val="20"/>
          <w:szCs w:val="20"/>
        </w:rPr>
        <w:t xml:space="preserve">Antes, muchas decisiones de </w:t>
      </w:r>
      <w:r w:rsidRPr="00BC1517">
        <w:rPr>
          <w:i/>
          <w:iCs/>
          <w:sz w:val="20"/>
          <w:szCs w:val="20"/>
        </w:rPr>
        <w:t>marketing</w:t>
      </w:r>
      <w:r w:rsidRPr="00BC1517">
        <w:rPr>
          <w:sz w:val="20"/>
          <w:szCs w:val="20"/>
        </w:rPr>
        <w:t xml:space="preserve"> se basaban en intuiciones o tendencias generales, pero ahora </w:t>
      </w:r>
      <w:r w:rsidR="00E31210">
        <w:rPr>
          <w:sz w:val="20"/>
          <w:szCs w:val="20"/>
        </w:rPr>
        <w:t>a</w:t>
      </w:r>
      <w:r w:rsidRPr="00472801" w:rsidR="00E31210">
        <w:rPr>
          <w:sz w:val="20"/>
          <w:szCs w:val="20"/>
        </w:rPr>
        <w:t xml:space="preserve">l interpretar estos indicadores, los equipos de </w:t>
      </w:r>
      <w:r w:rsidRPr="00E31210" w:rsidR="00E31210">
        <w:rPr>
          <w:i/>
          <w:iCs/>
          <w:sz w:val="20"/>
          <w:szCs w:val="20"/>
        </w:rPr>
        <w:t>marketing</w:t>
      </w:r>
      <w:r w:rsidRPr="00472801" w:rsidR="00E31210">
        <w:rPr>
          <w:sz w:val="20"/>
          <w:szCs w:val="20"/>
        </w:rPr>
        <w:t xml:space="preserve"> pueden ajustar sus estrategias y mejorar el rendimiento de sus campañas (Muñoz &amp; Elosegui, 2018)</w:t>
      </w:r>
      <w:r w:rsidRPr="00BC1517">
        <w:rPr>
          <w:sz w:val="20"/>
          <w:szCs w:val="20"/>
        </w:rPr>
        <w:t>. Al contar con información precisa sobre la interacción de los usuarios, las marcas pueden identificar qué tácticas están funcionando y cuáles necesitan ajustes, optimizando sus esfuerzos para lograr mejores resultados.</w:t>
      </w:r>
    </w:p>
    <w:p w:rsidRPr="00BC1517" w:rsidR="00BC1517" w:rsidP="00B90016" w:rsidRDefault="00BC1517" w14:paraId="22600039" w14:textId="7249DBD4">
      <w:pPr>
        <w:jc w:val="both"/>
        <w:rPr>
          <w:sz w:val="20"/>
          <w:szCs w:val="20"/>
        </w:rPr>
      </w:pPr>
    </w:p>
    <w:p w:rsidR="00BC1517" w:rsidP="00B90016" w:rsidRDefault="00BC1517" w14:paraId="608C6185" w14:textId="10A04F7B">
      <w:pPr>
        <w:jc w:val="both"/>
        <w:rPr>
          <w:sz w:val="20"/>
          <w:szCs w:val="20"/>
        </w:rPr>
      </w:pPr>
      <w:r w:rsidRPr="00BC1517">
        <w:rPr>
          <w:sz w:val="20"/>
          <w:szCs w:val="20"/>
        </w:rPr>
        <w:t xml:space="preserve">El verdadero valor de las métricas no está solo en su recopilación, sino en su interpretación. Analizar indicadores como tasas de conversión, niveles de </w:t>
      </w:r>
      <w:r w:rsidRPr="00BC1517">
        <w:rPr>
          <w:i/>
          <w:iCs/>
          <w:sz w:val="20"/>
          <w:szCs w:val="20"/>
        </w:rPr>
        <w:t>engagement</w:t>
      </w:r>
      <w:r w:rsidRPr="00BC1517">
        <w:rPr>
          <w:sz w:val="20"/>
          <w:szCs w:val="20"/>
        </w:rPr>
        <w:t xml:space="preserve"> y alcance permite detectar patrones y oportunidades de mejora. Por ejemplo, si una empresa observa que ciertas publicaciones generan más interacción en un horario específico, puede adaptar su estrategia para aprovechar ese comportamiento. Así, la toma de decisiones se vuelve más efectiva, basada en datos concretos y alineada con los hábitos de consumo del público objetivo.</w:t>
      </w:r>
    </w:p>
    <w:p w:rsidRPr="00BC1517" w:rsidR="002C1A4A" w:rsidP="00B90016" w:rsidRDefault="002C1A4A" w14:paraId="4C132D4D" w14:textId="46142874">
      <w:pPr>
        <w:jc w:val="both"/>
        <w:rPr>
          <w:sz w:val="20"/>
          <w:szCs w:val="20"/>
        </w:rPr>
      </w:pPr>
    </w:p>
    <w:p w:rsidR="00BC1517" w:rsidP="00B90016" w:rsidRDefault="00BC1517" w14:paraId="048609F4" w14:textId="0CF2EE72">
      <w:pPr>
        <w:jc w:val="both"/>
        <w:rPr>
          <w:sz w:val="20"/>
          <w:szCs w:val="20"/>
        </w:rPr>
      </w:pPr>
      <w:r w:rsidRPr="00BC1517">
        <w:rPr>
          <w:sz w:val="20"/>
          <w:szCs w:val="20"/>
        </w:rPr>
        <w:t xml:space="preserve">Además, el análisis de métricas no solo impacta el rendimiento inmediato de una estrategia digital, sino que también contribuye a la construcción de relaciones más sólidas con los clientes. Al comprender qué contenido les interesa, cómo interactúan con la marca y qué plataformas prefieren, las empresas pueden personalizar sus mensajes y mejorar la experiencia del usuario. En un mundo digital cada vez más competitivo, el uso inteligente de métricas es una ventaja clave para cualquier negocio que busque crecer y consolidarse en el mercado. </w:t>
      </w:r>
    </w:p>
    <w:p w:rsidR="004E5481" w:rsidP="00B90016" w:rsidRDefault="004E5481" w14:paraId="50AF99AA" w14:textId="77777777">
      <w:pPr>
        <w:rPr>
          <w:sz w:val="20"/>
          <w:szCs w:val="20"/>
        </w:rPr>
      </w:pPr>
    </w:p>
    <w:p w:rsidR="004E5481" w:rsidP="00B90016" w:rsidRDefault="004E5481" w14:paraId="4C69F070" w14:textId="77777777">
      <w:pPr>
        <w:rPr>
          <w:sz w:val="20"/>
          <w:szCs w:val="20"/>
        </w:rPr>
      </w:pPr>
    </w:p>
    <w:p w:rsidRPr="00472801" w:rsidR="00472801" w:rsidP="00B90016" w:rsidRDefault="007270BE" w14:paraId="01148D1F" w14:textId="4C07FE9E">
      <w:pPr>
        <w:jc w:val="both"/>
        <w:rPr>
          <w:sz w:val="20"/>
          <w:szCs w:val="20"/>
        </w:rPr>
      </w:pPr>
      <w:r>
        <w:rPr>
          <w:noProof/>
        </w:rPr>
        <w:drawing>
          <wp:anchor distT="0" distB="0" distL="114300" distR="114300" simplePos="0" relativeHeight="251670528" behindDoc="1" locked="0" layoutInCell="1" allowOverlap="1" wp14:anchorId="5CFA8077" wp14:editId="26AAB710">
            <wp:simplePos x="0" y="0"/>
            <wp:positionH relativeFrom="margin">
              <wp:posOffset>57550</wp:posOffset>
            </wp:positionH>
            <wp:positionV relativeFrom="paragraph">
              <wp:posOffset>9285</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2124114954"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2801" w:rsidR="00472801">
        <w:rPr>
          <w:b w:val="1"/>
          <w:bCs w:val="1"/>
          <w:sz w:val="20"/>
          <w:szCs w:val="20"/>
        </w:rPr>
        <w:t xml:space="preserve">Ejemplo </w:t>
      </w:r>
      <w:r w:rsidRPr="00472801" w:rsidR="1C704F64">
        <w:rPr>
          <w:b w:val="1"/>
          <w:bCs w:val="1"/>
          <w:sz w:val="20"/>
          <w:szCs w:val="20"/>
        </w:rPr>
        <w:t>e</w:t>
      </w:r>
      <w:r w:rsidRPr="00472801" w:rsidR="00472801">
        <w:rPr>
          <w:b w:val="1"/>
          <w:bCs w:val="1"/>
          <w:sz w:val="20"/>
          <w:szCs w:val="20"/>
        </w:rPr>
        <w:t>mpresarial</w:t>
      </w:r>
      <w:r w:rsidR="00781542">
        <w:rPr>
          <w:b w:val="1"/>
          <w:bCs w:val="1"/>
          <w:sz w:val="20"/>
          <w:szCs w:val="20"/>
        </w:rPr>
        <w:t>.</w:t>
      </w:r>
      <w:r w:rsidRPr="00472801" w:rsidR="00472801">
        <w:rPr>
          <w:sz w:val="20"/>
          <w:szCs w:val="20"/>
        </w:rPr>
        <w:t xml:space="preserve"> </w:t>
      </w:r>
      <w:r w:rsidR="00781542">
        <w:rPr>
          <w:sz w:val="20"/>
          <w:szCs w:val="20"/>
        </w:rPr>
        <w:t>U</w:t>
      </w:r>
      <w:r w:rsidRPr="00472801" w:rsidR="00472801">
        <w:rPr>
          <w:sz w:val="20"/>
          <w:szCs w:val="20"/>
        </w:rPr>
        <w:t>n gimnasio lanza una campaña de publicidad en Instagram. Tras evaluar las métricas, nota que los anuncios con testimonios de clientes tienen más interacción que los anuncios tradicionales. Con esta información, deciden enfocarse en contenido generado por usuarios para mejorar su estrategia publicitaria.</w:t>
      </w:r>
    </w:p>
    <w:p w:rsidR="00472801" w:rsidP="00B90016" w:rsidRDefault="00472801" w14:paraId="0C769856" w14:textId="77777777">
      <w:pPr>
        <w:jc w:val="both"/>
        <w:rPr>
          <w:sz w:val="20"/>
          <w:szCs w:val="20"/>
        </w:rPr>
      </w:pPr>
    </w:p>
    <w:p w:rsidR="00472801" w:rsidP="00B90016" w:rsidRDefault="00472801" w14:paraId="3CBEC5F4" w14:textId="505F9D64">
      <w:pPr>
        <w:pStyle w:val="Ttulo2"/>
        <w:jc w:val="both"/>
        <w:rPr>
          <w:b/>
          <w:bCs/>
          <w:sz w:val="20"/>
          <w:szCs w:val="20"/>
        </w:rPr>
      </w:pPr>
      <w:r w:rsidRPr="00472801">
        <w:rPr>
          <w:b/>
          <w:bCs/>
          <w:sz w:val="20"/>
          <w:szCs w:val="20"/>
        </w:rPr>
        <w:t>2.</w:t>
      </w:r>
      <w:r w:rsidR="00BC4886">
        <w:rPr>
          <w:b/>
          <w:bCs/>
          <w:sz w:val="20"/>
          <w:szCs w:val="20"/>
        </w:rPr>
        <w:t>2</w:t>
      </w:r>
      <w:r w:rsidRPr="00472801">
        <w:rPr>
          <w:b/>
          <w:bCs/>
          <w:sz w:val="20"/>
          <w:szCs w:val="20"/>
        </w:rPr>
        <w:t xml:space="preserve"> </w:t>
      </w:r>
      <w:r w:rsidR="00253A30">
        <w:rPr>
          <w:b/>
          <w:bCs/>
          <w:sz w:val="20"/>
          <w:szCs w:val="20"/>
        </w:rPr>
        <w:t>Tipos</w:t>
      </w:r>
    </w:p>
    <w:p w:rsidRPr="008608C7" w:rsidR="00D86B24" w:rsidP="00B90016" w:rsidRDefault="00253A30" w14:paraId="22DE9272" w14:textId="300C1269">
      <w:pPr>
        <w:jc w:val="both"/>
        <w:rPr>
          <w:color w:val="000000" w:themeColor="text1"/>
          <w:sz w:val="20"/>
          <w:szCs w:val="20"/>
        </w:rPr>
      </w:pPr>
      <w:r>
        <w:rPr>
          <w:color w:val="000000" w:themeColor="text1"/>
          <w:sz w:val="20"/>
          <w:szCs w:val="20"/>
        </w:rPr>
        <w:t>El tipo de</w:t>
      </w:r>
      <w:r w:rsidRPr="008608C7" w:rsidR="00D86B24">
        <w:rPr>
          <w:color w:val="000000" w:themeColor="text1"/>
          <w:sz w:val="20"/>
          <w:szCs w:val="20"/>
        </w:rPr>
        <w:t xml:space="preserve"> métricas </w:t>
      </w:r>
      <w:r w:rsidRPr="008608C7" w:rsidR="00781542">
        <w:rPr>
          <w:color w:val="000000" w:themeColor="text1"/>
          <w:sz w:val="20"/>
          <w:szCs w:val="20"/>
        </w:rPr>
        <w:t>está</w:t>
      </w:r>
      <w:r w:rsidRPr="008608C7" w:rsidR="00D86B24">
        <w:rPr>
          <w:color w:val="000000" w:themeColor="text1"/>
          <w:sz w:val="20"/>
          <w:szCs w:val="20"/>
        </w:rPr>
        <w:t xml:space="preserve"> alinead</w:t>
      </w:r>
      <w:r>
        <w:rPr>
          <w:color w:val="000000" w:themeColor="text1"/>
          <w:sz w:val="20"/>
          <w:szCs w:val="20"/>
        </w:rPr>
        <w:t>o</w:t>
      </w:r>
      <w:r w:rsidRPr="008608C7" w:rsidR="00D86B24">
        <w:rPr>
          <w:color w:val="000000" w:themeColor="text1"/>
          <w:sz w:val="20"/>
          <w:szCs w:val="20"/>
        </w:rPr>
        <w:t xml:space="preserve"> con los </w:t>
      </w:r>
      <w:r w:rsidRPr="00253A30" w:rsidR="00D86B24">
        <w:rPr>
          <w:color w:val="000000" w:themeColor="text1"/>
          <w:sz w:val="20"/>
          <w:szCs w:val="20"/>
        </w:rPr>
        <w:t xml:space="preserve">objetivos de </w:t>
      </w:r>
      <w:r w:rsidRPr="00781542" w:rsidR="00D86B24">
        <w:rPr>
          <w:i/>
          <w:iCs/>
          <w:color w:val="000000" w:themeColor="text1"/>
          <w:sz w:val="20"/>
          <w:szCs w:val="20"/>
        </w:rPr>
        <w:t>marketing</w:t>
      </w:r>
      <w:r w:rsidRPr="008608C7" w:rsidR="00D86B24">
        <w:rPr>
          <w:color w:val="000000" w:themeColor="text1"/>
          <w:sz w:val="20"/>
          <w:szCs w:val="20"/>
        </w:rPr>
        <w:t xml:space="preserve"> de una empresa, ya que son la clave para evaluar si una estrategia realmente está cumpliendo su propósito. </w:t>
      </w:r>
      <w:r w:rsidRPr="008608C7" w:rsidR="00485388">
        <w:rPr>
          <w:color w:val="000000" w:themeColor="text1"/>
          <w:sz w:val="20"/>
          <w:szCs w:val="20"/>
        </w:rPr>
        <w:t xml:space="preserve">Cada estrategia tiene indicadores específicos que ayudan a medir su efectividad (Chaffey &amp; Smith, 2022). </w:t>
      </w:r>
      <w:r w:rsidRPr="008608C7" w:rsidR="00D86B24">
        <w:rPr>
          <w:color w:val="000000" w:themeColor="text1"/>
          <w:sz w:val="20"/>
          <w:szCs w:val="20"/>
        </w:rPr>
        <w:t>No basta con recopilar datos sin sentido</w:t>
      </w:r>
      <w:r w:rsidR="00781542">
        <w:rPr>
          <w:color w:val="000000" w:themeColor="text1"/>
          <w:sz w:val="20"/>
          <w:szCs w:val="20"/>
        </w:rPr>
        <w:t xml:space="preserve">, </w:t>
      </w:r>
      <w:r w:rsidRPr="008608C7" w:rsidR="00D86B24">
        <w:rPr>
          <w:color w:val="000000" w:themeColor="text1"/>
          <w:sz w:val="20"/>
          <w:szCs w:val="20"/>
        </w:rPr>
        <w:t xml:space="preserve">es fundamental </w:t>
      </w:r>
      <w:r w:rsidRPr="008608C7" w:rsidR="00D86B24">
        <w:rPr>
          <w:color w:val="000000" w:themeColor="text1"/>
          <w:sz w:val="20"/>
          <w:szCs w:val="20"/>
        </w:rPr>
        <w:t xml:space="preserve">identificar aquellos </w:t>
      </w:r>
      <w:r w:rsidRPr="00253A30" w:rsidR="00D86B24">
        <w:rPr>
          <w:color w:val="000000" w:themeColor="text1"/>
          <w:sz w:val="20"/>
          <w:szCs w:val="20"/>
        </w:rPr>
        <w:t>indicadores específicos</w:t>
      </w:r>
      <w:r w:rsidRPr="008608C7" w:rsidR="00D86B24">
        <w:rPr>
          <w:color w:val="000000" w:themeColor="text1"/>
          <w:sz w:val="20"/>
          <w:szCs w:val="20"/>
        </w:rPr>
        <w:t xml:space="preserve"> que reflejan el desempeño de cada acción y </w:t>
      </w:r>
      <w:r w:rsidR="001B4D70">
        <w:rPr>
          <w:color w:val="000000" w:themeColor="text1"/>
          <w:sz w:val="20"/>
          <w:szCs w:val="20"/>
        </w:rPr>
        <w:t xml:space="preserve">que </w:t>
      </w:r>
      <w:r w:rsidRPr="008608C7" w:rsidR="00D86B24">
        <w:rPr>
          <w:color w:val="000000" w:themeColor="text1"/>
          <w:sz w:val="20"/>
          <w:szCs w:val="20"/>
        </w:rPr>
        <w:t>permiten tomar decisiones informadas.</w:t>
      </w:r>
    </w:p>
    <w:p w:rsidRPr="00D86B24" w:rsidR="00485388" w:rsidP="00B90016" w:rsidRDefault="00485388" w14:paraId="7F44E713" w14:textId="77777777">
      <w:pPr>
        <w:jc w:val="both"/>
        <w:rPr>
          <w:sz w:val="20"/>
          <w:szCs w:val="20"/>
        </w:rPr>
      </w:pPr>
    </w:p>
    <w:p w:rsidR="00D86B24" w:rsidP="00B90016" w:rsidRDefault="00D86B24" w14:paraId="4FA4F462" w14:textId="77777777">
      <w:pPr>
        <w:jc w:val="both"/>
        <w:rPr>
          <w:sz w:val="20"/>
          <w:szCs w:val="20"/>
        </w:rPr>
      </w:pPr>
      <w:r w:rsidRPr="00D86B24">
        <w:rPr>
          <w:sz w:val="20"/>
          <w:szCs w:val="20"/>
        </w:rPr>
        <w:t xml:space="preserve">Cada campaña tiene objetivos distintos, ya sea aumentar el reconocimiento de marca, generar tráfico web, mejorar la conversión o fortalecer la fidelidad del cliente. En este sentido, las métricas deben seleccionarse estratégicamente para medir aspectos relevantes de cada iniciativa. Por ejemplo, en una estrategia enfocada en redes sociales, el </w:t>
      </w:r>
      <w:r w:rsidRPr="00D86B24">
        <w:rPr>
          <w:i/>
          <w:iCs/>
          <w:sz w:val="20"/>
          <w:szCs w:val="20"/>
        </w:rPr>
        <w:t>engagement</w:t>
      </w:r>
      <w:r w:rsidRPr="00D86B24">
        <w:rPr>
          <w:sz w:val="20"/>
          <w:szCs w:val="20"/>
        </w:rPr>
        <w:t xml:space="preserve">, el alcance y la tasa de interacción son métricas esenciales; mientras que en una campaña de </w:t>
      </w:r>
      <w:r w:rsidRPr="00D86B24">
        <w:rPr>
          <w:i/>
          <w:iCs/>
          <w:sz w:val="20"/>
          <w:szCs w:val="20"/>
        </w:rPr>
        <w:t>email marketing,</w:t>
      </w:r>
      <w:r w:rsidRPr="00D86B24">
        <w:rPr>
          <w:sz w:val="20"/>
          <w:szCs w:val="20"/>
        </w:rPr>
        <w:t xml:space="preserve"> la tasa de apertura y el porcentaje de clics resultan determinantes.</w:t>
      </w:r>
    </w:p>
    <w:p w:rsidRPr="00D86B24" w:rsidR="00935B67" w:rsidP="00B90016" w:rsidRDefault="00935B67" w14:paraId="3BE76CB3" w14:textId="77777777">
      <w:pPr>
        <w:rPr>
          <w:sz w:val="20"/>
          <w:szCs w:val="20"/>
        </w:rPr>
      </w:pPr>
    </w:p>
    <w:p w:rsidRPr="00D86B24" w:rsidR="00D86B24" w:rsidP="00B90016" w:rsidRDefault="00D86B24" w14:paraId="06402CB2" w14:textId="5A2B0E39">
      <w:pPr>
        <w:jc w:val="both"/>
        <w:rPr>
          <w:sz w:val="20"/>
          <w:szCs w:val="20"/>
        </w:rPr>
      </w:pPr>
      <w:r w:rsidRPr="00D86B24">
        <w:rPr>
          <w:sz w:val="20"/>
          <w:szCs w:val="20"/>
        </w:rPr>
        <w:t xml:space="preserve">Cuando las empresas alinean sus métricas con sus objetivos, pueden realizar ajustes oportunos y optimizar sus esfuerzos en función de datos reales, evitando decisiones basadas en suposiciones. Este enfoque les permite adaptarse a cambios en el mercado, identificar oportunidades de mejora y garantizar que cada inversión en </w:t>
      </w:r>
      <w:r w:rsidRPr="00D86B24">
        <w:rPr>
          <w:i/>
          <w:iCs/>
          <w:sz w:val="20"/>
          <w:szCs w:val="20"/>
        </w:rPr>
        <w:t>marketing</w:t>
      </w:r>
      <w:r w:rsidRPr="00D86B24">
        <w:rPr>
          <w:sz w:val="20"/>
          <w:szCs w:val="20"/>
        </w:rPr>
        <w:t xml:space="preserve"> tenga un impacto tangible en el crecimiento del negocio</w:t>
      </w:r>
      <w:r w:rsidR="00781542">
        <w:rPr>
          <w:sz w:val="20"/>
          <w:szCs w:val="20"/>
        </w:rPr>
        <w:t>.</w:t>
      </w:r>
    </w:p>
    <w:p w:rsidRPr="00472801" w:rsidR="00472801" w:rsidP="00B90016" w:rsidRDefault="00472801" w14:paraId="7DBCF525" w14:textId="66FF5B04">
      <w:pPr>
        <w:rPr>
          <w:sz w:val="20"/>
          <w:szCs w:val="20"/>
        </w:rPr>
      </w:pPr>
    </w:p>
    <w:p w:rsidR="000B143F" w:rsidP="000B143F" w:rsidRDefault="000B143F" w14:paraId="27421942" w14:textId="674DB55B">
      <w:pPr>
        <w:jc w:val="both"/>
        <w:rPr>
          <w:sz w:val="20"/>
          <w:szCs w:val="20"/>
        </w:rPr>
      </w:pPr>
      <w:r w:rsidRPr="1FDEA4B2" w:rsidR="000B143F">
        <w:rPr>
          <w:sz w:val="20"/>
          <w:szCs w:val="20"/>
        </w:rPr>
        <w:t xml:space="preserve">Comprender cómo se relacionan las métricas digitales con los objetivos de </w:t>
      </w:r>
      <w:r w:rsidRPr="1FDEA4B2" w:rsidR="000B143F">
        <w:rPr>
          <w:i w:val="1"/>
          <w:iCs w:val="1"/>
          <w:sz w:val="20"/>
          <w:szCs w:val="20"/>
        </w:rPr>
        <w:t>marketing</w:t>
      </w:r>
      <w:r w:rsidRPr="1FDEA4B2" w:rsidR="000B143F">
        <w:rPr>
          <w:sz w:val="20"/>
          <w:szCs w:val="20"/>
        </w:rPr>
        <w:t xml:space="preserve"> permite enfocar las acciones y evaluar los resultados con base en datos relevantes. A continuación, se muestran ejemplos de esta relación</w:t>
      </w:r>
      <w:r w:rsidRPr="1FDEA4B2" w:rsidR="000B143F">
        <w:rPr>
          <w:sz w:val="20"/>
          <w:szCs w:val="20"/>
        </w:rPr>
        <w:t>:</w:t>
      </w:r>
    </w:p>
    <w:p w:rsidRPr="000B143F" w:rsidR="000B143F" w:rsidP="000B143F" w:rsidRDefault="000B143F" w14:paraId="2B33404C" w14:textId="77777777">
      <w:pPr>
        <w:jc w:val="both"/>
        <w:rPr>
          <w:sz w:val="20"/>
          <w:szCs w:val="20"/>
        </w:rPr>
      </w:pPr>
    </w:p>
    <w:tbl>
      <w:tblPr>
        <w:tblStyle w:val="Tablaconcuadrcula"/>
        <w:tblW w:w="0" w:type="auto"/>
        <w:tblLook w:val="04A0" w:firstRow="1" w:lastRow="0" w:firstColumn="1" w:lastColumn="0" w:noHBand="0" w:noVBand="1"/>
      </w:tblPr>
      <w:tblGrid>
        <w:gridCol w:w="3685"/>
        <w:gridCol w:w="3807"/>
      </w:tblGrid>
      <w:tr w:rsidRPr="000B143F" w:rsidR="000B143F" w:rsidTr="1FDEA4B2" w14:paraId="6A6F57AB" w14:textId="77777777">
        <w:tc>
          <w:tcPr>
            <w:tcW w:w="0" w:type="auto"/>
            <w:tcMar/>
            <w:hideMark/>
          </w:tcPr>
          <w:p w:rsidRPr="000B143F" w:rsidR="000B143F" w:rsidP="000B143F" w:rsidRDefault="000B143F" w14:paraId="4E1CD571" w14:textId="68366E16">
            <w:pPr>
              <w:spacing w:line="276" w:lineRule="auto"/>
              <w:jc w:val="both"/>
              <w:rPr>
                <w:sz w:val="20"/>
                <w:szCs w:val="20"/>
              </w:rPr>
            </w:pPr>
            <w:commentRangeStart w:id="15"/>
            <w:r w:rsidRPr="000B143F">
              <w:rPr>
                <w:sz w:val="20"/>
                <w:szCs w:val="20"/>
              </w:rPr>
              <w:t>Aumentar</w:t>
            </w:r>
            <w:commentRangeEnd w:id="15"/>
            <w:r>
              <w:rPr>
                <w:rStyle w:val="Refdecomentario"/>
              </w:rPr>
              <w:commentReference w:id="15"/>
            </w:r>
            <w:r w:rsidRPr="000B143F">
              <w:rPr>
                <w:sz w:val="20"/>
                <w:szCs w:val="20"/>
              </w:rPr>
              <w:t xml:space="preserve"> el reconocimiento de marca</w:t>
            </w:r>
            <w:r>
              <w:rPr>
                <w:sz w:val="20"/>
                <w:szCs w:val="20"/>
              </w:rPr>
              <w:t>.</w:t>
            </w:r>
          </w:p>
        </w:tc>
        <w:tc>
          <w:tcPr>
            <w:tcW w:w="0" w:type="auto"/>
            <w:tcMar/>
            <w:hideMark/>
          </w:tcPr>
          <w:p w:rsidRPr="000B143F" w:rsidR="000B143F" w:rsidP="000B143F" w:rsidRDefault="000B143F" w14:paraId="43352F96" w14:textId="16EC4D48">
            <w:pPr>
              <w:spacing w:line="276" w:lineRule="auto"/>
              <w:jc w:val="both"/>
              <w:rPr>
                <w:sz w:val="20"/>
                <w:szCs w:val="20"/>
              </w:rPr>
            </w:pPr>
            <w:r w:rsidRPr="000B143F">
              <w:rPr>
                <w:sz w:val="20"/>
                <w:szCs w:val="20"/>
              </w:rPr>
              <w:t>Alcance, tráfico web</w:t>
            </w:r>
            <w:r>
              <w:rPr>
                <w:sz w:val="20"/>
                <w:szCs w:val="20"/>
              </w:rPr>
              <w:t>.</w:t>
            </w:r>
          </w:p>
        </w:tc>
      </w:tr>
      <w:tr w:rsidRPr="000B143F" w:rsidR="000B143F" w:rsidTr="1FDEA4B2" w14:paraId="68D62DE1" w14:textId="77777777">
        <w:tc>
          <w:tcPr>
            <w:tcW w:w="0" w:type="auto"/>
            <w:tcMar/>
            <w:hideMark/>
          </w:tcPr>
          <w:p w:rsidRPr="000B143F" w:rsidR="000B143F" w:rsidP="000B143F" w:rsidRDefault="000B143F" w14:paraId="4C833494" w14:textId="0B2A30F7">
            <w:pPr>
              <w:spacing w:line="276" w:lineRule="auto"/>
              <w:jc w:val="both"/>
              <w:rPr>
                <w:sz w:val="20"/>
                <w:szCs w:val="20"/>
              </w:rPr>
            </w:pPr>
            <w:r w:rsidRPr="000B143F">
              <w:rPr>
                <w:sz w:val="20"/>
                <w:szCs w:val="20"/>
              </w:rPr>
              <w:t>Mejorar la interacción con la audiencia</w:t>
            </w:r>
            <w:r>
              <w:rPr>
                <w:sz w:val="20"/>
                <w:szCs w:val="20"/>
              </w:rPr>
              <w:t>.</w:t>
            </w:r>
          </w:p>
        </w:tc>
        <w:tc>
          <w:tcPr>
            <w:tcW w:w="0" w:type="auto"/>
            <w:tcMar/>
            <w:hideMark/>
          </w:tcPr>
          <w:p w:rsidRPr="000B143F" w:rsidR="000B143F" w:rsidP="000B143F" w:rsidRDefault="000B143F" w14:paraId="6084FC76" w14:textId="025D8805">
            <w:pPr>
              <w:spacing w:line="276" w:lineRule="auto"/>
              <w:jc w:val="both"/>
              <w:rPr>
                <w:sz w:val="20"/>
                <w:szCs w:val="20"/>
              </w:rPr>
            </w:pPr>
            <w:r w:rsidRPr="1FDEA4B2" w:rsidR="000B143F">
              <w:rPr>
                <w:i w:val="1"/>
                <w:iCs w:val="1"/>
                <w:sz w:val="20"/>
                <w:szCs w:val="20"/>
              </w:rPr>
              <w:t>Engagement</w:t>
            </w:r>
            <w:r w:rsidRPr="1FDEA4B2" w:rsidR="000B143F">
              <w:rPr>
                <w:sz w:val="20"/>
                <w:szCs w:val="20"/>
              </w:rPr>
              <w:t>: comentarios, compartidos</w:t>
            </w:r>
            <w:r w:rsidRPr="1FDEA4B2" w:rsidR="000B143F">
              <w:rPr>
                <w:sz w:val="20"/>
                <w:szCs w:val="20"/>
              </w:rPr>
              <w:t>.</w:t>
            </w:r>
          </w:p>
        </w:tc>
      </w:tr>
      <w:tr w:rsidRPr="000B143F" w:rsidR="000B143F" w:rsidTr="1FDEA4B2" w14:paraId="03E14F58" w14:textId="77777777">
        <w:tc>
          <w:tcPr>
            <w:tcW w:w="0" w:type="auto"/>
            <w:tcMar/>
            <w:hideMark/>
          </w:tcPr>
          <w:p w:rsidRPr="000B143F" w:rsidR="000B143F" w:rsidP="000B143F" w:rsidRDefault="000B143F" w14:paraId="7BAB09F8" w14:textId="6CA52794">
            <w:pPr>
              <w:spacing w:line="276" w:lineRule="auto"/>
              <w:jc w:val="both"/>
              <w:rPr>
                <w:sz w:val="20"/>
                <w:szCs w:val="20"/>
              </w:rPr>
            </w:pPr>
            <w:r w:rsidRPr="000B143F">
              <w:rPr>
                <w:sz w:val="20"/>
                <w:szCs w:val="20"/>
              </w:rPr>
              <w:t>Incrementar las ventas</w:t>
            </w:r>
            <w:r>
              <w:rPr>
                <w:sz w:val="20"/>
                <w:szCs w:val="20"/>
              </w:rPr>
              <w:t>.</w:t>
            </w:r>
          </w:p>
        </w:tc>
        <w:tc>
          <w:tcPr>
            <w:tcW w:w="0" w:type="auto"/>
            <w:tcMar/>
            <w:hideMark/>
          </w:tcPr>
          <w:p w:rsidRPr="000B143F" w:rsidR="000B143F" w:rsidP="000B143F" w:rsidRDefault="000B143F" w14:paraId="6BAA6B3F" w14:textId="5937D885">
            <w:pPr>
              <w:spacing w:line="276" w:lineRule="auto"/>
              <w:jc w:val="both"/>
              <w:rPr>
                <w:sz w:val="20"/>
                <w:szCs w:val="20"/>
              </w:rPr>
            </w:pPr>
            <w:r w:rsidRPr="000B143F">
              <w:rPr>
                <w:sz w:val="20"/>
                <w:szCs w:val="20"/>
              </w:rPr>
              <w:t>Conversión: compras, registros</w:t>
            </w:r>
            <w:r>
              <w:rPr>
                <w:sz w:val="20"/>
                <w:szCs w:val="20"/>
              </w:rPr>
              <w:t>.</w:t>
            </w:r>
          </w:p>
        </w:tc>
      </w:tr>
    </w:tbl>
    <w:p w:rsidRPr="00E0070F" w:rsidR="00E0070F" w:rsidP="00B90016" w:rsidRDefault="00E0070F" w14:paraId="16ADD094" w14:textId="77777777"/>
    <w:p w:rsidR="00A52980" w:rsidP="000B143F" w:rsidRDefault="000B143F" w14:paraId="2D1B3CA3" w14:textId="0863D284">
      <w:pPr>
        <w:jc w:val="both"/>
        <w:rPr>
          <w:sz w:val="20"/>
          <w:szCs w:val="20"/>
        </w:rPr>
      </w:pPr>
      <w:r w:rsidRPr="000B143F">
        <w:rPr>
          <w:sz w:val="20"/>
          <w:szCs w:val="20"/>
        </w:rPr>
        <w:t>Las métricas digitales pueden clasificarse según el tipo de información que ofrecen. Esta categorización facilita su interpretación y permite tomar decisiones más acertadas en función del comportamiento del usuario en entornos digitales.</w:t>
      </w:r>
    </w:p>
    <w:p w:rsidRPr="000B143F" w:rsidR="000B143F" w:rsidP="000B143F" w:rsidRDefault="000B143F" w14:paraId="788FD96E" w14:textId="77777777">
      <w:pPr>
        <w:jc w:val="both"/>
        <w:rPr>
          <w:sz w:val="20"/>
          <w:szCs w:val="20"/>
        </w:rPr>
      </w:pPr>
    </w:p>
    <w:tbl>
      <w:tblPr>
        <w:tblStyle w:val="Tablaconcuadrcula"/>
        <w:tblW w:w="0" w:type="auto"/>
        <w:tblLook w:val="04A0" w:firstRow="1" w:lastRow="0" w:firstColumn="1" w:lastColumn="0" w:noHBand="0" w:noVBand="1"/>
      </w:tblPr>
      <w:tblGrid>
        <w:gridCol w:w="6516"/>
        <w:gridCol w:w="3446"/>
      </w:tblGrid>
      <w:tr w:rsidRPr="000B143F" w:rsidR="00787702" w:rsidTr="1FDEA4B2" w14:paraId="142D8A57" w14:textId="77777777">
        <w:tc>
          <w:tcPr>
            <w:tcW w:w="6516" w:type="dxa"/>
            <w:tcMar/>
          </w:tcPr>
          <w:p w:rsidRPr="000B143F" w:rsidR="000B143F" w:rsidP="000B143F" w:rsidRDefault="000B143F" w14:paraId="1596D2EB" w14:textId="50BB783C">
            <w:pPr>
              <w:spacing w:line="276" w:lineRule="auto"/>
              <w:rPr>
                <w:rFonts w:ascii="Segoe UI Emoji" w:hAnsi="Segoe UI Emoji" w:cs="Segoe UI Emoji"/>
                <w:sz w:val="20"/>
                <w:szCs w:val="20"/>
                <w:lang w:val="es-ES"/>
              </w:rPr>
            </w:pPr>
            <w:r w:rsidRPr="000B143F">
              <w:rPr>
                <w:rStyle w:val="Textoennegrita"/>
                <w:sz w:val="20"/>
                <w:szCs w:val="20"/>
              </w:rPr>
              <w:t>Métricas de alcance</w:t>
            </w:r>
            <w:r>
              <w:rPr>
                <w:rStyle w:val="Textoennegrita"/>
                <w:sz w:val="20"/>
                <w:szCs w:val="20"/>
              </w:rPr>
              <w:t>.</w:t>
            </w:r>
            <w:r w:rsidRPr="000B143F">
              <w:rPr>
                <w:sz w:val="20"/>
                <w:szCs w:val="20"/>
              </w:rPr>
              <w:br/>
            </w:r>
            <w:r w:rsidRPr="000B143F">
              <w:rPr>
                <w:sz w:val="20"/>
                <w:szCs w:val="20"/>
              </w:rPr>
              <w:t>Estas métricas permiten conocer cuántas personas han visto un contenido en redes o plataformas digitales. Son clave para medir la visibilidad de una campaña. Ejemplos comunes incluyen impresiones, alcance total y visualizaciones.</w:t>
            </w:r>
          </w:p>
        </w:tc>
        <w:tc>
          <w:tcPr>
            <w:tcW w:w="3446" w:type="dxa"/>
            <w:tcMar/>
          </w:tcPr>
          <w:p w:rsidRPr="000B143F" w:rsidR="000B143F" w:rsidP="000B143F" w:rsidRDefault="000B143F" w14:paraId="56263E36" w14:textId="20FA8B2C">
            <w:pPr>
              <w:spacing w:line="276" w:lineRule="auto"/>
              <w:rPr>
                <w:rFonts w:ascii="Segoe UI Emoji" w:hAnsi="Segoe UI Emoji" w:cs="Segoe UI Emoji"/>
                <w:sz w:val="20"/>
                <w:szCs w:val="20"/>
                <w:lang w:val="es-ES"/>
              </w:rPr>
            </w:pPr>
            <w:commentRangeStart w:id="16"/>
            <w:r>
              <w:rPr>
                <w:noProof/>
              </w:rPr>
              <w:drawing>
                <wp:inline distT="0" distB="0" distL="0" distR="0" wp14:anchorId="46B9D074" wp14:editId="1AA4FDEE">
                  <wp:extent cx="1422043" cy="9429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2337" cy="949801"/>
                          </a:xfrm>
                          <a:prstGeom prst="rect">
                            <a:avLst/>
                          </a:prstGeom>
                        </pic:spPr>
                      </pic:pic>
                    </a:graphicData>
                  </a:graphic>
                </wp:inline>
              </w:drawing>
            </w:r>
            <w:commentRangeEnd w:id="16"/>
            <w:r>
              <w:rPr>
                <w:rStyle w:val="Refdecomentario"/>
              </w:rPr>
              <w:commentReference w:id="16"/>
            </w:r>
          </w:p>
        </w:tc>
      </w:tr>
      <w:tr w:rsidRPr="000B143F" w:rsidR="00787702" w:rsidTr="1FDEA4B2" w14:paraId="70F1EBFB" w14:textId="77777777">
        <w:tc>
          <w:tcPr>
            <w:tcW w:w="6516" w:type="dxa"/>
            <w:tcMar/>
          </w:tcPr>
          <w:p w:rsidRPr="000B143F" w:rsidR="000B143F" w:rsidP="000B143F" w:rsidRDefault="000B143F" w14:paraId="3220F496" w14:textId="029F53B4">
            <w:pPr>
              <w:spacing w:line="276" w:lineRule="auto"/>
              <w:rPr>
                <w:rFonts w:ascii="Segoe UI Emoji" w:hAnsi="Segoe UI Emoji" w:cs="Segoe UI Emoji"/>
                <w:sz w:val="20"/>
                <w:szCs w:val="20"/>
                <w:lang w:val="es-ES"/>
              </w:rPr>
            </w:pPr>
            <w:r w:rsidRPr="1FDEA4B2" w:rsidR="000B143F">
              <w:rPr>
                <w:rStyle w:val="Textoennegrita"/>
                <w:sz w:val="20"/>
                <w:szCs w:val="20"/>
              </w:rPr>
              <w:t xml:space="preserve">Métricas de </w:t>
            </w:r>
            <w:r w:rsidRPr="1FDEA4B2" w:rsidR="000B143F">
              <w:rPr>
                <w:rStyle w:val="Textoennegrita"/>
                <w:i w:val="1"/>
                <w:iCs w:val="1"/>
                <w:sz w:val="20"/>
                <w:szCs w:val="20"/>
              </w:rPr>
              <w:t xml:space="preserve">engagement </w:t>
            </w:r>
            <w:r w:rsidRPr="1FDEA4B2" w:rsidR="000B143F">
              <w:rPr>
                <w:rStyle w:val="Textoennegrita"/>
                <w:sz w:val="20"/>
                <w:szCs w:val="20"/>
              </w:rPr>
              <w:t>(interacción)</w:t>
            </w:r>
            <w:r w:rsidRPr="1FDEA4B2" w:rsidR="000B143F">
              <w:rPr>
                <w:rStyle w:val="Textoennegrita"/>
                <w:sz w:val="20"/>
                <w:szCs w:val="20"/>
              </w:rPr>
              <w:t>.</w:t>
            </w:r>
            <w:r>
              <w:br/>
            </w:r>
            <w:r w:rsidRPr="1FDEA4B2" w:rsidR="000B143F">
              <w:rPr>
                <w:sz w:val="20"/>
                <w:szCs w:val="20"/>
              </w:rPr>
              <w:t xml:space="preserve">Evalúan el nivel de participación del público con el contenido publicado. Reflejan el interés, la conexión y la respuesta de la audiencia. Se manifiestan en indicadores como </w:t>
            </w:r>
            <w:r w:rsidRPr="1FDEA4B2" w:rsidR="000B143F">
              <w:rPr>
                <w:i w:val="1"/>
                <w:iCs w:val="1"/>
                <w:sz w:val="20"/>
                <w:szCs w:val="20"/>
              </w:rPr>
              <w:t>likes</w:t>
            </w:r>
            <w:r w:rsidRPr="1FDEA4B2" w:rsidR="000B143F">
              <w:rPr>
                <w:sz w:val="20"/>
                <w:szCs w:val="20"/>
              </w:rPr>
              <w:t xml:space="preserve">, comentarios, compartidos y </w:t>
            </w:r>
            <w:r w:rsidRPr="1FDEA4B2" w:rsidR="000B143F">
              <w:rPr>
                <w:i w:val="1"/>
                <w:iCs w:val="1"/>
                <w:sz w:val="20"/>
                <w:szCs w:val="20"/>
              </w:rPr>
              <w:t>clic</w:t>
            </w:r>
            <w:r w:rsidRPr="1FDEA4B2" w:rsidR="000B143F">
              <w:rPr>
                <w:i w:val="1"/>
                <w:iCs w:val="1"/>
                <w:sz w:val="20"/>
                <w:szCs w:val="20"/>
              </w:rPr>
              <w:t>k</w:t>
            </w:r>
            <w:r w:rsidRPr="1FDEA4B2" w:rsidR="000B143F">
              <w:rPr>
                <w:i w:val="1"/>
                <w:iCs w:val="1"/>
                <w:sz w:val="20"/>
                <w:szCs w:val="20"/>
              </w:rPr>
              <w:t>s</w:t>
            </w:r>
            <w:r w:rsidRPr="1FDEA4B2" w:rsidR="000B143F">
              <w:rPr>
                <w:sz w:val="20"/>
                <w:szCs w:val="20"/>
              </w:rPr>
              <w:t>.</w:t>
            </w:r>
          </w:p>
        </w:tc>
        <w:tc>
          <w:tcPr>
            <w:tcW w:w="3446" w:type="dxa"/>
            <w:tcMar/>
          </w:tcPr>
          <w:p w:rsidRPr="000B143F" w:rsidR="000B143F" w:rsidP="000B143F" w:rsidRDefault="000B143F" w14:paraId="3553F52F" w14:textId="6A7B1D58">
            <w:pPr>
              <w:spacing w:line="276" w:lineRule="auto"/>
              <w:rPr>
                <w:rFonts w:ascii="Segoe UI Emoji" w:hAnsi="Segoe UI Emoji" w:cs="Segoe UI Emoji"/>
                <w:sz w:val="20"/>
                <w:szCs w:val="20"/>
                <w:lang w:val="es-ES"/>
              </w:rPr>
            </w:pPr>
            <w:commentRangeStart w:id="17"/>
            <w:r>
              <w:rPr>
                <w:noProof/>
              </w:rPr>
              <w:drawing>
                <wp:inline distT="0" distB="0" distL="0" distR="0" wp14:anchorId="1021A70B" wp14:editId="5C65E0A1">
                  <wp:extent cx="1724025" cy="858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9186" cy="865838"/>
                          </a:xfrm>
                          <a:prstGeom prst="rect">
                            <a:avLst/>
                          </a:prstGeom>
                        </pic:spPr>
                      </pic:pic>
                    </a:graphicData>
                  </a:graphic>
                </wp:inline>
              </w:drawing>
            </w:r>
            <w:commentRangeEnd w:id="17"/>
            <w:r>
              <w:rPr>
                <w:rStyle w:val="Refdecomentario"/>
              </w:rPr>
              <w:commentReference w:id="17"/>
            </w:r>
          </w:p>
        </w:tc>
      </w:tr>
      <w:tr w:rsidRPr="000B143F" w:rsidR="00787702" w:rsidTr="1FDEA4B2" w14:paraId="098BC978" w14:textId="77777777">
        <w:tc>
          <w:tcPr>
            <w:tcW w:w="6516" w:type="dxa"/>
            <w:tcMar/>
          </w:tcPr>
          <w:p w:rsidRPr="000B143F" w:rsidR="000B143F" w:rsidP="000B143F" w:rsidRDefault="000B143F" w14:paraId="0BF6E935" w14:textId="355AC063">
            <w:pPr>
              <w:spacing w:line="276" w:lineRule="auto"/>
              <w:rPr>
                <w:rFonts w:ascii="Segoe UI Emoji" w:hAnsi="Segoe UI Emoji" w:cs="Segoe UI Emoji"/>
                <w:sz w:val="20"/>
                <w:szCs w:val="20"/>
                <w:lang w:val="es-ES"/>
              </w:rPr>
            </w:pPr>
            <w:r w:rsidRPr="000B143F">
              <w:rPr>
                <w:rStyle w:val="Textoennegrita"/>
                <w:sz w:val="20"/>
                <w:szCs w:val="20"/>
              </w:rPr>
              <w:t>Métricas de conversión</w:t>
            </w:r>
            <w:r>
              <w:rPr>
                <w:rStyle w:val="Textoennegrita"/>
                <w:sz w:val="20"/>
                <w:szCs w:val="20"/>
              </w:rPr>
              <w:t>.</w:t>
            </w:r>
            <w:r w:rsidRPr="000B143F">
              <w:rPr>
                <w:sz w:val="20"/>
                <w:szCs w:val="20"/>
              </w:rPr>
              <w:br/>
            </w:r>
            <w:r w:rsidRPr="000B143F">
              <w:rPr>
                <w:sz w:val="20"/>
                <w:szCs w:val="20"/>
              </w:rPr>
              <w:t>Indican si los usuarios realizaron una acción específica luego de interactuar con el contenido, como comprar, registrarse o descargar un recurso. Muestran el impacto directo de la estrategia digital en los objetivos del negocio.</w:t>
            </w:r>
          </w:p>
        </w:tc>
        <w:tc>
          <w:tcPr>
            <w:tcW w:w="3446" w:type="dxa"/>
            <w:tcMar/>
          </w:tcPr>
          <w:p w:rsidRPr="000B143F" w:rsidR="000B143F" w:rsidP="000B143F" w:rsidRDefault="000B143F" w14:paraId="1A5D54D2" w14:textId="68E808A6">
            <w:pPr>
              <w:spacing w:line="276" w:lineRule="auto"/>
              <w:rPr>
                <w:rFonts w:ascii="Segoe UI Emoji" w:hAnsi="Segoe UI Emoji" w:cs="Segoe UI Emoji"/>
                <w:sz w:val="20"/>
                <w:szCs w:val="20"/>
                <w:lang w:val="es-ES"/>
              </w:rPr>
            </w:pPr>
            <w:commentRangeStart w:id="18"/>
            <w:r>
              <w:rPr>
                <w:noProof/>
              </w:rPr>
              <w:drawing>
                <wp:inline distT="0" distB="0" distL="0" distR="0" wp14:anchorId="28A0C955" wp14:editId="2B149FB3">
                  <wp:extent cx="800100" cy="12060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2998" cy="1210430"/>
                          </a:xfrm>
                          <a:prstGeom prst="rect">
                            <a:avLst/>
                          </a:prstGeom>
                        </pic:spPr>
                      </pic:pic>
                    </a:graphicData>
                  </a:graphic>
                </wp:inline>
              </w:drawing>
            </w:r>
            <w:commentRangeEnd w:id="18"/>
            <w:r>
              <w:rPr>
                <w:rStyle w:val="Refdecomentario"/>
              </w:rPr>
              <w:commentReference w:id="18"/>
            </w:r>
          </w:p>
        </w:tc>
      </w:tr>
      <w:tr w:rsidRPr="000B143F" w:rsidR="00787702" w:rsidTr="1FDEA4B2" w14:paraId="21043FFB" w14:textId="77777777">
        <w:tc>
          <w:tcPr>
            <w:tcW w:w="6516" w:type="dxa"/>
            <w:tcMar/>
          </w:tcPr>
          <w:p w:rsidRPr="000B143F" w:rsidR="000B143F" w:rsidP="000B143F" w:rsidRDefault="000B143F" w14:paraId="52BCB784" w14:textId="75935EF2">
            <w:pPr>
              <w:spacing w:line="276" w:lineRule="auto"/>
              <w:rPr>
                <w:rFonts w:ascii="Segoe UI Emoji" w:hAnsi="Segoe UI Emoji" w:cs="Segoe UI Emoji"/>
                <w:sz w:val="20"/>
                <w:szCs w:val="20"/>
                <w:lang w:val="es-ES"/>
              </w:rPr>
            </w:pPr>
            <w:r w:rsidRPr="000B143F">
              <w:rPr>
                <w:rStyle w:val="Textoennegrita"/>
                <w:sz w:val="20"/>
                <w:szCs w:val="20"/>
              </w:rPr>
              <w:t>Métricas de retención o fidelización</w:t>
            </w:r>
            <w:r>
              <w:rPr>
                <w:rStyle w:val="Textoennegrita"/>
                <w:sz w:val="20"/>
                <w:szCs w:val="20"/>
              </w:rPr>
              <w:t>.</w:t>
            </w:r>
            <w:r w:rsidRPr="000B143F">
              <w:rPr>
                <w:sz w:val="20"/>
                <w:szCs w:val="20"/>
              </w:rPr>
              <w:br/>
            </w:r>
            <w:r w:rsidRPr="000B143F">
              <w:rPr>
                <w:sz w:val="20"/>
                <w:szCs w:val="20"/>
              </w:rPr>
              <w:t>Miden si los usuarios continúan consumiendo contenido o regresan a la plataforma. Son esenciales para entender el compromiso sostenido. Ejemplos incluyen la tasa de rebote, el tiempo de permanencia y la recurrencia de visitas.</w:t>
            </w:r>
          </w:p>
        </w:tc>
        <w:tc>
          <w:tcPr>
            <w:tcW w:w="3446" w:type="dxa"/>
            <w:tcMar/>
          </w:tcPr>
          <w:p w:rsidRPr="000B143F" w:rsidR="000B143F" w:rsidP="000B143F" w:rsidRDefault="00787702" w14:paraId="2CD92243" w14:textId="4822AAAA">
            <w:pPr>
              <w:spacing w:line="276" w:lineRule="auto"/>
              <w:rPr>
                <w:rFonts w:ascii="Segoe UI Emoji" w:hAnsi="Segoe UI Emoji" w:cs="Segoe UI Emoji"/>
                <w:sz w:val="20"/>
                <w:szCs w:val="20"/>
                <w:lang w:val="es-ES"/>
              </w:rPr>
            </w:pPr>
            <w:commentRangeStart w:id="19"/>
            <w:r>
              <w:rPr>
                <w:noProof/>
              </w:rPr>
              <w:drawing>
                <wp:inline distT="0" distB="0" distL="0" distR="0" wp14:anchorId="74FA1884" wp14:editId="0F1B04AE">
                  <wp:extent cx="1495425" cy="75502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0070" cy="762419"/>
                          </a:xfrm>
                          <a:prstGeom prst="rect">
                            <a:avLst/>
                          </a:prstGeom>
                        </pic:spPr>
                      </pic:pic>
                    </a:graphicData>
                  </a:graphic>
                </wp:inline>
              </w:drawing>
            </w:r>
            <w:commentRangeEnd w:id="19"/>
            <w:r>
              <w:rPr>
                <w:rStyle w:val="Refdecomentario"/>
              </w:rPr>
              <w:commentReference w:id="19"/>
            </w:r>
          </w:p>
        </w:tc>
      </w:tr>
      <w:tr w:rsidRPr="000B143F" w:rsidR="00787702" w:rsidTr="1FDEA4B2" w14:paraId="02E7E75E" w14:textId="77777777">
        <w:tc>
          <w:tcPr>
            <w:tcW w:w="6516" w:type="dxa"/>
            <w:tcMar/>
          </w:tcPr>
          <w:p w:rsidRPr="000B143F" w:rsidR="000B143F" w:rsidP="000B143F" w:rsidRDefault="000B143F" w14:paraId="3B173948" w14:textId="31AE579C">
            <w:pPr>
              <w:spacing w:line="276" w:lineRule="auto"/>
              <w:rPr>
                <w:rFonts w:ascii="Segoe UI Emoji" w:hAnsi="Segoe UI Emoji" w:cs="Segoe UI Emoji"/>
                <w:sz w:val="20"/>
                <w:szCs w:val="20"/>
                <w:lang w:val="es-ES"/>
              </w:rPr>
            </w:pPr>
            <w:r w:rsidRPr="000B143F">
              <w:rPr>
                <w:rStyle w:val="Textoennegrita"/>
                <w:sz w:val="20"/>
                <w:szCs w:val="20"/>
              </w:rPr>
              <w:t>Métricas de tráfico</w:t>
            </w:r>
            <w:r>
              <w:rPr>
                <w:rStyle w:val="Textoennegrita"/>
                <w:sz w:val="20"/>
                <w:szCs w:val="20"/>
              </w:rPr>
              <w:t>.</w:t>
            </w:r>
            <w:r w:rsidRPr="000B143F">
              <w:rPr>
                <w:sz w:val="20"/>
                <w:szCs w:val="20"/>
              </w:rPr>
              <w:br/>
            </w:r>
            <w:r w:rsidRPr="000B143F">
              <w:rPr>
                <w:sz w:val="20"/>
                <w:szCs w:val="20"/>
              </w:rPr>
              <w:t>Analizan cuántas personas visitan un sitio web, desde dónde llegan y qué páginas consumen. Ayudan a comprender el comportamiento de navegación y la efectividad de las fuentes de atracción de usuarios.</w:t>
            </w:r>
          </w:p>
        </w:tc>
        <w:tc>
          <w:tcPr>
            <w:tcW w:w="3446" w:type="dxa"/>
            <w:tcMar/>
          </w:tcPr>
          <w:p w:rsidRPr="000B143F" w:rsidR="000B143F" w:rsidP="000B143F" w:rsidRDefault="00787702" w14:paraId="04FD425F" w14:textId="7E11B77A">
            <w:pPr>
              <w:spacing w:line="276" w:lineRule="auto"/>
              <w:rPr>
                <w:rFonts w:ascii="Segoe UI Emoji" w:hAnsi="Segoe UI Emoji" w:cs="Segoe UI Emoji"/>
                <w:sz w:val="20"/>
                <w:szCs w:val="20"/>
                <w:lang w:val="es-ES"/>
              </w:rPr>
            </w:pPr>
            <w:commentRangeStart w:id="20"/>
            <w:r>
              <w:rPr>
                <w:noProof/>
              </w:rPr>
              <w:drawing>
                <wp:inline distT="0" distB="0" distL="0" distR="0" wp14:anchorId="08B8C8C5" wp14:editId="1BB3B8FB">
                  <wp:extent cx="1162050" cy="104212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6516" cy="1046128"/>
                          </a:xfrm>
                          <a:prstGeom prst="rect">
                            <a:avLst/>
                          </a:prstGeom>
                        </pic:spPr>
                      </pic:pic>
                    </a:graphicData>
                  </a:graphic>
                </wp:inline>
              </w:drawing>
            </w:r>
            <w:commentRangeEnd w:id="20"/>
            <w:r>
              <w:rPr>
                <w:rStyle w:val="Refdecomentario"/>
              </w:rPr>
              <w:commentReference w:id="20"/>
            </w:r>
          </w:p>
        </w:tc>
      </w:tr>
    </w:tbl>
    <w:p w:rsidR="00A52980" w:rsidP="00B90016" w:rsidRDefault="00A52980" w14:paraId="45C70051" w14:textId="6C4DA991">
      <w:pPr>
        <w:rPr>
          <w:rFonts w:ascii="Segoe UI Emoji" w:hAnsi="Segoe UI Emoji" w:cs="Segoe UI Emoji"/>
          <w:sz w:val="20"/>
          <w:szCs w:val="20"/>
        </w:rPr>
      </w:pPr>
    </w:p>
    <w:p w:rsidR="00472801" w:rsidP="00B90016" w:rsidRDefault="00CA30F2" w14:paraId="44C065D2" w14:textId="5231B194">
      <w:pPr>
        <w:ind w:right="680"/>
        <w:jc w:val="both"/>
        <w:rPr>
          <w:sz w:val="20"/>
          <w:szCs w:val="20"/>
        </w:rPr>
      </w:pPr>
      <w:r>
        <w:rPr>
          <w:noProof/>
        </w:rPr>
        <w:drawing>
          <wp:anchor distT="0" distB="0" distL="114300" distR="114300" simplePos="0" relativeHeight="251672576" behindDoc="1" locked="0" layoutInCell="1" allowOverlap="1" wp14:anchorId="61611ADD" wp14:editId="5B6898F6">
            <wp:simplePos x="0" y="0"/>
            <wp:positionH relativeFrom="margin">
              <wp:posOffset>134283</wp:posOffset>
            </wp:positionH>
            <wp:positionV relativeFrom="paragraph">
              <wp:posOffset>3251</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1928658816"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2801" w:rsidR="00472801">
        <w:rPr>
          <w:b w:val="1"/>
          <w:bCs w:val="1"/>
          <w:sz w:val="20"/>
          <w:szCs w:val="20"/>
        </w:rPr>
        <w:t xml:space="preserve">Ejemplo </w:t>
      </w:r>
      <w:r w:rsidRPr="00472801" w:rsidR="227226E9">
        <w:rPr>
          <w:b w:val="1"/>
          <w:bCs w:val="1"/>
          <w:sz w:val="20"/>
          <w:szCs w:val="20"/>
        </w:rPr>
        <w:t>e</w:t>
      </w:r>
      <w:r w:rsidRPr="00472801" w:rsidR="00472801">
        <w:rPr>
          <w:b w:val="1"/>
          <w:bCs w:val="1"/>
          <w:sz w:val="20"/>
          <w:szCs w:val="20"/>
        </w:rPr>
        <w:t>mpresarial</w:t>
      </w:r>
      <w:r w:rsidR="00787702">
        <w:rPr>
          <w:sz w:val="20"/>
          <w:szCs w:val="20"/>
        </w:rPr>
        <w:t xml:space="preserve">. </w:t>
      </w:r>
      <w:r w:rsidRPr="00472801" w:rsidR="00472801">
        <w:rPr>
          <w:sz w:val="20"/>
          <w:szCs w:val="20"/>
        </w:rPr>
        <w:t xml:space="preserve">Un hotel analiza sus métricas y descubre que su contenido visual (fotografías de habitaciones y servicios) tiene un alto </w:t>
      </w:r>
      <w:r w:rsidRPr="00472801" w:rsidR="00472801">
        <w:rPr>
          <w:sz w:val="20"/>
          <w:szCs w:val="20"/>
        </w:rPr>
        <w:t>alcance</w:t>
      </w:r>
      <w:r w:rsidRPr="00472801" w:rsidR="00472801">
        <w:rPr>
          <w:sz w:val="20"/>
          <w:szCs w:val="20"/>
        </w:rPr>
        <w:t xml:space="preserve"> pero bajo</w:t>
      </w:r>
      <w:r w:rsidRPr="1FDEA4B2" w:rsidR="00472801">
        <w:rPr>
          <w:i w:val="1"/>
          <w:iCs w:val="1"/>
          <w:sz w:val="20"/>
          <w:szCs w:val="20"/>
        </w:rPr>
        <w:t xml:space="preserve"> </w:t>
      </w:r>
      <w:r w:rsidRPr="1FDEA4B2" w:rsidR="00472801">
        <w:rPr>
          <w:i w:val="1"/>
          <w:iCs w:val="1"/>
          <w:sz w:val="20"/>
          <w:szCs w:val="20"/>
        </w:rPr>
        <w:t xml:space="preserve">engagement</w:t>
      </w:r>
      <w:r w:rsidRPr="00472801" w:rsidR="00472801">
        <w:rPr>
          <w:sz w:val="20"/>
          <w:szCs w:val="20"/>
        </w:rPr>
        <w:t>. Como solución, decide incluir historias con testimonios de clientes para mejorar la interacción.</w:t>
      </w:r>
    </w:p>
    <w:p w:rsidRPr="00472801" w:rsidR="008B44C2" w:rsidP="00B90016" w:rsidRDefault="008B44C2" w14:paraId="104F557C" w14:textId="77777777">
      <w:pPr>
        <w:jc w:val="both"/>
        <w:rPr>
          <w:sz w:val="20"/>
          <w:szCs w:val="20"/>
        </w:rPr>
      </w:pPr>
    </w:p>
    <w:p w:rsidRPr="00472801" w:rsidR="00472801" w:rsidP="00B90016" w:rsidRDefault="00253A30" w14:paraId="6C265B1E" w14:textId="7FF9C16B">
      <w:pPr>
        <w:pStyle w:val="Ttulo1"/>
        <w:rPr>
          <w:sz w:val="20"/>
          <w:szCs w:val="20"/>
        </w:rPr>
      </w:pPr>
      <w:r>
        <w:rPr>
          <w:b/>
          <w:bCs/>
          <w:sz w:val="20"/>
          <w:szCs w:val="20"/>
        </w:rPr>
        <w:t>3.</w:t>
      </w:r>
      <w:r w:rsidRPr="00472801" w:rsidR="00472801">
        <w:rPr>
          <w:b/>
          <w:bCs/>
          <w:sz w:val="20"/>
          <w:szCs w:val="20"/>
        </w:rPr>
        <w:t xml:space="preserve"> </w:t>
      </w:r>
      <w:r w:rsidRPr="00B90016" w:rsidR="00B90016">
        <w:rPr>
          <w:b/>
          <w:bCs/>
          <w:sz w:val="20"/>
          <w:szCs w:val="20"/>
        </w:rPr>
        <w:t>Redes sociales</w:t>
      </w:r>
    </w:p>
    <w:p w:rsidR="00B90016" w:rsidP="00B90016" w:rsidRDefault="00B90016" w14:paraId="5C958E7A" w14:textId="01A620BD">
      <w:pPr>
        <w:jc w:val="both"/>
        <w:rPr>
          <w:sz w:val="20"/>
          <w:szCs w:val="20"/>
        </w:rPr>
      </w:pPr>
      <w:r w:rsidRPr="00B90016">
        <w:rPr>
          <w:sz w:val="20"/>
          <w:szCs w:val="20"/>
        </w:rPr>
        <w:t xml:space="preserve">Las redes sociales no son solo vitrinas digitales donde las marcas se exhiben; son espacios vivos de conversación, escucha y construcción de comunidad. En el universo del </w:t>
      </w:r>
      <w:r w:rsidRPr="009C4524">
        <w:rPr>
          <w:i/>
          <w:iCs/>
          <w:sz w:val="20"/>
          <w:szCs w:val="20"/>
        </w:rPr>
        <w:t>marketing</w:t>
      </w:r>
      <w:r w:rsidRPr="00B90016">
        <w:rPr>
          <w:sz w:val="20"/>
          <w:szCs w:val="20"/>
        </w:rPr>
        <w:t xml:space="preserve"> digital, su poder radica en que permiten activar estrategias medibles, segmentadas y alineadas con objetivos SMART: específicos, medibles, alcanzables, relevantes y temporales. Ya no se trata solo de publicar por estar, sino de diseñar contenidos que respondan a metas claras</w:t>
      </w:r>
      <w:r w:rsidR="009C4524">
        <w:rPr>
          <w:sz w:val="20"/>
          <w:szCs w:val="20"/>
        </w:rPr>
        <w:t xml:space="preserve"> </w:t>
      </w:r>
      <w:r w:rsidRPr="00B90016">
        <w:rPr>
          <w:sz w:val="20"/>
          <w:szCs w:val="20"/>
        </w:rPr>
        <w:t>como aumentar el tráfico web en un 20</w:t>
      </w:r>
      <w:r w:rsidR="00787702">
        <w:rPr>
          <w:sz w:val="20"/>
          <w:szCs w:val="20"/>
        </w:rPr>
        <w:t xml:space="preserve"> </w:t>
      </w:r>
      <w:r w:rsidRPr="00B90016">
        <w:rPr>
          <w:sz w:val="20"/>
          <w:szCs w:val="20"/>
        </w:rPr>
        <w:t xml:space="preserve">% en tres meses o generar 50 </w:t>
      </w:r>
      <w:r w:rsidRPr="00787702">
        <w:rPr>
          <w:i/>
          <w:iCs/>
          <w:sz w:val="20"/>
          <w:szCs w:val="20"/>
        </w:rPr>
        <w:t>leads</w:t>
      </w:r>
      <w:r w:rsidRPr="00B90016">
        <w:rPr>
          <w:sz w:val="20"/>
          <w:szCs w:val="20"/>
        </w:rPr>
        <w:t xml:space="preserve"> calificados desde Instagram</w:t>
      </w:r>
      <w:r w:rsidR="009C4524">
        <w:rPr>
          <w:sz w:val="20"/>
          <w:szCs w:val="20"/>
        </w:rPr>
        <w:t xml:space="preserve"> por ejemplo</w:t>
      </w:r>
      <w:r w:rsidRPr="00B90016">
        <w:rPr>
          <w:sz w:val="20"/>
          <w:szCs w:val="20"/>
        </w:rPr>
        <w:t>. Cuando las redes se gestionan con intención estratégica, se convierten en aliadas para transformar la visibilidad en resultados concretos</w:t>
      </w:r>
      <w:r>
        <w:rPr>
          <w:sz w:val="20"/>
          <w:szCs w:val="20"/>
        </w:rPr>
        <w:t>.</w:t>
      </w:r>
    </w:p>
    <w:p w:rsidR="00B90016" w:rsidP="00B90016" w:rsidRDefault="00B90016" w14:paraId="139D60C1" w14:textId="77777777">
      <w:pPr>
        <w:jc w:val="both"/>
        <w:rPr>
          <w:sz w:val="20"/>
          <w:szCs w:val="20"/>
        </w:rPr>
      </w:pPr>
    </w:p>
    <w:p w:rsidR="00472801" w:rsidP="00B90016" w:rsidRDefault="00472801" w14:paraId="16828C3B" w14:textId="5A283450">
      <w:pPr>
        <w:jc w:val="both"/>
        <w:rPr>
          <w:sz w:val="20"/>
          <w:szCs w:val="20"/>
        </w:rPr>
      </w:pPr>
      <w:r w:rsidRPr="00472801">
        <w:rPr>
          <w:sz w:val="20"/>
          <w:szCs w:val="20"/>
        </w:rPr>
        <w:t xml:space="preserve">Los objetivos SMART en </w:t>
      </w:r>
      <w:r w:rsidRPr="00BC4886">
        <w:rPr>
          <w:i/>
          <w:iCs/>
          <w:sz w:val="20"/>
          <w:szCs w:val="20"/>
        </w:rPr>
        <w:t>marketing</w:t>
      </w:r>
      <w:r w:rsidRPr="00472801">
        <w:rPr>
          <w:sz w:val="20"/>
          <w:szCs w:val="20"/>
        </w:rPr>
        <w:t xml:space="preserve"> digital son aquellos que cumplen con las siguientes características</w:t>
      </w:r>
      <w:r w:rsidR="00FA732F">
        <w:rPr>
          <w:sz w:val="20"/>
          <w:szCs w:val="20"/>
        </w:rPr>
        <w:t>:</w:t>
      </w:r>
    </w:p>
    <w:tbl>
      <w:tblPr>
        <w:tblStyle w:val="Tablaconcuadrcula"/>
        <w:tblW w:w="0" w:type="auto"/>
        <w:tblLook w:val="04A0" w:firstRow="1" w:lastRow="0" w:firstColumn="1" w:lastColumn="0" w:noHBand="0" w:noVBand="1"/>
      </w:tblPr>
      <w:tblGrid>
        <w:gridCol w:w="1992"/>
        <w:gridCol w:w="1992"/>
        <w:gridCol w:w="1992"/>
        <w:gridCol w:w="1993"/>
        <w:gridCol w:w="1993"/>
      </w:tblGrid>
      <w:tr w:rsidRPr="002A0BD5" w:rsidR="002A0BD5" w:rsidTr="002A0BD5" w14:paraId="627B04DC" w14:textId="77777777">
        <w:tc>
          <w:tcPr>
            <w:tcW w:w="1992" w:type="dxa"/>
          </w:tcPr>
          <w:p w:rsidRPr="002A0BD5" w:rsidR="002A0BD5" w:rsidP="002A0BD5" w:rsidRDefault="002A0BD5" w14:paraId="1387FB46" w14:textId="6D70389F">
            <w:pPr>
              <w:jc w:val="center"/>
              <w:rPr>
                <w:b/>
                <w:bCs/>
                <w:sz w:val="20"/>
                <w:szCs w:val="20"/>
              </w:rPr>
            </w:pPr>
            <w:commentRangeStart w:id="21"/>
            <w:r w:rsidRPr="002A0BD5">
              <w:rPr>
                <w:b/>
                <w:bCs/>
                <w:sz w:val="20"/>
                <w:szCs w:val="20"/>
              </w:rPr>
              <w:t>S</w:t>
            </w:r>
            <w:commentRangeEnd w:id="21"/>
            <w:r>
              <w:rPr>
                <w:rStyle w:val="Refdecomentario"/>
              </w:rPr>
              <w:commentReference w:id="21"/>
            </w:r>
          </w:p>
        </w:tc>
        <w:tc>
          <w:tcPr>
            <w:tcW w:w="1992" w:type="dxa"/>
          </w:tcPr>
          <w:p w:rsidRPr="002A0BD5" w:rsidR="002A0BD5" w:rsidP="002A0BD5" w:rsidRDefault="002A0BD5" w14:paraId="62BF7B41" w14:textId="05392693">
            <w:pPr>
              <w:jc w:val="center"/>
              <w:rPr>
                <w:b/>
                <w:bCs/>
                <w:sz w:val="20"/>
                <w:szCs w:val="20"/>
              </w:rPr>
            </w:pPr>
            <w:r w:rsidRPr="002A0BD5">
              <w:rPr>
                <w:b/>
                <w:bCs/>
                <w:sz w:val="20"/>
                <w:szCs w:val="20"/>
              </w:rPr>
              <w:t>M</w:t>
            </w:r>
          </w:p>
        </w:tc>
        <w:tc>
          <w:tcPr>
            <w:tcW w:w="1992" w:type="dxa"/>
          </w:tcPr>
          <w:p w:rsidRPr="002A0BD5" w:rsidR="002A0BD5" w:rsidP="002A0BD5" w:rsidRDefault="002A0BD5" w14:paraId="66E849BF" w14:textId="7C897DC9">
            <w:pPr>
              <w:jc w:val="center"/>
              <w:rPr>
                <w:b/>
                <w:bCs/>
                <w:sz w:val="20"/>
                <w:szCs w:val="20"/>
              </w:rPr>
            </w:pPr>
            <w:r w:rsidRPr="002A0BD5">
              <w:rPr>
                <w:b/>
                <w:bCs/>
                <w:sz w:val="20"/>
                <w:szCs w:val="20"/>
              </w:rPr>
              <w:t>A</w:t>
            </w:r>
          </w:p>
        </w:tc>
        <w:tc>
          <w:tcPr>
            <w:tcW w:w="1993" w:type="dxa"/>
          </w:tcPr>
          <w:p w:rsidRPr="002A0BD5" w:rsidR="002A0BD5" w:rsidP="002A0BD5" w:rsidRDefault="002A0BD5" w14:paraId="78621C1E" w14:textId="41AB848D">
            <w:pPr>
              <w:jc w:val="center"/>
              <w:rPr>
                <w:b/>
                <w:bCs/>
                <w:sz w:val="20"/>
                <w:szCs w:val="20"/>
              </w:rPr>
            </w:pPr>
            <w:r w:rsidRPr="002A0BD5">
              <w:rPr>
                <w:b/>
                <w:bCs/>
                <w:sz w:val="20"/>
                <w:szCs w:val="20"/>
              </w:rPr>
              <w:t>R</w:t>
            </w:r>
          </w:p>
        </w:tc>
        <w:tc>
          <w:tcPr>
            <w:tcW w:w="1993" w:type="dxa"/>
          </w:tcPr>
          <w:p w:rsidRPr="002A0BD5" w:rsidR="002A0BD5" w:rsidP="002A0BD5" w:rsidRDefault="002A0BD5" w14:paraId="66DDB524" w14:textId="6C08EADD">
            <w:pPr>
              <w:jc w:val="center"/>
              <w:rPr>
                <w:b/>
                <w:bCs/>
                <w:sz w:val="20"/>
                <w:szCs w:val="20"/>
              </w:rPr>
            </w:pPr>
            <w:r w:rsidRPr="002A0BD5">
              <w:rPr>
                <w:b/>
                <w:bCs/>
                <w:sz w:val="20"/>
                <w:szCs w:val="20"/>
              </w:rPr>
              <w:t>T</w:t>
            </w:r>
          </w:p>
        </w:tc>
      </w:tr>
      <w:tr w:rsidRPr="002A0BD5" w:rsidR="002A0BD5" w:rsidTr="002A0BD5" w14:paraId="0AC2542D" w14:textId="77777777">
        <w:tc>
          <w:tcPr>
            <w:tcW w:w="1992" w:type="dxa"/>
          </w:tcPr>
          <w:p w:rsidRPr="002A0BD5" w:rsidR="002A0BD5" w:rsidP="002A0BD5" w:rsidRDefault="002A0BD5" w14:paraId="3F2CA1E1" w14:textId="77777777">
            <w:pPr>
              <w:pStyle w:val="Textocomentario"/>
              <w:jc w:val="center"/>
            </w:pPr>
            <w:r w:rsidRPr="002A0BD5">
              <w:rPr>
                <w:b/>
                <w:bCs/>
              </w:rPr>
              <w:t>Específicos</w:t>
            </w:r>
            <w:r w:rsidRPr="002A0BD5">
              <w:t xml:space="preserve"> (</w:t>
            </w:r>
            <w:r w:rsidRPr="002A0BD5">
              <w:rPr>
                <w:i/>
                <w:iCs/>
              </w:rPr>
              <w:t>Specific</w:t>
            </w:r>
            <w:r w:rsidRPr="002A0BD5">
              <w:t>)</w:t>
            </w:r>
          </w:p>
          <w:p w:rsidR="002A0BD5" w:rsidP="002A0BD5" w:rsidRDefault="002A0BD5" w14:paraId="7862BBFD" w14:textId="77777777">
            <w:pPr>
              <w:jc w:val="center"/>
              <w:rPr>
                <w:sz w:val="20"/>
                <w:szCs w:val="20"/>
              </w:rPr>
            </w:pPr>
          </w:p>
          <w:p w:rsidRPr="002A0BD5" w:rsidR="002A0BD5" w:rsidP="002A0BD5" w:rsidRDefault="002A0BD5" w14:paraId="24766382" w14:textId="67A9CE78">
            <w:pPr>
              <w:jc w:val="center"/>
              <w:rPr>
                <w:sz w:val="20"/>
                <w:szCs w:val="20"/>
              </w:rPr>
            </w:pPr>
            <w:r w:rsidRPr="002A0BD5">
              <w:rPr>
                <w:sz w:val="20"/>
                <w:szCs w:val="20"/>
              </w:rPr>
              <w:t>Definen con claridad qué se desea lograr.</w:t>
            </w:r>
          </w:p>
        </w:tc>
        <w:tc>
          <w:tcPr>
            <w:tcW w:w="1992" w:type="dxa"/>
          </w:tcPr>
          <w:p w:rsidR="002A0BD5" w:rsidP="002A0BD5" w:rsidRDefault="002A0BD5" w14:paraId="22C80615" w14:textId="7ED2D669">
            <w:pPr>
              <w:pStyle w:val="Textocomentario"/>
              <w:jc w:val="center"/>
            </w:pPr>
            <w:r w:rsidRPr="002A0BD5">
              <w:rPr>
                <w:b/>
                <w:bCs/>
              </w:rPr>
              <w:t>Medibles</w:t>
            </w:r>
            <w:r w:rsidRPr="002A0BD5">
              <w:t xml:space="preserve"> (</w:t>
            </w:r>
            <w:r w:rsidRPr="002A0BD5">
              <w:rPr>
                <w:i/>
                <w:iCs/>
              </w:rPr>
              <w:t>Measurable</w:t>
            </w:r>
            <w:r w:rsidRPr="002A0BD5">
              <w:t>)</w:t>
            </w:r>
          </w:p>
          <w:p w:rsidRPr="002A0BD5" w:rsidR="002A0BD5" w:rsidP="002A0BD5" w:rsidRDefault="002A0BD5" w14:paraId="797883EF" w14:textId="77777777">
            <w:pPr>
              <w:pStyle w:val="Textocomentario"/>
              <w:jc w:val="center"/>
            </w:pPr>
          </w:p>
          <w:p w:rsidRPr="002A0BD5" w:rsidR="002A0BD5" w:rsidP="002A0BD5" w:rsidRDefault="002A0BD5" w14:paraId="6CD4482B" w14:textId="6E9E1E8E">
            <w:pPr>
              <w:jc w:val="center"/>
              <w:rPr>
                <w:sz w:val="20"/>
                <w:szCs w:val="20"/>
              </w:rPr>
            </w:pPr>
            <w:r w:rsidRPr="002A0BD5">
              <w:rPr>
                <w:sz w:val="20"/>
                <w:szCs w:val="20"/>
              </w:rPr>
              <w:t>Se pueden cuantificar mediante métricas.</w:t>
            </w:r>
          </w:p>
        </w:tc>
        <w:tc>
          <w:tcPr>
            <w:tcW w:w="1992" w:type="dxa"/>
          </w:tcPr>
          <w:p w:rsidR="002A0BD5" w:rsidP="002A0BD5" w:rsidRDefault="002A0BD5" w14:paraId="2028C776" w14:textId="1F6A6987">
            <w:pPr>
              <w:pStyle w:val="Textocomentario"/>
              <w:jc w:val="center"/>
            </w:pPr>
            <w:r w:rsidRPr="002A0BD5">
              <w:rPr>
                <w:b/>
                <w:bCs/>
              </w:rPr>
              <w:t>Alcanzables</w:t>
            </w:r>
            <w:r w:rsidRPr="002A0BD5">
              <w:t xml:space="preserve"> (</w:t>
            </w:r>
            <w:r w:rsidRPr="002A0BD5">
              <w:rPr>
                <w:i/>
                <w:iCs/>
              </w:rPr>
              <w:t>Achievable</w:t>
            </w:r>
            <w:r w:rsidRPr="002A0BD5">
              <w:t>)</w:t>
            </w:r>
          </w:p>
          <w:p w:rsidRPr="002A0BD5" w:rsidR="002A0BD5" w:rsidP="002A0BD5" w:rsidRDefault="002A0BD5" w14:paraId="505F23B4" w14:textId="77777777">
            <w:pPr>
              <w:pStyle w:val="Textocomentario"/>
              <w:jc w:val="center"/>
            </w:pPr>
          </w:p>
          <w:p w:rsidRPr="002A0BD5" w:rsidR="002A0BD5" w:rsidP="002A0BD5" w:rsidRDefault="002A0BD5" w14:paraId="26E18093" w14:textId="35D9B74D">
            <w:pPr>
              <w:jc w:val="center"/>
              <w:rPr>
                <w:sz w:val="20"/>
                <w:szCs w:val="20"/>
              </w:rPr>
            </w:pPr>
            <w:r w:rsidRPr="002A0BD5">
              <w:rPr>
                <w:sz w:val="20"/>
                <w:szCs w:val="20"/>
              </w:rPr>
              <w:t>Son realistas dentro de los recursos disponibles.</w:t>
            </w:r>
          </w:p>
        </w:tc>
        <w:tc>
          <w:tcPr>
            <w:tcW w:w="1993" w:type="dxa"/>
          </w:tcPr>
          <w:p w:rsidR="002A0BD5" w:rsidP="002A0BD5" w:rsidRDefault="002A0BD5" w14:paraId="11B83153" w14:textId="6CE98B0D">
            <w:pPr>
              <w:pStyle w:val="Textocomentario"/>
              <w:jc w:val="center"/>
            </w:pPr>
            <w:r w:rsidRPr="002A0BD5">
              <w:rPr>
                <w:b/>
                <w:bCs/>
              </w:rPr>
              <w:t>Relevantes</w:t>
            </w:r>
            <w:r w:rsidRPr="002A0BD5">
              <w:t xml:space="preserve"> (</w:t>
            </w:r>
            <w:r w:rsidRPr="002A0BD5">
              <w:rPr>
                <w:i/>
                <w:iCs/>
              </w:rPr>
              <w:t>Relevant</w:t>
            </w:r>
            <w:r w:rsidRPr="002A0BD5">
              <w:t>)</w:t>
            </w:r>
          </w:p>
          <w:p w:rsidRPr="002A0BD5" w:rsidR="002A0BD5" w:rsidP="002A0BD5" w:rsidRDefault="002A0BD5" w14:paraId="568869AF" w14:textId="77777777">
            <w:pPr>
              <w:pStyle w:val="Textocomentario"/>
              <w:jc w:val="center"/>
            </w:pPr>
          </w:p>
          <w:p w:rsidRPr="002A0BD5" w:rsidR="002A0BD5" w:rsidP="002A0BD5" w:rsidRDefault="002A0BD5" w14:paraId="340E510F" w14:textId="6248FF2A">
            <w:pPr>
              <w:jc w:val="center"/>
              <w:rPr>
                <w:sz w:val="20"/>
                <w:szCs w:val="20"/>
              </w:rPr>
            </w:pPr>
            <w:r w:rsidRPr="002A0BD5">
              <w:rPr>
                <w:sz w:val="20"/>
                <w:szCs w:val="20"/>
              </w:rPr>
              <w:t>Se alinean con la estrategia de negocio.</w:t>
            </w:r>
          </w:p>
        </w:tc>
        <w:tc>
          <w:tcPr>
            <w:tcW w:w="1993" w:type="dxa"/>
          </w:tcPr>
          <w:p w:rsidR="002A0BD5" w:rsidP="002A0BD5" w:rsidRDefault="002A0BD5" w14:paraId="1B13EDC9" w14:textId="77777777">
            <w:pPr>
              <w:pStyle w:val="Textocomentario"/>
              <w:jc w:val="center"/>
              <w:rPr>
                <w:b/>
                <w:bCs/>
              </w:rPr>
            </w:pPr>
            <w:r w:rsidRPr="002A0BD5">
              <w:rPr>
                <w:b/>
                <w:bCs/>
              </w:rPr>
              <w:t>Temporales</w:t>
            </w:r>
          </w:p>
          <w:p w:rsidR="002A0BD5" w:rsidP="002A0BD5" w:rsidRDefault="002A0BD5" w14:paraId="678EA4B1" w14:textId="6695F83B">
            <w:pPr>
              <w:pStyle w:val="Textocomentario"/>
              <w:jc w:val="center"/>
            </w:pPr>
            <w:r w:rsidRPr="002A0BD5">
              <w:t>(</w:t>
            </w:r>
            <w:r w:rsidRPr="002A0BD5">
              <w:rPr>
                <w:i/>
                <w:iCs/>
              </w:rPr>
              <w:t>Time-bound</w:t>
            </w:r>
            <w:r w:rsidRPr="002A0BD5">
              <w:t>)</w:t>
            </w:r>
          </w:p>
          <w:p w:rsidRPr="002A0BD5" w:rsidR="002A0BD5" w:rsidP="002A0BD5" w:rsidRDefault="002A0BD5" w14:paraId="41A658DB" w14:textId="77777777">
            <w:pPr>
              <w:pStyle w:val="Textocomentario"/>
              <w:jc w:val="center"/>
            </w:pPr>
          </w:p>
          <w:p w:rsidRPr="002A0BD5" w:rsidR="002A0BD5" w:rsidP="002A0BD5" w:rsidRDefault="002A0BD5" w14:paraId="24487522" w14:textId="66511674">
            <w:pPr>
              <w:jc w:val="center"/>
              <w:rPr>
                <w:sz w:val="20"/>
                <w:szCs w:val="20"/>
              </w:rPr>
            </w:pPr>
            <w:r w:rsidRPr="002A0BD5">
              <w:rPr>
                <w:sz w:val="20"/>
                <w:szCs w:val="20"/>
              </w:rPr>
              <w:t>Tienen un plazo definido para su cumplimiento.</w:t>
            </w:r>
          </w:p>
        </w:tc>
      </w:tr>
    </w:tbl>
    <w:p w:rsidR="002A0BD5" w:rsidP="00B90016" w:rsidRDefault="002A0BD5" w14:paraId="536BC218" w14:textId="77777777">
      <w:pPr>
        <w:jc w:val="both"/>
        <w:rPr>
          <w:sz w:val="20"/>
          <w:szCs w:val="20"/>
        </w:rPr>
      </w:pPr>
    </w:p>
    <w:p w:rsidR="00896BDC" w:rsidP="00B90016" w:rsidRDefault="007F055D" w14:paraId="359434B3" w14:textId="7C6C5E4E">
      <w:pPr>
        <w:jc w:val="both"/>
        <w:rPr>
          <w:sz w:val="20"/>
          <w:szCs w:val="20"/>
        </w:rPr>
      </w:pPr>
      <w:bookmarkStart w:name="_GoBack" w:id="22"/>
      <w:bookmarkEnd w:id="22"/>
      <w:r w:rsidRPr="007F055D">
        <w:rPr>
          <w:sz w:val="20"/>
          <w:szCs w:val="20"/>
        </w:rPr>
        <w:t xml:space="preserve">Los objetivos SMART en </w:t>
      </w:r>
      <w:r w:rsidRPr="00A848CE">
        <w:rPr>
          <w:i/>
          <w:iCs/>
          <w:sz w:val="20"/>
          <w:szCs w:val="20"/>
        </w:rPr>
        <w:t>marketing</w:t>
      </w:r>
      <w:r w:rsidRPr="007F055D">
        <w:rPr>
          <w:sz w:val="20"/>
          <w:szCs w:val="20"/>
        </w:rPr>
        <w:t xml:space="preserve"> digital son fundamentales para asegurar estrategias efectivas y con propósito. Definir metas específicas permite enfocarse en lo que realmente se quiere lograr, mientras que la capacidad de medir resultados con datos concretos evita la improvisación. Es clave que sean alcanzables y realistas dentro de los recursos disponibles, además de alinearse con la estrategia del negocio para garantizar su relevancia. Finalmente, establecer un plazo impulsa la acción y evita que las ideas queden en el aire. </w:t>
      </w:r>
      <w:r w:rsidRPr="000E6FDE" w:rsidR="000E6FDE">
        <w:rPr>
          <w:sz w:val="20"/>
          <w:szCs w:val="20"/>
        </w:rPr>
        <w:t>En el mundo digital, donde todo avanza a gran velocidad, contar con objetivos SMART le permite a una empresa mantener el enfoque y tomar decisiones con confianza</w:t>
      </w:r>
      <w:r w:rsidR="004A3555">
        <w:rPr>
          <w:sz w:val="20"/>
          <w:szCs w:val="20"/>
        </w:rPr>
        <w:t>, a</w:t>
      </w:r>
      <w:r w:rsidRPr="000E6FDE" w:rsidR="000E6FDE">
        <w:rPr>
          <w:sz w:val="20"/>
          <w:szCs w:val="20"/>
        </w:rPr>
        <w:t>l establecer metas claras y alcanzables, se asegura que cada paso contribuye a su crecimiento y éxito dentro del mercado.</w:t>
      </w:r>
    </w:p>
    <w:p w:rsidR="000E6FDE" w:rsidP="00B90016" w:rsidRDefault="000E6FDE" w14:paraId="5F427F1B" w14:textId="77777777">
      <w:pPr>
        <w:rPr>
          <w:sz w:val="20"/>
          <w:szCs w:val="20"/>
        </w:rPr>
      </w:pPr>
    </w:p>
    <w:tbl>
      <w:tblPr>
        <w:tblStyle w:val="Tablaconcuadrcula"/>
        <w:tblW w:w="9962" w:type="dxa"/>
        <w:tblLook w:val="04A0" w:firstRow="1" w:lastRow="0" w:firstColumn="1" w:lastColumn="0" w:noHBand="0" w:noVBand="1"/>
      </w:tblPr>
      <w:tblGrid>
        <w:gridCol w:w="1545"/>
        <w:gridCol w:w="8417"/>
      </w:tblGrid>
      <w:tr w:rsidRPr="00101312" w:rsidR="0063126D" w:rsidTr="5AC3F81C" w14:paraId="06778167" w14:textId="77777777">
        <w:tc>
          <w:tcPr>
            <w:tcW w:w="1545" w:type="dxa"/>
            <w:tcMar/>
            <w:hideMark/>
          </w:tcPr>
          <w:p w:rsidRPr="00101312" w:rsidR="0063126D" w:rsidP="00101312" w:rsidRDefault="0063126D" w14:paraId="629A9F42" w14:textId="77777777">
            <w:pPr>
              <w:spacing w:line="276" w:lineRule="auto"/>
              <w:rPr>
                <w:b/>
                <w:bCs/>
                <w:sz w:val="20"/>
                <w:szCs w:val="20"/>
              </w:rPr>
            </w:pPr>
            <w:commentRangeStart w:id="23"/>
            <w:r w:rsidRPr="00101312">
              <w:rPr>
                <w:b/>
                <w:bCs/>
                <w:sz w:val="20"/>
                <w:szCs w:val="20"/>
              </w:rPr>
              <w:t>Específico</w:t>
            </w:r>
            <w:commentRangeEnd w:id="23"/>
            <w:r w:rsidR="00101312">
              <w:rPr>
                <w:rStyle w:val="Refdecomentario"/>
              </w:rPr>
              <w:commentReference w:id="23"/>
            </w:r>
          </w:p>
        </w:tc>
        <w:tc>
          <w:tcPr>
            <w:tcW w:w="8417" w:type="dxa"/>
            <w:tcMar/>
            <w:hideMark/>
          </w:tcPr>
          <w:p w:rsidRPr="00101312" w:rsidR="0063126D" w:rsidP="00101312" w:rsidRDefault="004940B6" w14:paraId="60DC8216" w14:textId="71CCA01D">
            <w:pPr>
              <w:spacing w:line="276" w:lineRule="auto"/>
              <w:rPr>
                <w:sz w:val="20"/>
                <w:szCs w:val="20"/>
              </w:rPr>
            </w:pPr>
            <w:r w:rsidRPr="00101312">
              <w:rPr>
                <w:sz w:val="20"/>
                <w:szCs w:val="20"/>
              </w:rPr>
              <w:t xml:space="preserve">Las acciones deben estar claramente definidas, como publicar diariamente en redes sociales, aplicar estrategias SEO para atraer visitas al sitio web o mejorar la tasa de conversión mediante campañas segmentadas de </w:t>
            </w:r>
            <w:r w:rsidRPr="00101312">
              <w:rPr>
                <w:i/>
                <w:iCs/>
                <w:sz w:val="20"/>
                <w:szCs w:val="20"/>
              </w:rPr>
              <w:t>email marketing</w:t>
            </w:r>
            <w:r w:rsidRPr="00101312">
              <w:rPr>
                <w:sz w:val="20"/>
                <w:szCs w:val="20"/>
              </w:rPr>
              <w:t>.</w:t>
            </w:r>
          </w:p>
        </w:tc>
      </w:tr>
      <w:tr w:rsidRPr="00101312" w:rsidR="0063126D" w:rsidTr="5AC3F81C" w14:paraId="777BDD99" w14:textId="77777777">
        <w:tc>
          <w:tcPr>
            <w:tcW w:w="1545" w:type="dxa"/>
            <w:tcMar/>
            <w:hideMark/>
          </w:tcPr>
          <w:p w:rsidRPr="00101312" w:rsidR="0063126D" w:rsidP="00101312" w:rsidRDefault="0063126D" w14:paraId="31AC061D" w14:textId="77777777">
            <w:pPr>
              <w:spacing w:line="276" w:lineRule="auto"/>
              <w:rPr>
                <w:b/>
                <w:bCs/>
                <w:sz w:val="20"/>
                <w:szCs w:val="20"/>
              </w:rPr>
            </w:pPr>
            <w:r w:rsidRPr="00101312">
              <w:rPr>
                <w:b/>
                <w:bCs/>
                <w:sz w:val="20"/>
                <w:szCs w:val="20"/>
              </w:rPr>
              <w:t>Medible</w:t>
            </w:r>
          </w:p>
        </w:tc>
        <w:tc>
          <w:tcPr>
            <w:tcW w:w="8417" w:type="dxa"/>
            <w:tcMar/>
          </w:tcPr>
          <w:p w:rsidRPr="00101312" w:rsidR="0063126D" w:rsidP="00101312" w:rsidRDefault="004940B6" w14:paraId="2F735B21" w14:textId="6B990C7C">
            <w:pPr>
              <w:spacing w:line="276" w:lineRule="auto"/>
              <w:rPr>
                <w:sz w:val="20"/>
                <w:szCs w:val="20"/>
              </w:rPr>
            </w:pPr>
            <w:r w:rsidRPr="00101312">
              <w:rPr>
                <w:sz w:val="20"/>
                <w:szCs w:val="20"/>
              </w:rPr>
              <w:t>Los objetivos deben expresarse con datos concretos, como aumentar en un 20 % los seguidores en Instagram, lograr 5.000 visitas mensuales en el sitio web o alcanzar una tasa de apertura del 30 % en correos.</w:t>
            </w:r>
          </w:p>
        </w:tc>
      </w:tr>
      <w:tr w:rsidRPr="00101312" w:rsidR="0063126D" w:rsidTr="5AC3F81C" w14:paraId="3554991D" w14:textId="77777777">
        <w:tc>
          <w:tcPr>
            <w:tcW w:w="1545" w:type="dxa"/>
            <w:tcMar/>
            <w:hideMark/>
          </w:tcPr>
          <w:p w:rsidRPr="00101312" w:rsidR="0063126D" w:rsidP="00101312" w:rsidRDefault="0063126D" w14:paraId="65F123E7" w14:textId="77777777">
            <w:pPr>
              <w:spacing w:line="276" w:lineRule="auto"/>
              <w:rPr>
                <w:b/>
                <w:bCs/>
                <w:sz w:val="20"/>
                <w:szCs w:val="20"/>
              </w:rPr>
            </w:pPr>
            <w:r w:rsidRPr="00101312">
              <w:rPr>
                <w:b/>
                <w:bCs/>
                <w:sz w:val="20"/>
                <w:szCs w:val="20"/>
              </w:rPr>
              <w:t>Alcanzable</w:t>
            </w:r>
          </w:p>
        </w:tc>
        <w:tc>
          <w:tcPr>
            <w:tcW w:w="8417" w:type="dxa"/>
            <w:tcMar/>
          </w:tcPr>
          <w:p w:rsidRPr="00101312" w:rsidR="0063126D" w:rsidP="00101312" w:rsidRDefault="004940B6" w14:paraId="6EFB2F5B" w14:textId="05CE8A94">
            <w:pPr>
              <w:spacing w:line="276" w:lineRule="auto"/>
              <w:rPr>
                <w:sz w:val="20"/>
                <w:szCs w:val="20"/>
              </w:rPr>
            </w:pPr>
            <w:r w:rsidRPr="00101312">
              <w:rPr>
                <w:sz w:val="20"/>
                <w:szCs w:val="20"/>
              </w:rPr>
              <w:t>Los resultados deben ser viables, como adquirir 10 nuevos clientes mensualmente con publicidad digital, reducir en un 15 % el costo por adquisición o crear contenido en video sin incrementar de forma considerable el presupuesto disponible.</w:t>
            </w:r>
          </w:p>
        </w:tc>
      </w:tr>
      <w:tr w:rsidRPr="00101312" w:rsidR="0063126D" w:rsidTr="5AC3F81C" w14:paraId="460917D0" w14:textId="77777777">
        <w:tc>
          <w:tcPr>
            <w:tcW w:w="1545" w:type="dxa"/>
            <w:tcMar/>
            <w:hideMark/>
          </w:tcPr>
          <w:p w:rsidRPr="00101312" w:rsidR="0063126D" w:rsidP="00101312" w:rsidRDefault="0063126D" w14:paraId="0982CC79" w14:textId="77777777">
            <w:pPr>
              <w:spacing w:line="276" w:lineRule="auto"/>
              <w:rPr>
                <w:b/>
                <w:bCs/>
                <w:sz w:val="20"/>
                <w:szCs w:val="20"/>
              </w:rPr>
            </w:pPr>
            <w:r w:rsidRPr="00101312">
              <w:rPr>
                <w:b/>
                <w:bCs/>
                <w:sz w:val="20"/>
                <w:szCs w:val="20"/>
              </w:rPr>
              <w:t>Relevante</w:t>
            </w:r>
          </w:p>
        </w:tc>
        <w:tc>
          <w:tcPr>
            <w:tcW w:w="8417" w:type="dxa"/>
            <w:tcMar/>
          </w:tcPr>
          <w:p w:rsidRPr="00101312" w:rsidR="0063126D" w:rsidP="00101312" w:rsidRDefault="004940B6" w14:paraId="79EAF6C0" w14:textId="18172754">
            <w:pPr>
              <w:spacing w:line="276" w:lineRule="auto"/>
              <w:rPr>
                <w:sz w:val="20"/>
                <w:szCs w:val="20"/>
              </w:rPr>
            </w:pPr>
            <w:r w:rsidRPr="00101312">
              <w:rPr>
                <w:sz w:val="20"/>
                <w:szCs w:val="20"/>
              </w:rPr>
              <w:t>Cada objetivo debe aportar valor al negocio, como fortalecer la presencia digital para ganar confianza, generar contenido que afiance la marca o diseñar estrategias que impulsen el crecimiento dentro del mercado y del sector específico.</w:t>
            </w:r>
          </w:p>
        </w:tc>
      </w:tr>
      <w:tr w:rsidRPr="00101312" w:rsidR="0063126D" w:rsidTr="5AC3F81C" w14:paraId="42893869" w14:textId="77777777">
        <w:tc>
          <w:tcPr>
            <w:tcW w:w="1545" w:type="dxa"/>
            <w:tcMar/>
            <w:hideMark/>
          </w:tcPr>
          <w:p w:rsidRPr="00101312" w:rsidR="0063126D" w:rsidP="00101312" w:rsidRDefault="0063126D" w14:paraId="65E36E56" w14:textId="77777777">
            <w:pPr>
              <w:spacing w:line="276" w:lineRule="auto"/>
              <w:rPr>
                <w:b/>
                <w:bCs/>
                <w:sz w:val="20"/>
                <w:szCs w:val="20"/>
              </w:rPr>
            </w:pPr>
            <w:r w:rsidRPr="00101312">
              <w:rPr>
                <w:b/>
                <w:bCs/>
                <w:sz w:val="20"/>
                <w:szCs w:val="20"/>
              </w:rPr>
              <w:t>Temporal</w:t>
            </w:r>
          </w:p>
        </w:tc>
        <w:tc>
          <w:tcPr>
            <w:tcW w:w="8417" w:type="dxa"/>
            <w:tcMar/>
          </w:tcPr>
          <w:p w:rsidRPr="00101312" w:rsidR="0063126D" w:rsidP="00101312" w:rsidRDefault="00101312" w14:paraId="610CC909" w14:textId="1A571E61">
            <w:pPr>
              <w:spacing w:line="276" w:lineRule="auto"/>
              <w:rPr>
                <w:sz w:val="20"/>
                <w:szCs w:val="20"/>
              </w:rPr>
            </w:pPr>
            <w:r w:rsidRPr="00101312">
              <w:rPr>
                <w:sz w:val="20"/>
                <w:szCs w:val="20"/>
              </w:rPr>
              <w:t>Es importante establecer plazos claros, como lanzar una campaña promocional en el próximo mes, duplicar los suscriptores en seis meses o lograr un posicionamiento competitivo en el mercado en el transcurso de un año.</w:t>
            </w:r>
          </w:p>
        </w:tc>
      </w:tr>
    </w:tbl>
    <w:p w:rsidR="00405EDA" w:rsidP="00B90016" w:rsidRDefault="009C4524" w14:paraId="3EA7F3E9" w14:textId="0632C353">
      <w:pPr>
        <w:pStyle w:val="Ttulo1"/>
        <w:rPr>
          <w:b/>
          <w:bCs/>
          <w:sz w:val="20"/>
          <w:szCs w:val="20"/>
        </w:rPr>
      </w:pPr>
      <w:r>
        <w:rPr>
          <w:b/>
          <w:bCs/>
          <w:sz w:val="20"/>
          <w:szCs w:val="20"/>
        </w:rPr>
        <w:t>4</w:t>
      </w:r>
      <w:r w:rsidRPr="005212F5" w:rsidR="00405EDA">
        <w:rPr>
          <w:b/>
          <w:bCs/>
          <w:sz w:val="20"/>
          <w:szCs w:val="20"/>
        </w:rPr>
        <w:t>. Estándares</w:t>
      </w:r>
    </w:p>
    <w:p w:rsidRPr="005212F5" w:rsidR="00405EDA" w:rsidP="00B90016" w:rsidRDefault="00405EDA" w14:paraId="0CA8EA52" w14:textId="61F4DBD7">
      <w:pPr>
        <w:jc w:val="both"/>
        <w:rPr>
          <w:b/>
          <w:bCs/>
          <w:sz w:val="20"/>
          <w:szCs w:val="20"/>
        </w:rPr>
      </w:pPr>
      <w:r w:rsidRPr="005212F5">
        <w:rPr>
          <w:sz w:val="20"/>
          <w:szCs w:val="20"/>
        </w:rPr>
        <w:t xml:space="preserve">La analítica web se trata de recopilar datos </w:t>
      </w:r>
      <w:r w:rsidR="006D2F78">
        <w:rPr>
          <w:sz w:val="20"/>
          <w:szCs w:val="20"/>
        </w:rPr>
        <w:t xml:space="preserve">y </w:t>
      </w:r>
      <w:r w:rsidRPr="005212F5">
        <w:rPr>
          <w:sz w:val="20"/>
          <w:szCs w:val="20"/>
        </w:rPr>
        <w:t xml:space="preserve">de interpretarlos </w:t>
      </w:r>
      <w:r w:rsidR="00923727">
        <w:rPr>
          <w:sz w:val="20"/>
          <w:szCs w:val="20"/>
        </w:rPr>
        <w:t>adecuadamente</w:t>
      </w:r>
      <w:r w:rsidRPr="005212F5">
        <w:rPr>
          <w:sz w:val="20"/>
          <w:szCs w:val="20"/>
        </w:rPr>
        <w:t xml:space="preserve"> para extraer</w:t>
      </w:r>
      <w:r w:rsidR="00923727">
        <w:rPr>
          <w:sz w:val="20"/>
          <w:szCs w:val="20"/>
        </w:rPr>
        <w:t xml:space="preserve"> de ellos</w:t>
      </w:r>
      <w:r w:rsidRPr="005212F5">
        <w:rPr>
          <w:sz w:val="20"/>
          <w:szCs w:val="20"/>
        </w:rPr>
        <w:t xml:space="preserve"> información valiosa. Para garantizar precisión y coherencia en la medición de métricas digitales, existen estándares que permiten evaluar el rendimiento de las estrategias en redes sociales. Estos estándares sirven como guías para definir qué datos son relevantes, cómo deben ser analizados y qué acciones pueden derivarse de su interpretación (Kaushik, 2020).</w:t>
      </w:r>
    </w:p>
    <w:p w:rsidR="007E5882" w:rsidP="007E5882" w:rsidRDefault="007E5882" w14:paraId="6FDDB5D1" w14:textId="529CF787">
      <w:pPr>
        <w:pStyle w:val="Ttulo2"/>
        <w:rPr>
          <w:b/>
          <w:bCs/>
          <w:sz w:val="20"/>
          <w:szCs w:val="20"/>
        </w:rPr>
      </w:pPr>
      <w:r>
        <w:rPr>
          <w:b/>
          <w:bCs/>
          <w:sz w:val="20"/>
          <w:szCs w:val="20"/>
        </w:rPr>
        <w:t>4</w:t>
      </w:r>
      <w:r w:rsidRPr="005212F5">
        <w:rPr>
          <w:b/>
          <w:bCs/>
          <w:sz w:val="20"/>
          <w:szCs w:val="20"/>
        </w:rPr>
        <w:t>.</w:t>
      </w:r>
      <w:r>
        <w:rPr>
          <w:b/>
          <w:bCs/>
          <w:sz w:val="20"/>
          <w:szCs w:val="20"/>
        </w:rPr>
        <w:t>1</w:t>
      </w:r>
      <w:r w:rsidRPr="005212F5">
        <w:rPr>
          <w:b/>
          <w:bCs/>
          <w:sz w:val="20"/>
          <w:szCs w:val="20"/>
        </w:rPr>
        <w:t xml:space="preserve"> </w:t>
      </w:r>
      <w:r>
        <w:rPr>
          <w:b/>
          <w:bCs/>
          <w:sz w:val="20"/>
          <w:szCs w:val="20"/>
        </w:rPr>
        <w:t>Aplicación</w:t>
      </w:r>
    </w:p>
    <w:p w:rsidR="00405EDA" w:rsidP="00B90016" w:rsidRDefault="00405EDA" w14:paraId="6656ABA3" w14:textId="2BFB1431">
      <w:pPr>
        <w:jc w:val="both"/>
        <w:rPr>
          <w:sz w:val="20"/>
          <w:szCs w:val="20"/>
        </w:rPr>
      </w:pPr>
      <w:r w:rsidRPr="005212F5">
        <w:rPr>
          <w:sz w:val="20"/>
          <w:szCs w:val="20"/>
        </w:rPr>
        <w:t xml:space="preserve">Los </w:t>
      </w:r>
      <w:r w:rsidRPr="007E5882">
        <w:rPr>
          <w:sz w:val="20"/>
          <w:szCs w:val="20"/>
        </w:rPr>
        <w:t>estándares de analítica web</w:t>
      </w:r>
      <w:r w:rsidRPr="005212F5">
        <w:rPr>
          <w:sz w:val="20"/>
          <w:szCs w:val="20"/>
        </w:rPr>
        <w:t xml:space="preserve"> son un conjunto de principios y metodologías que facilitan la medición, interpretación y optimización de datos digitales. Su aplicación en redes sociales permite evaluar con precisión el comportamiento de los usuarios y la efectividad de las estrategias de contenido (Chaffey &amp; Smith, 2022)</w:t>
      </w:r>
      <w:r w:rsidR="00C1722A">
        <w:rPr>
          <w:sz w:val="20"/>
          <w:szCs w:val="20"/>
        </w:rPr>
        <w:t>, sus ca</w:t>
      </w:r>
      <w:r w:rsidR="00E72850">
        <w:rPr>
          <w:sz w:val="20"/>
          <w:szCs w:val="20"/>
        </w:rPr>
        <w:t>racterísticas son:</w:t>
      </w:r>
    </w:p>
    <w:p w:rsidRPr="005212F5" w:rsidR="005D36E2" w:rsidP="00B90016" w:rsidRDefault="005D36E2" w14:paraId="3B451501" w14:textId="77777777">
      <w:pPr>
        <w:rPr>
          <w:sz w:val="20"/>
          <w:szCs w:val="20"/>
        </w:rPr>
      </w:pPr>
    </w:p>
    <w:tbl>
      <w:tblPr>
        <w:tblStyle w:val="Tablaconcuadrcula"/>
        <w:tblW w:w="9194" w:type="dxa"/>
        <w:tblLook w:val="04A0" w:firstRow="1" w:lastRow="0" w:firstColumn="1" w:lastColumn="0" w:noHBand="0" w:noVBand="1"/>
      </w:tblPr>
      <w:tblGrid>
        <w:gridCol w:w="1725"/>
        <w:gridCol w:w="7469"/>
      </w:tblGrid>
      <w:tr w:rsidRPr="006D18C1" w:rsidR="006D18C1" w:rsidTr="5AC3F81C" w14:paraId="08B99BD4" w14:textId="77777777">
        <w:tc>
          <w:tcPr>
            <w:tcW w:w="1725" w:type="dxa"/>
            <w:tcMar/>
            <w:hideMark/>
          </w:tcPr>
          <w:p w:rsidRPr="006D18C1" w:rsidR="006D18C1" w:rsidP="006D18C1" w:rsidRDefault="006D18C1" w14:paraId="5B8E4D0D" w14:textId="77777777">
            <w:pPr>
              <w:spacing w:line="276" w:lineRule="auto"/>
              <w:jc w:val="both"/>
              <w:rPr>
                <w:b/>
                <w:bCs/>
                <w:sz w:val="20"/>
                <w:szCs w:val="20"/>
              </w:rPr>
            </w:pPr>
            <w:commentRangeStart w:id="24"/>
            <w:r w:rsidRPr="006D18C1">
              <w:rPr>
                <w:b/>
                <w:bCs/>
                <w:sz w:val="20"/>
                <w:szCs w:val="20"/>
              </w:rPr>
              <w:t>Consistencia</w:t>
            </w:r>
            <w:commentRangeEnd w:id="24"/>
            <w:r>
              <w:rPr>
                <w:rStyle w:val="Refdecomentario"/>
              </w:rPr>
              <w:commentReference w:id="24"/>
            </w:r>
          </w:p>
        </w:tc>
        <w:tc>
          <w:tcPr>
            <w:tcW w:w="7469" w:type="dxa"/>
            <w:tcMar/>
            <w:hideMark/>
          </w:tcPr>
          <w:p w:rsidRPr="006D18C1" w:rsidR="006D18C1" w:rsidP="006D18C1" w:rsidRDefault="006D18C1" w14:paraId="7D2ED54B" w14:textId="77777777">
            <w:pPr>
              <w:spacing w:line="276" w:lineRule="auto"/>
              <w:jc w:val="both"/>
              <w:rPr>
                <w:sz w:val="20"/>
                <w:szCs w:val="20"/>
              </w:rPr>
            </w:pPr>
            <w:r w:rsidRPr="006D18C1">
              <w:rPr>
                <w:sz w:val="20"/>
                <w:szCs w:val="20"/>
              </w:rPr>
              <w:t>Aseguran que los datos sean comparables a lo largo del tiempo.</w:t>
            </w:r>
          </w:p>
        </w:tc>
      </w:tr>
      <w:tr w:rsidRPr="006D18C1" w:rsidR="006D18C1" w:rsidTr="5AC3F81C" w14:paraId="0EF134C1" w14:textId="77777777">
        <w:tc>
          <w:tcPr>
            <w:tcW w:w="1725" w:type="dxa"/>
            <w:tcMar/>
            <w:hideMark/>
          </w:tcPr>
          <w:p w:rsidRPr="006D18C1" w:rsidR="006D18C1" w:rsidP="006D18C1" w:rsidRDefault="006D18C1" w14:paraId="539BD7FA" w14:textId="77777777">
            <w:pPr>
              <w:spacing w:line="276" w:lineRule="auto"/>
              <w:jc w:val="both"/>
              <w:rPr>
                <w:b/>
                <w:bCs/>
                <w:sz w:val="20"/>
                <w:szCs w:val="20"/>
              </w:rPr>
            </w:pPr>
            <w:r w:rsidRPr="006D18C1">
              <w:rPr>
                <w:b/>
                <w:bCs/>
                <w:sz w:val="20"/>
                <w:szCs w:val="20"/>
              </w:rPr>
              <w:t>Fiabilidad</w:t>
            </w:r>
          </w:p>
        </w:tc>
        <w:tc>
          <w:tcPr>
            <w:tcW w:w="7469" w:type="dxa"/>
            <w:tcMar/>
            <w:hideMark/>
          </w:tcPr>
          <w:p w:rsidRPr="006D18C1" w:rsidR="006D18C1" w:rsidP="006D18C1" w:rsidRDefault="006D18C1" w14:paraId="1CB961FF" w14:textId="77777777">
            <w:pPr>
              <w:spacing w:line="276" w:lineRule="auto"/>
              <w:jc w:val="both"/>
              <w:rPr>
                <w:sz w:val="20"/>
                <w:szCs w:val="20"/>
              </w:rPr>
            </w:pPr>
            <w:r w:rsidRPr="006D18C1">
              <w:rPr>
                <w:sz w:val="20"/>
                <w:szCs w:val="20"/>
              </w:rPr>
              <w:t>Los indicadores utilizados deben estar respaldados por metodologías comprobadas.</w:t>
            </w:r>
          </w:p>
        </w:tc>
      </w:tr>
      <w:tr w:rsidRPr="006D18C1" w:rsidR="006D18C1" w:rsidTr="5AC3F81C" w14:paraId="7899AC11" w14:textId="77777777">
        <w:tc>
          <w:tcPr>
            <w:tcW w:w="1725" w:type="dxa"/>
            <w:tcMar/>
            <w:hideMark/>
          </w:tcPr>
          <w:p w:rsidRPr="006D18C1" w:rsidR="006D18C1" w:rsidP="006D18C1" w:rsidRDefault="006D18C1" w14:paraId="56817DAB" w14:textId="77777777">
            <w:pPr>
              <w:spacing w:line="276" w:lineRule="auto"/>
              <w:jc w:val="both"/>
              <w:rPr>
                <w:b/>
                <w:bCs/>
                <w:sz w:val="20"/>
                <w:szCs w:val="20"/>
              </w:rPr>
            </w:pPr>
            <w:r w:rsidRPr="006D18C1">
              <w:rPr>
                <w:b/>
                <w:bCs/>
                <w:sz w:val="20"/>
                <w:szCs w:val="20"/>
              </w:rPr>
              <w:t>Accesibilidad</w:t>
            </w:r>
          </w:p>
        </w:tc>
        <w:tc>
          <w:tcPr>
            <w:tcW w:w="7469" w:type="dxa"/>
            <w:tcMar/>
            <w:hideMark/>
          </w:tcPr>
          <w:p w:rsidRPr="006D18C1" w:rsidR="006D18C1" w:rsidP="006D18C1" w:rsidRDefault="006D18C1" w14:paraId="40BEF3BF" w14:textId="77777777">
            <w:pPr>
              <w:spacing w:line="276" w:lineRule="auto"/>
              <w:jc w:val="both"/>
              <w:rPr>
                <w:sz w:val="20"/>
                <w:szCs w:val="20"/>
              </w:rPr>
            </w:pPr>
            <w:r w:rsidRPr="006D18C1">
              <w:rPr>
                <w:sz w:val="20"/>
                <w:szCs w:val="20"/>
              </w:rPr>
              <w:t>Los datos deben ser fáciles de interpretar para la toma de decisiones.</w:t>
            </w:r>
          </w:p>
        </w:tc>
      </w:tr>
      <w:tr w:rsidRPr="006D18C1" w:rsidR="006D18C1" w:rsidTr="5AC3F81C" w14:paraId="7FFBE60E" w14:textId="77777777">
        <w:tc>
          <w:tcPr>
            <w:tcW w:w="1725" w:type="dxa"/>
            <w:tcMar/>
            <w:hideMark/>
          </w:tcPr>
          <w:p w:rsidRPr="006D18C1" w:rsidR="006D18C1" w:rsidP="006D18C1" w:rsidRDefault="006D18C1" w14:paraId="3A6B0588" w14:textId="77777777">
            <w:pPr>
              <w:spacing w:line="276" w:lineRule="auto"/>
              <w:jc w:val="both"/>
              <w:rPr>
                <w:b/>
                <w:bCs/>
                <w:sz w:val="20"/>
                <w:szCs w:val="20"/>
              </w:rPr>
            </w:pPr>
            <w:r w:rsidRPr="006D18C1">
              <w:rPr>
                <w:b/>
                <w:bCs/>
                <w:sz w:val="20"/>
                <w:szCs w:val="20"/>
              </w:rPr>
              <w:t>Acción</w:t>
            </w:r>
          </w:p>
        </w:tc>
        <w:tc>
          <w:tcPr>
            <w:tcW w:w="7469" w:type="dxa"/>
            <w:tcMar/>
            <w:hideMark/>
          </w:tcPr>
          <w:p w:rsidRPr="006D18C1" w:rsidR="006D18C1" w:rsidP="006D18C1" w:rsidRDefault="006D18C1" w14:paraId="36C007E6" w14:textId="77777777">
            <w:pPr>
              <w:spacing w:line="276" w:lineRule="auto"/>
              <w:jc w:val="both"/>
              <w:rPr>
                <w:sz w:val="20"/>
                <w:szCs w:val="20"/>
              </w:rPr>
            </w:pPr>
            <w:r w:rsidRPr="006D18C1">
              <w:rPr>
                <w:sz w:val="20"/>
                <w:szCs w:val="20"/>
              </w:rPr>
              <w:t>Deben permitir la identificación de oportunidades de mejora en la estrategia digital.</w:t>
            </w:r>
          </w:p>
        </w:tc>
      </w:tr>
    </w:tbl>
    <w:p w:rsidRPr="005212F5" w:rsidR="007647E0" w:rsidP="00B90016" w:rsidRDefault="00323B54" w14:paraId="079961F6" w14:textId="65F89723">
      <w:pPr>
        <w:rPr>
          <w:sz w:val="20"/>
          <w:szCs w:val="20"/>
        </w:rPr>
      </w:pPr>
      <w:r>
        <w:rPr>
          <w:noProof/>
        </w:rPr>
        <w:drawing>
          <wp:anchor distT="0" distB="0" distL="114300" distR="114300" simplePos="0" relativeHeight="251674624" behindDoc="1" locked="0" layoutInCell="1" allowOverlap="1" wp14:anchorId="7BEE4BFB" wp14:editId="198CC67C">
            <wp:simplePos x="0" y="0"/>
            <wp:positionH relativeFrom="margin">
              <wp:posOffset>-65902</wp:posOffset>
            </wp:positionH>
            <wp:positionV relativeFrom="paragraph">
              <wp:posOffset>218269</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1891997247"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5EDA" w:rsidP="00B90016" w:rsidRDefault="00405EDA" w14:paraId="6F617BA4" w14:textId="6FA7D778">
      <w:pPr>
        <w:ind w:right="680"/>
        <w:jc w:val="both"/>
        <w:rPr>
          <w:sz w:val="20"/>
          <w:szCs w:val="20"/>
        </w:rPr>
      </w:pPr>
      <w:r w:rsidRPr="1FDEA4B2" w:rsidR="00405EDA">
        <w:rPr>
          <w:b w:val="1"/>
          <w:bCs w:val="1"/>
          <w:sz w:val="20"/>
          <w:szCs w:val="20"/>
        </w:rPr>
        <w:t xml:space="preserve">Ejemplo </w:t>
      </w:r>
      <w:r w:rsidRPr="1FDEA4B2" w:rsidR="514D12BA">
        <w:rPr>
          <w:b w:val="1"/>
          <w:bCs w:val="1"/>
          <w:sz w:val="20"/>
          <w:szCs w:val="20"/>
        </w:rPr>
        <w:t>e</w:t>
      </w:r>
      <w:r w:rsidRPr="1FDEA4B2" w:rsidR="00405EDA">
        <w:rPr>
          <w:b w:val="1"/>
          <w:bCs w:val="1"/>
          <w:sz w:val="20"/>
          <w:szCs w:val="20"/>
        </w:rPr>
        <w:t>mpresarial</w:t>
      </w:r>
      <w:r w:rsidRPr="1FDEA4B2" w:rsidR="006D18C1">
        <w:rPr>
          <w:b w:val="1"/>
          <w:bCs w:val="1"/>
          <w:sz w:val="20"/>
          <w:szCs w:val="20"/>
        </w:rPr>
        <w:t>.</w:t>
      </w:r>
      <w:r w:rsidRPr="1FDEA4B2" w:rsidR="00405EDA">
        <w:rPr>
          <w:sz w:val="20"/>
          <w:szCs w:val="20"/>
        </w:rPr>
        <w:t xml:space="preserve"> Una agencia de </w:t>
      </w:r>
      <w:r w:rsidRPr="1FDEA4B2" w:rsidR="00405EDA">
        <w:rPr>
          <w:i w:val="1"/>
          <w:iCs w:val="1"/>
          <w:sz w:val="20"/>
          <w:szCs w:val="20"/>
        </w:rPr>
        <w:t>marketing</w:t>
      </w:r>
      <w:r w:rsidRPr="1FDEA4B2" w:rsidR="00405EDA">
        <w:rPr>
          <w:sz w:val="20"/>
          <w:szCs w:val="20"/>
        </w:rPr>
        <w:t xml:space="preserve"> utiliza estándares de analítica web para evaluar la tasa de conversión de sus anuncios en </w:t>
      </w:r>
      <w:r w:rsidRPr="1FDEA4B2" w:rsidR="254BDBE7">
        <w:rPr>
          <w:sz w:val="20"/>
          <w:szCs w:val="20"/>
        </w:rPr>
        <w:t>Facebook</w:t>
      </w:r>
      <w:r w:rsidRPr="1FDEA4B2" w:rsidR="007B5C01">
        <w:rPr>
          <w:sz w:val="20"/>
          <w:szCs w:val="20"/>
        </w:rPr>
        <w:t>, s</w:t>
      </w:r>
      <w:r w:rsidRPr="1FDEA4B2" w:rsidR="00405EDA">
        <w:rPr>
          <w:sz w:val="20"/>
          <w:szCs w:val="20"/>
        </w:rPr>
        <w:t>iguiendo principios de medición, determina que ciertos formatos de anuncios generan mejores resultados, lo que le permite optimizar sus campañas futuras.</w:t>
      </w:r>
    </w:p>
    <w:p w:rsidR="00405EDA" w:rsidP="00B90016" w:rsidRDefault="007E5882" w14:paraId="3A975471" w14:textId="5E4C43DA">
      <w:pPr>
        <w:pStyle w:val="Ttulo2"/>
        <w:rPr>
          <w:b/>
          <w:bCs/>
          <w:sz w:val="20"/>
          <w:szCs w:val="20"/>
        </w:rPr>
      </w:pPr>
      <w:r>
        <w:rPr>
          <w:b/>
          <w:bCs/>
          <w:sz w:val="20"/>
          <w:szCs w:val="20"/>
        </w:rPr>
        <w:t>4</w:t>
      </w:r>
      <w:r w:rsidRPr="005212F5" w:rsidR="00405EDA">
        <w:rPr>
          <w:b/>
          <w:bCs/>
          <w:sz w:val="20"/>
          <w:szCs w:val="20"/>
        </w:rPr>
        <w:t>.</w:t>
      </w:r>
      <w:r>
        <w:rPr>
          <w:b/>
          <w:bCs/>
          <w:sz w:val="20"/>
          <w:szCs w:val="20"/>
        </w:rPr>
        <w:t>2</w:t>
      </w:r>
      <w:r w:rsidRPr="005212F5" w:rsidR="00405EDA">
        <w:rPr>
          <w:b/>
          <w:bCs/>
          <w:sz w:val="20"/>
          <w:szCs w:val="20"/>
        </w:rPr>
        <w:t xml:space="preserve"> Interpretación</w:t>
      </w:r>
    </w:p>
    <w:p w:rsidR="00F911D7" w:rsidP="00B90016" w:rsidRDefault="00137526" w14:paraId="76133B5D" w14:textId="6A8144DE">
      <w:pPr>
        <w:jc w:val="both"/>
        <w:rPr>
          <w:sz w:val="20"/>
          <w:szCs w:val="20"/>
        </w:rPr>
      </w:pPr>
      <w:r w:rsidRPr="00137526">
        <w:rPr>
          <w:sz w:val="20"/>
          <w:szCs w:val="20"/>
        </w:rPr>
        <w:t>La recopilación de datos es solo el primer paso en el proceso de obtener información valiosa</w:t>
      </w:r>
      <w:r w:rsidR="007E5882">
        <w:rPr>
          <w:sz w:val="20"/>
          <w:szCs w:val="20"/>
        </w:rPr>
        <w:t>, s</w:t>
      </w:r>
      <w:r w:rsidRPr="00137526">
        <w:rPr>
          <w:sz w:val="20"/>
          <w:szCs w:val="20"/>
        </w:rPr>
        <w:t xml:space="preserve">in una interpretación adecuada, los datos siguen siendo cifras y registros sin un propósito claro. </w:t>
      </w:r>
      <w:r w:rsidRPr="005212F5" w:rsidR="0024717F">
        <w:rPr>
          <w:sz w:val="20"/>
          <w:szCs w:val="20"/>
        </w:rPr>
        <w:t xml:space="preserve">La generación de </w:t>
      </w:r>
      <w:r w:rsidRPr="007E5882" w:rsidR="0024717F">
        <w:rPr>
          <w:i/>
          <w:iCs/>
          <w:sz w:val="20"/>
          <w:szCs w:val="20"/>
        </w:rPr>
        <w:t>insights</w:t>
      </w:r>
      <w:r w:rsidRPr="007E5882" w:rsidR="0024717F">
        <w:rPr>
          <w:sz w:val="20"/>
          <w:szCs w:val="20"/>
        </w:rPr>
        <w:t xml:space="preserve"> i</w:t>
      </w:r>
      <w:r w:rsidRPr="005212F5" w:rsidR="0024717F">
        <w:rPr>
          <w:sz w:val="20"/>
          <w:szCs w:val="20"/>
        </w:rPr>
        <w:t>mplica analizar patrones en la información obtenida para transformar los datos en conocimiento accionable (Muñoz &amp; Elosegui, 2018).</w:t>
      </w:r>
      <w:r w:rsidR="0024717F">
        <w:rPr>
          <w:sz w:val="20"/>
          <w:szCs w:val="20"/>
        </w:rPr>
        <w:t xml:space="preserve"> </w:t>
      </w:r>
      <w:r w:rsidRPr="00137526">
        <w:rPr>
          <w:sz w:val="20"/>
          <w:szCs w:val="20"/>
        </w:rPr>
        <w:t xml:space="preserve">La clave está en analizarlos con profundidad, identificar tendencias y reconocer patrones que ayuden a comprender mejor el comportamiento de los usuarios, el mercado y las oportunidades de negocio. </w:t>
      </w:r>
    </w:p>
    <w:p w:rsidR="00A02090" w:rsidP="00B90016" w:rsidRDefault="00A02090" w14:paraId="4EB66812" w14:textId="77777777">
      <w:pPr>
        <w:jc w:val="both"/>
        <w:rPr>
          <w:sz w:val="20"/>
          <w:szCs w:val="20"/>
        </w:rPr>
      </w:pPr>
    </w:p>
    <w:p w:rsidR="00A02090" w:rsidP="00B90016" w:rsidRDefault="00A02090" w14:paraId="4FC230D0" w14:textId="2686C8D5">
      <w:pPr>
        <w:jc w:val="both"/>
        <w:rPr>
          <w:sz w:val="20"/>
          <w:szCs w:val="20"/>
        </w:rPr>
      </w:pPr>
      <w:r>
        <w:rPr>
          <w:sz w:val="20"/>
          <w:szCs w:val="20"/>
        </w:rPr>
        <w:t xml:space="preserve">Le invitamos a ver el siguiente video por medio del cual podrá apreciar un poco más al detalle </w:t>
      </w:r>
      <w:r w:rsidR="004A3D87">
        <w:rPr>
          <w:sz w:val="20"/>
          <w:szCs w:val="20"/>
        </w:rPr>
        <w:t xml:space="preserve">sobre los </w:t>
      </w:r>
      <w:r w:rsidRPr="004A3D87" w:rsidR="004A3D87">
        <w:rPr>
          <w:i/>
          <w:iCs/>
          <w:sz w:val="20"/>
          <w:szCs w:val="20"/>
        </w:rPr>
        <w:t>insight</w:t>
      </w:r>
      <w:r w:rsidR="004A3D87">
        <w:rPr>
          <w:sz w:val="20"/>
          <w:szCs w:val="20"/>
        </w:rPr>
        <w:t>.</w:t>
      </w:r>
    </w:p>
    <w:p w:rsidRPr="00295F59" w:rsidR="00F911D7" w:rsidP="00B90016" w:rsidRDefault="00D709B1" w14:paraId="5D01A58E" w14:textId="08B358DE">
      <w:pPr>
        <w:jc w:val="both"/>
        <w:rPr>
          <w:sz w:val="20"/>
          <w:szCs w:val="20"/>
        </w:rPr>
      </w:pPr>
      <w:r w:rsidRPr="002C3675">
        <w:rPr>
          <w:bCs/>
          <w:noProof/>
          <w:color w:val="000000"/>
          <w:sz w:val="20"/>
          <w:szCs w:val="20"/>
        </w:rPr>
        <w:drawing>
          <wp:anchor distT="0" distB="0" distL="114300" distR="114300" simplePos="0" relativeHeight="251698176" behindDoc="1" locked="0" layoutInCell="1" allowOverlap="1" wp14:anchorId="4DF50EB0" wp14:editId="0AD3199D">
            <wp:simplePos x="0" y="0"/>
            <wp:positionH relativeFrom="column">
              <wp:posOffset>-23495</wp:posOffset>
            </wp:positionH>
            <wp:positionV relativeFrom="paragraph">
              <wp:posOffset>210820</wp:posOffset>
            </wp:positionV>
            <wp:extent cx="1062355" cy="1062355"/>
            <wp:effectExtent l="0" t="0" r="4445" b="4445"/>
            <wp:wrapTight wrapText="bothSides">
              <wp:wrapPolygon edited="0">
                <wp:start x="0" y="0"/>
                <wp:lineTo x="0" y="21303"/>
                <wp:lineTo x="21303" y="21303"/>
                <wp:lineTo x="21303" y="0"/>
                <wp:lineTo x="0" y="0"/>
              </wp:wrapPolygon>
            </wp:wrapTight>
            <wp:docPr id="1483284027" name="Imagen 21" descr="reproductor de vide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roductor de video icon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2355" cy="106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1FDEA4B2" w:rsidP="1FDEA4B2" w:rsidRDefault="1FDEA4B2" w14:paraId="38E1FE3D" w14:textId="771F4CD0">
      <w:pPr>
        <w:jc w:val="both"/>
        <w:rPr>
          <w:color w:val="auto"/>
          <w:sz w:val="20"/>
          <w:szCs w:val="20"/>
        </w:rPr>
      </w:pPr>
    </w:p>
    <w:p w:rsidR="01664E8F" w:rsidP="1FDEA4B2" w:rsidRDefault="01664E8F" w14:paraId="1C6D3C32" w14:textId="1876338A">
      <w:pPr>
        <w:jc w:val="both"/>
        <w:rPr>
          <w:color w:val="auto"/>
          <w:sz w:val="20"/>
          <w:szCs w:val="20"/>
          <w:u w:val="single"/>
        </w:rPr>
      </w:pPr>
      <w:commentRangeStart w:id="1517647538"/>
      <w:r w:rsidRPr="1FDEA4B2" w:rsidR="01664E8F">
        <w:rPr>
          <w:color w:val="auto"/>
          <w:sz w:val="20"/>
          <w:szCs w:val="20"/>
          <w:u w:val="single"/>
        </w:rPr>
        <w:t>¿</w:t>
      </w:r>
      <w:commentRangeEnd w:id="1517647538"/>
      <w:r>
        <w:rPr>
          <w:rStyle w:val="CommentReference"/>
        </w:rPr>
        <w:commentReference w:id="1517647538"/>
      </w:r>
      <w:r w:rsidRPr="1FDEA4B2" w:rsidR="01664E8F">
        <w:rPr>
          <w:color w:val="auto"/>
          <w:sz w:val="20"/>
          <w:szCs w:val="20"/>
          <w:u w:val="single"/>
        </w:rPr>
        <w:t xml:space="preserve">Qué es un </w:t>
      </w:r>
      <w:r w:rsidRPr="1FDEA4B2" w:rsidR="01664E8F">
        <w:rPr>
          <w:i w:val="1"/>
          <w:iCs w:val="1"/>
          <w:color w:val="auto"/>
          <w:sz w:val="20"/>
          <w:szCs w:val="20"/>
          <w:u w:val="single"/>
        </w:rPr>
        <w:t>insight</w:t>
      </w:r>
      <w:r w:rsidRPr="1FDEA4B2" w:rsidR="01664E8F">
        <w:rPr>
          <w:color w:val="auto"/>
          <w:sz w:val="20"/>
          <w:szCs w:val="20"/>
          <w:u w:val="single"/>
        </w:rPr>
        <w:t xml:space="preserve">? ¿Cómo encontrar </w:t>
      </w:r>
      <w:r w:rsidRPr="1FDEA4B2" w:rsidR="01664E8F">
        <w:rPr>
          <w:i w:val="1"/>
          <w:iCs w:val="1"/>
          <w:color w:val="auto"/>
          <w:sz w:val="20"/>
          <w:szCs w:val="20"/>
          <w:u w:val="single"/>
        </w:rPr>
        <w:t>insights</w:t>
      </w:r>
      <w:r w:rsidRPr="1FDEA4B2" w:rsidR="01664E8F">
        <w:rPr>
          <w:color w:val="auto"/>
          <w:sz w:val="20"/>
          <w:szCs w:val="20"/>
          <w:u w:val="single"/>
        </w:rPr>
        <w:t>?</w:t>
      </w:r>
    </w:p>
    <w:p w:rsidR="00FC4256" w:rsidP="00B90016" w:rsidRDefault="0036675F" w14:paraId="5BC2B899" w14:textId="6AA2EA6E">
      <w:pPr>
        <w:jc w:val="both"/>
        <w:rPr>
          <w:sz w:val="20"/>
          <w:szCs w:val="20"/>
        </w:rPr>
      </w:pPr>
      <w:r w:rsidRPr="00116333">
        <w:rPr>
          <w:b/>
          <w:noProof/>
          <w:color w:val="000000"/>
          <w:sz w:val="20"/>
          <w:szCs w:val="20"/>
        </w:rPr>
        <w:t>Descripción</w:t>
      </w:r>
      <w:r w:rsidR="00752BCF">
        <w:rPr>
          <w:bCs/>
          <w:noProof/>
          <w:color w:val="000000"/>
          <w:sz w:val="20"/>
          <w:szCs w:val="20"/>
        </w:rPr>
        <w:t xml:space="preserve">. </w:t>
      </w:r>
      <w:r w:rsidR="006C2C68">
        <w:rPr>
          <w:bCs/>
          <w:noProof/>
          <w:color w:val="000000"/>
          <w:sz w:val="20"/>
          <w:szCs w:val="20"/>
        </w:rPr>
        <w:t>U</w:t>
      </w:r>
      <w:r w:rsidRPr="00332B93" w:rsidR="00332B93">
        <w:rPr>
          <w:bCs/>
          <w:noProof/>
          <w:color w:val="000000"/>
          <w:sz w:val="20"/>
          <w:szCs w:val="20"/>
        </w:rPr>
        <w:t xml:space="preserve">n </w:t>
      </w:r>
      <w:r w:rsidRPr="00332B93" w:rsidR="00332B93">
        <w:rPr>
          <w:bCs/>
          <w:i/>
          <w:iCs/>
          <w:noProof/>
          <w:color w:val="000000"/>
          <w:sz w:val="20"/>
          <w:szCs w:val="20"/>
        </w:rPr>
        <w:t>insight</w:t>
      </w:r>
      <w:r w:rsidRPr="00332B93" w:rsidR="00332B93">
        <w:rPr>
          <w:bCs/>
          <w:noProof/>
          <w:color w:val="000000"/>
          <w:sz w:val="20"/>
          <w:szCs w:val="20"/>
        </w:rPr>
        <w:t xml:space="preserve"> es una clave, la esencia que nos permite encontrar la solución a un problema. Un camino, un dato que nos sugiere como resolver cualquier ecuación por compleja que sea</w:t>
      </w:r>
      <w:r w:rsidR="00752BCF">
        <w:rPr>
          <w:bCs/>
          <w:noProof/>
          <w:color w:val="000000"/>
          <w:sz w:val="20"/>
          <w:szCs w:val="20"/>
        </w:rPr>
        <w:t>.</w:t>
      </w:r>
      <w:r w:rsidRPr="00332B93" w:rsidR="00332B93">
        <w:rPr>
          <w:bCs/>
          <w:noProof/>
          <w:color w:val="000000"/>
          <w:sz w:val="20"/>
          <w:szCs w:val="20"/>
        </w:rPr>
        <w:t xml:space="preserve"> </w:t>
      </w:r>
      <w:r w:rsidR="00E6535E">
        <w:rPr>
          <w:bCs/>
          <w:noProof/>
          <w:color w:val="000000"/>
          <w:sz w:val="20"/>
          <w:szCs w:val="20"/>
        </w:rPr>
        <w:t xml:space="preserve">Explicación </w:t>
      </w:r>
      <w:r w:rsidR="0078057F">
        <w:rPr>
          <w:bCs/>
          <w:noProof/>
          <w:color w:val="000000"/>
          <w:sz w:val="20"/>
          <w:szCs w:val="20"/>
        </w:rPr>
        <w:t xml:space="preserve">del significado </w:t>
      </w:r>
      <w:r w:rsidR="00780CEA">
        <w:rPr>
          <w:bCs/>
          <w:noProof/>
          <w:color w:val="000000"/>
          <w:sz w:val="20"/>
          <w:szCs w:val="20"/>
        </w:rPr>
        <w:t xml:space="preserve">de </w:t>
      </w:r>
      <w:r w:rsidRPr="004F6F26" w:rsidR="00780CEA">
        <w:rPr>
          <w:bCs/>
          <w:i/>
          <w:iCs/>
          <w:noProof/>
          <w:color w:val="000000"/>
          <w:sz w:val="20"/>
          <w:szCs w:val="20"/>
        </w:rPr>
        <w:t>insight</w:t>
      </w:r>
      <w:r w:rsidR="00780CEA">
        <w:rPr>
          <w:bCs/>
          <w:noProof/>
          <w:color w:val="000000"/>
          <w:sz w:val="20"/>
          <w:szCs w:val="20"/>
        </w:rPr>
        <w:t xml:space="preserve"> y cómo encontrarlos</w:t>
      </w:r>
      <w:r w:rsidR="00AC6C67">
        <w:rPr>
          <w:bCs/>
          <w:noProof/>
          <w:color w:val="000000"/>
          <w:sz w:val="20"/>
          <w:szCs w:val="20"/>
        </w:rPr>
        <w:t xml:space="preserve"> </w:t>
      </w:r>
      <w:r w:rsidR="0018786D">
        <w:rPr>
          <w:bCs/>
          <w:noProof/>
          <w:color w:val="000000"/>
          <w:sz w:val="20"/>
          <w:szCs w:val="20"/>
        </w:rPr>
        <w:t xml:space="preserve">dada desde el canal de </w:t>
      </w:r>
      <w:r w:rsidRPr="00752BCF" w:rsidR="00752BCF">
        <w:rPr>
          <w:bCs/>
          <w:i/>
          <w:iCs/>
          <w:noProof/>
          <w:color w:val="000000"/>
          <w:sz w:val="20"/>
          <w:szCs w:val="20"/>
        </w:rPr>
        <w:t>s</w:t>
      </w:r>
      <w:r w:rsidRPr="00752BCF" w:rsidR="001676DF">
        <w:rPr>
          <w:bCs/>
          <w:i/>
          <w:iCs/>
          <w:noProof/>
          <w:color w:val="000000"/>
          <w:sz w:val="20"/>
          <w:szCs w:val="20"/>
        </w:rPr>
        <w:t>ocialmood</w:t>
      </w:r>
      <w:r w:rsidR="001676DF">
        <w:rPr>
          <w:bCs/>
          <w:noProof/>
          <w:color w:val="000000"/>
          <w:sz w:val="20"/>
          <w:szCs w:val="20"/>
        </w:rPr>
        <w:t xml:space="preserve">, especializado en temas de </w:t>
      </w:r>
      <w:r w:rsidRPr="00752BCF" w:rsidR="00752BCF">
        <w:rPr>
          <w:bCs/>
          <w:i/>
          <w:iCs/>
          <w:noProof/>
          <w:color w:val="000000"/>
          <w:sz w:val="20"/>
          <w:szCs w:val="20"/>
        </w:rPr>
        <w:t>s</w:t>
      </w:r>
      <w:r w:rsidRPr="00752BCF" w:rsidR="001676DF">
        <w:rPr>
          <w:bCs/>
          <w:i/>
          <w:iCs/>
          <w:noProof/>
          <w:color w:val="000000"/>
          <w:sz w:val="20"/>
          <w:szCs w:val="20"/>
        </w:rPr>
        <w:t xml:space="preserve">ocial </w:t>
      </w:r>
      <w:r w:rsidRPr="00752BCF" w:rsidR="00752BCF">
        <w:rPr>
          <w:bCs/>
          <w:i/>
          <w:iCs/>
          <w:noProof/>
          <w:color w:val="000000"/>
          <w:sz w:val="20"/>
          <w:szCs w:val="20"/>
        </w:rPr>
        <w:t>m</w:t>
      </w:r>
      <w:r w:rsidRPr="00752BCF" w:rsidR="001676DF">
        <w:rPr>
          <w:bCs/>
          <w:i/>
          <w:iCs/>
          <w:noProof/>
          <w:color w:val="000000"/>
          <w:sz w:val="20"/>
          <w:szCs w:val="20"/>
        </w:rPr>
        <w:t>edia</w:t>
      </w:r>
      <w:r w:rsidR="001676DF">
        <w:rPr>
          <w:bCs/>
          <w:noProof/>
          <w:color w:val="000000"/>
          <w:sz w:val="20"/>
          <w:szCs w:val="20"/>
        </w:rPr>
        <w:t xml:space="preserve"> y </w:t>
      </w:r>
      <w:r w:rsidR="00A126D7">
        <w:rPr>
          <w:bCs/>
          <w:noProof/>
          <w:color w:val="000000"/>
          <w:sz w:val="20"/>
          <w:szCs w:val="20"/>
        </w:rPr>
        <w:t>comunicación digital</w:t>
      </w:r>
      <w:r w:rsidR="00AB587C">
        <w:rPr>
          <w:bCs/>
          <w:noProof/>
          <w:color w:val="000000"/>
          <w:sz w:val="20"/>
          <w:szCs w:val="20"/>
        </w:rPr>
        <w:t>.</w:t>
      </w:r>
    </w:p>
    <w:p w:rsidR="00FC4256" w:rsidP="00B90016" w:rsidRDefault="00FC4256" w14:paraId="60041A01" w14:textId="77777777">
      <w:pPr>
        <w:rPr>
          <w:sz w:val="20"/>
          <w:szCs w:val="20"/>
        </w:rPr>
      </w:pPr>
    </w:p>
    <w:p w:rsidRPr="005212F5" w:rsidR="00137526" w:rsidP="00B90016" w:rsidRDefault="00137526" w14:paraId="0D04AE0D" w14:textId="2D5AAC72">
      <w:pPr>
        <w:jc w:val="both"/>
        <w:rPr>
          <w:sz w:val="20"/>
          <w:szCs w:val="20"/>
        </w:rPr>
      </w:pPr>
      <w:r w:rsidRPr="00137526">
        <w:rPr>
          <w:sz w:val="20"/>
          <w:szCs w:val="20"/>
        </w:rPr>
        <w:t xml:space="preserve">La generación de </w:t>
      </w:r>
      <w:r w:rsidRPr="00F911D7">
        <w:rPr>
          <w:i/>
          <w:iCs/>
          <w:sz w:val="20"/>
          <w:szCs w:val="20"/>
        </w:rPr>
        <w:t>insights</w:t>
      </w:r>
      <w:r w:rsidRPr="00137526">
        <w:rPr>
          <w:sz w:val="20"/>
          <w:szCs w:val="20"/>
        </w:rPr>
        <w:t xml:space="preserve"> va más allá de los números</w:t>
      </w:r>
      <w:r w:rsidR="00A27081">
        <w:rPr>
          <w:sz w:val="20"/>
          <w:szCs w:val="20"/>
        </w:rPr>
        <w:t>,</w:t>
      </w:r>
      <w:r w:rsidRPr="00137526">
        <w:rPr>
          <w:sz w:val="20"/>
          <w:szCs w:val="20"/>
        </w:rPr>
        <w:t xml:space="preserve"> implica traducir la información en conocimiento útil que guíe decisiones estratégicas. Un buen </w:t>
      </w:r>
      <w:r w:rsidRPr="002406B7">
        <w:rPr>
          <w:i/>
          <w:iCs/>
          <w:sz w:val="20"/>
          <w:szCs w:val="20"/>
        </w:rPr>
        <w:t>insight</w:t>
      </w:r>
      <w:r w:rsidRPr="00137526">
        <w:rPr>
          <w:sz w:val="20"/>
          <w:szCs w:val="20"/>
        </w:rPr>
        <w:t xml:space="preserve"> permite anticiparse a cambios, detectar oportunidades y optimizar estrategias con base en evidencia. En un entorno donde los datos están en constante crecimiento, la capacidad de interpretarlos correctamente es lo que marca la diferencia entre una decisión bien fundamentada y una apuesta a ciegas</w:t>
      </w:r>
      <w:r w:rsidR="002406B7">
        <w:rPr>
          <w:sz w:val="20"/>
          <w:szCs w:val="20"/>
        </w:rPr>
        <w:t>.</w:t>
      </w:r>
      <w:r w:rsidR="00A27081">
        <w:rPr>
          <w:sz w:val="20"/>
          <w:szCs w:val="20"/>
        </w:rPr>
        <w:t xml:space="preserve"> </w:t>
      </w:r>
      <w:r w:rsidRPr="00A27081" w:rsidR="00A27081">
        <w:rPr>
          <w:sz w:val="20"/>
          <w:szCs w:val="20"/>
        </w:rPr>
        <w:t>La interpretación de datos en redes sociales requiere un proceso estructurado que permita transformar métricas en decisiones estratégicas. A continuación, se presentan los pasos clave para analizar la información y optimizar las acciones digitales</w:t>
      </w:r>
      <w:r w:rsidR="00A27081">
        <w:rPr>
          <w:sz w:val="20"/>
          <w:szCs w:val="20"/>
        </w:rPr>
        <w:t>:</w:t>
      </w:r>
    </w:p>
    <w:p w:rsidRPr="005212F5" w:rsidR="00405EDA" w:rsidP="00B90016" w:rsidRDefault="00405EDA" w14:paraId="43975A41" w14:textId="77777777">
      <w:pPr>
        <w:rPr>
          <w:b/>
          <w:bCs/>
          <w:sz w:val="20"/>
          <w:szCs w:val="20"/>
        </w:rPr>
      </w:pPr>
    </w:p>
    <w:tbl>
      <w:tblPr>
        <w:tblStyle w:val="Tablaconcuadrcula"/>
        <w:tblW w:w="0" w:type="auto"/>
        <w:tblLook w:val="04A0" w:firstRow="1" w:lastRow="0" w:firstColumn="1" w:lastColumn="0" w:noHBand="0" w:noVBand="1"/>
      </w:tblPr>
      <w:tblGrid>
        <w:gridCol w:w="2830"/>
        <w:gridCol w:w="7132"/>
      </w:tblGrid>
      <w:tr w:rsidRPr="00A27081" w:rsidR="00A27081" w:rsidTr="5AC3F81C" w14:paraId="4F584F2C" w14:textId="77777777">
        <w:tc>
          <w:tcPr>
            <w:tcW w:w="2830" w:type="dxa"/>
            <w:tcMar/>
            <w:hideMark/>
          </w:tcPr>
          <w:p w:rsidRPr="00A27081" w:rsidR="00A27081" w:rsidP="00A27081" w:rsidRDefault="00A27081" w14:paraId="5BF1C25B" w14:textId="77777777">
            <w:pPr>
              <w:spacing w:line="276" w:lineRule="auto"/>
              <w:rPr>
                <w:sz w:val="20"/>
                <w:szCs w:val="20"/>
              </w:rPr>
            </w:pPr>
            <w:commentRangeStart w:id="26"/>
            <w:r w:rsidRPr="00A27081">
              <w:rPr>
                <w:sz w:val="20"/>
                <w:szCs w:val="20"/>
              </w:rPr>
              <w:t>Recopilación</w:t>
            </w:r>
            <w:commentRangeEnd w:id="26"/>
            <w:r>
              <w:rPr>
                <w:rStyle w:val="Refdecomentario"/>
              </w:rPr>
              <w:commentReference w:id="26"/>
            </w:r>
          </w:p>
        </w:tc>
        <w:tc>
          <w:tcPr>
            <w:tcW w:w="7132" w:type="dxa"/>
            <w:tcMar/>
            <w:hideMark/>
          </w:tcPr>
          <w:p w:rsidRPr="00A27081" w:rsidR="00A27081" w:rsidP="00A27081" w:rsidRDefault="00A27081" w14:paraId="64BA04D5" w14:textId="77777777">
            <w:pPr>
              <w:spacing w:line="276" w:lineRule="auto"/>
              <w:jc w:val="both"/>
              <w:rPr>
                <w:sz w:val="20"/>
                <w:szCs w:val="20"/>
              </w:rPr>
            </w:pPr>
            <w:r w:rsidRPr="00A27081">
              <w:rPr>
                <w:sz w:val="20"/>
                <w:szCs w:val="20"/>
              </w:rPr>
              <w:t>Obtención de métricas a través de herramientas de analítica web.</w:t>
            </w:r>
          </w:p>
        </w:tc>
      </w:tr>
      <w:tr w:rsidRPr="00A27081" w:rsidR="00A27081" w:rsidTr="5AC3F81C" w14:paraId="5F19E51A" w14:textId="77777777">
        <w:tc>
          <w:tcPr>
            <w:tcW w:w="2830" w:type="dxa"/>
            <w:tcMar/>
            <w:hideMark/>
          </w:tcPr>
          <w:p w:rsidRPr="00A27081" w:rsidR="00A27081" w:rsidP="00A27081" w:rsidRDefault="00A27081" w14:paraId="09E22520" w14:textId="77777777">
            <w:pPr>
              <w:spacing w:line="276" w:lineRule="auto"/>
              <w:rPr>
                <w:sz w:val="20"/>
                <w:szCs w:val="20"/>
              </w:rPr>
            </w:pPr>
            <w:r w:rsidRPr="00A27081">
              <w:rPr>
                <w:sz w:val="20"/>
                <w:szCs w:val="20"/>
              </w:rPr>
              <w:t>Organización</w:t>
            </w:r>
          </w:p>
        </w:tc>
        <w:tc>
          <w:tcPr>
            <w:tcW w:w="7132" w:type="dxa"/>
            <w:tcMar/>
            <w:hideMark/>
          </w:tcPr>
          <w:p w:rsidRPr="00A27081" w:rsidR="00A27081" w:rsidP="00A27081" w:rsidRDefault="00A27081" w14:paraId="43B703CF" w14:textId="77777777">
            <w:pPr>
              <w:spacing w:line="276" w:lineRule="auto"/>
              <w:jc w:val="both"/>
              <w:rPr>
                <w:sz w:val="20"/>
                <w:szCs w:val="20"/>
              </w:rPr>
            </w:pPr>
            <w:r w:rsidRPr="00A27081">
              <w:rPr>
                <w:sz w:val="20"/>
                <w:szCs w:val="20"/>
              </w:rPr>
              <w:t>Segmentación de datos según objetivos de la empresa.</w:t>
            </w:r>
          </w:p>
        </w:tc>
      </w:tr>
      <w:tr w:rsidRPr="00A27081" w:rsidR="00A27081" w:rsidTr="5AC3F81C" w14:paraId="52C60C0B" w14:textId="77777777">
        <w:tc>
          <w:tcPr>
            <w:tcW w:w="2830" w:type="dxa"/>
            <w:tcMar/>
            <w:hideMark/>
          </w:tcPr>
          <w:p w:rsidRPr="00A27081" w:rsidR="00A27081" w:rsidP="00A27081" w:rsidRDefault="00A27081" w14:paraId="7F770C87" w14:textId="77777777">
            <w:pPr>
              <w:spacing w:line="276" w:lineRule="auto"/>
              <w:rPr>
                <w:sz w:val="20"/>
                <w:szCs w:val="20"/>
              </w:rPr>
            </w:pPr>
            <w:r w:rsidRPr="00A27081">
              <w:rPr>
                <w:sz w:val="20"/>
                <w:szCs w:val="20"/>
              </w:rPr>
              <w:t>Comparación</w:t>
            </w:r>
          </w:p>
        </w:tc>
        <w:tc>
          <w:tcPr>
            <w:tcW w:w="7132" w:type="dxa"/>
            <w:tcMar/>
            <w:hideMark/>
          </w:tcPr>
          <w:p w:rsidRPr="00A27081" w:rsidR="00A27081" w:rsidP="00A27081" w:rsidRDefault="00A27081" w14:paraId="1528A170" w14:textId="77777777">
            <w:pPr>
              <w:spacing w:line="276" w:lineRule="auto"/>
              <w:jc w:val="both"/>
              <w:rPr>
                <w:sz w:val="20"/>
                <w:szCs w:val="20"/>
              </w:rPr>
            </w:pPr>
            <w:r w:rsidRPr="00A27081">
              <w:rPr>
                <w:sz w:val="20"/>
                <w:szCs w:val="20"/>
              </w:rPr>
              <w:t>Evaluación de tendencias en distintos períodos de tiempo.</w:t>
            </w:r>
          </w:p>
        </w:tc>
      </w:tr>
      <w:tr w:rsidRPr="00A27081" w:rsidR="00A27081" w:rsidTr="5AC3F81C" w14:paraId="3370DC85" w14:textId="77777777">
        <w:tc>
          <w:tcPr>
            <w:tcW w:w="2830" w:type="dxa"/>
            <w:tcMar/>
            <w:hideMark/>
          </w:tcPr>
          <w:p w:rsidRPr="00A27081" w:rsidR="00A27081" w:rsidP="00A27081" w:rsidRDefault="00A27081" w14:paraId="12C8F158" w14:textId="77777777">
            <w:pPr>
              <w:spacing w:line="276" w:lineRule="auto"/>
              <w:rPr>
                <w:sz w:val="20"/>
                <w:szCs w:val="20"/>
              </w:rPr>
            </w:pPr>
            <w:r w:rsidRPr="00A27081">
              <w:rPr>
                <w:sz w:val="20"/>
                <w:szCs w:val="20"/>
              </w:rPr>
              <w:t>Identificación de patrones</w:t>
            </w:r>
          </w:p>
        </w:tc>
        <w:tc>
          <w:tcPr>
            <w:tcW w:w="7132" w:type="dxa"/>
            <w:tcMar/>
            <w:hideMark/>
          </w:tcPr>
          <w:p w:rsidRPr="00A27081" w:rsidR="00A27081" w:rsidP="00A27081" w:rsidRDefault="00A27081" w14:paraId="41DF6D4C" w14:textId="77777777">
            <w:pPr>
              <w:spacing w:line="276" w:lineRule="auto"/>
              <w:jc w:val="both"/>
              <w:rPr>
                <w:sz w:val="20"/>
                <w:szCs w:val="20"/>
              </w:rPr>
            </w:pPr>
            <w:r w:rsidRPr="00A27081">
              <w:rPr>
                <w:sz w:val="20"/>
                <w:szCs w:val="20"/>
              </w:rPr>
              <w:t>Detección de cambios en el comportamiento de la audiencia.</w:t>
            </w:r>
          </w:p>
        </w:tc>
      </w:tr>
      <w:tr w:rsidRPr="00A27081" w:rsidR="00A27081" w:rsidTr="5AC3F81C" w14:paraId="2ED9A446" w14:textId="77777777">
        <w:tc>
          <w:tcPr>
            <w:tcW w:w="2830" w:type="dxa"/>
            <w:tcMar/>
            <w:hideMark/>
          </w:tcPr>
          <w:p w:rsidRPr="00A27081" w:rsidR="00A27081" w:rsidP="00A27081" w:rsidRDefault="00A27081" w14:paraId="0BC8A0FA" w14:textId="77777777">
            <w:pPr>
              <w:spacing w:line="276" w:lineRule="auto"/>
              <w:rPr>
                <w:sz w:val="20"/>
                <w:szCs w:val="20"/>
              </w:rPr>
            </w:pPr>
            <w:r w:rsidRPr="00A27081">
              <w:rPr>
                <w:sz w:val="20"/>
                <w:szCs w:val="20"/>
              </w:rPr>
              <w:t>Acción</w:t>
            </w:r>
          </w:p>
        </w:tc>
        <w:tc>
          <w:tcPr>
            <w:tcW w:w="7132" w:type="dxa"/>
            <w:tcMar/>
            <w:hideMark/>
          </w:tcPr>
          <w:p w:rsidRPr="00A27081" w:rsidR="00A27081" w:rsidP="00A27081" w:rsidRDefault="00A27081" w14:paraId="2AD45550" w14:textId="77777777">
            <w:pPr>
              <w:spacing w:line="276" w:lineRule="auto"/>
              <w:jc w:val="both"/>
              <w:rPr>
                <w:sz w:val="20"/>
                <w:szCs w:val="20"/>
              </w:rPr>
            </w:pPr>
            <w:r w:rsidRPr="00A27081">
              <w:rPr>
                <w:sz w:val="20"/>
                <w:szCs w:val="20"/>
              </w:rPr>
              <w:t xml:space="preserve">Implementación de ajustes en la estrategia digital basada en los </w:t>
            </w:r>
            <w:r w:rsidRPr="00A27081">
              <w:rPr>
                <w:i/>
                <w:iCs/>
                <w:sz w:val="20"/>
                <w:szCs w:val="20"/>
              </w:rPr>
              <w:t xml:space="preserve">insights </w:t>
            </w:r>
            <w:r w:rsidRPr="00A27081">
              <w:rPr>
                <w:sz w:val="20"/>
                <w:szCs w:val="20"/>
              </w:rPr>
              <w:t>obtenidos.</w:t>
            </w:r>
          </w:p>
        </w:tc>
      </w:tr>
    </w:tbl>
    <w:p w:rsidR="00405EDA" w:rsidP="00B90016" w:rsidRDefault="007E5882" w14:paraId="56657A08" w14:textId="243F6B7E">
      <w:pPr>
        <w:pStyle w:val="Ttulo2"/>
        <w:rPr>
          <w:b/>
          <w:bCs/>
          <w:sz w:val="20"/>
          <w:szCs w:val="20"/>
        </w:rPr>
      </w:pPr>
      <w:r>
        <w:rPr>
          <w:b/>
          <w:bCs/>
          <w:sz w:val="20"/>
          <w:szCs w:val="20"/>
        </w:rPr>
        <w:t>4</w:t>
      </w:r>
      <w:r w:rsidRPr="005212F5" w:rsidR="00405EDA">
        <w:rPr>
          <w:b/>
          <w:bCs/>
          <w:sz w:val="20"/>
          <w:szCs w:val="20"/>
        </w:rPr>
        <w:t>.</w:t>
      </w:r>
      <w:r>
        <w:rPr>
          <w:b/>
          <w:bCs/>
          <w:sz w:val="20"/>
          <w:szCs w:val="20"/>
        </w:rPr>
        <w:t>3</w:t>
      </w:r>
      <w:r w:rsidRPr="005212F5" w:rsidR="00405EDA">
        <w:rPr>
          <w:b/>
          <w:bCs/>
          <w:sz w:val="20"/>
          <w:szCs w:val="20"/>
        </w:rPr>
        <w:t xml:space="preserve"> </w:t>
      </w:r>
      <w:r w:rsidR="005F5F11">
        <w:rPr>
          <w:b/>
          <w:bCs/>
          <w:sz w:val="20"/>
          <w:szCs w:val="20"/>
        </w:rPr>
        <w:t>Indicadores</w:t>
      </w:r>
    </w:p>
    <w:p w:rsidR="003346AD" w:rsidP="00B90016" w:rsidRDefault="00782151" w14:paraId="46705B18" w14:textId="556D46BE">
      <w:pPr>
        <w:jc w:val="both"/>
        <w:rPr>
          <w:sz w:val="20"/>
          <w:szCs w:val="20"/>
        </w:rPr>
      </w:pPr>
      <w:r w:rsidRPr="1FDEA4B2" w:rsidR="00782151">
        <w:rPr>
          <w:sz w:val="20"/>
          <w:szCs w:val="20"/>
        </w:rPr>
        <w:t xml:space="preserve">En el análisis de datos digitales, </w:t>
      </w:r>
      <w:r w:rsidRPr="1FDEA4B2" w:rsidR="005F5F11">
        <w:rPr>
          <w:sz w:val="20"/>
          <w:szCs w:val="20"/>
        </w:rPr>
        <w:t>existen dos indicadores de rendimiento que</w:t>
      </w:r>
      <w:r w:rsidRPr="1FDEA4B2" w:rsidR="00782151">
        <w:rPr>
          <w:sz w:val="20"/>
          <w:szCs w:val="20"/>
        </w:rPr>
        <w:t xml:space="preserve"> </w:t>
      </w:r>
      <w:r w:rsidRPr="1FDEA4B2" w:rsidR="005F5F11">
        <w:rPr>
          <w:sz w:val="20"/>
          <w:szCs w:val="20"/>
        </w:rPr>
        <w:t xml:space="preserve">son </w:t>
      </w:r>
      <w:r w:rsidRPr="1FDEA4B2" w:rsidR="00782151">
        <w:rPr>
          <w:sz w:val="20"/>
          <w:szCs w:val="20"/>
        </w:rPr>
        <w:t>fundamental</w:t>
      </w:r>
      <w:r w:rsidRPr="1FDEA4B2" w:rsidR="005F5F11">
        <w:rPr>
          <w:sz w:val="20"/>
          <w:szCs w:val="20"/>
        </w:rPr>
        <w:t>es</w:t>
      </w:r>
      <w:r w:rsidRPr="1FDEA4B2" w:rsidR="00782151">
        <w:rPr>
          <w:sz w:val="20"/>
          <w:szCs w:val="20"/>
        </w:rPr>
        <w:t xml:space="preserve"> diferenciar</w:t>
      </w:r>
      <w:r w:rsidRPr="1FDEA4B2" w:rsidR="005F5F11">
        <w:rPr>
          <w:sz w:val="20"/>
          <w:szCs w:val="20"/>
        </w:rPr>
        <w:t>,</w:t>
      </w:r>
      <w:r w:rsidRPr="1FDEA4B2" w:rsidR="00782151">
        <w:rPr>
          <w:sz w:val="20"/>
          <w:szCs w:val="20"/>
        </w:rPr>
        <w:t xml:space="preserve"> las </w:t>
      </w:r>
      <w:r w:rsidRPr="1FDEA4B2" w:rsidR="00782151">
        <w:rPr>
          <w:sz w:val="20"/>
          <w:szCs w:val="20"/>
        </w:rPr>
        <w:t>métricas superficiales</w:t>
      </w:r>
      <w:r w:rsidRPr="1FDEA4B2" w:rsidR="00782151">
        <w:rPr>
          <w:sz w:val="20"/>
          <w:szCs w:val="20"/>
        </w:rPr>
        <w:t xml:space="preserve">, también conocidas como </w:t>
      </w:r>
      <w:r w:rsidRPr="1FDEA4B2" w:rsidR="00782151">
        <w:rPr>
          <w:i w:val="1"/>
          <w:iCs w:val="1"/>
          <w:sz w:val="20"/>
          <w:szCs w:val="20"/>
        </w:rPr>
        <w:t>vanity</w:t>
      </w:r>
      <w:r w:rsidRPr="1FDEA4B2" w:rsidR="00782151">
        <w:rPr>
          <w:i w:val="1"/>
          <w:iCs w:val="1"/>
          <w:sz w:val="20"/>
          <w:szCs w:val="20"/>
        </w:rPr>
        <w:t xml:space="preserve"> </w:t>
      </w:r>
      <w:r w:rsidRPr="1FDEA4B2" w:rsidR="00782151">
        <w:rPr>
          <w:i w:val="1"/>
          <w:iCs w:val="1"/>
          <w:sz w:val="20"/>
          <w:szCs w:val="20"/>
        </w:rPr>
        <w:t>metrics</w:t>
      </w:r>
      <w:r w:rsidRPr="1FDEA4B2" w:rsidR="00782151">
        <w:rPr>
          <w:sz w:val="20"/>
          <w:szCs w:val="20"/>
        </w:rPr>
        <w:t xml:space="preserve">, y aquellas métricas realmente accionables que aportan valor tangible a la estrategia empresarial. </w:t>
      </w:r>
      <w:r w:rsidRPr="1FDEA4B2" w:rsidR="003346AD">
        <w:rPr>
          <w:sz w:val="20"/>
          <w:szCs w:val="20"/>
        </w:rPr>
        <w:t>Avinash</w:t>
      </w:r>
      <w:r w:rsidRPr="1FDEA4B2" w:rsidR="003346AD">
        <w:rPr>
          <w:sz w:val="20"/>
          <w:szCs w:val="20"/>
        </w:rPr>
        <w:t xml:space="preserve"> </w:t>
      </w:r>
      <w:r w:rsidRPr="1FDEA4B2" w:rsidR="003346AD">
        <w:rPr>
          <w:sz w:val="20"/>
          <w:szCs w:val="20"/>
        </w:rPr>
        <w:t>Kaushik</w:t>
      </w:r>
      <w:r w:rsidRPr="1FDEA4B2" w:rsidR="003346AD">
        <w:rPr>
          <w:sz w:val="20"/>
          <w:szCs w:val="20"/>
        </w:rPr>
        <w:t xml:space="preserve">, en su obra </w:t>
      </w:r>
      <w:r w:rsidRPr="1FDEA4B2" w:rsidR="747E8AFA">
        <w:rPr>
          <w:sz w:val="20"/>
          <w:szCs w:val="20"/>
        </w:rPr>
        <w:t>w</w:t>
      </w:r>
      <w:r w:rsidRPr="1FDEA4B2" w:rsidR="003346AD">
        <w:rPr>
          <w:sz w:val="20"/>
          <w:szCs w:val="20"/>
        </w:rPr>
        <w:t>eb</w:t>
      </w:r>
      <w:r w:rsidRPr="1FDEA4B2" w:rsidR="003346AD">
        <w:rPr>
          <w:i w:val="1"/>
          <w:iCs w:val="1"/>
          <w:sz w:val="20"/>
          <w:szCs w:val="20"/>
        </w:rPr>
        <w:t xml:space="preserve"> </w:t>
      </w:r>
      <w:r w:rsidRPr="1FDEA4B2" w:rsidR="003346AD">
        <w:rPr>
          <w:i w:val="1"/>
          <w:iCs w:val="1"/>
          <w:sz w:val="20"/>
          <w:szCs w:val="20"/>
        </w:rPr>
        <w:t>Analytics</w:t>
      </w:r>
      <w:r w:rsidRPr="1FDEA4B2" w:rsidR="003346AD">
        <w:rPr>
          <w:i w:val="1"/>
          <w:iCs w:val="1"/>
          <w:sz w:val="20"/>
          <w:szCs w:val="20"/>
        </w:rPr>
        <w:t xml:space="preserve"> 2.0</w:t>
      </w:r>
      <w:r w:rsidRPr="1FDEA4B2" w:rsidR="003346AD">
        <w:rPr>
          <w:sz w:val="20"/>
          <w:szCs w:val="20"/>
        </w:rPr>
        <w:t>, destaca la evolución de la medición de datos digitales, pasando de métricas básicas como visitas y páginas vistas a métricas más accionables, también conocidas como métricas basadas en resultados.</w:t>
      </w:r>
    </w:p>
    <w:p w:rsidR="003346AD" w:rsidP="00B90016" w:rsidRDefault="003346AD" w14:paraId="3497FE24" w14:textId="77777777">
      <w:pPr>
        <w:jc w:val="both"/>
        <w:rPr>
          <w:sz w:val="20"/>
          <w:szCs w:val="20"/>
        </w:rPr>
      </w:pPr>
    </w:p>
    <w:p w:rsidR="00782151" w:rsidP="00B90016" w:rsidRDefault="00782151" w14:paraId="04EE9022" w14:textId="7B896B35">
      <w:pPr>
        <w:jc w:val="both"/>
        <w:rPr>
          <w:sz w:val="20"/>
          <w:szCs w:val="20"/>
        </w:rPr>
      </w:pPr>
      <w:r w:rsidRPr="00782151">
        <w:rPr>
          <w:sz w:val="20"/>
          <w:szCs w:val="20"/>
        </w:rPr>
        <w:t xml:space="preserve">Las </w:t>
      </w:r>
      <w:r w:rsidRPr="00642AA1">
        <w:rPr>
          <w:i/>
          <w:iCs/>
          <w:sz w:val="20"/>
          <w:szCs w:val="20"/>
        </w:rPr>
        <w:t>vanity metrics</w:t>
      </w:r>
      <w:r w:rsidRPr="00782151">
        <w:rPr>
          <w:sz w:val="20"/>
          <w:szCs w:val="20"/>
        </w:rPr>
        <w:t xml:space="preserve">, como la cantidad de seguidores en redes sociales o las visualizaciones de una página web, pueden parecer impresionantes a primera vista, pero no siempre reflejan un impacto real en el crecimiento o la toma de decisiones. En contraste, las </w:t>
      </w:r>
      <w:r w:rsidRPr="00E47D4F">
        <w:rPr>
          <w:sz w:val="20"/>
          <w:szCs w:val="20"/>
        </w:rPr>
        <w:t>métricas accionables</w:t>
      </w:r>
      <w:r w:rsidRPr="00782151">
        <w:rPr>
          <w:sz w:val="20"/>
          <w:szCs w:val="20"/>
        </w:rPr>
        <w:t xml:space="preserve"> proporcionan información clave para ajustar estrategias, optimizar procesos y mejorar el rendimiento general del negocio. Estas métricas, bien interpretadas y utilizadas, permiten tomar decisiones fundamentadas que contribuyen al cumplimiento de objetivos específicos, impulsando el éxito y la competitividad en el mercado</w:t>
      </w:r>
      <w:r w:rsidR="00E47D4F">
        <w:rPr>
          <w:sz w:val="20"/>
          <w:szCs w:val="20"/>
        </w:rPr>
        <w:t>:</w:t>
      </w:r>
    </w:p>
    <w:p w:rsidR="00E47D4F" w:rsidP="00B90016" w:rsidRDefault="00E47D4F" w14:paraId="68435E66" w14:textId="77777777">
      <w:pPr>
        <w:jc w:val="both"/>
        <w:rPr>
          <w:sz w:val="20"/>
          <w:szCs w:val="20"/>
        </w:rPr>
      </w:pPr>
    </w:p>
    <w:tbl>
      <w:tblPr>
        <w:tblStyle w:val="Tablaconcuadrcula"/>
        <w:tblW w:w="0" w:type="auto"/>
        <w:tblLook w:val="04A0" w:firstRow="1" w:lastRow="0" w:firstColumn="1" w:lastColumn="0" w:noHBand="0" w:noVBand="1"/>
      </w:tblPr>
      <w:tblGrid>
        <w:gridCol w:w="5949"/>
        <w:gridCol w:w="4013"/>
      </w:tblGrid>
      <w:tr w:rsidRPr="00E47D4F" w:rsidR="00E47D4F" w:rsidTr="00E47D4F" w14:paraId="7C0F9C97" w14:textId="77777777">
        <w:tc>
          <w:tcPr>
            <w:tcW w:w="5949" w:type="dxa"/>
          </w:tcPr>
          <w:p w:rsidRPr="00E47D4F" w:rsidR="00E47D4F" w:rsidP="00E47D4F" w:rsidRDefault="00E47D4F" w14:paraId="3C7BFB3C" w14:textId="3DF4586A">
            <w:pPr>
              <w:spacing w:line="276" w:lineRule="auto"/>
              <w:rPr>
                <w:sz w:val="20"/>
                <w:szCs w:val="20"/>
              </w:rPr>
            </w:pPr>
            <w:r w:rsidRPr="00E47D4F">
              <w:rPr>
                <w:rStyle w:val="Textoennegrita"/>
                <w:sz w:val="20"/>
                <w:szCs w:val="20"/>
              </w:rPr>
              <w:t xml:space="preserve">Métricas </w:t>
            </w:r>
            <w:r>
              <w:rPr>
                <w:rStyle w:val="Textoennegrita"/>
                <w:sz w:val="20"/>
                <w:szCs w:val="20"/>
              </w:rPr>
              <w:t>s</w:t>
            </w:r>
            <w:r w:rsidRPr="00E47D4F">
              <w:rPr>
                <w:rStyle w:val="Textoennegrita"/>
                <w:sz w:val="20"/>
                <w:szCs w:val="20"/>
              </w:rPr>
              <w:t>uperficiales</w:t>
            </w:r>
            <w:r>
              <w:rPr>
                <w:rStyle w:val="Textoennegrita"/>
                <w:sz w:val="20"/>
                <w:szCs w:val="20"/>
              </w:rPr>
              <w:t xml:space="preserve">: </w:t>
            </w:r>
            <w:r w:rsidRPr="00E47D4F">
              <w:rPr>
                <w:sz w:val="20"/>
                <w:szCs w:val="20"/>
              </w:rPr>
              <w:t>ofrecen una visión general del alcance, como el total de seguidores, las visitas sin interacción o los “</w:t>
            </w:r>
            <w:r w:rsidRPr="00E47D4F">
              <w:rPr>
                <w:i/>
                <w:iCs/>
                <w:sz w:val="20"/>
                <w:szCs w:val="20"/>
              </w:rPr>
              <w:t>likes</w:t>
            </w:r>
            <w:r w:rsidRPr="00E47D4F">
              <w:rPr>
                <w:sz w:val="20"/>
                <w:szCs w:val="20"/>
              </w:rPr>
              <w:t>” sin conversión. Aunque son útiles, no siempre reflejan impacto real.</w:t>
            </w:r>
          </w:p>
        </w:tc>
        <w:tc>
          <w:tcPr>
            <w:tcW w:w="4013" w:type="dxa"/>
          </w:tcPr>
          <w:p w:rsidRPr="00E47D4F" w:rsidR="00E47D4F" w:rsidP="00E47D4F" w:rsidRDefault="00E47D4F" w14:paraId="7B621013" w14:textId="38023ACC">
            <w:pPr>
              <w:spacing w:line="276" w:lineRule="auto"/>
              <w:rPr>
                <w:sz w:val="20"/>
                <w:szCs w:val="20"/>
              </w:rPr>
            </w:pPr>
            <w:commentRangeStart w:id="27"/>
            <w:r>
              <w:rPr>
                <w:noProof/>
              </w:rPr>
              <w:drawing>
                <wp:inline distT="0" distB="0" distL="0" distR="0" wp14:anchorId="489679FA" wp14:editId="34E6CB6C">
                  <wp:extent cx="2151380" cy="75240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694" cy="766152"/>
                          </a:xfrm>
                          <a:prstGeom prst="rect">
                            <a:avLst/>
                          </a:prstGeom>
                        </pic:spPr>
                      </pic:pic>
                    </a:graphicData>
                  </a:graphic>
                </wp:inline>
              </w:drawing>
            </w:r>
            <w:commentRangeEnd w:id="27"/>
            <w:r>
              <w:rPr>
                <w:rStyle w:val="Refdecomentario"/>
              </w:rPr>
              <w:commentReference w:id="27"/>
            </w:r>
          </w:p>
        </w:tc>
      </w:tr>
      <w:tr w:rsidRPr="00E47D4F" w:rsidR="00E47D4F" w:rsidTr="00E47D4F" w14:paraId="7D142F35" w14:textId="77777777">
        <w:tc>
          <w:tcPr>
            <w:tcW w:w="5949" w:type="dxa"/>
          </w:tcPr>
          <w:p w:rsidRPr="00E47D4F" w:rsidR="00E47D4F" w:rsidP="00E47D4F" w:rsidRDefault="00E47D4F" w14:paraId="7DF73813" w14:textId="5085BCF5">
            <w:pPr>
              <w:spacing w:line="276" w:lineRule="auto"/>
              <w:rPr>
                <w:sz w:val="20"/>
                <w:szCs w:val="20"/>
              </w:rPr>
            </w:pPr>
            <w:r w:rsidRPr="00E47D4F">
              <w:rPr>
                <w:rStyle w:val="Textoennegrita"/>
                <w:sz w:val="20"/>
                <w:szCs w:val="20"/>
              </w:rPr>
              <w:t xml:space="preserve">Métricas </w:t>
            </w:r>
            <w:r>
              <w:rPr>
                <w:rStyle w:val="Textoennegrita"/>
                <w:sz w:val="20"/>
                <w:szCs w:val="20"/>
              </w:rPr>
              <w:t>a</w:t>
            </w:r>
            <w:r w:rsidRPr="00E47D4F">
              <w:rPr>
                <w:rStyle w:val="Textoennegrita"/>
                <w:sz w:val="20"/>
                <w:szCs w:val="20"/>
              </w:rPr>
              <w:t>ccionables:</w:t>
            </w:r>
            <w:r>
              <w:rPr>
                <w:rStyle w:val="Textoennegrita"/>
                <w:sz w:val="20"/>
                <w:szCs w:val="20"/>
              </w:rPr>
              <w:t xml:space="preserve"> </w:t>
            </w:r>
            <w:r w:rsidRPr="00E47D4F">
              <w:rPr>
                <w:sz w:val="20"/>
                <w:szCs w:val="20"/>
              </w:rPr>
              <w:t>permiten evaluar el comportamiento del usuario con mayor profundidad, como la tasa de conversión, el tiempo de permanencia o el número de compartidos. Estas cifras ayudan a tomar decisiones estratégicas más efectivas.</w:t>
            </w:r>
          </w:p>
        </w:tc>
        <w:tc>
          <w:tcPr>
            <w:tcW w:w="4013" w:type="dxa"/>
          </w:tcPr>
          <w:p w:rsidRPr="00E47D4F" w:rsidR="00E47D4F" w:rsidP="00E47D4F" w:rsidRDefault="00E47D4F" w14:paraId="102F2E69" w14:textId="3B0D21C5">
            <w:pPr>
              <w:spacing w:line="276" w:lineRule="auto"/>
              <w:rPr>
                <w:sz w:val="20"/>
                <w:szCs w:val="20"/>
              </w:rPr>
            </w:pPr>
            <w:commentRangeStart w:id="28"/>
            <w:r>
              <w:rPr>
                <w:noProof/>
              </w:rPr>
              <w:drawing>
                <wp:inline distT="0" distB="0" distL="0" distR="0" wp14:anchorId="01D55F55" wp14:editId="0E4493F3">
                  <wp:extent cx="1704975" cy="11500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0445" cy="1160470"/>
                          </a:xfrm>
                          <a:prstGeom prst="rect">
                            <a:avLst/>
                          </a:prstGeom>
                        </pic:spPr>
                      </pic:pic>
                    </a:graphicData>
                  </a:graphic>
                </wp:inline>
              </w:drawing>
            </w:r>
            <w:commentRangeEnd w:id="28"/>
            <w:r>
              <w:rPr>
                <w:rStyle w:val="Refdecomentario"/>
              </w:rPr>
              <w:commentReference w:id="28"/>
            </w:r>
          </w:p>
        </w:tc>
      </w:tr>
    </w:tbl>
    <w:p w:rsidR="00782151" w:rsidP="00B90016" w:rsidRDefault="00782151" w14:paraId="037B902B" w14:textId="77777777">
      <w:pPr>
        <w:rPr>
          <w:sz w:val="20"/>
          <w:szCs w:val="20"/>
        </w:rPr>
      </w:pPr>
    </w:p>
    <w:p w:rsidRPr="005212F5" w:rsidR="00C5197E" w:rsidP="00B90016" w:rsidRDefault="00FE0FC0" w14:paraId="257650F9" w14:textId="06B1F737">
      <w:pPr>
        <w:ind w:left="720"/>
        <w:rPr>
          <w:sz w:val="20"/>
          <w:szCs w:val="20"/>
        </w:rPr>
      </w:pPr>
      <w:r>
        <w:rPr>
          <w:noProof/>
        </w:rPr>
        <w:drawing>
          <wp:anchor distT="0" distB="0" distL="114300" distR="114300" simplePos="0" relativeHeight="251676672" behindDoc="1" locked="0" layoutInCell="1" allowOverlap="1" wp14:anchorId="6DDD116E" wp14:editId="317B5352">
            <wp:simplePos x="0" y="0"/>
            <wp:positionH relativeFrom="margin">
              <wp:posOffset>3810</wp:posOffset>
            </wp:positionH>
            <wp:positionV relativeFrom="paragraph">
              <wp:posOffset>132715</wp:posOffset>
            </wp:positionV>
            <wp:extent cx="922020" cy="922020"/>
            <wp:effectExtent l="0" t="0" r="0" b="0"/>
            <wp:wrapTight wrapText="bothSides">
              <wp:wrapPolygon edited="0">
                <wp:start x="0" y="0"/>
                <wp:lineTo x="0" y="20975"/>
                <wp:lineTo x="17851" y="20975"/>
                <wp:lineTo x="18298" y="20975"/>
                <wp:lineTo x="19636" y="15174"/>
                <wp:lineTo x="20975" y="7587"/>
                <wp:lineTo x="20975" y="1339"/>
                <wp:lineTo x="18298" y="0"/>
                <wp:lineTo x="0" y="0"/>
              </wp:wrapPolygon>
            </wp:wrapTight>
            <wp:docPr id="503683966"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1999" w:rsidP="00E01999" w:rsidRDefault="00405EDA" w14:paraId="143563A2" w14:textId="49DF5783">
      <w:pPr>
        <w:ind w:right="680"/>
        <w:jc w:val="both"/>
        <w:rPr>
          <w:sz w:val="20"/>
          <w:szCs w:val="20"/>
        </w:rPr>
      </w:pPr>
      <w:r w:rsidRPr="1FDEA4B2" w:rsidR="00405EDA">
        <w:rPr>
          <w:b w:val="1"/>
          <w:bCs w:val="1"/>
          <w:sz w:val="20"/>
          <w:szCs w:val="20"/>
        </w:rPr>
        <w:t xml:space="preserve">Ejemplo </w:t>
      </w:r>
      <w:r w:rsidRPr="1FDEA4B2" w:rsidR="799F112B">
        <w:rPr>
          <w:b w:val="1"/>
          <w:bCs w:val="1"/>
          <w:sz w:val="20"/>
          <w:szCs w:val="20"/>
        </w:rPr>
        <w:t>e</w:t>
      </w:r>
      <w:r w:rsidRPr="1FDEA4B2" w:rsidR="00405EDA">
        <w:rPr>
          <w:b w:val="1"/>
          <w:bCs w:val="1"/>
          <w:sz w:val="20"/>
          <w:szCs w:val="20"/>
        </w:rPr>
        <w:t>mpresarial</w:t>
      </w:r>
      <w:r w:rsidRPr="1FDEA4B2" w:rsidR="00405EDA">
        <w:rPr>
          <w:sz w:val="20"/>
          <w:szCs w:val="20"/>
        </w:rPr>
        <w:t xml:space="preserve">: Una empresa de tecnología analiza sus redes sociales y descubre que tiene una gran cantidad de </w:t>
      </w:r>
      <w:r w:rsidRPr="1FDEA4B2" w:rsidR="00405EDA">
        <w:rPr>
          <w:sz w:val="20"/>
          <w:szCs w:val="20"/>
        </w:rPr>
        <w:t>seguidores</w:t>
      </w:r>
      <w:r w:rsidRPr="1FDEA4B2" w:rsidR="00405EDA">
        <w:rPr>
          <w:sz w:val="20"/>
          <w:szCs w:val="20"/>
        </w:rPr>
        <w:t xml:space="preserve"> pero poca interacción en sus publicaciones. En lugar de enfocarse solo en aumentar seguidores, decide mejorar la calidad de su contenido para fortalecer la tasa de </w:t>
      </w:r>
      <w:r w:rsidRPr="1FDEA4B2" w:rsidR="00405EDA">
        <w:rPr>
          <w:i w:val="1"/>
          <w:iCs w:val="1"/>
          <w:sz w:val="20"/>
          <w:szCs w:val="20"/>
        </w:rPr>
        <w:t>engagement</w:t>
      </w:r>
      <w:r w:rsidRPr="1FDEA4B2" w:rsidR="00405EDA">
        <w:rPr>
          <w:sz w:val="20"/>
          <w:szCs w:val="20"/>
        </w:rPr>
        <w:t>.</w:t>
      </w:r>
    </w:p>
    <w:p w:rsidR="00E01999" w:rsidP="00E01999" w:rsidRDefault="00E01999" w14:paraId="1ACE07DF" w14:textId="77777777">
      <w:pPr>
        <w:ind w:right="680"/>
        <w:jc w:val="both"/>
        <w:rPr>
          <w:sz w:val="20"/>
          <w:szCs w:val="20"/>
        </w:rPr>
      </w:pPr>
    </w:p>
    <w:p w:rsidRPr="0008549C" w:rsidR="00B52A0D" w:rsidP="00E01999" w:rsidRDefault="00E01999" w14:paraId="368E8E64" w14:textId="419DD66B">
      <w:pPr>
        <w:pStyle w:val="Ttulo1"/>
        <w:rPr>
          <w:sz w:val="20"/>
          <w:szCs w:val="20"/>
        </w:rPr>
      </w:pPr>
      <w:r>
        <w:rPr>
          <w:b/>
          <w:bCs/>
          <w:sz w:val="20"/>
          <w:szCs w:val="20"/>
        </w:rPr>
        <w:t xml:space="preserve">5. </w:t>
      </w:r>
      <w:r w:rsidRPr="0008549C" w:rsidR="005659BD">
        <w:rPr>
          <w:b/>
          <w:bCs/>
          <w:sz w:val="20"/>
          <w:szCs w:val="20"/>
        </w:rPr>
        <w:t xml:space="preserve">Herramientas de </w:t>
      </w:r>
      <w:r w:rsidR="007E5882">
        <w:rPr>
          <w:b/>
          <w:bCs/>
          <w:sz w:val="20"/>
          <w:szCs w:val="20"/>
        </w:rPr>
        <w:t>a</w:t>
      </w:r>
      <w:r w:rsidRPr="0008549C" w:rsidR="005659BD">
        <w:rPr>
          <w:b/>
          <w:bCs/>
          <w:sz w:val="20"/>
          <w:szCs w:val="20"/>
        </w:rPr>
        <w:t>nálisis</w:t>
      </w:r>
    </w:p>
    <w:p w:rsidR="00977432" w:rsidP="00B90016" w:rsidRDefault="004110AC" w14:paraId="4F2192B3" w14:textId="6B10D383">
      <w:pPr>
        <w:rPr>
          <w:sz w:val="20"/>
          <w:szCs w:val="20"/>
        </w:rPr>
      </w:pPr>
      <w:commentRangeStart w:id="29"/>
      <w:r w:rsidRPr="00D67032">
        <w:rPr>
          <w:noProof/>
          <w:sz w:val="20"/>
          <w:szCs w:val="20"/>
        </w:rPr>
        <w:drawing>
          <wp:anchor distT="0" distB="0" distL="114300" distR="114300" simplePos="0" relativeHeight="251677696" behindDoc="0" locked="0" layoutInCell="1" allowOverlap="1" wp14:anchorId="56F0D053" wp14:editId="374D010B">
            <wp:simplePos x="0" y="0"/>
            <wp:positionH relativeFrom="margin">
              <wp:posOffset>-635</wp:posOffset>
            </wp:positionH>
            <wp:positionV relativeFrom="paragraph">
              <wp:posOffset>219075</wp:posOffset>
            </wp:positionV>
            <wp:extent cx="2395855" cy="1677035"/>
            <wp:effectExtent l="0" t="0" r="4445" b="0"/>
            <wp:wrapSquare wrapText="bothSides"/>
            <wp:docPr id="1786554405" name="Imagen 2" descr="Mujer de negocios analizando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jer de negocios analizando dato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85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9"/>
      <w:r w:rsidR="00041FCF">
        <w:rPr>
          <w:rStyle w:val="Refdecomentario"/>
        </w:rPr>
        <w:commentReference w:id="29"/>
      </w:r>
    </w:p>
    <w:p w:rsidR="00F22A26" w:rsidP="00B90016" w:rsidRDefault="005659BD" w14:paraId="58CBE718" w14:textId="647BFEAC">
      <w:pPr>
        <w:jc w:val="both"/>
        <w:rPr>
          <w:sz w:val="20"/>
          <w:szCs w:val="20"/>
        </w:rPr>
      </w:pPr>
      <w:r w:rsidRPr="008236EA">
        <w:rPr>
          <w:sz w:val="20"/>
          <w:szCs w:val="20"/>
        </w:rPr>
        <w:t xml:space="preserve">Las herramientas de analítica web facilitan la recopilación de métricas esenciales como alcance, </w:t>
      </w:r>
      <w:r w:rsidRPr="00977432">
        <w:rPr>
          <w:i/>
          <w:iCs/>
          <w:sz w:val="20"/>
          <w:szCs w:val="20"/>
        </w:rPr>
        <w:t>engagement</w:t>
      </w:r>
      <w:r w:rsidRPr="008236EA">
        <w:rPr>
          <w:sz w:val="20"/>
          <w:szCs w:val="20"/>
        </w:rPr>
        <w:t xml:space="preserve"> y conversión. Su elección depende de los objetivos de la estrategia digital y del tipo de datos que se desean analizar (Kaushik, 2020).</w:t>
      </w:r>
      <w:r w:rsidR="00211E14">
        <w:rPr>
          <w:sz w:val="20"/>
          <w:szCs w:val="20"/>
        </w:rPr>
        <w:t xml:space="preserve"> </w:t>
      </w:r>
      <w:r w:rsidRPr="00267EA3" w:rsidR="00267EA3">
        <w:rPr>
          <w:sz w:val="20"/>
          <w:szCs w:val="20"/>
        </w:rPr>
        <w:t xml:space="preserve">Cada una de estas métricas aporta información valiosa sobre el comportamiento de los usuarios en distintos puntos del recorrido digital, permitiendo identificar oportunidades de optimización y tomar decisiones estratégicas basadas en datos. </w:t>
      </w:r>
    </w:p>
    <w:p w:rsidR="00F22A26" w:rsidP="00B90016" w:rsidRDefault="00F22A26" w14:paraId="000096B5" w14:textId="77777777">
      <w:pPr>
        <w:jc w:val="both"/>
        <w:rPr>
          <w:sz w:val="20"/>
          <w:szCs w:val="20"/>
        </w:rPr>
      </w:pPr>
    </w:p>
    <w:p w:rsidR="00F22A26" w:rsidP="00B90016" w:rsidRDefault="00267EA3" w14:paraId="3855B5AA" w14:textId="77777777">
      <w:pPr>
        <w:jc w:val="both"/>
        <w:rPr>
          <w:sz w:val="20"/>
          <w:szCs w:val="20"/>
        </w:rPr>
      </w:pPr>
      <w:r w:rsidRPr="00267EA3">
        <w:rPr>
          <w:sz w:val="20"/>
          <w:szCs w:val="20"/>
        </w:rPr>
        <w:t xml:space="preserve">La elección de la herramienta adecuada no solo depende de las funcionalidades que ofrece, sino también de la alineación con los objetivos específicos de la estrategia digital. Por ejemplo, si el enfoque está en mejorar la interacción con el público, será prioritario utilizar plataformas que midan el </w:t>
      </w:r>
      <w:r w:rsidRPr="00F22A26">
        <w:rPr>
          <w:i/>
          <w:iCs/>
          <w:sz w:val="20"/>
          <w:szCs w:val="20"/>
        </w:rPr>
        <w:t>engagement</w:t>
      </w:r>
      <w:r w:rsidRPr="00267EA3">
        <w:rPr>
          <w:sz w:val="20"/>
          <w:szCs w:val="20"/>
        </w:rPr>
        <w:t xml:space="preserve"> en profundidad, mientras que para maximizar conversiones, se optará por soluciones que analicen el flujo de ventas y la efectividad de los puntos de contacto. </w:t>
      </w:r>
    </w:p>
    <w:p w:rsidR="00F22A26" w:rsidP="00B90016" w:rsidRDefault="00F22A26" w14:paraId="32C4607C" w14:textId="77777777">
      <w:pPr>
        <w:jc w:val="both"/>
        <w:rPr>
          <w:sz w:val="20"/>
          <w:szCs w:val="20"/>
        </w:rPr>
      </w:pPr>
    </w:p>
    <w:p w:rsidR="00267EA3" w:rsidP="00B90016" w:rsidRDefault="00267EA3" w14:paraId="76B4D752" w14:textId="4B2703AA">
      <w:pPr>
        <w:jc w:val="both"/>
        <w:rPr>
          <w:sz w:val="20"/>
          <w:szCs w:val="20"/>
        </w:rPr>
      </w:pPr>
      <w:r w:rsidRPr="00267EA3">
        <w:rPr>
          <w:sz w:val="20"/>
          <w:szCs w:val="20"/>
        </w:rPr>
        <w:t xml:space="preserve">En este contexto, es fundamental comprender qué tipo de datos se desea analizar y cómo estos pueden traducirse en </w:t>
      </w:r>
      <w:r w:rsidRPr="000E097E">
        <w:rPr>
          <w:i/>
          <w:iCs/>
          <w:sz w:val="20"/>
          <w:szCs w:val="20"/>
        </w:rPr>
        <w:t>insights</w:t>
      </w:r>
      <w:r w:rsidRPr="00267EA3">
        <w:rPr>
          <w:sz w:val="20"/>
          <w:szCs w:val="20"/>
        </w:rPr>
        <w:t xml:space="preserve"> accionables que potencien el rendimiento y la competitividad en el entorno digital.</w:t>
      </w:r>
    </w:p>
    <w:p w:rsidRPr="008236EA" w:rsidR="00556AB0" w:rsidP="00B90016" w:rsidRDefault="00556AB0" w14:paraId="0D7B545F" w14:textId="77777777">
      <w:pPr>
        <w:rPr>
          <w:sz w:val="20"/>
          <w:szCs w:val="20"/>
        </w:rPr>
      </w:pPr>
    </w:p>
    <w:p w:rsidRPr="008236EA" w:rsidR="00AE4D34" w:rsidP="00E01999" w:rsidRDefault="00E01999" w14:paraId="01E0EE40" w14:textId="71110A7B">
      <w:pPr>
        <w:jc w:val="both"/>
        <w:rPr>
          <w:sz w:val="20"/>
          <w:szCs w:val="20"/>
        </w:rPr>
      </w:pPr>
      <w:r w:rsidRPr="00E01999">
        <w:rPr>
          <w:sz w:val="20"/>
          <w:szCs w:val="20"/>
        </w:rPr>
        <w:t>Para lograrlo, es clave contar con herramientas de analítica web que faciliten el procesamiento y la interpretación de grandes volúmenes de información mediante funcionalidades específicas.</w:t>
      </w:r>
    </w:p>
    <w:p w:rsidR="00E01999" w:rsidP="00B90016" w:rsidRDefault="00E01999" w14:paraId="070FFFA6" w14:textId="77777777">
      <w:pPr>
        <w:rPr>
          <w:sz w:val="20"/>
          <w:szCs w:val="20"/>
        </w:rPr>
      </w:pPr>
    </w:p>
    <w:tbl>
      <w:tblPr>
        <w:tblStyle w:val="Tablaconcuadrcula"/>
        <w:tblW w:w="0" w:type="auto"/>
        <w:tblLook w:val="04A0" w:firstRow="1" w:lastRow="0" w:firstColumn="1" w:lastColumn="0" w:noHBand="0" w:noVBand="1"/>
      </w:tblPr>
      <w:tblGrid>
        <w:gridCol w:w="2569"/>
        <w:gridCol w:w="7393"/>
      </w:tblGrid>
      <w:tr w:rsidRPr="00E01999" w:rsidR="00E01999" w:rsidTr="003E793F" w14:paraId="49E90EBA" w14:textId="77777777">
        <w:tc>
          <w:tcPr>
            <w:tcW w:w="0" w:type="auto"/>
            <w:hideMark/>
          </w:tcPr>
          <w:p w:rsidRPr="00E01999" w:rsidR="00E01999" w:rsidP="003E793F" w:rsidRDefault="00E01999" w14:paraId="42FB54E5" w14:textId="77777777">
            <w:pPr>
              <w:spacing w:line="276" w:lineRule="auto"/>
              <w:rPr>
                <w:b/>
                <w:bCs/>
                <w:sz w:val="20"/>
                <w:szCs w:val="20"/>
              </w:rPr>
            </w:pPr>
            <w:commentRangeStart w:id="30"/>
            <w:r w:rsidRPr="00E01999">
              <w:rPr>
                <w:b/>
                <w:bCs/>
                <w:sz w:val="20"/>
                <w:szCs w:val="20"/>
              </w:rPr>
              <w:t>Automatización</w:t>
            </w:r>
            <w:commentRangeEnd w:id="30"/>
            <w:r w:rsidR="003E793F">
              <w:rPr>
                <w:rStyle w:val="Refdecomentario"/>
              </w:rPr>
              <w:commentReference w:id="30"/>
            </w:r>
          </w:p>
        </w:tc>
        <w:tc>
          <w:tcPr>
            <w:tcW w:w="0" w:type="auto"/>
            <w:hideMark/>
          </w:tcPr>
          <w:p w:rsidRPr="00E01999" w:rsidR="00E01999" w:rsidP="003E793F" w:rsidRDefault="00E01999" w14:paraId="3EF4A19E" w14:textId="77777777">
            <w:pPr>
              <w:spacing w:line="276" w:lineRule="auto"/>
              <w:jc w:val="both"/>
              <w:rPr>
                <w:sz w:val="20"/>
                <w:szCs w:val="20"/>
              </w:rPr>
            </w:pPr>
            <w:r w:rsidRPr="00E01999">
              <w:rPr>
                <w:sz w:val="20"/>
                <w:szCs w:val="20"/>
              </w:rPr>
              <w:t>Recopilan datos en tiempo real sin intervención manual, optimizando tiempos y recursos.</w:t>
            </w:r>
          </w:p>
        </w:tc>
      </w:tr>
      <w:tr w:rsidRPr="00E01999" w:rsidR="00E01999" w:rsidTr="003E793F" w14:paraId="7B0CD52D" w14:textId="77777777">
        <w:tc>
          <w:tcPr>
            <w:tcW w:w="0" w:type="auto"/>
            <w:hideMark/>
          </w:tcPr>
          <w:p w:rsidRPr="00E01999" w:rsidR="00E01999" w:rsidP="003E793F" w:rsidRDefault="00E01999" w14:paraId="0CE6D7BB" w14:textId="77777777">
            <w:pPr>
              <w:spacing w:line="276" w:lineRule="auto"/>
              <w:rPr>
                <w:b/>
                <w:bCs/>
                <w:sz w:val="20"/>
                <w:szCs w:val="20"/>
              </w:rPr>
            </w:pPr>
            <w:r w:rsidRPr="00E01999">
              <w:rPr>
                <w:b/>
                <w:bCs/>
                <w:sz w:val="20"/>
                <w:szCs w:val="20"/>
              </w:rPr>
              <w:t>Visualización de datos</w:t>
            </w:r>
          </w:p>
        </w:tc>
        <w:tc>
          <w:tcPr>
            <w:tcW w:w="0" w:type="auto"/>
            <w:hideMark/>
          </w:tcPr>
          <w:p w:rsidRPr="00E01999" w:rsidR="00E01999" w:rsidP="003E793F" w:rsidRDefault="00E01999" w14:paraId="0EEED277" w14:textId="77777777">
            <w:pPr>
              <w:spacing w:line="276" w:lineRule="auto"/>
              <w:jc w:val="both"/>
              <w:rPr>
                <w:sz w:val="20"/>
                <w:szCs w:val="20"/>
              </w:rPr>
            </w:pPr>
            <w:r w:rsidRPr="00E01999">
              <w:rPr>
                <w:sz w:val="20"/>
                <w:szCs w:val="20"/>
              </w:rPr>
              <w:t>Generan gráficos y reportes comprensibles que facilitan el análisis de la información.</w:t>
            </w:r>
          </w:p>
        </w:tc>
      </w:tr>
      <w:tr w:rsidRPr="00E01999" w:rsidR="00E01999" w:rsidTr="003E793F" w14:paraId="5612F7B2" w14:textId="77777777">
        <w:tc>
          <w:tcPr>
            <w:tcW w:w="0" w:type="auto"/>
            <w:hideMark/>
          </w:tcPr>
          <w:p w:rsidRPr="00E01999" w:rsidR="00E01999" w:rsidP="003E793F" w:rsidRDefault="00E01999" w14:paraId="365B1729" w14:textId="77777777">
            <w:pPr>
              <w:spacing w:line="276" w:lineRule="auto"/>
              <w:rPr>
                <w:b/>
                <w:bCs/>
                <w:sz w:val="20"/>
                <w:szCs w:val="20"/>
              </w:rPr>
            </w:pPr>
            <w:r w:rsidRPr="00E01999">
              <w:rPr>
                <w:b/>
                <w:bCs/>
                <w:sz w:val="20"/>
                <w:szCs w:val="20"/>
              </w:rPr>
              <w:t>Segmentación de audiencia</w:t>
            </w:r>
          </w:p>
        </w:tc>
        <w:tc>
          <w:tcPr>
            <w:tcW w:w="0" w:type="auto"/>
            <w:hideMark/>
          </w:tcPr>
          <w:p w:rsidRPr="00E01999" w:rsidR="00E01999" w:rsidP="003E793F" w:rsidRDefault="00E01999" w14:paraId="5F944474" w14:textId="77777777">
            <w:pPr>
              <w:spacing w:line="276" w:lineRule="auto"/>
              <w:jc w:val="both"/>
              <w:rPr>
                <w:sz w:val="20"/>
                <w:szCs w:val="20"/>
              </w:rPr>
            </w:pPr>
            <w:r w:rsidRPr="00E01999">
              <w:rPr>
                <w:sz w:val="20"/>
                <w:szCs w:val="20"/>
              </w:rPr>
              <w:t>Permiten identificar el comportamiento de distintos perfiles de usuarios para estrategias más precisas.</w:t>
            </w:r>
          </w:p>
        </w:tc>
      </w:tr>
      <w:tr w:rsidRPr="00E01999" w:rsidR="00E01999" w:rsidTr="003E793F" w14:paraId="339D4863" w14:textId="77777777">
        <w:tc>
          <w:tcPr>
            <w:tcW w:w="0" w:type="auto"/>
            <w:hideMark/>
          </w:tcPr>
          <w:p w:rsidRPr="00E01999" w:rsidR="00E01999" w:rsidP="003E793F" w:rsidRDefault="00E01999" w14:paraId="30B55489" w14:textId="77777777">
            <w:pPr>
              <w:spacing w:line="276" w:lineRule="auto"/>
              <w:rPr>
                <w:b/>
                <w:bCs/>
                <w:sz w:val="20"/>
                <w:szCs w:val="20"/>
              </w:rPr>
            </w:pPr>
            <w:r w:rsidRPr="00E01999">
              <w:rPr>
                <w:b/>
                <w:bCs/>
                <w:sz w:val="20"/>
                <w:szCs w:val="20"/>
              </w:rPr>
              <w:t>Integración</w:t>
            </w:r>
          </w:p>
        </w:tc>
        <w:tc>
          <w:tcPr>
            <w:tcW w:w="0" w:type="auto"/>
            <w:hideMark/>
          </w:tcPr>
          <w:p w:rsidRPr="00E01999" w:rsidR="00E01999" w:rsidP="003E793F" w:rsidRDefault="00E01999" w14:paraId="3778E2B0" w14:textId="77777777">
            <w:pPr>
              <w:spacing w:line="276" w:lineRule="auto"/>
              <w:jc w:val="both"/>
              <w:rPr>
                <w:sz w:val="20"/>
                <w:szCs w:val="20"/>
              </w:rPr>
            </w:pPr>
            <w:r w:rsidRPr="00E01999">
              <w:rPr>
                <w:sz w:val="20"/>
                <w:szCs w:val="20"/>
              </w:rPr>
              <w:t>Se conectan con otras plataformas y sistemas para realizar un análisis más profundo y completo.</w:t>
            </w:r>
          </w:p>
        </w:tc>
      </w:tr>
    </w:tbl>
    <w:p w:rsidRPr="00E01999" w:rsidR="00E01999" w:rsidP="00B90016" w:rsidRDefault="00E01999" w14:paraId="294CD31F" w14:textId="77777777">
      <w:pPr>
        <w:rPr>
          <w:sz w:val="20"/>
          <w:szCs w:val="20"/>
          <w:lang w:val="es-ES"/>
        </w:rPr>
      </w:pPr>
    </w:p>
    <w:p w:rsidR="00E01999" w:rsidP="00B90016" w:rsidRDefault="00E01999" w14:paraId="17C0EEC3" w14:textId="77777777">
      <w:pPr>
        <w:rPr>
          <w:sz w:val="20"/>
          <w:szCs w:val="20"/>
        </w:rPr>
      </w:pPr>
    </w:p>
    <w:p w:rsidRPr="008236EA" w:rsidR="00556AB0" w:rsidP="00B90016" w:rsidRDefault="00C127B2" w14:paraId="4195F4A0" w14:textId="034C0DFA">
      <w:pPr>
        <w:rPr>
          <w:sz w:val="20"/>
          <w:szCs w:val="20"/>
        </w:rPr>
      </w:pPr>
      <w:r>
        <w:rPr>
          <w:noProof/>
        </w:rPr>
        <w:drawing>
          <wp:anchor distT="0" distB="0" distL="114300" distR="114300" simplePos="0" relativeHeight="251679744" behindDoc="1" locked="0" layoutInCell="1" allowOverlap="1" wp14:anchorId="39967972" wp14:editId="15FA5054">
            <wp:simplePos x="0" y="0"/>
            <wp:positionH relativeFrom="margin">
              <wp:posOffset>50800</wp:posOffset>
            </wp:positionH>
            <wp:positionV relativeFrom="paragraph">
              <wp:posOffset>72813</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239846502"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9BD" w:rsidP="00B90016" w:rsidRDefault="005659BD" w14:paraId="4ADF45C3" w14:textId="39572BAA">
      <w:pPr>
        <w:ind w:right="680"/>
        <w:jc w:val="both"/>
        <w:rPr>
          <w:sz w:val="20"/>
          <w:szCs w:val="20"/>
        </w:rPr>
      </w:pPr>
      <w:r w:rsidRPr="1FDEA4B2" w:rsidR="005659BD">
        <w:rPr>
          <w:b w:val="1"/>
          <w:bCs w:val="1"/>
          <w:sz w:val="20"/>
          <w:szCs w:val="20"/>
        </w:rPr>
        <w:t xml:space="preserve">Ejemplo </w:t>
      </w:r>
      <w:r w:rsidRPr="1FDEA4B2" w:rsidR="02EF735D">
        <w:rPr>
          <w:b w:val="1"/>
          <w:bCs w:val="1"/>
          <w:sz w:val="20"/>
          <w:szCs w:val="20"/>
        </w:rPr>
        <w:t>e</w:t>
      </w:r>
      <w:r w:rsidRPr="1FDEA4B2" w:rsidR="005659BD">
        <w:rPr>
          <w:b w:val="1"/>
          <w:bCs w:val="1"/>
          <w:sz w:val="20"/>
          <w:szCs w:val="20"/>
        </w:rPr>
        <w:t>mpresarial</w:t>
      </w:r>
      <w:r w:rsidRPr="1FDEA4B2" w:rsidR="003E793F">
        <w:rPr>
          <w:sz w:val="20"/>
          <w:szCs w:val="20"/>
        </w:rPr>
        <w:t xml:space="preserve">. </w:t>
      </w:r>
      <w:r w:rsidRPr="1FDEA4B2" w:rsidR="005659BD">
        <w:rPr>
          <w:sz w:val="20"/>
          <w:szCs w:val="20"/>
        </w:rPr>
        <w:t xml:space="preserve">Una agencia de publicidad usa </w:t>
      </w:r>
      <w:r w:rsidRPr="1FDEA4B2" w:rsidR="005659BD">
        <w:rPr>
          <w:i w:val="1"/>
          <w:iCs w:val="1"/>
          <w:sz w:val="20"/>
          <w:szCs w:val="20"/>
        </w:rPr>
        <w:t xml:space="preserve">Google </w:t>
      </w:r>
      <w:r w:rsidRPr="1FDEA4B2" w:rsidR="005659BD">
        <w:rPr>
          <w:i w:val="1"/>
          <w:iCs w:val="1"/>
          <w:sz w:val="20"/>
          <w:szCs w:val="20"/>
        </w:rPr>
        <w:t>Analytics</w:t>
      </w:r>
      <w:r w:rsidRPr="1FDEA4B2" w:rsidR="005659BD">
        <w:rPr>
          <w:sz w:val="20"/>
          <w:szCs w:val="20"/>
        </w:rPr>
        <w:t xml:space="preserve"> para evaluar el tráfico de su sitio web y determinar qué páginas generan mayor conversión. Luego, implementa cambios en la estructura del contenido para mejorar los resultados.</w:t>
      </w:r>
    </w:p>
    <w:p w:rsidRPr="008236EA" w:rsidR="005659BD" w:rsidP="00B90016" w:rsidRDefault="007E5882" w14:paraId="3F559E98" w14:textId="1CF9557F">
      <w:pPr>
        <w:pStyle w:val="Ttulo2"/>
        <w:rPr>
          <w:sz w:val="20"/>
          <w:szCs w:val="20"/>
        </w:rPr>
      </w:pPr>
      <w:r>
        <w:rPr>
          <w:b/>
          <w:bCs/>
          <w:sz w:val="20"/>
          <w:szCs w:val="20"/>
        </w:rPr>
        <w:t>5</w:t>
      </w:r>
      <w:r w:rsidRPr="008236EA" w:rsidR="005659BD">
        <w:rPr>
          <w:b/>
          <w:bCs/>
          <w:sz w:val="20"/>
          <w:szCs w:val="20"/>
        </w:rPr>
        <w:t>.</w:t>
      </w:r>
      <w:r w:rsidR="00820B87">
        <w:rPr>
          <w:b/>
          <w:bCs/>
          <w:sz w:val="20"/>
          <w:szCs w:val="20"/>
        </w:rPr>
        <w:t>1</w:t>
      </w:r>
      <w:r w:rsidRPr="008236EA" w:rsidR="005659BD">
        <w:rPr>
          <w:b/>
          <w:bCs/>
          <w:sz w:val="20"/>
          <w:szCs w:val="20"/>
        </w:rPr>
        <w:t xml:space="preserve"> Ejemplos</w:t>
      </w:r>
    </w:p>
    <w:p w:rsidR="00C53B0F" w:rsidP="003E793F" w:rsidRDefault="003E793F" w14:paraId="0A404F47" w14:textId="687BBEEA">
      <w:pPr>
        <w:ind w:right="680"/>
        <w:jc w:val="both"/>
        <w:rPr>
          <w:sz w:val="20"/>
          <w:szCs w:val="20"/>
        </w:rPr>
      </w:pPr>
      <w:r w:rsidRPr="003E793F">
        <w:rPr>
          <w:sz w:val="20"/>
          <w:szCs w:val="20"/>
        </w:rPr>
        <w:t>A continuación, se presenta una tabla con ejemplos de herramientas ampliamente utilizadas en el análisis de datos digitales. Estas plataformas permiten evaluar el impacto de las estrategias implementadas, facilitando la toma de decisiones informadas en entornos web y redes sociales.</w:t>
      </w:r>
    </w:p>
    <w:p w:rsidR="003E793F" w:rsidP="003E793F" w:rsidRDefault="003E793F" w14:paraId="6E57FABC" w14:textId="77777777">
      <w:pPr>
        <w:ind w:right="680"/>
        <w:jc w:val="both"/>
        <w:rPr>
          <w:sz w:val="20"/>
          <w:szCs w:val="20"/>
        </w:rPr>
      </w:pPr>
    </w:p>
    <w:p w:rsidRPr="0079554E" w:rsidR="00C53B0F" w:rsidP="00B90016" w:rsidRDefault="00C53B0F" w14:paraId="6035F748" w14:textId="7D1665D6">
      <w:pPr>
        <w:pStyle w:val="Descripcin"/>
        <w:spacing w:line="276" w:lineRule="auto"/>
        <w:rPr>
          <w:color w:val="auto"/>
          <w:sz w:val="22"/>
          <w:szCs w:val="22"/>
        </w:rPr>
      </w:pPr>
      <w:r w:rsidRPr="1FDEA4B2" w:rsidR="00C53B0F">
        <w:rPr>
          <w:b w:val="1"/>
          <w:bCs w:val="1"/>
          <w:i w:val="0"/>
          <w:iCs w:val="0"/>
          <w:color w:val="auto"/>
          <w:sz w:val="20"/>
          <w:szCs w:val="20"/>
        </w:rPr>
        <w:t xml:space="preserve">Tabla </w:t>
      </w:r>
      <w:r w:rsidRPr="1FDEA4B2" w:rsidR="003E793F">
        <w:rPr>
          <w:b w:val="1"/>
          <w:bCs w:val="1"/>
          <w:i w:val="0"/>
          <w:iCs w:val="0"/>
          <w:color w:val="auto"/>
          <w:sz w:val="20"/>
          <w:szCs w:val="20"/>
        </w:rPr>
        <w:t>2</w:t>
      </w:r>
      <w:r w:rsidRPr="1FDEA4B2" w:rsidR="00C53B0F">
        <w:rPr>
          <w:b w:val="1"/>
          <w:bCs w:val="1"/>
          <w:i w:val="0"/>
          <w:iCs w:val="0"/>
          <w:color w:val="auto"/>
          <w:sz w:val="20"/>
          <w:szCs w:val="20"/>
        </w:rPr>
        <w:t>.</w:t>
      </w:r>
      <w:r w:rsidRPr="1FDEA4B2" w:rsidR="00C53B0F">
        <w:rPr>
          <w:color w:val="auto"/>
          <w:sz w:val="20"/>
          <w:szCs w:val="20"/>
        </w:rPr>
        <w:t xml:space="preserve"> </w:t>
      </w:r>
      <w:r w:rsidRPr="1FDEA4B2" w:rsidR="00196A6B">
        <w:rPr>
          <w:i w:val="0"/>
          <w:iCs w:val="0"/>
          <w:color w:val="auto"/>
          <w:sz w:val="20"/>
          <w:szCs w:val="20"/>
        </w:rPr>
        <w:t xml:space="preserve">Ejemplo de </w:t>
      </w:r>
      <w:r w:rsidRPr="1FDEA4B2" w:rsidR="00BA73D7">
        <w:rPr>
          <w:i w:val="0"/>
          <w:iCs w:val="0"/>
          <w:color w:val="auto"/>
          <w:sz w:val="20"/>
          <w:szCs w:val="20"/>
        </w:rPr>
        <w:t>plataformas</w:t>
      </w:r>
      <w:r w:rsidRPr="1FDEA4B2" w:rsidR="00196A6B">
        <w:rPr>
          <w:i w:val="0"/>
          <w:iCs w:val="0"/>
          <w:color w:val="auto"/>
          <w:sz w:val="20"/>
          <w:szCs w:val="20"/>
        </w:rPr>
        <w:t xml:space="preserve"> </w:t>
      </w:r>
      <w:r w:rsidRPr="1FDEA4B2" w:rsidR="0079554E">
        <w:rPr>
          <w:i w:val="0"/>
          <w:iCs w:val="0"/>
          <w:color w:val="auto"/>
          <w:sz w:val="20"/>
          <w:szCs w:val="20"/>
        </w:rPr>
        <w:t xml:space="preserve">para analítica </w:t>
      </w:r>
      <w:r w:rsidRPr="1FDEA4B2" w:rsidR="6694F0C3">
        <w:rPr>
          <w:i w:val="0"/>
          <w:iCs w:val="0"/>
          <w:color w:val="auto"/>
          <w:sz w:val="20"/>
          <w:szCs w:val="20"/>
        </w:rPr>
        <w:t>web</w:t>
      </w:r>
    </w:p>
    <w:tbl>
      <w:tblPr>
        <w:tblStyle w:val="Tablaconcuadrcula"/>
        <w:tblW w:w="0" w:type="auto"/>
        <w:tblLook w:val="04A0" w:firstRow="1" w:lastRow="0" w:firstColumn="1" w:lastColumn="0" w:noHBand="0" w:noVBand="1"/>
      </w:tblPr>
      <w:tblGrid>
        <w:gridCol w:w="1945"/>
        <w:gridCol w:w="3145"/>
        <w:gridCol w:w="3269"/>
        <w:gridCol w:w="1603"/>
      </w:tblGrid>
      <w:tr w:rsidRPr="003E793F" w:rsidR="00997009" w:rsidTr="1FDEA4B2" w14:paraId="0A9251A3" w14:textId="3FF0A645">
        <w:tc>
          <w:tcPr>
            <w:tcW w:w="1945" w:type="dxa"/>
            <w:tcMar/>
          </w:tcPr>
          <w:p w:rsidRPr="003E793F" w:rsidR="00345836" w:rsidP="00B90016" w:rsidRDefault="00345836" w14:paraId="2D42831D" w14:textId="6C5DB7D3">
            <w:pPr>
              <w:spacing w:line="276" w:lineRule="auto"/>
              <w:rPr>
                <w:sz w:val="20"/>
                <w:szCs w:val="20"/>
              </w:rPr>
            </w:pPr>
            <w:r w:rsidRPr="003E793F">
              <w:rPr>
                <w:sz w:val="20"/>
                <w:szCs w:val="20"/>
              </w:rPr>
              <w:t>Herramienta</w:t>
            </w:r>
          </w:p>
        </w:tc>
        <w:tc>
          <w:tcPr>
            <w:tcW w:w="3145" w:type="dxa"/>
            <w:tcMar/>
          </w:tcPr>
          <w:p w:rsidRPr="003E793F" w:rsidR="00345836" w:rsidP="00B90016" w:rsidRDefault="00345836" w14:paraId="6BACADCC" w14:textId="2B6FE4E6">
            <w:pPr>
              <w:spacing w:line="276" w:lineRule="auto"/>
              <w:rPr>
                <w:sz w:val="20"/>
                <w:szCs w:val="20"/>
              </w:rPr>
            </w:pPr>
            <w:r w:rsidRPr="003E793F">
              <w:rPr>
                <w:sz w:val="20"/>
                <w:szCs w:val="20"/>
              </w:rPr>
              <w:t>Descripción</w:t>
            </w:r>
          </w:p>
        </w:tc>
        <w:tc>
          <w:tcPr>
            <w:tcW w:w="3269" w:type="dxa"/>
            <w:tcMar/>
          </w:tcPr>
          <w:p w:rsidRPr="003E793F" w:rsidR="00345836" w:rsidP="00B90016" w:rsidRDefault="00345836" w14:paraId="5A946923" w14:textId="467D3645">
            <w:pPr>
              <w:spacing w:line="276" w:lineRule="auto"/>
              <w:rPr>
                <w:sz w:val="20"/>
                <w:szCs w:val="20"/>
              </w:rPr>
            </w:pPr>
            <w:r w:rsidRPr="003E793F">
              <w:rPr>
                <w:sz w:val="20"/>
                <w:szCs w:val="20"/>
              </w:rPr>
              <w:t>Página oficial</w:t>
            </w:r>
          </w:p>
        </w:tc>
        <w:tc>
          <w:tcPr>
            <w:tcW w:w="1603" w:type="dxa"/>
            <w:tcMar/>
          </w:tcPr>
          <w:p w:rsidRPr="003E793F" w:rsidR="00345836" w:rsidP="00B90016" w:rsidRDefault="003D032C" w14:paraId="0E2772EC" w14:textId="1B496C67">
            <w:pPr>
              <w:spacing w:line="276" w:lineRule="auto"/>
              <w:rPr>
                <w:sz w:val="20"/>
                <w:szCs w:val="20"/>
              </w:rPr>
            </w:pPr>
            <w:r w:rsidRPr="003E793F">
              <w:rPr>
                <w:sz w:val="20"/>
                <w:szCs w:val="20"/>
              </w:rPr>
              <w:t>Gratuita</w:t>
            </w:r>
          </w:p>
        </w:tc>
      </w:tr>
      <w:tr w:rsidRPr="003E793F" w:rsidR="00997009" w:rsidTr="1FDEA4B2" w14:paraId="519E2885" w14:textId="619DD5B0">
        <w:tc>
          <w:tcPr>
            <w:tcW w:w="1945" w:type="dxa"/>
            <w:tcMar/>
          </w:tcPr>
          <w:p w:rsidRPr="003E793F" w:rsidR="00345836" w:rsidP="00B90016" w:rsidRDefault="00345836" w14:paraId="2A529F9A" w14:textId="68381D7D">
            <w:pPr>
              <w:spacing w:line="276" w:lineRule="auto"/>
              <w:rPr>
                <w:i/>
                <w:iCs/>
                <w:sz w:val="20"/>
                <w:szCs w:val="20"/>
              </w:rPr>
            </w:pPr>
            <w:r w:rsidRPr="003E793F">
              <w:rPr>
                <w:sz w:val="20"/>
                <w:szCs w:val="20"/>
              </w:rPr>
              <w:t xml:space="preserve">Google </w:t>
            </w:r>
            <w:r w:rsidR="003E793F">
              <w:rPr>
                <w:sz w:val="20"/>
                <w:szCs w:val="20"/>
              </w:rPr>
              <w:t>a</w:t>
            </w:r>
            <w:r w:rsidRPr="003E793F">
              <w:rPr>
                <w:sz w:val="20"/>
                <w:szCs w:val="20"/>
              </w:rPr>
              <w:t>nalytics</w:t>
            </w:r>
            <w:r w:rsidR="003E793F">
              <w:rPr>
                <w:sz w:val="20"/>
                <w:szCs w:val="20"/>
              </w:rPr>
              <w:t>.</w:t>
            </w:r>
          </w:p>
        </w:tc>
        <w:tc>
          <w:tcPr>
            <w:tcW w:w="3145" w:type="dxa"/>
            <w:tcMar/>
          </w:tcPr>
          <w:p w:rsidRPr="003E793F" w:rsidR="00345836" w:rsidP="00B90016" w:rsidRDefault="00345836" w14:paraId="3EC19210" w14:textId="5DF47075">
            <w:pPr>
              <w:spacing w:line="276" w:lineRule="auto"/>
              <w:rPr>
                <w:sz w:val="20"/>
                <w:szCs w:val="20"/>
              </w:rPr>
            </w:pPr>
            <w:r w:rsidRPr="003E793F">
              <w:rPr>
                <w:sz w:val="20"/>
                <w:szCs w:val="20"/>
              </w:rPr>
              <w:t>Permite analizar tráfico web, comportamiento de usuarios y conversiones.</w:t>
            </w:r>
          </w:p>
        </w:tc>
        <w:tc>
          <w:tcPr>
            <w:tcW w:w="3269" w:type="dxa"/>
            <w:tcMar/>
          </w:tcPr>
          <w:p w:rsidRPr="003E793F" w:rsidR="00345836" w:rsidP="00B90016" w:rsidRDefault="00A60F8C" w14:paraId="230D55B8" w14:textId="09B478A0">
            <w:pPr>
              <w:spacing w:line="276" w:lineRule="auto"/>
              <w:rPr>
                <w:sz w:val="20"/>
                <w:szCs w:val="20"/>
                <w:lang w:val="en-GB"/>
              </w:rPr>
            </w:pPr>
            <w:hyperlink w:history="1" r:id="rId33">
              <w:r w:rsidRPr="003E793F" w:rsidR="00345836">
                <w:rPr>
                  <w:rStyle w:val="Hipervnculo"/>
                  <w:color w:val="auto"/>
                  <w:sz w:val="20"/>
                  <w:szCs w:val="20"/>
                  <w:u w:val="none"/>
                  <w:lang w:val="en-GB"/>
                </w:rPr>
                <w:t xml:space="preserve">Google </w:t>
              </w:r>
              <w:r w:rsidRPr="003E793F" w:rsidR="003E793F">
                <w:rPr>
                  <w:rStyle w:val="Hipervnculo"/>
                  <w:color w:val="auto"/>
                  <w:sz w:val="20"/>
                  <w:szCs w:val="20"/>
                  <w:u w:val="none"/>
                  <w:lang w:val="en-GB"/>
                </w:rPr>
                <w:t>Analytics | Google</w:t>
              </w:r>
              <w:r w:rsidRPr="003E793F" w:rsidR="00345836">
                <w:rPr>
                  <w:rStyle w:val="Hipervnculo"/>
                  <w:color w:val="auto"/>
                  <w:sz w:val="20"/>
                  <w:szCs w:val="20"/>
                  <w:u w:val="none"/>
                  <w:lang w:val="en-GB"/>
                </w:rPr>
                <w:t xml:space="preserve"> for </w:t>
              </w:r>
              <w:r w:rsidR="003E793F">
                <w:rPr>
                  <w:rStyle w:val="Hipervnculo"/>
                  <w:color w:val="auto"/>
                  <w:sz w:val="20"/>
                  <w:szCs w:val="20"/>
                  <w:u w:val="none"/>
                  <w:lang w:val="en-GB"/>
                </w:rPr>
                <w:t>d</w:t>
              </w:r>
              <w:r w:rsidRPr="003E793F" w:rsidR="00345836">
                <w:rPr>
                  <w:rStyle w:val="Hipervnculo"/>
                  <w:color w:val="auto"/>
                  <w:sz w:val="20"/>
                  <w:szCs w:val="20"/>
                  <w:u w:val="none"/>
                  <w:lang w:val="en-GB"/>
                </w:rPr>
                <w:t>evelopers</w:t>
              </w:r>
            </w:hyperlink>
            <w:r w:rsidR="003E793F">
              <w:rPr>
                <w:rStyle w:val="Hipervnculo"/>
                <w:color w:val="auto"/>
                <w:sz w:val="20"/>
                <w:szCs w:val="20"/>
                <w:u w:val="none"/>
                <w:lang w:val="en-GB"/>
              </w:rPr>
              <w:t>.</w:t>
            </w:r>
          </w:p>
        </w:tc>
        <w:tc>
          <w:tcPr>
            <w:tcW w:w="1603" w:type="dxa"/>
            <w:tcMar/>
          </w:tcPr>
          <w:p w:rsidRPr="003E793F" w:rsidR="00345836" w:rsidP="00B90016" w:rsidRDefault="00B25A65" w14:paraId="7F1BA710" w14:textId="09B5E8D8">
            <w:pPr>
              <w:spacing w:line="276" w:lineRule="auto"/>
              <w:rPr>
                <w:sz w:val="20"/>
                <w:szCs w:val="20"/>
              </w:rPr>
            </w:pPr>
            <w:r w:rsidRPr="003E793F">
              <w:rPr>
                <w:sz w:val="20"/>
                <w:szCs w:val="20"/>
              </w:rPr>
              <w:t>Si</w:t>
            </w:r>
          </w:p>
        </w:tc>
      </w:tr>
      <w:tr w:rsidRPr="003E793F" w:rsidR="00997009" w:rsidTr="1FDEA4B2" w14:paraId="2746F75A" w14:textId="6590DA7B">
        <w:tc>
          <w:tcPr>
            <w:tcW w:w="1945" w:type="dxa"/>
            <w:tcMar/>
          </w:tcPr>
          <w:p w:rsidRPr="003E793F" w:rsidR="00345836" w:rsidP="00B90016" w:rsidRDefault="00345836" w14:paraId="06294751" w14:textId="7BEE72E5">
            <w:pPr>
              <w:spacing w:line="276" w:lineRule="auto"/>
              <w:rPr>
                <w:i/>
                <w:iCs/>
                <w:sz w:val="20"/>
                <w:szCs w:val="20"/>
              </w:rPr>
            </w:pPr>
            <w:r w:rsidRPr="003E793F">
              <w:rPr>
                <w:sz w:val="20"/>
                <w:szCs w:val="20"/>
              </w:rPr>
              <w:t xml:space="preserve">Business </w:t>
            </w:r>
            <w:r w:rsidR="003E793F">
              <w:rPr>
                <w:sz w:val="20"/>
                <w:szCs w:val="20"/>
              </w:rPr>
              <w:t>s</w:t>
            </w:r>
            <w:r w:rsidRPr="003E793F">
              <w:rPr>
                <w:sz w:val="20"/>
                <w:szCs w:val="20"/>
              </w:rPr>
              <w:t>uite</w:t>
            </w:r>
            <w:r w:rsidR="003E793F">
              <w:rPr>
                <w:sz w:val="20"/>
                <w:szCs w:val="20"/>
              </w:rPr>
              <w:t>.</w:t>
            </w:r>
          </w:p>
        </w:tc>
        <w:tc>
          <w:tcPr>
            <w:tcW w:w="3145" w:type="dxa"/>
            <w:tcMar/>
          </w:tcPr>
          <w:p w:rsidRPr="003E793F" w:rsidR="00345836" w:rsidP="00B90016" w:rsidRDefault="00345836" w14:paraId="78A1B455" w14:textId="25EF4CB8">
            <w:pPr>
              <w:spacing w:line="276" w:lineRule="auto"/>
              <w:rPr>
                <w:sz w:val="20"/>
                <w:szCs w:val="20"/>
              </w:rPr>
            </w:pPr>
            <w:r w:rsidRPr="003E793F">
              <w:rPr>
                <w:sz w:val="20"/>
                <w:szCs w:val="20"/>
              </w:rPr>
              <w:t>Facilita el monitoreo de métricas en Facebook e Instagram.</w:t>
            </w:r>
          </w:p>
        </w:tc>
        <w:tc>
          <w:tcPr>
            <w:tcW w:w="3269" w:type="dxa"/>
            <w:tcMar/>
          </w:tcPr>
          <w:p w:rsidRPr="003E793F" w:rsidR="00345836" w:rsidP="00B90016" w:rsidRDefault="00A60F8C" w14:paraId="6E900CC6" w14:textId="531A9732">
            <w:pPr>
              <w:spacing w:line="276" w:lineRule="auto"/>
              <w:rPr>
                <w:sz w:val="20"/>
                <w:szCs w:val="20"/>
              </w:rPr>
            </w:pPr>
            <w:hyperlink r:id="R6aa0e62b62484e59">
              <w:r w:rsidRPr="1FDEA4B2" w:rsidR="77CC3FBC">
                <w:rPr>
                  <w:rStyle w:val="Hipervnculo"/>
                  <w:color w:val="auto"/>
                  <w:sz w:val="20"/>
                  <w:szCs w:val="20"/>
                  <w:u w:val="none"/>
                </w:rPr>
                <w:t>Meta</w:t>
              </w:r>
              <w:r w:rsidRPr="1FDEA4B2" w:rsidR="77CC3FBC">
                <w:rPr>
                  <w:rStyle w:val="Hipervnculo"/>
                  <w:i w:val="1"/>
                  <w:iCs w:val="1"/>
                  <w:color w:val="auto"/>
                  <w:sz w:val="20"/>
                  <w:szCs w:val="20"/>
                  <w:u w:val="none"/>
                </w:rPr>
                <w:t> </w:t>
              </w:r>
              <w:r w:rsidRPr="1FDEA4B2" w:rsidR="003E793F">
                <w:rPr>
                  <w:rStyle w:val="Hipervnculo"/>
                  <w:i w:val="1"/>
                  <w:iCs w:val="1"/>
                  <w:color w:val="auto"/>
                  <w:sz w:val="20"/>
                  <w:szCs w:val="20"/>
                  <w:u w:val="none"/>
                </w:rPr>
                <w:t>b</w:t>
              </w:r>
              <w:r w:rsidRPr="1FDEA4B2" w:rsidR="77CC3FBC">
                <w:rPr>
                  <w:rStyle w:val="Hipervnculo"/>
                  <w:i w:val="1"/>
                  <w:iCs w:val="1"/>
                  <w:color w:val="auto"/>
                  <w:sz w:val="20"/>
                  <w:szCs w:val="20"/>
                  <w:u w:val="none"/>
                </w:rPr>
                <w:t>usiness </w:t>
              </w:r>
              <w:r w:rsidRPr="1FDEA4B2" w:rsidR="003E793F">
                <w:rPr>
                  <w:rStyle w:val="Hipervnculo"/>
                  <w:i w:val="1"/>
                  <w:iCs w:val="1"/>
                  <w:color w:val="auto"/>
                  <w:sz w:val="20"/>
                  <w:szCs w:val="20"/>
                  <w:u w:val="none"/>
                </w:rPr>
                <w:t>s</w:t>
              </w:r>
              <w:r w:rsidRPr="1FDEA4B2" w:rsidR="77CC3FBC">
                <w:rPr>
                  <w:rStyle w:val="Hipervnculo"/>
                  <w:i w:val="1"/>
                  <w:iCs w:val="1"/>
                  <w:color w:val="auto"/>
                  <w:sz w:val="20"/>
                  <w:szCs w:val="20"/>
                  <w:u w:val="none"/>
                </w:rPr>
                <w:t>uite</w:t>
              </w:r>
              <w:r w:rsidRPr="1FDEA4B2" w:rsidR="77CC3FBC">
                <w:rPr>
                  <w:rStyle w:val="Hipervnculo"/>
                  <w:color w:val="auto"/>
                  <w:sz w:val="20"/>
                  <w:szCs w:val="20"/>
                  <w:u w:val="none"/>
                </w:rPr>
                <w:t xml:space="preserve">: </w:t>
              </w:r>
              <w:r w:rsidRPr="1FDEA4B2" w:rsidR="003E793F">
                <w:rPr>
                  <w:rStyle w:val="Hipervnculo"/>
                  <w:color w:val="auto"/>
                  <w:sz w:val="20"/>
                  <w:szCs w:val="20"/>
                  <w:u w:val="none"/>
                </w:rPr>
                <w:t>a</w:t>
              </w:r>
              <w:r w:rsidRPr="1FDEA4B2" w:rsidR="77CC3FBC">
                <w:rPr>
                  <w:rStyle w:val="Hipervnculo"/>
                  <w:color w:val="auto"/>
                  <w:sz w:val="20"/>
                  <w:szCs w:val="20"/>
                  <w:u w:val="none"/>
                </w:rPr>
                <w:t xml:space="preserve">dministrar Facebook e Instagram en un solo lugar | Meta </w:t>
              </w:r>
              <w:r w:rsidRPr="1FDEA4B2" w:rsidR="77CC3FBC">
                <w:rPr>
                  <w:rStyle w:val="Hipervnculo"/>
                  <w:i w:val="1"/>
                  <w:iCs w:val="1"/>
                  <w:color w:val="auto"/>
                  <w:sz w:val="20"/>
                  <w:szCs w:val="20"/>
                  <w:u w:val="none"/>
                </w:rPr>
                <w:t>for</w:t>
              </w:r>
              <w:r w:rsidRPr="1FDEA4B2" w:rsidR="77CC3FBC">
                <w:rPr>
                  <w:rStyle w:val="Hipervnculo"/>
                  <w:color w:val="auto"/>
                  <w:sz w:val="20"/>
                  <w:szCs w:val="20"/>
                  <w:u w:val="none"/>
                </w:rPr>
                <w:t xml:space="preserve"> </w:t>
              </w:r>
              <w:r w:rsidRPr="1FDEA4B2" w:rsidR="003E793F">
                <w:rPr>
                  <w:rStyle w:val="Hipervnculo"/>
                  <w:i w:val="1"/>
                  <w:iCs w:val="1"/>
                  <w:color w:val="auto"/>
                  <w:sz w:val="20"/>
                  <w:szCs w:val="20"/>
                  <w:u w:val="none"/>
                </w:rPr>
                <w:t>b</w:t>
              </w:r>
              <w:r w:rsidRPr="1FDEA4B2" w:rsidR="77CC3FBC">
                <w:rPr>
                  <w:rStyle w:val="Hipervnculo"/>
                  <w:i w:val="1"/>
                  <w:iCs w:val="1"/>
                  <w:color w:val="auto"/>
                  <w:sz w:val="20"/>
                  <w:szCs w:val="20"/>
                  <w:u w:val="none"/>
                </w:rPr>
                <w:t>usiness</w:t>
              </w:r>
            </w:hyperlink>
            <w:r w:rsidRPr="1FDEA4B2" w:rsidR="003E793F">
              <w:rPr>
                <w:rStyle w:val="Hipervnculo"/>
                <w:color w:val="auto"/>
                <w:sz w:val="20"/>
                <w:szCs w:val="20"/>
                <w:u w:val="none"/>
              </w:rPr>
              <w:t>.</w:t>
            </w:r>
          </w:p>
        </w:tc>
        <w:tc>
          <w:tcPr>
            <w:tcW w:w="1603" w:type="dxa"/>
            <w:tcMar/>
          </w:tcPr>
          <w:p w:rsidRPr="003E793F" w:rsidR="00345836" w:rsidP="00B90016" w:rsidRDefault="003D032C" w14:paraId="011A8877" w14:textId="5A331517">
            <w:pPr>
              <w:spacing w:line="276" w:lineRule="auto"/>
              <w:rPr>
                <w:sz w:val="20"/>
                <w:szCs w:val="20"/>
              </w:rPr>
            </w:pPr>
            <w:r w:rsidRPr="003E793F">
              <w:rPr>
                <w:sz w:val="20"/>
                <w:szCs w:val="20"/>
              </w:rPr>
              <w:t>Si</w:t>
            </w:r>
          </w:p>
        </w:tc>
      </w:tr>
      <w:tr w:rsidRPr="003E793F" w:rsidR="00997009" w:rsidTr="1FDEA4B2" w14:paraId="4EA3C793" w14:textId="354EA18C">
        <w:tc>
          <w:tcPr>
            <w:tcW w:w="1945" w:type="dxa"/>
            <w:tcMar/>
          </w:tcPr>
          <w:p w:rsidRPr="003E793F" w:rsidR="00345836" w:rsidP="00B90016" w:rsidRDefault="00345836" w14:paraId="41677E01" w14:textId="497B8A4F">
            <w:pPr>
              <w:spacing w:line="276" w:lineRule="auto"/>
              <w:rPr>
                <w:i/>
                <w:iCs/>
                <w:sz w:val="20"/>
                <w:szCs w:val="20"/>
              </w:rPr>
            </w:pPr>
            <w:r w:rsidRPr="003E793F">
              <w:rPr>
                <w:sz w:val="20"/>
                <w:szCs w:val="20"/>
              </w:rPr>
              <w:t xml:space="preserve">Hootsuite </w:t>
            </w:r>
            <w:r w:rsidR="003E793F">
              <w:rPr>
                <w:sz w:val="20"/>
                <w:szCs w:val="20"/>
              </w:rPr>
              <w:t>Analytics.</w:t>
            </w:r>
          </w:p>
        </w:tc>
        <w:tc>
          <w:tcPr>
            <w:tcW w:w="3145" w:type="dxa"/>
            <w:tcMar/>
          </w:tcPr>
          <w:p w:rsidRPr="003E793F" w:rsidR="00345836" w:rsidP="00B90016" w:rsidRDefault="00345836" w14:paraId="3A59C0CF" w14:textId="596A0264">
            <w:pPr>
              <w:spacing w:line="276" w:lineRule="auto"/>
              <w:rPr>
                <w:sz w:val="20"/>
                <w:szCs w:val="20"/>
              </w:rPr>
            </w:pPr>
            <w:r w:rsidRPr="003E793F">
              <w:rPr>
                <w:sz w:val="20"/>
                <w:szCs w:val="20"/>
              </w:rPr>
              <w:t>Ofrece datos sobre interacciones y rendimiento de publicaciones.</w:t>
            </w:r>
          </w:p>
        </w:tc>
        <w:tc>
          <w:tcPr>
            <w:tcW w:w="3269" w:type="dxa"/>
            <w:tcMar/>
          </w:tcPr>
          <w:p w:rsidRPr="003E793F" w:rsidR="00345836" w:rsidP="00B90016" w:rsidRDefault="00A60F8C" w14:paraId="204693E0" w14:textId="2101C291">
            <w:pPr>
              <w:spacing w:line="276" w:lineRule="auto"/>
              <w:rPr>
                <w:sz w:val="20"/>
                <w:szCs w:val="20"/>
                <w:lang w:val="en-GB"/>
              </w:rPr>
            </w:pPr>
            <w:hyperlink w:history="1" r:id="rId35">
              <w:r w:rsidRPr="003E793F" w:rsidR="00345836">
                <w:rPr>
                  <w:rStyle w:val="Hipervnculo"/>
                  <w:i/>
                  <w:iCs/>
                  <w:color w:val="auto"/>
                  <w:sz w:val="20"/>
                  <w:szCs w:val="20"/>
                  <w:u w:val="none"/>
                  <w:lang w:val="en-GB"/>
                </w:rPr>
                <w:t xml:space="preserve">Social </w:t>
              </w:r>
              <w:r w:rsidRPr="003E793F" w:rsidR="003E793F">
                <w:rPr>
                  <w:rStyle w:val="Hipervnculo"/>
                  <w:i/>
                  <w:iCs/>
                  <w:color w:val="auto"/>
                  <w:sz w:val="20"/>
                  <w:szCs w:val="20"/>
                  <w:u w:val="none"/>
                  <w:lang w:val="en-GB"/>
                </w:rPr>
                <w:t>m</w:t>
              </w:r>
              <w:r w:rsidRPr="003E793F" w:rsidR="00345836">
                <w:rPr>
                  <w:rStyle w:val="Hipervnculo"/>
                  <w:i/>
                  <w:iCs/>
                  <w:color w:val="auto"/>
                  <w:sz w:val="20"/>
                  <w:szCs w:val="20"/>
                  <w:u w:val="none"/>
                  <w:lang w:val="en-GB"/>
                </w:rPr>
                <w:t xml:space="preserve">edia </w:t>
              </w:r>
              <w:r w:rsidRPr="003E793F" w:rsidR="003E793F">
                <w:rPr>
                  <w:rStyle w:val="Hipervnculo"/>
                  <w:i/>
                  <w:iCs/>
                  <w:color w:val="auto"/>
                  <w:sz w:val="20"/>
                  <w:szCs w:val="20"/>
                  <w:u w:val="none"/>
                  <w:lang w:val="en-GB"/>
                </w:rPr>
                <w:t>a</w:t>
              </w:r>
              <w:r w:rsidRPr="003E793F" w:rsidR="00345836">
                <w:rPr>
                  <w:rStyle w:val="Hipervnculo"/>
                  <w:i/>
                  <w:iCs/>
                  <w:color w:val="auto"/>
                  <w:sz w:val="20"/>
                  <w:szCs w:val="20"/>
                  <w:u w:val="none"/>
                  <w:lang w:val="en-GB"/>
                </w:rPr>
                <w:t xml:space="preserve">nalytics </w:t>
              </w:r>
              <w:r w:rsidRPr="003E793F" w:rsidR="003E793F">
                <w:rPr>
                  <w:rStyle w:val="Hipervnculo"/>
                  <w:i/>
                  <w:iCs/>
                  <w:color w:val="auto"/>
                  <w:sz w:val="20"/>
                  <w:szCs w:val="20"/>
                  <w:u w:val="none"/>
                  <w:lang w:val="en-GB"/>
                </w:rPr>
                <w:t>t</w:t>
              </w:r>
              <w:r w:rsidRPr="003E793F" w:rsidR="00345836">
                <w:rPr>
                  <w:rStyle w:val="Hipervnculo"/>
                  <w:i/>
                  <w:iCs/>
                  <w:color w:val="auto"/>
                  <w:sz w:val="20"/>
                  <w:szCs w:val="20"/>
                  <w:u w:val="none"/>
                  <w:lang w:val="en-GB"/>
                </w:rPr>
                <w:t>ools</w:t>
              </w:r>
              <w:r w:rsidRPr="003E793F" w:rsidR="00345836">
                <w:rPr>
                  <w:rStyle w:val="Hipervnculo"/>
                  <w:color w:val="auto"/>
                  <w:sz w:val="20"/>
                  <w:szCs w:val="20"/>
                  <w:u w:val="none"/>
                  <w:lang w:val="en-GB"/>
                </w:rPr>
                <w:t xml:space="preserve"> - Hootsuite </w:t>
              </w:r>
              <w:r w:rsidR="003E793F">
                <w:rPr>
                  <w:rStyle w:val="Hipervnculo"/>
                  <w:color w:val="auto"/>
                  <w:sz w:val="20"/>
                  <w:szCs w:val="20"/>
                  <w:u w:val="none"/>
                  <w:lang w:val="en-GB"/>
                </w:rPr>
                <w:t>a</w:t>
              </w:r>
              <w:r w:rsidRPr="003E793F" w:rsidR="00345836">
                <w:rPr>
                  <w:rStyle w:val="Hipervnculo"/>
                  <w:color w:val="auto"/>
                  <w:sz w:val="20"/>
                  <w:szCs w:val="20"/>
                  <w:u w:val="none"/>
                  <w:lang w:val="en-GB"/>
                </w:rPr>
                <w:t>nalytics</w:t>
              </w:r>
            </w:hyperlink>
            <w:r w:rsidR="003E793F">
              <w:rPr>
                <w:rStyle w:val="Hipervnculo"/>
                <w:color w:val="auto"/>
                <w:sz w:val="20"/>
                <w:szCs w:val="20"/>
                <w:u w:val="none"/>
                <w:lang w:val="en-GB"/>
              </w:rPr>
              <w:t>.</w:t>
            </w:r>
          </w:p>
        </w:tc>
        <w:tc>
          <w:tcPr>
            <w:tcW w:w="1603" w:type="dxa"/>
            <w:tcMar/>
          </w:tcPr>
          <w:p w:rsidRPr="003E793F" w:rsidR="00345836" w:rsidP="00B90016" w:rsidRDefault="003D032C" w14:paraId="249846B0" w14:textId="4C135FCA">
            <w:pPr>
              <w:spacing w:line="276" w:lineRule="auto"/>
              <w:rPr>
                <w:sz w:val="20"/>
                <w:szCs w:val="20"/>
              </w:rPr>
            </w:pPr>
            <w:r w:rsidRPr="003E793F">
              <w:rPr>
                <w:sz w:val="20"/>
                <w:szCs w:val="20"/>
              </w:rPr>
              <w:t>No</w:t>
            </w:r>
            <w:r w:rsidR="003E793F">
              <w:rPr>
                <w:sz w:val="20"/>
                <w:szCs w:val="20"/>
              </w:rPr>
              <w:t>. C</w:t>
            </w:r>
            <w:r w:rsidRPr="003E793F" w:rsidR="00FC6A6F">
              <w:rPr>
                <w:sz w:val="20"/>
                <w:szCs w:val="20"/>
              </w:rPr>
              <w:t>uenta con periodo de prueba.</w:t>
            </w:r>
          </w:p>
        </w:tc>
      </w:tr>
      <w:tr w:rsidRPr="003E793F" w:rsidR="00997009" w:rsidTr="1FDEA4B2" w14:paraId="29AE5135" w14:textId="62B19E4A">
        <w:tc>
          <w:tcPr>
            <w:tcW w:w="1945" w:type="dxa"/>
            <w:tcMar/>
          </w:tcPr>
          <w:p w:rsidRPr="003E793F" w:rsidR="00345836" w:rsidP="00B90016" w:rsidRDefault="00345836" w14:paraId="1AD27813" w14:textId="798270A8">
            <w:pPr>
              <w:spacing w:line="276" w:lineRule="auto"/>
              <w:rPr>
                <w:i/>
                <w:iCs/>
                <w:sz w:val="20"/>
                <w:szCs w:val="20"/>
              </w:rPr>
            </w:pPr>
            <w:r w:rsidRPr="003E793F">
              <w:rPr>
                <w:sz w:val="20"/>
                <w:szCs w:val="20"/>
              </w:rPr>
              <w:t>SEMrush</w:t>
            </w:r>
            <w:r w:rsidR="003E793F">
              <w:rPr>
                <w:sz w:val="20"/>
                <w:szCs w:val="20"/>
              </w:rPr>
              <w:t>.</w:t>
            </w:r>
          </w:p>
        </w:tc>
        <w:tc>
          <w:tcPr>
            <w:tcW w:w="3145" w:type="dxa"/>
            <w:tcMar/>
          </w:tcPr>
          <w:p w:rsidRPr="003E793F" w:rsidR="00345836" w:rsidP="00B90016" w:rsidRDefault="00345836" w14:paraId="1755431A" w14:textId="05BB3DDB">
            <w:pPr>
              <w:spacing w:line="276" w:lineRule="auto"/>
              <w:rPr>
                <w:sz w:val="20"/>
                <w:szCs w:val="20"/>
              </w:rPr>
            </w:pPr>
            <w:r w:rsidRPr="003E793F">
              <w:rPr>
                <w:sz w:val="20"/>
                <w:szCs w:val="20"/>
              </w:rPr>
              <w:t xml:space="preserve">Ideal para el análisis de posicionamiento SEO y </w:t>
            </w:r>
            <w:r w:rsidRPr="003E793F">
              <w:rPr>
                <w:i/>
                <w:iCs/>
                <w:sz w:val="20"/>
                <w:szCs w:val="20"/>
              </w:rPr>
              <w:t>marketing</w:t>
            </w:r>
            <w:r w:rsidRPr="003E793F">
              <w:rPr>
                <w:sz w:val="20"/>
                <w:szCs w:val="20"/>
              </w:rPr>
              <w:t xml:space="preserve"> digital.</w:t>
            </w:r>
          </w:p>
        </w:tc>
        <w:tc>
          <w:tcPr>
            <w:tcW w:w="3269" w:type="dxa"/>
            <w:tcMar/>
          </w:tcPr>
          <w:p w:rsidRPr="003E793F" w:rsidR="00345836" w:rsidP="00B90016" w:rsidRDefault="00A60F8C" w14:paraId="3CFBF9E3" w14:textId="67B189D6">
            <w:pPr>
              <w:spacing w:line="276" w:lineRule="auto"/>
              <w:rPr>
                <w:sz w:val="20"/>
                <w:szCs w:val="20"/>
              </w:rPr>
            </w:pPr>
            <w:hyperlink w:history="1" r:id="rId36">
              <w:r w:rsidRPr="003E793F" w:rsidR="00EA3BC6">
                <w:rPr>
                  <w:rStyle w:val="Hipervnculo"/>
                  <w:color w:val="auto"/>
                  <w:sz w:val="20"/>
                  <w:szCs w:val="20"/>
                  <w:u w:val="none"/>
                </w:rPr>
                <w:t xml:space="preserve">Semrush, el </w:t>
              </w:r>
              <w:r w:rsidRPr="003E793F" w:rsidR="00EA3BC6">
                <w:rPr>
                  <w:rStyle w:val="Hipervnculo"/>
                  <w:i/>
                  <w:iCs/>
                  <w:color w:val="auto"/>
                  <w:sz w:val="20"/>
                  <w:szCs w:val="20"/>
                  <w:u w:val="none"/>
                </w:rPr>
                <w:t>marketing online</w:t>
              </w:r>
              <w:r w:rsidRPr="003E793F" w:rsidR="00EA3BC6">
                <w:rPr>
                  <w:rStyle w:val="Hipervnculo"/>
                  <w:color w:val="auto"/>
                  <w:sz w:val="20"/>
                  <w:szCs w:val="20"/>
                  <w:u w:val="none"/>
                </w:rPr>
                <w:t xml:space="preserve"> puede ser fácil</w:t>
              </w:r>
            </w:hyperlink>
            <w:r w:rsidR="003E793F">
              <w:rPr>
                <w:rStyle w:val="Hipervnculo"/>
                <w:color w:val="auto"/>
                <w:sz w:val="20"/>
                <w:szCs w:val="20"/>
                <w:u w:val="none"/>
              </w:rPr>
              <w:t>.</w:t>
            </w:r>
          </w:p>
        </w:tc>
        <w:tc>
          <w:tcPr>
            <w:tcW w:w="1603" w:type="dxa"/>
            <w:tcMar/>
          </w:tcPr>
          <w:p w:rsidRPr="003E793F" w:rsidR="00345836" w:rsidP="00B90016" w:rsidRDefault="003E793F" w14:paraId="53126718" w14:textId="51D807D6">
            <w:pPr>
              <w:spacing w:line="276" w:lineRule="auto"/>
              <w:rPr>
                <w:sz w:val="20"/>
                <w:szCs w:val="20"/>
              </w:rPr>
            </w:pPr>
            <w:r w:rsidRPr="003E793F">
              <w:rPr>
                <w:sz w:val="20"/>
                <w:szCs w:val="20"/>
              </w:rPr>
              <w:t>No</w:t>
            </w:r>
            <w:r>
              <w:rPr>
                <w:sz w:val="20"/>
                <w:szCs w:val="20"/>
              </w:rPr>
              <w:t>. C</w:t>
            </w:r>
            <w:r w:rsidRPr="003E793F">
              <w:rPr>
                <w:sz w:val="20"/>
                <w:szCs w:val="20"/>
              </w:rPr>
              <w:t>uenta con periodo de prueba.</w:t>
            </w:r>
          </w:p>
        </w:tc>
      </w:tr>
    </w:tbl>
    <w:p w:rsidR="000C2D02" w:rsidP="00B90016" w:rsidRDefault="00EB2FF1" w14:paraId="01BEA554" w14:textId="2FCDC8C9">
      <w:pPr>
        <w:rPr>
          <w:sz w:val="20"/>
          <w:szCs w:val="20"/>
        </w:rPr>
      </w:pPr>
      <w:r w:rsidRPr="00EB2FF1">
        <w:rPr>
          <w:b/>
          <w:bCs/>
          <w:sz w:val="20"/>
          <w:szCs w:val="20"/>
        </w:rPr>
        <w:t>Fuente:</w:t>
      </w:r>
      <w:r>
        <w:rPr>
          <w:sz w:val="20"/>
          <w:szCs w:val="20"/>
        </w:rPr>
        <w:t xml:space="preserve"> SENA</w:t>
      </w:r>
      <w:r w:rsidR="00F74162">
        <w:rPr>
          <w:sz w:val="20"/>
          <w:szCs w:val="20"/>
        </w:rPr>
        <w:t xml:space="preserve">, </w:t>
      </w:r>
      <w:r>
        <w:rPr>
          <w:sz w:val="20"/>
          <w:szCs w:val="20"/>
        </w:rPr>
        <w:t>2025</w:t>
      </w:r>
      <w:r w:rsidR="00245470">
        <w:rPr>
          <w:sz w:val="20"/>
          <w:szCs w:val="20"/>
        </w:rPr>
        <w:t>.</w:t>
      </w:r>
    </w:p>
    <w:p w:rsidR="000C2D02" w:rsidP="00B90016" w:rsidRDefault="000C2D02" w14:paraId="6BC4CA73" w14:textId="77777777">
      <w:pPr>
        <w:rPr>
          <w:sz w:val="20"/>
          <w:szCs w:val="20"/>
        </w:rPr>
      </w:pPr>
    </w:p>
    <w:p w:rsidR="0029439E" w:rsidP="00B90016" w:rsidRDefault="00BE2312" w14:paraId="4B0E49C2" w14:textId="7EF4605E">
      <w:pPr>
        <w:jc w:val="both"/>
        <w:rPr>
          <w:sz w:val="20"/>
          <w:szCs w:val="20"/>
        </w:rPr>
      </w:pPr>
      <w:r>
        <w:rPr>
          <w:sz w:val="20"/>
          <w:szCs w:val="20"/>
        </w:rPr>
        <w:t xml:space="preserve">Saber </w:t>
      </w:r>
      <w:r w:rsidR="00F64A31">
        <w:rPr>
          <w:sz w:val="20"/>
          <w:szCs w:val="20"/>
        </w:rPr>
        <w:t>cómo opera cada una de</w:t>
      </w:r>
      <w:r w:rsidR="009764D3">
        <w:rPr>
          <w:sz w:val="20"/>
          <w:szCs w:val="20"/>
        </w:rPr>
        <w:t xml:space="preserve"> estas plataformas y lograr el conocimiento para su manipulación y uso, requiere de</w:t>
      </w:r>
      <w:r>
        <w:rPr>
          <w:sz w:val="20"/>
          <w:szCs w:val="20"/>
        </w:rPr>
        <w:t xml:space="preserve"> un tiempo prudencial, el cual invitamos a </w:t>
      </w:r>
      <w:r w:rsidR="00834E3A">
        <w:rPr>
          <w:sz w:val="20"/>
          <w:szCs w:val="20"/>
        </w:rPr>
        <w:t>destinar</w:t>
      </w:r>
      <w:r>
        <w:rPr>
          <w:sz w:val="20"/>
          <w:szCs w:val="20"/>
        </w:rPr>
        <w:t xml:space="preserve"> para indagar a profundidad en cada una de ellas, por medio de los enlaces de la tabla anterior, podrá profundiza</w:t>
      </w:r>
      <w:r w:rsidR="0029439E">
        <w:rPr>
          <w:sz w:val="20"/>
          <w:szCs w:val="20"/>
        </w:rPr>
        <w:t>r</w:t>
      </w:r>
      <w:r>
        <w:rPr>
          <w:sz w:val="20"/>
          <w:szCs w:val="20"/>
        </w:rPr>
        <w:t xml:space="preserve"> desde los sitios oficiales</w:t>
      </w:r>
      <w:r w:rsidR="0029439E">
        <w:rPr>
          <w:sz w:val="20"/>
          <w:szCs w:val="20"/>
        </w:rPr>
        <w:t>.</w:t>
      </w:r>
    </w:p>
    <w:p w:rsidR="00EE3C73" w:rsidP="00B90016" w:rsidRDefault="00BE2312" w14:paraId="4DF97B45" w14:textId="136955D3">
      <w:pPr>
        <w:jc w:val="both"/>
        <w:rPr>
          <w:sz w:val="20"/>
          <w:szCs w:val="20"/>
        </w:rPr>
      </w:pPr>
      <w:r>
        <w:rPr>
          <w:sz w:val="20"/>
          <w:szCs w:val="20"/>
        </w:rPr>
        <w:t xml:space="preserve"> </w:t>
      </w:r>
    </w:p>
    <w:p w:rsidR="005659BD" w:rsidP="00B90016" w:rsidRDefault="009A0EFA" w14:paraId="679B7525" w14:textId="486AAC79">
      <w:pPr>
        <w:ind w:right="680"/>
        <w:jc w:val="both"/>
        <w:rPr>
          <w:sz w:val="20"/>
          <w:szCs w:val="20"/>
        </w:rPr>
      </w:pPr>
      <w:r>
        <w:rPr>
          <w:noProof/>
        </w:rPr>
        <w:drawing>
          <wp:anchor distT="0" distB="0" distL="114300" distR="114300" simplePos="0" relativeHeight="251681792" behindDoc="1" locked="0" layoutInCell="1" allowOverlap="1" wp14:anchorId="766F3648" wp14:editId="0D98B99C">
            <wp:simplePos x="0" y="0"/>
            <wp:positionH relativeFrom="margin">
              <wp:posOffset>101600</wp:posOffset>
            </wp:positionH>
            <wp:positionV relativeFrom="paragraph">
              <wp:posOffset>199602</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2098997317"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36EA" w:rsidR="005659BD">
        <w:rPr>
          <w:sz w:val="20"/>
          <w:szCs w:val="20"/>
        </w:rPr>
        <w:br/>
      </w:r>
      <w:r w:rsidRPr="008236EA" w:rsidR="005659BD">
        <w:rPr>
          <w:b w:val="1"/>
          <w:bCs w:val="1"/>
          <w:sz w:val="20"/>
          <w:szCs w:val="20"/>
        </w:rPr>
        <w:t xml:space="preserve">Ejemplo </w:t>
      </w:r>
      <w:r w:rsidRPr="008236EA" w:rsidR="555DA8F5">
        <w:rPr>
          <w:b w:val="1"/>
          <w:bCs w:val="1"/>
          <w:sz w:val="20"/>
          <w:szCs w:val="20"/>
        </w:rPr>
        <w:t>e</w:t>
      </w:r>
      <w:r w:rsidRPr="008236EA" w:rsidR="005659BD">
        <w:rPr>
          <w:b w:val="1"/>
          <w:bCs w:val="1"/>
          <w:sz w:val="20"/>
          <w:szCs w:val="20"/>
        </w:rPr>
        <w:t>mpresarial</w:t>
      </w:r>
      <w:r w:rsidR="00137861">
        <w:rPr>
          <w:b w:val="1"/>
          <w:bCs w:val="1"/>
          <w:sz w:val="20"/>
          <w:szCs w:val="20"/>
        </w:rPr>
        <w:t>.</w:t>
      </w:r>
      <w:r w:rsidRPr="008236EA" w:rsidR="005659BD">
        <w:rPr>
          <w:sz w:val="20"/>
          <w:szCs w:val="20"/>
        </w:rPr>
        <w:t xml:space="preserve"> Una empresa de tecnología </w:t>
      </w:r>
      <w:r w:rsidRPr="00137861" w:rsidR="005659BD">
        <w:rPr>
          <w:sz w:val="20"/>
          <w:szCs w:val="20"/>
        </w:rPr>
        <w:t xml:space="preserve">implementa </w:t>
      </w:r>
      <w:r w:rsidRPr="00137861" w:rsidR="005659BD">
        <w:rPr>
          <w:sz w:val="20"/>
          <w:szCs w:val="20"/>
        </w:rPr>
        <w:t>SEMrush</w:t>
      </w:r>
      <w:r w:rsidRPr="008236EA" w:rsidR="005659BD">
        <w:rPr>
          <w:sz w:val="20"/>
          <w:szCs w:val="20"/>
        </w:rPr>
        <w:t xml:space="preserve"> para evaluar sus palabras clave en motores de búsqueda. Descubre que sus competidores se posicionan mejor en ciertos términos, por lo que ajusta su estrategia de contenido para mejorar su </w:t>
      </w:r>
      <w:r w:rsidRPr="1FDEA4B2" w:rsidR="005659BD">
        <w:rPr>
          <w:i w:val="1"/>
          <w:iCs w:val="1"/>
          <w:sz w:val="20"/>
          <w:szCs w:val="20"/>
        </w:rPr>
        <w:t>ranking</w:t>
      </w:r>
      <w:r w:rsidRPr="008236EA" w:rsidR="005659BD">
        <w:rPr>
          <w:sz w:val="20"/>
          <w:szCs w:val="20"/>
        </w:rPr>
        <w:t>.</w:t>
      </w:r>
    </w:p>
    <w:p w:rsidR="006477E8" w:rsidP="00B90016" w:rsidRDefault="006477E8" w14:paraId="7F48EAE3" w14:textId="77777777">
      <w:pPr>
        <w:jc w:val="both"/>
        <w:rPr>
          <w:sz w:val="20"/>
          <w:szCs w:val="20"/>
        </w:rPr>
      </w:pPr>
    </w:p>
    <w:p w:rsidR="005659BD" w:rsidP="00B90016" w:rsidRDefault="00137861" w14:paraId="51EA036D" w14:textId="595345BB">
      <w:pPr>
        <w:pStyle w:val="Ttulo2"/>
        <w:jc w:val="both"/>
        <w:rPr>
          <w:b/>
          <w:bCs/>
          <w:sz w:val="20"/>
          <w:szCs w:val="20"/>
        </w:rPr>
      </w:pPr>
      <w:r>
        <w:rPr>
          <w:b/>
          <w:bCs/>
          <w:sz w:val="20"/>
          <w:szCs w:val="20"/>
        </w:rPr>
        <w:t>5</w:t>
      </w:r>
      <w:r w:rsidRPr="008236EA" w:rsidR="005659BD">
        <w:rPr>
          <w:b/>
          <w:bCs/>
          <w:sz w:val="20"/>
          <w:szCs w:val="20"/>
        </w:rPr>
        <w:t>.</w:t>
      </w:r>
      <w:r w:rsidR="006F0AF3">
        <w:rPr>
          <w:b/>
          <w:bCs/>
          <w:sz w:val="20"/>
          <w:szCs w:val="20"/>
        </w:rPr>
        <w:t>2</w:t>
      </w:r>
      <w:r w:rsidRPr="008236EA" w:rsidR="005659BD">
        <w:rPr>
          <w:b/>
          <w:bCs/>
          <w:sz w:val="20"/>
          <w:szCs w:val="20"/>
        </w:rPr>
        <w:t xml:space="preserve"> </w:t>
      </w:r>
      <w:r w:rsidR="007E5882">
        <w:rPr>
          <w:b/>
          <w:bCs/>
          <w:sz w:val="20"/>
          <w:szCs w:val="20"/>
        </w:rPr>
        <w:t>Informes</w:t>
      </w:r>
    </w:p>
    <w:p w:rsidR="0050704E" w:rsidP="00B90016" w:rsidRDefault="00925E76" w14:paraId="07C54558" w14:textId="05BD8A4D">
      <w:pPr>
        <w:jc w:val="both"/>
        <w:rPr>
          <w:sz w:val="20"/>
          <w:szCs w:val="20"/>
        </w:rPr>
      </w:pPr>
      <w:r w:rsidRPr="00925E76">
        <w:rPr>
          <w:sz w:val="20"/>
          <w:szCs w:val="20"/>
        </w:rPr>
        <w:t xml:space="preserve">Los </w:t>
      </w:r>
      <w:r w:rsidR="007E5882">
        <w:rPr>
          <w:sz w:val="20"/>
          <w:szCs w:val="20"/>
        </w:rPr>
        <w:t xml:space="preserve">informes, conocidos también como </w:t>
      </w:r>
      <w:r w:rsidRPr="00925E76">
        <w:rPr>
          <w:sz w:val="20"/>
          <w:szCs w:val="20"/>
        </w:rPr>
        <w:t>reportes de métricas</w:t>
      </w:r>
      <w:r w:rsidR="007E5882">
        <w:rPr>
          <w:sz w:val="20"/>
          <w:szCs w:val="20"/>
        </w:rPr>
        <w:t>,</w:t>
      </w:r>
      <w:r w:rsidRPr="00925E76">
        <w:rPr>
          <w:sz w:val="20"/>
          <w:szCs w:val="20"/>
        </w:rPr>
        <w:t xml:space="preserve"> juegan un papel esencial en el análisis del desempeño de una estrategia digital, ya que permiten transformar datos en información valiosa para la toma de decisiones. </w:t>
      </w:r>
      <w:r w:rsidRPr="008236EA" w:rsidR="0050704E">
        <w:rPr>
          <w:sz w:val="20"/>
          <w:szCs w:val="20"/>
        </w:rPr>
        <w:t>La correcta estructuración de estos informes facilita la toma de decisiones informadas (Muñoz &amp; Elosegui, 2018).</w:t>
      </w:r>
    </w:p>
    <w:p w:rsidR="00137861" w:rsidP="00B90016" w:rsidRDefault="00137861" w14:paraId="536F61B2" w14:textId="6803E912">
      <w:pPr>
        <w:jc w:val="both"/>
        <w:rPr>
          <w:sz w:val="20"/>
          <w:szCs w:val="20"/>
        </w:rPr>
      </w:pPr>
      <w:commentRangeStart w:id="31"/>
      <w:r w:rsidR="00137861">
        <w:drawing>
          <wp:inline wp14:editId="5902CE04" wp14:anchorId="791153FE">
            <wp:extent cx="2814859" cy="1816426"/>
            <wp:effectExtent l="0" t="0" r="0" b="0"/>
            <wp:docPr id="8" name="Imagen 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7"/>
                    <a:stretch>
                      <a:fillRect/>
                    </a:stretch>
                  </pic:blipFill>
                  <pic:spPr>
                    <a:xfrm rot="0">
                      <a:off x="0" y="0"/>
                      <a:ext cx="2814859" cy="1816426"/>
                    </a:xfrm>
                    <a:prstGeom prst="rect">
                      <a:avLst/>
                    </a:prstGeom>
                  </pic:spPr>
                </pic:pic>
              </a:graphicData>
            </a:graphic>
          </wp:inline>
        </w:drawing>
      </w:r>
      <w:commentRangeEnd w:id="31"/>
      <w:r>
        <w:rPr>
          <w:rStyle w:val="CommentReference"/>
        </w:rPr>
        <w:commentReference w:id="31"/>
      </w:r>
    </w:p>
    <w:p w:rsidR="0050704E" w:rsidP="00B90016" w:rsidRDefault="0050704E" w14:paraId="04FFE019" w14:textId="77777777">
      <w:pPr>
        <w:rPr>
          <w:sz w:val="20"/>
          <w:szCs w:val="20"/>
        </w:rPr>
      </w:pPr>
    </w:p>
    <w:p w:rsidR="00925E76" w:rsidP="00B90016" w:rsidRDefault="00925E76" w14:paraId="6514AFF4" w14:textId="3601FAD0">
      <w:pPr>
        <w:jc w:val="both"/>
        <w:rPr>
          <w:sz w:val="20"/>
          <w:szCs w:val="20"/>
        </w:rPr>
      </w:pPr>
      <w:r w:rsidRPr="00925E76">
        <w:rPr>
          <w:sz w:val="20"/>
          <w:szCs w:val="20"/>
        </w:rPr>
        <w:t>Más allá de presentar cifras y tendencias, un reporte bien estructurado debe ofrecer contexto, interpretación y recomendaciones estratégicas que ayuden a optimizar las acciones futuras. La recopilación y organización efectiva de las métricas facilita la identificación de patrones en el comportamiento de los usuarios, el rendimiento de campañas y la eficiencia de los canales digitales utilizados. Esto no solo permite evaluar qué tácticas han sido más exitosas, sino también detectar oportunidades de mejora y ajustar la estrategia según las necesidades del negocio y del mercado.</w:t>
      </w:r>
    </w:p>
    <w:p w:rsidRPr="00925E76" w:rsidR="00925E76" w:rsidP="00B90016" w:rsidRDefault="00925E76" w14:paraId="60AE8D05" w14:textId="77777777">
      <w:pPr>
        <w:jc w:val="both"/>
        <w:rPr>
          <w:sz w:val="20"/>
          <w:szCs w:val="20"/>
        </w:rPr>
      </w:pPr>
    </w:p>
    <w:p w:rsidR="00925E76" w:rsidP="00B90016" w:rsidRDefault="00925E76" w14:paraId="65AF1920" w14:textId="77777777">
      <w:pPr>
        <w:jc w:val="both"/>
        <w:rPr>
          <w:sz w:val="20"/>
          <w:szCs w:val="20"/>
        </w:rPr>
      </w:pPr>
      <w:r w:rsidRPr="00925E76">
        <w:rPr>
          <w:sz w:val="20"/>
          <w:szCs w:val="20"/>
        </w:rPr>
        <w:t xml:space="preserve">Para que estos informes sean realmente útiles, es fundamental que presenten los datos de manera clara y relevante, alineándose con los objetivos de la organización. Un reporte bien diseñado debe incluir métricas clave como alcance, </w:t>
      </w:r>
      <w:r w:rsidRPr="00925E76">
        <w:rPr>
          <w:i/>
          <w:iCs/>
          <w:sz w:val="20"/>
          <w:szCs w:val="20"/>
        </w:rPr>
        <w:t>engagement</w:t>
      </w:r>
      <w:r w:rsidRPr="00925E76">
        <w:rPr>
          <w:sz w:val="20"/>
          <w:szCs w:val="20"/>
        </w:rPr>
        <w:t xml:space="preserve"> y conversión, pero también análisis cualitativo que ayude a entender las razones detrás de los números. Además, la periodicidad y actualización constante de estos reportes garantizan que las decisiones se tomen con información vigente y basada en tendencias reales. Al integrar herramientas de visualización y una estructura lógica, los reportes de métricas pueden convertirse en una fuente poderosa de conocimiento, impulsando estrategias digitales más precisas y efectivas.</w:t>
      </w:r>
    </w:p>
    <w:p w:rsidR="00C36535" w:rsidP="00B90016" w:rsidRDefault="00C36535" w14:paraId="7757EDF7" w14:textId="77777777">
      <w:pPr>
        <w:rPr>
          <w:sz w:val="20"/>
          <w:szCs w:val="20"/>
        </w:rPr>
      </w:pPr>
    </w:p>
    <w:tbl>
      <w:tblPr>
        <w:tblStyle w:val="Tablaconcuadrcula"/>
        <w:tblW w:w="0" w:type="auto"/>
        <w:tblLayout w:type="fixed"/>
        <w:tblLook w:val="06A0" w:firstRow="1" w:lastRow="0" w:firstColumn="1" w:lastColumn="0" w:noHBand="1" w:noVBand="1"/>
      </w:tblPr>
      <w:tblGrid>
        <w:gridCol w:w="1755"/>
        <w:gridCol w:w="8205"/>
      </w:tblGrid>
      <w:tr w:rsidR="3B11FA52" w:rsidTr="3B11FA52" w14:paraId="5C33AEE2">
        <w:trPr>
          <w:trHeight w:val="300"/>
        </w:trPr>
        <w:tc>
          <w:tcPr>
            <w:tcW w:w="1755" w:type="dxa"/>
            <w:tcMar/>
          </w:tcPr>
          <w:p w:rsidR="3B1715F5" w:rsidP="3B11FA52" w:rsidRDefault="3B1715F5" w14:paraId="248E91D1" w14:textId="16BC4976">
            <w:pPr>
              <w:rPr>
                <w:b w:val="1"/>
                <w:bCs w:val="1"/>
                <w:i w:val="1"/>
                <w:iCs w:val="1"/>
                <w:sz w:val="20"/>
                <w:szCs w:val="20"/>
                <w:u w:val="single"/>
              </w:rPr>
            </w:pPr>
            <w:commentRangeStart w:id="60203994"/>
            <w:r w:rsidR="3B1715F5">
              <w:drawing>
                <wp:inline wp14:editId="26CC2101" wp14:anchorId="5FA2762B">
                  <wp:extent cx="752475" cy="738142"/>
                  <wp:effectExtent l="0" t="0" r="0" b="0"/>
                  <wp:docPr id="16868284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874854877" name=""/>
                          <pic:cNvPicPr xmlns:pic="http://schemas.openxmlformats.org/drawingml/2006/picture"/>
                        </pic:nvPicPr>
                        <pic:blipFill xmlns:pic="http://schemas.openxmlformats.org/drawingml/2006/picture">
                          <a:blip xmlns:r="http://schemas.openxmlformats.org/officeDocument/2006/relationships" xmlns:a="http://schemas.openxmlformats.org/drawingml/2006/main" r:embed="rId1607162930">
                            <a:extLst xmlns:a="http://schemas.openxmlformats.org/drawingml/2006/main">
                              <a:ext xmlns:a="http://schemas.openxmlformats.org/drawingml/2006/main" uri="{28A0092B-C50C-407E-A947-70E740481C1C}">
                                <a14:useLocalDpi xmlns:a14="http://schemas.microsoft.com/office/drawing/2010/main"/>
                              </a:ext>
                            </a:extLst>
                          </a:blip>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752475" cy="738142"/>
                          </a:xfrm>
                          <a:prstGeom xmlns:a="http://schemas.openxmlformats.org/drawingml/2006/main" prst="rect">
                            <a:avLst xmlns:a="http://schemas.openxmlformats.org/drawingml/2006/main"/>
                          </a:prstGeom>
                        </pic:spPr>
                      </pic:pic>
                    </a:graphicData>
                  </a:graphic>
                </wp:inline>
              </w:drawing>
            </w:r>
            <w:commentRangeEnd w:id="60203994"/>
            <w:r>
              <w:rPr>
                <w:rStyle w:val="CommentReference"/>
              </w:rPr>
              <w:commentReference w:id="60203994"/>
            </w:r>
          </w:p>
        </w:tc>
        <w:tc>
          <w:tcPr>
            <w:tcW w:w="8205" w:type="dxa"/>
            <w:tcMar/>
          </w:tcPr>
          <w:p w:rsidR="28865945" w:rsidP="3B11FA52" w:rsidRDefault="28865945" w14:paraId="1237C4B2" w14:textId="6344F0BF">
            <w:pPr>
              <w:rPr>
                <w:rFonts w:ascii="Arial" w:hAnsi="Arial" w:eastAsia="Arial" w:cs="Arial"/>
                <w:noProof w:val="0"/>
                <w:sz w:val="20"/>
                <w:szCs w:val="20"/>
                <w:lang w:val="es-CO"/>
              </w:rPr>
            </w:pPr>
            <w:r w:rsidRPr="3B11FA52" w:rsidR="28865945">
              <w:rPr>
                <w:rFonts w:ascii="Arial" w:hAnsi="Arial" w:eastAsia="Arial" w:cs="Arial"/>
                <w:noProof w:val="0"/>
                <w:sz w:val="20"/>
                <w:szCs w:val="20"/>
                <w:lang w:val="es-CO"/>
              </w:rPr>
              <w:t xml:space="preserve">Lo invitamos a explorar el siguiente enlace, el cual permite acceder a un ejemplo de reporte de análisis de métricas presentado a través de un </w:t>
            </w:r>
            <w:r w:rsidRPr="3B11FA52" w:rsidR="28865945">
              <w:rPr>
                <w:rFonts w:ascii="Arial" w:hAnsi="Arial" w:eastAsia="Arial" w:cs="Arial"/>
                <w:i w:val="1"/>
                <w:iCs w:val="1"/>
                <w:noProof w:val="0"/>
                <w:sz w:val="20"/>
                <w:szCs w:val="20"/>
                <w:lang w:val="es-CO"/>
              </w:rPr>
              <w:t>dashboard</w:t>
            </w:r>
            <w:r w:rsidRPr="3B11FA52" w:rsidR="28865945">
              <w:rPr>
                <w:rFonts w:ascii="Arial" w:hAnsi="Arial" w:eastAsia="Arial" w:cs="Arial"/>
                <w:noProof w:val="0"/>
                <w:sz w:val="20"/>
                <w:szCs w:val="20"/>
                <w:lang w:val="es-CO"/>
              </w:rPr>
              <w:t xml:space="preserve"> interactivo.</w:t>
            </w:r>
            <w:commentRangeStart w:id="1427803077"/>
            <w:commentRangeEnd w:id="1427803077"/>
            <w:r>
              <w:rPr>
                <w:rStyle w:val="CommentReference"/>
              </w:rPr>
              <w:commentReference w:id="1427803077"/>
            </w:r>
          </w:p>
        </w:tc>
      </w:tr>
    </w:tbl>
    <w:p w:rsidR="1FDEA4B2" w:rsidP="1FDEA4B2" w:rsidRDefault="1FDEA4B2" w14:paraId="090AB153" w14:textId="32AA83A9">
      <w:pPr>
        <w:jc w:val="both"/>
        <w:rPr>
          <w:b w:val="1"/>
          <w:bCs w:val="1"/>
          <w:i w:val="1"/>
          <w:iCs w:val="1"/>
          <w:sz w:val="20"/>
          <w:szCs w:val="20"/>
          <w:u w:val="single"/>
        </w:rPr>
      </w:pPr>
    </w:p>
    <w:p w:rsidRPr="000B5C5D" w:rsidR="000B5C5D" w:rsidP="000B5C5D" w:rsidRDefault="000B5C5D" w14:paraId="06F68D66" w14:textId="77777777">
      <w:pPr>
        <w:spacing w:before="100" w:beforeAutospacing="1" w:after="100" w:afterAutospacing="1" w:line="240" w:lineRule="auto"/>
        <w:rPr>
          <w:sz w:val="20"/>
          <w:szCs w:val="20"/>
        </w:rPr>
      </w:pPr>
      <w:r w:rsidRPr="5AC3F81C" w:rsidR="000B5C5D">
        <w:rPr>
          <w:sz w:val="20"/>
          <w:szCs w:val="20"/>
        </w:rPr>
        <w:t>Para la creación de reportes de análisis, se debe seguir una secuencia lógica que facilite la toma de decisiones estratégicas. Esta incluye la definición de objetivos, la recolección de datos, su organización clara en reportes visuales y la interpretación de los resultados obtenidos.</w:t>
      </w:r>
    </w:p>
    <w:p w:rsidR="5AC3F81C" w:rsidP="5AC3F81C" w:rsidRDefault="5AC3F81C" w14:paraId="612A4BC3" w14:textId="428EF165">
      <w:pPr>
        <w:spacing w:beforeAutospacing="on" w:afterAutospacing="on" w:line="240" w:lineRule="auto"/>
        <w:rPr>
          <w:sz w:val="20"/>
          <w:szCs w:val="20"/>
        </w:rPr>
      </w:pPr>
    </w:p>
    <w:tbl>
      <w:tblPr>
        <w:tblStyle w:val="Tablaconcuadrcula"/>
        <w:tblW w:w="0" w:type="auto"/>
        <w:tblLook w:val="04A0" w:firstRow="1" w:lastRow="0" w:firstColumn="1" w:lastColumn="0" w:noHBand="0" w:noVBand="1"/>
      </w:tblPr>
      <w:tblGrid>
        <w:gridCol w:w="328"/>
        <w:gridCol w:w="2117"/>
        <w:gridCol w:w="5008"/>
      </w:tblGrid>
      <w:tr w:rsidRPr="000B5C5D" w:rsidR="000B5C5D" w:rsidTr="0058122D" w14:paraId="1A1331E5" w14:textId="77777777">
        <w:tc>
          <w:tcPr>
            <w:tcW w:w="0" w:type="auto"/>
          </w:tcPr>
          <w:p w:rsidRPr="000B5C5D" w:rsidR="000B5C5D" w:rsidP="000B5C5D" w:rsidRDefault="000B5C5D" w14:paraId="2C2FD160" w14:textId="76AB10BB">
            <w:pPr>
              <w:rPr>
                <w:sz w:val="20"/>
                <w:szCs w:val="20"/>
              </w:rPr>
            </w:pPr>
            <w:commentRangeStart w:id="33"/>
            <w:r>
              <w:rPr>
                <w:sz w:val="20"/>
                <w:szCs w:val="20"/>
              </w:rPr>
              <w:t>1</w:t>
            </w:r>
            <w:commentRangeEnd w:id="33"/>
            <w:r>
              <w:rPr>
                <w:rStyle w:val="Refdecomentario"/>
              </w:rPr>
              <w:commentReference w:id="33"/>
            </w:r>
          </w:p>
        </w:tc>
        <w:tc>
          <w:tcPr>
            <w:tcW w:w="0" w:type="auto"/>
            <w:hideMark/>
          </w:tcPr>
          <w:p w:rsidRPr="000B5C5D" w:rsidR="000B5C5D" w:rsidP="000B5C5D" w:rsidRDefault="000B5C5D" w14:paraId="67B15BDF" w14:textId="7A550F10">
            <w:pPr>
              <w:spacing w:line="276" w:lineRule="auto"/>
              <w:rPr>
                <w:sz w:val="20"/>
                <w:szCs w:val="20"/>
              </w:rPr>
            </w:pPr>
            <w:r w:rsidRPr="000B5C5D">
              <w:rPr>
                <w:sz w:val="20"/>
                <w:szCs w:val="20"/>
              </w:rPr>
              <w:t>Definir objetivos</w:t>
            </w:r>
          </w:p>
        </w:tc>
        <w:tc>
          <w:tcPr>
            <w:tcW w:w="0" w:type="auto"/>
            <w:hideMark/>
          </w:tcPr>
          <w:p w:rsidRPr="000B5C5D" w:rsidR="000B5C5D" w:rsidP="000B5C5D" w:rsidRDefault="000B5C5D" w14:paraId="1A1E5E45" w14:textId="77777777">
            <w:pPr>
              <w:spacing w:line="276" w:lineRule="auto"/>
              <w:rPr>
                <w:sz w:val="20"/>
                <w:szCs w:val="20"/>
              </w:rPr>
            </w:pPr>
            <w:r w:rsidRPr="000B5C5D">
              <w:rPr>
                <w:sz w:val="20"/>
                <w:szCs w:val="20"/>
              </w:rPr>
              <w:t>Determinar qué métricas serán analizadas.</w:t>
            </w:r>
          </w:p>
        </w:tc>
      </w:tr>
      <w:tr w:rsidRPr="000B5C5D" w:rsidR="000B5C5D" w:rsidTr="0058122D" w14:paraId="18686A0B" w14:textId="77777777">
        <w:tc>
          <w:tcPr>
            <w:tcW w:w="0" w:type="auto"/>
          </w:tcPr>
          <w:p w:rsidRPr="000B5C5D" w:rsidR="000B5C5D" w:rsidP="000B5C5D" w:rsidRDefault="000B5C5D" w14:paraId="688E9409" w14:textId="1BADBD7D">
            <w:pPr>
              <w:rPr>
                <w:sz w:val="20"/>
                <w:szCs w:val="20"/>
              </w:rPr>
            </w:pPr>
            <w:r>
              <w:rPr>
                <w:sz w:val="20"/>
                <w:szCs w:val="20"/>
              </w:rPr>
              <w:t>2</w:t>
            </w:r>
          </w:p>
        </w:tc>
        <w:tc>
          <w:tcPr>
            <w:tcW w:w="0" w:type="auto"/>
            <w:hideMark/>
          </w:tcPr>
          <w:p w:rsidRPr="000B5C5D" w:rsidR="000B5C5D" w:rsidP="000B5C5D" w:rsidRDefault="000B5C5D" w14:paraId="6D6DD3D6" w14:textId="41800D64">
            <w:pPr>
              <w:spacing w:line="276" w:lineRule="auto"/>
              <w:rPr>
                <w:sz w:val="20"/>
                <w:szCs w:val="20"/>
              </w:rPr>
            </w:pPr>
            <w:r w:rsidRPr="000B5C5D">
              <w:rPr>
                <w:sz w:val="20"/>
                <w:szCs w:val="20"/>
              </w:rPr>
              <w:t>Recopilar datos</w:t>
            </w:r>
          </w:p>
        </w:tc>
        <w:tc>
          <w:tcPr>
            <w:tcW w:w="0" w:type="auto"/>
            <w:hideMark/>
          </w:tcPr>
          <w:p w:rsidRPr="000B5C5D" w:rsidR="000B5C5D" w:rsidP="000B5C5D" w:rsidRDefault="000B5C5D" w14:paraId="2964BB0B" w14:textId="77777777">
            <w:pPr>
              <w:spacing w:line="276" w:lineRule="auto"/>
              <w:rPr>
                <w:sz w:val="20"/>
                <w:szCs w:val="20"/>
              </w:rPr>
            </w:pPr>
            <w:r w:rsidRPr="000B5C5D">
              <w:rPr>
                <w:sz w:val="20"/>
                <w:szCs w:val="20"/>
              </w:rPr>
              <w:t>Extraer información de herramientas de analítica web.</w:t>
            </w:r>
          </w:p>
        </w:tc>
      </w:tr>
      <w:tr w:rsidRPr="000B5C5D" w:rsidR="000B5C5D" w:rsidTr="0058122D" w14:paraId="761C88E0" w14:textId="77777777">
        <w:tc>
          <w:tcPr>
            <w:tcW w:w="0" w:type="auto"/>
          </w:tcPr>
          <w:p w:rsidRPr="000B5C5D" w:rsidR="000B5C5D" w:rsidP="000B5C5D" w:rsidRDefault="000B5C5D" w14:paraId="556B9787" w14:textId="734B1915">
            <w:pPr>
              <w:rPr>
                <w:sz w:val="20"/>
                <w:szCs w:val="20"/>
              </w:rPr>
            </w:pPr>
            <w:r>
              <w:rPr>
                <w:sz w:val="20"/>
                <w:szCs w:val="20"/>
              </w:rPr>
              <w:t>3</w:t>
            </w:r>
          </w:p>
        </w:tc>
        <w:tc>
          <w:tcPr>
            <w:tcW w:w="0" w:type="auto"/>
            <w:hideMark/>
          </w:tcPr>
          <w:p w:rsidRPr="000B5C5D" w:rsidR="000B5C5D" w:rsidP="000B5C5D" w:rsidRDefault="000B5C5D" w14:paraId="78B8E1B0" w14:textId="40D20DE3">
            <w:pPr>
              <w:spacing w:line="276" w:lineRule="auto"/>
              <w:rPr>
                <w:sz w:val="20"/>
                <w:szCs w:val="20"/>
              </w:rPr>
            </w:pPr>
            <w:r w:rsidRPr="000B5C5D">
              <w:rPr>
                <w:sz w:val="20"/>
                <w:szCs w:val="20"/>
              </w:rPr>
              <w:t>Estructurar reportes</w:t>
            </w:r>
          </w:p>
        </w:tc>
        <w:tc>
          <w:tcPr>
            <w:tcW w:w="0" w:type="auto"/>
            <w:hideMark/>
          </w:tcPr>
          <w:p w:rsidRPr="000B5C5D" w:rsidR="000B5C5D" w:rsidP="000B5C5D" w:rsidRDefault="000B5C5D" w14:paraId="67B717E5" w14:textId="77777777">
            <w:pPr>
              <w:spacing w:line="276" w:lineRule="auto"/>
              <w:rPr>
                <w:sz w:val="20"/>
                <w:szCs w:val="20"/>
              </w:rPr>
            </w:pPr>
            <w:r w:rsidRPr="000B5C5D">
              <w:rPr>
                <w:sz w:val="20"/>
                <w:szCs w:val="20"/>
              </w:rPr>
              <w:t>Presentar datos en gráficos y tablas claras.</w:t>
            </w:r>
          </w:p>
        </w:tc>
      </w:tr>
      <w:tr w:rsidRPr="000B5C5D" w:rsidR="000B5C5D" w:rsidTr="0058122D" w14:paraId="435E0176" w14:textId="77777777">
        <w:tc>
          <w:tcPr>
            <w:tcW w:w="0" w:type="auto"/>
          </w:tcPr>
          <w:p w:rsidRPr="000B5C5D" w:rsidR="000B5C5D" w:rsidP="000B5C5D" w:rsidRDefault="000B5C5D" w14:paraId="0A082CCB" w14:textId="230E2F12">
            <w:pPr>
              <w:rPr>
                <w:sz w:val="20"/>
                <w:szCs w:val="20"/>
              </w:rPr>
            </w:pPr>
            <w:r>
              <w:rPr>
                <w:sz w:val="20"/>
                <w:szCs w:val="20"/>
              </w:rPr>
              <w:t>4</w:t>
            </w:r>
          </w:p>
        </w:tc>
        <w:tc>
          <w:tcPr>
            <w:tcW w:w="0" w:type="auto"/>
            <w:hideMark/>
          </w:tcPr>
          <w:p w:rsidRPr="000B5C5D" w:rsidR="000B5C5D" w:rsidP="000B5C5D" w:rsidRDefault="000B5C5D" w14:paraId="3FBBEDAA" w14:textId="1BA0FC9F">
            <w:pPr>
              <w:spacing w:line="276" w:lineRule="auto"/>
              <w:rPr>
                <w:sz w:val="20"/>
                <w:szCs w:val="20"/>
              </w:rPr>
            </w:pPr>
            <w:r w:rsidRPr="000B5C5D">
              <w:rPr>
                <w:sz w:val="20"/>
                <w:szCs w:val="20"/>
              </w:rPr>
              <w:t>Interpretar resultados</w:t>
            </w:r>
          </w:p>
        </w:tc>
        <w:tc>
          <w:tcPr>
            <w:tcW w:w="0" w:type="auto"/>
            <w:hideMark/>
          </w:tcPr>
          <w:p w:rsidRPr="000B5C5D" w:rsidR="000B5C5D" w:rsidP="000B5C5D" w:rsidRDefault="000B5C5D" w14:paraId="27996901" w14:textId="77777777">
            <w:pPr>
              <w:spacing w:line="276" w:lineRule="auto"/>
              <w:rPr>
                <w:sz w:val="20"/>
                <w:szCs w:val="20"/>
              </w:rPr>
            </w:pPr>
            <w:r w:rsidRPr="000B5C5D">
              <w:rPr>
                <w:sz w:val="20"/>
                <w:szCs w:val="20"/>
              </w:rPr>
              <w:t>Identificar</w:t>
            </w:r>
            <w:r w:rsidRPr="000B5C5D">
              <w:rPr>
                <w:i/>
                <w:iCs/>
                <w:sz w:val="20"/>
                <w:szCs w:val="20"/>
              </w:rPr>
              <w:t xml:space="preserve"> insights</w:t>
            </w:r>
            <w:r w:rsidRPr="000B5C5D">
              <w:rPr>
                <w:sz w:val="20"/>
                <w:szCs w:val="20"/>
              </w:rPr>
              <w:t xml:space="preserve"> y oportunidades de mejora.</w:t>
            </w:r>
          </w:p>
        </w:tc>
      </w:tr>
    </w:tbl>
    <w:p w:rsidRPr="00A84B3B" w:rsidR="00A84B3B" w:rsidP="3B11FA52" w:rsidRDefault="007E5882" w14:textId="44145646" w14:paraId="6B8CD2A7">
      <w:pPr>
        <w:pStyle w:val="Ttulo1"/>
        <w:rPr>
          <w:sz w:val="20"/>
          <w:szCs w:val="20"/>
        </w:rPr>
      </w:pPr>
      <w:r w:rsidR="007E5882">
        <w:rPr>
          <w:b w:val="1"/>
          <w:bCs w:val="1"/>
          <w:sz w:val="20"/>
          <w:szCs w:val="20"/>
        </w:rPr>
        <w:t>6</w:t>
      </w:r>
      <w:r w:rsidRPr="00A84B3B" w:rsidR="00A84B3B">
        <w:rPr>
          <w:b w:val="1"/>
          <w:bCs w:val="1"/>
          <w:sz w:val="20"/>
          <w:szCs w:val="20"/>
        </w:rPr>
        <w:t>. Acciones de Mejora</w:t>
      </w:r>
    </w:p>
    <w:p w:rsidRPr="00A84B3B" w:rsidR="00A84B3B" w:rsidP="3B11FA52" w:rsidRDefault="007E5882" w14:paraId="5D4EA0F2" w14:textId="3696EED1">
      <w:pPr>
        <w:pStyle w:val="Ttulo1"/>
        <w:jc w:val="both"/>
        <w:rPr>
          <w:b w:val="1"/>
          <w:bCs w:val="1"/>
          <w:sz w:val="20"/>
          <w:szCs w:val="20"/>
        </w:rPr>
      </w:pPr>
      <w:commentRangeStart w:id="2086830732"/>
      <w:commentRangeEnd w:id="2086830732"/>
      <w:r>
        <w:rPr>
          <w:rStyle w:val="CommentReference"/>
        </w:rPr>
        <w:commentReference w:id="2086830732"/>
      </w:r>
      <w:r w:rsidR="78837B0D">
        <w:drawing>
          <wp:inline wp14:editId="081FE753" wp14:anchorId="0DB2D967">
            <wp:extent cx="1788243" cy="2615983"/>
            <wp:effectExtent l="0" t="0" r="0" b="0"/>
            <wp:docPr id="1231655204" name="Imagen 3" descr="Personas de negocios que trabajan con dispositivos operados por IA"/>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8" descr="Personas de negocios que trabajan con dispositivos operados por IA"/>
                    <pic:cNvPicPr>
                      <a:picLocks noChangeAspect="1" noChangeArrowheads="1"/>
                    </pic:cNvPicPr>
                  </pic:nvPicPr>
                  <pic:blipFill>
                    <a:blip xmlns:r="http://schemas.openxmlformats.org/officeDocument/2006/relationships" r:embed="rId38" cstate="print">
                      <a:extLst>
                        <a:ext uri="{28A0092B-C50C-407E-A947-70E740481C1C}">
                          <a14:useLocalDpi xmlns:a14="http://schemas.microsoft.com/office/drawing/2010/main"/>
                        </a:ext>
                      </a:extLst>
                    </a:blip>
                    <a:srcRect/>
                    <a:stretch>
                      <a:fillRect/>
                    </a:stretch>
                  </pic:blipFill>
                  <pic:spPr bwMode="auto">
                    <a:xfrm rot="0">
                      <a:off x="0" y="0"/>
                      <a:ext cx="1788243" cy="2615983"/>
                    </a:xfrm>
                    <a:prstGeom prst="rect">
                      <a:avLst/>
                    </a:prstGeom>
                    <a:noFill/>
                    <a:ln>
                      <a:noFill/>
                    </a:ln>
                  </pic:spPr>
                </pic:pic>
              </a:graphicData>
            </a:graphic>
          </wp:inline>
        </w:drawing>
      </w:r>
    </w:p>
    <w:p w:rsidR="00292FAD" w:rsidP="00B90016" w:rsidRDefault="00132AD3" w14:paraId="1FF5AFF4" w14:textId="44849987">
      <w:pPr>
        <w:jc w:val="both"/>
        <w:rPr>
          <w:sz w:val="20"/>
          <w:szCs w:val="20"/>
        </w:rPr>
      </w:pPr>
      <w:r w:rsidRPr="00132AD3">
        <w:rPr>
          <w:sz w:val="20"/>
          <w:szCs w:val="20"/>
        </w:rPr>
        <w:t xml:space="preserve">La analítica web es una herramienta clave para comprender el impacto de una estrategia digital, pero su verdadero valor radica en la capacidad de detectar </w:t>
      </w:r>
      <w:r w:rsidRPr="0060176D">
        <w:rPr>
          <w:sz w:val="20"/>
          <w:szCs w:val="20"/>
        </w:rPr>
        <w:t>oportunidades de mejora y optimización</w:t>
      </w:r>
      <w:r w:rsidRPr="00132AD3">
        <w:rPr>
          <w:sz w:val="20"/>
          <w:szCs w:val="20"/>
        </w:rPr>
        <w:t xml:space="preserve">. </w:t>
      </w:r>
      <w:r w:rsidRPr="00A84B3B" w:rsidR="00292FAD">
        <w:rPr>
          <w:sz w:val="20"/>
          <w:szCs w:val="20"/>
        </w:rPr>
        <w:t>Al analizar métricas de redes sociales, las empresas pueden realizar ajustes en sus contenidos, campañas y formatos para optimizar sus resultados (Kaushik, 2020).</w:t>
      </w:r>
    </w:p>
    <w:p w:rsidR="00292FAD" w:rsidP="00B90016" w:rsidRDefault="00292FAD" w14:paraId="56BB307C" w14:textId="77777777">
      <w:pPr>
        <w:jc w:val="both"/>
        <w:rPr>
          <w:sz w:val="20"/>
          <w:szCs w:val="20"/>
        </w:rPr>
      </w:pPr>
    </w:p>
    <w:p w:rsidR="00132AD3" w:rsidP="00B90016" w:rsidRDefault="00132AD3" w14:paraId="57027B36" w14:textId="2F6BD445">
      <w:pPr>
        <w:jc w:val="both"/>
        <w:rPr>
          <w:sz w:val="20"/>
          <w:szCs w:val="20"/>
        </w:rPr>
      </w:pPr>
      <w:r w:rsidRPr="00132AD3">
        <w:rPr>
          <w:sz w:val="20"/>
          <w:szCs w:val="20"/>
        </w:rPr>
        <w:t xml:space="preserve">Más allá de evaluar métricas tradicionales como el tráfico web o las tasas de conversión, el análisis detallado de datos permite identificar patrones de comportamiento, preferencias del público y tendencias emergentes que pueden transformar la manera en que una empresa conecta con su audiencia. En el ámbito de las redes sociales, este enfoque es aún más relevante, ya que las interacciones, comentarios y niveles de </w:t>
      </w:r>
      <w:r w:rsidRPr="00132AD3">
        <w:rPr>
          <w:i/>
          <w:iCs/>
          <w:sz w:val="20"/>
          <w:szCs w:val="20"/>
        </w:rPr>
        <w:t>engagement</w:t>
      </w:r>
      <w:r w:rsidRPr="00132AD3">
        <w:rPr>
          <w:sz w:val="20"/>
          <w:szCs w:val="20"/>
        </w:rPr>
        <w:t xml:space="preserve"> ofrecen </w:t>
      </w:r>
      <w:r w:rsidRPr="00132AD3">
        <w:rPr>
          <w:i/>
          <w:iCs/>
          <w:sz w:val="20"/>
          <w:szCs w:val="20"/>
        </w:rPr>
        <w:t>insights</w:t>
      </w:r>
      <w:r w:rsidRPr="00132AD3">
        <w:rPr>
          <w:sz w:val="20"/>
          <w:szCs w:val="20"/>
        </w:rPr>
        <w:t xml:space="preserve"> valiosos sobre la efectividad del contenido y la receptividad de los usuarios ante distintos formatos y mensajes.</w:t>
      </w:r>
    </w:p>
    <w:p w:rsidRPr="00132AD3" w:rsidR="00132AD3" w:rsidP="00B90016" w:rsidRDefault="00132AD3" w14:paraId="5F68C0D6" w14:textId="77777777">
      <w:pPr>
        <w:jc w:val="both"/>
        <w:rPr>
          <w:sz w:val="20"/>
          <w:szCs w:val="20"/>
        </w:rPr>
      </w:pPr>
    </w:p>
    <w:p w:rsidRPr="00132AD3" w:rsidR="00132AD3" w:rsidP="00B90016" w:rsidRDefault="00132AD3" w14:paraId="153DA794" w14:textId="2837846E">
      <w:pPr>
        <w:jc w:val="both"/>
        <w:rPr>
          <w:sz w:val="20"/>
          <w:szCs w:val="20"/>
        </w:rPr>
      </w:pPr>
      <w:r w:rsidRPr="00132AD3">
        <w:rPr>
          <w:sz w:val="20"/>
          <w:szCs w:val="20"/>
        </w:rPr>
        <w:t xml:space="preserve">Gracias a la analítica web, las empresas pueden ajustar sus estrategias de comunicación digital de manera dinámica y basada en datos reales. Al monitorear métricas clave como el alcance de publicaciones, la tasa de clics en anuncios y la retención de audiencia, es posible detectar qué elementos generan mayor impacto y cuáles requieren modificaciones. Este proceso de optimización no solo mejora el desempeño de campañas específicas, sino que también fortalece la relación con los usuarios al ofrecerles contenido más relevante y atractivo. </w:t>
      </w:r>
    </w:p>
    <w:p w:rsidR="00310A98" w:rsidP="00B90016" w:rsidRDefault="007E5882" w14:paraId="116032E0" w14:textId="423DCF9C">
      <w:pPr>
        <w:pStyle w:val="Ttulo2"/>
        <w:rPr>
          <w:b/>
          <w:bCs/>
          <w:sz w:val="20"/>
          <w:szCs w:val="20"/>
        </w:rPr>
      </w:pPr>
      <w:r>
        <w:rPr>
          <w:b/>
          <w:bCs/>
          <w:sz w:val="20"/>
          <w:szCs w:val="20"/>
        </w:rPr>
        <w:t>6</w:t>
      </w:r>
      <w:r w:rsidR="0084071C">
        <w:rPr>
          <w:b/>
          <w:bCs/>
          <w:sz w:val="20"/>
          <w:szCs w:val="20"/>
        </w:rPr>
        <w:t xml:space="preserve">.1. </w:t>
      </w:r>
      <w:r w:rsidR="0077010B">
        <w:rPr>
          <w:b/>
          <w:bCs/>
          <w:sz w:val="20"/>
          <w:szCs w:val="20"/>
        </w:rPr>
        <w:t>Aplicabilidad</w:t>
      </w:r>
    </w:p>
    <w:p w:rsidR="0073305A" w:rsidP="00B90016" w:rsidRDefault="0073305A" w14:paraId="451C89D9" w14:textId="4DB25299">
      <w:pPr>
        <w:jc w:val="both"/>
        <w:rPr>
          <w:sz w:val="20"/>
          <w:szCs w:val="20"/>
        </w:rPr>
      </w:pPr>
      <w:r w:rsidRPr="00A84B3B">
        <w:rPr>
          <w:sz w:val="20"/>
          <w:szCs w:val="20"/>
        </w:rPr>
        <w:t xml:space="preserve">Implementar </w:t>
      </w:r>
      <w:r w:rsidRPr="0060176D">
        <w:rPr>
          <w:sz w:val="20"/>
          <w:szCs w:val="20"/>
        </w:rPr>
        <w:t>acciones correctiva</w:t>
      </w:r>
      <w:r w:rsidRPr="00A84B3B">
        <w:rPr>
          <w:b/>
          <w:bCs/>
          <w:sz w:val="20"/>
          <w:szCs w:val="20"/>
        </w:rPr>
        <w:t>s</w:t>
      </w:r>
      <w:r w:rsidRPr="00A84B3B">
        <w:rPr>
          <w:sz w:val="20"/>
          <w:szCs w:val="20"/>
        </w:rPr>
        <w:t xml:space="preserve"> permite mejorar la conexión con la audiencia y alcanzar mejores resultados (Muñoz &amp; Elosegui, 2018)</w:t>
      </w:r>
      <w:r>
        <w:rPr>
          <w:sz w:val="20"/>
          <w:szCs w:val="20"/>
        </w:rPr>
        <w:t xml:space="preserve">, por eso las </w:t>
      </w:r>
      <w:r w:rsidRPr="00A856C3">
        <w:rPr>
          <w:sz w:val="20"/>
          <w:szCs w:val="20"/>
        </w:rPr>
        <w:t>estrategias digitales no pueden ser estáticas</w:t>
      </w:r>
      <w:r w:rsidR="00EE0CFE">
        <w:rPr>
          <w:sz w:val="20"/>
          <w:szCs w:val="20"/>
        </w:rPr>
        <w:t>,</w:t>
      </w:r>
      <w:r w:rsidRPr="00A856C3">
        <w:rPr>
          <w:sz w:val="20"/>
          <w:szCs w:val="20"/>
        </w:rPr>
        <w:t xml:space="preserve"> deben evolucionar constantemente a medida que se analizan las métricas clave del desempeño. Los datos recopilados sobre el comportamiento de los usuarios, la efectividad de los contenidos y la respuesta a las campañas permiten detectar oportunidades de mejora y ajustar tácticas de manera precisa. Este enfoque dinámico posibilita la optimización en tiempo real, permitiendo que las marcas sean más ágiles y adaptables a las necesidades del mercado. Además, basar las decisiones en información concreta, en lugar de suposiciones, reduce riesgos y fortalece la conexión con la audiencia, garantizando que los esfuerzos digitales sean realmente efectivos.</w:t>
      </w:r>
    </w:p>
    <w:p w:rsidR="0062577E" w:rsidP="00B90016" w:rsidRDefault="0062577E" w14:paraId="6E60AD2C" w14:textId="77777777">
      <w:pPr>
        <w:rPr>
          <w:sz w:val="20"/>
          <w:szCs w:val="20"/>
        </w:rPr>
      </w:pPr>
    </w:p>
    <w:p w:rsidR="0060176D" w:rsidP="0060176D" w:rsidRDefault="0060176D" w14:paraId="7229648C" w14:textId="78CF3D87">
      <w:pPr>
        <w:jc w:val="both"/>
        <w:rPr>
          <w:sz w:val="20"/>
          <w:szCs w:val="20"/>
        </w:rPr>
      </w:pPr>
      <w:r w:rsidRPr="0060176D">
        <w:rPr>
          <w:sz w:val="20"/>
          <w:szCs w:val="20"/>
        </w:rPr>
        <w:t>Para identificar oportunidades de mejora en una estrategia digital, es importante realizar un análisis sistemático que permita detectar patrones, comparar resultados y probar diferentes enfoques. Estas acciones permiten optimizar los contenidos, mejorar el rendimiento de las campañas y tomar decisiones basadas en datos reales</w:t>
      </w:r>
      <w:r w:rsidR="00830892">
        <w:rPr>
          <w:sz w:val="20"/>
          <w:szCs w:val="20"/>
        </w:rPr>
        <w:t>:</w:t>
      </w:r>
    </w:p>
    <w:p w:rsidRPr="0060176D" w:rsidR="0060176D" w:rsidP="0060176D" w:rsidRDefault="0060176D" w14:paraId="1058775A" w14:textId="77777777">
      <w:pPr>
        <w:jc w:val="both"/>
        <w:rPr>
          <w:sz w:val="20"/>
          <w:szCs w:val="20"/>
        </w:rPr>
      </w:pPr>
    </w:p>
    <w:tbl>
      <w:tblPr>
        <w:tblStyle w:val="Tablaconcuadrcula"/>
        <w:tblW w:w="0" w:type="auto"/>
        <w:tblLook w:val="04A0" w:firstRow="1" w:lastRow="0" w:firstColumn="1" w:lastColumn="0" w:noHBand="0" w:noVBand="1"/>
      </w:tblPr>
      <w:tblGrid>
        <w:gridCol w:w="2690"/>
        <w:gridCol w:w="7272"/>
      </w:tblGrid>
      <w:tr w:rsidRPr="0060176D" w:rsidR="0060176D" w:rsidTr="0060176D" w14:paraId="6BE92784" w14:textId="77777777">
        <w:tc>
          <w:tcPr>
            <w:tcW w:w="0" w:type="auto"/>
            <w:hideMark/>
          </w:tcPr>
          <w:p w:rsidRPr="0060176D" w:rsidR="0060176D" w:rsidP="00830892" w:rsidRDefault="0060176D" w14:paraId="71814292" w14:textId="37EC1950">
            <w:pPr>
              <w:spacing w:line="276" w:lineRule="auto"/>
              <w:rPr>
                <w:sz w:val="20"/>
                <w:szCs w:val="20"/>
              </w:rPr>
            </w:pPr>
            <w:commentRangeStart w:id="35"/>
            <w:r w:rsidRPr="0060176D">
              <w:rPr>
                <w:sz w:val="20"/>
                <w:szCs w:val="20"/>
              </w:rPr>
              <w:t>Análisis</w:t>
            </w:r>
            <w:commentRangeEnd w:id="35"/>
            <w:r w:rsidR="00830892">
              <w:rPr>
                <w:rStyle w:val="Refdecomentario"/>
              </w:rPr>
              <w:commentReference w:id="35"/>
            </w:r>
            <w:r w:rsidRPr="0060176D">
              <w:rPr>
                <w:sz w:val="20"/>
                <w:szCs w:val="20"/>
              </w:rPr>
              <w:t xml:space="preserve"> de métricas clave</w:t>
            </w:r>
            <w:r w:rsidR="00830892">
              <w:rPr>
                <w:sz w:val="20"/>
                <w:szCs w:val="20"/>
              </w:rPr>
              <w:t>.</w:t>
            </w:r>
          </w:p>
        </w:tc>
        <w:tc>
          <w:tcPr>
            <w:tcW w:w="0" w:type="auto"/>
            <w:hideMark/>
          </w:tcPr>
          <w:p w:rsidRPr="0060176D" w:rsidR="0060176D" w:rsidP="0060176D" w:rsidRDefault="0060176D" w14:paraId="06E3CAD6" w14:textId="77777777">
            <w:pPr>
              <w:spacing w:line="276" w:lineRule="auto"/>
              <w:jc w:val="both"/>
              <w:rPr>
                <w:sz w:val="20"/>
                <w:szCs w:val="20"/>
              </w:rPr>
            </w:pPr>
            <w:r w:rsidRPr="0060176D">
              <w:rPr>
                <w:sz w:val="20"/>
                <w:szCs w:val="20"/>
              </w:rPr>
              <w:t>Identificar indicadores con bajo rendimiento que requieren intervención.</w:t>
            </w:r>
          </w:p>
        </w:tc>
      </w:tr>
      <w:tr w:rsidRPr="0060176D" w:rsidR="0060176D" w:rsidTr="0060176D" w14:paraId="18BDC040" w14:textId="77777777">
        <w:tc>
          <w:tcPr>
            <w:tcW w:w="0" w:type="auto"/>
            <w:hideMark/>
          </w:tcPr>
          <w:p w:rsidRPr="0060176D" w:rsidR="0060176D" w:rsidP="00830892" w:rsidRDefault="0060176D" w14:paraId="6A9DE07F" w14:textId="720EAC12">
            <w:pPr>
              <w:spacing w:line="276" w:lineRule="auto"/>
              <w:rPr>
                <w:sz w:val="20"/>
                <w:szCs w:val="20"/>
              </w:rPr>
            </w:pPr>
            <w:r w:rsidRPr="0060176D">
              <w:rPr>
                <w:sz w:val="20"/>
                <w:szCs w:val="20"/>
              </w:rPr>
              <w:t>Comparación de tendencias</w:t>
            </w:r>
            <w:r w:rsidR="00830892">
              <w:rPr>
                <w:sz w:val="20"/>
                <w:szCs w:val="20"/>
              </w:rPr>
              <w:t>.</w:t>
            </w:r>
          </w:p>
        </w:tc>
        <w:tc>
          <w:tcPr>
            <w:tcW w:w="0" w:type="auto"/>
            <w:hideMark/>
          </w:tcPr>
          <w:p w:rsidRPr="0060176D" w:rsidR="0060176D" w:rsidP="0060176D" w:rsidRDefault="0060176D" w14:paraId="45BA578E" w14:textId="77777777">
            <w:pPr>
              <w:spacing w:line="276" w:lineRule="auto"/>
              <w:jc w:val="both"/>
              <w:rPr>
                <w:sz w:val="20"/>
                <w:szCs w:val="20"/>
              </w:rPr>
            </w:pPr>
            <w:r w:rsidRPr="0060176D">
              <w:rPr>
                <w:sz w:val="20"/>
                <w:szCs w:val="20"/>
              </w:rPr>
              <w:t>Evaluar cómo cambia el comportamiento de la audiencia a lo largo del tiempo.</w:t>
            </w:r>
          </w:p>
        </w:tc>
      </w:tr>
      <w:tr w:rsidRPr="0060176D" w:rsidR="0060176D" w:rsidTr="0060176D" w14:paraId="1F220C13" w14:textId="77777777">
        <w:tc>
          <w:tcPr>
            <w:tcW w:w="0" w:type="auto"/>
            <w:hideMark/>
          </w:tcPr>
          <w:p w:rsidRPr="0060176D" w:rsidR="0060176D" w:rsidP="00830892" w:rsidRDefault="0060176D" w14:paraId="42850CAD" w14:textId="41F86A31">
            <w:pPr>
              <w:spacing w:line="276" w:lineRule="auto"/>
              <w:rPr>
                <w:sz w:val="20"/>
                <w:szCs w:val="20"/>
              </w:rPr>
            </w:pPr>
            <w:r w:rsidRPr="0060176D">
              <w:rPr>
                <w:sz w:val="20"/>
                <w:szCs w:val="20"/>
              </w:rPr>
              <w:t>Evaluación de contenido</w:t>
            </w:r>
            <w:r w:rsidR="00830892">
              <w:rPr>
                <w:sz w:val="20"/>
                <w:szCs w:val="20"/>
              </w:rPr>
              <w:t>.</w:t>
            </w:r>
          </w:p>
        </w:tc>
        <w:tc>
          <w:tcPr>
            <w:tcW w:w="0" w:type="auto"/>
            <w:hideMark/>
          </w:tcPr>
          <w:p w:rsidRPr="0060176D" w:rsidR="0060176D" w:rsidP="0060176D" w:rsidRDefault="0060176D" w14:paraId="05440FE2" w14:textId="77777777">
            <w:pPr>
              <w:spacing w:line="276" w:lineRule="auto"/>
              <w:jc w:val="both"/>
              <w:rPr>
                <w:sz w:val="20"/>
                <w:szCs w:val="20"/>
              </w:rPr>
            </w:pPr>
            <w:r w:rsidRPr="0060176D">
              <w:rPr>
                <w:sz w:val="20"/>
                <w:szCs w:val="20"/>
              </w:rPr>
              <w:t>Determinar qué publicaciones generan más o menos interacción.</w:t>
            </w:r>
          </w:p>
        </w:tc>
      </w:tr>
      <w:tr w:rsidRPr="0060176D" w:rsidR="0060176D" w:rsidTr="0060176D" w14:paraId="053646D9" w14:textId="77777777">
        <w:tc>
          <w:tcPr>
            <w:tcW w:w="0" w:type="auto"/>
            <w:hideMark/>
          </w:tcPr>
          <w:p w:rsidRPr="0060176D" w:rsidR="0060176D" w:rsidP="00830892" w:rsidRDefault="0060176D" w14:paraId="7835E680" w14:textId="41785F9A">
            <w:pPr>
              <w:spacing w:line="276" w:lineRule="auto"/>
              <w:rPr>
                <w:sz w:val="20"/>
                <w:szCs w:val="20"/>
              </w:rPr>
            </w:pPr>
            <w:r w:rsidRPr="0060176D">
              <w:rPr>
                <w:sz w:val="20"/>
                <w:szCs w:val="20"/>
              </w:rPr>
              <w:t>Pruebas A/B</w:t>
            </w:r>
            <w:r w:rsidR="00830892">
              <w:rPr>
                <w:sz w:val="20"/>
                <w:szCs w:val="20"/>
              </w:rPr>
              <w:t>.</w:t>
            </w:r>
          </w:p>
        </w:tc>
        <w:tc>
          <w:tcPr>
            <w:tcW w:w="0" w:type="auto"/>
            <w:hideMark/>
          </w:tcPr>
          <w:p w:rsidRPr="0060176D" w:rsidR="0060176D" w:rsidP="0060176D" w:rsidRDefault="0060176D" w14:paraId="46D8C625" w14:textId="77777777">
            <w:pPr>
              <w:spacing w:line="276" w:lineRule="auto"/>
              <w:jc w:val="both"/>
              <w:rPr>
                <w:sz w:val="20"/>
                <w:szCs w:val="20"/>
              </w:rPr>
            </w:pPr>
            <w:r w:rsidRPr="0060176D">
              <w:rPr>
                <w:sz w:val="20"/>
                <w:szCs w:val="20"/>
              </w:rPr>
              <w:t>Comparar dos versiones de contenido para identificar cuál tiene mejor desempeño.</w:t>
            </w:r>
          </w:p>
        </w:tc>
      </w:tr>
    </w:tbl>
    <w:p w:rsidRPr="0060176D" w:rsidR="00A84B3B" w:rsidP="0060176D" w:rsidRDefault="00A84B3B" w14:paraId="4E07BB7B" w14:textId="77777777">
      <w:pPr>
        <w:jc w:val="both"/>
        <w:rPr>
          <w:sz w:val="20"/>
          <w:szCs w:val="20"/>
        </w:rPr>
      </w:pPr>
    </w:p>
    <w:p w:rsidR="00B87B00" w:rsidP="00B90016" w:rsidRDefault="00B87B00" w14:paraId="1CE7B6A1" w14:textId="03D3B0C6">
      <w:pPr>
        <w:jc w:val="both"/>
        <w:rPr>
          <w:sz w:val="20"/>
          <w:szCs w:val="20"/>
        </w:rPr>
      </w:pPr>
      <w:r w:rsidRPr="00A856C3">
        <w:rPr>
          <w:sz w:val="20"/>
          <w:szCs w:val="20"/>
        </w:rPr>
        <w:t>Cuando las marcas adoptan un enfoque analítico y proactivo, logran perfeccionar su comunicación, aumentar la tasa de conversión y generar relaciones más sólidas con su público. Este proceso de mejora continua no solo impacta los objetivos comerciales, sino que también eleva la competitividad en un entorno digital cada vez más exigente y dinámico.</w:t>
      </w:r>
    </w:p>
    <w:p w:rsidR="00B87B00" w:rsidP="00B90016" w:rsidRDefault="00B87B00" w14:paraId="04E1FB91" w14:textId="77777777">
      <w:pPr>
        <w:rPr>
          <w:sz w:val="20"/>
          <w:szCs w:val="20"/>
        </w:rPr>
      </w:pPr>
    </w:p>
    <w:p w:rsidRPr="007E5882" w:rsidR="00A84B3B" w:rsidP="002D5059" w:rsidRDefault="00A84B3B" w14:paraId="41AD06E5" w14:textId="44109A65">
      <w:pPr>
        <w:pStyle w:val="Prrafodelista"/>
        <w:numPr>
          <w:ilvl w:val="1"/>
          <w:numId w:val="17"/>
        </w:numPr>
        <w:outlineLvl w:val="1"/>
        <w:rPr>
          <w:b/>
          <w:bCs/>
          <w:sz w:val="20"/>
          <w:szCs w:val="20"/>
        </w:rPr>
      </w:pPr>
      <w:r w:rsidRPr="007E5882">
        <w:rPr>
          <w:b/>
          <w:bCs/>
          <w:sz w:val="20"/>
          <w:szCs w:val="20"/>
        </w:rPr>
        <w:t>Efectividad de cambios</w:t>
      </w:r>
    </w:p>
    <w:p w:rsidRPr="00A84B3B" w:rsidR="00143FA9" w:rsidP="00B90016" w:rsidRDefault="00143FA9" w14:paraId="5DC5B840" w14:textId="77777777">
      <w:pPr>
        <w:rPr>
          <w:sz w:val="20"/>
          <w:szCs w:val="20"/>
        </w:rPr>
      </w:pPr>
    </w:p>
    <w:p w:rsidR="00A84B3B" w:rsidP="007E5882" w:rsidRDefault="00A84B3B" w14:paraId="42CF059B" w14:textId="0F4851F6">
      <w:pPr>
        <w:jc w:val="both"/>
        <w:rPr>
          <w:sz w:val="20"/>
          <w:szCs w:val="20"/>
        </w:rPr>
      </w:pPr>
      <w:r w:rsidRPr="3B11FA52" w:rsidR="00A84B3B">
        <w:rPr>
          <w:sz w:val="20"/>
          <w:szCs w:val="20"/>
        </w:rPr>
        <w:t>Después de aplicar acciones correctivas, es esencial medir su impacto. La evaluación de resultados permite verificar si los cambios han mejorado el rendimiento de la estrategia digital (</w:t>
      </w:r>
      <w:r w:rsidRPr="3B11FA52" w:rsidR="00A84B3B">
        <w:rPr>
          <w:sz w:val="20"/>
          <w:szCs w:val="20"/>
        </w:rPr>
        <w:t>Kaushik</w:t>
      </w:r>
      <w:r w:rsidRPr="3B11FA52" w:rsidR="00A84B3B">
        <w:rPr>
          <w:sz w:val="20"/>
          <w:szCs w:val="20"/>
        </w:rPr>
        <w:t>, 2020)</w:t>
      </w:r>
      <w:r w:rsidRPr="3B11FA52" w:rsidR="007E5882">
        <w:rPr>
          <w:sz w:val="20"/>
          <w:szCs w:val="20"/>
        </w:rPr>
        <w:t xml:space="preserve">, algunos </w:t>
      </w:r>
      <w:r w:rsidRPr="3B11FA52" w:rsidR="0957CF6C">
        <w:rPr>
          <w:sz w:val="20"/>
          <w:szCs w:val="20"/>
        </w:rPr>
        <w:t>i</w:t>
      </w:r>
      <w:r w:rsidRPr="3B11FA52" w:rsidR="00A84B3B">
        <w:rPr>
          <w:sz w:val="20"/>
          <w:szCs w:val="20"/>
        </w:rPr>
        <w:t>ndicadores clave para evaluar la efectividad de cambios</w:t>
      </w:r>
      <w:r w:rsidRPr="3B11FA52" w:rsidR="007E5882">
        <w:rPr>
          <w:sz w:val="20"/>
          <w:szCs w:val="20"/>
        </w:rPr>
        <w:t xml:space="preserve"> son: </w:t>
      </w:r>
    </w:p>
    <w:p w:rsidRPr="00A84B3B" w:rsidR="007E5882" w:rsidP="007E5882" w:rsidRDefault="007E5882" w14:paraId="2786131C" w14:textId="77777777">
      <w:pPr>
        <w:jc w:val="both"/>
        <w:rPr>
          <w:sz w:val="20"/>
          <w:szCs w:val="20"/>
        </w:rPr>
      </w:pPr>
    </w:p>
    <w:tbl>
      <w:tblPr>
        <w:tblStyle w:val="Tablaconcuadrcula"/>
        <w:tblW w:w="0" w:type="auto"/>
        <w:tblLook w:val="04A0" w:firstRow="1" w:lastRow="0" w:firstColumn="1" w:lastColumn="0" w:noHBand="0" w:noVBand="1"/>
      </w:tblPr>
      <w:tblGrid>
        <w:gridCol w:w="2783"/>
        <w:gridCol w:w="7179"/>
      </w:tblGrid>
      <w:tr w:rsidRPr="00830892" w:rsidR="00830892" w:rsidTr="1FDEA4B2" w14:paraId="3026E89A" w14:textId="77777777">
        <w:tc>
          <w:tcPr>
            <w:tcW w:w="0" w:type="auto"/>
            <w:tcMar/>
            <w:hideMark/>
          </w:tcPr>
          <w:p w:rsidRPr="00830892" w:rsidR="00830892" w:rsidP="00830892" w:rsidRDefault="00830892" w14:paraId="649A332B" w14:textId="67FA6943">
            <w:pPr>
              <w:spacing w:line="276" w:lineRule="auto"/>
              <w:rPr>
                <w:sz w:val="20"/>
                <w:szCs w:val="20"/>
              </w:rPr>
            </w:pPr>
            <w:r w:rsidRPr="1FDEA4B2" w:rsidR="00830892">
              <w:rPr>
                <w:sz w:val="20"/>
                <w:szCs w:val="20"/>
              </w:rPr>
              <w:t xml:space="preserve">Incremento en </w:t>
            </w:r>
            <w:r w:rsidRPr="1FDEA4B2" w:rsidR="00830892">
              <w:rPr>
                <w:i w:val="1"/>
                <w:iCs w:val="1"/>
                <w:sz w:val="20"/>
                <w:szCs w:val="20"/>
              </w:rPr>
              <w:t>engagement</w:t>
            </w:r>
            <w:r w:rsidRPr="1FDEA4B2" w:rsidR="00830892">
              <w:rPr>
                <w:i w:val="1"/>
                <w:iCs w:val="1"/>
                <w:sz w:val="20"/>
                <w:szCs w:val="20"/>
              </w:rPr>
              <w:t>.</w:t>
            </w:r>
          </w:p>
        </w:tc>
        <w:tc>
          <w:tcPr>
            <w:tcW w:w="0" w:type="auto"/>
            <w:tcMar/>
            <w:hideMark/>
          </w:tcPr>
          <w:p w:rsidRPr="00830892" w:rsidR="00830892" w:rsidP="00830892" w:rsidRDefault="00830892" w14:paraId="0AA9D396" w14:textId="34811C9B">
            <w:pPr>
              <w:spacing w:line="276" w:lineRule="auto"/>
              <w:jc w:val="both"/>
              <w:rPr>
                <w:sz w:val="20"/>
                <w:szCs w:val="20"/>
              </w:rPr>
            </w:pPr>
            <w:r w:rsidRPr="00830892">
              <w:rPr>
                <w:sz w:val="20"/>
                <w:szCs w:val="20"/>
              </w:rPr>
              <w:t xml:space="preserve">Mayor cantidad de interacciones </w:t>
            </w:r>
            <w:r w:rsidRPr="00830892">
              <w:rPr>
                <w:i/>
                <w:iCs/>
                <w:sz w:val="20"/>
                <w:szCs w:val="20"/>
              </w:rPr>
              <w:t>(likes</w:t>
            </w:r>
            <w:r w:rsidRPr="00830892">
              <w:rPr>
                <w:sz w:val="20"/>
                <w:szCs w:val="20"/>
              </w:rPr>
              <w:t>, comentarios, compartidos</w:t>
            </w:r>
            <w:r>
              <w:rPr>
                <w:sz w:val="20"/>
                <w:szCs w:val="20"/>
              </w:rPr>
              <w:t>, entre otros</w:t>
            </w:r>
            <w:r w:rsidRPr="00830892">
              <w:rPr>
                <w:sz w:val="20"/>
                <w:szCs w:val="20"/>
              </w:rPr>
              <w:t>) en publicaciones.</w:t>
            </w:r>
          </w:p>
        </w:tc>
      </w:tr>
      <w:tr w:rsidRPr="00830892" w:rsidR="00830892" w:rsidTr="1FDEA4B2" w14:paraId="25D33992" w14:textId="77777777">
        <w:tc>
          <w:tcPr>
            <w:tcW w:w="0" w:type="auto"/>
            <w:tcMar/>
            <w:hideMark/>
          </w:tcPr>
          <w:p w:rsidRPr="00830892" w:rsidR="00830892" w:rsidP="00830892" w:rsidRDefault="00830892" w14:paraId="5FB61DE1" w14:textId="0CA5152C">
            <w:pPr>
              <w:spacing w:line="276" w:lineRule="auto"/>
              <w:rPr>
                <w:sz w:val="20"/>
                <w:szCs w:val="20"/>
              </w:rPr>
            </w:pPr>
            <w:r w:rsidRPr="00830892">
              <w:rPr>
                <w:sz w:val="20"/>
                <w:szCs w:val="20"/>
              </w:rPr>
              <w:t>Reducción de tasa de abandono</w:t>
            </w:r>
            <w:r>
              <w:rPr>
                <w:sz w:val="20"/>
                <w:szCs w:val="20"/>
              </w:rPr>
              <w:t>.</w:t>
            </w:r>
          </w:p>
        </w:tc>
        <w:tc>
          <w:tcPr>
            <w:tcW w:w="0" w:type="auto"/>
            <w:tcMar/>
            <w:hideMark/>
          </w:tcPr>
          <w:p w:rsidRPr="00830892" w:rsidR="00830892" w:rsidP="00830892" w:rsidRDefault="00830892" w14:paraId="68A53AF2" w14:textId="77777777">
            <w:pPr>
              <w:spacing w:line="276" w:lineRule="auto"/>
              <w:jc w:val="both"/>
              <w:rPr>
                <w:sz w:val="20"/>
                <w:szCs w:val="20"/>
              </w:rPr>
            </w:pPr>
            <w:r w:rsidRPr="00830892">
              <w:rPr>
                <w:sz w:val="20"/>
                <w:szCs w:val="20"/>
              </w:rPr>
              <w:t>Mejor retención de usuarios, con menor porcentaje de salidas rápidas del sitio web.</w:t>
            </w:r>
          </w:p>
        </w:tc>
      </w:tr>
      <w:tr w:rsidRPr="00830892" w:rsidR="00830892" w:rsidTr="1FDEA4B2" w14:paraId="28BBFCEF" w14:textId="77777777">
        <w:tc>
          <w:tcPr>
            <w:tcW w:w="0" w:type="auto"/>
            <w:tcMar/>
            <w:hideMark/>
          </w:tcPr>
          <w:p w:rsidRPr="00830892" w:rsidR="00830892" w:rsidP="00830892" w:rsidRDefault="00830892" w14:paraId="33545FD8" w14:textId="3429E6B1">
            <w:pPr>
              <w:spacing w:line="276" w:lineRule="auto"/>
              <w:rPr>
                <w:sz w:val="20"/>
                <w:szCs w:val="20"/>
              </w:rPr>
            </w:pPr>
            <w:r w:rsidRPr="00830892">
              <w:rPr>
                <w:sz w:val="20"/>
                <w:szCs w:val="20"/>
              </w:rPr>
              <w:t>Mejora en conversiones</w:t>
            </w:r>
            <w:r>
              <w:rPr>
                <w:sz w:val="20"/>
                <w:szCs w:val="20"/>
              </w:rPr>
              <w:t>.</w:t>
            </w:r>
          </w:p>
        </w:tc>
        <w:tc>
          <w:tcPr>
            <w:tcW w:w="0" w:type="auto"/>
            <w:tcMar/>
            <w:hideMark/>
          </w:tcPr>
          <w:p w:rsidRPr="00830892" w:rsidR="00830892" w:rsidP="00830892" w:rsidRDefault="00830892" w14:paraId="46EDB816" w14:textId="77777777">
            <w:pPr>
              <w:spacing w:line="276" w:lineRule="auto"/>
              <w:jc w:val="both"/>
              <w:rPr>
                <w:sz w:val="20"/>
                <w:szCs w:val="20"/>
              </w:rPr>
            </w:pPr>
            <w:r w:rsidRPr="00830892">
              <w:rPr>
                <w:sz w:val="20"/>
                <w:szCs w:val="20"/>
              </w:rPr>
              <w:t>Aumento en registros, compras o suscripciones como resultado de las estrategias aplicadas.</w:t>
            </w:r>
          </w:p>
        </w:tc>
      </w:tr>
    </w:tbl>
    <w:p w:rsidRPr="00A84B3B" w:rsidR="00A84B3B" w:rsidP="00B90016" w:rsidRDefault="00FB4972" w14:paraId="03D6B79E" w14:textId="5401FD09">
      <w:pPr>
        <w:rPr>
          <w:sz w:val="20"/>
          <w:szCs w:val="20"/>
        </w:rPr>
      </w:pPr>
      <w:r>
        <w:rPr>
          <w:noProof/>
        </w:rPr>
        <w:drawing>
          <wp:anchor distT="0" distB="0" distL="114300" distR="114300" simplePos="0" relativeHeight="251686912" behindDoc="1" locked="0" layoutInCell="1" allowOverlap="1" wp14:anchorId="3F309CA3" wp14:editId="47C47A7F">
            <wp:simplePos x="0" y="0"/>
            <wp:positionH relativeFrom="margin">
              <wp:align>left</wp:align>
            </wp:positionH>
            <wp:positionV relativeFrom="paragraph">
              <wp:posOffset>201507</wp:posOffset>
            </wp:positionV>
            <wp:extent cx="836295" cy="836295"/>
            <wp:effectExtent l="0" t="0" r="1905" b="1905"/>
            <wp:wrapTight wrapText="bothSides">
              <wp:wrapPolygon edited="0">
                <wp:start x="0" y="0"/>
                <wp:lineTo x="0" y="21157"/>
                <wp:lineTo x="18205" y="21157"/>
                <wp:lineTo x="20173" y="15745"/>
                <wp:lineTo x="21157" y="5904"/>
                <wp:lineTo x="21157" y="1476"/>
                <wp:lineTo x="18697" y="0"/>
                <wp:lineTo x="0" y="0"/>
              </wp:wrapPolygon>
            </wp:wrapTight>
            <wp:docPr id="48195500"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6295" cy="83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A84B3B" w:rsidR="00A84B3B" w:rsidP="00B90016" w:rsidRDefault="00A84B3B" w14:paraId="584215E6" w14:textId="12B51CB3">
      <w:pPr>
        <w:jc w:val="both"/>
        <w:rPr>
          <w:sz w:val="20"/>
          <w:szCs w:val="20"/>
        </w:rPr>
      </w:pPr>
      <w:r w:rsidRPr="1FDEA4B2" w:rsidR="00A84B3B">
        <w:rPr>
          <w:b w:val="1"/>
          <w:bCs w:val="1"/>
          <w:sz w:val="20"/>
          <w:szCs w:val="20"/>
        </w:rPr>
        <w:t xml:space="preserve">Ejemplo </w:t>
      </w:r>
      <w:r w:rsidRPr="1FDEA4B2" w:rsidR="3C325B5C">
        <w:rPr>
          <w:b w:val="1"/>
          <w:bCs w:val="1"/>
          <w:sz w:val="20"/>
          <w:szCs w:val="20"/>
        </w:rPr>
        <w:t>e</w:t>
      </w:r>
      <w:r w:rsidRPr="1FDEA4B2" w:rsidR="00A84B3B">
        <w:rPr>
          <w:b w:val="1"/>
          <w:bCs w:val="1"/>
          <w:sz w:val="20"/>
          <w:szCs w:val="20"/>
        </w:rPr>
        <w:t>mpresarial</w:t>
      </w:r>
      <w:r w:rsidRPr="1FDEA4B2" w:rsidR="00830892">
        <w:rPr>
          <w:sz w:val="20"/>
          <w:szCs w:val="20"/>
        </w:rPr>
        <w:t>.</w:t>
      </w:r>
      <w:r w:rsidRPr="1FDEA4B2" w:rsidR="00A84B3B">
        <w:rPr>
          <w:sz w:val="20"/>
          <w:szCs w:val="20"/>
        </w:rPr>
        <w:t xml:space="preserve"> Un gimnasio digital </w:t>
      </w:r>
      <w:r w:rsidRPr="1FDEA4B2" w:rsidR="00FB4972">
        <w:rPr>
          <w:sz w:val="20"/>
          <w:szCs w:val="20"/>
        </w:rPr>
        <w:t xml:space="preserve">al evaluar </w:t>
      </w:r>
      <w:r w:rsidRPr="1FDEA4B2" w:rsidR="00D90EA2">
        <w:rPr>
          <w:sz w:val="20"/>
          <w:szCs w:val="20"/>
        </w:rPr>
        <w:t xml:space="preserve">que tienen poco tráfico </w:t>
      </w:r>
      <w:r w:rsidRPr="1FDEA4B2" w:rsidR="00D90EA2">
        <w:rPr>
          <w:sz w:val="20"/>
          <w:szCs w:val="20"/>
        </w:rPr>
        <w:t>orgánic</w:t>
      </w:r>
      <w:r w:rsidRPr="1FDEA4B2" w:rsidR="008267A8">
        <w:rPr>
          <w:sz w:val="20"/>
          <w:szCs w:val="20"/>
        </w:rPr>
        <w:t>o</w:t>
      </w:r>
      <w:r w:rsidRPr="1FDEA4B2" w:rsidR="00D90EA2">
        <w:rPr>
          <w:sz w:val="20"/>
          <w:szCs w:val="20"/>
        </w:rPr>
        <w:t>,</w:t>
      </w:r>
      <w:r w:rsidRPr="1FDEA4B2" w:rsidR="00D90EA2">
        <w:rPr>
          <w:sz w:val="20"/>
          <w:szCs w:val="20"/>
        </w:rPr>
        <w:t xml:space="preserve"> </w:t>
      </w:r>
      <w:r w:rsidRPr="1FDEA4B2" w:rsidR="00830892">
        <w:rPr>
          <w:sz w:val="20"/>
          <w:szCs w:val="20"/>
        </w:rPr>
        <w:t>decide</w:t>
      </w:r>
      <w:r w:rsidRPr="1FDEA4B2" w:rsidR="00FB4972">
        <w:rPr>
          <w:sz w:val="20"/>
          <w:szCs w:val="20"/>
        </w:rPr>
        <w:t xml:space="preserve"> </w:t>
      </w:r>
      <w:r w:rsidRPr="1FDEA4B2" w:rsidR="00661915">
        <w:rPr>
          <w:sz w:val="20"/>
          <w:szCs w:val="20"/>
        </w:rPr>
        <w:t>mejorar</w:t>
      </w:r>
      <w:r w:rsidRPr="1FDEA4B2" w:rsidR="00A84B3B">
        <w:rPr>
          <w:sz w:val="20"/>
          <w:szCs w:val="20"/>
        </w:rPr>
        <w:t xml:space="preserve"> el formato de sus publicaciones de videos</w:t>
      </w:r>
      <w:r w:rsidRPr="1FDEA4B2" w:rsidR="00A735BE">
        <w:rPr>
          <w:sz w:val="20"/>
          <w:szCs w:val="20"/>
        </w:rPr>
        <w:t xml:space="preserve"> de 25 minutos, implementando videos de tan solo 10 minu</w:t>
      </w:r>
      <w:r w:rsidRPr="1FDEA4B2" w:rsidR="006409DB">
        <w:rPr>
          <w:sz w:val="20"/>
          <w:szCs w:val="20"/>
        </w:rPr>
        <w:t>t</w:t>
      </w:r>
      <w:r w:rsidRPr="1FDEA4B2" w:rsidR="00A735BE">
        <w:rPr>
          <w:sz w:val="20"/>
          <w:szCs w:val="20"/>
        </w:rPr>
        <w:t>os</w:t>
      </w:r>
      <w:r w:rsidRPr="1FDEA4B2" w:rsidR="00A84B3B">
        <w:rPr>
          <w:sz w:val="20"/>
          <w:szCs w:val="20"/>
        </w:rPr>
        <w:t>. Después de un mes, observa que la tasa de interacción ha aumentado un 25</w:t>
      </w:r>
      <w:r w:rsidRPr="1FDEA4B2" w:rsidR="00830892">
        <w:rPr>
          <w:sz w:val="20"/>
          <w:szCs w:val="20"/>
        </w:rPr>
        <w:t xml:space="preserve"> </w:t>
      </w:r>
      <w:r w:rsidRPr="1FDEA4B2" w:rsidR="00A84B3B">
        <w:rPr>
          <w:sz w:val="20"/>
          <w:szCs w:val="20"/>
        </w:rPr>
        <w:t>%, lo que confirma la efectividad del ajuste.</w:t>
      </w:r>
    </w:p>
    <w:p w:rsidR="00892DB0" w:rsidP="00B90016" w:rsidRDefault="00892DB0" w14:paraId="082D4161" w14:textId="77777777">
      <w:pPr>
        <w:spacing w:after="240"/>
        <w:ind w:left="426"/>
        <w:jc w:val="both"/>
        <w:rPr>
          <w:sz w:val="20"/>
          <w:szCs w:val="20"/>
        </w:rPr>
      </w:pPr>
    </w:p>
    <w:p w:rsidR="0059034F" w:rsidP="00B90016" w:rsidRDefault="00D55C84" w14:paraId="50E3FBA2" w14:textId="77777777">
      <w:pPr>
        <w:numPr>
          <w:ilvl w:val="0"/>
          <w:numId w:val="1"/>
        </w:numPr>
        <w:ind w:left="284"/>
        <w:jc w:val="both"/>
        <w:rPr>
          <w:b/>
          <w:sz w:val="20"/>
          <w:szCs w:val="20"/>
        </w:rPr>
      </w:pPr>
      <w:r>
        <w:rPr>
          <w:b/>
          <w:sz w:val="20"/>
          <w:szCs w:val="20"/>
        </w:rPr>
        <w:t xml:space="preserve">SÍNTESIS </w:t>
      </w:r>
    </w:p>
    <w:p w:rsidR="0059034F" w:rsidP="00B90016" w:rsidRDefault="0059034F" w14:paraId="55396173" w14:textId="77777777">
      <w:pPr>
        <w:jc w:val="both"/>
        <w:rPr>
          <w:sz w:val="20"/>
          <w:szCs w:val="20"/>
        </w:rPr>
      </w:pPr>
    </w:p>
    <w:p w:rsidR="003342D4" w:rsidP="00B90016" w:rsidRDefault="003342D4" w14:paraId="754BD2C8" w14:textId="77777777">
      <w:pPr>
        <w:jc w:val="both"/>
        <w:rPr>
          <w:noProof/>
          <w:sz w:val="20"/>
          <w:szCs w:val="20"/>
        </w:rPr>
      </w:pPr>
      <w:r w:rsidRPr="00F85103">
        <w:rPr>
          <w:noProof/>
          <w:sz w:val="20"/>
          <w:szCs w:val="20"/>
        </w:rPr>
        <w:t xml:space="preserve">Este componente formativo ofrece una visión general sobre los fundamentos de la analítica web aplicada al entorno digital y a las redes sociales. A lo largo del curso se abordan aspectos esenciales como la comprensión de métricas y su relación con objetivos SMART, la interpretación de datos y la generación de </w:t>
      </w:r>
      <w:r w:rsidRPr="00200255">
        <w:rPr>
          <w:i/>
          <w:iCs/>
          <w:noProof/>
          <w:sz w:val="20"/>
          <w:szCs w:val="20"/>
        </w:rPr>
        <w:t>insights</w:t>
      </w:r>
      <w:r w:rsidRPr="00F85103">
        <w:rPr>
          <w:noProof/>
          <w:sz w:val="20"/>
          <w:szCs w:val="20"/>
        </w:rPr>
        <w:t xml:space="preserve"> útiles para la toma de decisiones estratégicas.</w:t>
      </w:r>
    </w:p>
    <w:p w:rsidRPr="00F85103" w:rsidR="003342D4" w:rsidP="00B90016" w:rsidRDefault="003342D4" w14:paraId="78E23033" w14:textId="77777777">
      <w:pPr>
        <w:jc w:val="both"/>
        <w:rPr>
          <w:noProof/>
          <w:sz w:val="20"/>
          <w:szCs w:val="20"/>
        </w:rPr>
      </w:pPr>
    </w:p>
    <w:p w:rsidR="003342D4" w:rsidP="00B90016" w:rsidRDefault="003342D4" w14:paraId="186003F3" w14:textId="0CCD66DB">
      <w:pPr>
        <w:jc w:val="both"/>
        <w:rPr>
          <w:noProof/>
          <w:sz w:val="20"/>
          <w:szCs w:val="20"/>
        </w:rPr>
      </w:pPr>
      <w:r w:rsidRPr="00F85103">
        <w:rPr>
          <w:noProof/>
          <w:sz w:val="20"/>
          <w:szCs w:val="20"/>
        </w:rPr>
        <w:t xml:space="preserve">También se exploran estándares clave de análisis, herramientas digitales para medición y reporte, y la implementación de acciones de mejora basadas en resultados. </w:t>
      </w:r>
      <w:r>
        <w:rPr>
          <w:noProof/>
          <w:sz w:val="20"/>
          <w:szCs w:val="20"/>
        </w:rPr>
        <w:t>El contenido del componente</w:t>
      </w:r>
      <w:r w:rsidRPr="00F85103">
        <w:rPr>
          <w:noProof/>
          <w:sz w:val="20"/>
          <w:szCs w:val="20"/>
        </w:rPr>
        <w:t xml:space="preserve"> permite conectar conceptos técnicos con su aplicación práctica, orientando a los </w:t>
      </w:r>
      <w:r>
        <w:rPr>
          <w:noProof/>
          <w:sz w:val="20"/>
          <w:szCs w:val="20"/>
        </w:rPr>
        <w:t>aprendices</w:t>
      </w:r>
      <w:r w:rsidRPr="00F85103">
        <w:rPr>
          <w:noProof/>
          <w:sz w:val="20"/>
          <w:szCs w:val="20"/>
        </w:rPr>
        <w:t xml:space="preserve"> en el diseño de estrategias más efectivas para el entorno </w:t>
      </w:r>
      <w:commentRangeStart w:id="36"/>
      <w:r w:rsidRPr="00F85103">
        <w:rPr>
          <w:noProof/>
          <w:sz w:val="20"/>
          <w:szCs w:val="20"/>
        </w:rPr>
        <w:t>digital</w:t>
      </w:r>
      <w:commentRangeEnd w:id="36"/>
      <w:r w:rsidR="00D31F72">
        <w:rPr>
          <w:rStyle w:val="Refdecomentario"/>
        </w:rPr>
        <w:commentReference w:id="36"/>
      </w:r>
      <w:r w:rsidRPr="00F85103">
        <w:rPr>
          <w:noProof/>
          <w:sz w:val="20"/>
          <w:szCs w:val="20"/>
        </w:rPr>
        <w:t>.</w:t>
      </w:r>
    </w:p>
    <w:p w:rsidR="00D31F72" w:rsidP="00B90016" w:rsidRDefault="00D31F72" w14:paraId="3EEF950F" w14:textId="6DB311A0">
      <w:pPr>
        <w:jc w:val="both"/>
        <w:rPr>
          <w:noProof/>
          <w:sz w:val="20"/>
          <w:szCs w:val="20"/>
        </w:rPr>
      </w:pPr>
      <w:r>
        <w:rPr>
          <w:noProof/>
        </w:rPr>
        <w:drawing>
          <wp:inline distT="0" distB="0" distL="0" distR="0" wp14:anchorId="09B808E9" wp14:editId="743A87C4">
            <wp:extent cx="55530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075" cy="2962275"/>
                    </a:xfrm>
                    <a:prstGeom prst="rect">
                      <a:avLst/>
                    </a:prstGeom>
                  </pic:spPr>
                </pic:pic>
              </a:graphicData>
            </a:graphic>
          </wp:inline>
        </w:drawing>
      </w:r>
    </w:p>
    <w:p w:rsidRPr="003342D4" w:rsidR="0059034F" w:rsidP="00B90016" w:rsidRDefault="0059034F" w14:paraId="10E8D3F0" w14:textId="233FF35F">
      <w:pPr>
        <w:rPr>
          <w:color w:val="948A54"/>
          <w:sz w:val="20"/>
          <w:szCs w:val="20"/>
          <w:lang w:val="es-MX"/>
        </w:rPr>
      </w:pPr>
    </w:p>
    <w:p w:rsidR="0059034F" w:rsidP="00B90016" w:rsidRDefault="0059034F" w14:paraId="4F17521D" w14:textId="77777777">
      <w:pPr>
        <w:rPr>
          <w:color w:val="948A54"/>
          <w:sz w:val="20"/>
          <w:szCs w:val="20"/>
        </w:rPr>
      </w:pPr>
    </w:p>
    <w:p w:rsidR="0059034F" w:rsidP="00B90016" w:rsidRDefault="00D55C84" w14:paraId="4CB5F7A7" w14:textId="7A4D5C7F">
      <w:pPr>
        <w:numPr>
          <w:ilvl w:val="0"/>
          <w:numId w:val="1"/>
        </w:numPr>
        <w:pBdr>
          <w:top w:val="nil"/>
          <w:left w:val="nil"/>
          <w:bottom w:val="nil"/>
          <w:right w:val="nil"/>
          <w:between w:val="nil"/>
        </w:pBdr>
        <w:ind w:left="284" w:hanging="284"/>
        <w:rPr>
          <w:b/>
          <w:color w:val="000000"/>
          <w:sz w:val="20"/>
          <w:szCs w:val="20"/>
        </w:rPr>
      </w:pPr>
      <w:r w:rsidRPr="5AC3F81C" w:rsidR="00D55C84">
        <w:rPr>
          <w:b w:val="1"/>
          <w:bCs w:val="1"/>
          <w:color w:val="000000" w:themeColor="text1" w:themeTint="FF" w:themeShade="FF"/>
          <w:sz w:val="20"/>
          <w:szCs w:val="20"/>
        </w:rPr>
        <w:t>ACTIVIDADES DIDÁCTICAS</w:t>
      </w:r>
    </w:p>
    <w:p w:rsidRPr="003F2B64" w:rsidR="0059034F" w:rsidP="00B90016" w:rsidRDefault="0059034F" w14:paraId="0AB26AB6" w14:textId="77777777">
      <w:pPr>
        <w:ind w:left="426"/>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4264F3" w:rsidR="00B11DB1" w:rsidTr="1FDEA4B2" w14:paraId="01BE189F" w14:textId="77777777">
        <w:trPr>
          <w:trHeight w:val="491"/>
        </w:trPr>
        <w:tc>
          <w:tcPr>
            <w:tcW w:w="0" w:type="auto"/>
            <w:gridSpan w:val="2"/>
            <w:shd w:val="clear" w:color="auto" w:fill="000000" w:themeFill="text1"/>
            <w:tcMar/>
            <w:vAlign w:val="center"/>
          </w:tcPr>
          <w:p w:rsidRPr="004264F3" w:rsidR="00B11DB1" w:rsidP="00B90016" w:rsidRDefault="00B11DB1" w14:paraId="3665FD95" w14:textId="77777777">
            <w:pPr>
              <w:rPr>
                <w:b/>
                <w:bCs/>
                <w:sz w:val="20"/>
                <w:szCs w:val="20"/>
              </w:rPr>
            </w:pPr>
            <w:r w:rsidRPr="004264F3">
              <w:rPr>
                <w:rFonts w:eastAsia="Calibri"/>
                <w:b/>
                <w:bCs/>
                <w:sz w:val="20"/>
                <w:szCs w:val="20"/>
              </w:rPr>
              <w:t>DESCRIPCIÓN DE ACTIVIDAD DIDÁCTICA</w:t>
            </w:r>
          </w:p>
        </w:tc>
      </w:tr>
      <w:tr w:rsidRPr="004264F3" w:rsidR="00B11DB1" w:rsidTr="1FDEA4B2" w14:paraId="37CC69E9" w14:textId="77777777">
        <w:trPr>
          <w:trHeight w:val="680"/>
        </w:trPr>
        <w:tc>
          <w:tcPr>
            <w:tcW w:w="2693" w:type="dxa"/>
            <w:tcMar/>
            <w:vAlign w:val="center"/>
          </w:tcPr>
          <w:p w:rsidRPr="004264F3" w:rsidR="00B11DB1" w:rsidP="00B90016" w:rsidRDefault="00B11DB1" w14:paraId="74C336EB" w14:textId="77777777">
            <w:pPr>
              <w:rPr>
                <w:rFonts w:eastAsia="Calibri"/>
                <w:b/>
                <w:bCs/>
                <w:sz w:val="20"/>
                <w:szCs w:val="20"/>
              </w:rPr>
            </w:pPr>
            <w:r w:rsidRPr="004264F3">
              <w:rPr>
                <w:rFonts w:eastAsia="Calibri"/>
                <w:b/>
                <w:bCs/>
                <w:sz w:val="20"/>
                <w:szCs w:val="20"/>
              </w:rPr>
              <w:t>Nombre de la Actividad</w:t>
            </w:r>
          </w:p>
        </w:tc>
        <w:tc>
          <w:tcPr>
            <w:tcW w:w="6848" w:type="dxa"/>
            <w:tcMar/>
            <w:vAlign w:val="center"/>
          </w:tcPr>
          <w:p w:rsidRPr="004264F3" w:rsidR="00B11DB1" w:rsidP="00B90016" w:rsidRDefault="002B5D79" w14:paraId="001EC732" w14:textId="4187DBD7">
            <w:pPr>
              <w:rPr>
                <w:sz w:val="20"/>
                <w:szCs w:val="20"/>
              </w:rPr>
            </w:pPr>
            <w:r>
              <w:rPr>
                <w:sz w:val="20"/>
                <w:szCs w:val="20"/>
              </w:rPr>
              <w:t xml:space="preserve">Analítica </w:t>
            </w:r>
            <w:r w:rsidR="00B65F15">
              <w:rPr>
                <w:sz w:val="20"/>
                <w:szCs w:val="20"/>
              </w:rPr>
              <w:t>web</w:t>
            </w:r>
            <w:r>
              <w:rPr>
                <w:sz w:val="20"/>
                <w:szCs w:val="20"/>
              </w:rPr>
              <w:t xml:space="preserve"> para </w:t>
            </w:r>
            <w:r w:rsidR="00696D2C">
              <w:rPr>
                <w:sz w:val="20"/>
                <w:szCs w:val="20"/>
              </w:rPr>
              <w:t>r</w:t>
            </w:r>
            <w:r w:rsidRPr="004264F3" w:rsidR="00B11DB1">
              <w:rPr>
                <w:sz w:val="20"/>
                <w:szCs w:val="20"/>
              </w:rPr>
              <w:t>edes sociale</w:t>
            </w:r>
            <w:r>
              <w:rPr>
                <w:sz w:val="20"/>
                <w:szCs w:val="20"/>
              </w:rPr>
              <w:t>s</w:t>
            </w:r>
            <w:r w:rsidR="00696D2C">
              <w:rPr>
                <w:sz w:val="20"/>
                <w:szCs w:val="20"/>
              </w:rPr>
              <w:t>.</w:t>
            </w:r>
          </w:p>
        </w:tc>
      </w:tr>
      <w:tr w:rsidRPr="004264F3" w:rsidR="00B11DB1" w:rsidTr="1FDEA4B2" w14:paraId="63595F47" w14:textId="77777777">
        <w:trPr>
          <w:trHeight w:val="703"/>
        </w:trPr>
        <w:tc>
          <w:tcPr>
            <w:tcW w:w="2693" w:type="dxa"/>
            <w:tcMar/>
            <w:vAlign w:val="center"/>
          </w:tcPr>
          <w:p w:rsidRPr="004264F3" w:rsidR="00B11DB1" w:rsidP="00B90016" w:rsidRDefault="00B11DB1" w14:paraId="3807D195" w14:textId="77777777">
            <w:pPr>
              <w:rPr>
                <w:rFonts w:eastAsia="Calibri"/>
                <w:b/>
                <w:bCs/>
                <w:sz w:val="20"/>
                <w:szCs w:val="20"/>
              </w:rPr>
            </w:pPr>
            <w:r w:rsidRPr="004264F3">
              <w:rPr>
                <w:rFonts w:eastAsia="Calibri"/>
                <w:b/>
                <w:bCs/>
                <w:sz w:val="20"/>
                <w:szCs w:val="20"/>
              </w:rPr>
              <w:t>Objetivo de la actividad</w:t>
            </w:r>
          </w:p>
        </w:tc>
        <w:tc>
          <w:tcPr>
            <w:tcW w:w="6848" w:type="dxa"/>
            <w:tcMar/>
            <w:vAlign w:val="center"/>
          </w:tcPr>
          <w:p w:rsidRPr="004264F3" w:rsidR="00B11DB1" w:rsidP="00B90016" w:rsidRDefault="004812BA" w14:paraId="1F00235D" w14:textId="4D3E9947">
            <w:pPr>
              <w:rPr>
                <w:sz w:val="20"/>
                <w:szCs w:val="20"/>
              </w:rPr>
            </w:pPr>
            <w:r w:rsidRPr="1FDEA4B2" w:rsidR="3BBF90FE">
              <w:rPr>
                <w:sz w:val="20"/>
                <w:szCs w:val="20"/>
              </w:rPr>
              <w:t xml:space="preserve">Estimular el pensamiento crítico respecto </w:t>
            </w:r>
            <w:r w:rsidRPr="1FDEA4B2" w:rsidR="133092AF">
              <w:rPr>
                <w:sz w:val="20"/>
                <w:szCs w:val="20"/>
              </w:rPr>
              <w:t xml:space="preserve">al impacto de la analítica </w:t>
            </w:r>
            <w:r w:rsidRPr="1FDEA4B2" w:rsidR="2C35EBD3">
              <w:rPr>
                <w:sz w:val="20"/>
                <w:szCs w:val="20"/>
              </w:rPr>
              <w:t>web</w:t>
            </w:r>
            <w:r w:rsidRPr="1FDEA4B2" w:rsidR="133092AF">
              <w:rPr>
                <w:sz w:val="20"/>
                <w:szCs w:val="20"/>
              </w:rPr>
              <w:t>.</w:t>
            </w:r>
          </w:p>
        </w:tc>
      </w:tr>
      <w:tr w:rsidRPr="004264F3" w:rsidR="00B11DB1" w:rsidTr="1FDEA4B2" w14:paraId="7BA2547E" w14:textId="77777777">
        <w:trPr>
          <w:trHeight w:val="887"/>
        </w:trPr>
        <w:tc>
          <w:tcPr>
            <w:tcW w:w="2693" w:type="dxa"/>
            <w:tcMar/>
            <w:vAlign w:val="center"/>
          </w:tcPr>
          <w:p w:rsidRPr="004264F3" w:rsidR="00B11DB1" w:rsidP="00B90016" w:rsidRDefault="00B11DB1" w14:paraId="76A92558" w14:textId="77777777">
            <w:pPr>
              <w:rPr>
                <w:rFonts w:eastAsia="Calibri"/>
                <w:b/>
                <w:bCs/>
                <w:sz w:val="20"/>
                <w:szCs w:val="20"/>
              </w:rPr>
            </w:pPr>
            <w:r w:rsidRPr="004264F3">
              <w:rPr>
                <w:rFonts w:eastAsia="Calibri"/>
                <w:b/>
                <w:bCs/>
                <w:sz w:val="20"/>
                <w:szCs w:val="20"/>
              </w:rPr>
              <w:t>Tipo de actividad sugerida</w:t>
            </w:r>
          </w:p>
        </w:tc>
        <w:tc>
          <w:tcPr>
            <w:tcW w:w="6848" w:type="dxa"/>
            <w:tcMar/>
            <w:vAlign w:val="center"/>
          </w:tcPr>
          <w:p w:rsidRPr="004264F3" w:rsidR="00B11DB1" w:rsidP="5AC3F81C" w:rsidRDefault="00B11DB1" w14:paraId="520A9927" w14:textId="77777777">
            <w:pPr>
              <w:rPr>
                <w:b w:val="1"/>
                <w:bCs w:val="1"/>
                <w:color w:val="595959" w:themeColor="text1" w:themeTint="A6"/>
                <w:sz w:val="20"/>
                <w:szCs w:val="20"/>
              </w:rPr>
            </w:pPr>
            <w:r w:rsidRPr="004264F3">
              <w:rPr>
                <w:noProof/>
                <w:sz w:val="20"/>
                <w:szCs w:val="20"/>
                <w:lang w:val="en-US" w:eastAsia="en-US"/>
              </w:rPr>
              <w:drawing>
                <wp:anchor distT="0" distB="0" distL="114300" distR="114300" simplePos="0" relativeHeight="251688960" behindDoc="1" locked="0" layoutInCell="1" allowOverlap="1" wp14:anchorId="3298D57F" wp14:editId="1AFE0C91">
                  <wp:simplePos x="0" y="0"/>
                  <wp:positionH relativeFrom="column">
                    <wp:posOffset>-936625</wp:posOffset>
                  </wp:positionH>
                  <wp:positionV relativeFrom="paragraph">
                    <wp:posOffset>14605</wp:posOffset>
                  </wp:positionV>
                  <wp:extent cx="721438" cy="597833"/>
                  <wp:effectExtent l="0" t="0" r="2540" b="0"/>
                  <wp:wrapTight wrapText="bothSides">
                    <wp:wrapPolygon edited="0">
                      <wp:start x="0" y="0"/>
                      <wp:lineTo x="0" y="20817"/>
                      <wp:lineTo x="21231" y="20817"/>
                      <wp:lineTo x="21231" y="0"/>
                      <wp:lineTo x="0" y="0"/>
                    </wp:wrapPolygon>
                  </wp:wrapTight>
                  <wp:docPr id="86" name="image3.png" descr="Interfaz de usuario gráfica&#10;&#10;El contenido generado por IA puede ser incorrecto."/>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86" name="image3.png" descr="Interfaz de usuario gráfica&#10;&#10;El contenido generado por IA puede ser incorrecto."/>
                          <pic:cNvPicPr preferRelativeResize="0"/>
                        </pic:nvPicPr>
                        <pic:blipFill rotWithShape="1">
                          <a:blip xmlns:r="http://schemas.openxmlformats.org/officeDocument/2006/relationships" r:embed="rId40" cstate="print">
                            <a:extLst>
                              <a:ext uri="{28A0092B-C50C-407E-A947-70E740481C1C}">
                                <a14:useLocalDpi xmlns:a14="http://schemas.microsoft.com/office/drawing/2010/main" val="0"/>
                              </a:ext>
                            </a:extLst>
                          </a:blip>
                          <a:srcRect r="78526" b="67202"/>
                          <a:stretch/>
                        </pic:blipFill>
                        <pic:spPr bwMode="auto">
                          <a:xfrm>
                            <a:off x="0" y="0"/>
                            <a:ext cx="721438" cy="5978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Pr="004264F3" w:rsidR="00B11DB1" w:rsidTr="1FDEA4B2" w14:paraId="71465787" w14:textId="77777777">
        <w:trPr>
          <w:trHeight w:val="1268"/>
        </w:trPr>
        <w:tc>
          <w:tcPr>
            <w:tcW w:w="2693" w:type="dxa"/>
            <w:tcMar/>
            <w:vAlign w:val="center"/>
          </w:tcPr>
          <w:p w:rsidRPr="004264F3" w:rsidR="00B11DB1" w:rsidP="00B90016" w:rsidRDefault="00B11DB1" w14:paraId="1D90521F" w14:textId="77777777">
            <w:pPr>
              <w:rPr>
                <w:rFonts w:eastAsia="Calibri"/>
                <w:b/>
                <w:bCs/>
                <w:sz w:val="20"/>
                <w:szCs w:val="20"/>
              </w:rPr>
            </w:pPr>
            <w:r w:rsidRPr="004264F3">
              <w:rPr>
                <w:rFonts w:eastAsia="Calibri"/>
                <w:b/>
                <w:bCs/>
                <w:sz w:val="20"/>
                <w:szCs w:val="20"/>
              </w:rPr>
              <w:t xml:space="preserve">Archivo de la actividad </w:t>
            </w:r>
          </w:p>
          <w:p w:rsidRPr="004264F3" w:rsidR="00B11DB1" w:rsidP="00B90016" w:rsidRDefault="00B11DB1" w14:paraId="44AB3BEA" w14:textId="77777777">
            <w:pPr>
              <w:rPr>
                <w:rFonts w:eastAsia="Calibri"/>
                <w:b/>
                <w:bCs/>
                <w:sz w:val="20"/>
                <w:szCs w:val="20"/>
              </w:rPr>
            </w:pPr>
            <w:r w:rsidRPr="004264F3">
              <w:rPr>
                <w:rFonts w:eastAsia="Calibri"/>
                <w:b/>
                <w:bCs/>
                <w:sz w:val="20"/>
                <w:szCs w:val="20"/>
              </w:rPr>
              <w:t>(Anexo donde se describe la actividad propuesta)</w:t>
            </w:r>
          </w:p>
        </w:tc>
        <w:tc>
          <w:tcPr>
            <w:tcW w:w="6848" w:type="dxa"/>
            <w:tcMar/>
            <w:vAlign w:val="center"/>
          </w:tcPr>
          <w:p w:rsidRPr="0031645A" w:rsidR="00B11DB1" w:rsidP="00B90016" w:rsidRDefault="00B11DB1" w14:paraId="782652E0" w14:textId="68ACECF3">
            <w:pPr>
              <w:rPr>
                <w:bCs/>
                <w:iCs/>
                <w:sz w:val="20"/>
                <w:szCs w:val="20"/>
              </w:rPr>
            </w:pPr>
            <w:r w:rsidRPr="0031645A">
              <w:rPr>
                <w:bCs/>
                <w:iCs/>
                <w:sz w:val="20"/>
                <w:szCs w:val="20"/>
              </w:rPr>
              <w:t>Actividad_didactica_CF02</w:t>
            </w:r>
          </w:p>
        </w:tc>
      </w:tr>
    </w:tbl>
    <w:p w:rsidR="0059034F" w:rsidP="00B90016" w:rsidRDefault="0059034F" w14:paraId="53482502" w14:textId="77777777">
      <w:pPr>
        <w:rPr>
          <w:b/>
          <w:sz w:val="20"/>
          <w:szCs w:val="20"/>
          <w:u w:val="single"/>
        </w:rPr>
      </w:pPr>
    </w:p>
    <w:p w:rsidR="00280F84" w:rsidP="00B90016" w:rsidRDefault="00280F84" w14:paraId="037F732D" w14:textId="77777777">
      <w:pPr>
        <w:rPr>
          <w:b/>
          <w:sz w:val="20"/>
          <w:szCs w:val="20"/>
          <w:u w:val="single"/>
        </w:rPr>
      </w:pPr>
    </w:p>
    <w:p w:rsidR="0059034F" w:rsidP="00B90016" w:rsidRDefault="00D55C84" w14:paraId="236C93E5" w14:textId="77777777">
      <w:pPr>
        <w:numPr>
          <w:ilvl w:val="0"/>
          <w:numId w:val="1"/>
        </w:numPr>
        <w:pBdr>
          <w:top w:val="nil"/>
          <w:left w:val="nil"/>
          <w:bottom w:val="nil"/>
          <w:right w:val="nil"/>
          <w:between w:val="nil"/>
        </w:pBdr>
        <w:ind w:left="284" w:hanging="284"/>
        <w:rPr>
          <w:b/>
          <w:color w:val="000000"/>
          <w:sz w:val="20"/>
          <w:szCs w:val="20"/>
        </w:rPr>
      </w:pPr>
      <w:r>
        <w:rPr>
          <w:b/>
          <w:color w:val="000000"/>
          <w:sz w:val="20"/>
          <w:szCs w:val="20"/>
        </w:rPr>
        <w:t xml:space="preserve">MATERIAL COMPLEMENTARIO: </w:t>
      </w:r>
    </w:p>
    <w:p w:rsidRPr="003F2B64" w:rsidR="0070224C" w:rsidP="00B90016" w:rsidRDefault="0070224C" w14:paraId="5517E67C" w14:textId="77777777">
      <w:pPr>
        <w:pBdr>
          <w:top w:val="nil"/>
          <w:left w:val="nil"/>
          <w:bottom w:val="nil"/>
          <w:right w:val="nil"/>
          <w:between w:val="nil"/>
        </w:pBdr>
        <w:ind w:left="284"/>
        <w:rPr>
          <w:b/>
          <w:color w:val="595959" w:themeColor="text1" w:themeTint="A6"/>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P="00B90016" w:rsidRDefault="00D55C84" w14:paraId="6B39C848" w14:textId="77777777">
            <w:pPr>
              <w:spacing w:line="276" w:lineRule="auto"/>
              <w:rPr>
                <w:color w:val="FFFFFF" w:themeColor="background1"/>
                <w:sz w:val="20"/>
                <w:szCs w:val="20"/>
              </w:rPr>
            </w:pPr>
            <w:r w:rsidRPr="00C52668">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P="00B90016" w:rsidRDefault="00D55C84" w14:paraId="22C56852" w14:textId="77777777">
            <w:pPr>
              <w:spacing w:line="276" w:lineRule="auto"/>
              <w:rPr>
                <w:color w:val="FFFFFF" w:themeColor="background1"/>
                <w:sz w:val="20"/>
                <w:szCs w:val="20"/>
              </w:rPr>
            </w:pPr>
            <w:r w:rsidRPr="00C52668">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P="00B90016" w:rsidRDefault="00D55C84" w14:paraId="4E14B5A1" w14:textId="4055A54C">
            <w:pPr>
              <w:spacing w:line="276" w:lineRule="auto"/>
              <w:rPr>
                <w:color w:val="FFFFFF" w:themeColor="background1"/>
                <w:sz w:val="20"/>
                <w:szCs w:val="20"/>
              </w:rPr>
            </w:pPr>
            <w:r w:rsidRPr="00C52668">
              <w:rPr>
                <w:color w:val="FFFFFF" w:themeColor="background1"/>
                <w:sz w:val="20"/>
                <w:szCs w:val="20"/>
              </w:rPr>
              <w:t>Tipo de material</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52668" w:rsidR="0059034F" w:rsidP="00B90016" w:rsidRDefault="00D55C84" w14:paraId="0B88C61F" w14:textId="77777777">
            <w:pPr>
              <w:spacing w:line="276" w:lineRule="auto"/>
              <w:rPr>
                <w:color w:val="FFFFFF" w:themeColor="background1"/>
                <w:sz w:val="20"/>
                <w:szCs w:val="20"/>
              </w:rPr>
            </w:pPr>
            <w:r w:rsidRPr="00C52668">
              <w:rPr>
                <w:color w:val="FFFFFF" w:themeColor="background1"/>
                <w:sz w:val="20"/>
                <w:szCs w:val="20"/>
              </w:rPr>
              <w:t>Enlace del Recurso o</w:t>
            </w:r>
          </w:p>
          <w:p w:rsidRPr="00C52668" w:rsidR="0059034F" w:rsidP="00B90016" w:rsidRDefault="00D55C84" w14:paraId="19254491" w14:textId="77777777">
            <w:pPr>
              <w:spacing w:line="276" w:lineRule="auto"/>
              <w:rPr>
                <w:color w:val="FFFFFF" w:themeColor="background1"/>
                <w:sz w:val="20"/>
                <w:szCs w:val="20"/>
              </w:rPr>
            </w:pPr>
            <w:r w:rsidRPr="00C52668">
              <w:rPr>
                <w:color w:val="FFFFFF" w:themeColor="background1"/>
                <w:sz w:val="20"/>
                <w:szCs w:val="20"/>
              </w:rPr>
              <w:t>Archivo del documento o material</w:t>
            </w:r>
          </w:p>
        </w:tc>
      </w:tr>
      <w:tr w:rsidR="00DE41BF" w:rsidTr="006B3908"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vAlign w:val="center"/>
          </w:tcPr>
          <w:p w:rsidRPr="00FA45A2" w:rsidR="00DE41BF" w:rsidP="00B90016" w:rsidRDefault="00DE41BF" w14:paraId="24CB4D66" w14:textId="363DB01F">
            <w:pPr>
              <w:spacing w:line="276" w:lineRule="auto"/>
              <w:rPr>
                <w:b w:val="0"/>
                <w:sz w:val="20"/>
                <w:szCs w:val="20"/>
              </w:rPr>
            </w:pPr>
            <w:r w:rsidRPr="00FA45A2">
              <w:rPr>
                <w:b w:val="0"/>
                <w:sz w:val="20"/>
                <w:szCs w:val="20"/>
              </w:rPr>
              <w:t xml:space="preserve">Herramientas de </w:t>
            </w:r>
            <w:r w:rsidRPr="00FA45A2" w:rsidR="00FA45A2">
              <w:rPr>
                <w:b w:val="0"/>
                <w:sz w:val="20"/>
                <w:szCs w:val="20"/>
              </w:rPr>
              <w:t>análisis.</w:t>
            </w:r>
          </w:p>
          <w:p w:rsidRPr="00FA45A2" w:rsidR="00FA45A2" w:rsidP="00B90016" w:rsidRDefault="00FA45A2" w14:paraId="135BA171" w14:textId="3B9D8385">
            <w:pPr>
              <w:spacing w:line="276" w:lineRule="auto"/>
              <w:rPr>
                <w:b w:val="0"/>
                <w:sz w:val="20"/>
                <w:szCs w:val="20"/>
              </w:rPr>
            </w:pPr>
          </w:p>
        </w:tc>
        <w:tc>
          <w:tcPr>
            <w:tcW w:w="2517" w:type="dxa"/>
            <w:tcBorders>
              <w:top w:val="single" w:color="000000" w:sz="4" w:space="0"/>
            </w:tcBorders>
            <w:shd w:val="clear" w:color="auto" w:fill="auto"/>
            <w:tcMar>
              <w:top w:w="100" w:type="dxa"/>
              <w:left w:w="100" w:type="dxa"/>
              <w:bottom w:w="100" w:type="dxa"/>
              <w:right w:w="100" w:type="dxa"/>
            </w:tcMar>
            <w:vAlign w:val="center"/>
          </w:tcPr>
          <w:p w:rsidRPr="00FA45A2" w:rsidR="00DE41BF" w:rsidP="00B90016" w:rsidRDefault="00FA45A2" w14:paraId="5520B44C" w14:textId="00C17193">
            <w:pPr>
              <w:spacing w:line="276" w:lineRule="auto"/>
              <w:rPr>
                <w:b w:val="0"/>
                <w:sz w:val="20"/>
                <w:szCs w:val="20"/>
              </w:rPr>
            </w:pPr>
            <w:r w:rsidRPr="00FA45A2">
              <w:rPr>
                <w:b w:val="0"/>
                <w:sz w:val="20"/>
                <w:szCs w:val="20"/>
              </w:rPr>
              <w:t xml:space="preserve">Emagister. (2025). </w:t>
            </w:r>
            <w:r w:rsidRPr="00FA45A2">
              <w:rPr>
                <w:rStyle w:val="nfasis"/>
                <w:b w:val="0"/>
                <w:sz w:val="20"/>
                <w:szCs w:val="20"/>
              </w:rPr>
              <w:t>7 herramientas para la analítica de redes sociales</w:t>
            </w:r>
            <w:r w:rsidRPr="00FA45A2">
              <w:rPr>
                <w:b w:val="0"/>
                <w:sz w:val="20"/>
                <w:szCs w:val="20"/>
              </w:rPr>
              <w:t xml:space="preserve">. </w:t>
            </w:r>
            <w:r w:rsidRPr="00FA45A2">
              <w:rPr>
                <w:rStyle w:val="nfasis"/>
                <w:b w:val="0"/>
                <w:sz w:val="20"/>
                <w:szCs w:val="20"/>
              </w:rPr>
              <w:t>Emagister Blog</w:t>
            </w:r>
            <w:r w:rsidRPr="00FA45A2">
              <w:rPr>
                <w:b w:val="0"/>
                <w:sz w:val="20"/>
                <w:szCs w:val="20"/>
              </w:rPr>
              <w:t>.</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FA45A2" w:rsidR="00DE41BF" w:rsidP="00B90016" w:rsidRDefault="00DE41BF" w14:paraId="62B1A9B0" w14:textId="05C753F4">
            <w:pPr>
              <w:spacing w:line="276" w:lineRule="auto"/>
              <w:rPr>
                <w:b w:val="0"/>
                <w:sz w:val="20"/>
                <w:szCs w:val="20"/>
              </w:rPr>
            </w:pPr>
            <w:r w:rsidRPr="00FA45A2">
              <w:rPr>
                <w:b w:val="0"/>
                <w:sz w:val="20"/>
                <w:szCs w:val="20"/>
              </w:rPr>
              <w:t>Artículo</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FA45A2" w:rsidR="00DE41BF" w:rsidP="00B90016" w:rsidRDefault="00FA45A2" w14:paraId="54C7BC39" w14:textId="3AE44EBE">
            <w:pPr>
              <w:spacing w:line="276" w:lineRule="auto"/>
              <w:rPr>
                <w:b w:val="0"/>
                <w:bCs/>
                <w:sz w:val="20"/>
                <w:szCs w:val="20"/>
              </w:rPr>
            </w:pPr>
            <w:r w:rsidRPr="00FA45A2">
              <w:rPr>
                <w:b w:val="0"/>
                <w:bCs/>
                <w:sz w:val="20"/>
                <w:szCs w:val="20"/>
              </w:rPr>
              <w:t>https://www.emagister.com/blog/7-herramientas-para-la-analitica-de-redes-sociales/</w:t>
            </w:r>
          </w:p>
        </w:tc>
      </w:tr>
      <w:tr w:rsidR="00DE41BF" w:rsidTr="006B3908" w14:paraId="433857AA" w14:textId="77777777">
        <w:trPr>
          <w:trHeight w:val="385"/>
        </w:trPr>
        <w:tc>
          <w:tcPr>
            <w:tcW w:w="2517" w:type="dxa"/>
            <w:shd w:val="clear" w:color="auto" w:fill="auto"/>
            <w:tcMar>
              <w:top w:w="100" w:type="dxa"/>
              <w:left w:w="100" w:type="dxa"/>
              <w:bottom w:w="100" w:type="dxa"/>
              <w:right w:w="100" w:type="dxa"/>
            </w:tcMar>
            <w:vAlign w:val="center"/>
          </w:tcPr>
          <w:p w:rsidRPr="00FA45A2" w:rsidR="00DE41BF" w:rsidP="00B90016" w:rsidRDefault="00FA45A2" w14:paraId="5ADC2BBA" w14:textId="15A2862B">
            <w:pPr>
              <w:spacing w:line="276" w:lineRule="auto"/>
              <w:rPr>
                <w:b w:val="0"/>
                <w:sz w:val="20"/>
                <w:szCs w:val="20"/>
              </w:rPr>
            </w:pPr>
            <w:r w:rsidRPr="00FA45A2">
              <w:rPr>
                <w:b w:val="0"/>
                <w:sz w:val="20"/>
                <w:szCs w:val="20"/>
              </w:rPr>
              <w:t>Redes sociales.</w:t>
            </w:r>
          </w:p>
        </w:tc>
        <w:tc>
          <w:tcPr>
            <w:tcW w:w="2517" w:type="dxa"/>
            <w:shd w:val="clear" w:color="auto" w:fill="auto"/>
            <w:tcMar>
              <w:top w:w="100" w:type="dxa"/>
              <w:left w:w="100" w:type="dxa"/>
              <w:bottom w:w="100" w:type="dxa"/>
              <w:right w:w="100" w:type="dxa"/>
            </w:tcMar>
            <w:vAlign w:val="center"/>
          </w:tcPr>
          <w:p w:rsidRPr="00FA45A2" w:rsidR="00DE41BF" w:rsidP="00B90016" w:rsidRDefault="00FA45A2" w14:paraId="4B8673C2" w14:textId="11C4C5E5">
            <w:pPr>
              <w:spacing w:line="276" w:lineRule="auto"/>
              <w:rPr>
                <w:b w:val="0"/>
                <w:sz w:val="20"/>
                <w:szCs w:val="20"/>
              </w:rPr>
            </w:pPr>
            <w:r w:rsidRPr="00FA45A2">
              <w:rPr>
                <w:b w:val="0"/>
                <w:sz w:val="20"/>
                <w:szCs w:val="20"/>
              </w:rPr>
              <w:t xml:space="preserve">Metricool. (2024). </w:t>
            </w:r>
            <w:r w:rsidRPr="00FA45A2">
              <w:rPr>
                <w:rStyle w:val="nfasis"/>
                <w:b w:val="0"/>
                <w:sz w:val="20"/>
                <w:szCs w:val="20"/>
              </w:rPr>
              <w:t>Analítica en redes sociales: qué es y cómo medirla</w:t>
            </w:r>
            <w:r w:rsidRPr="00FA45A2">
              <w:rPr>
                <w:b w:val="0"/>
                <w:sz w:val="20"/>
                <w:szCs w:val="20"/>
              </w:rPr>
              <w:t xml:space="preserve">. </w:t>
            </w:r>
            <w:r w:rsidRPr="00FA45A2">
              <w:rPr>
                <w:rStyle w:val="nfasis"/>
                <w:b w:val="0"/>
                <w:sz w:val="20"/>
                <w:szCs w:val="20"/>
              </w:rPr>
              <w:t>Metricool Blog</w:t>
            </w:r>
            <w:r w:rsidRPr="00FA45A2">
              <w:rPr>
                <w:b w:val="0"/>
                <w:sz w:val="20"/>
                <w:szCs w:val="20"/>
              </w:rPr>
              <w:t>.</w:t>
            </w:r>
          </w:p>
        </w:tc>
        <w:tc>
          <w:tcPr>
            <w:tcW w:w="2519" w:type="dxa"/>
            <w:shd w:val="clear" w:color="auto" w:fill="auto"/>
            <w:tcMar>
              <w:top w:w="100" w:type="dxa"/>
              <w:left w:w="100" w:type="dxa"/>
              <w:bottom w:w="100" w:type="dxa"/>
              <w:right w:w="100" w:type="dxa"/>
            </w:tcMar>
            <w:vAlign w:val="center"/>
          </w:tcPr>
          <w:p w:rsidRPr="00FA45A2" w:rsidR="00DE41BF" w:rsidP="00B90016" w:rsidRDefault="00DE41BF" w14:paraId="0013B69E" w14:textId="2ABEA96D">
            <w:pPr>
              <w:spacing w:line="276" w:lineRule="auto"/>
              <w:rPr>
                <w:b w:val="0"/>
                <w:sz w:val="20"/>
                <w:szCs w:val="20"/>
              </w:rPr>
            </w:pPr>
            <w:r w:rsidRPr="00FA45A2">
              <w:rPr>
                <w:b w:val="0"/>
                <w:sz w:val="20"/>
                <w:szCs w:val="20"/>
              </w:rPr>
              <w:t>Artículo</w:t>
            </w:r>
          </w:p>
        </w:tc>
        <w:tc>
          <w:tcPr>
            <w:tcW w:w="2519" w:type="dxa"/>
            <w:shd w:val="clear" w:color="auto" w:fill="auto"/>
            <w:tcMar>
              <w:top w:w="100" w:type="dxa"/>
              <w:left w:w="100" w:type="dxa"/>
              <w:bottom w:w="100" w:type="dxa"/>
              <w:right w:w="100" w:type="dxa"/>
            </w:tcMar>
            <w:vAlign w:val="center"/>
          </w:tcPr>
          <w:p w:rsidRPr="00FA45A2" w:rsidR="00DE41BF" w:rsidP="00B90016" w:rsidRDefault="00FA45A2" w14:paraId="0F517669" w14:textId="7263B555">
            <w:pPr>
              <w:spacing w:line="276" w:lineRule="auto"/>
              <w:rPr>
                <w:b w:val="0"/>
                <w:bCs/>
                <w:sz w:val="20"/>
                <w:szCs w:val="20"/>
                <w:lang w:val="es-ES"/>
              </w:rPr>
            </w:pPr>
            <w:r w:rsidRPr="00FA45A2">
              <w:rPr>
                <w:b w:val="0"/>
                <w:bCs/>
                <w:sz w:val="20"/>
                <w:szCs w:val="20"/>
              </w:rPr>
              <w:t>https://metricool.com/es/analitica-en-redes-sociales/</w:t>
            </w:r>
          </w:p>
        </w:tc>
      </w:tr>
    </w:tbl>
    <w:p w:rsidR="0059034F" w:rsidP="00B90016" w:rsidRDefault="0059034F" w14:paraId="65E01382" w14:textId="77777777">
      <w:pPr>
        <w:rPr>
          <w:sz w:val="20"/>
          <w:szCs w:val="20"/>
        </w:rPr>
      </w:pPr>
    </w:p>
    <w:p w:rsidR="0059034F" w:rsidP="00B90016" w:rsidRDefault="00D55C84" w14:paraId="5D16EAAE" w14:textId="77777777">
      <w:pPr>
        <w:numPr>
          <w:ilvl w:val="0"/>
          <w:numId w:val="1"/>
        </w:numPr>
        <w:pBdr>
          <w:top w:val="nil"/>
          <w:left w:val="nil"/>
          <w:bottom w:val="nil"/>
          <w:right w:val="nil"/>
          <w:between w:val="nil"/>
        </w:pBdr>
        <w:ind w:left="284" w:hanging="284"/>
        <w:rPr>
          <w:b/>
          <w:color w:val="000000"/>
          <w:sz w:val="20"/>
          <w:szCs w:val="20"/>
        </w:rPr>
      </w:pPr>
      <w:r w:rsidRPr="5AC3F81C" w:rsidR="00D55C84">
        <w:rPr>
          <w:b w:val="1"/>
          <w:bCs w:val="1"/>
          <w:color w:val="000000" w:themeColor="text1" w:themeTint="FF" w:themeShade="FF"/>
          <w:sz w:val="20"/>
          <w:szCs w:val="20"/>
        </w:rPr>
        <w:t xml:space="preserve">GLOSARIO: </w:t>
      </w: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4264F3" w:rsidR="00050FF4" w:rsidTr="1FDEA4B2" w14:paraId="2EAC5726" w14:textId="77777777">
        <w:trPr>
          <w:trHeight w:val="214"/>
        </w:trPr>
        <w:tc>
          <w:tcPr>
            <w:tcW w:w="2122" w:type="dxa"/>
            <w:shd w:val="clear" w:color="auto" w:fill="000000" w:themeFill="text1"/>
            <w:tcMar>
              <w:top w:w="100" w:type="dxa"/>
              <w:left w:w="100" w:type="dxa"/>
              <w:bottom w:w="100" w:type="dxa"/>
              <w:right w:w="100" w:type="dxa"/>
            </w:tcMar>
            <w:vAlign w:val="center"/>
          </w:tcPr>
          <w:p w:rsidRPr="004264F3" w:rsidR="00050FF4" w:rsidP="00B90016" w:rsidRDefault="00050FF4" w14:paraId="544C6ECF" w14:textId="77777777">
            <w:pPr>
              <w:spacing w:line="276" w:lineRule="auto"/>
              <w:rPr>
                <w:color w:val="FFFFFF" w:themeColor="background1"/>
                <w:sz w:val="20"/>
                <w:szCs w:val="20"/>
              </w:rPr>
            </w:pPr>
            <w:r w:rsidRPr="004264F3">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vAlign w:val="center"/>
          </w:tcPr>
          <w:p w:rsidRPr="004264F3" w:rsidR="00050FF4" w:rsidP="00B90016" w:rsidRDefault="00050FF4" w14:paraId="1343E4C7" w14:textId="77777777">
            <w:pPr>
              <w:spacing w:line="276" w:lineRule="auto"/>
              <w:rPr>
                <w:color w:val="FFFFFF" w:themeColor="background1"/>
                <w:sz w:val="20"/>
                <w:szCs w:val="20"/>
              </w:rPr>
            </w:pPr>
            <w:r w:rsidRPr="004264F3">
              <w:rPr>
                <w:color w:val="FFFFFF" w:themeColor="background1"/>
                <w:sz w:val="20"/>
                <w:szCs w:val="20"/>
              </w:rPr>
              <w:t>SIGNIFICADO</w:t>
            </w:r>
          </w:p>
        </w:tc>
      </w:tr>
      <w:tr w:rsidRPr="004264F3" w:rsidR="001A6158" w:rsidTr="1FDEA4B2" w14:paraId="2B9CED5A" w14:textId="77777777">
        <w:trPr>
          <w:trHeight w:val="253"/>
        </w:trPr>
        <w:tc>
          <w:tcPr>
            <w:tcW w:w="2122" w:type="dxa"/>
            <w:shd w:val="clear" w:color="auto" w:fill="auto"/>
            <w:tcMar>
              <w:top w:w="100" w:type="dxa"/>
              <w:left w:w="100" w:type="dxa"/>
              <w:bottom w:w="100" w:type="dxa"/>
              <w:right w:w="100" w:type="dxa"/>
            </w:tcMar>
            <w:vAlign w:val="center"/>
          </w:tcPr>
          <w:p w:rsidRPr="004264F3" w:rsidR="001A6158" w:rsidP="00B90016" w:rsidRDefault="001A6158" w14:paraId="249810C4" w14:textId="72EEA858">
            <w:pPr>
              <w:spacing w:line="276" w:lineRule="auto"/>
              <w:rPr>
                <w:sz w:val="20"/>
                <w:szCs w:val="20"/>
              </w:rPr>
            </w:pPr>
            <w:r w:rsidRPr="1FDEA4B2" w:rsidR="49FED2F5">
              <w:rPr>
                <w:sz w:val="20"/>
                <w:szCs w:val="20"/>
              </w:rPr>
              <w:t xml:space="preserve">Analítica </w:t>
            </w:r>
            <w:r w:rsidRPr="1FDEA4B2" w:rsidR="1ED437F3">
              <w:rPr>
                <w:sz w:val="20"/>
                <w:szCs w:val="20"/>
              </w:rPr>
              <w:t>w</w:t>
            </w:r>
            <w:r w:rsidRPr="1FDEA4B2" w:rsidR="49FED2F5">
              <w:rPr>
                <w:sz w:val="20"/>
                <w:szCs w:val="20"/>
              </w:rPr>
              <w:t>eb</w:t>
            </w:r>
            <w:r w:rsidRPr="1FDEA4B2" w:rsidR="103C0D3C">
              <w:rPr>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78C7FF60" w14:textId="4320D847">
            <w:pPr>
              <w:spacing w:line="276" w:lineRule="auto"/>
              <w:rPr>
                <w:b w:val="0"/>
                <w:bCs/>
                <w:sz w:val="20"/>
                <w:szCs w:val="20"/>
              </w:rPr>
            </w:pPr>
            <w:r w:rsidRPr="001A6158">
              <w:rPr>
                <w:b w:val="0"/>
                <w:bCs/>
                <w:sz w:val="20"/>
                <w:szCs w:val="20"/>
              </w:rPr>
              <w:t>p</w:t>
            </w:r>
            <w:r w:rsidRPr="006933BF">
              <w:rPr>
                <w:b w:val="0"/>
                <w:bCs/>
                <w:sz w:val="20"/>
                <w:szCs w:val="20"/>
              </w:rPr>
              <w:t xml:space="preserve">roceso de recopilación y análisis de datos digitales para evaluar el comportamiento de los usuarios en plataformas </w:t>
            </w:r>
            <w:r w:rsidRPr="00027B1A">
              <w:rPr>
                <w:b w:val="0"/>
                <w:bCs/>
                <w:i/>
                <w:iCs/>
                <w:sz w:val="20"/>
                <w:szCs w:val="20"/>
              </w:rPr>
              <w:t>online</w:t>
            </w:r>
            <w:r w:rsidRPr="006933BF">
              <w:rPr>
                <w:b w:val="0"/>
                <w:bCs/>
                <w:sz w:val="20"/>
                <w:szCs w:val="20"/>
              </w:rPr>
              <w:t>.</w:t>
            </w:r>
          </w:p>
        </w:tc>
      </w:tr>
      <w:tr w:rsidRPr="004264F3" w:rsidR="001A6158" w:rsidTr="1FDEA4B2" w14:paraId="7D6100F7" w14:textId="77777777">
        <w:trPr>
          <w:trHeight w:val="253"/>
        </w:trPr>
        <w:tc>
          <w:tcPr>
            <w:tcW w:w="2122" w:type="dxa"/>
            <w:shd w:val="clear" w:color="auto" w:fill="auto"/>
            <w:tcMar>
              <w:top w:w="100" w:type="dxa"/>
              <w:left w:w="100" w:type="dxa"/>
              <w:bottom w:w="100" w:type="dxa"/>
              <w:right w:w="100" w:type="dxa"/>
            </w:tcMar>
            <w:vAlign w:val="center"/>
          </w:tcPr>
          <w:p w:rsidRPr="00027B1A" w:rsidR="001A6158" w:rsidP="00B90016" w:rsidRDefault="001A6158" w14:paraId="3E4A69B1" w14:textId="0DD503B1">
            <w:pPr>
              <w:spacing w:line="276" w:lineRule="auto"/>
              <w:rPr>
                <w:i/>
                <w:iCs/>
                <w:sz w:val="20"/>
                <w:szCs w:val="20"/>
              </w:rPr>
            </w:pPr>
            <w:r w:rsidRPr="00027B1A">
              <w:rPr>
                <w:bCs/>
                <w:i/>
                <w:iCs/>
                <w:sz w:val="20"/>
                <w:szCs w:val="20"/>
              </w:rPr>
              <w:t xml:space="preserve">Business </w:t>
            </w:r>
            <w:r w:rsidRPr="00027B1A" w:rsidR="00027B1A">
              <w:rPr>
                <w:bCs/>
                <w:i/>
                <w:iCs/>
                <w:sz w:val="20"/>
                <w:szCs w:val="20"/>
              </w:rPr>
              <w:t>s</w:t>
            </w:r>
            <w:r w:rsidRPr="00027B1A">
              <w:rPr>
                <w:bCs/>
                <w:i/>
                <w:iCs/>
                <w:sz w:val="20"/>
                <w:szCs w:val="20"/>
              </w:rPr>
              <w:t>uite</w:t>
            </w:r>
            <w:r w:rsidR="00027B1A">
              <w:rPr>
                <w:i/>
                <w:i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47C57687" w14:textId="0D998137">
            <w:pPr>
              <w:spacing w:line="276" w:lineRule="auto"/>
              <w:rPr>
                <w:b w:val="0"/>
                <w:bCs/>
                <w:sz w:val="20"/>
                <w:szCs w:val="20"/>
              </w:rPr>
            </w:pPr>
            <w:r w:rsidRPr="001A6158">
              <w:rPr>
                <w:b w:val="0"/>
                <w:bCs/>
                <w:sz w:val="20"/>
                <w:szCs w:val="20"/>
              </w:rPr>
              <w:t>h</w:t>
            </w:r>
            <w:r w:rsidRPr="006933BF">
              <w:rPr>
                <w:b w:val="0"/>
                <w:bCs/>
                <w:sz w:val="20"/>
                <w:szCs w:val="20"/>
              </w:rPr>
              <w:t>erramienta de Meta que permite gestionar y analizar métricas de redes sociales como Facebook e Instagram.</w:t>
            </w:r>
          </w:p>
        </w:tc>
      </w:tr>
      <w:tr w:rsidRPr="004264F3" w:rsidR="001A6158" w:rsidTr="1FDEA4B2" w14:paraId="3B292FE0" w14:textId="77777777">
        <w:trPr>
          <w:trHeight w:val="253"/>
        </w:trPr>
        <w:tc>
          <w:tcPr>
            <w:tcW w:w="2122" w:type="dxa"/>
            <w:shd w:val="clear" w:color="auto" w:fill="auto"/>
            <w:tcMar>
              <w:top w:w="100" w:type="dxa"/>
              <w:left w:w="100" w:type="dxa"/>
              <w:bottom w:w="100" w:type="dxa"/>
              <w:right w:w="100" w:type="dxa"/>
            </w:tcMar>
            <w:vAlign w:val="center"/>
          </w:tcPr>
          <w:p w:rsidRPr="00FA5077" w:rsidR="001A6158" w:rsidP="00B90016" w:rsidRDefault="001A6158" w14:paraId="0D6F0177" w14:textId="3FFB4CBB">
            <w:pPr>
              <w:spacing w:line="276" w:lineRule="auto"/>
              <w:rPr>
                <w:i/>
                <w:iCs/>
                <w:sz w:val="20"/>
                <w:szCs w:val="20"/>
              </w:rPr>
            </w:pPr>
            <w:r w:rsidRPr="006933BF">
              <w:rPr>
                <w:bCs/>
                <w:sz w:val="20"/>
                <w:szCs w:val="20"/>
              </w:rPr>
              <w:t>Conversión</w:t>
            </w:r>
            <w:r w:rsidR="00027B1A">
              <w:rPr>
                <w:b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7697DDE9" w14:textId="4D127DE2">
            <w:pPr>
              <w:spacing w:line="276" w:lineRule="auto"/>
              <w:rPr>
                <w:b w:val="0"/>
                <w:bCs/>
                <w:sz w:val="20"/>
                <w:szCs w:val="20"/>
              </w:rPr>
            </w:pPr>
            <w:r w:rsidRPr="001A6158">
              <w:rPr>
                <w:b w:val="0"/>
                <w:bCs/>
                <w:sz w:val="20"/>
                <w:szCs w:val="20"/>
              </w:rPr>
              <w:t>a</w:t>
            </w:r>
            <w:r w:rsidRPr="006933BF">
              <w:rPr>
                <w:b w:val="0"/>
                <w:bCs/>
                <w:sz w:val="20"/>
                <w:szCs w:val="20"/>
              </w:rPr>
              <w:t>cción realizada por un usuario que cumple un objetivo digital, como una compra, suscripción o descarga.</w:t>
            </w:r>
          </w:p>
        </w:tc>
      </w:tr>
      <w:tr w:rsidRPr="004264F3" w:rsidR="001A6158" w:rsidTr="1FDEA4B2" w14:paraId="4417FFE0" w14:textId="77777777">
        <w:trPr>
          <w:trHeight w:val="253"/>
        </w:trPr>
        <w:tc>
          <w:tcPr>
            <w:tcW w:w="2122" w:type="dxa"/>
            <w:shd w:val="clear" w:color="auto" w:fill="auto"/>
            <w:tcMar>
              <w:top w:w="100" w:type="dxa"/>
              <w:left w:w="100" w:type="dxa"/>
              <w:bottom w:w="100" w:type="dxa"/>
              <w:right w:w="100" w:type="dxa"/>
            </w:tcMar>
            <w:vAlign w:val="center"/>
          </w:tcPr>
          <w:p w:rsidRPr="00E21456" w:rsidR="001A6158" w:rsidP="00B90016" w:rsidRDefault="001A6158" w14:paraId="361E8482" w14:textId="26BB7AF3">
            <w:pPr>
              <w:spacing w:line="276" w:lineRule="auto"/>
              <w:rPr>
                <w:i/>
                <w:iCs/>
                <w:sz w:val="20"/>
                <w:szCs w:val="20"/>
              </w:rPr>
            </w:pPr>
            <w:r w:rsidRPr="006933BF">
              <w:rPr>
                <w:bCs/>
                <w:i/>
                <w:iCs/>
                <w:sz w:val="20"/>
                <w:szCs w:val="20"/>
              </w:rPr>
              <w:t>Engagement</w:t>
            </w:r>
            <w:r w:rsidR="00027B1A">
              <w:rPr>
                <w:bCs/>
                <w:i/>
                <w:i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4BCE4ACA" w14:textId="59487664">
            <w:pPr>
              <w:spacing w:line="276" w:lineRule="auto"/>
              <w:rPr>
                <w:b w:val="0"/>
                <w:bCs/>
                <w:sz w:val="20"/>
                <w:szCs w:val="20"/>
              </w:rPr>
            </w:pPr>
            <w:r w:rsidRPr="001A6158">
              <w:rPr>
                <w:b w:val="0"/>
                <w:bCs/>
                <w:sz w:val="20"/>
                <w:szCs w:val="20"/>
              </w:rPr>
              <w:t>n</w:t>
            </w:r>
            <w:r w:rsidRPr="006933BF">
              <w:rPr>
                <w:b w:val="0"/>
                <w:bCs/>
                <w:sz w:val="20"/>
                <w:szCs w:val="20"/>
              </w:rPr>
              <w:t xml:space="preserve">ivel de interacción que los usuarios tienen con el contenido de una marca en redes sociales, expresado en </w:t>
            </w:r>
            <w:r w:rsidRPr="006933BF">
              <w:rPr>
                <w:b w:val="0"/>
                <w:bCs/>
                <w:i/>
                <w:iCs/>
                <w:sz w:val="20"/>
                <w:szCs w:val="20"/>
              </w:rPr>
              <w:t>likes</w:t>
            </w:r>
            <w:r w:rsidRPr="006933BF">
              <w:rPr>
                <w:b w:val="0"/>
                <w:bCs/>
                <w:sz w:val="20"/>
                <w:szCs w:val="20"/>
              </w:rPr>
              <w:t>, comentarios y compartidos.</w:t>
            </w:r>
          </w:p>
        </w:tc>
      </w:tr>
      <w:tr w:rsidRPr="004264F3" w:rsidR="001A6158" w:rsidTr="1FDEA4B2" w14:paraId="5E372610" w14:textId="77777777">
        <w:trPr>
          <w:trHeight w:val="253"/>
        </w:trPr>
        <w:tc>
          <w:tcPr>
            <w:tcW w:w="2122" w:type="dxa"/>
            <w:shd w:val="clear" w:color="auto" w:fill="auto"/>
            <w:tcMar>
              <w:top w:w="100" w:type="dxa"/>
              <w:left w:w="100" w:type="dxa"/>
              <w:bottom w:w="100" w:type="dxa"/>
              <w:right w:w="100" w:type="dxa"/>
            </w:tcMar>
            <w:vAlign w:val="center"/>
          </w:tcPr>
          <w:p w:rsidRPr="00FA5077" w:rsidR="001A6158" w:rsidP="00B90016" w:rsidRDefault="001A6158" w14:paraId="67BFFBB4" w14:textId="5107CFCA">
            <w:pPr>
              <w:spacing w:line="276" w:lineRule="auto"/>
              <w:rPr>
                <w:i/>
                <w:iCs/>
                <w:sz w:val="20"/>
                <w:szCs w:val="20"/>
              </w:rPr>
            </w:pPr>
            <w:r w:rsidRPr="006933BF">
              <w:rPr>
                <w:bCs/>
                <w:sz w:val="20"/>
                <w:szCs w:val="20"/>
              </w:rPr>
              <w:t xml:space="preserve">Google </w:t>
            </w:r>
            <w:r w:rsidR="00027B1A">
              <w:rPr>
                <w:bCs/>
                <w:sz w:val="20"/>
                <w:szCs w:val="20"/>
              </w:rPr>
              <w:t>Analytics</w:t>
            </w:r>
            <w:r w:rsidR="00027B1A">
              <w:rPr>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4B282598" w14:textId="3B0D4F3D">
            <w:pPr>
              <w:spacing w:line="276" w:lineRule="auto"/>
              <w:rPr>
                <w:b w:val="0"/>
                <w:bCs/>
                <w:sz w:val="20"/>
                <w:szCs w:val="20"/>
              </w:rPr>
            </w:pPr>
            <w:r w:rsidRPr="001A6158">
              <w:rPr>
                <w:b w:val="0"/>
                <w:bCs/>
                <w:sz w:val="20"/>
                <w:szCs w:val="20"/>
              </w:rPr>
              <w:t>p</w:t>
            </w:r>
            <w:r w:rsidRPr="006933BF">
              <w:rPr>
                <w:b w:val="0"/>
                <w:bCs/>
                <w:sz w:val="20"/>
                <w:szCs w:val="20"/>
              </w:rPr>
              <w:t>lataforma de análisis web que permite monitorear el tráfico y el comportamiento de los usuarios en un sitio web.</w:t>
            </w:r>
          </w:p>
        </w:tc>
      </w:tr>
      <w:tr w:rsidRPr="004264F3" w:rsidR="001A6158" w:rsidTr="1FDEA4B2" w14:paraId="3A50F408" w14:textId="77777777">
        <w:trPr>
          <w:trHeight w:val="253"/>
        </w:trPr>
        <w:tc>
          <w:tcPr>
            <w:tcW w:w="2122" w:type="dxa"/>
            <w:shd w:val="clear" w:color="auto" w:fill="auto"/>
            <w:tcMar>
              <w:top w:w="100" w:type="dxa"/>
              <w:left w:w="100" w:type="dxa"/>
              <w:bottom w:w="100" w:type="dxa"/>
              <w:right w:w="100" w:type="dxa"/>
            </w:tcMar>
            <w:vAlign w:val="center"/>
          </w:tcPr>
          <w:p w:rsidRPr="008C6759" w:rsidR="001A6158" w:rsidP="00B90016" w:rsidRDefault="001A6158" w14:paraId="04BC1898" w14:textId="33BB4F73">
            <w:pPr>
              <w:spacing w:line="276" w:lineRule="auto"/>
              <w:rPr>
                <w:i/>
                <w:iCs/>
                <w:sz w:val="20"/>
                <w:szCs w:val="20"/>
              </w:rPr>
            </w:pPr>
            <w:r w:rsidRPr="006933BF">
              <w:rPr>
                <w:bCs/>
                <w:i/>
                <w:iCs/>
                <w:sz w:val="20"/>
                <w:szCs w:val="20"/>
              </w:rPr>
              <w:t>Insight</w:t>
            </w:r>
            <w:r w:rsidR="00027B1A">
              <w:rPr>
                <w:bCs/>
                <w:i/>
                <w:i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3F083E75" w14:textId="578F9E27">
            <w:pPr>
              <w:spacing w:line="276" w:lineRule="auto"/>
              <w:rPr>
                <w:b w:val="0"/>
                <w:bCs/>
                <w:sz w:val="20"/>
                <w:szCs w:val="20"/>
              </w:rPr>
            </w:pPr>
            <w:r w:rsidRPr="001A6158">
              <w:rPr>
                <w:b w:val="0"/>
                <w:bCs/>
                <w:sz w:val="20"/>
                <w:szCs w:val="20"/>
              </w:rPr>
              <w:t>c</w:t>
            </w:r>
            <w:r w:rsidRPr="006933BF">
              <w:rPr>
                <w:b w:val="0"/>
                <w:bCs/>
                <w:sz w:val="20"/>
                <w:szCs w:val="20"/>
              </w:rPr>
              <w:t>onocimiento clave obtenido del análisis de datos, que permite tomar decisiones estratégicas para mejorar el rendimiento digital.</w:t>
            </w:r>
          </w:p>
        </w:tc>
      </w:tr>
      <w:tr w:rsidRPr="004264F3" w:rsidR="001A6158" w:rsidTr="1FDEA4B2" w14:paraId="524F64F3" w14:textId="77777777">
        <w:trPr>
          <w:trHeight w:val="253"/>
        </w:trPr>
        <w:tc>
          <w:tcPr>
            <w:tcW w:w="2122" w:type="dxa"/>
            <w:shd w:val="clear" w:color="auto" w:fill="auto"/>
            <w:tcMar>
              <w:top w:w="100" w:type="dxa"/>
              <w:left w:w="100" w:type="dxa"/>
              <w:bottom w:w="100" w:type="dxa"/>
              <w:right w:w="100" w:type="dxa"/>
            </w:tcMar>
            <w:vAlign w:val="center"/>
          </w:tcPr>
          <w:p w:rsidRPr="00FA5077" w:rsidR="001A6158" w:rsidP="00B90016" w:rsidRDefault="001A6158" w14:paraId="4EAEB577" w14:textId="33E3CB2A">
            <w:pPr>
              <w:spacing w:line="276" w:lineRule="auto"/>
              <w:rPr>
                <w:i/>
                <w:iCs/>
                <w:sz w:val="20"/>
                <w:szCs w:val="20"/>
              </w:rPr>
            </w:pPr>
            <w:r w:rsidRPr="006933BF">
              <w:rPr>
                <w:bCs/>
                <w:sz w:val="20"/>
                <w:szCs w:val="20"/>
              </w:rPr>
              <w:t>KPIs (</w:t>
            </w:r>
            <w:r w:rsidRPr="006933BF">
              <w:rPr>
                <w:bCs/>
                <w:i/>
                <w:iCs/>
                <w:sz w:val="20"/>
                <w:szCs w:val="20"/>
              </w:rPr>
              <w:t>Key Performance Indicators</w:t>
            </w:r>
            <w:r w:rsidRPr="006933BF">
              <w:rPr>
                <w:bCs/>
                <w:sz w:val="20"/>
                <w:szCs w:val="20"/>
              </w:rPr>
              <w:t>)</w:t>
            </w:r>
            <w:r w:rsidR="00027B1A">
              <w:rPr>
                <w:b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1F7478EA" w14:textId="63E2F169">
            <w:pPr>
              <w:spacing w:line="276" w:lineRule="auto"/>
              <w:rPr>
                <w:b w:val="0"/>
                <w:bCs/>
                <w:sz w:val="20"/>
                <w:szCs w:val="20"/>
              </w:rPr>
            </w:pPr>
            <w:r w:rsidRPr="001A6158">
              <w:rPr>
                <w:b w:val="0"/>
                <w:bCs/>
                <w:sz w:val="20"/>
                <w:szCs w:val="20"/>
              </w:rPr>
              <w:t>i</w:t>
            </w:r>
            <w:r w:rsidRPr="006933BF">
              <w:rPr>
                <w:b w:val="0"/>
                <w:bCs/>
                <w:sz w:val="20"/>
                <w:szCs w:val="20"/>
              </w:rPr>
              <w:t>ndicadores clave de rendimiento utilizados para medir el éxito de una estrategia digital.</w:t>
            </w:r>
          </w:p>
        </w:tc>
      </w:tr>
      <w:tr w:rsidRPr="004264F3" w:rsidR="001A6158" w:rsidTr="1FDEA4B2" w14:paraId="70DE50EF" w14:textId="77777777">
        <w:trPr>
          <w:trHeight w:val="253"/>
        </w:trPr>
        <w:tc>
          <w:tcPr>
            <w:tcW w:w="2122" w:type="dxa"/>
            <w:shd w:val="clear" w:color="auto" w:fill="auto"/>
            <w:tcMar>
              <w:top w:w="100" w:type="dxa"/>
              <w:left w:w="100" w:type="dxa"/>
              <w:bottom w:w="100" w:type="dxa"/>
              <w:right w:w="100" w:type="dxa"/>
            </w:tcMar>
            <w:vAlign w:val="center"/>
          </w:tcPr>
          <w:p w:rsidRPr="008C6759" w:rsidR="001A6158" w:rsidP="00B90016" w:rsidRDefault="001A6158" w14:paraId="4AE0A41B" w14:textId="2805C736">
            <w:pPr>
              <w:spacing w:line="276" w:lineRule="auto"/>
              <w:rPr>
                <w:i/>
                <w:iCs/>
                <w:sz w:val="20"/>
                <w:szCs w:val="20"/>
              </w:rPr>
            </w:pPr>
            <w:r w:rsidRPr="006933BF">
              <w:rPr>
                <w:bCs/>
                <w:i/>
                <w:iCs/>
                <w:sz w:val="20"/>
                <w:szCs w:val="20"/>
              </w:rPr>
              <w:t xml:space="preserve">Landing </w:t>
            </w:r>
            <w:r w:rsidR="00027B1A">
              <w:rPr>
                <w:bCs/>
                <w:i/>
                <w:iCs/>
                <w:sz w:val="20"/>
                <w:szCs w:val="20"/>
              </w:rPr>
              <w:t>p</w:t>
            </w:r>
            <w:r w:rsidRPr="006933BF">
              <w:rPr>
                <w:bCs/>
                <w:i/>
                <w:iCs/>
                <w:sz w:val="20"/>
                <w:szCs w:val="20"/>
              </w:rPr>
              <w:t>age</w:t>
            </w:r>
            <w:r w:rsidR="00027B1A">
              <w:rPr>
                <w:i/>
                <w:i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270473E1" w14:textId="5D65662C">
            <w:pPr>
              <w:spacing w:line="276" w:lineRule="auto"/>
              <w:rPr>
                <w:b w:val="0"/>
                <w:bCs/>
                <w:sz w:val="20"/>
                <w:szCs w:val="20"/>
              </w:rPr>
            </w:pPr>
            <w:r w:rsidRPr="001A6158">
              <w:rPr>
                <w:b w:val="0"/>
                <w:bCs/>
                <w:sz w:val="20"/>
                <w:szCs w:val="20"/>
              </w:rPr>
              <w:t>p</w:t>
            </w:r>
            <w:r w:rsidRPr="006933BF">
              <w:rPr>
                <w:b w:val="0"/>
                <w:bCs/>
                <w:sz w:val="20"/>
                <w:szCs w:val="20"/>
              </w:rPr>
              <w:t>ágina web diseñada específicamente para captar la atención de los visitantes y fomentar conversiones.</w:t>
            </w:r>
          </w:p>
        </w:tc>
      </w:tr>
      <w:tr w:rsidRPr="004264F3" w:rsidR="001A6158" w:rsidTr="1FDEA4B2" w14:paraId="614CA1CF" w14:textId="77777777">
        <w:trPr>
          <w:trHeight w:val="253"/>
        </w:trPr>
        <w:tc>
          <w:tcPr>
            <w:tcW w:w="2122" w:type="dxa"/>
            <w:shd w:val="clear" w:color="auto" w:fill="auto"/>
            <w:tcMar>
              <w:top w:w="100" w:type="dxa"/>
              <w:left w:w="100" w:type="dxa"/>
              <w:bottom w:w="100" w:type="dxa"/>
              <w:right w:w="100" w:type="dxa"/>
            </w:tcMar>
            <w:vAlign w:val="center"/>
          </w:tcPr>
          <w:p w:rsidRPr="00923C80" w:rsidR="001A6158" w:rsidP="00B90016" w:rsidRDefault="001A6158" w14:paraId="1BD3C4A2" w14:textId="371F443D">
            <w:pPr>
              <w:spacing w:line="276" w:lineRule="auto"/>
              <w:rPr>
                <w:sz w:val="20"/>
                <w:szCs w:val="20"/>
              </w:rPr>
            </w:pPr>
            <w:r w:rsidRPr="006933BF">
              <w:rPr>
                <w:bCs/>
                <w:sz w:val="20"/>
                <w:szCs w:val="20"/>
              </w:rPr>
              <w:t xml:space="preserve">Meta </w:t>
            </w:r>
            <w:r w:rsidRPr="00027B1A" w:rsidR="00027B1A">
              <w:rPr>
                <w:bCs/>
                <w:i/>
                <w:iCs/>
                <w:sz w:val="20"/>
                <w:szCs w:val="20"/>
              </w:rPr>
              <w:t>b</w:t>
            </w:r>
            <w:r w:rsidRPr="00027B1A">
              <w:rPr>
                <w:bCs/>
                <w:i/>
                <w:iCs/>
                <w:sz w:val="20"/>
                <w:szCs w:val="20"/>
              </w:rPr>
              <w:t xml:space="preserve">usiness </w:t>
            </w:r>
            <w:r w:rsidRPr="00027B1A" w:rsidR="00027B1A">
              <w:rPr>
                <w:bCs/>
                <w:i/>
                <w:iCs/>
                <w:sz w:val="20"/>
                <w:szCs w:val="20"/>
              </w:rPr>
              <w:t>s</w:t>
            </w:r>
            <w:r w:rsidRPr="00027B1A">
              <w:rPr>
                <w:bCs/>
                <w:i/>
                <w:iCs/>
                <w:sz w:val="20"/>
                <w:szCs w:val="20"/>
              </w:rPr>
              <w:t>uite</w:t>
            </w:r>
            <w:r w:rsidR="00027B1A">
              <w:rPr>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262B2C3B" w14:textId="3C9784FD">
            <w:pPr>
              <w:spacing w:line="276" w:lineRule="auto"/>
              <w:rPr>
                <w:b w:val="0"/>
                <w:bCs/>
                <w:sz w:val="20"/>
                <w:szCs w:val="20"/>
              </w:rPr>
            </w:pPr>
            <w:r w:rsidRPr="001A6158">
              <w:rPr>
                <w:b w:val="0"/>
                <w:bCs/>
                <w:sz w:val="20"/>
                <w:szCs w:val="20"/>
              </w:rPr>
              <w:t>p</w:t>
            </w:r>
            <w:r w:rsidRPr="006933BF">
              <w:rPr>
                <w:b w:val="0"/>
                <w:bCs/>
                <w:sz w:val="20"/>
                <w:szCs w:val="20"/>
              </w:rPr>
              <w:t>lataforma de Meta que permite administrar métricas y contenido en Facebook e Instagram desde un solo lugar.</w:t>
            </w:r>
          </w:p>
        </w:tc>
      </w:tr>
      <w:tr w:rsidRPr="004264F3" w:rsidR="001A6158" w:rsidTr="1FDEA4B2" w14:paraId="44215EF2" w14:textId="77777777">
        <w:trPr>
          <w:trHeight w:val="253"/>
        </w:trPr>
        <w:tc>
          <w:tcPr>
            <w:tcW w:w="2122" w:type="dxa"/>
            <w:shd w:val="clear" w:color="auto" w:fill="auto"/>
            <w:tcMar>
              <w:top w:w="100" w:type="dxa"/>
              <w:left w:w="100" w:type="dxa"/>
              <w:bottom w:w="100" w:type="dxa"/>
              <w:right w:w="100" w:type="dxa"/>
            </w:tcMar>
            <w:vAlign w:val="center"/>
          </w:tcPr>
          <w:p w:rsidRPr="00FA5077" w:rsidR="001A6158" w:rsidP="00B90016" w:rsidRDefault="001A6158" w14:paraId="53E85BE3" w14:textId="45899A19">
            <w:pPr>
              <w:spacing w:line="276" w:lineRule="auto"/>
              <w:rPr>
                <w:i/>
                <w:iCs/>
                <w:sz w:val="20"/>
                <w:szCs w:val="20"/>
              </w:rPr>
            </w:pPr>
            <w:r w:rsidRPr="006933BF">
              <w:rPr>
                <w:bCs/>
                <w:sz w:val="20"/>
                <w:szCs w:val="20"/>
              </w:rPr>
              <w:t xml:space="preserve">Métricas </w:t>
            </w:r>
            <w:r w:rsidR="008C6759">
              <w:rPr>
                <w:bCs/>
                <w:sz w:val="20"/>
                <w:szCs w:val="20"/>
              </w:rPr>
              <w:t>a</w:t>
            </w:r>
            <w:r w:rsidRPr="006933BF">
              <w:rPr>
                <w:bCs/>
                <w:sz w:val="20"/>
                <w:szCs w:val="20"/>
              </w:rPr>
              <w:t>ccionables</w:t>
            </w:r>
            <w:r w:rsidR="00027B1A">
              <w:rPr>
                <w:b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1419FD91" w14:textId="71A66A88">
            <w:pPr>
              <w:spacing w:line="276" w:lineRule="auto"/>
              <w:rPr>
                <w:b w:val="0"/>
                <w:bCs/>
                <w:sz w:val="20"/>
                <w:szCs w:val="20"/>
              </w:rPr>
            </w:pPr>
            <w:r w:rsidRPr="001A6158">
              <w:rPr>
                <w:b w:val="0"/>
                <w:bCs/>
                <w:sz w:val="20"/>
                <w:szCs w:val="20"/>
              </w:rPr>
              <w:t>i</w:t>
            </w:r>
            <w:r w:rsidRPr="006933BF">
              <w:rPr>
                <w:b w:val="0"/>
                <w:bCs/>
                <w:sz w:val="20"/>
                <w:szCs w:val="20"/>
              </w:rPr>
              <w:t>ndicadores que ofrecen información útil para mejorar estrategias digitales, como la tasa de conversión o el tiempo de permanencia.</w:t>
            </w:r>
          </w:p>
        </w:tc>
      </w:tr>
      <w:tr w:rsidRPr="004264F3" w:rsidR="001A6158" w:rsidTr="1FDEA4B2" w14:paraId="370FFC73" w14:textId="77777777">
        <w:trPr>
          <w:trHeight w:val="253"/>
        </w:trPr>
        <w:tc>
          <w:tcPr>
            <w:tcW w:w="2122" w:type="dxa"/>
            <w:shd w:val="clear" w:color="auto" w:fill="auto"/>
            <w:tcMar>
              <w:top w:w="100" w:type="dxa"/>
              <w:left w:w="100" w:type="dxa"/>
              <w:bottom w:w="100" w:type="dxa"/>
              <w:right w:w="100" w:type="dxa"/>
            </w:tcMar>
            <w:vAlign w:val="center"/>
          </w:tcPr>
          <w:p w:rsidRPr="00923C80" w:rsidR="001A6158" w:rsidP="00B90016" w:rsidRDefault="001A6158" w14:paraId="4F443764" w14:textId="7D5527F6">
            <w:pPr>
              <w:spacing w:line="276" w:lineRule="auto"/>
              <w:rPr>
                <w:sz w:val="20"/>
                <w:szCs w:val="20"/>
              </w:rPr>
            </w:pPr>
            <w:r w:rsidRPr="006933BF">
              <w:rPr>
                <w:bCs/>
                <w:sz w:val="20"/>
                <w:szCs w:val="20"/>
              </w:rPr>
              <w:t xml:space="preserve">Métricas </w:t>
            </w:r>
            <w:r w:rsidR="008C6759">
              <w:rPr>
                <w:bCs/>
                <w:sz w:val="20"/>
                <w:szCs w:val="20"/>
              </w:rPr>
              <w:t>s</w:t>
            </w:r>
            <w:r w:rsidRPr="006933BF">
              <w:rPr>
                <w:bCs/>
                <w:sz w:val="20"/>
                <w:szCs w:val="20"/>
              </w:rPr>
              <w:t>uperficiales (</w:t>
            </w:r>
            <w:r w:rsidR="008C6759">
              <w:rPr>
                <w:bCs/>
                <w:i/>
                <w:iCs/>
                <w:sz w:val="20"/>
                <w:szCs w:val="20"/>
              </w:rPr>
              <w:t>v</w:t>
            </w:r>
            <w:r w:rsidRPr="006933BF">
              <w:rPr>
                <w:bCs/>
                <w:i/>
                <w:iCs/>
                <w:sz w:val="20"/>
                <w:szCs w:val="20"/>
              </w:rPr>
              <w:t xml:space="preserve">anity </w:t>
            </w:r>
            <w:r w:rsidR="008C6759">
              <w:rPr>
                <w:bCs/>
                <w:i/>
                <w:iCs/>
                <w:sz w:val="20"/>
                <w:szCs w:val="20"/>
              </w:rPr>
              <w:t>m</w:t>
            </w:r>
            <w:r w:rsidRPr="006933BF">
              <w:rPr>
                <w:bCs/>
                <w:i/>
                <w:iCs/>
                <w:sz w:val="20"/>
                <w:szCs w:val="20"/>
              </w:rPr>
              <w:t>etrics</w:t>
            </w:r>
            <w:r w:rsidRPr="006933BF">
              <w:rPr>
                <w:bCs/>
                <w:sz w:val="20"/>
                <w:szCs w:val="20"/>
              </w:rPr>
              <w:t>)</w:t>
            </w:r>
            <w:r w:rsidR="00027B1A">
              <w:rPr>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070DCA21" w14:textId="1556EEDF">
            <w:pPr>
              <w:spacing w:line="276" w:lineRule="auto"/>
              <w:rPr>
                <w:b w:val="0"/>
                <w:bCs/>
                <w:sz w:val="20"/>
                <w:szCs w:val="20"/>
              </w:rPr>
            </w:pPr>
            <w:r w:rsidRPr="001A6158">
              <w:rPr>
                <w:b w:val="0"/>
                <w:bCs/>
                <w:sz w:val="20"/>
                <w:szCs w:val="20"/>
              </w:rPr>
              <w:t>d</w:t>
            </w:r>
            <w:r w:rsidRPr="006933BF">
              <w:rPr>
                <w:b w:val="0"/>
                <w:bCs/>
                <w:sz w:val="20"/>
                <w:szCs w:val="20"/>
              </w:rPr>
              <w:t>atos que parecen relevantes pero no ofrecen información clave para la toma de decisiones, como el número total de seguidores.</w:t>
            </w:r>
          </w:p>
        </w:tc>
      </w:tr>
      <w:tr w:rsidRPr="004264F3" w:rsidR="001A6158" w:rsidTr="1FDEA4B2" w14:paraId="45954B44" w14:textId="77777777">
        <w:trPr>
          <w:trHeight w:val="253"/>
        </w:trPr>
        <w:tc>
          <w:tcPr>
            <w:tcW w:w="2122" w:type="dxa"/>
            <w:shd w:val="clear" w:color="auto" w:fill="auto"/>
            <w:tcMar>
              <w:top w:w="100" w:type="dxa"/>
              <w:left w:w="100" w:type="dxa"/>
              <w:bottom w:w="100" w:type="dxa"/>
              <w:right w:w="100" w:type="dxa"/>
            </w:tcMar>
            <w:vAlign w:val="center"/>
          </w:tcPr>
          <w:p w:rsidRPr="00923C80" w:rsidR="001A6158" w:rsidP="00B90016" w:rsidRDefault="001A6158" w14:paraId="7B54A4E9" w14:textId="428C3129">
            <w:pPr>
              <w:spacing w:line="276" w:lineRule="auto"/>
              <w:rPr>
                <w:sz w:val="20"/>
                <w:szCs w:val="20"/>
              </w:rPr>
            </w:pPr>
            <w:r w:rsidRPr="006933BF">
              <w:rPr>
                <w:bCs/>
                <w:sz w:val="20"/>
                <w:szCs w:val="20"/>
              </w:rPr>
              <w:t>Pruebas A/B</w:t>
            </w:r>
            <w:r w:rsidR="00027B1A">
              <w:rPr>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79477660" w14:textId="5692D6D4">
            <w:pPr>
              <w:spacing w:line="276" w:lineRule="auto"/>
              <w:rPr>
                <w:b w:val="0"/>
                <w:bCs/>
                <w:sz w:val="20"/>
                <w:szCs w:val="20"/>
              </w:rPr>
            </w:pPr>
            <w:r w:rsidRPr="001A6158">
              <w:rPr>
                <w:b w:val="0"/>
                <w:bCs/>
                <w:sz w:val="20"/>
                <w:szCs w:val="20"/>
              </w:rPr>
              <w:t>m</w:t>
            </w:r>
            <w:r w:rsidRPr="006933BF">
              <w:rPr>
                <w:b w:val="0"/>
                <w:bCs/>
                <w:sz w:val="20"/>
                <w:szCs w:val="20"/>
              </w:rPr>
              <w:t>étodo de análisis que compara dos versiones de contenido o estrategia digital para identificar cuál obtiene mejores resultados.</w:t>
            </w:r>
          </w:p>
        </w:tc>
      </w:tr>
      <w:tr w:rsidRPr="004264F3" w:rsidR="001A6158" w:rsidTr="1FDEA4B2" w14:paraId="0F3C2676" w14:textId="77777777">
        <w:trPr>
          <w:trHeight w:val="253"/>
        </w:trPr>
        <w:tc>
          <w:tcPr>
            <w:tcW w:w="2122" w:type="dxa"/>
            <w:shd w:val="clear" w:color="auto" w:fill="auto"/>
            <w:tcMar>
              <w:top w:w="100" w:type="dxa"/>
              <w:left w:w="100" w:type="dxa"/>
              <w:bottom w:w="100" w:type="dxa"/>
              <w:right w:w="100" w:type="dxa"/>
            </w:tcMar>
            <w:vAlign w:val="center"/>
          </w:tcPr>
          <w:p w:rsidRPr="00147C4F" w:rsidR="001A6158" w:rsidP="00B90016" w:rsidRDefault="001A6158" w14:paraId="0B755C6D" w14:textId="13B4C972">
            <w:pPr>
              <w:spacing w:line="276" w:lineRule="auto"/>
              <w:rPr>
                <w:i/>
                <w:iCs/>
                <w:sz w:val="20"/>
                <w:szCs w:val="20"/>
              </w:rPr>
            </w:pPr>
            <w:r w:rsidRPr="006933BF">
              <w:rPr>
                <w:bCs/>
                <w:sz w:val="20"/>
                <w:szCs w:val="20"/>
              </w:rPr>
              <w:t>ROI (</w:t>
            </w:r>
            <w:r w:rsidRPr="006933BF">
              <w:rPr>
                <w:bCs/>
                <w:i/>
                <w:iCs/>
                <w:sz w:val="20"/>
                <w:szCs w:val="20"/>
              </w:rPr>
              <w:t>Return on Investment)</w:t>
            </w:r>
            <w:r w:rsidR="00027B1A">
              <w:rPr>
                <w:i/>
                <w:iCs/>
                <w:sz w:val="20"/>
                <w:szCs w:val="20"/>
              </w:rPr>
              <w:t>:</w:t>
            </w:r>
          </w:p>
        </w:tc>
        <w:tc>
          <w:tcPr>
            <w:tcW w:w="7840" w:type="dxa"/>
            <w:shd w:val="clear" w:color="auto" w:fill="auto"/>
            <w:tcMar>
              <w:top w:w="100" w:type="dxa"/>
              <w:left w:w="100" w:type="dxa"/>
              <w:bottom w:w="100" w:type="dxa"/>
              <w:right w:w="100" w:type="dxa"/>
            </w:tcMar>
            <w:vAlign w:val="center"/>
          </w:tcPr>
          <w:p w:rsidRPr="001A6158" w:rsidR="001A6158" w:rsidP="00B90016" w:rsidRDefault="001A6158" w14:paraId="30678A94" w14:textId="215C46BD">
            <w:pPr>
              <w:spacing w:line="276" w:lineRule="auto"/>
              <w:rPr>
                <w:b w:val="0"/>
                <w:bCs/>
                <w:sz w:val="20"/>
                <w:szCs w:val="20"/>
              </w:rPr>
            </w:pPr>
            <w:r w:rsidRPr="001A6158">
              <w:rPr>
                <w:b w:val="0"/>
                <w:bCs/>
                <w:sz w:val="20"/>
                <w:szCs w:val="20"/>
              </w:rPr>
              <w:t>m</w:t>
            </w:r>
            <w:r w:rsidRPr="006933BF">
              <w:rPr>
                <w:b w:val="0"/>
                <w:bCs/>
                <w:sz w:val="20"/>
                <w:szCs w:val="20"/>
              </w:rPr>
              <w:t xml:space="preserve">étrica utilizada para evaluar el retorno de inversión en campañas digitales y estrategias de </w:t>
            </w:r>
            <w:r w:rsidRPr="006933BF">
              <w:rPr>
                <w:b w:val="0"/>
                <w:bCs/>
                <w:i/>
                <w:iCs/>
                <w:sz w:val="20"/>
                <w:szCs w:val="20"/>
              </w:rPr>
              <w:t>marketing</w:t>
            </w:r>
            <w:r w:rsidRPr="006933BF">
              <w:rPr>
                <w:b w:val="0"/>
                <w:bCs/>
                <w:sz w:val="20"/>
                <w:szCs w:val="20"/>
              </w:rPr>
              <w:t>.</w:t>
            </w:r>
          </w:p>
        </w:tc>
      </w:tr>
      <w:tr w:rsidRPr="004264F3" w:rsidR="001A6158" w:rsidTr="1FDEA4B2" w14:paraId="2716FB1D" w14:textId="77777777">
        <w:trPr>
          <w:trHeight w:val="253"/>
        </w:trPr>
        <w:tc>
          <w:tcPr>
            <w:tcW w:w="2122" w:type="dxa"/>
            <w:shd w:val="clear" w:color="auto" w:fill="auto"/>
            <w:tcMar>
              <w:top w:w="100" w:type="dxa"/>
              <w:left w:w="100" w:type="dxa"/>
              <w:bottom w:w="100" w:type="dxa"/>
              <w:right w:w="100" w:type="dxa"/>
            </w:tcMar>
            <w:vAlign w:val="center"/>
          </w:tcPr>
          <w:p w:rsidRPr="00147C4F" w:rsidR="001A6158" w:rsidP="1FDEA4B2" w:rsidRDefault="001A6158" w14:paraId="119C366A" w14:textId="388101D7">
            <w:pPr>
              <w:spacing w:line="276" w:lineRule="auto"/>
              <w:rPr>
                <w:sz w:val="20"/>
                <w:szCs w:val="20"/>
              </w:rPr>
            </w:pPr>
            <w:r w:rsidRPr="1FDEA4B2" w:rsidR="3B1BA6DB">
              <w:rPr>
                <w:sz w:val="20"/>
                <w:szCs w:val="20"/>
              </w:rPr>
              <w:t>SEM (</w:t>
            </w:r>
            <w:r w:rsidRPr="1FDEA4B2" w:rsidR="3B1BA6DB">
              <w:rPr>
                <w:i w:val="1"/>
                <w:iCs w:val="1"/>
                <w:sz w:val="20"/>
                <w:szCs w:val="20"/>
              </w:rPr>
              <w:t>Search</w:t>
            </w:r>
            <w:r w:rsidRPr="1FDEA4B2" w:rsidR="3B1BA6DB">
              <w:rPr>
                <w:i w:val="1"/>
                <w:iCs w:val="1"/>
                <w:sz w:val="20"/>
                <w:szCs w:val="20"/>
              </w:rPr>
              <w:t xml:space="preserve"> </w:t>
            </w:r>
            <w:r w:rsidRPr="1FDEA4B2" w:rsidR="3B1BA6DB">
              <w:rPr>
                <w:i w:val="1"/>
                <w:iCs w:val="1"/>
                <w:sz w:val="20"/>
                <w:szCs w:val="20"/>
              </w:rPr>
              <w:t>Engine</w:t>
            </w:r>
            <w:r w:rsidRPr="1FDEA4B2" w:rsidR="3B1BA6DB">
              <w:rPr>
                <w:i w:val="1"/>
                <w:iCs w:val="1"/>
                <w:sz w:val="20"/>
                <w:szCs w:val="20"/>
              </w:rPr>
              <w:t xml:space="preserve"> Marketing</w:t>
            </w:r>
            <w:r w:rsidRPr="1FDEA4B2" w:rsidR="3B1BA6DB">
              <w:rPr>
                <w:sz w:val="20"/>
                <w:szCs w:val="20"/>
              </w:rPr>
              <w:t xml:space="preserve">): </w:t>
            </w:r>
          </w:p>
        </w:tc>
        <w:tc>
          <w:tcPr>
            <w:tcW w:w="7840" w:type="dxa"/>
            <w:shd w:val="clear" w:color="auto" w:fill="auto"/>
            <w:tcMar>
              <w:top w:w="100" w:type="dxa"/>
              <w:left w:w="100" w:type="dxa"/>
              <w:bottom w:w="100" w:type="dxa"/>
              <w:right w:w="100" w:type="dxa"/>
            </w:tcMar>
            <w:vAlign w:val="center"/>
          </w:tcPr>
          <w:p w:rsidRPr="001A6158" w:rsidR="001A6158" w:rsidP="1FDEA4B2" w:rsidRDefault="001A6158" w14:paraId="30E0472B" w14:textId="5FBDAFFA">
            <w:pPr>
              <w:spacing w:line="276" w:lineRule="auto"/>
              <w:rPr>
                <w:b w:val="0"/>
                <w:bCs w:val="0"/>
                <w:sz w:val="20"/>
                <w:szCs w:val="20"/>
              </w:rPr>
            </w:pPr>
            <w:r w:rsidRPr="1FDEA4B2" w:rsidR="6E81056A">
              <w:rPr>
                <w:b w:val="0"/>
                <w:bCs w:val="0"/>
                <w:sz w:val="20"/>
                <w:szCs w:val="20"/>
              </w:rPr>
              <w:t xml:space="preserve">publicidad pagada en buscadores que ayuda a aumentar el tráfico y mejorar la presencia digital de una empresa. </w:t>
            </w:r>
          </w:p>
        </w:tc>
      </w:tr>
      <w:tr w:rsidRPr="004264F3" w:rsidR="001A6158" w:rsidTr="1FDEA4B2" w14:paraId="7AA081E4" w14:textId="77777777">
        <w:trPr>
          <w:trHeight w:val="253"/>
        </w:trPr>
        <w:tc>
          <w:tcPr>
            <w:tcW w:w="2122" w:type="dxa"/>
            <w:shd w:val="clear" w:color="auto" w:fill="auto"/>
            <w:tcMar>
              <w:top w:w="100" w:type="dxa"/>
              <w:left w:w="100" w:type="dxa"/>
              <w:bottom w:w="100" w:type="dxa"/>
              <w:right w:w="100" w:type="dxa"/>
            </w:tcMar>
            <w:vAlign w:val="center"/>
          </w:tcPr>
          <w:p w:rsidRPr="00FB3B84" w:rsidR="001A6158" w:rsidP="1FDEA4B2" w:rsidRDefault="001A6158" w14:paraId="37AC4DBE" w14:textId="779EDC19">
            <w:pPr>
              <w:spacing w:line="276" w:lineRule="auto"/>
              <w:rPr>
                <w:i w:val="1"/>
                <w:iCs w:val="1"/>
                <w:sz w:val="20"/>
                <w:szCs w:val="20"/>
              </w:rPr>
            </w:pPr>
            <w:r w:rsidRPr="1FDEA4B2" w:rsidR="266FBFEF">
              <w:rPr>
                <w:sz w:val="20"/>
                <w:szCs w:val="20"/>
              </w:rPr>
              <w:t>SEO (</w:t>
            </w:r>
            <w:r w:rsidRPr="1FDEA4B2" w:rsidR="266FBFEF">
              <w:rPr>
                <w:i w:val="1"/>
                <w:iCs w:val="1"/>
                <w:sz w:val="20"/>
                <w:szCs w:val="20"/>
              </w:rPr>
              <w:t>Search</w:t>
            </w:r>
            <w:r w:rsidRPr="1FDEA4B2" w:rsidR="266FBFEF">
              <w:rPr>
                <w:i w:val="1"/>
                <w:iCs w:val="1"/>
                <w:sz w:val="20"/>
                <w:szCs w:val="20"/>
              </w:rPr>
              <w:t xml:space="preserve"> </w:t>
            </w:r>
            <w:r w:rsidRPr="1FDEA4B2" w:rsidR="266FBFEF">
              <w:rPr>
                <w:i w:val="1"/>
                <w:iCs w:val="1"/>
                <w:sz w:val="20"/>
                <w:szCs w:val="20"/>
              </w:rPr>
              <w:t>Engine</w:t>
            </w:r>
            <w:r w:rsidRPr="1FDEA4B2" w:rsidR="266FBFEF">
              <w:rPr>
                <w:i w:val="1"/>
                <w:iCs w:val="1"/>
                <w:sz w:val="20"/>
                <w:szCs w:val="20"/>
              </w:rPr>
              <w:t xml:space="preserve"> </w:t>
            </w:r>
            <w:r w:rsidRPr="1FDEA4B2" w:rsidR="266FBFEF">
              <w:rPr>
                <w:i w:val="1"/>
                <w:iCs w:val="1"/>
                <w:sz w:val="20"/>
                <w:szCs w:val="20"/>
              </w:rPr>
              <w:t>Optimization</w:t>
            </w:r>
            <w:r w:rsidRPr="1FDEA4B2" w:rsidR="266FBFEF">
              <w:rPr>
                <w:sz w:val="20"/>
                <w:szCs w:val="20"/>
              </w:rPr>
              <w:t>):</w:t>
            </w:r>
          </w:p>
        </w:tc>
        <w:tc>
          <w:tcPr>
            <w:tcW w:w="7840" w:type="dxa"/>
            <w:shd w:val="clear" w:color="auto" w:fill="auto"/>
            <w:tcMar>
              <w:top w:w="100" w:type="dxa"/>
              <w:left w:w="100" w:type="dxa"/>
              <w:bottom w:w="100" w:type="dxa"/>
              <w:right w:w="100" w:type="dxa"/>
            </w:tcMar>
            <w:vAlign w:val="center"/>
          </w:tcPr>
          <w:p w:rsidRPr="001A6158" w:rsidR="001A6158" w:rsidP="1FDEA4B2" w:rsidRDefault="001A6158" w14:paraId="116B1182" w14:textId="405C4192">
            <w:pPr>
              <w:spacing w:line="276" w:lineRule="auto"/>
              <w:rPr>
                <w:b w:val="0"/>
                <w:bCs w:val="0"/>
                <w:sz w:val="20"/>
                <w:szCs w:val="20"/>
              </w:rPr>
            </w:pPr>
            <w:r w:rsidRPr="1FDEA4B2" w:rsidR="56AA038D">
              <w:rPr>
                <w:b w:val="0"/>
                <w:bCs w:val="0"/>
                <w:sz w:val="20"/>
                <w:szCs w:val="20"/>
              </w:rPr>
              <w:t>estrategia enfocada en mejorar la visibilidad de un sitio web en motores de búsqueda como Google.</w:t>
            </w:r>
          </w:p>
          <w:p w:rsidRPr="001A6158" w:rsidR="001A6158" w:rsidP="1FDEA4B2" w:rsidRDefault="001A6158" w14:paraId="682F536E" w14:textId="0CEBCB65">
            <w:pPr>
              <w:spacing w:line="276" w:lineRule="auto"/>
              <w:rPr>
                <w:b w:val="0"/>
                <w:bCs w:val="0"/>
                <w:sz w:val="20"/>
                <w:szCs w:val="20"/>
              </w:rPr>
            </w:pPr>
          </w:p>
        </w:tc>
      </w:tr>
    </w:tbl>
    <w:p w:rsidR="0059034F" w:rsidP="00B90016" w:rsidRDefault="0059034F" w14:paraId="0D417A6A" w14:textId="77777777">
      <w:pPr>
        <w:rPr>
          <w:sz w:val="20"/>
          <w:szCs w:val="20"/>
        </w:rPr>
      </w:pPr>
    </w:p>
    <w:p w:rsidR="006933BF" w:rsidP="00B90016" w:rsidRDefault="006933BF" w14:paraId="31B90BD1" w14:textId="77777777">
      <w:pPr>
        <w:rPr>
          <w:sz w:val="20"/>
          <w:szCs w:val="20"/>
        </w:rPr>
      </w:pPr>
    </w:p>
    <w:p w:rsidR="0059034F" w:rsidP="00B90016" w:rsidRDefault="00D55C84" w14:paraId="78589E47" w14:textId="73A74644">
      <w:pPr>
        <w:numPr>
          <w:ilvl w:val="0"/>
          <w:numId w:val="1"/>
        </w:numPr>
        <w:pBdr>
          <w:top w:val="nil"/>
          <w:left w:val="nil"/>
          <w:bottom w:val="nil"/>
          <w:right w:val="nil"/>
          <w:between w:val="nil"/>
        </w:pBdr>
        <w:ind w:left="284" w:hanging="284"/>
        <w:rPr>
          <w:b/>
          <w:color w:val="000000"/>
          <w:sz w:val="20"/>
          <w:szCs w:val="20"/>
        </w:rPr>
      </w:pPr>
      <w:r>
        <w:rPr>
          <w:b/>
          <w:color w:val="000000"/>
          <w:sz w:val="20"/>
          <w:szCs w:val="20"/>
        </w:rPr>
        <w:t>REFERENCIAS BIBLIOGRÁFICAS</w:t>
      </w:r>
    </w:p>
    <w:p w:rsidRPr="002A0BD5" w:rsidR="002A0BD5" w:rsidP="5AC3F81C" w:rsidRDefault="002A0BD5" w14:paraId="133FC5F9" w14:textId="77777777">
      <w:pPr>
        <w:pStyle w:val="NormalWeb"/>
        <w:spacing w:line="276" w:lineRule="auto"/>
        <w:rPr>
          <w:rFonts w:ascii="Arial" w:hAnsi="Arial" w:cs="Arial"/>
          <w:sz w:val="20"/>
          <w:szCs w:val="20"/>
          <w:lang w:val="en-US"/>
        </w:rPr>
      </w:pPr>
      <w:r w:rsidRPr="5AC3F81C" w:rsidR="002A0BD5">
        <w:rPr>
          <w:rFonts w:ascii="Arial" w:hAnsi="Arial" w:cs="Arial"/>
          <w:sz w:val="20"/>
          <w:szCs w:val="20"/>
        </w:rPr>
        <w:t xml:space="preserve">Coutinho, V. (2015, 14 de septiembre). </w:t>
      </w:r>
      <w:r w:rsidRPr="5AC3F81C" w:rsidR="002A0BD5">
        <w:rPr>
          <w:rStyle w:val="nfasis"/>
          <w:rFonts w:ascii="Arial" w:hAnsi="Arial" w:cs="Arial"/>
          <w:sz w:val="20"/>
          <w:szCs w:val="20"/>
        </w:rPr>
        <w:t>KPIs</w:t>
      </w:r>
      <w:r w:rsidRPr="5AC3F81C" w:rsidR="002A0BD5">
        <w:rPr>
          <w:rStyle w:val="nfasis"/>
          <w:rFonts w:ascii="Arial" w:hAnsi="Arial" w:cs="Arial"/>
          <w:sz w:val="20"/>
          <w:szCs w:val="20"/>
        </w:rPr>
        <w:t>: descubre qué son los indicadores clave de rendimiento y cómo usarlos para orientar tus estrategias</w:t>
      </w:r>
      <w:r w:rsidRPr="5AC3F81C" w:rsidR="002A0BD5">
        <w:rPr>
          <w:rFonts w:ascii="Arial" w:hAnsi="Arial" w:cs="Arial"/>
          <w:sz w:val="20"/>
          <w:szCs w:val="20"/>
        </w:rPr>
        <w:t xml:space="preserve">. </w:t>
      </w:r>
      <w:r w:rsidRPr="5AC3F81C" w:rsidR="002A0BD5">
        <w:rPr>
          <w:rFonts w:ascii="Arial" w:hAnsi="Arial" w:cs="Arial"/>
          <w:sz w:val="20"/>
          <w:szCs w:val="20"/>
          <w:lang w:val="en-US"/>
        </w:rPr>
        <w:t xml:space="preserve">Rock Content. </w:t>
      </w:r>
      <w:hyperlink r:id="R4742f42afba94da3">
        <w:r w:rsidRPr="5AC3F81C" w:rsidR="002A0BD5">
          <w:rPr>
            <w:rStyle w:val="Hipervnculo"/>
            <w:rFonts w:ascii="Arial" w:hAnsi="Arial" w:cs="Arial"/>
            <w:sz w:val="20"/>
            <w:szCs w:val="20"/>
            <w:lang w:val="en-US"/>
          </w:rPr>
          <w:t>https://rockcontent.com/es/blog/kpis/</w:t>
        </w:r>
      </w:hyperlink>
    </w:p>
    <w:p w:rsidR="5AC3F81C" w:rsidP="5AC3F81C" w:rsidRDefault="5AC3F81C" w14:paraId="1CE19B6B" w14:textId="0CDE27A7">
      <w:pPr>
        <w:pStyle w:val="NormalWeb"/>
        <w:spacing w:line="276" w:lineRule="auto"/>
        <w:rPr>
          <w:rFonts w:ascii="Arial" w:hAnsi="Arial" w:cs="Arial"/>
          <w:sz w:val="20"/>
          <w:szCs w:val="20"/>
          <w:lang w:val="en-US"/>
        </w:rPr>
      </w:pPr>
    </w:p>
    <w:p w:rsidRPr="002A0BD5" w:rsidR="002A0BD5" w:rsidP="5AC3F81C" w:rsidRDefault="002A0BD5" w14:paraId="109A983C" w14:textId="77777777">
      <w:pPr>
        <w:pStyle w:val="NormalWeb"/>
        <w:spacing w:line="276" w:lineRule="auto"/>
        <w:rPr>
          <w:rFonts w:ascii="Arial" w:hAnsi="Arial" w:cs="Arial"/>
          <w:sz w:val="20"/>
          <w:szCs w:val="20"/>
          <w:lang w:val="en-US"/>
        </w:rPr>
      </w:pPr>
      <w:r w:rsidRPr="5AC3F81C" w:rsidR="002A0BD5">
        <w:rPr>
          <w:rFonts w:ascii="Arial" w:hAnsi="Arial" w:cs="Arial"/>
          <w:sz w:val="20"/>
          <w:szCs w:val="20"/>
          <w:lang w:val="en-US"/>
        </w:rPr>
        <w:t xml:space="preserve">Sordo, A. I. (2023, </w:t>
      </w:r>
      <w:r w:rsidRPr="5AC3F81C" w:rsidR="002A0BD5">
        <w:rPr>
          <w:rFonts w:ascii="Arial" w:hAnsi="Arial" w:cs="Arial"/>
          <w:sz w:val="20"/>
          <w:szCs w:val="20"/>
          <w:lang w:val="en-US"/>
        </w:rPr>
        <w:t>enero</w:t>
      </w:r>
      <w:r w:rsidRPr="5AC3F81C" w:rsidR="002A0BD5">
        <w:rPr>
          <w:rFonts w:ascii="Arial" w:hAnsi="Arial" w:cs="Arial"/>
          <w:sz w:val="20"/>
          <w:szCs w:val="20"/>
          <w:lang w:val="en-US"/>
        </w:rPr>
        <w:t xml:space="preserve"> 20). </w:t>
      </w:r>
      <w:r w:rsidRPr="5AC3F81C" w:rsidR="002A0BD5">
        <w:rPr>
          <w:rStyle w:val="nfasis"/>
          <w:rFonts w:ascii="Arial" w:hAnsi="Arial" w:cs="Arial"/>
          <w:sz w:val="20"/>
          <w:szCs w:val="20"/>
        </w:rPr>
        <w:t>12 indicadores para métricas ROI en redes sociales</w:t>
      </w:r>
      <w:r w:rsidRPr="5AC3F81C" w:rsidR="002A0BD5">
        <w:rPr>
          <w:rFonts w:ascii="Arial" w:hAnsi="Arial" w:cs="Arial"/>
          <w:sz w:val="20"/>
          <w:szCs w:val="20"/>
        </w:rPr>
        <w:t xml:space="preserve">. </w:t>
      </w:r>
      <w:r w:rsidRPr="5AC3F81C" w:rsidR="002A0BD5">
        <w:rPr>
          <w:rFonts w:ascii="Arial" w:hAnsi="Arial" w:cs="Arial"/>
          <w:sz w:val="20"/>
          <w:szCs w:val="20"/>
          <w:lang w:val="en-US"/>
        </w:rPr>
        <w:t xml:space="preserve">HubSpot. </w:t>
      </w:r>
      <w:hyperlink r:id="R1c442f979b9c468f">
        <w:r w:rsidRPr="5AC3F81C" w:rsidR="002A0BD5">
          <w:rPr>
            <w:rStyle w:val="Hipervnculo"/>
            <w:rFonts w:ascii="Arial" w:hAnsi="Arial" w:cs="Arial"/>
            <w:sz w:val="20"/>
            <w:szCs w:val="20"/>
            <w:lang w:val="en-US"/>
          </w:rPr>
          <w:t>https://blog.hubspot.es/marketing/medir-roi-marketing-redes-sociales</w:t>
        </w:r>
      </w:hyperlink>
    </w:p>
    <w:p w:rsidR="5AC3F81C" w:rsidP="5AC3F81C" w:rsidRDefault="5AC3F81C" w14:paraId="3A837AEE" w14:textId="66A8EA8D">
      <w:pPr>
        <w:pStyle w:val="NormalWeb"/>
        <w:spacing w:line="276" w:lineRule="auto"/>
        <w:rPr>
          <w:rFonts w:ascii="Arial" w:hAnsi="Arial" w:cs="Arial"/>
          <w:sz w:val="20"/>
          <w:szCs w:val="20"/>
          <w:lang w:val="en-US"/>
        </w:rPr>
      </w:pPr>
    </w:p>
    <w:p w:rsidR="002A0BD5" w:rsidP="5AC3F81C" w:rsidRDefault="002A0BD5" w14:paraId="15CEE0CF" w14:textId="67E2546F">
      <w:pPr>
        <w:pStyle w:val="NormalWeb"/>
        <w:spacing w:line="276" w:lineRule="auto"/>
        <w:rPr>
          <w:rFonts w:ascii="Arial" w:hAnsi="Arial" w:cs="Arial"/>
          <w:sz w:val="20"/>
          <w:szCs w:val="20"/>
          <w:lang w:val="en-US"/>
        </w:rPr>
      </w:pPr>
      <w:r w:rsidRPr="5AC3F81C" w:rsidR="002A0BD5">
        <w:rPr>
          <w:rFonts w:ascii="Arial" w:hAnsi="Arial" w:cs="Arial"/>
          <w:sz w:val="20"/>
          <w:szCs w:val="20"/>
          <w:lang w:val="en-US"/>
        </w:rPr>
        <w:t xml:space="preserve">Kaushik, A. (2010). </w:t>
      </w:r>
      <w:r w:rsidRPr="5AC3F81C" w:rsidR="002A0BD5">
        <w:rPr>
          <w:rStyle w:val="nfasis"/>
          <w:rFonts w:ascii="Arial" w:hAnsi="Arial" w:cs="Arial"/>
          <w:sz w:val="20"/>
          <w:szCs w:val="20"/>
          <w:lang w:val="en-US"/>
        </w:rPr>
        <w:t>Web analytics 2.0: The art of online accountability &amp; science of customer centricity</w:t>
      </w:r>
      <w:r w:rsidRPr="5AC3F81C" w:rsidR="002A0BD5">
        <w:rPr>
          <w:rFonts w:ascii="Arial" w:hAnsi="Arial" w:cs="Arial"/>
          <w:sz w:val="20"/>
          <w:szCs w:val="20"/>
          <w:lang w:val="en-US"/>
        </w:rPr>
        <w:t xml:space="preserve">. Wiley. </w:t>
      </w:r>
      <w:hyperlink r:id="R501e4735f5cb4dd9">
        <w:r w:rsidRPr="5AC3F81C" w:rsidR="002A0BD5">
          <w:rPr>
            <w:rStyle w:val="Hipervnculo"/>
            <w:rFonts w:ascii="Arial" w:hAnsi="Arial" w:cs="Arial"/>
            <w:sz w:val="20"/>
            <w:szCs w:val="20"/>
            <w:lang w:val="en-US"/>
          </w:rPr>
          <w:t>https://archive.org/details/webanalytics20ar0000kaus</w:t>
        </w:r>
      </w:hyperlink>
      <w:r w:rsidRPr="5AC3F81C" w:rsidR="002A0BD5">
        <w:rPr>
          <w:rFonts w:ascii="Arial" w:hAnsi="Arial" w:cs="Arial"/>
          <w:sz w:val="20"/>
          <w:szCs w:val="20"/>
          <w:lang w:val="en-US"/>
        </w:rPr>
        <w:t>.</w:t>
      </w:r>
    </w:p>
    <w:p w:rsidR="5AC3F81C" w:rsidP="5AC3F81C" w:rsidRDefault="5AC3F81C" w14:paraId="55D09C7B" w14:textId="0F26F43F">
      <w:pPr>
        <w:pStyle w:val="NormalWeb"/>
        <w:spacing w:line="276" w:lineRule="auto"/>
        <w:rPr>
          <w:rFonts w:ascii="Arial" w:hAnsi="Arial" w:cs="Arial"/>
          <w:sz w:val="20"/>
          <w:szCs w:val="20"/>
          <w:lang w:val="en-US"/>
        </w:rPr>
      </w:pPr>
    </w:p>
    <w:p w:rsidR="002A0BD5" w:rsidP="5AC3F81C" w:rsidRDefault="002A0BD5" w14:paraId="3C9322B7" w14:textId="384ECD28">
      <w:pPr>
        <w:pStyle w:val="NormalWeb"/>
        <w:spacing w:line="276" w:lineRule="auto"/>
        <w:rPr>
          <w:rFonts w:ascii="Arial" w:hAnsi="Arial" w:cs="Arial"/>
          <w:sz w:val="20"/>
          <w:szCs w:val="20"/>
          <w:lang w:val="en-US"/>
        </w:rPr>
      </w:pPr>
      <w:r w:rsidRPr="5AC3F81C" w:rsidR="002A0BD5">
        <w:rPr>
          <w:rFonts w:ascii="Arial" w:hAnsi="Arial" w:cs="Arial"/>
          <w:sz w:val="20"/>
          <w:szCs w:val="20"/>
          <w:lang w:val="en-US"/>
        </w:rPr>
        <w:t xml:space="preserve">Chaffey, D., &amp; Smith, P. (2022). </w:t>
      </w:r>
      <w:r w:rsidRPr="5AC3F81C" w:rsidR="002A0BD5">
        <w:rPr>
          <w:rStyle w:val="nfasis"/>
          <w:rFonts w:ascii="Arial" w:hAnsi="Arial" w:cs="Arial"/>
          <w:sz w:val="20"/>
          <w:szCs w:val="20"/>
          <w:lang w:val="en-US"/>
        </w:rPr>
        <w:t xml:space="preserve">Digital marketing excellence: Planning, </w:t>
      </w:r>
      <w:r w:rsidRPr="5AC3F81C" w:rsidR="002A0BD5">
        <w:rPr>
          <w:rStyle w:val="nfasis"/>
          <w:rFonts w:ascii="Arial" w:hAnsi="Arial" w:cs="Arial"/>
          <w:sz w:val="20"/>
          <w:szCs w:val="20"/>
          <w:lang w:val="en-US"/>
        </w:rPr>
        <w:t>optimizing</w:t>
      </w:r>
      <w:r w:rsidRPr="5AC3F81C" w:rsidR="002A0BD5">
        <w:rPr>
          <w:rStyle w:val="nfasis"/>
          <w:rFonts w:ascii="Arial" w:hAnsi="Arial" w:cs="Arial"/>
          <w:sz w:val="20"/>
          <w:szCs w:val="20"/>
          <w:lang w:val="en-US"/>
        </w:rPr>
        <w:t xml:space="preserve"> and integrating online marketing</w:t>
      </w:r>
      <w:r w:rsidRPr="5AC3F81C" w:rsidR="002A0BD5">
        <w:rPr>
          <w:rFonts w:ascii="Arial" w:hAnsi="Arial" w:cs="Arial"/>
          <w:sz w:val="20"/>
          <w:szCs w:val="20"/>
          <w:lang w:val="en-US"/>
        </w:rPr>
        <w:t xml:space="preserve"> (6.ª ed.). Routledge. </w:t>
      </w:r>
      <w:hyperlink r:id="R32e24d905ed64c47">
        <w:r w:rsidRPr="5AC3F81C" w:rsidR="002A0BD5">
          <w:rPr>
            <w:rStyle w:val="Hipervnculo"/>
            <w:rFonts w:ascii="Arial" w:hAnsi="Arial" w:cs="Arial"/>
            <w:sz w:val="20"/>
            <w:szCs w:val="20"/>
            <w:lang w:val="en-US"/>
          </w:rPr>
          <w:t>https://api.pageplace.de/preview/DT0400.9781000610918_A43003547/preview-9781000610918_A43003547.pdf</w:t>
        </w:r>
      </w:hyperlink>
      <w:r w:rsidRPr="5AC3F81C" w:rsidR="002A0BD5">
        <w:rPr>
          <w:rFonts w:ascii="Arial" w:hAnsi="Arial" w:cs="Arial"/>
          <w:sz w:val="20"/>
          <w:szCs w:val="20"/>
          <w:lang w:val="en-US"/>
        </w:rPr>
        <w:t>.</w:t>
      </w:r>
    </w:p>
    <w:p w:rsidR="5AC3F81C" w:rsidP="5AC3F81C" w:rsidRDefault="5AC3F81C" w14:paraId="6E743CBB" w14:textId="58F99247">
      <w:pPr>
        <w:pStyle w:val="NormalWeb"/>
        <w:spacing w:line="276" w:lineRule="auto"/>
        <w:rPr>
          <w:rFonts w:ascii="Arial" w:hAnsi="Arial" w:cs="Arial"/>
          <w:sz w:val="20"/>
          <w:szCs w:val="20"/>
          <w:lang w:val="en-US"/>
        </w:rPr>
      </w:pPr>
    </w:p>
    <w:p w:rsidR="002A0BD5" w:rsidP="5AC3F81C" w:rsidRDefault="002A0BD5" w14:paraId="73A7A530" w14:textId="225A237A">
      <w:pPr>
        <w:pStyle w:val="NormalWeb"/>
        <w:spacing w:line="276" w:lineRule="auto"/>
        <w:rPr>
          <w:rFonts w:ascii="Arial" w:hAnsi="Arial" w:cs="Arial"/>
          <w:sz w:val="20"/>
          <w:szCs w:val="20"/>
          <w:lang w:val="en-US"/>
        </w:rPr>
      </w:pPr>
      <w:r w:rsidRPr="5AC3F81C" w:rsidR="002A0BD5">
        <w:rPr>
          <w:rFonts w:ascii="Arial" w:hAnsi="Arial" w:cs="Arial"/>
          <w:sz w:val="20"/>
          <w:szCs w:val="20"/>
        </w:rPr>
        <w:t xml:space="preserve">Muñoz, G., &amp; </w:t>
      </w:r>
      <w:r w:rsidRPr="5AC3F81C" w:rsidR="002A0BD5">
        <w:rPr>
          <w:rFonts w:ascii="Arial" w:hAnsi="Arial" w:cs="Arial"/>
          <w:sz w:val="20"/>
          <w:szCs w:val="20"/>
        </w:rPr>
        <w:t>Elósegui</w:t>
      </w:r>
      <w:r w:rsidRPr="5AC3F81C" w:rsidR="002A0BD5">
        <w:rPr>
          <w:rFonts w:ascii="Arial" w:hAnsi="Arial" w:cs="Arial"/>
          <w:sz w:val="20"/>
          <w:szCs w:val="20"/>
        </w:rPr>
        <w:t xml:space="preserve">, T. (2011). </w:t>
      </w:r>
      <w:r w:rsidRPr="5AC3F81C" w:rsidR="002A0BD5">
        <w:rPr>
          <w:rStyle w:val="nfasis"/>
          <w:rFonts w:ascii="Arial" w:hAnsi="Arial" w:cs="Arial"/>
          <w:sz w:val="20"/>
          <w:szCs w:val="20"/>
        </w:rPr>
        <w:t>El arte de medir: Manual de analítica web</w:t>
      </w:r>
      <w:r w:rsidRPr="5AC3F81C" w:rsidR="002A0BD5">
        <w:rPr>
          <w:rFonts w:ascii="Arial" w:hAnsi="Arial" w:cs="Arial"/>
          <w:sz w:val="20"/>
          <w:szCs w:val="20"/>
        </w:rPr>
        <w:t xml:space="preserve">. </w:t>
      </w:r>
      <w:r w:rsidRPr="5AC3F81C" w:rsidR="002A0BD5">
        <w:rPr>
          <w:rFonts w:ascii="Arial" w:hAnsi="Arial" w:cs="Arial"/>
          <w:sz w:val="20"/>
          <w:szCs w:val="20"/>
          <w:lang w:val="en-US"/>
        </w:rPr>
        <w:t xml:space="preserve">Profit Editorial. </w:t>
      </w:r>
      <w:hyperlink r:id="Rcd6ec3869e444f4c">
        <w:r w:rsidRPr="5AC3F81C" w:rsidR="002A0BD5">
          <w:rPr>
            <w:rStyle w:val="Hipervnculo"/>
            <w:rFonts w:ascii="Arial" w:hAnsi="Arial" w:cs="Arial"/>
            <w:sz w:val="20"/>
            <w:szCs w:val="20"/>
            <w:lang w:val="en-US"/>
          </w:rPr>
          <w:t>https://books.google.com/books/about/El_arte_de_medir.html?id=NsK5wAEACAAJ</w:t>
        </w:r>
      </w:hyperlink>
      <w:r w:rsidRPr="5AC3F81C" w:rsidR="002A0BD5">
        <w:rPr>
          <w:rFonts w:ascii="Arial" w:hAnsi="Arial" w:cs="Arial"/>
          <w:sz w:val="20"/>
          <w:szCs w:val="20"/>
          <w:lang w:val="en-US"/>
        </w:rPr>
        <w:t>.</w:t>
      </w:r>
    </w:p>
    <w:p w:rsidRPr="002A0BD5" w:rsidR="002A0BD5" w:rsidP="002A0BD5" w:rsidRDefault="002A0BD5" w14:paraId="5CE3034D" w14:textId="77777777">
      <w:pPr>
        <w:pStyle w:val="NormalWeb"/>
        <w:rPr>
          <w:rFonts w:ascii="Arial" w:hAnsi="Arial" w:cs="Arial"/>
          <w:sz w:val="20"/>
          <w:szCs w:val="20"/>
          <w:lang w:val="en-US"/>
        </w:rPr>
      </w:pPr>
    </w:p>
    <w:p w:rsidR="0059034F" w:rsidP="00B90016" w:rsidRDefault="00D55C84" w14:paraId="00C594C6" w14:textId="77777777">
      <w:pPr>
        <w:numPr>
          <w:ilvl w:val="0"/>
          <w:numId w:val="1"/>
        </w:numPr>
        <w:pBdr>
          <w:top w:val="nil"/>
          <w:left w:val="nil"/>
          <w:bottom w:val="nil"/>
          <w:right w:val="nil"/>
          <w:between w:val="nil"/>
        </w:pBdr>
        <w:ind w:left="284" w:hanging="284"/>
        <w:rPr>
          <w:b/>
          <w:color w:val="000000"/>
          <w:sz w:val="20"/>
          <w:szCs w:val="20"/>
        </w:rPr>
      </w:pPr>
      <w:r>
        <w:rPr>
          <w:b/>
          <w:color w:val="000000"/>
          <w:sz w:val="20"/>
          <w:szCs w:val="20"/>
        </w:rPr>
        <w:t>CONTROL DEL DOCUMENTO</w:t>
      </w:r>
    </w:p>
    <w:p w:rsidR="0059034F" w:rsidP="00B90016" w:rsidRDefault="0059034F" w14:paraId="36E91C10" w14:textId="77777777">
      <w:pPr>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1852C9" w14:paraId="321B02A9" w14:textId="77777777">
        <w:trPr>
          <w:trHeight w:val="667"/>
        </w:trPr>
        <w:tc>
          <w:tcPr>
            <w:tcW w:w="1272" w:type="dxa"/>
            <w:tcBorders>
              <w:top w:val="nil"/>
              <w:left w:val="nil"/>
            </w:tcBorders>
            <w:shd w:val="clear" w:color="auto" w:fill="auto"/>
          </w:tcPr>
          <w:p w:rsidR="0059034F" w:rsidP="00B90016" w:rsidRDefault="0059034F" w14:paraId="27E66B21" w14:textId="77777777">
            <w:pPr>
              <w:spacing w:line="276" w:lineRule="auto"/>
              <w:rPr>
                <w:sz w:val="20"/>
                <w:szCs w:val="20"/>
              </w:rPr>
            </w:pPr>
          </w:p>
        </w:tc>
        <w:tc>
          <w:tcPr>
            <w:tcW w:w="1991" w:type="dxa"/>
            <w:shd w:val="clear" w:color="auto" w:fill="auto"/>
            <w:vAlign w:val="center"/>
          </w:tcPr>
          <w:p w:rsidR="0059034F" w:rsidP="00B90016" w:rsidRDefault="00D55C84" w14:paraId="4DA8A3B5" w14:textId="77777777">
            <w:pPr>
              <w:spacing w:line="276" w:lineRule="auto"/>
              <w:rPr>
                <w:sz w:val="20"/>
                <w:szCs w:val="20"/>
              </w:rPr>
            </w:pPr>
            <w:r>
              <w:rPr>
                <w:sz w:val="20"/>
                <w:szCs w:val="20"/>
              </w:rPr>
              <w:t>Nombre</w:t>
            </w:r>
          </w:p>
        </w:tc>
        <w:tc>
          <w:tcPr>
            <w:tcW w:w="1559" w:type="dxa"/>
            <w:shd w:val="clear" w:color="auto" w:fill="auto"/>
            <w:vAlign w:val="center"/>
          </w:tcPr>
          <w:p w:rsidR="0059034F" w:rsidP="00B90016" w:rsidRDefault="00D55C84" w14:paraId="599D44F9" w14:textId="77777777">
            <w:pPr>
              <w:spacing w:line="276" w:lineRule="auto"/>
              <w:rPr>
                <w:sz w:val="20"/>
                <w:szCs w:val="20"/>
              </w:rPr>
            </w:pPr>
            <w:r>
              <w:rPr>
                <w:sz w:val="20"/>
                <w:szCs w:val="20"/>
              </w:rPr>
              <w:t>Cargo</w:t>
            </w:r>
          </w:p>
        </w:tc>
        <w:tc>
          <w:tcPr>
            <w:tcW w:w="3257" w:type="dxa"/>
            <w:shd w:val="clear" w:color="auto" w:fill="auto"/>
            <w:vAlign w:val="center"/>
          </w:tcPr>
          <w:p w:rsidRPr="001852C9" w:rsidR="0059034F" w:rsidP="00B90016" w:rsidRDefault="00D55C84" w14:paraId="23586E7B" w14:textId="43922175">
            <w:pPr>
              <w:spacing w:line="276" w:lineRule="auto"/>
              <w:rPr>
                <w:sz w:val="20"/>
                <w:szCs w:val="20"/>
              </w:rPr>
            </w:pPr>
            <w:r>
              <w:rPr>
                <w:sz w:val="20"/>
                <w:szCs w:val="20"/>
              </w:rPr>
              <w:t>Dependencia</w:t>
            </w:r>
          </w:p>
        </w:tc>
        <w:tc>
          <w:tcPr>
            <w:tcW w:w="1888" w:type="dxa"/>
            <w:shd w:val="clear" w:color="auto" w:fill="auto"/>
            <w:vAlign w:val="center"/>
          </w:tcPr>
          <w:p w:rsidR="0059034F" w:rsidP="00B90016" w:rsidRDefault="00D55C84" w14:paraId="129325BA" w14:textId="77777777">
            <w:pPr>
              <w:spacing w:line="276" w:lineRule="auto"/>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P="00B90016" w:rsidRDefault="00D55C84" w14:paraId="5141E46C" w14:textId="77777777">
            <w:pPr>
              <w:spacing w:line="276" w:lineRule="auto"/>
              <w:rPr>
                <w:sz w:val="20"/>
                <w:szCs w:val="20"/>
              </w:rPr>
            </w:pPr>
            <w:r>
              <w:rPr>
                <w:sz w:val="20"/>
                <w:szCs w:val="20"/>
              </w:rPr>
              <w:t>Autor (es)</w:t>
            </w:r>
          </w:p>
        </w:tc>
        <w:tc>
          <w:tcPr>
            <w:tcW w:w="1991" w:type="dxa"/>
            <w:shd w:val="clear" w:color="auto" w:fill="auto"/>
          </w:tcPr>
          <w:p w:rsidR="0059034F" w:rsidP="00B90016" w:rsidRDefault="00E3299D" w14:paraId="67E4EF51" w14:textId="3FD13D7E">
            <w:pPr>
              <w:spacing w:line="276" w:lineRule="auto"/>
              <w:rPr>
                <w:sz w:val="20"/>
                <w:szCs w:val="20"/>
              </w:rPr>
            </w:pPr>
            <w:r>
              <w:rPr>
                <w:sz w:val="20"/>
                <w:szCs w:val="20"/>
              </w:rPr>
              <w:t>Nicolás Cruz Ríos.</w:t>
            </w:r>
          </w:p>
        </w:tc>
        <w:tc>
          <w:tcPr>
            <w:tcW w:w="1559" w:type="dxa"/>
            <w:shd w:val="clear" w:color="auto" w:fill="auto"/>
          </w:tcPr>
          <w:p w:rsidR="0059034F" w:rsidP="00B90016" w:rsidRDefault="003D2963" w14:paraId="54BDE41F" w14:textId="5930D1BB">
            <w:pPr>
              <w:spacing w:line="276" w:lineRule="auto"/>
              <w:rPr>
                <w:sz w:val="20"/>
                <w:szCs w:val="20"/>
              </w:rPr>
            </w:pPr>
            <w:r>
              <w:rPr>
                <w:sz w:val="20"/>
                <w:szCs w:val="20"/>
              </w:rPr>
              <w:t>Experto temático</w:t>
            </w:r>
            <w:r w:rsidR="00E3299D">
              <w:rPr>
                <w:sz w:val="20"/>
                <w:szCs w:val="20"/>
              </w:rPr>
              <w:t>.</w:t>
            </w:r>
          </w:p>
        </w:tc>
        <w:tc>
          <w:tcPr>
            <w:tcW w:w="3257" w:type="dxa"/>
            <w:shd w:val="clear" w:color="auto" w:fill="auto"/>
          </w:tcPr>
          <w:p w:rsidR="0059034F" w:rsidP="00B90016" w:rsidRDefault="003D2963" w14:paraId="13E5501B" w14:textId="5A099929">
            <w:pPr>
              <w:spacing w:line="276" w:lineRule="auto"/>
              <w:rPr>
                <w:sz w:val="20"/>
                <w:szCs w:val="20"/>
              </w:rPr>
            </w:pPr>
            <w:r>
              <w:rPr>
                <w:sz w:val="20"/>
                <w:szCs w:val="20"/>
              </w:rPr>
              <w:t>Regional Atlántico, centro de comercio y servicios.</w:t>
            </w:r>
          </w:p>
        </w:tc>
        <w:tc>
          <w:tcPr>
            <w:tcW w:w="1888" w:type="dxa"/>
            <w:shd w:val="clear" w:color="auto" w:fill="auto"/>
          </w:tcPr>
          <w:p w:rsidR="0059034F" w:rsidP="00B90016" w:rsidRDefault="00AE1D0B" w14:paraId="5F3EE34A" w14:textId="6E00B255">
            <w:pPr>
              <w:spacing w:line="276" w:lineRule="auto"/>
              <w:rPr>
                <w:sz w:val="20"/>
                <w:szCs w:val="20"/>
              </w:rPr>
            </w:pPr>
            <w:r>
              <w:rPr>
                <w:sz w:val="20"/>
                <w:szCs w:val="20"/>
              </w:rPr>
              <w:t>Mayo de 2025.</w:t>
            </w:r>
          </w:p>
        </w:tc>
      </w:tr>
    </w:tbl>
    <w:p w:rsidR="0059034F" w:rsidP="00B90016" w:rsidRDefault="0059034F" w14:paraId="18946FA7" w14:textId="77777777">
      <w:pPr>
        <w:rPr>
          <w:sz w:val="20"/>
          <w:szCs w:val="20"/>
        </w:rPr>
      </w:pPr>
    </w:p>
    <w:p w:rsidR="0059034F" w:rsidP="00B90016" w:rsidRDefault="0059034F" w14:paraId="118C2533" w14:textId="77777777">
      <w:pPr>
        <w:rPr>
          <w:sz w:val="20"/>
          <w:szCs w:val="20"/>
        </w:rPr>
      </w:pPr>
    </w:p>
    <w:p w:rsidR="0059034F" w:rsidP="00B90016" w:rsidRDefault="00D55C84" w14:paraId="487BCC99" w14:textId="77777777">
      <w:pPr>
        <w:numPr>
          <w:ilvl w:val="0"/>
          <w:numId w:val="1"/>
        </w:numPr>
        <w:pBdr>
          <w:top w:val="nil"/>
          <w:left w:val="nil"/>
          <w:bottom w:val="nil"/>
          <w:right w:val="nil"/>
          <w:between w:val="nil"/>
        </w:pBdr>
        <w:ind w:left="284" w:hanging="284"/>
        <w:rPr>
          <w:b/>
          <w:color w:val="000000"/>
          <w:sz w:val="20"/>
          <w:szCs w:val="20"/>
        </w:rPr>
      </w:pPr>
      <w:r>
        <w:rPr>
          <w:b/>
          <w:color w:val="000000"/>
          <w:sz w:val="20"/>
          <w:szCs w:val="20"/>
        </w:rPr>
        <w:t xml:space="preserve">CONTROL DE CAMBIOS </w:t>
      </w:r>
    </w:p>
    <w:p w:rsidRPr="003F2B64" w:rsidR="0059034F" w:rsidP="00B90016" w:rsidRDefault="00D55C84" w14:paraId="5064F6D4" w14:textId="77777777">
      <w:pPr>
        <w:pBdr>
          <w:top w:val="nil"/>
          <w:left w:val="nil"/>
          <w:bottom w:val="nil"/>
          <w:right w:val="nil"/>
          <w:between w:val="nil"/>
        </w:pBdr>
        <w:rPr>
          <w:b/>
          <w:color w:val="595959" w:themeColor="text1" w:themeTint="A6"/>
          <w:sz w:val="20"/>
          <w:szCs w:val="20"/>
        </w:rPr>
      </w:pPr>
      <w:r w:rsidRPr="003F2B64">
        <w:rPr>
          <w:b/>
          <w:color w:val="595959" w:themeColor="text1" w:themeTint="A6"/>
          <w:sz w:val="20"/>
          <w:szCs w:val="20"/>
        </w:rPr>
        <w:t>(Diligenciar únicamente si realiza ajustes a la Unidad Temática)</w:t>
      </w:r>
    </w:p>
    <w:p w:rsidR="0059034F" w:rsidP="00B90016"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00AD0DD7" w14:paraId="67E968FB" w14:textId="77777777">
        <w:trPr>
          <w:trHeight w:val="349"/>
        </w:trPr>
        <w:tc>
          <w:tcPr>
            <w:tcW w:w="1264" w:type="dxa"/>
            <w:tcBorders>
              <w:top w:val="nil"/>
              <w:left w:val="nil"/>
            </w:tcBorders>
            <w:shd w:val="clear" w:color="auto" w:fill="auto"/>
          </w:tcPr>
          <w:p w:rsidR="0059034F" w:rsidP="00B90016" w:rsidRDefault="0059034F" w14:paraId="4BC2FA5A" w14:textId="77777777">
            <w:pPr>
              <w:spacing w:line="276" w:lineRule="auto"/>
              <w:rPr>
                <w:sz w:val="20"/>
                <w:szCs w:val="20"/>
              </w:rPr>
            </w:pPr>
          </w:p>
        </w:tc>
        <w:tc>
          <w:tcPr>
            <w:tcW w:w="2138" w:type="dxa"/>
            <w:shd w:val="clear" w:color="auto" w:fill="auto"/>
          </w:tcPr>
          <w:p w:rsidR="0059034F" w:rsidP="00B90016" w:rsidRDefault="00D55C84" w14:paraId="120B313B" w14:textId="77777777">
            <w:pPr>
              <w:spacing w:line="276" w:lineRule="auto"/>
              <w:rPr>
                <w:sz w:val="20"/>
                <w:szCs w:val="20"/>
              </w:rPr>
            </w:pPr>
            <w:r>
              <w:rPr>
                <w:sz w:val="20"/>
                <w:szCs w:val="20"/>
              </w:rPr>
              <w:t>Nombre</w:t>
            </w:r>
          </w:p>
        </w:tc>
        <w:tc>
          <w:tcPr>
            <w:tcW w:w="1701" w:type="dxa"/>
            <w:shd w:val="clear" w:color="auto" w:fill="auto"/>
          </w:tcPr>
          <w:p w:rsidR="0059034F" w:rsidP="00B90016" w:rsidRDefault="00D55C84" w14:paraId="526C5270" w14:textId="77777777">
            <w:pPr>
              <w:spacing w:line="276" w:lineRule="auto"/>
              <w:rPr>
                <w:sz w:val="20"/>
                <w:szCs w:val="20"/>
              </w:rPr>
            </w:pPr>
            <w:r>
              <w:rPr>
                <w:sz w:val="20"/>
                <w:szCs w:val="20"/>
              </w:rPr>
              <w:t>Cargo</w:t>
            </w:r>
          </w:p>
        </w:tc>
        <w:tc>
          <w:tcPr>
            <w:tcW w:w="1843" w:type="dxa"/>
            <w:shd w:val="clear" w:color="auto" w:fill="auto"/>
          </w:tcPr>
          <w:p w:rsidR="0059034F" w:rsidP="00B90016" w:rsidRDefault="00D55C84" w14:paraId="20A380C2" w14:textId="77777777">
            <w:pPr>
              <w:spacing w:line="276" w:lineRule="auto"/>
              <w:rPr>
                <w:sz w:val="20"/>
                <w:szCs w:val="20"/>
              </w:rPr>
            </w:pPr>
            <w:r>
              <w:rPr>
                <w:sz w:val="20"/>
                <w:szCs w:val="20"/>
              </w:rPr>
              <w:t>Dependencia</w:t>
            </w:r>
          </w:p>
        </w:tc>
        <w:tc>
          <w:tcPr>
            <w:tcW w:w="1044" w:type="dxa"/>
            <w:shd w:val="clear" w:color="auto" w:fill="auto"/>
          </w:tcPr>
          <w:p w:rsidR="0059034F" w:rsidP="00B90016" w:rsidRDefault="00D55C84" w14:paraId="3B8F65CC" w14:textId="77777777">
            <w:pPr>
              <w:spacing w:line="276" w:lineRule="auto"/>
              <w:rPr>
                <w:sz w:val="20"/>
                <w:szCs w:val="20"/>
              </w:rPr>
            </w:pPr>
            <w:r>
              <w:rPr>
                <w:sz w:val="20"/>
                <w:szCs w:val="20"/>
              </w:rPr>
              <w:t>Fecha</w:t>
            </w:r>
          </w:p>
        </w:tc>
        <w:tc>
          <w:tcPr>
            <w:tcW w:w="1977" w:type="dxa"/>
            <w:shd w:val="clear" w:color="auto" w:fill="auto"/>
          </w:tcPr>
          <w:p w:rsidR="0059034F" w:rsidP="00B90016" w:rsidRDefault="00D55C84" w14:paraId="07411C5A" w14:textId="77777777">
            <w:pPr>
              <w:spacing w:line="276" w:lineRule="auto"/>
              <w:rPr>
                <w:sz w:val="20"/>
                <w:szCs w:val="20"/>
              </w:rPr>
            </w:pPr>
            <w:r>
              <w:rPr>
                <w:sz w:val="20"/>
                <w:szCs w:val="20"/>
              </w:rPr>
              <w:t>Razón del Cambio</w:t>
            </w:r>
          </w:p>
        </w:tc>
      </w:tr>
      <w:tr w:rsidR="00027B1A" w:rsidTr="00AD0DD7" w14:paraId="2833794D" w14:textId="77777777">
        <w:trPr>
          <w:trHeight w:val="567"/>
        </w:trPr>
        <w:tc>
          <w:tcPr>
            <w:tcW w:w="1264" w:type="dxa"/>
            <w:shd w:val="clear" w:color="auto" w:fill="auto"/>
          </w:tcPr>
          <w:p w:rsidR="00027B1A" w:rsidP="00027B1A" w:rsidRDefault="00027B1A" w14:paraId="006D5F8C" w14:textId="77777777">
            <w:pPr>
              <w:spacing w:line="276" w:lineRule="auto"/>
              <w:rPr>
                <w:sz w:val="20"/>
                <w:szCs w:val="20"/>
              </w:rPr>
            </w:pPr>
            <w:r>
              <w:rPr>
                <w:sz w:val="20"/>
                <w:szCs w:val="20"/>
              </w:rPr>
              <w:t>Autor (es)</w:t>
            </w:r>
          </w:p>
        </w:tc>
        <w:tc>
          <w:tcPr>
            <w:tcW w:w="2138" w:type="dxa"/>
            <w:shd w:val="clear" w:color="auto" w:fill="auto"/>
          </w:tcPr>
          <w:p w:rsidR="00027B1A" w:rsidP="00027B1A" w:rsidRDefault="00027B1A" w14:paraId="7EF722B8" w14:textId="0EC1CD8D">
            <w:pPr>
              <w:spacing w:line="276" w:lineRule="auto"/>
              <w:rPr>
                <w:sz w:val="20"/>
                <w:szCs w:val="20"/>
              </w:rPr>
            </w:pPr>
            <w:r w:rsidRPr="10849240">
              <w:rPr>
                <w:sz w:val="20"/>
                <w:szCs w:val="20"/>
              </w:rPr>
              <w:t>Heydy Cristina Gonzalez Garcia</w:t>
            </w:r>
            <w:r>
              <w:rPr>
                <w:sz w:val="20"/>
                <w:szCs w:val="20"/>
              </w:rPr>
              <w:t>.</w:t>
            </w:r>
          </w:p>
        </w:tc>
        <w:tc>
          <w:tcPr>
            <w:tcW w:w="1701" w:type="dxa"/>
            <w:shd w:val="clear" w:color="auto" w:fill="auto"/>
          </w:tcPr>
          <w:p w:rsidR="00027B1A" w:rsidP="00027B1A" w:rsidRDefault="00027B1A" w14:paraId="69FBFB22" w14:textId="3BF75FAF">
            <w:pPr>
              <w:spacing w:line="276" w:lineRule="auto"/>
              <w:rPr>
                <w:sz w:val="20"/>
                <w:szCs w:val="20"/>
              </w:rPr>
            </w:pPr>
            <w:r w:rsidRPr="10849240">
              <w:rPr>
                <w:sz w:val="20"/>
                <w:szCs w:val="20"/>
              </w:rPr>
              <w:t>Evaluadora instruccional</w:t>
            </w:r>
            <w:r>
              <w:rPr>
                <w:sz w:val="20"/>
                <w:szCs w:val="20"/>
              </w:rPr>
              <w:t>.</w:t>
            </w:r>
          </w:p>
        </w:tc>
        <w:tc>
          <w:tcPr>
            <w:tcW w:w="1843" w:type="dxa"/>
            <w:shd w:val="clear" w:color="auto" w:fill="auto"/>
          </w:tcPr>
          <w:p w:rsidR="00027B1A" w:rsidP="00027B1A" w:rsidRDefault="00027B1A" w14:paraId="02DE2A56" w14:textId="1C1E7EAA">
            <w:pPr>
              <w:spacing w:line="276" w:lineRule="auto"/>
              <w:rPr>
                <w:sz w:val="20"/>
                <w:szCs w:val="20"/>
              </w:rPr>
            </w:pPr>
            <w:r w:rsidRPr="10849240">
              <w:rPr>
                <w:sz w:val="20"/>
                <w:szCs w:val="20"/>
              </w:rPr>
              <w:t xml:space="preserve">Regional Atlántico. Centro </w:t>
            </w:r>
            <w:r w:rsidRPr="10849240">
              <w:rPr>
                <w:sz w:val="20"/>
                <w:szCs w:val="20"/>
              </w:rPr>
              <w:t>de comercio y servicios</w:t>
            </w:r>
            <w:r>
              <w:rPr>
                <w:sz w:val="20"/>
                <w:szCs w:val="20"/>
              </w:rPr>
              <w:t>.</w:t>
            </w:r>
          </w:p>
        </w:tc>
        <w:tc>
          <w:tcPr>
            <w:tcW w:w="1044" w:type="dxa"/>
            <w:shd w:val="clear" w:color="auto" w:fill="auto"/>
          </w:tcPr>
          <w:p w:rsidR="00027B1A" w:rsidP="00027B1A" w:rsidRDefault="00027B1A" w14:paraId="200AD6B2" w14:textId="5574197A">
            <w:pPr>
              <w:spacing w:line="276" w:lineRule="auto"/>
              <w:rPr>
                <w:sz w:val="20"/>
                <w:szCs w:val="20"/>
              </w:rPr>
            </w:pPr>
            <w:r>
              <w:rPr>
                <w:sz w:val="20"/>
                <w:szCs w:val="20"/>
              </w:rPr>
              <w:t>Julio</w:t>
            </w:r>
            <w:r w:rsidRPr="10849240">
              <w:rPr>
                <w:sz w:val="20"/>
                <w:szCs w:val="20"/>
              </w:rPr>
              <w:t xml:space="preserve"> de 2025</w:t>
            </w:r>
            <w:r>
              <w:rPr>
                <w:sz w:val="20"/>
                <w:szCs w:val="20"/>
              </w:rPr>
              <w:t>.</w:t>
            </w:r>
          </w:p>
        </w:tc>
        <w:tc>
          <w:tcPr>
            <w:tcW w:w="1977" w:type="dxa"/>
            <w:shd w:val="clear" w:color="auto" w:fill="auto"/>
          </w:tcPr>
          <w:p w:rsidR="00027B1A" w:rsidP="00027B1A" w:rsidRDefault="00027B1A" w14:paraId="5ADB4002" w14:textId="34EEE296">
            <w:pPr>
              <w:spacing w:line="276" w:lineRule="auto"/>
              <w:rPr>
                <w:sz w:val="20"/>
                <w:szCs w:val="20"/>
              </w:rPr>
            </w:pPr>
            <w:r w:rsidRPr="10849240">
              <w:rPr>
                <w:sz w:val="20"/>
                <w:szCs w:val="20"/>
              </w:rPr>
              <w:t xml:space="preserve">Se ajusta el contenido según </w:t>
            </w:r>
            <w:r w:rsidRPr="10849240">
              <w:rPr>
                <w:sz w:val="20"/>
                <w:szCs w:val="20"/>
              </w:rPr>
              <w:t>planeación pedagógica y normas APA</w:t>
            </w:r>
          </w:p>
        </w:tc>
      </w:tr>
    </w:tbl>
    <w:p w:rsidR="0059034F" w:rsidP="00B90016" w:rsidRDefault="0059034F" w14:paraId="59C13A04" w14:textId="77777777">
      <w:pPr>
        <w:rPr>
          <w:color w:val="000000"/>
          <w:sz w:val="20"/>
          <w:szCs w:val="20"/>
        </w:rPr>
      </w:pPr>
    </w:p>
    <w:p w:rsidR="0059034F" w:rsidP="00B90016" w:rsidRDefault="0059034F" w14:paraId="64DB8A63" w14:textId="77777777">
      <w:pPr>
        <w:rPr>
          <w:sz w:val="20"/>
          <w:szCs w:val="20"/>
        </w:rPr>
      </w:pPr>
    </w:p>
    <w:p w:rsidR="007C4702" w:rsidP="00B90016" w:rsidRDefault="007C4702" w14:paraId="0FAFBBDB" w14:textId="04A8EBCE">
      <w:pPr>
        <w:rPr>
          <w:sz w:val="20"/>
          <w:szCs w:val="20"/>
        </w:rPr>
      </w:pPr>
      <w:r>
        <w:rPr>
          <w:sz w:val="20"/>
          <w:szCs w:val="20"/>
        </w:rPr>
        <w:t xml:space="preserve"> </w:t>
      </w:r>
    </w:p>
    <w:sectPr w:rsidR="007C4702">
      <w:headerReference w:type="default" r:id="rId46"/>
      <w:footerReference w:type="default" r:id="rId4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NC" w:author="Nicolás Cruz Ríos" w:date="2025-05-19T16:19:00Z" w:id="9">
    <w:p w:rsidR="00A60F8C" w:rsidP="00E11928" w:rsidRDefault="00A60F8C" w14:paraId="3EC8B4BB" w14:textId="77777777">
      <w:pPr>
        <w:pStyle w:val="Textocomentario"/>
      </w:pPr>
      <w:r>
        <w:rPr>
          <w:rStyle w:val="Refdecomentario"/>
        </w:rPr>
        <w:annotationRef/>
      </w:r>
      <w:hyperlink w:history="1" w:anchor="fromView=search&amp;page=1&amp;position=1&amp;uuid=ccd3b929-26b1-437f-9b6a-c3a8686d1dde&amp;query=anal%C3%ADtica+WEB" r:id="rId1">
        <w:r w:rsidRPr="000F3CEF">
          <w:rPr>
            <w:rStyle w:val="Hipervnculo"/>
          </w:rPr>
          <w:t>https://www.freepik.es/foto-gratis/representacion-experiencia-usuario-diseno-interfaz_94963696.htm#fromView=search&amp;page=1&amp;position=1&amp;uuid=ccd3b929-26b1-437f-9b6a-c3a8686d1dde&amp;query=anal%C3%ADtica+WEB</w:t>
        </w:r>
      </w:hyperlink>
    </w:p>
  </w:comment>
  <w:comment w:initials="NC" w:author="Nicolás Cruz Ríos" w:date="2025-05-21T06:35:00Z" w:id="10">
    <w:p w:rsidR="00A60F8C" w:rsidP="004B4F67" w:rsidRDefault="00A60F8C" w14:paraId="7890AD35" w14:textId="77777777">
      <w:pPr>
        <w:pStyle w:val="Textocomentario"/>
      </w:pPr>
      <w:r>
        <w:rPr>
          <w:rStyle w:val="Refdecomentario"/>
        </w:rPr>
        <w:annotationRef/>
      </w:r>
      <w:hyperlink w:history="1" w:anchor="fromView=search&amp;page=1&amp;position=91&amp;uuid=5d02f7ee-a810-42e1-8bea-19f53b9aa956" r:id="rId2">
        <w:r w:rsidRPr="00A770F3">
          <w:rPr>
            <w:rStyle w:val="Hipervnculo"/>
          </w:rPr>
          <w:t>https://www.freepik.es/icono/descripcion_2644332#fromView=search&amp;page=1&amp;position=91&amp;uuid=5d02f7ee-a810-42e1-8bea-19f53b9aa956</w:t>
        </w:r>
      </w:hyperlink>
    </w:p>
  </w:comment>
  <w:comment w:initials="HCGG" w:author="Heydy Cristina Gonzalez Garcia" w:date="2025-07-31T07:37:00Z" w:id="11">
    <w:p w:rsidR="007E3223" w:rsidP="007E3223" w:rsidRDefault="007E3223" w14:paraId="6F174EB8" w14:textId="50FCF47E">
      <w:pPr>
        <w:pStyle w:val="Textocomentario"/>
      </w:pPr>
      <w:r>
        <w:rPr>
          <w:rStyle w:val="Refdecomentario"/>
        </w:rPr>
        <w:annotationRef/>
      </w:r>
      <w:r>
        <w:t xml:space="preserve">Texto alternativo: </w:t>
      </w:r>
      <w:r>
        <w:t>La</w:t>
      </w:r>
      <w:r>
        <w:t xml:space="preserve"> figura presenta </w:t>
      </w:r>
      <w:r>
        <w:t>las características de la analítica WEB</w:t>
      </w:r>
      <w:r>
        <w:t>.</w:t>
      </w:r>
    </w:p>
    <w:p w:rsidR="007E3223" w:rsidP="007E3223" w:rsidRDefault="007E3223" w14:paraId="0505E415" w14:textId="722E2B2E">
      <w:pPr>
        <w:pStyle w:val="Textocomentario"/>
      </w:pPr>
    </w:p>
  </w:comment>
  <w:comment w:initials="HCGG" w:author="Heydy Cristina Gonzalez Garcia" w:date="2025-07-31T07:38:00Z" w:id="12">
    <w:p w:rsidR="007E3223" w:rsidRDefault="007E3223" w14:paraId="38475A9B" w14:textId="77777777">
      <w:pPr>
        <w:pStyle w:val="Textocomentario"/>
      </w:pPr>
      <w:r>
        <w:rPr>
          <w:rStyle w:val="Refdecomentario"/>
        </w:rPr>
        <w:annotationRef/>
      </w:r>
      <w:r>
        <w:t>Texto de la figura:</w:t>
      </w:r>
    </w:p>
    <w:p w:rsidR="007E3223" w:rsidP="007E3223" w:rsidRDefault="007E3223" w14:paraId="246BAEB2" w14:textId="77777777">
      <w:pPr>
        <w:pStyle w:val="Textocomentario"/>
      </w:pPr>
      <w:r>
        <w:rPr>
          <w:color w:val="000000"/>
        </w:rPr>
        <w:t xml:space="preserve">Permite identificar </w:t>
      </w:r>
      <w:r>
        <w:rPr>
          <w:b/>
          <w:bCs/>
          <w:color w:val="000000"/>
        </w:rPr>
        <w:t>tendencias de comportamiento</w:t>
      </w:r>
      <w:r>
        <w:rPr>
          <w:color w:val="000000"/>
        </w:rPr>
        <w:t xml:space="preserve"> de los usuarios.</w:t>
      </w:r>
    </w:p>
    <w:p w:rsidR="007E3223" w:rsidP="007E3223" w:rsidRDefault="007E3223" w14:paraId="5219B9F4" w14:textId="77777777">
      <w:pPr>
        <w:pStyle w:val="Textocomentario"/>
      </w:pPr>
      <w:r>
        <w:rPr>
          <w:color w:val="000000"/>
        </w:rPr>
        <w:t xml:space="preserve">Facilita la </w:t>
      </w:r>
      <w:r>
        <w:rPr>
          <w:b/>
          <w:bCs/>
          <w:color w:val="000000"/>
        </w:rPr>
        <w:t>medición de la efectividad</w:t>
      </w:r>
      <w:r>
        <w:rPr>
          <w:color w:val="000000"/>
        </w:rPr>
        <w:t xml:space="preserve"> de estrategias digitales.</w:t>
      </w:r>
    </w:p>
    <w:p w:rsidR="007E3223" w:rsidP="007E3223" w:rsidRDefault="007E3223" w14:paraId="3FFFB6EF" w14:textId="77777777">
      <w:pPr>
        <w:pStyle w:val="Textocomentario"/>
      </w:pPr>
      <w:r>
        <w:rPr>
          <w:color w:val="000000"/>
        </w:rPr>
        <w:t xml:space="preserve">Proporciona datos para la </w:t>
      </w:r>
      <w:r>
        <w:rPr>
          <w:b/>
          <w:bCs/>
          <w:color w:val="000000"/>
        </w:rPr>
        <w:t>optimización de contenidos</w:t>
      </w:r>
      <w:r>
        <w:rPr>
          <w:color w:val="000000"/>
        </w:rPr>
        <w:t>.</w:t>
      </w:r>
    </w:p>
    <w:p w:rsidR="007E3223" w:rsidP="007E3223" w:rsidRDefault="007E3223" w14:paraId="133C5367" w14:textId="5019BAE0">
      <w:pPr>
        <w:pStyle w:val="Textocomentario"/>
      </w:pPr>
      <w:r>
        <w:rPr>
          <w:color w:val="000000"/>
        </w:rPr>
        <w:t xml:space="preserve">Ayuda a mejorar la </w:t>
      </w:r>
      <w:r>
        <w:rPr>
          <w:b/>
          <w:bCs/>
          <w:color w:val="000000"/>
        </w:rPr>
        <w:t>experiencia del usuario</w:t>
      </w:r>
      <w:r>
        <w:rPr>
          <w:color w:val="000000"/>
        </w:rPr>
        <w:t xml:space="preserve"> en plataformas digitales.</w:t>
      </w:r>
    </w:p>
  </w:comment>
  <w:comment w:initials="NC" w:author="Nicolás Cruz Ríos" w:date="2025-05-21T07:07:00Z" w:id="13">
    <w:p w:rsidR="00A60F8C" w:rsidP="00C74F85" w:rsidRDefault="00A60F8C" w14:paraId="6F66D85F" w14:textId="1CE9E569">
      <w:pPr>
        <w:pStyle w:val="Textocomentario"/>
      </w:pPr>
      <w:r>
        <w:rPr>
          <w:rStyle w:val="Refdecomentario"/>
        </w:rPr>
        <w:annotationRef/>
      </w:r>
      <w:hyperlink w:history="1" w:anchor="fromView=search&amp;page=1&amp;position=1&amp;uuid=ba5bae0a-d9d7-48b8-a768-51d9ddb5acf2&amp;query=m%C3%A9tricas+en+redes+sociales" r:id="rId3">
        <w:r w:rsidRPr="003C4838">
          <w:rPr>
            <w:rStyle w:val="Hipervnculo"/>
          </w:rPr>
          <w:t>https://www.freepik.es/imagen-ia-gratis/analisis-datos-tableta_415577759.htm#fromView=search&amp;page=1&amp;position=1&amp;uuid=ba5bae0a-d9d7-48b8-a768-51d9ddb5acf2&amp;query=m%C3%A9tricas+en+redes+sociales</w:t>
        </w:r>
      </w:hyperlink>
    </w:p>
  </w:comment>
  <w:comment w:initials="HCGG" w:author="Heydy Cristina Gonzalez Garcia" w:date="2025-07-31T07:48:00Z" w:id="14">
    <w:p w:rsidR="00F6152B" w:rsidRDefault="00F6152B" w14:paraId="62A5DA68" w14:textId="06322ED7">
      <w:pPr>
        <w:pStyle w:val="Textocomentario"/>
      </w:pPr>
      <w:r>
        <w:rPr>
          <w:rStyle w:val="Refdecomentario"/>
        </w:rPr>
        <w:annotationRef/>
      </w:r>
      <w:r>
        <w:t>Se sugiere para este contenido TARJETAS</w:t>
      </w:r>
    </w:p>
  </w:comment>
  <w:comment w:initials="HCGG" w:author="Heydy Cristina Gonzalez Garcia" w:date="2025-07-31T08:11:00Z" w:id="15">
    <w:p w:rsidR="000B143F" w:rsidP="000B143F" w:rsidRDefault="000B143F" w14:paraId="1BB64D15" w14:textId="77777777">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Acordeón (con viñeta en la izquierda) - tipo 1</w:t>
      </w:r>
    </w:p>
    <w:p w:rsidR="000B143F" w:rsidRDefault="000B143F" w14:paraId="4E7A42B4" w14:textId="0F0DB3C5">
      <w:pPr>
        <w:pStyle w:val="Textocomentario"/>
      </w:pPr>
    </w:p>
  </w:comment>
  <w:comment w:initials="HCGG" w:author="Heydy Cristina Gonzalez Garcia" w:date="2025-07-31T08:16:00Z" w:id="16">
    <w:p w:rsidR="000B143F" w:rsidRDefault="000B143F" w14:paraId="7270DD65" w14:textId="69A3E4B4">
      <w:pPr>
        <w:pStyle w:val="Textocomentario"/>
      </w:pPr>
      <w:r>
        <w:rPr>
          <w:rStyle w:val="Refdecomentario"/>
        </w:rPr>
        <w:annotationRef/>
      </w:r>
      <w:r>
        <w:t xml:space="preserve">URL IMAGEN: </w:t>
      </w:r>
      <w:hyperlink w:history="1" r:id="rId4">
        <w:r w:rsidRPr="00CA724E">
          <w:rPr>
            <w:rStyle w:val="Hipervnculo"/>
          </w:rPr>
          <w:t>https://www.freepik.es/fotos-premium/grupo-equipo-analistas-empresariales-que-analizan-informe-datos-financieros-habiliment_181939799.htm#fromView=search&amp;page=1&amp;position=11&amp;uuid=75bea622-c091-4ed8-82e7-0b1740dcca0d&amp;query=M%C3%A9tricas+de+alcance.impresiones%2C+alcance+total+y+visualizaciones</w:t>
        </w:r>
      </w:hyperlink>
      <w:r w:rsidRPr="000B143F">
        <w:t>.</w:t>
      </w:r>
    </w:p>
    <w:p w:rsidR="000B143F" w:rsidRDefault="000B143F" w14:paraId="46AE63B6" w14:textId="3124F8FD">
      <w:pPr>
        <w:pStyle w:val="Textocomentario"/>
      </w:pPr>
    </w:p>
  </w:comment>
  <w:comment w:initials="HCGG" w:author="Heydy Cristina Gonzalez Garcia" w:date="2025-07-31T08:17:00Z" w:id="17">
    <w:p w:rsidR="000B143F" w:rsidRDefault="000B143F" w14:paraId="046B79E6" w14:textId="5F036CDF">
      <w:pPr>
        <w:pStyle w:val="Textocomentario"/>
      </w:pPr>
      <w:r>
        <w:rPr>
          <w:rStyle w:val="Refdecomentario"/>
        </w:rPr>
        <w:annotationRef/>
      </w:r>
      <w:r>
        <w:t xml:space="preserve">URL IMAGEN: </w:t>
      </w:r>
      <w:hyperlink w:history="1" r:id="rId5">
        <w:r w:rsidRPr="00CA724E">
          <w:rPr>
            <w:rStyle w:val="Hipervnculo"/>
          </w:rPr>
          <w:t>https://www.freepik.es/foto-gratis/gente-feliz-usando-redes-sociales-sus-telefonos-inteligentes_15474981.htm#fromView=search&amp;page=1&amp;position=0&amp;uuid=1b2cfc73-3260-45e4-8539-8cb10c8f576e&amp;query=M%C3%A9tricas+de+engagement+%28interacci%C3%B3n%29.como+likes%2C+comentarios%2C+compartidos+y+clicks</w:t>
        </w:r>
      </w:hyperlink>
      <w:r w:rsidRPr="000B143F">
        <w:t>.</w:t>
      </w:r>
    </w:p>
    <w:p w:rsidR="000B143F" w:rsidRDefault="000B143F" w14:paraId="4B6756F5" w14:textId="7FEEBA3C">
      <w:pPr>
        <w:pStyle w:val="Textocomentario"/>
      </w:pPr>
    </w:p>
  </w:comment>
  <w:comment w:initials="HCGG" w:author="Heydy Cristina Gonzalez Garcia" w:date="2025-07-31T08:18:00Z" w:id="18">
    <w:p w:rsidR="000B143F" w:rsidRDefault="000B143F" w14:paraId="3644AED9" w14:textId="3DA3D2C6">
      <w:pPr>
        <w:pStyle w:val="Textocomentario"/>
      </w:pPr>
      <w:r>
        <w:rPr>
          <w:rStyle w:val="Refdecomentario"/>
        </w:rPr>
        <w:annotationRef/>
      </w:r>
      <w:r>
        <w:t xml:space="preserve">URL IMAGEN: </w:t>
      </w:r>
      <w:hyperlink w:history="1" r:id="rId6">
        <w:r w:rsidRPr="00CA724E">
          <w:rPr>
            <w:rStyle w:val="Hipervnculo"/>
          </w:rPr>
          <w:t>https://www.freepik.es/foto-gratis/vista-superior-dedo-pulsando-porcentaje-tableta_928582.htm#fromView=search&amp;page=1&amp;position=1&amp;uuid=3cfe68dc-7a95-44d4-8072-df824be52b2b&amp;query=M%C3%A9tricas+de+conversi%C3%B3n.impacto+directo+de+la+estrategia+digital+en+los+objetivos+del+negocio</w:t>
        </w:r>
      </w:hyperlink>
      <w:r w:rsidRPr="000B143F">
        <w:t>.</w:t>
      </w:r>
    </w:p>
    <w:p w:rsidR="000B143F" w:rsidRDefault="000B143F" w14:paraId="513F61C7" w14:textId="706A3A1F">
      <w:pPr>
        <w:pStyle w:val="Textocomentario"/>
      </w:pPr>
    </w:p>
  </w:comment>
  <w:comment w:initials="HCGG" w:author="Heydy Cristina Gonzalez Garcia" w:date="2025-07-31T08:21:00Z" w:id="19">
    <w:p w:rsidR="00787702" w:rsidRDefault="00787702" w14:paraId="5A01DA3D" w14:textId="416FCC53">
      <w:pPr>
        <w:pStyle w:val="Textocomentario"/>
      </w:pPr>
      <w:r>
        <w:rPr>
          <w:rStyle w:val="Refdecomentario"/>
        </w:rPr>
        <w:annotationRef/>
      </w:r>
      <w:r>
        <w:t xml:space="preserve">URL IMAGEN: </w:t>
      </w:r>
      <w:hyperlink w:history="1" r:id="rId7">
        <w:r w:rsidRPr="00CA724E">
          <w:rPr>
            <w:rStyle w:val="Hipervnculo"/>
          </w:rPr>
          <w:t>https://www.freepik.es/foto-gratis/amigos-felices-discutiendo-aplicaciones-redes-sociales_2573321.htm</w:t>
        </w:r>
      </w:hyperlink>
    </w:p>
    <w:p w:rsidR="00787702" w:rsidRDefault="00787702" w14:paraId="1A8F39B7" w14:textId="01CE14D5">
      <w:pPr>
        <w:pStyle w:val="Textocomentario"/>
      </w:pPr>
    </w:p>
  </w:comment>
  <w:comment w:initials="HCGG" w:author="Heydy Cristina Gonzalez Garcia" w:date="2025-07-31T08:22:00Z" w:id="20">
    <w:p w:rsidR="00787702" w:rsidRDefault="00787702" w14:paraId="44343653" w14:textId="5EC2D927">
      <w:pPr>
        <w:pStyle w:val="Textocomentario"/>
      </w:pPr>
      <w:r>
        <w:rPr>
          <w:rStyle w:val="Refdecomentario"/>
        </w:rPr>
        <w:annotationRef/>
      </w:r>
      <w:r>
        <w:t>URL IMAGEN:</w:t>
      </w:r>
      <w:r w:rsidRPr="00787702">
        <w:t xml:space="preserve"> </w:t>
      </w:r>
      <w:hyperlink w:history="1" r:id="rId8">
        <w:r w:rsidRPr="00CA724E">
          <w:rPr>
            <w:rStyle w:val="Hipervnculo"/>
          </w:rPr>
          <w:t>https://www.freepik.es/vector-gratis/isometrica-corriendo-infografia-aplicacion-movil_5185756.htm#fromView=search&amp;page=1&amp;position=4&amp;uuid=9a936824-a076-4328-8f12-1173c1914c84&amp;query=M%C3%A9tricas+de+tr%C3%A1fico.comportamiento+de+navegaci%C3%B3n++REDES+SOCIALES</w:t>
        </w:r>
      </w:hyperlink>
    </w:p>
    <w:p w:rsidR="00787702" w:rsidRDefault="00787702" w14:paraId="58CC3027" w14:textId="25122578">
      <w:pPr>
        <w:pStyle w:val="Textocomentario"/>
      </w:pPr>
    </w:p>
  </w:comment>
  <w:comment w:initials="HCGG" w:author="Heydy Cristina Gonzalez Garcia" w:date="2025-07-31T10:48:00Z" w:id="21">
    <w:p w:rsidR="002A0BD5" w:rsidRDefault="002A0BD5" w14:paraId="25AB90D1" w14:textId="1040F085">
      <w:pPr>
        <w:pStyle w:val="Textocomentario"/>
      </w:pPr>
      <w:r>
        <w:rPr>
          <w:rStyle w:val="Refdecomentario"/>
        </w:rPr>
        <w:annotationRef/>
      </w:r>
      <w:r>
        <w:t>Se sugiere para este contenido: TARJETAS</w:t>
      </w:r>
    </w:p>
  </w:comment>
  <w:comment w:initials="HCGG" w:author="Heydy Cristina Gonzalez Garcia" w:date="2025-07-31T08:45:00Z" w:id="23">
    <w:p w:rsidR="00101312" w:rsidP="00101312" w:rsidRDefault="00101312" w14:paraId="5ADDD3D9" w14:textId="77777777">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 Acordeón (con viñeta en la derecha) - tipo 2</w:t>
      </w:r>
    </w:p>
    <w:p w:rsidR="00101312" w:rsidRDefault="00101312" w14:paraId="36E11695" w14:textId="2E2A385F">
      <w:pPr>
        <w:pStyle w:val="Textocomentario"/>
      </w:pPr>
    </w:p>
  </w:comment>
  <w:comment w:initials="HCGG" w:author="Heydy Cristina Gonzalez Garcia" w:date="2025-07-31T08:48:00Z" w:id="24">
    <w:p w:rsidR="006D18C1" w:rsidP="006D18C1" w:rsidRDefault="006D18C1" w14:paraId="056BEB75" w14:textId="77777777">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Acordeón (con viñeta en la izquierda) - tipo 1</w:t>
      </w:r>
    </w:p>
    <w:p w:rsidR="006D18C1" w:rsidRDefault="006D18C1" w14:paraId="220F521D" w14:textId="1CF5DD25">
      <w:pPr>
        <w:pStyle w:val="Textocomentario"/>
      </w:pPr>
    </w:p>
  </w:comment>
  <w:comment w:initials="HCGG" w:author="Heydy Cristina Gonzalez Garcia" w:date="2025-07-31T08:59:00Z" w:id="26">
    <w:p w:rsidR="00A27081" w:rsidP="00A27081" w:rsidRDefault="00A27081" w14:paraId="35E7A015" w14:textId="77777777">
      <w:pPr>
        <w:pStyle w:val="Ttulo2"/>
        <w:shd w:val="clear" w:color="auto" w:fill="FFFFFF"/>
        <w:spacing w:before="0" w:after="180"/>
        <w:textAlignment w:val="baseline"/>
        <w:rPr>
          <w:color w:val="12263F"/>
        </w:rPr>
      </w:pPr>
      <w:r>
        <w:rPr>
          <w:rStyle w:val="Refdecomentario"/>
        </w:rPr>
        <w:annotationRef/>
      </w:r>
      <w:r>
        <w:t xml:space="preserve">Se sugiere para este contenido: </w:t>
      </w:r>
      <w:r>
        <w:rPr>
          <w:color w:val="12263F"/>
        </w:rPr>
        <w:t>Acordeón (con viñeta en la izquierda) - tipo 1</w:t>
      </w:r>
    </w:p>
    <w:p w:rsidR="00A27081" w:rsidRDefault="00A27081" w14:paraId="2FBD9E82" w14:textId="195D5047">
      <w:pPr>
        <w:pStyle w:val="Textocomentario"/>
      </w:pPr>
    </w:p>
  </w:comment>
  <w:comment w:initials="HCGG" w:author="Heydy Cristina Gonzalez Garcia" w:date="2025-07-31T09:16:00Z" w:id="27">
    <w:p w:rsidR="00E47D4F" w:rsidRDefault="00E47D4F" w14:paraId="12B8CAD9" w14:textId="77122009">
      <w:pPr>
        <w:pStyle w:val="Textocomentario"/>
      </w:pPr>
      <w:r>
        <w:rPr>
          <w:rStyle w:val="Refdecomentario"/>
        </w:rPr>
        <w:annotationRef/>
      </w:r>
      <w:r>
        <w:t xml:space="preserve">URL IMAGEN: </w:t>
      </w:r>
      <w:hyperlink w:history="1" r:id="rId11">
        <w:r w:rsidRPr="00CA724E">
          <w:rPr>
            <w:rStyle w:val="Hipervnculo"/>
          </w:rPr>
          <w:t>https://www.freepik.es/fotos-premium/maquillaje-bloques-madera-miniatura-pulgares-arriba-pulgares-abajo-concepto-gustar-no-gustar_280612658.htm#from_element=cross_selling__photo</w:t>
        </w:r>
      </w:hyperlink>
    </w:p>
    <w:p w:rsidR="00E47D4F" w:rsidRDefault="00E47D4F" w14:paraId="1516BCB0" w14:textId="172572FB">
      <w:pPr>
        <w:pStyle w:val="Textocomentario"/>
      </w:pPr>
    </w:p>
  </w:comment>
  <w:comment w:initials="HCGG" w:author="Heydy Cristina Gonzalez Garcia" w:date="2025-07-31T09:17:00Z" w:id="28">
    <w:p w:rsidR="00E47D4F" w:rsidRDefault="00E47D4F" w14:paraId="01EF4B3C" w14:textId="69808D37">
      <w:pPr>
        <w:pStyle w:val="Textocomentario"/>
      </w:pPr>
      <w:r>
        <w:rPr>
          <w:rStyle w:val="Refdecomentario"/>
        </w:rPr>
        <w:annotationRef/>
      </w:r>
      <w:r>
        <w:t xml:space="preserve">URL IMAGEN: </w:t>
      </w:r>
      <w:hyperlink w:history="1" r:id="rId12">
        <w:r w:rsidRPr="00CA724E">
          <w:rPr>
            <w:rStyle w:val="Hipervnculo"/>
          </w:rPr>
          <w:t>https://www.freepik.es/foto-gratis/grupo-personas-mirando-tableta-digital-iconos-redes-sociales-lugar-trabajo_2610628.htm#fromView=search&amp;page=1&amp;position=0&amp;uuid=9e167501-290e-41be-abc2-9c9327fb1c59&amp;query=M%C3%A9tricas+accionables+tomar+decisiones+estrat%C3%A9gicas+REDES+SOCIALES</w:t>
        </w:r>
      </w:hyperlink>
    </w:p>
    <w:p w:rsidR="00E47D4F" w:rsidRDefault="00E47D4F" w14:paraId="77EC843A" w14:textId="0D013231">
      <w:pPr>
        <w:pStyle w:val="Textocomentario"/>
      </w:pPr>
    </w:p>
  </w:comment>
  <w:comment w:initials="NC" w:author="Nicolás Cruz Ríos" w:date="2025-05-22T12:03:00Z" w:id="29">
    <w:p w:rsidR="00A60F8C" w:rsidP="00041FCF" w:rsidRDefault="00A60F8C" w14:paraId="12992DA1" w14:textId="77777777">
      <w:pPr>
        <w:pStyle w:val="Textocomentario"/>
      </w:pPr>
      <w:r>
        <w:rPr>
          <w:rStyle w:val="Refdecomentario"/>
        </w:rPr>
        <w:annotationRef/>
      </w:r>
      <w:hyperlink w:history="1" w:anchor="fromView=search&amp;page=1&amp;position=7&amp;uuid=6b340934-371a-43b7-8565-dcd1dab375a5&amp;query=Herramientas+de+An%C3%A1lisis+de+M%C3%A9tricas" r:id="rId13">
        <w:r w:rsidRPr="006141DA">
          <w:rPr>
            <w:rStyle w:val="Hipervnculo"/>
          </w:rPr>
          <w:t>https://www.freepik.es/imagen-ia-gratis/mujer-negocios-analizando-datos_415577794.htm#fromView=search&amp;page=1&amp;position=7&amp;uuid=6b340934-371a-43b7-8565-dcd1dab375a5&amp;query=Herramientas+de+An%C3%A1lisis+de+M%C3%A9tricas</w:t>
        </w:r>
      </w:hyperlink>
    </w:p>
  </w:comment>
  <w:comment w:initials="HCGG" w:author="Heydy Cristina Gonzalez Garcia" w:date="2025-07-31T09:22:00Z" w:id="30">
    <w:p w:rsidR="003E793F" w:rsidRDefault="003E793F" w14:paraId="3364D614" w14:textId="1C31BA1E">
      <w:pPr>
        <w:pStyle w:val="Textocomentario"/>
      </w:pPr>
      <w:r>
        <w:rPr>
          <w:rStyle w:val="Refdecomentario"/>
        </w:rPr>
        <w:annotationRef/>
      </w:r>
      <w:r>
        <w:t>Se sugiere para este contenido PESTAÑAS VERTICALES</w:t>
      </w:r>
    </w:p>
  </w:comment>
  <w:comment w:initials="HCGG" w:author="Heydy Cristina Gonzalez Garcia" w:date="2025-07-31T09:31:00Z" w:id="31">
    <w:p w:rsidR="00137861" w:rsidRDefault="00137861" w14:paraId="14608B7D" w14:textId="0A951DC6">
      <w:pPr>
        <w:pStyle w:val="Textocomentario"/>
      </w:pPr>
      <w:r>
        <w:rPr>
          <w:rStyle w:val="Refdecomentario"/>
        </w:rPr>
        <w:annotationRef/>
      </w:r>
      <w:r>
        <w:t xml:space="preserve">URL IMAGEN: </w:t>
      </w:r>
      <w:hyperlink w:history="1" r:id="rId14">
        <w:r w:rsidRPr="00CA724E">
          <w:rPr>
            <w:rStyle w:val="Hipervnculo"/>
          </w:rPr>
          <w:t>https://www.freepik.es/foto-gratis/personas-alto-angulo-que-trabajan-computadora-portatil_31124121.htm#fromView=search&amp;page=1&amp;position=4&amp;uuid=2dfbcc99-3a64-431d-a819-c37bde9b7b39&amp;query=reportes+de+metricas+redes+sociales</w:t>
        </w:r>
      </w:hyperlink>
    </w:p>
    <w:p w:rsidR="00137861" w:rsidRDefault="00137861" w14:paraId="66B17691" w14:textId="7F770750">
      <w:pPr>
        <w:pStyle w:val="Textocomentario"/>
      </w:pPr>
    </w:p>
  </w:comment>
  <w:comment w:initials="HCGG" w:author="Heydy Cristina Gonzalez Garcia" w:date="2025-07-31T09:36:00Z" w:id="33">
    <w:p w:rsidR="000B5C5D" w:rsidRDefault="000B5C5D" w14:paraId="3989C1A4" w14:textId="5F3A84A4">
      <w:pPr>
        <w:pStyle w:val="Textocomentario"/>
      </w:pPr>
      <w:r>
        <w:rPr>
          <w:rStyle w:val="Refdecomentario"/>
        </w:rPr>
        <w:annotationRef/>
      </w:r>
      <w:r>
        <w:t>Se sugiere para este contenido: PASOS VERTICALES</w:t>
      </w:r>
    </w:p>
  </w:comment>
  <w:comment w:initials="HCGG" w:author="Heydy Cristina Gonzalez Garcia" w:date="2025-07-31T09:44:00Z" w:id="35">
    <w:p w:rsidR="00830892" w:rsidP="00830892" w:rsidRDefault="00830892" w14:paraId="36EAFAD1" w14:textId="6FA5046E">
      <w:pPr>
        <w:pStyle w:val="Ttulo2"/>
        <w:shd w:val="clear" w:color="auto" w:fill="FFFFFF"/>
        <w:spacing w:before="0" w:after="180"/>
        <w:textAlignment w:val="baseline"/>
        <w:rPr>
          <w:color w:val="12263F"/>
        </w:rPr>
      </w:pPr>
      <w:r>
        <w:rPr>
          <w:rStyle w:val="Refdecomentario"/>
        </w:rPr>
        <w:annotationRef/>
      </w:r>
      <w:r>
        <w:t>se sugiere para este contenido:</w:t>
      </w:r>
      <w:r w:rsidRPr="00830892">
        <w:rPr>
          <w:color w:val="12263F"/>
        </w:rPr>
        <w:t xml:space="preserve"> </w:t>
      </w:r>
      <w:r>
        <w:rPr>
          <w:color w:val="12263F"/>
        </w:rPr>
        <w:t> Acordeón (con viñeta en la izquierda) - tipo 1</w:t>
      </w:r>
    </w:p>
    <w:p w:rsidR="00830892" w:rsidRDefault="00830892" w14:paraId="7793E5C1" w14:textId="0878DB6B">
      <w:pPr>
        <w:pStyle w:val="Textocomentario"/>
      </w:pPr>
      <w:r>
        <w:t xml:space="preserve"> </w:t>
      </w:r>
    </w:p>
  </w:comment>
  <w:comment w:initials="HCGG" w:author="Heydy Cristina Gonzalez Garcia" w:date="2025-07-31T09:59:00Z" w:id="36">
    <w:p w:rsidR="00D31F72" w:rsidRDefault="00D31F72" w14:paraId="5586EFDA" w14:textId="56A555CE">
      <w:pPr>
        <w:pStyle w:val="Textocomentario"/>
      </w:pPr>
      <w:r>
        <w:rPr>
          <w:rStyle w:val="Refdecomentario"/>
        </w:rPr>
        <w:annotationRef/>
      </w:r>
      <w:r>
        <w:t>Texto alternativo: el componente formativo “Optimización digital mediante analítica WEB, se ofrece una visión general del uso estratégico de datos en entornos digitales. Se abordan temas como analítica web, tipos e importancia de las métricas, análisis en redes sociales, aplicación de estándares e indicadores, herramientas para el análisis y generación de informes, finalizando con acciones de mejora orientadas a evaluar la efectividad de los cambios implementados.</w:t>
      </w:r>
    </w:p>
  </w:comment>
  <w:comment xmlns:w="http://schemas.openxmlformats.org/wordprocessingml/2006/main" w:initials="HG" w:author="Heydy Cristina Gonzalez Garcia" w:date="2025-08-04T15:36:09" w:id="1517647538">
    <w:p xmlns:w14="http://schemas.microsoft.com/office/word/2010/wordml" xmlns:w="http://schemas.openxmlformats.org/wordprocessingml/2006/main" w:rsidR="628E0B73" w:rsidRDefault="3EE05227" w14:paraId="65AB2ADF" w14:textId="0BAF6CB0">
      <w:pPr>
        <w:pStyle w:val="CommentText"/>
      </w:pPr>
      <w:r>
        <w:rPr>
          <w:rStyle w:val="CommentReference"/>
        </w:rPr>
        <w:annotationRef/>
      </w:r>
      <w:r w:rsidRPr="6840D995" w:rsidR="52D410E5">
        <w:t>Enlace de video:</w:t>
      </w:r>
      <w:hyperlink xmlns:r="http://schemas.openxmlformats.org/officeDocument/2006/relationships" r:id="R93e86cb0e2394189">
        <w:r w:rsidRPr="501D63D5" w:rsidR="2F16395C">
          <w:rPr>
            <w:rStyle w:val="Hyperlink"/>
          </w:rPr>
          <w:t>https://youtu.be/_FS9hxSIDwY?si=9LJC9GO04BnFbqeY</w:t>
        </w:r>
      </w:hyperlink>
    </w:p>
    <w:p xmlns:w14="http://schemas.microsoft.com/office/word/2010/wordml" xmlns:w="http://schemas.openxmlformats.org/wordprocessingml/2006/main" w:rsidR="7861D586" w:rsidRDefault="0AE638C2" w14:paraId="307F49BB" w14:textId="1A866ED0">
      <w:pPr>
        <w:pStyle w:val="CommentText"/>
      </w:pPr>
    </w:p>
    <w:p xmlns:w14="http://schemas.microsoft.com/office/word/2010/wordml" xmlns:w="http://schemas.openxmlformats.org/wordprocessingml/2006/main" w:rsidR="1FDB067A" w:rsidRDefault="688C2791" w14:paraId="4850D9F2" w14:textId="43720D68">
      <w:pPr>
        <w:pStyle w:val="CommentText"/>
      </w:pPr>
      <w:r w:rsidRPr="31D8CCA7" w:rsidR="062B475B">
        <w:t xml:space="preserve">URL ICONO: </w:t>
      </w:r>
      <w:hyperlink xmlns:r="http://schemas.openxmlformats.org/officeDocument/2006/relationships" r:id="R36d3986cbb284269">
        <w:r w:rsidRPr="5E68EFD3" w:rsidR="263059FD">
          <w:rPr>
            <w:rStyle w:val="Hyperlink"/>
          </w:rPr>
          <w:t>https://www.freepik.es/icono/reproductor-video_1324244#fromView=search&amp;page=1&amp;position=3&amp;uuid=2552c347-c94b-4710-a77e-0bd62f345dc5</w:t>
        </w:r>
      </w:hyperlink>
      <w:r w:rsidRPr="6BD1C127" w:rsidR="4B833C0D">
        <w:t xml:space="preserve"> </w:t>
      </w:r>
    </w:p>
  </w:comment>
  <w:comment xmlns:w="http://schemas.openxmlformats.org/wordprocessingml/2006/main" w:initials="NR" w:author="Nicolás Cruz Ríos" w:date="2025-05-22T10:35:00" w:id="2086830732">
    <w:p xmlns:w14="http://schemas.microsoft.com/office/word/2010/wordml" xmlns:w="http://schemas.openxmlformats.org/wordprocessingml/2006/main" w:rsidR="6B91501B" w:rsidRDefault="34CF4781" w14:paraId="41BCBA2C" w14:textId="55309D15">
      <w:pPr>
        <w:pStyle w:val="CommentText"/>
      </w:pPr>
      <w:r>
        <w:rPr>
          <w:rStyle w:val="CommentReference"/>
        </w:rPr>
        <w:annotationRef/>
      </w:r>
      <w:hyperlink xmlns:r="http://schemas.openxmlformats.org/officeDocument/2006/relationships" r:id="R4efd8989b39b4cf3">
        <w:r w:rsidRPr="05EBCAD9" w:rsidR="5220CBB5">
          <w:rPr>
            <w:rStyle w:val="Hyperlink"/>
          </w:rPr>
          <w:t>https://www.freepik.es/imagen-ia-gratis/personas-negocios-que-trabajan-dispositivos-operados-ia_408676849.htm#fromView=search&amp;page=1&amp;position=0&amp;uuid=87efa3cf-4f37-456e-86a8-5834d7ea7068&amp;query=acciones+de+mejoras+marketing+digital</w:t>
        </w:r>
      </w:hyperlink>
    </w:p>
  </w:comment>
  <w:comment xmlns:w="http://schemas.openxmlformats.org/wordprocessingml/2006/main" w:initials="HG" w:author="Heydy Cristina Gonzalez Garcia" w:date="2025-08-04T16:02:10" w:id="60203994">
    <w:p xmlns:w14="http://schemas.microsoft.com/office/word/2010/wordml" xmlns:w="http://schemas.openxmlformats.org/wordprocessingml/2006/main" w:rsidR="52EA384D" w:rsidRDefault="323617A3" w14:paraId="7A39707E" w14:textId="02C81B51">
      <w:pPr>
        <w:pStyle w:val="CommentText"/>
      </w:pPr>
      <w:r>
        <w:rPr>
          <w:rStyle w:val="CommentReference"/>
        </w:rPr>
        <w:annotationRef/>
      </w:r>
      <w:r w:rsidRPr="5C8918FE" w:rsidR="3637A64D">
        <w:t xml:space="preserve">URL ICONO: </w:t>
      </w:r>
      <w:hyperlink xmlns:r="http://schemas.openxmlformats.org/officeDocument/2006/relationships" r:id="R1af40d03a56a4499">
        <w:r w:rsidRPr="7EECF928" w:rsidR="1E8CF2AD">
          <w:rPr>
            <w:rStyle w:val="Hyperlink"/>
          </w:rPr>
          <w:t>https://www.freepik.es/vector-gratis/ilustracion-gesto-mano-pantalla-tactil_2606128.htm#fromView=search&amp;page=1&amp;position=4&amp;uuid=46e26b6a-389c-4cbb-b30a-a2ed56535d68&amp;query=icono+pulsar+aqui</w:t>
        </w:r>
      </w:hyperlink>
    </w:p>
    <w:p xmlns:w14="http://schemas.microsoft.com/office/word/2010/wordml" xmlns:w="http://schemas.openxmlformats.org/wordprocessingml/2006/main" w:rsidR="631F2D6B" w:rsidRDefault="52C86B94" w14:paraId="4C29F740" w14:textId="0A98F377">
      <w:pPr>
        <w:pStyle w:val="CommentText"/>
      </w:pPr>
    </w:p>
  </w:comment>
  <w:comment xmlns:w="http://schemas.openxmlformats.org/wordprocessingml/2006/main" w:initials="HG" w:author="Heydy Cristina Gonzalez Garcia" w:date="2025-08-04T16:05:23" w:id="1427803077">
    <w:p xmlns:w14="http://schemas.microsoft.com/office/word/2010/wordml" xmlns:w="http://schemas.openxmlformats.org/wordprocessingml/2006/main" w:rsidR="47B06B93" w:rsidRDefault="5659AAD9" w14:paraId="586C9ACD" w14:textId="2B9F0375">
      <w:pPr>
        <w:pStyle w:val="CommentText"/>
      </w:pPr>
      <w:r>
        <w:rPr>
          <w:rStyle w:val="CommentReference"/>
        </w:rPr>
        <w:annotationRef/>
      </w:r>
      <w:r w:rsidRPr="29618917" w:rsidR="4546904D">
        <w:t xml:space="preserve">Enlace: </w:t>
      </w:r>
      <w:hyperlink xmlns:r="http://schemas.openxmlformats.org/officeDocument/2006/relationships" r:id="R4bdf510fb27d4011">
        <w:r w:rsidRPr="4BB2234F" w:rsidR="7959BBEF">
          <w:rPr>
            <w:rStyle w:val="Hyperlink"/>
          </w:rPr>
          <w:t>https://portermetrics.com/wp-content/uploads/2025/05/Social-Media-dashboard.pdf</w:t>
        </w:r>
      </w:hyperlink>
    </w:p>
    <w:p xmlns:w14="http://schemas.microsoft.com/office/word/2010/wordml" xmlns:w="http://schemas.openxmlformats.org/wordprocessingml/2006/main" w:rsidR="61327280" w:rsidRDefault="67FC0BF6" w14:paraId="4A8F35F0" w14:textId="05EECC07">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3EC8B4BB"/>
  <w15:commentEx w15:done="0" w15:paraId="7890AD35"/>
  <w15:commentEx w15:done="0" w15:paraId="0505E415"/>
  <w15:commentEx w15:done="0" w15:paraId="133C5367"/>
  <w15:commentEx w15:done="0" w15:paraId="6F66D85F"/>
  <w15:commentEx w15:done="0" w15:paraId="62A5DA68"/>
  <w15:commentEx w15:done="0" w15:paraId="4E7A42B4"/>
  <w15:commentEx w15:done="0" w15:paraId="46AE63B6"/>
  <w15:commentEx w15:done="0" w15:paraId="4B6756F5"/>
  <w15:commentEx w15:done="0" w15:paraId="513F61C7"/>
  <w15:commentEx w15:done="0" w15:paraId="1A8F39B7"/>
  <w15:commentEx w15:done="0" w15:paraId="58CC3027"/>
  <w15:commentEx w15:done="0" w15:paraId="25AB90D1"/>
  <w15:commentEx w15:done="0" w15:paraId="36E11695"/>
  <w15:commentEx w15:done="0" w15:paraId="220F521D"/>
  <w15:commentEx w15:done="0" w15:paraId="2FBD9E82"/>
  <w15:commentEx w15:done="0" w15:paraId="1516BCB0"/>
  <w15:commentEx w15:done="0" w15:paraId="77EC843A"/>
  <w15:commentEx w15:done="0" w15:paraId="12992DA1"/>
  <w15:commentEx w15:done="0" w15:paraId="3364D614"/>
  <w15:commentEx w15:done="0" w15:paraId="66B17691"/>
  <w15:commentEx w15:done="0" w15:paraId="3989C1A4"/>
  <w15:commentEx w15:done="0" w15:paraId="7793E5C1"/>
  <w15:commentEx w15:done="0" w15:paraId="5586EFDA"/>
  <w15:commentEx w15:done="0" w15:paraId="4850D9F2"/>
  <w15:commentEx w15:paraId="41BCBA2C"/>
  <w15:commentEx w15:done="0" w15:paraId="4C29F740"/>
  <w15:commentEx w15:done="0" w15:paraId="4A8F35F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4EB3753" w16cex:dateUtc="2025-05-19T21:19:00Z"/>
  <w16cex:commentExtensible w16cex:durableId="2C88CCDA" w16cex:dateUtc="2025-05-21T11:35:00Z"/>
  <w16cex:commentExtensible w16cex:durableId="756DCD1A" w16cex:dateUtc="2025-05-21T12:29:00Z"/>
  <w16cex:commentExtensible w16cex:durableId="45C4B519" w16cex:dateUtc="2025-05-21T12:07:00Z"/>
  <w16cex:commentExtensible w16cex:durableId="66E28441" w16cex:dateUtc="2025-05-21T12:07:00Z"/>
  <w16cex:commentExtensible w16cex:durableId="70124209" w16cex:dateUtc="2025-05-21T15:58:00Z"/>
  <w16cex:commentExtensible w16cex:durableId="4C50C615" w16cex:dateUtc="2025-05-21T16:49:00Z"/>
  <w16cex:commentExtensible w16cex:durableId="283DA9AF" w16cex:dateUtc="2025-05-22T22:35:00Z"/>
  <w16cex:commentExtensible w16cex:durableId="4928AC44" w16cex:dateUtc="2025-05-21T21:19:00Z"/>
  <w16cex:commentExtensible w16cex:durableId="3E6E83EE" w16cex:dateUtc="2025-05-22T17:03:00Z"/>
  <w16cex:commentExtensible w16cex:durableId="6AF1AFF6" w16cex:dateUtc="2025-08-04T20:36:09.917Z"/>
  <w16cex:commentExtensible w16cex:durableId="3A788AF9" w16cex:dateUtc="2025-06-25T15:14:00Z"/>
  <w16cex:commentExtensible w16cex:durableId="6FA001A3" w16cex:dateUtc="2025-08-04T21:02:10.717Z"/>
  <w16cex:commentExtensible w16cex:durableId="44556F1F" w16cex:dateUtc="2025-06-25T15:12:00Z"/>
  <w16cex:commentExtensible w16cex:durableId="6846D8E9" w16cex:dateUtc="2025-08-04T21:05:23.018Z"/>
</w16cex:commentsExtensible>
</file>

<file path=word/commentsIds.xml><?xml version="1.0" encoding="utf-8"?>
<w16cid:commentsIds xmlns:mc="http://schemas.openxmlformats.org/markup-compatibility/2006" xmlns:w16cid="http://schemas.microsoft.com/office/word/2016/wordml/cid" mc:Ignorable="w16cid">
  <w16cid:commentId w16cid:paraId="3EC8B4BB" w16cid:durableId="44EB3753"/>
  <w16cid:commentId w16cid:paraId="7890AD35" w16cid:durableId="2C88CCDA"/>
  <w16cid:commentId w16cid:paraId="0505E415" w16cid:durableId="2C359BD5"/>
  <w16cid:commentId w16cid:paraId="133C5367" w16cid:durableId="2C359C01"/>
  <w16cid:commentId w16cid:paraId="6F66D85F" w16cid:durableId="45C4B519"/>
  <w16cid:commentId w16cid:paraId="62A5DA68" w16cid:durableId="2C359E62"/>
  <w16cid:commentId w16cid:paraId="4E7A42B4" w16cid:durableId="2C35A398"/>
  <w16cid:commentId w16cid:paraId="46AE63B6" w16cid:durableId="2C35A4D7"/>
  <w16cid:commentId w16cid:paraId="4B6756F5" w16cid:durableId="2C35A527"/>
  <w16cid:commentId w16cid:paraId="513F61C7" w16cid:durableId="2C35A56C"/>
  <w16cid:commentId w16cid:paraId="1A8F39B7" w16cid:durableId="2C35A5F6"/>
  <w16cid:commentId w16cid:paraId="58CC3027" w16cid:durableId="2C35A63F"/>
  <w16cid:commentId w16cid:paraId="25AB90D1" w16cid:durableId="2C35C864"/>
  <w16cid:commentId w16cid:paraId="36E11695" w16cid:durableId="2C35AB9D"/>
  <w16cid:commentId w16cid:paraId="220F521D" w16cid:durableId="2C35AC5C"/>
  <w16cid:commentId w16cid:paraId="2FBD9E82" w16cid:durableId="2C35AEE1"/>
  <w16cid:commentId w16cid:paraId="1516BCB0" w16cid:durableId="2C35B2DC"/>
  <w16cid:commentId w16cid:paraId="77EC843A" w16cid:durableId="2C35B330"/>
  <w16cid:commentId w16cid:paraId="12992DA1" w16cid:durableId="3E6E83EE"/>
  <w16cid:commentId w16cid:paraId="3364D614" w16cid:durableId="2C35B473"/>
  <w16cid:commentId w16cid:paraId="66B17691" w16cid:durableId="2C35B67E"/>
  <w16cid:commentId w16cid:paraId="3989C1A4" w16cid:durableId="2C35B786"/>
  <w16cid:commentId w16cid:paraId="7793E5C1" w16cid:durableId="2C35B97F"/>
  <w16cid:commentId w16cid:paraId="5586EFDA" w16cid:durableId="2C35BCFF"/>
  <w16cid:commentId w16cid:paraId="4850D9F2" w16cid:durableId="6AF1AFF6"/>
  <w16cid:commentId w16cid:paraId="41BCBA2C" w16cid:durableId="283DA9AF"/>
  <w16cid:commentId w16cid:paraId="4C29F740" w16cid:durableId="6FA001A3"/>
  <w16cid:commentId w16cid:paraId="4A8F35F0" w16cid:durableId="6846D8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2E9C" w:rsidRDefault="001F2E9C" w14:paraId="7AC889C5" w14:textId="77777777">
      <w:pPr>
        <w:spacing w:line="240" w:lineRule="auto"/>
      </w:pPr>
      <w:r>
        <w:separator/>
      </w:r>
    </w:p>
  </w:endnote>
  <w:endnote w:type="continuationSeparator" w:id="0">
    <w:p w:rsidR="001F2E9C" w:rsidRDefault="001F2E9C" w14:paraId="73EAC53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F8C" w:rsidRDefault="00A60F8C"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A60F8C" w:rsidRDefault="00A60F8C" w14:paraId="2FA7E414" w14:textId="77777777">
    <w:pPr>
      <w:spacing w:line="240" w:lineRule="auto"/>
      <w:ind w:left="-2" w:hanging="2"/>
      <w:jc w:val="right"/>
      <w:rPr>
        <w:rFonts w:ascii="Times New Roman" w:hAnsi="Times New Roman" w:eastAsia="Times New Roman" w:cs="Times New Roman"/>
        <w:sz w:val="24"/>
        <w:szCs w:val="24"/>
      </w:rPr>
    </w:pPr>
  </w:p>
  <w:p w:rsidR="00A60F8C" w:rsidRDefault="00A60F8C" w14:paraId="56E58FCE" w14:textId="77777777">
    <w:pPr>
      <w:spacing w:line="240" w:lineRule="auto"/>
      <w:rPr>
        <w:rFonts w:ascii="Times New Roman" w:hAnsi="Times New Roman" w:eastAsia="Times New Roman" w:cs="Times New Roman"/>
        <w:sz w:val="24"/>
        <w:szCs w:val="24"/>
      </w:rPr>
    </w:pPr>
  </w:p>
  <w:p w:rsidR="00A60F8C" w:rsidRDefault="00A60F8C"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A60F8C" w:rsidRDefault="00A60F8C"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2E9C" w:rsidRDefault="001F2E9C" w14:paraId="5957EA39" w14:textId="77777777">
      <w:pPr>
        <w:spacing w:line="240" w:lineRule="auto"/>
      </w:pPr>
      <w:r>
        <w:separator/>
      </w:r>
    </w:p>
  </w:footnote>
  <w:footnote w:type="continuationSeparator" w:id="0">
    <w:p w:rsidR="001F2E9C" w:rsidRDefault="001F2E9C" w14:paraId="45EED35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p w:rsidR="00A60F8C" w:rsidRDefault="00A60F8C"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A60F8C" w:rsidRDefault="00A60F8C"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212" style="width:11.25pt;height:11.25pt;visibility:visible;mso-wrap-style:square" o:bullet="t" type="#_x0000_t75">
        <v:imagedata o:title="mso441D" r:id="rId1"/>
      </v:shape>
    </w:pict>
  </w:numPicBullet>
  <w:abstractNum w:abstractNumId="0" w15:restartNumberingAfterBreak="0">
    <w:nsid w:val="00B672D8"/>
    <w:multiLevelType w:val="hybridMultilevel"/>
    <w:tmpl w:val="6270BEA6"/>
    <w:lvl w:ilvl="0" w:tplc="FFFFFFFF">
      <w:start w:val="1"/>
      <w:numFmt w:val="bullet"/>
      <w:lvlText w:val=""/>
      <w:lvlPicBulletId w:val="0"/>
      <w:lvlJc w:val="left"/>
      <w:pPr>
        <w:ind w:left="720" w:hanging="360"/>
      </w:pPr>
      <w:rPr>
        <w:rFonts w:hint="default" w:ascii="Symbol" w:hAnsi="Symbol"/>
      </w:rPr>
    </w:lvl>
    <w:lvl w:ilvl="1" w:tplc="240A000D">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7D36C47"/>
    <w:multiLevelType w:val="multilevel"/>
    <w:tmpl w:val="105AC12E"/>
    <w:lvl w:ilvl="0">
      <w:start w:val="1"/>
      <w:numFmt w:val="bullet"/>
      <w:lvlText w:val="o"/>
      <w:lvlJc w:val="left"/>
      <w:pPr>
        <w:tabs>
          <w:tab w:val="num" w:pos="1080"/>
        </w:tabs>
        <w:ind w:left="1080" w:hanging="360"/>
      </w:pPr>
      <w:rPr>
        <w:rFonts w:hint="default" w:ascii="Courier New" w:hAnsi="Courier New" w:cs="Courier New"/>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2" w15:restartNumberingAfterBreak="0">
    <w:nsid w:val="090C4A11"/>
    <w:multiLevelType w:val="multilevel"/>
    <w:tmpl w:val="D3E221F2"/>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335F2"/>
    <w:multiLevelType w:val="hybridMultilevel"/>
    <w:tmpl w:val="8A94EDC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A543DDF"/>
    <w:multiLevelType w:val="hybridMultilevel"/>
    <w:tmpl w:val="AE4E95C6"/>
    <w:lvl w:ilvl="0" w:tplc="240A0007">
      <w:start w:val="1"/>
      <w:numFmt w:val="bullet"/>
      <w:lvlText w:val=""/>
      <w:lvlPicBulletId w:val="0"/>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24451F6A"/>
    <w:multiLevelType w:val="multilevel"/>
    <w:tmpl w:val="4244B056"/>
    <w:lvl w:ilvl="0">
      <w:start w:val="1"/>
      <w:numFmt w:val="bullet"/>
      <w:lvlText w:val="o"/>
      <w:lvlJc w:val="left"/>
      <w:pPr>
        <w:tabs>
          <w:tab w:val="num" w:pos="1080"/>
        </w:tabs>
        <w:ind w:left="1080" w:hanging="360"/>
      </w:pPr>
      <w:rPr>
        <w:rFonts w:hint="default" w:ascii="Courier New" w:hAnsi="Courier New" w:cs="Courier New"/>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6" w15:restartNumberingAfterBreak="0">
    <w:nsid w:val="32547A97"/>
    <w:multiLevelType w:val="multilevel"/>
    <w:tmpl w:val="193092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E6D1E50"/>
    <w:multiLevelType w:val="multilevel"/>
    <w:tmpl w:val="58F6502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C62DD5"/>
    <w:multiLevelType w:val="hybridMultilevel"/>
    <w:tmpl w:val="01509B6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4A347C2D"/>
    <w:multiLevelType w:val="multilevel"/>
    <w:tmpl w:val="D3E221F2"/>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8C4BEE"/>
    <w:multiLevelType w:val="hybridMultilevel"/>
    <w:tmpl w:val="C494D7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50AF7EEB"/>
    <w:multiLevelType w:val="multilevel"/>
    <w:tmpl w:val="D3E221F2"/>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F568FD"/>
    <w:multiLevelType w:val="multilevel"/>
    <w:tmpl w:val="193092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645277CA"/>
    <w:multiLevelType w:val="hybridMultilevel"/>
    <w:tmpl w:val="AC56C99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67DA6BE8"/>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F207C75"/>
    <w:multiLevelType w:val="multilevel"/>
    <w:tmpl w:val="193092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71076864"/>
    <w:multiLevelType w:val="hybridMultilevel"/>
    <w:tmpl w:val="321E012C"/>
    <w:lvl w:ilvl="0" w:tplc="683EB0D8">
      <w:start w:val="1"/>
      <w:numFmt w:val="bullet"/>
      <w:lvlText w:val=""/>
      <w:lvlJc w:val="left"/>
      <w:pPr>
        <w:ind w:left="720" w:hanging="360"/>
      </w:pPr>
      <w:rPr>
        <w:rFonts w:ascii="Symbol" w:hAnsi="Symbol"/>
      </w:rPr>
    </w:lvl>
    <w:lvl w:ilvl="1" w:tplc="CBAE8752">
      <w:start w:val="1"/>
      <w:numFmt w:val="bullet"/>
      <w:lvlText w:val=""/>
      <w:lvlJc w:val="left"/>
      <w:pPr>
        <w:ind w:left="720" w:hanging="360"/>
      </w:pPr>
      <w:rPr>
        <w:rFonts w:ascii="Symbol" w:hAnsi="Symbol"/>
      </w:rPr>
    </w:lvl>
    <w:lvl w:ilvl="2" w:tplc="B5C6DDE4">
      <w:start w:val="1"/>
      <w:numFmt w:val="bullet"/>
      <w:lvlText w:val=""/>
      <w:lvlJc w:val="left"/>
      <w:pPr>
        <w:ind w:left="720" w:hanging="360"/>
      </w:pPr>
      <w:rPr>
        <w:rFonts w:ascii="Symbol" w:hAnsi="Symbol"/>
      </w:rPr>
    </w:lvl>
    <w:lvl w:ilvl="3" w:tplc="FA82F86C">
      <w:start w:val="1"/>
      <w:numFmt w:val="bullet"/>
      <w:lvlText w:val=""/>
      <w:lvlJc w:val="left"/>
      <w:pPr>
        <w:ind w:left="720" w:hanging="360"/>
      </w:pPr>
      <w:rPr>
        <w:rFonts w:ascii="Symbol" w:hAnsi="Symbol"/>
      </w:rPr>
    </w:lvl>
    <w:lvl w:ilvl="4" w:tplc="F5429D4E">
      <w:start w:val="1"/>
      <w:numFmt w:val="bullet"/>
      <w:lvlText w:val=""/>
      <w:lvlJc w:val="left"/>
      <w:pPr>
        <w:ind w:left="720" w:hanging="360"/>
      </w:pPr>
      <w:rPr>
        <w:rFonts w:ascii="Symbol" w:hAnsi="Symbol"/>
      </w:rPr>
    </w:lvl>
    <w:lvl w:ilvl="5" w:tplc="4814AA52">
      <w:start w:val="1"/>
      <w:numFmt w:val="bullet"/>
      <w:lvlText w:val=""/>
      <w:lvlJc w:val="left"/>
      <w:pPr>
        <w:ind w:left="720" w:hanging="360"/>
      </w:pPr>
      <w:rPr>
        <w:rFonts w:ascii="Symbol" w:hAnsi="Symbol"/>
      </w:rPr>
    </w:lvl>
    <w:lvl w:ilvl="6" w:tplc="A0EC2A74">
      <w:start w:val="1"/>
      <w:numFmt w:val="bullet"/>
      <w:lvlText w:val=""/>
      <w:lvlJc w:val="left"/>
      <w:pPr>
        <w:ind w:left="720" w:hanging="360"/>
      </w:pPr>
      <w:rPr>
        <w:rFonts w:ascii="Symbol" w:hAnsi="Symbol"/>
      </w:rPr>
    </w:lvl>
    <w:lvl w:ilvl="7" w:tplc="E89E952C">
      <w:start w:val="1"/>
      <w:numFmt w:val="bullet"/>
      <w:lvlText w:val=""/>
      <w:lvlJc w:val="left"/>
      <w:pPr>
        <w:ind w:left="720" w:hanging="360"/>
      </w:pPr>
      <w:rPr>
        <w:rFonts w:ascii="Symbol" w:hAnsi="Symbol"/>
      </w:rPr>
    </w:lvl>
    <w:lvl w:ilvl="8" w:tplc="5AD06090">
      <w:start w:val="1"/>
      <w:numFmt w:val="bullet"/>
      <w:lvlText w:val=""/>
      <w:lvlJc w:val="left"/>
      <w:pPr>
        <w:ind w:left="720" w:hanging="360"/>
      </w:pPr>
      <w:rPr>
        <w:rFonts w:ascii="Symbol" w:hAnsi="Symbol"/>
      </w:rPr>
    </w:lvl>
  </w:abstractNum>
  <w:abstractNum w:abstractNumId="17"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14"/>
  </w:num>
  <w:num w:numId="3">
    <w:abstractNumId w:val="13"/>
  </w:num>
  <w:num w:numId="4">
    <w:abstractNumId w:val="3"/>
  </w:num>
  <w:num w:numId="5">
    <w:abstractNumId w:val="10"/>
  </w:num>
  <w:num w:numId="6">
    <w:abstractNumId w:val="4"/>
  </w:num>
  <w:num w:numId="7">
    <w:abstractNumId w:val="0"/>
  </w:num>
  <w:num w:numId="8">
    <w:abstractNumId w:val="16"/>
  </w:num>
  <w:num w:numId="9">
    <w:abstractNumId w:val="9"/>
  </w:num>
  <w:num w:numId="10">
    <w:abstractNumId w:val="2"/>
  </w:num>
  <w:num w:numId="11">
    <w:abstractNumId w:val="11"/>
  </w:num>
  <w:num w:numId="12">
    <w:abstractNumId w:val="1"/>
  </w:num>
  <w:num w:numId="13">
    <w:abstractNumId w:val="8"/>
  </w:num>
  <w:num w:numId="14">
    <w:abstractNumId w:val="5"/>
  </w:num>
  <w:num w:numId="15">
    <w:abstractNumId w:val="15"/>
  </w:num>
  <w:num w:numId="16">
    <w:abstractNumId w:val="6"/>
  </w:num>
  <w:num w:numId="17">
    <w:abstractNumId w:val="7"/>
  </w:num>
  <w:num w:numId="18">
    <w:abstractNumId w:val="12"/>
  </w:num>
  <w:numIdMacAtCleanup w:val="18"/>
</w:numbering>
</file>

<file path=word/people.xml><?xml version="1.0" encoding="utf-8"?>
<w15:people xmlns:mc="http://schemas.openxmlformats.org/markup-compatibility/2006" xmlns:w15="http://schemas.microsoft.com/office/word/2012/wordml" mc:Ignorable="w15">
  <w15:person w15:author="Nicolás Cruz Ríos">
    <w15:presenceInfo w15:providerId="AD" w15:userId="S::ncruz@sena.edu.co::00b96340-7aeb-4b8f-afda-2e60cef567bf"/>
  </w15:person>
  <w15:person w15:author="Heydy Cristina Gonzalez Garcia">
    <w15:presenceInfo w15:providerId="None" w15:userId="Heydy Cristina Gonzalez Garcia"/>
  </w15:person>
  <w15:person w15:author="Heydy Cristina Gonzalez Garcia">
    <w15:presenceInfo w15:providerId="AD" w15:userId="S::hegonzalezg@sena.edu.co::dfeded90-0c24-4570-a91a-ca3bf1af4b7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3DC0"/>
    <w:rsid w:val="00006BB7"/>
    <w:rsid w:val="00007AF8"/>
    <w:rsid w:val="00017787"/>
    <w:rsid w:val="00017ABD"/>
    <w:rsid w:val="000203C7"/>
    <w:rsid w:val="0002189D"/>
    <w:rsid w:val="00027B1A"/>
    <w:rsid w:val="00040992"/>
    <w:rsid w:val="00041FCF"/>
    <w:rsid w:val="00046409"/>
    <w:rsid w:val="00050FF4"/>
    <w:rsid w:val="000535EA"/>
    <w:rsid w:val="000733B6"/>
    <w:rsid w:val="000738A8"/>
    <w:rsid w:val="00075471"/>
    <w:rsid w:val="0007666A"/>
    <w:rsid w:val="000804E4"/>
    <w:rsid w:val="0008629C"/>
    <w:rsid w:val="000875D3"/>
    <w:rsid w:val="00090254"/>
    <w:rsid w:val="000A03B5"/>
    <w:rsid w:val="000A0606"/>
    <w:rsid w:val="000A0C37"/>
    <w:rsid w:val="000A52B1"/>
    <w:rsid w:val="000B143F"/>
    <w:rsid w:val="000B23FA"/>
    <w:rsid w:val="000B4792"/>
    <w:rsid w:val="000B5C5D"/>
    <w:rsid w:val="000C2D02"/>
    <w:rsid w:val="000C45CF"/>
    <w:rsid w:val="000D3D11"/>
    <w:rsid w:val="000E097E"/>
    <w:rsid w:val="000E6FDE"/>
    <w:rsid w:val="000F19DA"/>
    <w:rsid w:val="00101312"/>
    <w:rsid w:val="001030F2"/>
    <w:rsid w:val="00111EC0"/>
    <w:rsid w:val="00132AD3"/>
    <w:rsid w:val="00133B3D"/>
    <w:rsid w:val="00134E60"/>
    <w:rsid w:val="00136059"/>
    <w:rsid w:val="00137526"/>
    <w:rsid w:val="00137861"/>
    <w:rsid w:val="00143904"/>
    <w:rsid w:val="00143FA9"/>
    <w:rsid w:val="001468AD"/>
    <w:rsid w:val="00157D1D"/>
    <w:rsid w:val="00160448"/>
    <w:rsid w:val="00162139"/>
    <w:rsid w:val="001676DF"/>
    <w:rsid w:val="0017234B"/>
    <w:rsid w:val="0018052E"/>
    <w:rsid w:val="00180596"/>
    <w:rsid w:val="00181485"/>
    <w:rsid w:val="00184F01"/>
    <w:rsid w:val="001852C9"/>
    <w:rsid w:val="00185A50"/>
    <w:rsid w:val="0018786D"/>
    <w:rsid w:val="00196A6B"/>
    <w:rsid w:val="00197387"/>
    <w:rsid w:val="001A19B3"/>
    <w:rsid w:val="001A6158"/>
    <w:rsid w:val="001A6193"/>
    <w:rsid w:val="001A7DDD"/>
    <w:rsid w:val="001B4D70"/>
    <w:rsid w:val="001C148C"/>
    <w:rsid w:val="001D3502"/>
    <w:rsid w:val="001E65CA"/>
    <w:rsid w:val="001F2E9C"/>
    <w:rsid w:val="001F44A6"/>
    <w:rsid w:val="00200255"/>
    <w:rsid w:val="0020255C"/>
    <w:rsid w:val="00211E14"/>
    <w:rsid w:val="002215B6"/>
    <w:rsid w:val="002232B2"/>
    <w:rsid w:val="002233DD"/>
    <w:rsid w:val="002309DC"/>
    <w:rsid w:val="002406B7"/>
    <w:rsid w:val="002418F7"/>
    <w:rsid w:val="00245470"/>
    <w:rsid w:val="0024717F"/>
    <w:rsid w:val="00253A30"/>
    <w:rsid w:val="00254E0A"/>
    <w:rsid w:val="00257132"/>
    <w:rsid w:val="00257726"/>
    <w:rsid w:val="00267EA3"/>
    <w:rsid w:val="00277268"/>
    <w:rsid w:val="00280F84"/>
    <w:rsid w:val="002837A7"/>
    <w:rsid w:val="0028448A"/>
    <w:rsid w:val="002846D8"/>
    <w:rsid w:val="002849B9"/>
    <w:rsid w:val="00292FAD"/>
    <w:rsid w:val="0029439E"/>
    <w:rsid w:val="00295A1C"/>
    <w:rsid w:val="00295F59"/>
    <w:rsid w:val="00296C57"/>
    <w:rsid w:val="002A05D2"/>
    <w:rsid w:val="002A0BD5"/>
    <w:rsid w:val="002A29D8"/>
    <w:rsid w:val="002B0C68"/>
    <w:rsid w:val="002B5D79"/>
    <w:rsid w:val="002B6312"/>
    <w:rsid w:val="002B64D6"/>
    <w:rsid w:val="002C083D"/>
    <w:rsid w:val="002C0FEA"/>
    <w:rsid w:val="002C1A4A"/>
    <w:rsid w:val="002C7C98"/>
    <w:rsid w:val="002D0CE1"/>
    <w:rsid w:val="002D2EE5"/>
    <w:rsid w:val="002D5059"/>
    <w:rsid w:val="002D7D39"/>
    <w:rsid w:val="002D7E78"/>
    <w:rsid w:val="002D7F72"/>
    <w:rsid w:val="002E075D"/>
    <w:rsid w:val="002E140B"/>
    <w:rsid w:val="002E3C30"/>
    <w:rsid w:val="002E41D4"/>
    <w:rsid w:val="002E7536"/>
    <w:rsid w:val="002F362A"/>
    <w:rsid w:val="00310A98"/>
    <w:rsid w:val="00311DE5"/>
    <w:rsid w:val="0031645A"/>
    <w:rsid w:val="00323B54"/>
    <w:rsid w:val="003255C8"/>
    <w:rsid w:val="0032597B"/>
    <w:rsid w:val="00325C14"/>
    <w:rsid w:val="00332B93"/>
    <w:rsid w:val="003342D4"/>
    <w:rsid w:val="003346AD"/>
    <w:rsid w:val="00342547"/>
    <w:rsid w:val="00343547"/>
    <w:rsid w:val="00345836"/>
    <w:rsid w:val="0036675F"/>
    <w:rsid w:val="00372B99"/>
    <w:rsid w:val="00386106"/>
    <w:rsid w:val="00386297"/>
    <w:rsid w:val="00387C3C"/>
    <w:rsid w:val="003919C9"/>
    <w:rsid w:val="00393467"/>
    <w:rsid w:val="00393D12"/>
    <w:rsid w:val="003945B4"/>
    <w:rsid w:val="003A1E14"/>
    <w:rsid w:val="003A230C"/>
    <w:rsid w:val="003A42D9"/>
    <w:rsid w:val="003B3968"/>
    <w:rsid w:val="003B4C59"/>
    <w:rsid w:val="003C2226"/>
    <w:rsid w:val="003C2CF0"/>
    <w:rsid w:val="003C47FA"/>
    <w:rsid w:val="003C6261"/>
    <w:rsid w:val="003D032C"/>
    <w:rsid w:val="003D2963"/>
    <w:rsid w:val="003E2B54"/>
    <w:rsid w:val="003E793F"/>
    <w:rsid w:val="003F2B64"/>
    <w:rsid w:val="003F7393"/>
    <w:rsid w:val="003F7B72"/>
    <w:rsid w:val="0040241B"/>
    <w:rsid w:val="00405D30"/>
    <w:rsid w:val="00405EDA"/>
    <w:rsid w:val="00410EA4"/>
    <w:rsid w:val="004110AC"/>
    <w:rsid w:val="004123E6"/>
    <w:rsid w:val="00416E3A"/>
    <w:rsid w:val="00424A5F"/>
    <w:rsid w:val="0043007C"/>
    <w:rsid w:val="00436C93"/>
    <w:rsid w:val="0044157A"/>
    <w:rsid w:val="00442EB0"/>
    <w:rsid w:val="0044391C"/>
    <w:rsid w:val="00443A8F"/>
    <w:rsid w:val="00447396"/>
    <w:rsid w:val="004514E9"/>
    <w:rsid w:val="004527B4"/>
    <w:rsid w:val="004529E1"/>
    <w:rsid w:val="00455F2A"/>
    <w:rsid w:val="00472801"/>
    <w:rsid w:val="004812BA"/>
    <w:rsid w:val="00485388"/>
    <w:rsid w:val="0048714D"/>
    <w:rsid w:val="004879CB"/>
    <w:rsid w:val="00491757"/>
    <w:rsid w:val="004940B6"/>
    <w:rsid w:val="004A3555"/>
    <w:rsid w:val="004A3D87"/>
    <w:rsid w:val="004B28AA"/>
    <w:rsid w:val="004B2D4A"/>
    <w:rsid w:val="004B43D9"/>
    <w:rsid w:val="004B4F67"/>
    <w:rsid w:val="004C3E2A"/>
    <w:rsid w:val="004C414F"/>
    <w:rsid w:val="004C437D"/>
    <w:rsid w:val="004D0416"/>
    <w:rsid w:val="004D2388"/>
    <w:rsid w:val="004D4FB9"/>
    <w:rsid w:val="004E407F"/>
    <w:rsid w:val="004E5481"/>
    <w:rsid w:val="004F6F26"/>
    <w:rsid w:val="004F720B"/>
    <w:rsid w:val="0050704E"/>
    <w:rsid w:val="005127E0"/>
    <w:rsid w:val="0051395E"/>
    <w:rsid w:val="005212F5"/>
    <w:rsid w:val="0053193F"/>
    <w:rsid w:val="005347C1"/>
    <w:rsid w:val="00535EA3"/>
    <w:rsid w:val="005430B2"/>
    <w:rsid w:val="00550888"/>
    <w:rsid w:val="00552639"/>
    <w:rsid w:val="00556397"/>
    <w:rsid w:val="00556AB0"/>
    <w:rsid w:val="00557D23"/>
    <w:rsid w:val="00563C8D"/>
    <w:rsid w:val="00564D78"/>
    <w:rsid w:val="005659BD"/>
    <w:rsid w:val="005739E9"/>
    <w:rsid w:val="00576C6F"/>
    <w:rsid w:val="0058493D"/>
    <w:rsid w:val="0059034F"/>
    <w:rsid w:val="00595102"/>
    <w:rsid w:val="005B01F8"/>
    <w:rsid w:val="005B5187"/>
    <w:rsid w:val="005B7BC2"/>
    <w:rsid w:val="005C40C5"/>
    <w:rsid w:val="005C4EF2"/>
    <w:rsid w:val="005C5526"/>
    <w:rsid w:val="005D30BF"/>
    <w:rsid w:val="005D36E2"/>
    <w:rsid w:val="005D4E84"/>
    <w:rsid w:val="005D6CDA"/>
    <w:rsid w:val="005E244C"/>
    <w:rsid w:val="005E7FE4"/>
    <w:rsid w:val="005F1F63"/>
    <w:rsid w:val="005F279C"/>
    <w:rsid w:val="005F5F11"/>
    <w:rsid w:val="0060176D"/>
    <w:rsid w:val="0060224F"/>
    <w:rsid w:val="0060450F"/>
    <w:rsid w:val="00610AC4"/>
    <w:rsid w:val="0061187A"/>
    <w:rsid w:val="0062577E"/>
    <w:rsid w:val="00627A8D"/>
    <w:rsid w:val="0063126D"/>
    <w:rsid w:val="00636E26"/>
    <w:rsid w:val="006409DB"/>
    <w:rsid w:val="00642AA1"/>
    <w:rsid w:val="00643F81"/>
    <w:rsid w:val="0064715D"/>
    <w:rsid w:val="006477E8"/>
    <w:rsid w:val="00653284"/>
    <w:rsid w:val="00661226"/>
    <w:rsid w:val="00661781"/>
    <w:rsid w:val="00661915"/>
    <w:rsid w:val="00662ED3"/>
    <w:rsid w:val="00664F5B"/>
    <w:rsid w:val="006664CA"/>
    <w:rsid w:val="0067122B"/>
    <w:rsid w:val="0067362B"/>
    <w:rsid w:val="00676072"/>
    <w:rsid w:val="00677DF2"/>
    <w:rsid w:val="006828CD"/>
    <w:rsid w:val="006933BF"/>
    <w:rsid w:val="00696D2C"/>
    <w:rsid w:val="006A0032"/>
    <w:rsid w:val="006A15C1"/>
    <w:rsid w:val="006A58F2"/>
    <w:rsid w:val="006B3908"/>
    <w:rsid w:val="006C01EC"/>
    <w:rsid w:val="006C2C68"/>
    <w:rsid w:val="006D18C1"/>
    <w:rsid w:val="006D2F78"/>
    <w:rsid w:val="006D317C"/>
    <w:rsid w:val="006D439D"/>
    <w:rsid w:val="006D5DE7"/>
    <w:rsid w:val="006E5B5C"/>
    <w:rsid w:val="006E7E82"/>
    <w:rsid w:val="006F0AF3"/>
    <w:rsid w:val="006F1E93"/>
    <w:rsid w:val="0070224C"/>
    <w:rsid w:val="00703D06"/>
    <w:rsid w:val="00710B9D"/>
    <w:rsid w:val="00711CC0"/>
    <w:rsid w:val="00712EBD"/>
    <w:rsid w:val="00713E9D"/>
    <w:rsid w:val="00713F87"/>
    <w:rsid w:val="00715572"/>
    <w:rsid w:val="00722B39"/>
    <w:rsid w:val="007247FE"/>
    <w:rsid w:val="007270BE"/>
    <w:rsid w:val="00730E65"/>
    <w:rsid w:val="0073305A"/>
    <w:rsid w:val="00734803"/>
    <w:rsid w:val="00736656"/>
    <w:rsid w:val="00736F34"/>
    <w:rsid w:val="007406DF"/>
    <w:rsid w:val="00742DFD"/>
    <w:rsid w:val="00752BCF"/>
    <w:rsid w:val="007534A0"/>
    <w:rsid w:val="00757B93"/>
    <w:rsid w:val="0076172E"/>
    <w:rsid w:val="007619B7"/>
    <w:rsid w:val="007647E0"/>
    <w:rsid w:val="0077010B"/>
    <w:rsid w:val="007718FC"/>
    <w:rsid w:val="00773EA2"/>
    <w:rsid w:val="0077697E"/>
    <w:rsid w:val="0078057F"/>
    <w:rsid w:val="007809E0"/>
    <w:rsid w:val="00780CEA"/>
    <w:rsid w:val="00781542"/>
    <w:rsid w:val="00782151"/>
    <w:rsid w:val="00787702"/>
    <w:rsid w:val="00792B7C"/>
    <w:rsid w:val="0079300E"/>
    <w:rsid w:val="0079554E"/>
    <w:rsid w:val="007978D0"/>
    <w:rsid w:val="007A1FF0"/>
    <w:rsid w:val="007A7FFC"/>
    <w:rsid w:val="007B47F1"/>
    <w:rsid w:val="007B5C01"/>
    <w:rsid w:val="007C0C44"/>
    <w:rsid w:val="007C4702"/>
    <w:rsid w:val="007D1D2F"/>
    <w:rsid w:val="007D6813"/>
    <w:rsid w:val="007D69F3"/>
    <w:rsid w:val="007D6C33"/>
    <w:rsid w:val="007D6C76"/>
    <w:rsid w:val="007E1AB4"/>
    <w:rsid w:val="007E3223"/>
    <w:rsid w:val="007E532C"/>
    <w:rsid w:val="007E5882"/>
    <w:rsid w:val="007E6C6E"/>
    <w:rsid w:val="007F055D"/>
    <w:rsid w:val="008033A6"/>
    <w:rsid w:val="008065CC"/>
    <w:rsid w:val="00806713"/>
    <w:rsid w:val="00814738"/>
    <w:rsid w:val="008152DA"/>
    <w:rsid w:val="008203F9"/>
    <w:rsid w:val="00820B87"/>
    <w:rsid w:val="008236EA"/>
    <w:rsid w:val="00823777"/>
    <w:rsid w:val="008249F9"/>
    <w:rsid w:val="008267A8"/>
    <w:rsid w:val="00830892"/>
    <w:rsid w:val="008331EB"/>
    <w:rsid w:val="00833B42"/>
    <w:rsid w:val="00834E3A"/>
    <w:rsid w:val="0084071C"/>
    <w:rsid w:val="00847917"/>
    <w:rsid w:val="008479C1"/>
    <w:rsid w:val="00855002"/>
    <w:rsid w:val="0085544E"/>
    <w:rsid w:val="008601C1"/>
    <w:rsid w:val="008608C7"/>
    <w:rsid w:val="008632F9"/>
    <w:rsid w:val="00864600"/>
    <w:rsid w:val="00866828"/>
    <w:rsid w:val="00867CBF"/>
    <w:rsid w:val="0087653D"/>
    <w:rsid w:val="00876C32"/>
    <w:rsid w:val="00880CD4"/>
    <w:rsid w:val="008836FA"/>
    <w:rsid w:val="00886286"/>
    <w:rsid w:val="00892DB0"/>
    <w:rsid w:val="00893DF6"/>
    <w:rsid w:val="0089489A"/>
    <w:rsid w:val="00896BDC"/>
    <w:rsid w:val="008A0025"/>
    <w:rsid w:val="008A66FC"/>
    <w:rsid w:val="008B44C2"/>
    <w:rsid w:val="008B4895"/>
    <w:rsid w:val="008B672C"/>
    <w:rsid w:val="008C53E2"/>
    <w:rsid w:val="008C562C"/>
    <w:rsid w:val="008C6759"/>
    <w:rsid w:val="008C6AB8"/>
    <w:rsid w:val="008C7FE0"/>
    <w:rsid w:val="008D1063"/>
    <w:rsid w:val="008D6904"/>
    <w:rsid w:val="008E248D"/>
    <w:rsid w:val="008E6751"/>
    <w:rsid w:val="008E717C"/>
    <w:rsid w:val="008F2BA6"/>
    <w:rsid w:val="008F3B08"/>
    <w:rsid w:val="008F4649"/>
    <w:rsid w:val="008F4F53"/>
    <w:rsid w:val="009019EE"/>
    <w:rsid w:val="00902DCE"/>
    <w:rsid w:val="00910329"/>
    <w:rsid w:val="009130ED"/>
    <w:rsid w:val="0091629F"/>
    <w:rsid w:val="0092165F"/>
    <w:rsid w:val="00923727"/>
    <w:rsid w:val="00925E76"/>
    <w:rsid w:val="00931DFF"/>
    <w:rsid w:val="00932B1E"/>
    <w:rsid w:val="00932BFD"/>
    <w:rsid w:val="00935B67"/>
    <w:rsid w:val="00947599"/>
    <w:rsid w:val="0094780C"/>
    <w:rsid w:val="009479C1"/>
    <w:rsid w:val="00950827"/>
    <w:rsid w:val="00967759"/>
    <w:rsid w:val="009726CE"/>
    <w:rsid w:val="00972AB6"/>
    <w:rsid w:val="00973661"/>
    <w:rsid w:val="009741F8"/>
    <w:rsid w:val="009764D3"/>
    <w:rsid w:val="00976809"/>
    <w:rsid w:val="00977432"/>
    <w:rsid w:val="00997009"/>
    <w:rsid w:val="009A0EFA"/>
    <w:rsid w:val="009A1603"/>
    <w:rsid w:val="009A6B37"/>
    <w:rsid w:val="009B63F6"/>
    <w:rsid w:val="009C100D"/>
    <w:rsid w:val="009C34A4"/>
    <w:rsid w:val="009C4524"/>
    <w:rsid w:val="009C7D60"/>
    <w:rsid w:val="009D0AED"/>
    <w:rsid w:val="009D2A4D"/>
    <w:rsid w:val="009D7CC5"/>
    <w:rsid w:val="009E4FDB"/>
    <w:rsid w:val="009E550C"/>
    <w:rsid w:val="009E78B9"/>
    <w:rsid w:val="009F0E14"/>
    <w:rsid w:val="009F7B7B"/>
    <w:rsid w:val="00A02090"/>
    <w:rsid w:val="00A04A1B"/>
    <w:rsid w:val="00A06B1D"/>
    <w:rsid w:val="00A113ED"/>
    <w:rsid w:val="00A126D7"/>
    <w:rsid w:val="00A14A4C"/>
    <w:rsid w:val="00A1568E"/>
    <w:rsid w:val="00A21CE1"/>
    <w:rsid w:val="00A230FD"/>
    <w:rsid w:val="00A27081"/>
    <w:rsid w:val="00A357B6"/>
    <w:rsid w:val="00A361F9"/>
    <w:rsid w:val="00A3710D"/>
    <w:rsid w:val="00A4706F"/>
    <w:rsid w:val="00A506FB"/>
    <w:rsid w:val="00A52980"/>
    <w:rsid w:val="00A55EC3"/>
    <w:rsid w:val="00A60F8C"/>
    <w:rsid w:val="00A61756"/>
    <w:rsid w:val="00A67EF7"/>
    <w:rsid w:val="00A735BE"/>
    <w:rsid w:val="00A74665"/>
    <w:rsid w:val="00A81E7D"/>
    <w:rsid w:val="00A848CE"/>
    <w:rsid w:val="00A84B3B"/>
    <w:rsid w:val="00A84D2B"/>
    <w:rsid w:val="00A856C3"/>
    <w:rsid w:val="00A916D6"/>
    <w:rsid w:val="00AA02DD"/>
    <w:rsid w:val="00AA134C"/>
    <w:rsid w:val="00AA2D32"/>
    <w:rsid w:val="00AB16BE"/>
    <w:rsid w:val="00AB587C"/>
    <w:rsid w:val="00AC4BEB"/>
    <w:rsid w:val="00AC692B"/>
    <w:rsid w:val="00AC6C67"/>
    <w:rsid w:val="00AD0DD7"/>
    <w:rsid w:val="00AD1FB3"/>
    <w:rsid w:val="00AD3283"/>
    <w:rsid w:val="00AD38F3"/>
    <w:rsid w:val="00AD7214"/>
    <w:rsid w:val="00AD74CA"/>
    <w:rsid w:val="00AE1D0B"/>
    <w:rsid w:val="00AE4D34"/>
    <w:rsid w:val="00AE5356"/>
    <w:rsid w:val="00AE7BA2"/>
    <w:rsid w:val="00AF14AF"/>
    <w:rsid w:val="00AF3A25"/>
    <w:rsid w:val="00B0599A"/>
    <w:rsid w:val="00B11DB1"/>
    <w:rsid w:val="00B14FA0"/>
    <w:rsid w:val="00B2291F"/>
    <w:rsid w:val="00B25065"/>
    <w:rsid w:val="00B25A65"/>
    <w:rsid w:val="00B37D10"/>
    <w:rsid w:val="00B45BBB"/>
    <w:rsid w:val="00B52A0D"/>
    <w:rsid w:val="00B54B4E"/>
    <w:rsid w:val="00B56D07"/>
    <w:rsid w:val="00B57C86"/>
    <w:rsid w:val="00B600A8"/>
    <w:rsid w:val="00B65348"/>
    <w:rsid w:val="00B65F15"/>
    <w:rsid w:val="00B700A6"/>
    <w:rsid w:val="00B71A11"/>
    <w:rsid w:val="00B76CB2"/>
    <w:rsid w:val="00B816B4"/>
    <w:rsid w:val="00B830BA"/>
    <w:rsid w:val="00B87B00"/>
    <w:rsid w:val="00B90016"/>
    <w:rsid w:val="00B91154"/>
    <w:rsid w:val="00B9769A"/>
    <w:rsid w:val="00BA1A1F"/>
    <w:rsid w:val="00BA395B"/>
    <w:rsid w:val="00BA6921"/>
    <w:rsid w:val="00BA73D7"/>
    <w:rsid w:val="00BC0993"/>
    <w:rsid w:val="00BC1517"/>
    <w:rsid w:val="00BC28C7"/>
    <w:rsid w:val="00BC4886"/>
    <w:rsid w:val="00BC4CFA"/>
    <w:rsid w:val="00BC60E2"/>
    <w:rsid w:val="00BE2312"/>
    <w:rsid w:val="00BE41AE"/>
    <w:rsid w:val="00BF432D"/>
    <w:rsid w:val="00BF6651"/>
    <w:rsid w:val="00BF738E"/>
    <w:rsid w:val="00C0490A"/>
    <w:rsid w:val="00C062D6"/>
    <w:rsid w:val="00C062E6"/>
    <w:rsid w:val="00C11A95"/>
    <w:rsid w:val="00C12141"/>
    <w:rsid w:val="00C127B2"/>
    <w:rsid w:val="00C133E0"/>
    <w:rsid w:val="00C14E90"/>
    <w:rsid w:val="00C1722A"/>
    <w:rsid w:val="00C36535"/>
    <w:rsid w:val="00C45A16"/>
    <w:rsid w:val="00C5197E"/>
    <w:rsid w:val="00C52668"/>
    <w:rsid w:val="00C53926"/>
    <w:rsid w:val="00C53B0F"/>
    <w:rsid w:val="00C548E4"/>
    <w:rsid w:val="00C5665D"/>
    <w:rsid w:val="00C573EC"/>
    <w:rsid w:val="00C72321"/>
    <w:rsid w:val="00C72A00"/>
    <w:rsid w:val="00C74F85"/>
    <w:rsid w:val="00C77161"/>
    <w:rsid w:val="00C8155F"/>
    <w:rsid w:val="00C8295D"/>
    <w:rsid w:val="00C86432"/>
    <w:rsid w:val="00C87DB1"/>
    <w:rsid w:val="00C90079"/>
    <w:rsid w:val="00CA1A8E"/>
    <w:rsid w:val="00CA236C"/>
    <w:rsid w:val="00CA2EEB"/>
    <w:rsid w:val="00CA30F2"/>
    <w:rsid w:val="00CA54D8"/>
    <w:rsid w:val="00CB6448"/>
    <w:rsid w:val="00CB7CF0"/>
    <w:rsid w:val="00CC423D"/>
    <w:rsid w:val="00CC46C1"/>
    <w:rsid w:val="00CC58A0"/>
    <w:rsid w:val="00CD0267"/>
    <w:rsid w:val="00CD1352"/>
    <w:rsid w:val="00CF117C"/>
    <w:rsid w:val="00CF30CD"/>
    <w:rsid w:val="00CF4BC1"/>
    <w:rsid w:val="00CF735E"/>
    <w:rsid w:val="00D004B8"/>
    <w:rsid w:val="00D06C18"/>
    <w:rsid w:val="00D12979"/>
    <w:rsid w:val="00D13C5D"/>
    <w:rsid w:val="00D25211"/>
    <w:rsid w:val="00D31F72"/>
    <w:rsid w:val="00D3288E"/>
    <w:rsid w:val="00D436C3"/>
    <w:rsid w:val="00D45911"/>
    <w:rsid w:val="00D55C84"/>
    <w:rsid w:val="00D67032"/>
    <w:rsid w:val="00D709B1"/>
    <w:rsid w:val="00D74B18"/>
    <w:rsid w:val="00D75168"/>
    <w:rsid w:val="00D865D6"/>
    <w:rsid w:val="00D86B24"/>
    <w:rsid w:val="00D87C69"/>
    <w:rsid w:val="00D90EA2"/>
    <w:rsid w:val="00D96CF1"/>
    <w:rsid w:val="00DA0CF8"/>
    <w:rsid w:val="00DA1446"/>
    <w:rsid w:val="00DA3176"/>
    <w:rsid w:val="00DA445D"/>
    <w:rsid w:val="00DA44A0"/>
    <w:rsid w:val="00DB110A"/>
    <w:rsid w:val="00DB2A4D"/>
    <w:rsid w:val="00DC24E0"/>
    <w:rsid w:val="00DC467B"/>
    <w:rsid w:val="00DC616E"/>
    <w:rsid w:val="00DC7D78"/>
    <w:rsid w:val="00DD0F51"/>
    <w:rsid w:val="00DD2707"/>
    <w:rsid w:val="00DD7706"/>
    <w:rsid w:val="00DE31BF"/>
    <w:rsid w:val="00DE41BF"/>
    <w:rsid w:val="00DF2D88"/>
    <w:rsid w:val="00DF69C0"/>
    <w:rsid w:val="00E0070F"/>
    <w:rsid w:val="00E00A68"/>
    <w:rsid w:val="00E01999"/>
    <w:rsid w:val="00E11928"/>
    <w:rsid w:val="00E12658"/>
    <w:rsid w:val="00E14B97"/>
    <w:rsid w:val="00E21456"/>
    <w:rsid w:val="00E2301B"/>
    <w:rsid w:val="00E262A6"/>
    <w:rsid w:val="00E27E53"/>
    <w:rsid w:val="00E31210"/>
    <w:rsid w:val="00E3299D"/>
    <w:rsid w:val="00E3693E"/>
    <w:rsid w:val="00E41AD4"/>
    <w:rsid w:val="00E44C7A"/>
    <w:rsid w:val="00E47D4F"/>
    <w:rsid w:val="00E53503"/>
    <w:rsid w:val="00E548C9"/>
    <w:rsid w:val="00E565F9"/>
    <w:rsid w:val="00E62F1D"/>
    <w:rsid w:val="00E635AF"/>
    <w:rsid w:val="00E6535E"/>
    <w:rsid w:val="00E6779D"/>
    <w:rsid w:val="00E72743"/>
    <w:rsid w:val="00E72850"/>
    <w:rsid w:val="00E74E36"/>
    <w:rsid w:val="00E906B5"/>
    <w:rsid w:val="00E93160"/>
    <w:rsid w:val="00E94432"/>
    <w:rsid w:val="00E952E2"/>
    <w:rsid w:val="00EA3BC6"/>
    <w:rsid w:val="00EA48CF"/>
    <w:rsid w:val="00EA7AD5"/>
    <w:rsid w:val="00EB0775"/>
    <w:rsid w:val="00EB0F65"/>
    <w:rsid w:val="00EB2FF1"/>
    <w:rsid w:val="00EB7815"/>
    <w:rsid w:val="00EC32F2"/>
    <w:rsid w:val="00EC6B80"/>
    <w:rsid w:val="00ED17B7"/>
    <w:rsid w:val="00EE0CFE"/>
    <w:rsid w:val="00EE3C73"/>
    <w:rsid w:val="00EE79AA"/>
    <w:rsid w:val="00EF542A"/>
    <w:rsid w:val="00F0448D"/>
    <w:rsid w:val="00F060BF"/>
    <w:rsid w:val="00F14240"/>
    <w:rsid w:val="00F22A26"/>
    <w:rsid w:val="00F25714"/>
    <w:rsid w:val="00F26E98"/>
    <w:rsid w:val="00F309E2"/>
    <w:rsid w:val="00F30FC5"/>
    <w:rsid w:val="00F33476"/>
    <w:rsid w:val="00F35370"/>
    <w:rsid w:val="00F45E00"/>
    <w:rsid w:val="00F53729"/>
    <w:rsid w:val="00F6152B"/>
    <w:rsid w:val="00F62D5E"/>
    <w:rsid w:val="00F6443A"/>
    <w:rsid w:val="00F64A31"/>
    <w:rsid w:val="00F678FF"/>
    <w:rsid w:val="00F702C5"/>
    <w:rsid w:val="00F707D9"/>
    <w:rsid w:val="00F73C43"/>
    <w:rsid w:val="00F74162"/>
    <w:rsid w:val="00F74AE5"/>
    <w:rsid w:val="00F911D7"/>
    <w:rsid w:val="00F9249F"/>
    <w:rsid w:val="00F92792"/>
    <w:rsid w:val="00FA2141"/>
    <w:rsid w:val="00FA216E"/>
    <w:rsid w:val="00FA317E"/>
    <w:rsid w:val="00FA45A2"/>
    <w:rsid w:val="00FA732F"/>
    <w:rsid w:val="00FA75E8"/>
    <w:rsid w:val="00FB32FA"/>
    <w:rsid w:val="00FB4972"/>
    <w:rsid w:val="00FB5C2B"/>
    <w:rsid w:val="00FC4256"/>
    <w:rsid w:val="00FC5BF7"/>
    <w:rsid w:val="00FC6A6F"/>
    <w:rsid w:val="00FE0FC0"/>
    <w:rsid w:val="00FE356E"/>
    <w:rsid w:val="00FE4862"/>
    <w:rsid w:val="00FF1FB1"/>
    <w:rsid w:val="00FF3F1E"/>
    <w:rsid w:val="01664E8F"/>
    <w:rsid w:val="01C02DEF"/>
    <w:rsid w:val="0299FD6F"/>
    <w:rsid w:val="02EF735D"/>
    <w:rsid w:val="094E8825"/>
    <w:rsid w:val="0957CF6C"/>
    <w:rsid w:val="0CFB4CDF"/>
    <w:rsid w:val="0FEFCC29"/>
    <w:rsid w:val="103C0D3C"/>
    <w:rsid w:val="133092AF"/>
    <w:rsid w:val="15113CB8"/>
    <w:rsid w:val="176AFB51"/>
    <w:rsid w:val="1B3C1E78"/>
    <w:rsid w:val="1C704F64"/>
    <w:rsid w:val="1CB86BA7"/>
    <w:rsid w:val="1D8929D4"/>
    <w:rsid w:val="1ED437F3"/>
    <w:rsid w:val="1EE30213"/>
    <w:rsid w:val="1FDB48E4"/>
    <w:rsid w:val="1FDEA4B2"/>
    <w:rsid w:val="20A2A9E1"/>
    <w:rsid w:val="227226E9"/>
    <w:rsid w:val="24C27DAE"/>
    <w:rsid w:val="254BDBE7"/>
    <w:rsid w:val="2584029C"/>
    <w:rsid w:val="25C5AA5B"/>
    <w:rsid w:val="266FBFEF"/>
    <w:rsid w:val="28865945"/>
    <w:rsid w:val="2C35EBD3"/>
    <w:rsid w:val="2F3EDE1C"/>
    <w:rsid w:val="30193A19"/>
    <w:rsid w:val="35DC76C5"/>
    <w:rsid w:val="373C44EA"/>
    <w:rsid w:val="3B11FA52"/>
    <w:rsid w:val="3B1715F5"/>
    <w:rsid w:val="3B1BA6DB"/>
    <w:rsid w:val="3BBF90FE"/>
    <w:rsid w:val="3C325B5C"/>
    <w:rsid w:val="3E50A858"/>
    <w:rsid w:val="3ED18571"/>
    <w:rsid w:val="3ED76552"/>
    <w:rsid w:val="41EE0A36"/>
    <w:rsid w:val="42797EA1"/>
    <w:rsid w:val="49FED2F5"/>
    <w:rsid w:val="4EDBBC5B"/>
    <w:rsid w:val="50623001"/>
    <w:rsid w:val="50931FD7"/>
    <w:rsid w:val="51488C68"/>
    <w:rsid w:val="514D12BA"/>
    <w:rsid w:val="523B5E03"/>
    <w:rsid w:val="523F99E4"/>
    <w:rsid w:val="53F63B43"/>
    <w:rsid w:val="54AC9C65"/>
    <w:rsid w:val="555DA8F5"/>
    <w:rsid w:val="55F8AA4A"/>
    <w:rsid w:val="56AA038D"/>
    <w:rsid w:val="5984D1E9"/>
    <w:rsid w:val="59E11A34"/>
    <w:rsid w:val="5AC3F81C"/>
    <w:rsid w:val="5EEE924A"/>
    <w:rsid w:val="6694F0C3"/>
    <w:rsid w:val="69DB9CF1"/>
    <w:rsid w:val="6C0BF862"/>
    <w:rsid w:val="6E4B6832"/>
    <w:rsid w:val="6E81056A"/>
    <w:rsid w:val="6FE50B95"/>
    <w:rsid w:val="71B0A406"/>
    <w:rsid w:val="747E8AFA"/>
    <w:rsid w:val="77C6CE08"/>
    <w:rsid w:val="77CC3FBC"/>
    <w:rsid w:val="782622B2"/>
    <w:rsid w:val="78837B0D"/>
    <w:rsid w:val="799F112B"/>
    <w:rsid w:val="7C1A55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table" w:styleId="Tabladelista4-nfasis5">
    <w:name w:val="List Table 4 Accent 5"/>
    <w:basedOn w:val="Tablanormal"/>
    <w:uiPriority w:val="49"/>
    <w:rsid w:val="00FE356E"/>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Descripcin">
    <w:name w:val="caption"/>
    <w:basedOn w:val="Normal"/>
    <w:next w:val="Normal"/>
    <w:uiPriority w:val="35"/>
    <w:unhideWhenUsed/>
    <w:qFormat/>
    <w:rsid w:val="0051395E"/>
    <w:pPr>
      <w:spacing w:after="200" w:line="240" w:lineRule="auto"/>
    </w:pPr>
    <w:rPr>
      <w:i/>
      <w:iCs/>
      <w:color w:val="1F497D" w:themeColor="text2"/>
      <w:sz w:val="18"/>
      <w:szCs w:val="18"/>
    </w:rPr>
  </w:style>
  <w:style w:type="table" w:styleId="Tabladelista4-nfasis4">
    <w:name w:val="List Table 4 Accent 4"/>
    <w:basedOn w:val="Tablanormal"/>
    <w:uiPriority w:val="49"/>
    <w:rsid w:val="00472801"/>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tblBorders>
    </w:tblPr>
    <w:tblStylePr w:type="firstRow">
      <w:rPr>
        <w:b/>
        <w:bCs/>
        <w:color w:val="FFFFFF" w:themeColor="background1"/>
      </w:rPr>
      <w:tbl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tcBorders>
        <w:shd w:val="clear" w:color="auto" w:fill="8064A2" w:themeFill="accent4"/>
      </w:tcPr>
    </w:tblStylePr>
    <w:tblStylePr w:type="lastRow">
      <w:rPr>
        <w:b/>
        <w:bCs/>
      </w:rPr>
      <w:tblPr/>
      <w:tcPr>
        <w:tcBorders>
          <w:top w:val="double" w:color="B2A1C7" w:themeColor="accent4" w:themeTint="99" w:sz="4" w:space="0"/>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4-nfasis6">
    <w:name w:val="List Table 4 Accent 6"/>
    <w:basedOn w:val="Tablanormal"/>
    <w:uiPriority w:val="49"/>
    <w:rsid w:val="00472801"/>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tcBorders>
        <w:shd w:val="clear" w:color="auto" w:fill="F79646" w:themeFill="accent6"/>
      </w:tcPr>
    </w:tblStylePr>
    <w:tblStylePr w:type="lastRow">
      <w:rPr>
        <w:b/>
        <w:bCs/>
      </w:rPr>
      <w:tblPr/>
      <w:tcPr>
        <w:tcBorders>
          <w:top w:val="double" w:color="FABF8F" w:themeColor="accent6" w:themeTint="99"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5">
    <w:name w:val="Grid Table 5 Dark Accent 5"/>
    <w:basedOn w:val="Tablanormal"/>
    <w:uiPriority w:val="50"/>
    <w:rsid w:val="00455F2A"/>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3-nfasis5">
    <w:name w:val="Grid Table 3 Accent 5"/>
    <w:basedOn w:val="Tablanormal"/>
    <w:uiPriority w:val="48"/>
    <w:rsid w:val="00455F2A"/>
    <w:pPr>
      <w:spacing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color="92CDDC" w:themeColor="accent5" w:themeTint="99" w:sz="4" w:space="0"/>
        </w:tcBorders>
      </w:tcPr>
    </w:tblStylePr>
    <w:tblStylePr w:type="nwCell">
      <w:tblPr/>
      <w:tcPr>
        <w:tcBorders>
          <w:bottom w:val="single" w:color="92CDDC" w:themeColor="accent5" w:themeTint="99" w:sz="4" w:space="0"/>
        </w:tcBorders>
      </w:tcPr>
    </w:tblStylePr>
    <w:tblStylePr w:type="seCell">
      <w:tblPr/>
      <w:tcPr>
        <w:tcBorders>
          <w:top w:val="single" w:color="92CDDC" w:themeColor="accent5" w:themeTint="99" w:sz="4" w:space="0"/>
        </w:tcBorders>
      </w:tcPr>
    </w:tblStylePr>
    <w:tblStylePr w:type="swCell">
      <w:tblPr/>
      <w:tcPr>
        <w:tcBorders>
          <w:top w:val="single" w:color="92CDDC" w:themeColor="accent5" w:themeTint="99" w:sz="4" w:space="0"/>
        </w:tcBorders>
      </w:tcPr>
    </w:tblStylePr>
  </w:style>
  <w:style w:type="table" w:styleId="Tablaconcuadrcula5oscura-nfasis1">
    <w:name w:val="Grid Table 5 Dark Accent 1"/>
    <w:basedOn w:val="Tablanormal"/>
    <w:uiPriority w:val="50"/>
    <w:rsid w:val="00311DE5"/>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2-nfasis2">
    <w:name w:val="Grid Table 2 Accent 2"/>
    <w:basedOn w:val="Tablanormal"/>
    <w:uiPriority w:val="47"/>
    <w:rsid w:val="00405EDA"/>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D99594" w:themeColor="accent2" w:themeTint="99" w:sz="2" w:space="0"/>
        <w:bottom w:val="single" w:color="D99594" w:themeColor="accent2" w:themeTint="99" w:sz="2" w:space="0"/>
        <w:insideH w:val="single" w:color="D99594" w:themeColor="accent2" w:themeTint="99" w:sz="2" w:space="0"/>
        <w:insideV w:val="single" w:color="D99594" w:themeColor="accent2" w:themeTint="99" w:sz="2" w:space="0"/>
      </w:tblBorders>
    </w:tblPr>
    <w:tblStylePr w:type="firstRow">
      <w:rPr>
        <w:b/>
        <w:bCs/>
      </w:rPr>
      <w:tblPr/>
      <w:tcPr>
        <w:tcBorders>
          <w:top w:val="nil"/>
          <w:bottom w:val="single" w:color="D99594" w:themeColor="accent2" w:themeTint="99" w:sz="12" w:space="0"/>
          <w:insideH w:val="nil"/>
          <w:insideV w:val="nil"/>
        </w:tcBorders>
        <w:shd w:val="clear" w:color="auto" w:fill="FFFFFF" w:themeFill="background1"/>
      </w:tcPr>
    </w:tblStylePr>
    <w:tblStylePr w:type="lastRow">
      <w:rPr>
        <w:b/>
        <w:bCs/>
      </w:rPr>
      <w:tblPr/>
      <w:tcPr>
        <w:tcBorders>
          <w:top w:val="double" w:color="D99594"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2-nfasis3">
    <w:name w:val="Grid Table 2 Accent 3"/>
    <w:basedOn w:val="Tablanormal"/>
    <w:uiPriority w:val="47"/>
    <w:rsid w:val="00405EDA"/>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C2D69B" w:themeColor="accent3" w:themeTint="99" w:sz="2" w:space="0"/>
        <w:bottom w:val="single" w:color="C2D69B" w:themeColor="accent3" w:themeTint="99" w:sz="2" w:space="0"/>
        <w:insideH w:val="single" w:color="C2D69B" w:themeColor="accent3" w:themeTint="99" w:sz="2" w:space="0"/>
        <w:insideV w:val="single" w:color="C2D69B" w:themeColor="accent3" w:themeTint="99" w:sz="2" w:space="0"/>
      </w:tblBorders>
    </w:tblPr>
    <w:tblStylePr w:type="firstRow">
      <w:rPr>
        <w:b/>
        <w:bCs/>
      </w:rPr>
      <w:tblPr/>
      <w:tcPr>
        <w:tcBorders>
          <w:top w:val="nil"/>
          <w:bottom w:val="single" w:color="C2D69B" w:themeColor="accent3" w:themeTint="99" w:sz="12" w:space="0"/>
          <w:insideH w:val="nil"/>
          <w:insideV w:val="nil"/>
        </w:tcBorders>
        <w:shd w:val="clear" w:color="auto" w:fill="FFFFFF" w:themeFill="background1"/>
      </w:tcPr>
    </w:tblStylePr>
    <w:tblStylePr w:type="lastRow">
      <w:rPr>
        <w:b/>
        <w:bCs/>
      </w:rPr>
      <w:tblPr/>
      <w:tcPr>
        <w:tcBorders>
          <w:top w:val="double" w:color="C2D69B"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3-nfasis5">
    <w:name w:val="List Table 3 Accent 5"/>
    <w:basedOn w:val="Tablanormal"/>
    <w:uiPriority w:val="48"/>
    <w:rsid w:val="00A61756"/>
    <w:pPr>
      <w:spacing w:line="240" w:lineRule="auto"/>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val="FFFFFF"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table" w:styleId="Tablaconcuadrcula6concolores-nfasis1">
    <w:name w:val="Grid Table 6 Colorful Accent 1"/>
    <w:basedOn w:val="Tablanormal"/>
    <w:uiPriority w:val="51"/>
    <w:rsid w:val="005659BD"/>
    <w:pPr>
      <w:spacing w:line="240" w:lineRule="auto"/>
    </w:pPr>
    <w:rPr>
      <w:rFonts w:asciiTheme="minorHAnsi" w:hAnsiTheme="minorHAnsi" w:eastAsiaTheme="minorHAnsi" w:cstheme="minorBidi"/>
      <w:color w:val="365F91" w:themeColor="accent1" w:themeShade="BF"/>
      <w:kern w:val="2"/>
      <w:sz w:val="24"/>
      <w:szCs w:val="24"/>
      <w:lang w:eastAsia="en-US"/>
      <w14:ligatures w14:val="standardContextual"/>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6concolores-nfasis4">
    <w:name w:val="Grid Table 6 Colorful Accent 4"/>
    <w:basedOn w:val="Tablanormal"/>
    <w:uiPriority w:val="51"/>
    <w:rsid w:val="005659BD"/>
    <w:pPr>
      <w:spacing w:line="240" w:lineRule="auto"/>
    </w:pPr>
    <w:rPr>
      <w:rFonts w:asciiTheme="minorHAnsi" w:hAnsiTheme="minorHAnsi" w:eastAsiaTheme="minorHAnsi" w:cstheme="minorBidi"/>
      <w:color w:val="5F497A" w:themeColor="accent4" w:themeShade="BF"/>
      <w:kern w:val="2"/>
      <w:sz w:val="24"/>
      <w:szCs w:val="24"/>
      <w:lang w:eastAsia="en-US"/>
      <w14:ligatures w14:val="standardContextual"/>
    </w:r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bottom w:val="single" w:color="B2A1C7" w:themeColor="accent4" w:themeTint="99" w:sz="12" w:space="0"/>
        </w:tcBorders>
      </w:tcPr>
    </w:tblStylePr>
    <w:tblStylePr w:type="lastRow">
      <w:rPr>
        <w:b/>
        <w:bCs/>
      </w:rPr>
      <w:tblPr/>
      <w:tcPr>
        <w:tcBorders>
          <w:top w:val="double" w:color="B2A1C7" w:themeColor="accent4" w:themeTint="99" w:sz="4" w:space="0"/>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7concolores-nfasis5">
    <w:name w:val="List Table 7 Colorful Accent 5"/>
    <w:basedOn w:val="Tablanormal"/>
    <w:uiPriority w:val="52"/>
    <w:rsid w:val="00C53B0F"/>
    <w:pPr>
      <w:spacing w:line="240" w:lineRule="auto"/>
    </w:pPr>
    <w:rPr>
      <w:color w:val="31849B"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4BACC6"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4BACC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4BACC6"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4BACC6" w:themeColor="accent5" w:sz="4" w:space="0"/>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E72743"/>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anormal3">
    <w:name w:val="Plain Table 3"/>
    <w:basedOn w:val="Tablanormal"/>
    <w:uiPriority w:val="43"/>
    <w:rsid w:val="00A21CE1"/>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6">
    <w:name w:val="Grid Table 2 Accent 6"/>
    <w:basedOn w:val="Tablanormal"/>
    <w:uiPriority w:val="47"/>
    <w:rsid w:val="00A84B3B"/>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FABF8F" w:themeColor="accent6" w:themeTint="99" w:sz="2" w:space="0"/>
        <w:bottom w:val="single" w:color="FABF8F" w:themeColor="accent6" w:themeTint="99" w:sz="2" w:space="0"/>
        <w:insideH w:val="single" w:color="FABF8F" w:themeColor="accent6" w:themeTint="99" w:sz="2" w:space="0"/>
        <w:insideV w:val="single" w:color="FABF8F" w:themeColor="accent6" w:themeTint="99" w:sz="2" w:space="0"/>
      </w:tblBorders>
    </w:tblPr>
    <w:tblStylePr w:type="firstRow">
      <w:rPr>
        <w:b/>
        <w:bCs/>
      </w:rPr>
      <w:tblPr/>
      <w:tcPr>
        <w:tcBorders>
          <w:top w:val="nil"/>
          <w:bottom w:val="single" w:color="FABF8F" w:themeColor="accent6" w:themeTint="99" w:sz="12" w:space="0"/>
          <w:insideH w:val="nil"/>
          <w:insideV w:val="nil"/>
        </w:tcBorders>
        <w:shd w:val="clear" w:color="auto" w:fill="FFFFFF" w:themeFill="background1"/>
      </w:tcPr>
    </w:tblStylePr>
    <w:tblStylePr w:type="lastRow">
      <w:rPr>
        <w:b/>
        <w:bCs/>
      </w:rPr>
      <w:tblPr/>
      <w:tcPr>
        <w:tcBorders>
          <w:top w:val="double" w:color="FABF8F"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5">
    <w:name w:val="Grid Table 4 Accent 5"/>
    <w:basedOn w:val="Tablanormal"/>
    <w:uiPriority w:val="49"/>
    <w:rsid w:val="00997009"/>
    <w:pPr>
      <w:spacing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0" w:customStyle="1">
    <w:name w:val="Normal0"/>
    <w:qFormat/>
    <w:rsid w:val="00A60F8C"/>
    <w:rPr>
      <w:lang w:eastAsia="ja-JP"/>
    </w:rPr>
  </w:style>
  <w:style w:type="character" w:styleId="Textoennegrita">
    <w:name w:val="Strong"/>
    <w:basedOn w:val="Fuentedeprrafopredeter"/>
    <w:uiPriority w:val="22"/>
    <w:qFormat/>
    <w:rsid w:val="00F6152B"/>
    <w:rPr>
      <w:b/>
      <w:bCs/>
    </w:rPr>
  </w:style>
  <w:style w:type="character" w:styleId="nfasis">
    <w:name w:val="Emphasis"/>
    <w:basedOn w:val="Fuentedeprrafopredeter"/>
    <w:uiPriority w:val="20"/>
    <w:qFormat/>
    <w:rsid w:val="00A27081"/>
    <w:rPr>
      <w:i/>
      <w:iCs/>
    </w:rPr>
  </w:style>
  <w:style w:type="character" w:styleId="sr-only" w:customStyle="1">
    <w:name w:val="sr-only"/>
    <w:basedOn w:val="Fuentedeprrafopredeter"/>
    <w:rsid w:val="000B5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4045">
      <w:bodyDiv w:val="1"/>
      <w:marLeft w:val="0"/>
      <w:marRight w:val="0"/>
      <w:marTop w:val="0"/>
      <w:marBottom w:val="0"/>
      <w:divBdr>
        <w:top w:val="none" w:sz="0" w:space="0" w:color="auto"/>
        <w:left w:val="none" w:sz="0" w:space="0" w:color="auto"/>
        <w:bottom w:val="none" w:sz="0" w:space="0" w:color="auto"/>
        <w:right w:val="none" w:sz="0" w:space="0" w:color="auto"/>
      </w:divBdr>
    </w:div>
    <w:div w:id="40591365">
      <w:bodyDiv w:val="1"/>
      <w:marLeft w:val="0"/>
      <w:marRight w:val="0"/>
      <w:marTop w:val="0"/>
      <w:marBottom w:val="0"/>
      <w:divBdr>
        <w:top w:val="none" w:sz="0" w:space="0" w:color="auto"/>
        <w:left w:val="none" w:sz="0" w:space="0" w:color="auto"/>
        <w:bottom w:val="none" w:sz="0" w:space="0" w:color="auto"/>
        <w:right w:val="none" w:sz="0" w:space="0" w:color="auto"/>
      </w:divBdr>
    </w:div>
    <w:div w:id="95488889">
      <w:bodyDiv w:val="1"/>
      <w:marLeft w:val="0"/>
      <w:marRight w:val="0"/>
      <w:marTop w:val="0"/>
      <w:marBottom w:val="0"/>
      <w:divBdr>
        <w:top w:val="none" w:sz="0" w:space="0" w:color="auto"/>
        <w:left w:val="none" w:sz="0" w:space="0" w:color="auto"/>
        <w:bottom w:val="none" w:sz="0" w:space="0" w:color="auto"/>
        <w:right w:val="none" w:sz="0" w:space="0" w:color="auto"/>
      </w:divBdr>
    </w:div>
    <w:div w:id="176890464">
      <w:bodyDiv w:val="1"/>
      <w:marLeft w:val="0"/>
      <w:marRight w:val="0"/>
      <w:marTop w:val="0"/>
      <w:marBottom w:val="0"/>
      <w:divBdr>
        <w:top w:val="none" w:sz="0" w:space="0" w:color="auto"/>
        <w:left w:val="none" w:sz="0" w:space="0" w:color="auto"/>
        <w:bottom w:val="none" w:sz="0" w:space="0" w:color="auto"/>
        <w:right w:val="none" w:sz="0" w:space="0" w:color="auto"/>
      </w:divBdr>
    </w:div>
    <w:div w:id="212617254">
      <w:bodyDiv w:val="1"/>
      <w:marLeft w:val="0"/>
      <w:marRight w:val="0"/>
      <w:marTop w:val="0"/>
      <w:marBottom w:val="0"/>
      <w:divBdr>
        <w:top w:val="none" w:sz="0" w:space="0" w:color="auto"/>
        <w:left w:val="none" w:sz="0" w:space="0" w:color="auto"/>
        <w:bottom w:val="none" w:sz="0" w:space="0" w:color="auto"/>
        <w:right w:val="none" w:sz="0" w:space="0" w:color="auto"/>
      </w:divBdr>
      <w:divsChild>
        <w:div w:id="409815679">
          <w:marLeft w:val="0"/>
          <w:marRight w:val="0"/>
          <w:marTop w:val="0"/>
          <w:marBottom w:val="0"/>
          <w:divBdr>
            <w:top w:val="none" w:sz="0" w:space="0" w:color="auto"/>
            <w:left w:val="none" w:sz="0" w:space="0" w:color="auto"/>
            <w:bottom w:val="none" w:sz="0" w:space="0" w:color="auto"/>
            <w:right w:val="none" w:sz="0" w:space="0" w:color="auto"/>
          </w:divBdr>
          <w:divsChild>
            <w:div w:id="885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49389">
      <w:bodyDiv w:val="1"/>
      <w:marLeft w:val="0"/>
      <w:marRight w:val="0"/>
      <w:marTop w:val="0"/>
      <w:marBottom w:val="0"/>
      <w:divBdr>
        <w:top w:val="none" w:sz="0" w:space="0" w:color="auto"/>
        <w:left w:val="none" w:sz="0" w:space="0" w:color="auto"/>
        <w:bottom w:val="none" w:sz="0" w:space="0" w:color="auto"/>
        <w:right w:val="none" w:sz="0" w:space="0" w:color="auto"/>
      </w:divBdr>
    </w:div>
    <w:div w:id="331107732">
      <w:bodyDiv w:val="1"/>
      <w:marLeft w:val="0"/>
      <w:marRight w:val="0"/>
      <w:marTop w:val="0"/>
      <w:marBottom w:val="0"/>
      <w:divBdr>
        <w:top w:val="none" w:sz="0" w:space="0" w:color="auto"/>
        <w:left w:val="none" w:sz="0" w:space="0" w:color="auto"/>
        <w:bottom w:val="none" w:sz="0" w:space="0" w:color="auto"/>
        <w:right w:val="none" w:sz="0" w:space="0" w:color="auto"/>
      </w:divBdr>
    </w:div>
    <w:div w:id="333532833">
      <w:bodyDiv w:val="1"/>
      <w:marLeft w:val="0"/>
      <w:marRight w:val="0"/>
      <w:marTop w:val="0"/>
      <w:marBottom w:val="0"/>
      <w:divBdr>
        <w:top w:val="none" w:sz="0" w:space="0" w:color="auto"/>
        <w:left w:val="none" w:sz="0" w:space="0" w:color="auto"/>
        <w:bottom w:val="none" w:sz="0" w:space="0" w:color="auto"/>
        <w:right w:val="none" w:sz="0" w:space="0" w:color="auto"/>
      </w:divBdr>
      <w:divsChild>
        <w:div w:id="548996320">
          <w:marLeft w:val="0"/>
          <w:marRight w:val="0"/>
          <w:marTop w:val="0"/>
          <w:marBottom w:val="0"/>
          <w:divBdr>
            <w:top w:val="none" w:sz="0" w:space="0" w:color="auto"/>
            <w:left w:val="none" w:sz="0" w:space="0" w:color="auto"/>
            <w:bottom w:val="none" w:sz="0" w:space="0" w:color="auto"/>
            <w:right w:val="none" w:sz="0" w:space="0" w:color="auto"/>
          </w:divBdr>
          <w:divsChild>
            <w:div w:id="160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6696">
      <w:bodyDiv w:val="1"/>
      <w:marLeft w:val="0"/>
      <w:marRight w:val="0"/>
      <w:marTop w:val="0"/>
      <w:marBottom w:val="0"/>
      <w:divBdr>
        <w:top w:val="none" w:sz="0" w:space="0" w:color="auto"/>
        <w:left w:val="none" w:sz="0" w:space="0" w:color="auto"/>
        <w:bottom w:val="none" w:sz="0" w:space="0" w:color="auto"/>
        <w:right w:val="none" w:sz="0" w:space="0" w:color="auto"/>
      </w:divBdr>
      <w:divsChild>
        <w:div w:id="220600242">
          <w:marLeft w:val="0"/>
          <w:marRight w:val="0"/>
          <w:marTop w:val="0"/>
          <w:marBottom w:val="0"/>
          <w:divBdr>
            <w:top w:val="none" w:sz="0" w:space="0" w:color="auto"/>
            <w:left w:val="none" w:sz="0" w:space="0" w:color="auto"/>
            <w:bottom w:val="none" w:sz="0" w:space="0" w:color="auto"/>
            <w:right w:val="none" w:sz="0" w:space="0" w:color="auto"/>
          </w:divBdr>
          <w:divsChild>
            <w:div w:id="950011398">
              <w:marLeft w:val="0"/>
              <w:marRight w:val="0"/>
              <w:marTop w:val="0"/>
              <w:marBottom w:val="0"/>
              <w:divBdr>
                <w:top w:val="none" w:sz="0" w:space="0" w:color="auto"/>
                <w:left w:val="none" w:sz="0" w:space="0" w:color="auto"/>
                <w:bottom w:val="none" w:sz="0" w:space="0" w:color="auto"/>
                <w:right w:val="none" w:sz="0" w:space="0" w:color="auto"/>
              </w:divBdr>
              <w:divsChild>
                <w:div w:id="155145455">
                  <w:marLeft w:val="0"/>
                  <w:marRight w:val="0"/>
                  <w:marTop w:val="0"/>
                  <w:marBottom w:val="0"/>
                  <w:divBdr>
                    <w:top w:val="none" w:sz="0" w:space="0" w:color="auto"/>
                    <w:left w:val="none" w:sz="0" w:space="0" w:color="auto"/>
                    <w:bottom w:val="none" w:sz="0" w:space="0" w:color="auto"/>
                    <w:right w:val="none" w:sz="0" w:space="0" w:color="auto"/>
                  </w:divBdr>
                  <w:divsChild>
                    <w:div w:id="2099017530">
                      <w:marLeft w:val="0"/>
                      <w:marRight w:val="0"/>
                      <w:marTop w:val="0"/>
                      <w:marBottom w:val="0"/>
                      <w:divBdr>
                        <w:top w:val="none" w:sz="0" w:space="0" w:color="auto"/>
                        <w:left w:val="none" w:sz="0" w:space="0" w:color="auto"/>
                        <w:bottom w:val="none" w:sz="0" w:space="0" w:color="auto"/>
                        <w:right w:val="none" w:sz="0" w:space="0" w:color="auto"/>
                      </w:divBdr>
                      <w:divsChild>
                        <w:div w:id="1503203422">
                          <w:marLeft w:val="0"/>
                          <w:marRight w:val="0"/>
                          <w:marTop w:val="0"/>
                          <w:marBottom w:val="0"/>
                          <w:divBdr>
                            <w:top w:val="none" w:sz="0" w:space="0" w:color="auto"/>
                            <w:left w:val="none" w:sz="0" w:space="0" w:color="auto"/>
                            <w:bottom w:val="none" w:sz="0" w:space="0" w:color="auto"/>
                            <w:right w:val="none" w:sz="0" w:space="0" w:color="auto"/>
                          </w:divBdr>
                          <w:divsChild>
                            <w:div w:id="19414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0442">
                  <w:marLeft w:val="0"/>
                  <w:marRight w:val="0"/>
                  <w:marTop w:val="0"/>
                  <w:marBottom w:val="0"/>
                  <w:divBdr>
                    <w:top w:val="none" w:sz="0" w:space="0" w:color="auto"/>
                    <w:left w:val="none" w:sz="0" w:space="0" w:color="auto"/>
                    <w:bottom w:val="none" w:sz="0" w:space="0" w:color="auto"/>
                    <w:right w:val="none" w:sz="0" w:space="0" w:color="auto"/>
                  </w:divBdr>
                  <w:divsChild>
                    <w:div w:id="460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66590">
      <w:bodyDiv w:val="1"/>
      <w:marLeft w:val="0"/>
      <w:marRight w:val="0"/>
      <w:marTop w:val="0"/>
      <w:marBottom w:val="0"/>
      <w:divBdr>
        <w:top w:val="none" w:sz="0" w:space="0" w:color="auto"/>
        <w:left w:val="none" w:sz="0" w:space="0" w:color="auto"/>
        <w:bottom w:val="none" w:sz="0" w:space="0" w:color="auto"/>
        <w:right w:val="none" w:sz="0" w:space="0" w:color="auto"/>
      </w:divBdr>
    </w:div>
    <w:div w:id="438523695">
      <w:bodyDiv w:val="1"/>
      <w:marLeft w:val="0"/>
      <w:marRight w:val="0"/>
      <w:marTop w:val="0"/>
      <w:marBottom w:val="0"/>
      <w:divBdr>
        <w:top w:val="none" w:sz="0" w:space="0" w:color="auto"/>
        <w:left w:val="none" w:sz="0" w:space="0" w:color="auto"/>
        <w:bottom w:val="none" w:sz="0" w:space="0" w:color="auto"/>
        <w:right w:val="none" w:sz="0" w:space="0" w:color="auto"/>
      </w:divBdr>
    </w:div>
    <w:div w:id="440296300">
      <w:bodyDiv w:val="1"/>
      <w:marLeft w:val="0"/>
      <w:marRight w:val="0"/>
      <w:marTop w:val="0"/>
      <w:marBottom w:val="0"/>
      <w:divBdr>
        <w:top w:val="none" w:sz="0" w:space="0" w:color="auto"/>
        <w:left w:val="none" w:sz="0" w:space="0" w:color="auto"/>
        <w:bottom w:val="none" w:sz="0" w:space="0" w:color="auto"/>
        <w:right w:val="none" w:sz="0" w:space="0" w:color="auto"/>
      </w:divBdr>
    </w:div>
    <w:div w:id="449668163">
      <w:bodyDiv w:val="1"/>
      <w:marLeft w:val="0"/>
      <w:marRight w:val="0"/>
      <w:marTop w:val="0"/>
      <w:marBottom w:val="0"/>
      <w:divBdr>
        <w:top w:val="none" w:sz="0" w:space="0" w:color="auto"/>
        <w:left w:val="none" w:sz="0" w:space="0" w:color="auto"/>
        <w:bottom w:val="none" w:sz="0" w:space="0" w:color="auto"/>
        <w:right w:val="none" w:sz="0" w:space="0" w:color="auto"/>
      </w:divBdr>
    </w:div>
    <w:div w:id="472136248">
      <w:bodyDiv w:val="1"/>
      <w:marLeft w:val="0"/>
      <w:marRight w:val="0"/>
      <w:marTop w:val="0"/>
      <w:marBottom w:val="0"/>
      <w:divBdr>
        <w:top w:val="none" w:sz="0" w:space="0" w:color="auto"/>
        <w:left w:val="none" w:sz="0" w:space="0" w:color="auto"/>
        <w:bottom w:val="none" w:sz="0" w:space="0" w:color="auto"/>
        <w:right w:val="none" w:sz="0" w:space="0" w:color="auto"/>
      </w:divBdr>
      <w:divsChild>
        <w:div w:id="1649626819">
          <w:marLeft w:val="0"/>
          <w:marRight w:val="0"/>
          <w:marTop w:val="0"/>
          <w:marBottom w:val="0"/>
          <w:divBdr>
            <w:top w:val="none" w:sz="0" w:space="0" w:color="auto"/>
            <w:left w:val="none" w:sz="0" w:space="0" w:color="auto"/>
            <w:bottom w:val="none" w:sz="0" w:space="0" w:color="auto"/>
            <w:right w:val="none" w:sz="0" w:space="0" w:color="auto"/>
          </w:divBdr>
          <w:divsChild>
            <w:div w:id="267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4973">
      <w:bodyDiv w:val="1"/>
      <w:marLeft w:val="0"/>
      <w:marRight w:val="0"/>
      <w:marTop w:val="0"/>
      <w:marBottom w:val="0"/>
      <w:divBdr>
        <w:top w:val="none" w:sz="0" w:space="0" w:color="auto"/>
        <w:left w:val="none" w:sz="0" w:space="0" w:color="auto"/>
        <w:bottom w:val="none" w:sz="0" w:space="0" w:color="auto"/>
        <w:right w:val="none" w:sz="0" w:space="0" w:color="auto"/>
      </w:divBdr>
    </w:div>
    <w:div w:id="610672340">
      <w:bodyDiv w:val="1"/>
      <w:marLeft w:val="0"/>
      <w:marRight w:val="0"/>
      <w:marTop w:val="0"/>
      <w:marBottom w:val="0"/>
      <w:divBdr>
        <w:top w:val="none" w:sz="0" w:space="0" w:color="auto"/>
        <w:left w:val="none" w:sz="0" w:space="0" w:color="auto"/>
        <w:bottom w:val="none" w:sz="0" w:space="0" w:color="auto"/>
        <w:right w:val="none" w:sz="0" w:space="0" w:color="auto"/>
      </w:divBdr>
    </w:div>
    <w:div w:id="627856582">
      <w:bodyDiv w:val="1"/>
      <w:marLeft w:val="0"/>
      <w:marRight w:val="0"/>
      <w:marTop w:val="0"/>
      <w:marBottom w:val="0"/>
      <w:divBdr>
        <w:top w:val="none" w:sz="0" w:space="0" w:color="auto"/>
        <w:left w:val="none" w:sz="0" w:space="0" w:color="auto"/>
        <w:bottom w:val="none" w:sz="0" w:space="0" w:color="auto"/>
        <w:right w:val="none" w:sz="0" w:space="0" w:color="auto"/>
      </w:divBdr>
    </w:div>
    <w:div w:id="632102444">
      <w:bodyDiv w:val="1"/>
      <w:marLeft w:val="0"/>
      <w:marRight w:val="0"/>
      <w:marTop w:val="0"/>
      <w:marBottom w:val="0"/>
      <w:divBdr>
        <w:top w:val="none" w:sz="0" w:space="0" w:color="auto"/>
        <w:left w:val="none" w:sz="0" w:space="0" w:color="auto"/>
        <w:bottom w:val="none" w:sz="0" w:space="0" w:color="auto"/>
        <w:right w:val="none" w:sz="0" w:space="0" w:color="auto"/>
      </w:divBdr>
    </w:div>
    <w:div w:id="682973297">
      <w:bodyDiv w:val="1"/>
      <w:marLeft w:val="0"/>
      <w:marRight w:val="0"/>
      <w:marTop w:val="0"/>
      <w:marBottom w:val="0"/>
      <w:divBdr>
        <w:top w:val="none" w:sz="0" w:space="0" w:color="auto"/>
        <w:left w:val="none" w:sz="0" w:space="0" w:color="auto"/>
        <w:bottom w:val="none" w:sz="0" w:space="0" w:color="auto"/>
        <w:right w:val="none" w:sz="0" w:space="0" w:color="auto"/>
      </w:divBdr>
    </w:div>
    <w:div w:id="704675635">
      <w:bodyDiv w:val="1"/>
      <w:marLeft w:val="0"/>
      <w:marRight w:val="0"/>
      <w:marTop w:val="0"/>
      <w:marBottom w:val="0"/>
      <w:divBdr>
        <w:top w:val="none" w:sz="0" w:space="0" w:color="auto"/>
        <w:left w:val="none" w:sz="0" w:space="0" w:color="auto"/>
        <w:bottom w:val="none" w:sz="0" w:space="0" w:color="auto"/>
        <w:right w:val="none" w:sz="0" w:space="0" w:color="auto"/>
      </w:divBdr>
    </w:div>
    <w:div w:id="821039452">
      <w:bodyDiv w:val="1"/>
      <w:marLeft w:val="0"/>
      <w:marRight w:val="0"/>
      <w:marTop w:val="0"/>
      <w:marBottom w:val="0"/>
      <w:divBdr>
        <w:top w:val="none" w:sz="0" w:space="0" w:color="auto"/>
        <w:left w:val="none" w:sz="0" w:space="0" w:color="auto"/>
        <w:bottom w:val="none" w:sz="0" w:space="0" w:color="auto"/>
        <w:right w:val="none" w:sz="0" w:space="0" w:color="auto"/>
      </w:divBdr>
      <w:divsChild>
        <w:div w:id="897127637">
          <w:marLeft w:val="0"/>
          <w:marRight w:val="0"/>
          <w:marTop w:val="0"/>
          <w:marBottom w:val="0"/>
          <w:divBdr>
            <w:top w:val="none" w:sz="0" w:space="0" w:color="auto"/>
            <w:left w:val="none" w:sz="0" w:space="0" w:color="auto"/>
            <w:bottom w:val="none" w:sz="0" w:space="0" w:color="auto"/>
            <w:right w:val="none" w:sz="0" w:space="0" w:color="auto"/>
          </w:divBdr>
          <w:divsChild>
            <w:div w:id="21122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1117">
      <w:bodyDiv w:val="1"/>
      <w:marLeft w:val="0"/>
      <w:marRight w:val="0"/>
      <w:marTop w:val="0"/>
      <w:marBottom w:val="0"/>
      <w:divBdr>
        <w:top w:val="none" w:sz="0" w:space="0" w:color="auto"/>
        <w:left w:val="none" w:sz="0" w:space="0" w:color="auto"/>
        <w:bottom w:val="none" w:sz="0" w:space="0" w:color="auto"/>
        <w:right w:val="none" w:sz="0" w:space="0" w:color="auto"/>
      </w:divBdr>
    </w:div>
    <w:div w:id="88167488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80616805">
      <w:bodyDiv w:val="1"/>
      <w:marLeft w:val="0"/>
      <w:marRight w:val="0"/>
      <w:marTop w:val="0"/>
      <w:marBottom w:val="0"/>
      <w:divBdr>
        <w:top w:val="none" w:sz="0" w:space="0" w:color="auto"/>
        <w:left w:val="none" w:sz="0" w:space="0" w:color="auto"/>
        <w:bottom w:val="none" w:sz="0" w:space="0" w:color="auto"/>
        <w:right w:val="none" w:sz="0" w:space="0" w:color="auto"/>
      </w:divBdr>
    </w:div>
    <w:div w:id="1008096364">
      <w:bodyDiv w:val="1"/>
      <w:marLeft w:val="0"/>
      <w:marRight w:val="0"/>
      <w:marTop w:val="0"/>
      <w:marBottom w:val="0"/>
      <w:divBdr>
        <w:top w:val="none" w:sz="0" w:space="0" w:color="auto"/>
        <w:left w:val="none" w:sz="0" w:space="0" w:color="auto"/>
        <w:bottom w:val="none" w:sz="0" w:space="0" w:color="auto"/>
        <w:right w:val="none" w:sz="0" w:space="0" w:color="auto"/>
      </w:divBdr>
    </w:div>
    <w:div w:id="1165390864">
      <w:bodyDiv w:val="1"/>
      <w:marLeft w:val="0"/>
      <w:marRight w:val="0"/>
      <w:marTop w:val="0"/>
      <w:marBottom w:val="0"/>
      <w:divBdr>
        <w:top w:val="none" w:sz="0" w:space="0" w:color="auto"/>
        <w:left w:val="none" w:sz="0" w:space="0" w:color="auto"/>
        <w:bottom w:val="none" w:sz="0" w:space="0" w:color="auto"/>
        <w:right w:val="none" w:sz="0" w:space="0" w:color="auto"/>
      </w:divBdr>
    </w:div>
    <w:div w:id="1189680098">
      <w:bodyDiv w:val="1"/>
      <w:marLeft w:val="0"/>
      <w:marRight w:val="0"/>
      <w:marTop w:val="0"/>
      <w:marBottom w:val="0"/>
      <w:divBdr>
        <w:top w:val="none" w:sz="0" w:space="0" w:color="auto"/>
        <w:left w:val="none" w:sz="0" w:space="0" w:color="auto"/>
        <w:bottom w:val="none" w:sz="0" w:space="0" w:color="auto"/>
        <w:right w:val="none" w:sz="0" w:space="0" w:color="auto"/>
      </w:divBdr>
    </w:div>
    <w:div w:id="1211383593">
      <w:bodyDiv w:val="1"/>
      <w:marLeft w:val="0"/>
      <w:marRight w:val="0"/>
      <w:marTop w:val="0"/>
      <w:marBottom w:val="0"/>
      <w:divBdr>
        <w:top w:val="none" w:sz="0" w:space="0" w:color="auto"/>
        <w:left w:val="none" w:sz="0" w:space="0" w:color="auto"/>
        <w:bottom w:val="none" w:sz="0" w:space="0" w:color="auto"/>
        <w:right w:val="none" w:sz="0" w:space="0" w:color="auto"/>
      </w:divBdr>
    </w:div>
    <w:div w:id="1216502866">
      <w:bodyDiv w:val="1"/>
      <w:marLeft w:val="0"/>
      <w:marRight w:val="0"/>
      <w:marTop w:val="0"/>
      <w:marBottom w:val="0"/>
      <w:divBdr>
        <w:top w:val="none" w:sz="0" w:space="0" w:color="auto"/>
        <w:left w:val="none" w:sz="0" w:space="0" w:color="auto"/>
        <w:bottom w:val="none" w:sz="0" w:space="0" w:color="auto"/>
        <w:right w:val="none" w:sz="0" w:space="0" w:color="auto"/>
      </w:divBdr>
    </w:div>
    <w:div w:id="1247108519">
      <w:bodyDiv w:val="1"/>
      <w:marLeft w:val="0"/>
      <w:marRight w:val="0"/>
      <w:marTop w:val="0"/>
      <w:marBottom w:val="0"/>
      <w:divBdr>
        <w:top w:val="none" w:sz="0" w:space="0" w:color="auto"/>
        <w:left w:val="none" w:sz="0" w:space="0" w:color="auto"/>
        <w:bottom w:val="none" w:sz="0" w:space="0" w:color="auto"/>
        <w:right w:val="none" w:sz="0" w:space="0" w:color="auto"/>
      </w:divBdr>
    </w:div>
    <w:div w:id="1261453214">
      <w:bodyDiv w:val="1"/>
      <w:marLeft w:val="0"/>
      <w:marRight w:val="0"/>
      <w:marTop w:val="0"/>
      <w:marBottom w:val="0"/>
      <w:divBdr>
        <w:top w:val="none" w:sz="0" w:space="0" w:color="auto"/>
        <w:left w:val="none" w:sz="0" w:space="0" w:color="auto"/>
        <w:bottom w:val="none" w:sz="0" w:space="0" w:color="auto"/>
        <w:right w:val="none" w:sz="0" w:space="0" w:color="auto"/>
      </w:divBdr>
    </w:div>
    <w:div w:id="1296133116">
      <w:bodyDiv w:val="1"/>
      <w:marLeft w:val="0"/>
      <w:marRight w:val="0"/>
      <w:marTop w:val="0"/>
      <w:marBottom w:val="0"/>
      <w:divBdr>
        <w:top w:val="none" w:sz="0" w:space="0" w:color="auto"/>
        <w:left w:val="none" w:sz="0" w:space="0" w:color="auto"/>
        <w:bottom w:val="none" w:sz="0" w:space="0" w:color="auto"/>
        <w:right w:val="none" w:sz="0" w:space="0" w:color="auto"/>
      </w:divBdr>
    </w:div>
    <w:div w:id="1363553421">
      <w:bodyDiv w:val="1"/>
      <w:marLeft w:val="0"/>
      <w:marRight w:val="0"/>
      <w:marTop w:val="0"/>
      <w:marBottom w:val="0"/>
      <w:divBdr>
        <w:top w:val="none" w:sz="0" w:space="0" w:color="auto"/>
        <w:left w:val="none" w:sz="0" w:space="0" w:color="auto"/>
        <w:bottom w:val="none" w:sz="0" w:space="0" w:color="auto"/>
        <w:right w:val="none" w:sz="0" w:space="0" w:color="auto"/>
      </w:divBdr>
    </w:div>
    <w:div w:id="1370109884">
      <w:bodyDiv w:val="1"/>
      <w:marLeft w:val="0"/>
      <w:marRight w:val="0"/>
      <w:marTop w:val="0"/>
      <w:marBottom w:val="0"/>
      <w:divBdr>
        <w:top w:val="none" w:sz="0" w:space="0" w:color="auto"/>
        <w:left w:val="none" w:sz="0" w:space="0" w:color="auto"/>
        <w:bottom w:val="none" w:sz="0" w:space="0" w:color="auto"/>
        <w:right w:val="none" w:sz="0" w:space="0" w:color="auto"/>
      </w:divBdr>
    </w:div>
    <w:div w:id="1375228241">
      <w:bodyDiv w:val="1"/>
      <w:marLeft w:val="0"/>
      <w:marRight w:val="0"/>
      <w:marTop w:val="0"/>
      <w:marBottom w:val="0"/>
      <w:divBdr>
        <w:top w:val="none" w:sz="0" w:space="0" w:color="auto"/>
        <w:left w:val="none" w:sz="0" w:space="0" w:color="auto"/>
        <w:bottom w:val="none" w:sz="0" w:space="0" w:color="auto"/>
        <w:right w:val="none" w:sz="0" w:space="0" w:color="auto"/>
      </w:divBdr>
    </w:div>
    <w:div w:id="1385057180">
      <w:bodyDiv w:val="1"/>
      <w:marLeft w:val="0"/>
      <w:marRight w:val="0"/>
      <w:marTop w:val="0"/>
      <w:marBottom w:val="0"/>
      <w:divBdr>
        <w:top w:val="none" w:sz="0" w:space="0" w:color="auto"/>
        <w:left w:val="none" w:sz="0" w:space="0" w:color="auto"/>
        <w:bottom w:val="none" w:sz="0" w:space="0" w:color="auto"/>
        <w:right w:val="none" w:sz="0" w:space="0" w:color="auto"/>
      </w:divBdr>
    </w:div>
    <w:div w:id="1418021508">
      <w:bodyDiv w:val="1"/>
      <w:marLeft w:val="0"/>
      <w:marRight w:val="0"/>
      <w:marTop w:val="0"/>
      <w:marBottom w:val="0"/>
      <w:divBdr>
        <w:top w:val="none" w:sz="0" w:space="0" w:color="auto"/>
        <w:left w:val="none" w:sz="0" w:space="0" w:color="auto"/>
        <w:bottom w:val="none" w:sz="0" w:space="0" w:color="auto"/>
        <w:right w:val="none" w:sz="0" w:space="0" w:color="auto"/>
      </w:divBdr>
    </w:div>
    <w:div w:id="1431856361">
      <w:bodyDiv w:val="1"/>
      <w:marLeft w:val="0"/>
      <w:marRight w:val="0"/>
      <w:marTop w:val="0"/>
      <w:marBottom w:val="0"/>
      <w:divBdr>
        <w:top w:val="none" w:sz="0" w:space="0" w:color="auto"/>
        <w:left w:val="none" w:sz="0" w:space="0" w:color="auto"/>
        <w:bottom w:val="none" w:sz="0" w:space="0" w:color="auto"/>
        <w:right w:val="none" w:sz="0" w:space="0" w:color="auto"/>
      </w:divBdr>
      <w:divsChild>
        <w:div w:id="1822237761">
          <w:marLeft w:val="0"/>
          <w:marRight w:val="0"/>
          <w:marTop w:val="0"/>
          <w:marBottom w:val="0"/>
          <w:divBdr>
            <w:top w:val="none" w:sz="0" w:space="0" w:color="auto"/>
            <w:left w:val="none" w:sz="0" w:space="0" w:color="auto"/>
            <w:bottom w:val="none" w:sz="0" w:space="0" w:color="auto"/>
            <w:right w:val="none" w:sz="0" w:space="0" w:color="auto"/>
          </w:divBdr>
          <w:divsChild>
            <w:div w:id="8775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859">
      <w:bodyDiv w:val="1"/>
      <w:marLeft w:val="0"/>
      <w:marRight w:val="0"/>
      <w:marTop w:val="0"/>
      <w:marBottom w:val="0"/>
      <w:divBdr>
        <w:top w:val="none" w:sz="0" w:space="0" w:color="auto"/>
        <w:left w:val="none" w:sz="0" w:space="0" w:color="auto"/>
        <w:bottom w:val="none" w:sz="0" w:space="0" w:color="auto"/>
        <w:right w:val="none" w:sz="0" w:space="0" w:color="auto"/>
      </w:divBdr>
    </w:div>
    <w:div w:id="1466041924">
      <w:bodyDiv w:val="1"/>
      <w:marLeft w:val="0"/>
      <w:marRight w:val="0"/>
      <w:marTop w:val="0"/>
      <w:marBottom w:val="0"/>
      <w:divBdr>
        <w:top w:val="none" w:sz="0" w:space="0" w:color="auto"/>
        <w:left w:val="none" w:sz="0" w:space="0" w:color="auto"/>
        <w:bottom w:val="none" w:sz="0" w:space="0" w:color="auto"/>
        <w:right w:val="none" w:sz="0" w:space="0" w:color="auto"/>
      </w:divBdr>
    </w:div>
    <w:div w:id="1507676056">
      <w:bodyDiv w:val="1"/>
      <w:marLeft w:val="0"/>
      <w:marRight w:val="0"/>
      <w:marTop w:val="0"/>
      <w:marBottom w:val="0"/>
      <w:divBdr>
        <w:top w:val="none" w:sz="0" w:space="0" w:color="auto"/>
        <w:left w:val="none" w:sz="0" w:space="0" w:color="auto"/>
        <w:bottom w:val="none" w:sz="0" w:space="0" w:color="auto"/>
        <w:right w:val="none" w:sz="0" w:space="0" w:color="auto"/>
      </w:divBdr>
    </w:div>
    <w:div w:id="1554078521">
      <w:bodyDiv w:val="1"/>
      <w:marLeft w:val="0"/>
      <w:marRight w:val="0"/>
      <w:marTop w:val="0"/>
      <w:marBottom w:val="0"/>
      <w:divBdr>
        <w:top w:val="none" w:sz="0" w:space="0" w:color="auto"/>
        <w:left w:val="none" w:sz="0" w:space="0" w:color="auto"/>
        <w:bottom w:val="none" w:sz="0" w:space="0" w:color="auto"/>
        <w:right w:val="none" w:sz="0" w:space="0" w:color="auto"/>
      </w:divBdr>
    </w:div>
    <w:div w:id="1590965898">
      <w:bodyDiv w:val="1"/>
      <w:marLeft w:val="0"/>
      <w:marRight w:val="0"/>
      <w:marTop w:val="0"/>
      <w:marBottom w:val="0"/>
      <w:divBdr>
        <w:top w:val="none" w:sz="0" w:space="0" w:color="auto"/>
        <w:left w:val="none" w:sz="0" w:space="0" w:color="auto"/>
        <w:bottom w:val="none" w:sz="0" w:space="0" w:color="auto"/>
        <w:right w:val="none" w:sz="0" w:space="0" w:color="auto"/>
      </w:divBdr>
    </w:div>
    <w:div w:id="1636061776">
      <w:bodyDiv w:val="1"/>
      <w:marLeft w:val="0"/>
      <w:marRight w:val="0"/>
      <w:marTop w:val="0"/>
      <w:marBottom w:val="0"/>
      <w:divBdr>
        <w:top w:val="none" w:sz="0" w:space="0" w:color="auto"/>
        <w:left w:val="none" w:sz="0" w:space="0" w:color="auto"/>
        <w:bottom w:val="none" w:sz="0" w:space="0" w:color="auto"/>
        <w:right w:val="none" w:sz="0" w:space="0" w:color="auto"/>
      </w:divBdr>
    </w:div>
    <w:div w:id="1660035158">
      <w:bodyDiv w:val="1"/>
      <w:marLeft w:val="0"/>
      <w:marRight w:val="0"/>
      <w:marTop w:val="0"/>
      <w:marBottom w:val="0"/>
      <w:divBdr>
        <w:top w:val="none" w:sz="0" w:space="0" w:color="auto"/>
        <w:left w:val="none" w:sz="0" w:space="0" w:color="auto"/>
        <w:bottom w:val="none" w:sz="0" w:space="0" w:color="auto"/>
        <w:right w:val="none" w:sz="0" w:space="0" w:color="auto"/>
      </w:divBdr>
    </w:div>
    <w:div w:id="1760445034">
      <w:bodyDiv w:val="1"/>
      <w:marLeft w:val="0"/>
      <w:marRight w:val="0"/>
      <w:marTop w:val="0"/>
      <w:marBottom w:val="0"/>
      <w:divBdr>
        <w:top w:val="none" w:sz="0" w:space="0" w:color="auto"/>
        <w:left w:val="none" w:sz="0" w:space="0" w:color="auto"/>
        <w:bottom w:val="none" w:sz="0" w:space="0" w:color="auto"/>
        <w:right w:val="none" w:sz="0" w:space="0" w:color="auto"/>
      </w:divBdr>
    </w:div>
    <w:div w:id="1787963954">
      <w:bodyDiv w:val="1"/>
      <w:marLeft w:val="0"/>
      <w:marRight w:val="0"/>
      <w:marTop w:val="0"/>
      <w:marBottom w:val="0"/>
      <w:divBdr>
        <w:top w:val="none" w:sz="0" w:space="0" w:color="auto"/>
        <w:left w:val="none" w:sz="0" w:space="0" w:color="auto"/>
        <w:bottom w:val="none" w:sz="0" w:space="0" w:color="auto"/>
        <w:right w:val="none" w:sz="0" w:space="0" w:color="auto"/>
      </w:divBdr>
    </w:div>
    <w:div w:id="1839997337">
      <w:bodyDiv w:val="1"/>
      <w:marLeft w:val="0"/>
      <w:marRight w:val="0"/>
      <w:marTop w:val="0"/>
      <w:marBottom w:val="0"/>
      <w:divBdr>
        <w:top w:val="none" w:sz="0" w:space="0" w:color="auto"/>
        <w:left w:val="none" w:sz="0" w:space="0" w:color="auto"/>
        <w:bottom w:val="none" w:sz="0" w:space="0" w:color="auto"/>
        <w:right w:val="none" w:sz="0" w:space="0" w:color="auto"/>
      </w:divBdr>
    </w:div>
    <w:div w:id="1841693956">
      <w:bodyDiv w:val="1"/>
      <w:marLeft w:val="0"/>
      <w:marRight w:val="0"/>
      <w:marTop w:val="0"/>
      <w:marBottom w:val="0"/>
      <w:divBdr>
        <w:top w:val="none" w:sz="0" w:space="0" w:color="auto"/>
        <w:left w:val="none" w:sz="0" w:space="0" w:color="auto"/>
        <w:bottom w:val="none" w:sz="0" w:space="0" w:color="auto"/>
        <w:right w:val="none" w:sz="0" w:space="0" w:color="auto"/>
      </w:divBdr>
    </w:div>
    <w:div w:id="1845514241">
      <w:bodyDiv w:val="1"/>
      <w:marLeft w:val="0"/>
      <w:marRight w:val="0"/>
      <w:marTop w:val="0"/>
      <w:marBottom w:val="0"/>
      <w:divBdr>
        <w:top w:val="none" w:sz="0" w:space="0" w:color="auto"/>
        <w:left w:val="none" w:sz="0" w:space="0" w:color="auto"/>
        <w:bottom w:val="none" w:sz="0" w:space="0" w:color="auto"/>
        <w:right w:val="none" w:sz="0" w:space="0" w:color="auto"/>
      </w:divBdr>
    </w:div>
    <w:div w:id="1912226550">
      <w:bodyDiv w:val="1"/>
      <w:marLeft w:val="0"/>
      <w:marRight w:val="0"/>
      <w:marTop w:val="0"/>
      <w:marBottom w:val="0"/>
      <w:divBdr>
        <w:top w:val="none" w:sz="0" w:space="0" w:color="auto"/>
        <w:left w:val="none" w:sz="0" w:space="0" w:color="auto"/>
        <w:bottom w:val="none" w:sz="0" w:space="0" w:color="auto"/>
        <w:right w:val="none" w:sz="0" w:space="0" w:color="auto"/>
      </w:divBdr>
    </w:div>
    <w:div w:id="1913392911">
      <w:bodyDiv w:val="1"/>
      <w:marLeft w:val="0"/>
      <w:marRight w:val="0"/>
      <w:marTop w:val="0"/>
      <w:marBottom w:val="0"/>
      <w:divBdr>
        <w:top w:val="none" w:sz="0" w:space="0" w:color="auto"/>
        <w:left w:val="none" w:sz="0" w:space="0" w:color="auto"/>
        <w:bottom w:val="none" w:sz="0" w:space="0" w:color="auto"/>
        <w:right w:val="none" w:sz="0" w:space="0" w:color="auto"/>
      </w:divBdr>
    </w:div>
    <w:div w:id="1983920183">
      <w:bodyDiv w:val="1"/>
      <w:marLeft w:val="0"/>
      <w:marRight w:val="0"/>
      <w:marTop w:val="0"/>
      <w:marBottom w:val="0"/>
      <w:divBdr>
        <w:top w:val="none" w:sz="0" w:space="0" w:color="auto"/>
        <w:left w:val="none" w:sz="0" w:space="0" w:color="auto"/>
        <w:bottom w:val="none" w:sz="0" w:space="0" w:color="auto"/>
        <w:right w:val="none" w:sz="0" w:space="0" w:color="auto"/>
      </w:divBdr>
    </w:div>
    <w:div w:id="1989936309">
      <w:bodyDiv w:val="1"/>
      <w:marLeft w:val="0"/>
      <w:marRight w:val="0"/>
      <w:marTop w:val="0"/>
      <w:marBottom w:val="0"/>
      <w:divBdr>
        <w:top w:val="none" w:sz="0" w:space="0" w:color="auto"/>
        <w:left w:val="none" w:sz="0" w:space="0" w:color="auto"/>
        <w:bottom w:val="none" w:sz="0" w:space="0" w:color="auto"/>
        <w:right w:val="none" w:sz="0" w:space="0" w:color="auto"/>
      </w:divBdr>
      <w:divsChild>
        <w:div w:id="365373639">
          <w:marLeft w:val="0"/>
          <w:marRight w:val="0"/>
          <w:marTop w:val="0"/>
          <w:marBottom w:val="0"/>
          <w:divBdr>
            <w:top w:val="none" w:sz="0" w:space="0" w:color="auto"/>
            <w:left w:val="none" w:sz="0" w:space="0" w:color="auto"/>
            <w:bottom w:val="none" w:sz="0" w:space="0" w:color="auto"/>
            <w:right w:val="none" w:sz="0" w:space="0" w:color="auto"/>
          </w:divBdr>
          <w:divsChild>
            <w:div w:id="213405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17552">
      <w:bodyDiv w:val="1"/>
      <w:marLeft w:val="0"/>
      <w:marRight w:val="0"/>
      <w:marTop w:val="0"/>
      <w:marBottom w:val="0"/>
      <w:divBdr>
        <w:top w:val="none" w:sz="0" w:space="0" w:color="auto"/>
        <w:left w:val="none" w:sz="0" w:space="0" w:color="auto"/>
        <w:bottom w:val="none" w:sz="0" w:space="0" w:color="auto"/>
        <w:right w:val="none" w:sz="0" w:space="0" w:color="auto"/>
      </w:divBdr>
    </w:div>
    <w:div w:id="2047825726">
      <w:bodyDiv w:val="1"/>
      <w:marLeft w:val="0"/>
      <w:marRight w:val="0"/>
      <w:marTop w:val="0"/>
      <w:marBottom w:val="0"/>
      <w:divBdr>
        <w:top w:val="none" w:sz="0" w:space="0" w:color="auto"/>
        <w:left w:val="none" w:sz="0" w:space="0" w:color="auto"/>
        <w:bottom w:val="none" w:sz="0" w:space="0" w:color="auto"/>
        <w:right w:val="none" w:sz="0" w:space="0" w:color="auto"/>
      </w:divBdr>
    </w:div>
    <w:div w:id="2060590746">
      <w:bodyDiv w:val="1"/>
      <w:marLeft w:val="0"/>
      <w:marRight w:val="0"/>
      <w:marTop w:val="0"/>
      <w:marBottom w:val="0"/>
      <w:divBdr>
        <w:top w:val="none" w:sz="0" w:space="0" w:color="auto"/>
        <w:left w:val="none" w:sz="0" w:space="0" w:color="auto"/>
        <w:bottom w:val="none" w:sz="0" w:space="0" w:color="auto"/>
        <w:right w:val="none" w:sz="0" w:space="0" w:color="auto"/>
      </w:divBdr>
    </w:div>
    <w:div w:id="2067101289">
      <w:bodyDiv w:val="1"/>
      <w:marLeft w:val="0"/>
      <w:marRight w:val="0"/>
      <w:marTop w:val="0"/>
      <w:marBottom w:val="0"/>
      <w:divBdr>
        <w:top w:val="none" w:sz="0" w:space="0" w:color="auto"/>
        <w:left w:val="none" w:sz="0" w:space="0" w:color="auto"/>
        <w:bottom w:val="none" w:sz="0" w:space="0" w:color="auto"/>
        <w:right w:val="none" w:sz="0" w:space="0" w:color="auto"/>
      </w:divBdr>
      <w:divsChild>
        <w:div w:id="1215387284">
          <w:marLeft w:val="0"/>
          <w:marRight w:val="0"/>
          <w:marTop w:val="0"/>
          <w:marBottom w:val="0"/>
          <w:divBdr>
            <w:top w:val="none" w:sz="0" w:space="0" w:color="auto"/>
            <w:left w:val="none" w:sz="0" w:space="0" w:color="auto"/>
            <w:bottom w:val="none" w:sz="0" w:space="0" w:color="auto"/>
            <w:right w:val="none" w:sz="0" w:space="0" w:color="auto"/>
          </w:divBdr>
          <w:divsChild>
            <w:div w:id="134300231">
              <w:marLeft w:val="0"/>
              <w:marRight w:val="0"/>
              <w:marTop w:val="0"/>
              <w:marBottom w:val="0"/>
              <w:divBdr>
                <w:top w:val="none" w:sz="0" w:space="0" w:color="auto"/>
                <w:left w:val="none" w:sz="0" w:space="0" w:color="auto"/>
                <w:bottom w:val="none" w:sz="0" w:space="0" w:color="auto"/>
                <w:right w:val="none" w:sz="0" w:space="0" w:color="auto"/>
              </w:divBdr>
              <w:divsChild>
                <w:div w:id="1272862235">
                  <w:marLeft w:val="0"/>
                  <w:marRight w:val="0"/>
                  <w:marTop w:val="0"/>
                  <w:marBottom w:val="0"/>
                  <w:divBdr>
                    <w:top w:val="none" w:sz="0" w:space="0" w:color="auto"/>
                    <w:left w:val="none" w:sz="0" w:space="0" w:color="auto"/>
                    <w:bottom w:val="none" w:sz="0" w:space="0" w:color="auto"/>
                    <w:right w:val="none" w:sz="0" w:space="0" w:color="auto"/>
                  </w:divBdr>
                  <w:divsChild>
                    <w:div w:id="139272486">
                      <w:marLeft w:val="0"/>
                      <w:marRight w:val="0"/>
                      <w:marTop w:val="0"/>
                      <w:marBottom w:val="0"/>
                      <w:divBdr>
                        <w:top w:val="none" w:sz="0" w:space="0" w:color="auto"/>
                        <w:left w:val="none" w:sz="0" w:space="0" w:color="auto"/>
                        <w:bottom w:val="none" w:sz="0" w:space="0" w:color="auto"/>
                        <w:right w:val="none" w:sz="0" w:space="0" w:color="auto"/>
                      </w:divBdr>
                      <w:divsChild>
                        <w:div w:id="786971352">
                          <w:marLeft w:val="0"/>
                          <w:marRight w:val="0"/>
                          <w:marTop w:val="0"/>
                          <w:marBottom w:val="0"/>
                          <w:divBdr>
                            <w:top w:val="none" w:sz="0" w:space="0" w:color="auto"/>
                            <w:left w:val="none" w:sz="0" w:space="0" w:color="auto"/>
                            <w:bottom w:val="none" w:sz="0" w:space="0" w:color="auto"/>
                            <w:right w:val="none" w:sz="0" w:space="0" w:color="auto"/>
                          </w:divBdr>
                          <w:divsChild>
                            <w:div w:id="1440291693">
                              <w:marLeft w:val="0"/>
                              <w:marRight w:val="0"/>
                              <w:marTop w:val="0"/>
                              <w:marBottom w:val="0"/>
                              <w:divBdr>
                                <w:top w:val="none" w:sz="0" w:space="0" w:color="auto"/>
                                <w:left w:val="none" w:sz="0" w:space="0" w:color="auto"/>
                                <w:bottom w:val="none" w:sz="0" w:space="0" w:color="auto"/>
                                <w:right w:val="none" w:sz="0" w:space="0" w:color="auto"/>
                              </w:divBdr>
                              <w:divsChild>
                                <w:div w:id="623969866">
                                  <w:marLeft w:val="0"/>
                                  <w:marRight w:val="0"/>
                                  <w:marTop w:val="0"/>
                                  <w:marBottom w:val="0"/>
                                  <w:divBdr>
                                    <w:top w:val="none" w:sz="0" w:space="0" w:color="auto"/>
                                    <w:left w:val="none" w:sz="0" w:space="0" w:color="auto"/>
                                    <w:bottom w:val="none" w:sz="0" w:space="0" w:color="auto"/>
                                    <w:right w:val="none" w:sz="0" w:space="0" w:color="auto"/>
                                  </w:divBdr>
                                  <w:divsChild>
                                    <w:div w:id="9097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70016">
                  <w:marLeft w:val="0"/>
                  <w:marRight w:val="0"/>
                  <w:marTop w:val="0"/>
                  <w:marBottom w:val="0"/>
                  <w:divBdr>
                    <w:top w:val="none" w:sz="0" w:space="0" w:color="auto"/>
                    <w:left w:val="none" w:sz="0" w:space="0" w:color="auto"/>
                    <w:bottom w:val="none" w:sz="0" w:space="0" w:color="auto"/>
                    <w:right w:val="none" w:sz="0" w:space="0" w:color="auto"/>
                  </w:divBdr>
                  <w:divsChild>
                    <w:div w:id="17612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6575">
      <w:bodyDiv w:val="1"/>
      <w:marLeft w:val="0"/>
      <w:marRight w:val="0"/>
      <w:marTop w:val="0"/>
      <w:marBottom w:val="0"/>
      <w:divBdr>
        <w:top w:val="none" w:sz="0" w:space="0" w:color="auto"/>
        <w:left w:val="none" w:sz="0" w:space="0" w:color="auto"/>
        <w:bottom w:val="none" w:sz="0" w:space="0" w:color="auto"/>
        <w:right w:val="none" w:sz="0" w:space="0" w:color="auto"/>
      </w:divBdr>
    </w:div>
    <w:div w:id="2130928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www.freepik.es/vector-gratis/isometrica-corriendo-infografia-aplicacion-movil_5185756.htm#fromView=search&amp;page=1&amp;position=4&amp;uuid=9a936824-a076-4328-8f12-1173c1914c84&amp;query=M%C3%A9tricas+de+tr%C3%A1fico.comportamiento+de+navegaci%C3%B3n++REDES+SOCIALES" TargetMode="External" Id="rId8" /><Relationship Type="http://schemas.openxmlformats.org/officeDocument/2006/relationships/hyperlink" Target="https://www.freepik.es/imagen-ia-gratis/mujer-negocios-analizando-datos_415577794.htm" TargetMode="External" Id="rId13" /><Relationship Type="http://schemas.openxmlformats.org/officeDocument/2006/relationships/hyperlink" Target="https://www.freepik.es/imagen-ia-gratis/analisis-datos-tableta_415577759.htm" TargetMode="External" Id="rId3" /><Relationship Type="http://schemas.openxmlformats.org/officeDocument/2006/relationships/hyperlink" Target="https://www.freepik.es/foto-gratis/amigos-felices-discutiendo-aplicaciones-redes-sociales_2573321.htm" TargetMode="External" Id="rId7" /><Relationship Type="http://schemas.openxmlformats.org/officeDocument/2006/relationships/hyperlink" Target="https://www.freepik.es/foto-gratis/grupo-personas-mirando-tableta-digital-iconos-redes-sociales-lugar-trabajo_2610628.htm#fromView=search&amp;page=1&amp;position=0&amp;uuid=9e167501-290e-41be-abc2-9c9327fb1c59&amp;query=M%C3%A9tricas+accionables+tomar+decisiones+estrat%C3%A9gicas+REDES+SOCIALES" TargetMode="External" Id="rId12" /><Relationship Type="http://schemas.openxmlformats.org/officeDocument/2006/relationships/hyperlink" Target="https://www.freepik.es/icono/descripcion_2644332" TargetMode="External" Id="rId2" /><Relationship Type="http://schemas.openxmlformats.org/officeDocument/2006/relationships/hyperlink" Target="https://www.freepik.es/foto-gratis/representacion-experiencia-usuario-diseno-interfaz_94963696.htm" TargetMode="External" Id="rId1" /><Relationship Type="http://schemas.openxmlformats.org/officeDocument/2006/relationships/hyperlink" Target="https://www.freepik.es/foto-gratis/vista-superior-dedo-pulsando-porcentaje-tableta_928582.htm#fromView=search&amp;page=1&amp;position=1&amp;uuid=3cfe68dc-7a95-44d4-8072-df824be52b2b&amp;query=M%C3%A9tricas+de+conversi%C3%B3n.impacto+directo+de+la+estrategia+digital+en+los+objetivos+del+negocio" TargetMode="External" Id="rId6" /><Relationship Type="http://schemas.openxmlformats.org/officeDocument/2006/relationships/hyperlink" Target="https://www.freepik.es/fotos-premium/maquillaje-bloques-madera-miniatura-pulgares-arriba-pulgares-abajo-concepto-gustar-no-gustar_280612658.htm#from_element=cross_selling__photo" TargetMode="External" Id="rId11" /><Relationship Type="http://schemas.openxmlformats.org/officeDocument/2006/relationships/hyperlink" Target="https://www.freepik.es/foto-gratis/gente-feliz-usando-redes-sociales-sus-telefonos-inteligentes_15474981.htm#fromView=search&amp;page=1&amp;position=0&amp;uuid=1b2cfc73-3260-45e4-8539-8cb10c8f576e&amp;query=M%C3%A9tricas+de+engagement+%28interacci%C3%B3n%29.como+likes%2C+comentarios%2C+compartidos+y+clicks" TargetMode="External" Id="rId5" /><Relationship Type="http://schemas.openxmlformats.org/officeDocument/2006/relationships/hyperlink" Target="https://www.freepik.es/fotos-premium/grupo-equipo-analistas-empresariales-que-analizan-informe-datos-financieros-habiliment_181939799.htm#fromView=search&amp;page=1&amp;position=11&amp;uuid=75bea622-c091-4ed8-82e7-0b1740dcca0d&amp;query=M%C3%A9tricas+de+alcance.impresiones%2C+alcance+total+y+visualizaciones" TargetMode="External" Id="rId4" /><Relationship Type="http://schemas.openxmlformats.org/officeDocument/2006/relationships/hyperlink" Target="https://www.freepik.es/foto-gratis/personas-alto-angulo-que-trabajan-computadora-portatil_31124121.htm#fromView=search&amp;page=1&amp;position=4&amp;uuid=2dfbcc99-3a64-431d-a819-c37bde9b7b39&amp;query=reportes+de+metricas+redes+sociales" TargetMode="External" Id="rId14" /><Relationship Type="http://schemas.openxmlformats.org/officeDocument/2006/relationships/hyperlink" Target="https://youtu.be/_FS9hxSIDwY?si=9LJC9GO04BnFbqeY" TargetMode="External" Id="R93e86cb0e2394189" /><Relationship Type="http://schemas.openxmlformats.org/officeDocument/2006/relationships/hyperlink" Target="https://www.freepik.es/icono/reproductor-video_1324244#fromView=search&amp;page=1&amp;position=3&amp;uuid=2552c347-c94b-4710-a77e-0bd62f345dc5" TargetMode="External" Id="R36d3986cbb284269" /><Relationship Type="http://schemas.openxmlformats.org/officeDocument/2006/relationships/hyperlink" Target="https://www.freepik.es/imagen-ia-gratis/personas-negocios-que-trabajan-dispositivos-operados-ia_408676849.htm#fromView=search&amp;page=1&amp;position=0&amp;uuid=87efa3cf-4f37-456e-86a8-5834d7ea7068&amp;query=acciones+de+mejoras+marketing+digital" TargetMode="External" Id="R4efd8989b39b4cf3" /><Relationship Type="http://schemas.openxmlformats.org/officeDocument/2006/relationships/hyperlink" Target="https://www.freepik.es/vector-gratis/ilustracion-gesto-mano-pantalla-tactil_2606128.htm#fromView=search&amp;page=1&amp;position=4&amp;uuid=46e26b6a-389c-4cbb-b30a-a2ed56535d68&amp;query=icono+pulsar+aqui" TargetMode="External" Id="R1af40d03a56a4499" /><Relationship Type="http://schemas.openxmlformats.org/officeDocument/2006/relationships/hyperlink" Target="https://portermetrics.com/wp-content/uploads/2025/05/Social-Media-dashboard.pdf" TargetMode="External" Id="R4bdf510fb27d4011" /></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diagramLayout" Target="diagrams/layout1.xml" Id="rId18" /><Relationship Type="http://schemas.openxmlformats.org/officeDocument/2006/relationships/image" Target="media/image8.png" Id="rId26" /><Relationship Type="http://schemas.openxmlformats.org/officeDocument/2006/relationships/image" Target="media/image17.png" Id="rId39" /><Relationship Type="http://schemas.microsoft.com/office/2007/relationships/diagramDrawing" Target="diagrams/drawing1.xml" Id="rId21" /><Relationship Type="http://schemas.openxmlformats.org/officeDocument/2006/relationships/footer" Target="footer1.xml" Id="rId47" /><Relationship Type="http://schemas.openxmlformats.org/officeDocument/2006/relationships/theme" Target="theme/theme1.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1.png" Id="rId29" /><Relationship Type="http://schemas.openxmlformats.org/officeDocument/2006/relationships/endnotes" Target="endnotes.xml" Id="rId11" /><Relationship Type="http://schemas.openxmlformats.org/officeDocument/2006/relationships/image" Target="media/image6.png" Id="rId24" /><Relationship Type="http://schemas.openxmlformats.org/officeDocument/2006/relationships/image" Target="media/image14.jpeg" Id="rId32" /><Relationship Type="http://schemas.openxmlformats.org/officeDocument/2006/relationships/image" Target="media/image15.png" Id="rId37" /><Relationship Type="http://schemas.openxmlformats.org/officeDocument/2006/relationships/image" Target="media/image18.png" Id="rId40" /><Relationship Type="http://schemas.openxmlformats.org/officeDocument/2006/relationships/customXml" Target="../customXml/item5.xml" Id="rId5" /><Relationship Type="http://schemas.microsoft.com/office/2016/09/relationships/commentsIds" Target="commentsIds.xml" Id="rId15" /><Relationship Type="http://schemas.openxmlformats.org/officeDocument/2006/relationships/image" Target="media/image5.jpeg" Id="rId23" /><Relationship Type="http://schemas.openxmlformats.org/officeDocument/2006/relationships/image" Target="media/image10.png" Id="rId28" /><Relationship Type="http://schemas.openxmlformats.org/officeDocument/2006/relationships/hyperlink" Target="https://es.semrush.com/" TargetMode="External" Id="rId36" /><Relationship Type="http://schemas.microsoft.com/office/2011/relationships/people" Target="people.xml" Id="rId49" /><Relationship Type="http://schemas.openxmlformats.org/officeDocument/2006/relationships/footnotes" Target="footnotes.xml" Id="rId10" /><Relationship Type="http://schemas.openxmlformats.org/officeDocument/2006/relationships/diagramQuickStyle" Target="diagrams/quickStyle1.xml" Id="rId19" /><Relationship Type="http://schemas.openxmlformats.org/officeDocument/2006/relationships/image" Target="media/image13.png" Id="rId31"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image" Target="media/image12.png" Id="rId30" /><Relationship Type="http://schemas.openxmlformats.org/officeDocument/2006/relationships/hyperlink" Target="https://www.hootsuite.com/es/platform/analytics" TargetMode="External" Id="rId35" /><Relationship Type="http://schemas.openxmlformats.org/officeDocument/2006/relationships/fontTable" Target="fontTable.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diagramData" Target="diagrams/data1.xml" Id="rId17" /><Relationship Type="http://schemas.openxmlformats.org/officeDocument/2006/relationships/image" Target="media/image7.png" Id="rId25" /><Relationship Type="http://schemas.openxmlformats.org/officeDocument/2006/relationships/hyperlink" Target="https://developers.google.com/analytics?hl=es-419" TargetMode="External" Id="rId33" /><Relationship Type="http://schemas.openxmlformats.org/officeDocument/2006/relationships/image" Target="media/image16.jpeg" Id="rId38" /><Relationship Type="http://schemas.openxmlformats.org/officeDocument/2006/relationships/header" Target="header1.xml" Id="rId46" /><Relationship Type="http://schemas.microsoft.com/office/2018/08/relationships/commentsExtensible" Target="commentsExtensible.xml" Id="rId67" /><Relationship Type="http://schemas.openxmlformats.org/officeDocument/2006/relationships/diagramColors" Target="diagrams/colors1.xml"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rockcontent.com/es/blog/kpis/" TargetMode="External" Id="R4742f42afba94da3" /><Relationship Type="http://schemas.openxmlformats.org/officeDocument/2006/relationships/hyperlink" Target="https://blog.hubspot.es/marketing/medir-roi-marketing-redes-sociales" TargetMode="External" Id="R1c442f979b9c468f" /><Relationship Type="http://schemas.openxmlformats.org/officeDocument/2006/relationships/hyperlink" Target="https://archive.org/details/webanalytics20ar0000kaus" TargetMode="External" Id="R501e4735f5cb4dd9" /><Relationship Type="http://schemas.openxmlformats.org/officeDocument/2006/relationships/hyperlink" Target="https://api.pageplace.de/preview/DT0400.9781000610918_A43003547/preview-9781000610918_A43003547.pdf" TargetMode="External" Id="R32e24d905ed64c47" /><Relationship Type="http://schemas.openxmlformats.org/officeDocument/2006/relationships/hyperlink" Target="https://books.google.com/books/about/El_arte_de_medir.html?id=NsK5wAEACAAJ" TargetMode="External" Id="Rcd6ec3869e444f4c" /><Relationship Type="http://schemas.openxmlformats.org/officeDocument/2006/relationships/hyperlink" Target="https://es-la.facebook.com/business/tools/meta-business-suite/" TargetMode="External" Id="R6aa0e62b62484e59" /><Relationship Type="http://schemas.openxmlformats.org/officeDocument/2006/relationships/image" Target="/media/imagef.png" Id="rId1607162930" /></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40D18-F757-4AA8-ACD8-DB5B8060E64C}"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es-CO"/>
        </a:p>
      </dgm:t>
    </dgm:pt>
    <dgm:pt modelId="{61175D13-37BB-4EFC-AF0C-79E4B20E1C05}">
      <dgm:prSet phldrT="[Texto]" custT="1"/>
      <dgm:spPr/>
      <dgm:t>
        <a:bodyPr/>
        <a:lstStyle/>
        <a:p>
          <a:pPr>
            <a:buSzPts val="1000"/>
            <a:buFont typeface="Symbol" panose="05050102010706020507" pitchFamily="18" charset="2"/>
            <a:buChar char=""/>
          </a:pPr>
          <a:r>
            <a:rPr lang="es-CO" sz="1000">
              <a:latin typeface="Arial" panose="020B0604020202020204" pitchFamily="34" charset="0"/>
              <a:cs typeface="Arial" panose="020B0604020202020204" pitchFamily="34" charset="0"/>
            </a:rPr>
            <a:t>Permite identificar </a:t>
          </a:r>
          <a:r>
            <a:rPr lang="es-CO" sz="1000" b="1">
              <a:solidFill>
                <a:schemeClr val="accent6"/>
              </a:solidFill>
              <a:latin typeface="Arial" panose="020B0604020202020204" pitchFamily="34" charset="0"/>
              <a:cs typeface="Arial" panose="020B0604020202020204" pitchFamily="34" charset="0"/>
            </a:rPr>
            <a:t>tendencias de comportamiento</a:t>
          </a:r>
          <a:r>
            <a:rPr lang="es-CO" sz="1000">
              <a:solidFill>
                <a:schemeClr val="accent6"/>
              </a:solidFill>
              <a:latin typeface="Arial" panose="020B0604020202020204" pitchFamily="34" charset="0"/>
              <a:cs typeface="Arial" panose="020B0604020202020204" pitchFamily="34" charset="0"/>
            </a:rPr>
            <a:t> </a:t>
          </a:r>
          <a:r>
            <a:rPr lang="es-CO" sz="1000">
              <a:latin typeface="Arial" panose="020B0604020202020204" pitchFamily="34" charset="0"/>
              <a:cs typeface="Arial" panose="020B0604020202020204" pitchFamily="34" charset="0"/>
            </a:rPr>
            <a:t>de los usuarios.</a:t>
          </a:r>
        </a:p>
      </dgm:t>
    </dgm:pt>
    <dgm:pt modelId="{D0814BB3-69C4-4ADE-A73F-634AF4BD2202}" type="parTrans" cxnId="{3F9CA1AA-B345-4495-A32A-59B41DCB3F12}">
      <dgm:prSet/>
      <dgm:spPr/>
      <dgm:t>
        <a:bodyPr/>
        <a:lstStyle/>
        <a:p>
          <a:endParaRPr lang="es-CO" sz="1000">
            <a:latin typeface="Arial" panose="020B0604020202020204" pitchFamily="34" charset="0"/>
            <a:cs typeface="Arial" panose="020B0604020202020204" pitchFamily="34" charset="0"/>
          </a:endParaRPr>
        </a:p>
      </dgm:t>
    </dgm:pt>
    <dgm:pt modelId="{760C6C2D-88F9-4AE2-A6A5-50E0E93DE362}" type="sibTrans" cxnId="{3F9CA1AA-B345-4495-A32A-59B41DCB3F12}">
      <dgm:prSet/>
      <dgm:spPr/>
      <dgm:t>
        <a:bodyPr/>
        <a:lstStyle/>
        <a:p>
          <a:endParaRPr lang="es-CO" sz="1000">
            <a:latin typeface="Arial" panose="020B0604020202020204" pitchFamily="34" charset="0"/>
            <a:cs typeface="Arial" panose="020B0604020202020204" pitchFamily="34" charset="0"/>
          </a:endParaRPr>
        </a:p>
      </dgm:t>
    </dgm:pt>
    <dgm:pt modelId="{6AD7527E-E645-4C3F-AC9D-61BC0BD58B4B}">
      <dgm:prSet phldrT="[Texto]" custT="1"/>
      <dgm:spPr/>
      <dgm:t>
        <a:bodyPr/>
        <a:lstStyle/>
        <a:p>
          <a:pPr>
            <a:buSzPts val="1000"/>
            <a:buFont typeface="Symbol" panose="05050102010706020507" pitchFamily="18" charset="2"/>
            <a:buChar char=""/>
          </a:pPr>
          <a:r>
            <a:rPr lang="es-CO" sz="1000">
              <a:latin typeface="Arial" panose="020B0604020202020204" pitchFamily="34" charset="0"/>
              <a:cs typeface="Arial" panose="020B0604020202020204" pitchFamily="34" charset="0"/>
            </a:rPr>
            <a:t>Facilita la </a:t>
          </a:r>
          <a:r>
            <a:rPr lang="es-CO" sz="1000" b="1">
              <a:solidFill>
                <a:schemeClr val="accent2"/>
              </a:solidFill>
              <a:latin typeface="Arial" panose="020B0604020202020204" pitchFamily="34" charset="0"/>
              <a:cs typeface="Arial" panose="020B0604020202020204" pitchFamily="34" charset="0"/>
            </a:rPr>
            <a:t>medición de la efectividad</a:t>
          </a:r>
          <a:r>
            <a:rPr lang="es-CO" sz="1000">
              <a:solidFill>
                <a:schemeClr val="accent2"/>
              </a:solidFill>
              <a:latin typeface="Arial" panose="020B0604020202020204" pitchFamily="34" charset="0"/>
              <a:cs typeface="Arial" panose="020B0604020202020204" pitchFamily="34" charset="0"/>
            </a:rPr>
            <a:t> </a:t>
          </a:r>
          <a:r>
            <a:rPr lang="es-CO" sz="1000">
              <a:latin typeface="Arial" panose="020B0604020202020204" pitchFamily="34" charset="0"/>
              <a:cs typeface="Arial" panose="020B0604020202020204" pitchFamily="34" charset="0"/>
            </a:rPr>
            <a:t>de estrategias digitales.</a:t>
          </a:r>
        </a:p>
      </dgm:t>
    </dgm:pt>
    <dgm:pt modelId="{B858B04B-1E97-41BA-B151-451D99017C08}" type="parTrans" cxnId="{3832A07F-E5EE-4A67-BF38-F9AC385369B6}">
      <dgm:prSet/>
      <dgm:spPr/>
      <dgm:t>
        <a:bodyPr/>
        <a:lstStyle/>
        <a:p>
          <a:endParaRPr lang="es-CO" sz="1000">
            <a:latin typeface="Arial" panose="020B0604020202020204" pitchFamily="34" charset="0"/>
            <a:cs typeface="Arial" panose="020B0604020202020204" pitchFamily="34" charset="0"/>
          </a:endParaRPr>
        </a:p>
      </dgm:t>
    </dgm:pt>
    <dgm:pt modelId="{D8756151-3FDB-45F3-AAD2-C0E3F8F08FA0}" type="sibTrans" cxnId="{3832A07F-E5EE-4A67-BF38-F9AC385369B6}">
      <dgm:prSet/>
      <dgm:spPr/>
      <dgm:t>
        <a:bodyPr/>
        <a:lstStyle/>
        <a:p>
          <a:endParaRPr lang="es-CO" sz="1000">
            <a:latin typeface="Arial" panose="020B0604020202020204" pitchFamily="34" charset="0"/>
            <a:cs typeface="Arial" panose="020B0604020202020204" pitchFamily="34" charset="0"/>
          </a:endParaRPr>
        </a:p>
      </dgm:t>
    </dgm:pt>
    <dgm:pt modelId="{9F2DABE4-0C97-48D0-A117-2CDB21FA4A4A}">
      <dgm:prSet phldrT="[Texto]" custT="1"/>
      <dgm:spPr/>
      <dgm:t>
        <a:bodyPr/>
        <a:lstStyle/>
        <a:p>
          <a:pPr>
            <a:buSzPts val="1000"/>
            <a:buFont typeface="Symbol" panose="05050102010706020507" pitchFamily="18" charset="2"/>
            <a:buChar char=""/>
          </a:pPr>
          <a:r>
            <a:rPr lang="es-CO" sz="1000">
              <a:latin typeface="Arial" panose="020B0604020202020204" pitchFamily="34" charset="0"/>
              <a:cs typeface="Arial" panose="020B0604020202020204" pitchFamily="34" charset="0"/>
            </a:rPr>
            <a:t>Proporciona datos para la </a:t>
          </a:r>
          <a:r>
            <a:rPr lang="es-CO" sz="1000" b="1">
              <a:solidFill>
                <a:schemeClr val="accent5"/>
              </a:solidFill>
              <a:latin typeface="Arial" panose="020B0604020202020204" pitchFamily="34" charset="0"/>
              <a:cs typeface="Arial" panose="020B0604020202020204" pitchFamily="34" charset="0"/>
            </a:rPr>
            <a:t>optimización de contenidos</a:t>
          </a:r>
          <a:r>
            <a:rPr lang="es-CO" sz="1000">
              <a:solidFill>
                <a:schemeClr val="accent5"/>
              </a:solidFill>
              <a:latin typeface="Arial" panose="020B0604020202020204" pitchFamily="34" charset="0"/>
              <a:cs typeface="Arial" panose="020B0604020202020204" pitchFamily="34" charset="0"/>
            </a:rPr>
            <a:t>.</a:t>
          </a:r>
        </a:p>
      </dgm:t>
    </dgm:pt>
    <dgm:pt modelId="{D7437014-D057-4451-9047-2DD09315B91C}" type="parTrans" cxnId="{13DBAB58-03C8-4690-9A66-FC50E9DDDBEF}">
      <dgm:prSet/>
      <dgm:spPr/>
      <dgm:t>
        <a:bodyPr/>
        <a:lstStyle/>
        <a:p>
          <a:endParaRPr lang="es-CO" sz="1000">
            <a:latin typeface="Arial" panose="020B0604020202020204" pitchFamily="34" charset="0"/>
            <a:cs typeface="Arial" panose="020B0604020202020204" pitchFamily="34" charset="0"/>
          </a:endParaRPr>
        </a:p>
      </dgm:t>
    </dgm:pt>
    <dgm:pt modelId="{1BC1C4F8-2024-49C2-9AF3-74C4BCD043CD}" type="sibTrans" cxnId="{13DBAB58-03C8-4690-9A66-FC50E9DDDBEF}">
      <dgm:prSet/>
      <dgm:spPr/>
      <dgm:t>
        <a:bodyPr/>
        <a:lstStyle/>
        <a:p>
          <a:endParaRPr lang="es-CO" sz="1000">
            <a:latin typeface="Arial" panose="020B0604020202020204" pitchFamily="34" charset="0"/>
            <a:cs typeface="Arial" panose="020B0604020202020204" pitchFamily="34" charset="0"/>
          </a:endParaRPr>
        </a:p>
      </dgm:t>
    </dgm:pt>
    <dgm:pt modelId="{8516655B-D972-4476-9456-5F994B2FEBBC}">
      <dgm:prSet custT="1"/>
      <dgm:spPr/>
      <dgm:t>
        <a:bodyPr/>
        <a:lstStyle/>
        <a:p>
          <a:pPr>
            <a:buSzPts val="1000"/>
            <a:buFont typeface="Symbol" panose="05050102010706020507" pitchFamily="18" charset="2"/>
            <a:buChar char=""/>
          </a:pPr>
          <a:r>
            <a:rPr lang="es-CO" sz="1000">
              <a:latin typeface="Arial" panose="020B0604020202020204" pitchFamily="34" charset="0"/>
              <a:cs typeface="Arial" panose="020B0604020202020204" pitchFamily="34" charset="0"/>
            </a:rPr>
            <a:t>Ayuda a mejorar la </a:t>
          </a:r>
          <a:r>
            <a:rPr lang="es-CO" sz="1000" b="1">
              <a:solidFill>
                <a:srgbClr val="7030A0"/>
              </a:solidFill>
              <a:latin typeface="Arial" panose="020B0604020202020204" pitchFamily="34" charset="0"/>
              <a:cs typeface="Arial" panose="020B0604020202020204" pitchFamily="34" charset="0"/>
            </a:rPr>
            <a:t>experiencia del usuario</a:t>
          </a:r>
          <a:r>
            <a:rPr lang="es-CO" sz="1000">
              <a:solidFill>
                <a:srgbClr val="7030A0"/>
              </a:solidFill>
              <a:latin typeface="Arial" panose="020B0604020202020204" pitchFamily="34" charset="0"/>
              <a:cs typeface="Arial" panose="020B0604020202020204" pitchFamily="34" charset="0"/>
            </a:rPr>
            <a:t> </a:t>
          </a:r>
          <a:r>
            <a:rPr lang="es-CO" sz="1000">
              <a:latin typeface="Arial" panose="020B0604020202020204" pitchFamily="34" charset="0"/>
              <a:cs typeface="Arial" panose="020B0604020202020204" pitchFamily="34" charset="0"/>
            </a:rPr>
            <a:t>en plataformas digitales.</a:t>
          </a:r>
        </a:p>
      </dgm:t>
    </dgm:pt>
    <dgm:pt modelId="{2DFEA76B-B447-47AB-B004-78FDAB5F3960}" type="parTrans" cxnId="{306C0D40-BC79-4324-88FA-B2CD10D90B8E}">
      <dgm:prSet/>
      <dgm:spPr/>
      <dgm:t>
        <a:bodyPr/>
        <a:lstStyle/>
        <a:p>
          <a:endParaRPr lang="es-CO" sz="1000">
            <a:latin typeface="Arial" panose="020B0604020202020204" pitchFamily="34" charset="0"/>
            <a:cs typeface="Arial" panose="020B0604020202020204" pitchFamily="34" charset="0"/>
          </a:endParaRPr>
        </a:p>
      </dgm:t>
    </dgm:pt>
    <dgm:pt modelId="{78F14CB1-86EE-4E2B-A3BD-67B8F994D405}" type="sibTrans" cxnId="{306C0D40-BC79-4324-88FA-B2CD10D90B8E}">
      <dgm:prSet/>
      <dgm:spPr/>
      <dgm:t>
        <a:bodyPr/>
        <a:lstStyle/>
        <a:p>
          <a:endParaRPr lang="es-CO" sz="1000">
            <a:latin typeface="Arial" panose="020B0604020202020204" pitchFamily="34" charset="0"/>
            <a:cs typeface="Arial" panose="020B0604020202020204" pitchFamily="34" charset="0"/>
          </a:endParaRPr>
        </a:p>
      </dgm:t>
    </dgm:pt>
    <dgm:pt modelId="{CD377BEF-0EF0-4AC9-941F-8FAC85AD11CD}" type="pres">
      <dgm:prSet presAssocID="{C9F40D18-F757-4AA8-ACD8-DB5B8060E64C}" presName="Name0" presStyleCnt="0">
        <dgm:presLayoutVars>
          <dgm:chMax val="7"/>
          <dgm:chPref val="7"/>
          <dgm:dir/>
          <dgm:animLvl val="lvl"/>
        </dgm:presLayoutVars>
      </dgm:prSet>
      <dgm:spPr/>
    </dgm:pt>
    <dgm:pt modelId="{FABA560C-D85C-4AAE-A51E-903B020AE217}" type="pres">
      <dgm:prSet presAssocID="{61175D13-37BB-4EFC-AF0C-79E4B20E1C05}" presName="Accent1" presStyleCnt="0"/>
      <dgm:spPr/>
    </dgm:pt>
    <dgm:pt modelId="{63D2D661-DD67-4581-8900-4767F670F195}" type="pres">
      <dgm:prSet presAssocID="{61175D13-37BB-4EFC-AF0C-79E4B20E1C05}" presName="Accent" presStyleLbl="node1" presStyleIdx="0" presStyleCnt="4"/>
      <dgm:spPr/>
    </dgm:pt>
    <dgm:pt modelId="{B37880F4-039B-4492-B356-952CB2628960}" type="pres">
      <dgm:prSet presAssocID="{61175D13-37BB-4EFC-AF0C-79E4B20E1C05}" presName="Parent1" presStyleLbl="revTx" presStyleIdx="0" presStyleCnt="4">
        <dgm:presLayoutVars>
          <dgm:chMax val="1"/>
          <dgm:chPref val="1"/>
          <dgm:bulletEnabled val="1"/>
        </dgm:presLayoutVars>
      </dgm:prSet>
      <dgm:spPr/>
    </dgm:pt>
    <dgm:pt modelId="{120CFE1C-0EEA-4D22-B227-3F920BF28CD5}" type="pres">
      <dgm:prSet presAssocID="{6AD7527E-E645-4C3F-AC9D-61BC0BD58B4B}" presName="Accent2" presStyleCnt="0"/>
      <dgm:spPr/>
    </dgm:pt>
    <dgm:pt modelId="{3EBEF01F-B87E-42E5-81DA-1240ECD05530}" type="pres">
      <dgm:prSet presAssocID="{6AD7527E-E645-4C3F-AC9D-61BC0BD58B4B}" presName="Accent" presStyleLbl="node1" presStyleIdx="1" presStyleCnt="4"/>
      <dgm:spPr/>
    </dgm:pt>
    <dgm:pt modelId="{6DAD628B-81B4-409E-AF66-09A1C836BF1A}" type="pres">
      <dgm:prSet presAssocID="{6AD7527E-E645-4C3F-AC9D-61BC0BD58B4B}" presName="Parent2" presStyleLbl="revTx" presStyleIdx="1" presStyleCnt="4">
        <dgm:presLayoutVars>
          <dgm:chMax val="1"/>
          <dgm:chPref val="1"/>
          <dgm:bulletEnabled val="1"/>
        </dgm:presLayoutVars>
      </dgm:prSet>
      <dgm:spPr/>
    </dgm:pt>
    <dgm:pt modelId="{528EA6D2-8E30-40D6-B158-4D04A6AF788C}" type="pres">
      <dgm:prSet presAssocID="{9F2DABE4-0C97-48D0-A117-2CDB21FA4A4A}" presName="Accent3" presStyleCnt="0"/>
      <dgm:spPr/>
    </dgm:pt>
    <dgm:pt modelId="{E7076C1A-5678-4237-8F9A-CC17DE93F87E}" type="pres">
      <dgm:prSet presAssocID="{9F2DABE4-0C97-48D0-A117-2CDB21FA4A4A}" presName="Accent" presStyleLbl="node1" presStyleIdx="2" presStyleCnt="4"/>
      <dgm:spPr/>
    </dgm:pt>
    <dgm:pt modelId="{75090FAD-2B50-4DA4-9E32-E08C0AEF9C91}" type="pres">
      <dgm:prSet presAssocID="{9F2DABE4-0C97-48D0-A117-2CDB21FA4A4A}" presName="Parent3" presStyleLbl="revTx" presStyleIdx="2" presStyleCnt="4">
        <dgm:presLayoutVars>
          <dgm:chMax val="1"/>
          <dgm:chPref val="1"/>
          <dgm:bulletEnabled val="1"/>
        </dgm:presLayoutVars>
      </dgm:prSet>
      <dgm:spPr/>
    </dgm:pt>
    <dgm:pt modelId="{BFD260D3-C968-4E3B-AF55-1EE0EE9490D5}" type="pres">
      <dgm:prSet presAssocID="{8516655B-D972-4476-9456-5F994B2FEBBC}" presName="Accent4" presStyleCnt="0"/>
      <dgm:spPr/>
    </dgm:pt>
    <dgm:pt modelId="{9A80680F-D275-4187-8CEE-25BDE073ED16}" type="pres">
      <dgm:prSet presAssocID="{8516655B-D972-4476-9456-5F994B2FEBBC}" presName="Accent" presStyleLbl="node1" presStyleIdx="3" presStyleCnt="4"/>
      <dgm:spPr/>
    </dgm:pt>
    <dgm:pt modelId="{A30C6642-E184-4D67-8980-7188707DA6A3}" type="pres">
      <dgm:prSet presAssocID="{8516655B-D972-4476-9456-5F994B2FEBBC}" presName="Parent4" presStyleLbl="revTx" presStyleIdx="3" presStyleCnt="4">
        <dgm:presLayoutVars>
          <dgm:chMax val="1"/>
          <dgm:chPref val="1"/>
          <dgm:bulletEnabled val="1"/>
        </dgm:presLayoutVars>
      </dgm:prSet>
      <dgm:spPr/>
    </dgm:pt>
  </dgm:ptLst>
  <dgm:cxnLst>
    <dgm:cxn modelId="{306C0D40-BC79-4324-88FA-B2CD10D90B8E}" srcId="{C9F40D18-F757-4AA8-ACD8-DB5B8060E64C}" destId="{8516655B-D972-4476-9456-5F994B2FEBBC}" srcOrd="3" destOrd="0" parTransId="{2DFEA76B-B447-47AB-B004-78FDAB5F3960}" sibTransId="{78F14CB1-86EE-4E2B-A3BD-67B8F994D405}"/>
    <dgm:cxn modelId="{DAB5B55D-5A4B-418C-B902-32DA79BD20A5}" type="presOf" srcId="{C9F40D18-F757-4AA8-ACD8-DB5B8060E64C}" destId="{CD377BEF-0EF0-4AC9-941F-8FAC85AD11CD}" srcOrd="0" destOrd="0" presId="urn:microsoft.com/office/officeart/2009/layout/CircleArrowProcess"/>
    <dgm:cxn modelId="{13DBAB58-03C8-4690-9A66-FC50E9DDDBEF}" srcId="{C9F40D18-F757-4AA8-ACD8-DB5B8060E64C}" destId="{9F2DABE4-0C97-48D0-A117-2CDB21FA4A4A}" srcOrd="2" destOrd="0" parTransId="{D7437014-D057-4451-9047-2DD09315B91C}" sibTransId="{1BC1C4F8-2024-49C2-9AF3-74C4BCD043CD}"/>
    <dgm:cxn modelId="{A0C25C59-8D7D-4B42-8773-5E5759341367}" type="presOf" srcId="{6AD7527E-E645-4C3F-AC9D-61BC0BD58B4B}" destId="{6DAD628B-81B4-409E-AF66-09A1C836BF1A}" srcOrd="0" destOrd="0" presId="urn:microsoft.com/office/officeart/2009/layout/CircleArrowProcess"/>
    <dgm:cxn modelId="{C85BF77A-BF66-485F-AE7B-0491E9B6D88F}" type="presOf" srcId="{9F2DABE4-0C97-48D0-A117-2CDB21FA4A4A}" destId="{75090FAD-2B50-4DA4-9E32-E08C0AEF9C91}" srcOrd="0" destOrd="0" presId="urn:microsoft.com/office/officeart/2009/layout/CircleArrowProcess"/>
    <dgm:cxn modelId="{3832A07F-E5EE-4A67-BF38-F9AC385369B6}" srcId="{C9F40D18-F757-4AA8-ACD8-DB5B8060E64C}" destId="{6AD7527E-E645-4C3F-AC9D-61BC0BD58B4B}" srcOrd="1" destOrd="0" parTransId="{B858B04B-1E97-41BA-B151-451D99017C08}" sibTransId="{D8756151-3FDB-45F3-AAD2-C0E3F8F08FA0}"/>
    <dgm:cxn modelId="{63CE7196-4EC8-4B8F-A6AE-7DF4A0E39FF2}" type="presOf" srcId="{8516655B-D972-4476-9456-5F994B2FEBBC}" destId="{A30C6642-E184-4D67-8980-7188707DA6A3}" srcOrd="0" destOrd="0" presId="urn:microsoft.com/office/officeart/2009/layout/CircleArrowProcess"/>
    <dgm:cxn modelId="{3F9CA1AA-B345-4495-A32A-59B41DCB3F12}" srcId="{C9F40D18-F757-4AA8-ACD8-DB5B8060E64C}" destId="{61175D13-37BB-4EFC-AF0C-79E4B20E1C05}" srcOrd="0" destOrd="0" parTransId="{D0814BB3-69C4-4ADE-A73F-634AF4BD2202}" sibTransId="{760C6C2D-88F9-4AE2-A6A5-50E0E93DE362}"/>
    <dgm:cxn modelId="{2CBA30F8-8387-4602-B165-B2684B9D8C56}" type="presOf" srcId="{61175D13-37BB-4EFC-AF0C-79E4B20E1C05}" destId="{B37880F4-039B-4492-B356-952CB2628960}" srcOrd="0" destOrd="0" presId="urn:microsoft.com/office/officeart/2009/layout/CircleArrowProcess"/>
    <dgm:cxn modelId="{F0DF656E-8DAA-4067-B35F-AAB2C0DB8CFC}" type="presParOf" srcId="{CD377BEF-0EF0-4AC9-941F-8FAC85AD11CD}" destId="{FABA560C-D85C-4AAE-A51E-903B020AE217}" srcOrd="0" destOrd="0" presId="urn:microsoft.com/office/officeart/2009/layout/CircleArrowProcess"/>
    <dgm:cxn modelId="{9729B0BD-FA78-4D5C-B10F-DE42B4F1A514}" type="presParOf" srcId="{FABA560C-D85C-4AAE-A51E-903B020AE217}" destId="{63D2D661-DD67-4581-8900-4767F670F195}" srcOrd="0" destOrd="0" presId="urn:microsoft.com/office/officeart/2009/layout/CircleArrowProcess"/>
    <dgm:cxn modelId="{015BDD2C-A6F8-4762-B0F5-F5D7ED4AEBCD}" type="presParOf" srcId="{CD377BEF-0EF0-4AC9-941F-8FAC85AD11CD}" destId="{B37880F4-039B-4492-B356-952CB2628960}" srcOrd="1" destOrd="0" presId="urn:microsoft.com/office/officeart/2009/layout/CircleArrowProcess"/>
    <dgm:cxn modelId="{DE7765AC-4841-4C4B-830E-81B2D4B90531}" type="presParOf" srcId="{CD377BEF-0EF0-4AC9-941F-8FAC85AD11CD}" destId="{120CFE1C-0EEA-4D22-B227-3F920BF28CD5}" srcOrd="2" destOrd="0" presId="urn:microsoft.com/office/officeart/2009/layout/CircleArrowProcess"/>
    <dgm:cxn modelId="{1A726F71-D8A4-4D7B-B81C-D9275BF0E0AA}" type="presParOf" srcId="{120CFE1C-0EEA-4D22-B227-3F920BF28CD5}" destId="{3EBEF01F-B87E-42E5-81DA-1240ECD05530}" srcOrd="0" destOrd="0" presId="urn:microsoft.com/office/officeart/2009/layout/CircleArrowProcess"/>
    <dgm:cxn modelId="{76ABD6D6-D0D1-44C2-8C73-C7383BD5E689}" type="presParOf" srcId="{CD377BEF-0EF0-4AC9-941F-8FAC85AD11CD}" destId="{6DAD628B-81B4-409E-AF66-09A1C836BF1A}" srcOrd="3" destOrd="0" presId="urn:microsoft.com/office/officeart/2009/layout/CircleArrowProcess"/>
    <dgm:cxn modelId="{6EF728CD-146C-409E-8105-C160E9F777E7}" type="presParOf" srcId="{CD377BEF-0EF0-4AC9-941F-8FAC85AD11CD}" destId="{528EA6D2-8E30-40D6-B158-4D04A6AF788C}" srcOrd="4" destOrd="0" presId="urn:microsoft.com/office/officeart/2009/layout/CircleArrowProcess"/>
    <dgm:cxn modelId="{9AF38486-1BE9-442E-8195-C74C710BF87C}" type="presParOf" srcId="{528EA6D2-8E30-40D6-B158-4D04A6AF788C}" destId="{E7076C1A-5678-4237-8F9A-CC17DE93F87E}" srcOrd="0" destOrd="0" presId="urn:microsoft.com/office/officeart/2009/layout/CircleArrowProcess"/>
    <dgm:cxn modelId="{8263C584-172F-4A62-83C8-134BE8565F72}" type="presParOf" srcId="{CD377BEF-0EF0-4AC9-941F-8FAC85AD11CD}" destId="{75090FAD-2B50-4DA4-9E32-E08C0AEF9C91}" srcOrd="5" destOrd="0" presId="urn:microsoft.com/office/officeart/2009/layout/CircleArrowProcess"/>
    <dgm:cxn modelId="{BDFF5884-351A-4D2D-85A9-D548D4A608BB}" type="presParOf" srcId="{CD377BEF-0EF0-4AC9-941F-8FAC85AD11CD}" destId="{BFD260D3-C968-4E3B-AF55-1EE0EE9490D5}" srcOrd="6" destOrd="0" presId="urn:microsoft.com/office/officeart/2009/layout/CircleArrowProcess"/>
    <dgm:cxn modelId="{BA73B3B1-49DC-4830-8666-3F330C7DBA5C}" type="presParOf" srcId="{BFD260D3-C968-4E3B-AF55-1EE0EE9490D5}" destId="{9A80680F-D275-4187-8CEE-25BDE073ED16}" srcOrd="0" destOrd="0" presId="urn:microsoft.com/office/officeart/2009/layout/CircleArrowProcess"/>
    <dgm:cxn modelId="{23F9F799-C34E-419A-BEC6-6F277F7908BB}" type="presParOf" srcId="{CD377BEF-0EF0-4AC9-941F-8FAC85AD11CD}" destId="{A30C6642-E184-4D67-8980-7188707DA6A3}" srcOrd="7" destOrd="0" presId="urn:microsoft.com/office/officeart/2009/layout/CircleArrow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D2D661-DD67-4581-8900-4767F670F195}">
      <dsp:nvSpPr>
        <dsp:cNvPr id="0" name=""/>
        <dsp:cNvSpPr/>
      </dsp:nvSpPr>
      <dsp:spPr>
        <a:xfrm>
          <a:off x="2611317" y="0"/>
          <a:ext cx="2029306" cy="202951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7880F4-039B-4492-B356-952CB2628960}">
      <dsp:nvSpPr>
        <dsp:cNvPr id="0" name=""/>
        <dsp:cNvSpPr/>
      </dsp:nvSpPr>
      <dsp:spPr>
        <a:xfrm>
          <a:off x="3059356" y="734628"/>
          <a:ext cx="1132468" cy="566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SzPts val="1000"/>
            <a:buFont typeface="Symbol" panose="05050102010706020507" pitchFamily="18" charset="2"/>
            <a:buNone/>
          </a:pPr>
          <a:r>
            <a:rPr lang="es-CO" sz="1000" kern="1200">
              <a:latin typeface="Arial" panose="020B0604020202020204" pitchFamily="34" charset="0"/>
              <a:cs typeface="Arial" panose="020B0604020202020204" pitchFamily="34" charset="0"/>
            </a:rPr>
            <a:t>Permite identificar </a:t>
          </a:r>
          <a:r>
            <a:rPr lang="es-CO" sz="1000" b="1" kern="1200">
              <a:solidFill>
                <a:schemeClr val="accent6"/>
              </a:solidFill>
              <a:latin typeface="Arial" panose="020B0604020202020204" pitchFamily="34" charset="0"/>
              <a:cs typeface="Arial" panose="020B0604020202020204" pitchFamily="34" charset="0"/>
            </a:rPr>
            <a:t>tendencias de comportamiento</a:t>
          </a:r>
          <a:r>
            <a:rPr lang="es-CO" sz="1000" kern="1200">
              <a:solidFill>
                <a:schemeClr val="accent6"/>
              </a:solidFill>
              <a:latin typeface="Arial" panose="020B0604020202020204" pitchFamily="34" charset="0"/>
              <a:cs typeface="Arial" panose="020B0604020202020204" pitchFamily="34" charset="0"/>
            </a:rPr>
            <a:t> </a:t>
          </a:r>
          <a:r>
            <a:rPr lang="es-CO" sz="1000" kern="1200">
              <a:latin typeface="Arial" panose="020B0604020202020204" pitchFamily="34" charset="0"/>
              <a:cs typeface="Arial" panose="020B0604020202020204" pitchFamily="34" charset="0"/>
            </a:rPr>
            <a:t>de los usuarios.</a:t>
          </a:r>
        </a:p>
      </dsp:txBody>
      <dsp:txXfrm>
        <a:off x="3059356" y="734628"/>
        <a:ext cx="1132468" cy="566175"/>
      </dsp:txXfrm>
    </dsp:sp>
    <dsp:sp modelId="{3EBEF01F-B87E-42E5-81DA-1240ECD05530}">
      <dsp:nvSpPr>
        <dsp:cNvPr id="0" name=""/>
        <dsp:cNvSpPr/>
      </dsp:nvSpPr>
      <dsp:spPr>
        <a:xfrm>
          <a:off x="2047558" y="1166257"/>
          <a:ext cx="2029306" cy="202951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DAD628B-81B4-409E-AF66-09A1C836BF1A}">
      <dsp:nvSpPr>
        <dsp:cNvPr id="0" name=""/>
        <dsp:cNvSpPr/>
      </dsp:nvSpPr>
      <dsp:spPr>
        <a:xfrm>
          <a:off x="2493312" y="1903038"/>
          <a:ext cx="1132468" cy="566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SzPts val="1000"/>
            <a:buFont typeface="Symbol" panose="05050102010706020507" pitchFamily="18" charset="2"/>
            <a:buNone/>
          </a:pPr>
          <a:r>
            <a:rPr lang="es-CO" sz="1000" kern="1200">
              <a:latin typeface="Arial" panose="020B0604020202020204" pitchFamily="34" charset="0"/>
              <a:cs typeface="Arial" panose="020B0604020202020204" pitchFamily="34" charset="0"/>
            </a:rPr>
            <a:t>Facilita la </a:t>
          </a:r>
          <a:r>
            <a:rPr lang="es-CO" sz="1000" b="1" kern="1200">
              <a:solidFill>
                <a:schemeClr val="accent2"/>
              </a:solidFill>
              <a:latin typeface="Arial" panose="020B0604020202020204" pitchFamily="34" charset="0"/>
              <a:cs typeface="Arial" panose="020B0604020202020204" pitchFamily="34" charset="0"/>
            </a:rPr>
            <a:t>medición de la efectividad</a:t>
          </a:r>
          <a:r>
            <a:rPr lang="es-CO" sz="1000" kern="1200">
              <a:solidFill>
                <a:schemeClr val="accent2"/>
              </a:solidFill>
              <a:latin typeface="Arial" panose="020B0604020202020204" pitchFamily="34" charset="0"/>
              <a:cs typeface="Arial" panose="020B0604020202020204" pitchFamily="34" charset="0"/>
            </a:rPr>
            <a:t> </a:t>
          </a:r>
          <a:r>
            <a:rPr lang="es-CO" sz="1000" kern="1200">
              <a:latin typeface="Arial" panose="020B0604020202020204" pitchFamily="34" charset="0"/>
              <a:cs typeface="Arial" panose="020B0604020202020204" pitchFamily="34" charset="0"/>
            </a:rPr>
            <a:t>de estrategias digitales.</a:t>
          </a:r>
        </a:p>
      </dsp:txBody>
      <dsp:txXfrm>
        <a:off x="2493312" y="1903038"/>
        <a:ext cx="1132468" cy="566175"/>
      </dsp:txXfrm>
    </dsp:sp>
    <dsp:sp modelId="{E7076C1A-5678-4237-8F9A-CC17DE93F87E}">
      <dsp:nvSpPr>
        <dsp:cNvPr id="0" name=""/>
        <dsp:cNvSpPr/>
      </dsp:nvSpPr>
      <dsp:spPr>
        <a:xfrm>
          <a:off x="2611317" y="2336819"/>
          <a:ext cx="2029306" cy="202951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090FAD-2B50-4DA4-9E32-E08C0AEF9C91}">
      <dsp:nvSpPr>
        <dsp:cNvPr id="0" name=""/>
        <dsp:cNvSpPr/>
      </dsp:nvSpPr>
      <dsp:spPr>
        <a:xfrm>
          <a:off x="3059356" y="3071448"/>
          <a:ext cx="1132468" cy="566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SzPts val="1000"/>
            <a:buFont typeface="Symbol" panose="05050102010706020507" pitchFamily="18" charset="2"/>
            <a:buNone/>
          </a:pPr>
          <a:r>
            <a:rPr lang="es-CO" sz="1000" kern="1200">
              <a:latin typeface="Arial" panose="020B0604020202020204" pitchFamily="34" charset="0"/>
              <a:cs typeface="Arial" panose="020B0604020202020204" pitchFamily="34" charset="0"/>
            </a:rPr>
            <a:t>Proporciona datos para la </a:t>
          </a:r>
          <a:r>
            <a:rPr lang="es-CO" sz="1000" b="1" kern="1200">
              <a:solidFill>
                <a:schemeClr val="accent5"/>
              </a:solidFill>
              <a:latin typeface="Arial" panose="020B0604020202020204" pitchFamily="34" charset="0"/>
              <a:cs typeface="Arial" panose="020B0604020202020204" pitchFamily="34" charset="0"/>
            </a:rPr>
            <a:t>optimización de contenidos</a:t>
          </a:r>
          <a:r>
            <a:rPr lang="es-CO" sz="1000" kern="1200">
              <a:solidFill>
                <a:schemeClr val="accent5"/>
              </a:solidFill>
              <a:latin typeface="Arial" panose="020B0604020202020204" pitchFamily="34" charset="0"/>
              <a:cs typeface="Arial" panose="020B0604020202020204" pitchFamily="34" charset="0"/>
            </a:rPr>
            <a:t>.</a:t>
          </a:r>
        </a:p>
      </dsp:txBody>
      <dsp:txXfrm>
        <a:off x="3059356" y="3071448"/>
        <a:ext cx="1132468" cy="566175"/>
      </dsp:txXfrm>
    </dsp:sp>
    <dsp:sp modelId="{9A80680F-D275-4187-8CEE-25BDE073ED16}">
      <dsp:nvSpPr>
        <dsp:cNvPr id="0" name=""/>
        <dsp:cNvSpPr/>
      </dsp:nvSpPr>
      <dsp:spPr>
        <a:xfrm>
          <a:off x="2192209" y="3637624"/>
          <a:ext cx="1743430" cy="1744272"/>
        </a:xfrm>
        <a:prstGeom prst="blockArc">
          <a:avLst>
            <a:gd name="adj1" fmla="val 0"/>
            <a:gd name="adj2" fmla="val 18900000"/>
            <a:gd name="adj3" fmla="val 127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0C6642-E184-4D67-8980-7188707DA6A3}">
      <dsp:nvSpPr>
        <dsp:cNvPr id="0" name=""/>
        <dsp:cNvSpPr/>
      </dsp:nvSpPr>
      <dsp:spPr>
        <a:xfrm>
          <a:off x="2493312" y="4239858"/>
          <a:ext cx="1132468" cy="5661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SzPts val="1000"/>
            <a:buFont typeface="Symbol" panose="05050102010706020507" pitchFamily="18" charset="2"/>
            <a:buNone/>
          </a:pPr>
          <a:r>
            <a:rPr lang="es-CO" sz="1000" kern="1200">
              <a:latin typeface="Arial" panose="020B0604020202020204" pitchFamily="34" charset="0"/>
              <a:cs typeface="Arial" panose="020B0604020202020204" pitchFamily="34" charset="0"/>
            </a:rPr>
            <a:t>Ayuda a mejorar la </a:t>
          </a:r>
          <a:r>
            <a:rPr lang="es-CO" sz="1000" b="1" kern="1200">
              <a:solidFill>
                <a:srgbClr val="7030A0"/>
              </a:solidFill>
              <a:latin typeface="Arial" panose="020B0604020202020204" pitchFamily="34" charset="0"/>
              <a:cs typeface="Arial" panose="020B0604020202020204" pitchFamily="34" charset="0"/>
            </a:rPr>
            <a:t>experiencia del usuario</a:t>
          </a:r>
          <a:r>
            <a:rPr lang="es-CO" sz="1000" kern="1200">
              <a:solidFill>
                <a:srgbClr val="7030A0"/>
              </a:solidFill>
              <a:latin typeface="Arial" panose="020B0604020202020204" pitchFamily="34" charset="0"/>
              <a:cs typeface="Arial" panose="020B0604020202020204" pitchFamily="34" charset="0"/>
            </a:rPr>
            <a:t> </a:t>
          </a:r>
          <a:r>
            <a:rPr lang="es-CO" sz="1000" kern="1200">
              <a:latin typeface="Arial" panose="020B0604020202020204" pitchFamily="34" charset="0"/>
              <a:cs typeface="Arial" panose="020B0604020202020204" pitchFamily="34" charset="0"/>
            </a:rPr>
            <a:t>en plataformas digitales.</a:t>
          </a:r>
        </a:p>
      </dsp:txBody>
      <dsp:txXfrm>
        <a:off x="2493312" y="4239858"/>
        <a:ext cx="1132468" cy="566175"/>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0FDA885-EDD5-4476-9F04-F748D59CC8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Heydy Cristina Gonzalez Garcia</lastModifiedBy>
  <revision>18</revision>
  <dcterms:created xsi:type="dcterms:W3CDTF">2025-07-29T17:26:00.0000000Z</dcterms:created>
  <dcterms:modified xsi:type="dcterms:W3CDTF">2025-08-04T21:40:12.2095870Z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