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Default="00325C14">
      <w:pPr>
        <w:jc w:val="center"/>
        <w:rPr>
          <w:b/>
          <w:sz w:val="20"/>
          <w:szCs w:val="20"/>
        </w:rPr>
      </w:pPr>
      <w:r>
        <w:rPr>
          <w:b/>
          <w:sz w:val="20"/>
          <w:szCs w:val="20"/>
        </w:rPr>
        <w:t xml:space="preserve">ANEXO </w:t>
      </w:r>
      <w:r w:rsidR="00D55C84">
        <w:rPr>
          <w:b/>
          <w:sz w:val="20"/>
          <w:szCs w:val="20"/>
        </w:rPr>
        <w:t>FORMATO COMPONENTE FORMATIVO</w:t>
      </w:r>
    </w:p>
    <w:p w14:paraId="1C3B5BFC" w14:textId="77777777" w:rsidR="0059034F" w:rsidRDefault="0059034F">
      <w:pPr>
        <w:tabs>
          <w:tab w:val="left" w:pos="3224"/>
        </w:tabs>
        <w:rPr>
          <w:sz w:val="20"/>
          <w:szCs w:val="20"/>
        </w:rPr>
      </w:pPr>
    </w:p>
    <w:p w14:paraId="48C70A46" w14:textId="77777777" w:rsidR="0070224C" w:rsidRDefault="0070224C">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ED3232" w14:paraId="63E89D76" w14:textId="77777777" w:rsidTr="77F33490">
        <w:trPr>
          <w:trHeight w:val="616"/>
        </w:trPr>
        <w:tc>
          <w:tcPr>
            <w:tcW w:w="3397" w:type="dxa"/>
            <w:shd w:val="clear" w:color="auto" w:fill="auto"/>
            <w:vAlign w:val="center"/>
          </w:tcPr>
          <w:p w14:paraId="53BA2FD5" w14:textId="77777777" w:rsidR="008F2BA6" w:rsidRPr="008F2BA6" w:rsidRDefault="008F2BA6" w:rsidP="008F2BA6">
            <w:pPr>
              <w:spacing w:line="276" w:lineRule="auto"/>
              <w:rPr>
                <w:sz w:val="20"/>
                <w:szCs w:val="20"/>
              </w:rPr>
            </w:pPr>
            <w:r w:rsidRPr="008F2BA6">
              <w:rPr>
                <w:sz w:val="20"/>
                <w:szCs w:val="20"/>
              </w:rPr>
              <w:t>PROGRAMA DE FORMACIÓN</w:t>
            </w:r>
          </w:p>
        </w:tc>
        <w:tc>
          <w:tcPr>
            <w:tcW w:w="6565" w:type="dxa"/>
            <w:shd w:val="clear" w:color="auto" w:fill="auto"/>
            <w:vAlign w:val="center"/>
          </w:tcPr>
          <w:p w14:paraId="28C9E1CF" w14:textId="0AE94D67" w:rsidR="008F2BA6" w:rsidRPr="001C62DD" w:rsidRDefault="00846B17" w:rsidP="77F33490">
            <w:pPr>
              <w:spacing w:line="276" w:lineRule="auto"/>
              <w:rPr>
                <w:sz w:val="20"/>
                <w:szCs w:val="20"/>
                <w:lang w:val="en-GB"/>
              </w:rPr>
            </w:pPr>
            <w:r w:rsidRPr="77F33490">
              <w:rPr>
                <w:i/>
                <w:iCs/>
                <w:sz w:val="20"/>
                <w:szCs w:val="20"/>
                <w:lang w:val="en-GB"/>
              </w:rPr>
              <w:t>Comm</w:t>
            </w:r>
            <w:r w:rsidR="001C62DD" w:rsidRPr="77F33490">
              <w:rPr>
                <w:i/>
                <w:iCs/>
                <w:sz w:val="20"/>
                <w:szCs w:val="20"/>
                <w:lang w:val="en-GB"/>
              </w:rPr>
              <w:t>unity Management</w:t>
            </w:r>
            <w:r w:rsidR="001C62DD" w:rsidRPr="77F33490">
              <w:rPr>
                <w:sz w:val="20"/>
                <w:szCs w:val="20"/>
                <w:lang w:val="en-GB"/>
              </w:rPr>
              <w:t xml:space="preserve"> y </w:t>
            </w:r>
            <w:proofErr w:type="spellStart"/>
            <w:r w:rsidR="001C62DD" w:rsidRPr="77F33490">
              <w:rPr>
                <w:sz w:val="20"/>
                <w:szCs w:val="20"/>
                <w:lang w:val="en-GB"/>
              </w:rPr>
              <w:t>Analítica</w:t>
            </w:r>
            <w:proofErr w:type="spellEnd"/>
            <w:r w:rsidR="001C62DD" w:rsidRPr="77F33490">
              <w:rPr>
                <w:sz w:val="20"/>
                <w:szCs w:val="20"/>
                <w:lang w:val="en-GB"/>
              </w:rPr>
              <w:t xml:space="preserve"> WEB</w:t>
            </w:r>
          </w:p>
        </w:tc>
      </w:tr>
    </w:tbl>
    <w:p w14:paraId="7C8326A5" w14:textId="77777777" w:rsidR="008F2BA6" w:rsidRPr="001C62DD" w:rsidRDefault="008F2BA6">
      <w:pPr>
        <w:rPr>
          <w:sz w:val="20"/>
          <w:szCs w:val="20"/>
          <w:lang w:val="en-GB"/>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F2BA6" w:rsidRPr="008F2BA6" w14:paraId="4A4DAB13" w14:textId="77777777" w:rsidTr="008F2BA6">
        <w:trPr>
          <w:trHeight w:val="1298"/>
        </w:trPr>
        <w:tc>
          <w:tcPr>
            <w:tcW w:w="1838" w:type="dxa"/>
            <w:shd w:val="clear" w:color="auto" w:fill="auto"/>
            <w:vAlign w:val="center"/>
          </w:tcPr>
          <w:p w14:paraId="0F04FCEC" w14:textId="77777777" w:rsidR="008F2BA6" w:rsidRPr="008F2BA6" w:rsidRDefault="008F2BA6" w:rsidP="008F2BA6">
            <w:pPr>
              <w:spacing w:line="276" w:lineRule="auto"/>
              <w:rPr>
                <w:sz w:val="20"/>
                <w:szCs w:val="20"/>
              </w:rPr>
            </w:pPr>
            <w:r w:rsidRPr="008F2BA6">
              <w:rPr>
                <w:sz w:val="20"/>
                <w:szCs w:val="20"/>
              </w:rPr>
              <w:t>COMPETENCIA</w:t>
            </w:r>
          </w:p>
        </w:tc>
        <w:tc>
          <w:tcPr>
            <w:tcW w:w="2835" w:type="dxa"/>
            <w:shd w:val="clear" w:color="auto" w:fill="auto"/>
            <w:vAlign w:val="center"/>
          </w:tcPr>
          <w:p w14:paraId="4D67ADFE" w14:textId="72A20DB5" w:rsidR="008F2BA6" w:rsidRPr="00150A49" w:rsidRDefault="00C3702B" w:rsidP="009D1A21">
            <w:pPr>
              <w:rPr>
                <w:bCs/>
                <w:sz w:val="20"/>
                <w:szCs w:val="20"/>
                <w:u w:val="single"/>
              </w:rPr>
            </w:pPr>
            <w:r w:rsidRPr="00E204EB">
              <w:rPr>
                <w:sz w:val="20"/>
                <w:szCs w:val="20"/>
                <w:lang w:eastAsia="ja-JP"/>
              </w:rPr>
              <w:t>260101074</w:t>
            </w:r>
            <w:r w:rsidRPr="009D1A21">
              <w:rPr>
                <w:b w:val="0"/>
                <w:bCs/>
                <w:sz w:val="20"/>
                <w:szCs w:val="20"/>
                <w:lang w:eastAsia="ja-JP"/>
              </w:rPr>
              <w:t xml:space="preserve"> - </w:t>
            </w:r>
            <w:r w:rsidR="00150A49" w:rsidRPr="00150A49">
              <w:rPr>
                <w:b w:val="0"/>
                <w:bCs/>
                <w:sz w:val="20"/>
                <w:szCs w:val="20"/>
                <w:lang w:eastAsia="ja-JP"/>
              </w:rPr>
              <w:t>Gestionar comunidades virtuales de acuerdo con técnicas de relaciones públicas y tipo de negocio.</w:t>
            </w:r>
          </w:p>
        </w:tc>
        <w:tc>
          <w:tcPr>
            <w:tcW w:w="2126" w:type="dxa"/>
            <w:shd w:val="clear" w:color="auto" w:fill="auto"/>
            <w:vAlign w:val="center"/>
          </w:tcPr>
          <w:p w14:paraId="1D8AD553" w14:textId="77777777" w:rsidR="008F2BA6" w:rsidRPr="008F2BA6" w:rsidRDefault="008F2BA6" w:rsidP="008F2BA6">
            <w:pPr>
              <w:spacing w:line="276" w:lineRule="auto"/>
              <w:rPr>
                <w:sz w:val="20"/>
                <w:szCs w:val="20"/>
              </w:rPr>
            </w:pPr>
            <w:r w:rsidRPr="008F2BA6">
              <w:rPr>
                <w:sz w:val="20"/>
                <w:szCs w:val="20"/>
              </w:rPr>
              <w:t>RESULTADOS DE APRENDIZAJE</w:t>
            </w:r>
          </w:p>
        </w:tc>
        <w:tc>
          <w:tcPr>
            <w:tcW w:w="3163" w:type="dxa"/>
            <w:shd w:val="clear" w:color="auto" w:fill="auto"/>
            <w:vAlign w:val="center"/>
          </w:tcPr>
          <w:p w14:paraId="722681C7" w14:textId="69C18603" w:rsidR="008F2BA6" w:rsidRPr="009D1A21" w:rsidRDefault="00F10CC7" w:rsidP="003F0CBF">
            <w:pPr>
              <w:rPr>
                <w:b w:val="0"/>
                <w:bCs/>
                <w:sz w:val="20"/>
                <w:szCs w:val="20"/>
              </w:rPr>
            </w:pPr>
            <w:r w:rsidRPr="00E204EB">
              <w:rPr>
                <w:sz w:val="20"/>
                <w:szCs w:val="20"/>
                <w:lang w:eastAsia="ja-JP"/>
              </w:rPr>
              <w:t>260101074-01</w:t>
            </w:r>
            <w:r w:rsidR="006B6764" w:rsidRPr="009D1A21">
              <w:rPr>
                <w:b w:val="0"/>
                <w:bCs/>
                <w:sz w:val="20"/>
                <w:szCs w:val="20"/>
                <w:lang w:eastAsia="ja-JP"/>
              </w:rPr>
              <w:t xml:space="preserve">. </w:t>
            </w:r>
            <w:r w:rsidR="000E6407" w:rsidRPr="009D1A21">
              <w:rPr>
                <w:b w:val="0"/>
                <w:bCs/>
                <w:sz w:val="20"/>
                <w:szCs w:val="20"/>
                <w:lang w:eastAsia="ja-JP"/>
              </w:rPr>
              <w:t xml:space="preserve">Diseñar estrategias de redes sociales con base en audiencias y tipo de objetivos de </w:t>
            </w:r>
            <w:r w:rsidR="000E6407" w:rsidRPr="00F20C23">
              <w:rPr>
                <w:b w:val="0"/>
                <w:bCs/>
                <w:i/>
                <w:iCs/>
                <w:sz w:val="20"/>
                <w:szCs w:val="20"/>
                <w:lang w:eastAsia="ja-JP"/>
              </w:rPr>
              <w:t>marketing</w:t>
            </w:r>
            <w:r w:rsidR="000E6407" w:rsidRPr="009D1A21">
              <w:rPr>
                <w:b w:val="0"/>
                <w:bCs/>
                <w:sz w:val="20"/>
                <w:szCs w:val="20"/>
                <w:lang w:eastAsia="ja-JP"/>
              </w:rPr>
              <w:t>.</w:t>
            </w:r>
          </w:p>
        </w:tc>
      </w:tr>
    </w:tbl>
    <w:p w14:paraId="587837DD" w14:textId="77777777" w:rsidR="0059034F" w:rsidRDefault="0059034F">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159EF054" w14:textId="77777777" w:rsidTr="00636E26">
        <w:trPr>
          <w:trHeight w:val="735"/>
        </w:trPr>
        <w:tc>
          <w:tcPr>
            <w:tcW w:w="3397" w:type="dxa"/>
            <w:shd w:val="clear" w:color="auto" w:fill="auto"/>
            <w:vAlign w:val="center"/>
          </w:tcPr>
          <w:p w14:paraId="17040F00" w14:textId="77777777" w:rsidR="0059034F" w:rsidRDefault="00D55C84">
            <w:pPr>
              <w:spacing w:line="276" w:lineRule="auto"/>
              <w:rPr>
                <w:sz w:val="20"/>
                <w:szCs w:val="20"/>
              </w:rPr>
            </w:pPr>
            <w:r>
              <w:rPr>
                <w:sz w:val="20"/>
                <w:szCs w:val="20"/>
              </w:rPr>
              <w:t>NÚMERO DEL COMPONENTE FORMATIVO</w:t>
            </w:r>
          </w:p>
        </w:tc>
        <w:tc>
          <w:tcPr>
            <w:tcW w:w="6565" w:type="dxa"/>
            <w:shd w:val="clear" w:color="auto" w:fill="auto"/>
            <w:vAlign w:val="center"/>
          </w:tcPr>
          <w:p w14:paraId="11C03431" w14:textId="0603FBB9" w:rsidR="0059034F" w:rsidRPr="00DD261A" w:rsidRDefault="000E6407">
            <w:pPr>
              <w:spacing w:line="276" w:lineRule="auto"/>
              <w:rPr>
                <w:b w:val="0"/>
                <w:sz w:val="20"/>
                <w:szCs w:val="20"/>
                <w:lang w:val="es-MX" w:eastAsia="ja-JP"/>
              </w:rPr>
            </w:pPr>
            <w:r w:rsidRPr="00DD261A">
              <w:rPr>
                <w:b w:val="0"/>
                <w:sz w:val="20"/>
                <w:szCs w:val="20"/>
                <w:lang w:val="es-MX" w:eastAsia="ja-JP"/>
              </w:rPr>
              <w:t>01</w:t>
            </w:r>
          </w:p>
        </w:tc>
      </w:tr>
      <w:tr w:rsidR="0059034F" w14:paraId="26E8C2D4" w14:textId="77777777" w:rsidTr="00636E26">
        <w:trPr>
          <w:trHeight w:val="756"/>
        </w:trPr>
        <w:tc>
          <w:tcPr>
            <w:tcW w:w="3397" w:type="dxa"/>
            <w:shd w:val="clear" w:color="auto" w:fill="auto"/>
            <w:vAlign w:val="center"/>
          </w:tcPr>
          <w:p w14:paraId="0D7686A8" w14:textId="77777777" w:rsidR="0059034F" w:rsidRDefault="00D55C84">
            <w:pPr>
              <w:spacing w:line="276" w:lineRule="auto"/>
              <w:rPr>
                <w:sz w:val="20"/>
                <w:szCs w:val="20"/>
              </w:rPr>
            </w:pPr>
            <w:r>
              <w:rPr>
                <w:sz w:val="20"/>
                <w:szCs w:val="20"/>
              </w:rPr>
              <w:t>NOMBRE DEL COMPONENTE FORMATIVO</w:t>
            </w:r>
          </w:p>
        </w:tc>
        <w:tc>
          <w:tcPr>
            <w:tcW w:w="6565" w:type="dxa"/>
            <w:shd w:val="clear" w:color="auto" w:fill="auto"/>
            <w:vAlign w:val="center"/>
          </w:tcPr>
          <w:p w14:paraId="1718A118" w14:textId="4AFA34F4" w:rsidR="0059034F" w:rsidRPr="00DD261A" w:rsidRDefault="00E64761" w:rsidP="002C30B2">
            <w:pPr>
              <w:rPr>
                <w:b w:val="0"/>
                <w:color w:val="595959" w:themeColor="text1" w:themeTint="A6"/>
                <w:sz w:val="20"/>
                <w:szCs w:val="20"/>
              </w:rPr>
            </w:pPr>
            <w:bookmarkStart w:id="0" w:name="_Hlk204311219"/>
            <w:r w:rsidRPr="00DD261A">
              <w:rPr>
                <w:b w:val="0"/>
                <w:sz w:val="20"/>
                <w:szCs w:val="20"/>
                <w:lang w:val="es-MX" w:eastAsia="ja-JP"/>
              </w:rPr>
              <w:t xml:space="preserve">Entorno digital del </w:t>
            </w:r>
            <w:proofErr w:type="spellStart"/>
            <w:r w:rsidR="00F20C23">
              <w:rPr>
                <w:b w:val="0"/>
                <w:i/>
                <w:iCs/>
                <w:sz w:val="20"/>
                <w:szCs w:val="20"/>
                <w:lang w:val="es-MX" w:eastAsia="ja-JP"/>
              </w:rPr>
              <w:t>c</w:t>
            </w:r>
            <w:r w:rsidR="001A1742" w:rsidRPr="00941FC5">
              <w:rPr>
                <w:b w:val="0"/>
                <w:i/>
                <w:iCs/>
                <w:sz w:val="20"/>
                <w:szCs w:val="20"/>
                <w:lang w:val="es-MX" w:eastAsia="ja-JP"/>
              </w:rPr>
              <w:t>ommunity</w:t>
            </w:r>
            <w:proofErr w:type="spellEnd"/>
            <w:r w:rsidR="001A1742" w:rsidRPr="00941FC5">
              <w:rPr>
                <w:b w:val="0"/>
                <w:i/>
                <w:iCs/>
                <w:sz w:val="20"/>
                <w:szCs w:val="20"/>
                <w:lang w:val="es-MX" w:eastAsia="ja-JP"/>
              </w:rPr>
              <w:t xml:space="preserve"> </w:t>
            </w:r>
            <w:proofErr w:type="spellStart"/>
            <w:r w:rsidR="00F20C23">
              <w:rPr>
                <w:b w:val="0"/>
                <w:i/>
                <w:iCs/>
                <w:sz w:val="20"/>
                <w:szCs w:val="20"/>
                <w:lang w:val="es-MX" w:eastAsia="ja-JP"/>
              </w:rPr>
              <w:t>m</w:t>
            </w:r>
            <w:r w:rsidR="001A1742" w:rsidRPr="00941FC5">
              <w:rPr>
                <w:b w:val="0"/>
                <w:i/>
                <w:iCs/>
                <w:sz w:val="20"/>
                <w:szCs w:val="20"/>
                <w:lang w:val="es-MX" w:eastAsia="ja-JP"/>
              </w:rPr>
              <w:t>anagement</w:t>
            </w:r>
            <w:proofErr w:type="spellEnd"/>
            <w:r w:rsidR="00AA748C">
              <w:rPr>
                <w:b w:val="0"/>
                <w:sz w:val="20"/>
                <w:szCs w:val="20"/>
                <w:lang w:val="es-MX" w:eastAsia="ja-JP"/>
              </w:rPr>
              <w:t>.</w:t>
            </w:r>
            <w:bookmarkEnd w:id="0"/>
          </w:p>
        </w:tc>
      </w:tr>
      <w:tr w:rsidR="0059034F" w14:paraId="09C79858" w14:textId="77777777" w:rsidTr="00636E26">
        <w:trPr>
          <w:trHeight w:val="629"/>
        </w:trPr>
        <w:tc>
          <w:tcPr>
            <w:tcW w:w="3397" w:type="dxa"/>
            <w:shd w:val="clear" w:color="auto" w:fill="auto"/>
            <w:vAlign w:val="center"/>
          </w:tcPr>
          <w:p w14:paraId="4A86FFD4" w14:textId="77777777" w:rsidR="0059034F" w:rsidRDefault="00D55C84">
            <w:pPr>
              <w:spacing w:line="276" w:lineRule="auto"/>
              <w:rPr>
                <w:sz w:val="20"/>
                <w:szCs w:val="20"/>
              </w:rPr>
            </w:pPr>
            <w:r>
              <w:rPr>
                <w:sz w:val="20"/>
                <w:szCs w:val="20"/>
              </w:rPr>
              <w:t>BREVE DESCRIPCIÓN</w:t>
            </w:r>
          </w:p>
        </w:tc>
        <w:tc>
          <w:tcPr>
            <w:tcW w:w="6565" w:type="dxa"/>
            <w:shd w:val="clear" w:color="auto" w:fill="auto"/>
            <w:vAlign w:val="center"/>
          </w:tcPr>
          <w:p w14:paraId="3811466D" w14:textId="5558EF62" w:rsidR="000A4DFC" w:rsidRPr="00780C27" w:rsidRDefault="00F641B6" w:rsidP="00F641B6">
            <w:pPr>
              <w:rPr>
                <w:b w:val="0"/>
                <w:i/>
                <w:iCs/>
                <w:sz w:val="20"/>
                <w:szCs w:val="20"/>
                <w:lang w:eastAsia="ja-JP"/>
              </w:rPr>
            </w:pPr>
            <w:r w:rsidRPr="00F641B6">
              <w:rPr>
                <w:b w:val="0"/>
                <w:sz w:val="20"/>
                <w:szCs w:val="20"/>
                <w:lang w:val="es-MX" w:eastAsia="ja-JP"/>
              </w:rPr>
              <w:t xml:space="preserve">Este componente formativo permite al aprendiz comprender el uso estratégico de las redes sociales para conectar con audiencias específicas, segmentar públicos, estructurar planes de redes sociales y diseñar contenido que genere interacción, </w:t>
            </w:r>
            <w:proofErr w:type="spellStart"/>
            <w:r w:rsidRPr="00F641B6">
              <w:rPr>
                <w:b w:val="0"/>
                <w:i/>
                <w:iCs/>
                <w:sz w:val="20"/>
                <w:szCs w:val="20"/>
                <w:lang w:val="es-MX" w:eastAsia="ja-JP"/>
              </w:rPr>
              <w:t>engagement</w:t>
            </w:r>
            <w:proofErr w:type="spellEnd"/>
            <w:r w:rsidRPr="00F641B6">
              <w:rPr>
                <w:b w:val="0"/>
                <w:i/>
                <w:iCs/>
                <w:sz w:val="20"/>
                <w:szCs w:val="20"/>
                <w:lang w:val="es-MX" w:eastAsia="ja-JP"/>
              </w:rPr>
              <w:t xml:space="preserve"> </w:t>
            </w:r>
            <w:r w:rsidRPr="00F641B6">
              <w:rPr>
                <w:b w:val="0"/>
                <w:sz w:val="20"/>
                <w:szCs w:val="20"/>
                <w:lang w:val="es-MX" w:eastAsia="ja-JP"/>
              </w:rPr>
              <w:t xml:space="preserve">y valor, fortaleciendo así las estrategias de </w:t>
            </w:r>
            <w:r w:rsidRPr="00F641B6">
              <w:rPr>
                <w:b w:val="0"/>
                <w:i/>
                <w:iCs/>
                <w:sz w:val="20"/>
                <w:szCs w:val="20"/>
                <w:lang w:val="es-MX" w:eastAsia="ja-JP"/>
              </w:rPr>
              <w:t>marketing</w:t>
            </w:r>
            <w:r w:rsidRPr="00F641B6">
              <w:rPr>
                <w:b w:val="0"/>
                <w:sz w:val="20"/>
                <w:szCs w:val="20"/>
                <w:lang w:val="es-MX" w:eastAsia="ja-JP"/>
              </w:rPr>
              <w:t xml:space="preserve"> digital según objetivos definidos.</w:t>
            </w:r>
          </w:p>
        </w:tc>
      </w:tr>
      <w:tr w:rsidR="0059034F" w14:paraId="1D1D8101" w14:textId="77777777" w:rsidTr="00636E26">
        <w:trPr>
          <w:trHeight w:val="567"/>
        </w:trPr>
        <w:tc>
          <w:tcPr>
            <w:tcW w:w="3397" w:type="dxa"/>
            <w:shd w:val="clear" w:color="auto" w:fill="auto"/>
            <w:vAlign w:val="center"/>
          </w:tcPr>
          <w:p w14:paraId="492C2C27" w14:textId="77777777" w:rsidR="0059034F" w:rsidRDefault="00D55C84">
            <w:pPr>
              <w:spacing w:line="276" w:lineRule="auto"/>
              <w:rPr>
                <w:sz w:val="20"/>
                <w:szCs w:val="20"/>
              </w:rPr>
            </w:pPr>
            <w:r>
              <w:rPr>
                <w:sz w:val="20"/>
                <w:szCs w:val="20"/>
              </w:rPr>
              <w:t>PALABRAS CLAVE</w:t>
            </w:r>
          </w:p>
        </w:tc>
        <w:tc>
          <w:tcPr>
            <w:tcW w:w="6565" w:type="dxa"/>
            <w:shd w:val="clear" w:color="auto" w:fill="auto"/>
            <w:vAlign w:val="center"/>
          </w:tcPr>
          <w:p w14:paraId="3EA6B93F" w14:textId="308DF47A" w:rsidR="00C2664F" w:rsidRPr="007D6065" w:rsidRDefault="00F641B6">
            <w:pPr>
              <w:spacing w:line="276" w:lineRule="auto"/>
              <w:rPr>
                <w:b w:val="0"/>
                <w:sz w:val="20"/>
                <w:szCs w:val="20"/>
                <w:lang w:val="es-MX" w:eastAsia="ja-JP"/>
              </w:rPr>
            </w:pPr>
            <w:r>
              <w:rPr>
                <w:b w:val="0"/>
                <w:sz w:val="20"/>
                <w:szCs w:val="20"/>
                <w:lang w:val="es-MX" w:eastAsia="ja-JP"/>
              </w:rPr>
              <w:t>R</w:t>
            </w:r>
            <w:r w:rsidR="00C2664F" w:rsidRPr="00C737AB">
              <w:rPr>
                <w:b w:val="0"/>
                <w:sz w:val="20"/>
                <w:szCs w:val="20"/>
                <w:lang w:val="es-MX" w:eastAsia="ja-JP"/>
              </w:rPr>
              <w:t>edes sociales</w:t>
            </w:r>
            <w:r w:rsidR="00B14F16" w:rsidRPr="00C737AB">
              <w:rPr>
                <w:b w:val="0"/>
                <w:sz w:val="20"/>
                <w:szCs w:val="20"/>
                <w:lang w:val="es-MX" w:eastAsia="ja-JP"/>
              </w:rPr>
              <w:t xml:space="preserve">, </w:t>
            </w:r>
            <w:r>
              <w:rPr>
                <w:b w:val="0"/>
                <w:sz w:val="20"/>
                <w:szCs w:val="20"/>
                <w:lang w:val="es-MX" w:eastAsia="ja-JP"/>
              </w:rPr>
              <w:t xml:space="preserve">audiencias, segmentación, </w:t>
            </w:r>
            <w:proofErr w:type="spellStart"/>
            <w:r w:rsidR="00556A4D" w:rsidRPr="00556A4D">
              <w:rPr>
                <w:b w:val="0"/>
                <w:i/>
                <w:iCs/>
                <w:sz w:val="20"/>
                <w:szCs w:val="20"/>
                <w:lang w:val="es-MX" w:eastAsia="ja-JP"/>
              </w:rPr>
              <w:t>e</w:t>
            </w:r>
            <w:r w:rsidR="00CF4BB6" w:rsidRPr="00556A4D">
              <w:rPr>
                <w:b w:val="0"/>
                <w:i/>
                <w:iCs/>
                <w:sz w:val="20"/>
                <w:szCs w:val="20"/>
                <w:lang w:val="es-MX" w:eastAsia="ja-JP"/>
              </w:rPr>
              <w:t>ngagement</w:t>
            </w:r>
            <w:proofErr w:type="spellEnd"/>
            <w:r w:rsidR="00C737AB" w:rsidRPr="00C737AB">
              <w:rPr>
                <w:b w:val="0"/>
                <w:sz w:val="20"/>
                <w:szCs w:val="20"/>
                <w:lang w:val="es-MX" w:eastAsia="ja-JP"/>
              </w:rPr>
              <w:t xml:space="preserve">, </w:t>
            </w:r>
            <w:r w:rsidRPr="00F641B6">
              <w:rPr>
                <w:b w:val="0"/>
                <w:i/>
                <w:iCs/>
                <w:sz w:val="20"/>
                <w:szCs w:val="20"/>
                <w:lang w:val="es-MX" w:eastAsia="ja-JP"/>
              </w:rPr>
              <w:t xml:space="preserve">marketing </w:t>
            </w:r>
            <w:r>
              <w:rPr>
                <w:b w:val="0"/>
                <w:sz w:val="20"/>
                <w:szCs w:val="20"/>
                <w:lang w:val="es-MX" w:eastAsia="ja-JP"/>
              </w:rPr>
              <w:t>digital.</w:t>
            </w:r>
          </w:p>
        </w:tc>
      </w:tr>
    </w:tbl>
    <w:p w14:paraId="0FEAB20C" w14:textId="77777777" w:rsidR="0059034F" w:rsidRDefault="0059034F">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656B9C5F" w14:textId="77777777" w:rsidTr="001C67A4">
        <w:trPr>
          <w:trHeight w:val="510"/>
        </w:trPr>
        <w:tc>
          <w:tcPr>
            <w:tcW w:w="3397" w:type="dxa"/>
            <w:shd w:val="clear" w:color="auto" w:fill="auto"/>
            <w:vAlign w:val="center"/>
          </w:tcPr>
          <w:p w14:paraId="39BD300E" w14:textId="77777777" w:rsidR="0059034F" w:rsidRDefault="00D55C84">
            <w:pPr>
              <w:spacing w:line="276" w:lineRule="auto"/>
              <w:rPr>
                <w:sz w:val="20"/>
                <w:szCs w:val="20"/>
              </w:rPr>
            </w:pPr>
            <w:r>
              <w:rPr>
                <w:sz w:val="20"/>
                <w:szCs w:val="20"/>
              </w:rPr>
              <w:t>ÁREA OCUPACIONAL</w:t>
            </w:r>
          </w:p>
        </w:tc>
        <w:tc>
          <w:tcPr>
            <w:tcW w:w="6565" w:type="dxa"/>
            <w:shd w:val="clear" w:color="auto" w:fill="auto"/>
            <w:vAlign w:val="center"/>
          </w:tcPr>
          <w:p w14:paraId="5959CF1E" w14:textId="07833BF8" w:rsidR="0059034F" w:rsidRPr="00F20C23" w:rsidRDefault="001F52B8" w:rsidP="00F641B6">
            <w:pPr>
              <w:spacing w:line="276" w:lineRule="auto"/>
              <w:rPr>
                <w:b w:val="0"/>
                <w:bCs/>
                <w:color w:val="595959" w:themeColor="text1" w:themeTint="A6"/>
                <w:sz w:val="16"/>
                <w:szCs w:val="16"/>
              </w:rPr>
            </w:pPr>
            <w:r w:rsidRPr="00F641B6">
              <w:rPr>
                <w:b w:val="0"/>
                <w:sz w:val="20"/>
                <w:szCs w:val="20"/>
                <w:lang w:val="es-MX" w:eastAsia="ja-JP"/>
              </w:rPr>
              <w:t>Ventas y servicios</w:t>
            </w:r>
          </w:p>
        </w:tc>
      </w:tr>
      <w:tr w:rsidR="0059034F" w14:paraId="3B672B62" w14:textId="77777777" w:rsidTr="00636E26">
        <w:trPr>
          <w:trHeight w:val="605"/>
        </w:trPr>
        <w:tc>
          <w:tcPr>
            <w:tcW w:w="3397" w:type="dxa"/>
            <w:shd w:val="clear" w:color="auto" w:fill="auto"/>
            <w:vAlign w:val="center"/>
          </w:tcPr>
          <w:p w14:paraId="6C5AC69F" w14:textId="77777777" w:rsidR="0059034F" w:rsidRDefault="00D55C84">
            <w:pPr>
              <w:spacing w:line="276" w:lineRule="auto"/>
              <w:rPr>
                <w:sz w:val="20"/>
                <w:szCs w:val="20"/>
              </w:rPr>
            </w:pPr>
            <w:r>
              <w:rPr>
                <w:sz w:val="20"/>
                <w:szCs w:val="20"/>
              </w:rPr>
              <w:t>IDIOMA</w:t>
            </w:r>
          </w:p>
        </w:tc>
        <w:tc>
          <w:tcPr>
            <w:tcW w:w="6565" w:type="dxa"/>
            <w:shd w:val="clear" w:color="auto" w:fill="auto"/>
            <w:vAlign w:val="center"/>
          </w:tcPr>
          <w:p w14:paraId="7182A0FE" w14:textId="49D86B37" w:rsidR="0059034F" w:rsidRPr="00F20C23" w:rsidRDefault="001C67A4" w:rsidP="00EF6422">
            <w:pPr>
              <w:pStyle w:val="Normal0"/>
              <w:rPr>
                <w:b w:val="0"/>
                <w:bCs/>
                <w:color w:val="595959" w:themeColor="text1" w:themeTint="A6"/>
                <w:szCs w:val="20"/>
              </w:rPr>
            </w:pPr>
            <w:r w:rsidRPr="00F20C23">
              <w:rPr>
                <w:b w:val="0"/>
                <w:bCs/>
                <w:szCs w:val="20"/>
              </w:rPr>
              <w:t>Español</w:t>
            </w:r>
          </w:p>
        </w:tc>
      </w:tr>
    </w:tbl>
    <w:p w14:paraId="7FF812DC" w14:textId="77777777" w:rsidR="0059034F" w:rsidRDefault="0059034F">
      <w:pPr>
        <w:rPr>
          <w:sz w:val="20"/>
          <w:szCs w:val="20"/>
        </w:rPr>
      </w:pPr>
    </w:p>
    <w:p w14:paraId="73070A33" w14:textId="77777777" w:rsidR="00636E26" w:rsidRDefault="00636E26">
      <w:pPr>
        <w:rPr>
          <w:sz w:val="20"/>
          <w:szCs w:val="20"/>
        </w:rPr>
      </w:pPr>
    </w:p>
    <w:p w14:paraId="1A457FE5" w14:textId="58996EAB" w:rsidR="2E6CEDFE" w:rsidRDefault="2E6CEDFE" w:rsidP="2E6CEDFE">
      <w:pPr>
        <w:rPr>
          <w:sz w:val="20"/>
          <w:szCs w:val="20"/>
        </w:rPr>
      </w:pPr>
      <w:bookmarkStart w:id="1" w:name="_Hlk204204977"/>
    </w:p>
    <w:p w14:paraId="436E26DC" w14:textId="2DAA32BE"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73D59DBC" w14:textId="77777777" w:rsidR="0059034F" w:rsidRDefault="0059034F">
      <w:pPr>
        <w:rPr>
          <w:b/>
          <w:sz w:val="20"/>
          <w:szCs w:val="20"/>
        </w:rPr>
      </w:pPr>
    </w:p>
    <w:p w14:paraId="5F91C901" w14:textId="77777777" w:rsidR="0059034F" w:rsidRDefault="00D55C84">
      <w:pPr>
        <w:ind w:left="284"/>
        <w:rPr>
          <w:b/>
          <w:sz w:val="20"/>
          <w:szCs w:val="20"/>
        </w:rPr>
      </w:pPr>
      <w:r>
        <w:rPr>
          <w:b/>
          <w:sz w:val="20"/>
          <w:szCs w:val="20"/>
        </w:rPr>
        <w:t>Introducción</w:t>
      </w:r>
    </w:p>
    <w:p w14:paraId="76D91CCD" w14:textId="3DF3B0EA" w:rsidR="0059034F" w:rsidRDefault="00E34D0D">
      <w:pPr>
        <w:numPr>
          <w:ilvl w:val="1"/>
          <w:numId w:val="2"/>
        </w:numPr>
        <w:pBdr>
          <w:top w:val="nil"/>
          <w:left w:val="nil"/>
          <w:bottom w:val="nil"/>
          <w:right w:val="nil"/>
          <w:between w:val="nil"/>
        </w:pBdr>
        <w:ind w:left="567" w:hanging="283"/>
        <w:rPr>
          <w:b/>
          <w:color w:val="000000"/>
          <w:sz w:val="20"/>
          <w:szCs w:val="20"/>
        </w:rPr>
      </w:pPr>
      <w:r>
        <w:rPr>
          <w:b/>
          <w:color w:val="000000"/>
          <w:sz w:val="20"/>
          <w:szCs w:val="20"/>
        </w:rPr>
        <w:t>Ecosistema digital</w:t>
      </w:r>
    </w:p>
    <w:p w14:paraId="19254F4C" w14:textId="2DE59D20" w:rsidR="0005343C" w:rsidRPr="007A1D43" w:rsidRDefault="0005343C" w:rsidP="00CB7201">
      <w:pPr>
        <w:pStyle w:val="Prrafodelista"/>
        <w:numPr>
          <w:ilvl w:val="1"/>
          <w:numId w:val="20"/>
        </w:numPr>
        <w:pBdr>
          <w:top w:val="nil"/>
          <w:left w:val="nil"/>
          <w:bottom w:val="nil"/>
          <w:right w:val="nil"/>
          <w:between w:val="nil"/>
        </w:pBdr>
        <w:ind w:left="1002"/>
        <w:rPr>
          <w:bCs/>
          <w:color w:val="000000"/>
          <w:sz w:val="20"/>
          <w:szCs w:val="20"/>
        </w:rPr>
      </w:pPr>
      <w:r w:rsidRPr="007A1D43">
        <w:rPr>
          <w:bCs/>
          <w:color w:val="000000"/>
          <w:sz w:val="20"/>
          <w:szCs w:val="20"/>
        </w:rPr>
        <w:t>Redes sociales</w:t>
      </w:r>
      <w:r w:rsidR="00EE0211" w:rsidRPr="007A1D43">
        <w:rPr>
          <w:bCs/>
          <w:color w:val="000000"/>
          <w:sz w:val="20"/>
          <w:szCs w:val="20"/>
        </w:rPr>
        <w:t xml:space="preserve"> </w:t>
      </w:r>
    </w:p>
    <w:p w14:paraId="64D4E0F0" w14:textId="693C7441" w:rsidR="000E3EBD" w:rsidRPr="0059571E" w:rsidRDefault="00CD0EFD" w:rsidP="00CB7201">
      <w:pPr>
        <w:pStyle w:val="Prrafodelista"/>
        <w:numPr>
          <w:ilvl w:val="2"/>
          <w:numId w:val="24"/>
        </w:numPr>
        <w:pBdr>
          <w:top w:val="nil"/>
          <w:left w:val="nil"/>
          <w:bottom w:val="nil"/>
          <w:right w:val="nil"/>
          <w:between w:val="nil"/>
        </w:pBdr>
        <w:ind w:left="1494"/>
        <w:rPr>
          <w:bCs/>
          <w:color w:val="000000"/>
          <w:sz w:val="20"/>
          <w:szCs w:val="20"/>
        </w:rPr>
      </w:pPr>
      <w:r w:rsidRPr="0059571E">
        <w:rPr>
          <w:bCs/>
          <w:color w:val="000000"/>
          <w:sz w:val="20"/>
          <w:szCs w:val="20"/>
        </w:rPr>
        <w:t>Evolución</w:t>
      </w:r>
      <w:r w:rsidR="0019577D" w:rsidRPr="0059571E">
        <w:rPr>
          <w:bCs/>
          <w:color w:val="000000"/>
          <w:sz w:val="20"/>
          <w:szCs w:val="20"/>
        </w:rPr>
        <w:t xml:space="preserve"> </w:t>
      </w:r>
    </w:p>
    <w:p w14:paraId="7E91487C" w14:textId="77777777" w:rsidR="000E3EBD" w:rsidRPr="000E3EBD" w:rsidRDefault="00CD0EFD" w:rsidP="00CB7201">
      <w:pPr>
        <w:pStyle w:val="Prrafodelista"/>
        <w:numPr>
          <w:ilvl w:val="2"/>
          <w:numId w:val="24"/>
        </w:numPr>
        <w:pBdr>
          <w:top w:val="nil"/>
          <w:left w:val="nil"/>
          <w:bottom w:val="nil"/>
          <w:right w:val="nil"/>
          <w:between w:val="nil"/>
        </w:pBdr>
        <w:ind w:left="1494"/>
        <w:rPr>
          <w:bCs/>
          <w:color w:val="000000"/>
          <w:sz w:val="20"/>
          <w:szCs w:val="20"/>
        </w:rPr>
      </w:pPr>
      <w:r w:rsidRPr="000E3EBD">
        <w:rPr>
          <w:bCs/>
          <w:color w:val="000000"/>
          <w:sz w:val="20"/>
          <w:szCs w:val="20"/>
        </w:rPr>
        <w:t xml:space="preserve">Aplicabilidad en el </w:t>
      </w:r>
      <w:r w:rsidRPr="000E3EBD">
        <w:rPr>
          <w:bCs/>
          <w:i/>
          <w:iCs/>
          <w:color w:val="000000"/>
          <w:sz w:val="20"/>
          <w:szCs w:val="20"/>
        </w:rPr>
        <w:t>marketing</w:t>
      </w:r>
    </w:p>
    <w:p w14:paraId="68C43AD5" w14:textId="77777777" w:rsidR="00FC185E" w:rsidRDefault="00666D85" w:rsidP="00CB7201">
      <w:pPr>
        <w:pStyle w:val="Prrafodelista"/>
        <w:numPr>
          <w:ilvl w:val="2"/>
          <w:numId w:val="24"/>
        </w:numPr>
        <w:pBdr>
          <w:top w:val="nil"/>
          <w:left w:val="nil"/>
          <w:bottom w:val="nil"/>
          <w:right w:val="nil"/>
          <w:between w:val="nil"/>
        </w:pBdr>
        <w:ind w:left="1494"/>
        <w:rPr>
          <w:bCs/>
          <w:color w:val="000000"/>
          <w:sz w:val="20"/>
          <w:szCs w:val="20"/>
        </w:rPr>
      </w:pPr>
      <w:r w:rsidRPr="000E3EBD">
        <w:rPr>
          <w:bCs/>
          <w:color w:val="000000"/>
          <w:sz w:val="20"/>
          <w:szCs w:val="20"/>
        </w:rPr>
        <w:t>Atributos</w:t>
      </w:r>
    </w:p>
    <w:p w14:paraId="59F02643" w14:textId="5A5E2527" w:rsidR="0005343C" w:rsidRPr="00FC185E" w:rsidRDefault="00666D85" w:rsidP="00CB7201">
      <w:pPr>
        <w:pStyle w:val="Prrafodelista"/>
        <w:numPr>
          <w:ilvl w:val="2"/>
          <w:numId w:val="24"/>
        </w:numPr>
        <w:pBdr>
          <w:top w:val="nil"/>
          <w:left w:val="nil"/>
          <w:bottom w:val="nil"/>
          <w:right w:val="nil"/>
          <w:between w:val="nil"/>
        </w:pBdr>
        <w:ind w:left="1494"/>
        <w:rPr>
          <w:bCs/>
          <w:color w:val="000000"/>
          <w:sz w:val="20"/>
          <w:szCs w:val="20"/>
        </w:rPr>
      </w:pPr>
      <w:r w:rsidRPr="00FC185E">
        <w:rPr>
          <w:bCs/>
          <w:color w:val="000000"/>
          <w:sz w:val="20"/>
          <w:szCs w:val="20"/>
        </w:rPr>
        <w:t>Principales plataformas</w:t>
      </w:r>
    </w:p>
    <w:p w14:paraId="3E2291A2" w14:textId="72D05903" w:rsidR="000E05D1" w:rsidRPr="000E05D1" w:rsidRDefault="00564CA2" w:rsidP="00CB7201">
      <w:pPr>
        <w:pStyle w:val="Prrafodelista"/>
        <w:numPr>
          <w:ilvl w:val="1"/>
          <w:numId w:val="20"/>
        </w:numPr>
        <w:pBdr>
          <w:top w:val="nil"/>
          <w:left w:val="nil"/>
          <w:bottom w:val="nil"/>
          <w:right w:val="nil"/>
          <w:between w:val="nil"/>
        </w:pBdr>
        <w:ind w:left="1002"/>
        <w:rPr>
          <w:bCs/>
          <w:color w:val="000000"/>
          <w:sz w:val="20"/>
          <w:szCs w:val="20"/>
        </w:rPr>
      </w:pPr>
      <w:r w:rsidRPr="00564CA2">
        <w:rPr>
          <w:bCs/>
          <w:color w:val="000000"/>
          <w:sz w:val="20"/>
          <w:szCs w:val="20"/>
        </w:rPr>
        <w:t>Audiencias</w:t>
      </w:r>
    </w:p>
    <w:p w14:paraId="0232E4D4" w14:textId="117DAE9F" w:rsidR="0059034F" w:rsidRDefault="00AF050F">
      <w:pPr>
        <w:numPr>
          <w:ilvl w:val="1"/>
          <w:numId w:val="2"/>
        </w:numPr>
        <w:pBdr>
          <w:top w:val="nil"/>
          <w:left w:val="nil"/>
          <w:bottom w:val="nil"/>
          <w:right w:val="nil"/>
          <w:between w:val="nil"/>
        </w:pBdr>
        <w:ind w:left="567" w:hanging="283"/>
        <w:rPr>
          <w:b/>
          <w:color w:val="000000"/>
          <w:sz w:val="20"/>
          <w:szCs w:val="20"/>
        </w:rPr>
      </w:pPr>
      <w:r>
        <w:rPr>
          <w:b/>
          <w:color w:val="000000"/>
          <w:sz w:val="20"/>
          <w:szCs w:val="20"/>
        </w:rPr>
        <w:t xml:space="preserve">Plan de redes </w:t>
      </w:r>
      <w:r w:rsidR="00BF726D">
        <w:rPr>
          <w:b/>
          <w:color w:val="000000"/>
          <w:sz w:val="20"/>
          <w:szCs w:val="20"/>
        </w:rPr>
        <w:t>sociales</w:t>
      </w:r>
    </w:p>
    <w:p w14:paraId="2F48FC5B" w14:textId="439495B7" w:rsidR="0059034F" w:rsidRDefault="00511074" w:rsidP="00CB7201">
      <w:pPr>
        <w:numPr>
          <w:ilvl w:val="1"/>
          <w:numId w:val="3"/>
        </w:numPr>
        <w:pBdr>
          <w:top w:val="nil"/>
          <w:left w:val="nil"/>
          <w:bottom w:val="nil"/>
          <w:right w:val="nil"/>
          <w:between w:val="nil"/>
        </w:pBdr>
        <w:ind w:left="993" w:hanging="426"/>
        <w:rPr>
          <w:color w:val="000000"/>
          <w:sz w:val="20"/>
          <w:szCs w:val="20"/>
        </w:rPr>
      </w:pPr>
      <w:r>
        <w:rPr>
          <w:color w:val="000000"/>
          <w:sz w:val="20"/>
          <w:szCs w:val="20"/>
        </w:rPr>
        <w:t>Elementos</w:t>
      </w:r>
      <w:r w:rsidR="00D55C84">
        <w:rPr>
          <w:color w:val="000000"/>
          <w:sz w:val="20"/>
          <w:szCs w:val="20"/>
        </w:rPr>
        <w:t xml:space="preserve"> </w:t>
      </w:r>
    </w:p>
    <w:p w14:paraId="1E05F21F" w14:textId="2C5EAFCF" w:rsidR="0059034F" w:rsidRDefault="00511074" w:rsidP="00CB7201">
      <w:pPr>
        <w:numPr>
          <w:ilvl w:val="1"/>
          <w:numId w:val="3"/>
        </w:numPr>
        <w:pBdr>
          <w:top w:val="nil"/>
          <w:left w:val="nil"/>
          <w:bottom w:val="nil"/>
          <w:right w:val="nil"/>
          <w:between w:val="nil"/>
        </w:pBdr>
        <w:ind w:left="993" w:hanging="426"/>
        <w:rPr>
          <w:color w:val="000000"/>
          <w:sz w:val="20"/>
          <w:szCs w:val="20"/>
        </w:rPr>
      </w:pPr>
      <w:r>
        <w:rPr>
          <w:color w:val="000000"/>
          <w:sz w:val="20"/>
          <w:szCs w:val="20"/>
        </w:rPr>
        <w:t>Características</w:t>
      </w:r>
      <w:r w:rsidR="00D55C84">
        <w:rPr>
          <w:color w:val="000000"/>
          <w:sz w:val="20"/>
          <w:szCs w:val="20"/>
        </w:rPr>
        <w:t xml:space="preserve"> </w:t>
      </w:r>
    </w:p>
    <w:p w14:paraId="6526588A" w14:textId="491E0FDF" w:rsidR="0059034F" w:rsidRDefault="00511074" w:rsidP="00CB7201">
      <w:pPr>
        <w:numPr>
          <w:ilvl w:val="1"/>
          <w:numId w:val="3"/>
        </w:numPr>
        <w:pBdr>
          <w:top w:val="nil"/>
          <w:left w:val="nil"/>
          <w:bottom w:val="nil"/>
          <w:right w:val="nil"/>
          <w:between w:val="nil"/>
        </w:pBdr>
        <w:ind w:left="993" w:hanging="426"/>
        <w:rPr>
          <w:color w:val="000000"/>
          <w:sz w:val="20"/>
          <w:szCs w:val="20"/>
        </w:rPr>
      </w:pPr>
      <w:r>
        <w:rPr>
          <w:color w:val="000000"/>
          <w:sz w:val="20"/>
          <w:szCs w:val="20"/>
        </w:rPr>
        <w:t>Estructura</w:t>
      </w:r>
    </w:p>
    <w:p w14:paraId="0B1F98B4" w14:textId="71033238" w:rsidR="0059034F" w:rsidRDefault="0090102E">
      <w:pPr>
        <w:numPr>
          <w:ilvl w:val="1"/>
          <w:numId w:val="2"/>
        </w:numPr>
        <w:pBdr>
          <w:top w:val="nil"/>
          <w:left w:val="nil"/>
          <w:bottom w:val="nil"/>
          <w:right w:val="nil"/>
          <w:between w:val="nil"/>
        </w:pBdr>
        <w:ind w:left="567" w:hanging="283"/>
        <w:rPr>
          <w:b/>
          <w:color w:val="000000"/>
          <w:sz w:val="20"/>
          <w:szCs w:val="20"/>
        </w:rPr>
      </w:pPr>
      <w:r>
        <w:rPr>
          <w:b/>
          <w:color w:val="000000"/>
          <w:sz w:val="20"/>
          <w:szCs w:val="20"/>
        </w:rPr>
        <w:t>Estrategias de contenido</w:t>
      </w:r>
    </w:p>
    <w:p w14:paraId="334ED15B" w14:textId="48FF7B99" w:rsidR="00A850A9" w:rsidRDefault="00A850A9" w:rsidP="00F81F24">
      <w:pPr>
        <w:pBdr>
          <w:top w:val="nil"/>
          <w:left w:val="nil"/>
          <w:bottom w:val="nil"/>
          <w:right w:val="nil"/>
          <w:between w:val="nil"/>
        </w:pBdr>
        <w:ind w:left="992" w:hanging="425"/>
        <w:rPr>
          <w:bCs/>
          <w:color w:val="000000"/>
          <w:sz w:val="20"/>
          <w:szCs w:val="20"/>
        </w:rPr>
      </w:pPr>
      <w:r>
        <w:rPr>
          <w:bCs/>
          <w:color w:val="000000"/>
          <w:sz w:val="20"/>
          <w:szCs w:val="20"/>
        </w:rPr>
        <w:lastRenderedPageBreak/>
        <w:t xml:space="preserve">3.1 </w:t>
      </w:r>
      <w:r w:rsidR="00811B69">
        <w:rPr>
          <w:bCs/>
          <w:color w:val="000000"/>
          <w:sz w:val="20"/>
          <w:szCs w:val="20"/>
        </w:rPr>
        <w:t>Tipos</w:t>
      </w:r>
    </w:p>
    <w:p w14:paraId="39F95CD0" w14:textId="65B0C196" w:rsidR="00811B69" w:rsidRDefault="00811B69" w:rsidP="00F81F24">
      <w:pPr>
        <w:pBdr>
          <w:top w:val="nil"/>
          <w:left w:val="nil"/>
          <w:bottom w:val="nil"/>
          <w:right w:val="nil"/>
          <w:between w:val="nil"/>
        </w:pBdr>
        <w:ind w:left="992" w:hanging="425"/>
        <w:rPr>
          <w:bCs/>
          <w:color w:val="000000"/>
          <w:sz w:val="20"/>
          <w:szCs w:val="20"/>
        </w:rPr>
      </w:pPr>
      <w:r>
        <w:rPr>
          <w:bCs/>
          <w:color w:val="000000"/>
          <w:sz w:val="20"/>
          <w:szCs w:val="20"/>
        </w:rPr>
        <w:t>3.2 Componentes</w:t>
      </w:r>
    </w:p>
    <w:p w14:paraId="3F4F029B" w14:textId="77777777" w:rsidR="00811B69" w:rsidRDefault="00811B69" w:rsidP="00F81F24">
      <w:pPr>
        <w:pStyle w:val="Normal0"/>
        <w:pBdr>
          <w:top w:val="nil"/>
          <w:left w:val="nil"/>
          <w:bottom w:val="nil"/>
          <w:right w:val="nil"/>
          <w:between w:val="nil"/>
        </w:pBdr>
        <w:spacing w:before="0" w:after="0"/>
        <w:ind w:left="992" w:hanging="425"/>
        <w:rPr>
          <w:rFonts w:cs="Calibri"/>
        </w:rPr>
      </w:pPr>
      <w:r>
        <w:rPr>
          <w:bCs/>
          <w:color w:val="000000"/>
          <w:szCs w:val="20"/>
        </w:rPr>
        <w:t>3.3 A</w:t>
      </w:r>
      <w:r w:rsidRPr="007649B4">
        <w:rPr>
          <w:rFonts w:cs="Calibri"/>
        </w:rPr>
        <w:t>daptabilidad</w:t>
      </w:r>
    </w:p>
    <w:p w14:paraId="4C3C9916" w14:textId="3B7382E7" w:rsidR="00811B69" w:rsidRDefault="00811B69" w:rsidP="00F81F24">
      <w:pPr>
        <w:pStyle w:val="Normal0"/>
        <w:pBdr>
          <w:top w:val="nil"/>
          <w:left w:val="nil"/>
          <w:bottom w:val="nil"/>
          <w:right w:val="nil"/>
          <w:between w:val="nil"/>
        </w:pBdr>
        <w:spacing w:before="0" w:after="0"/>
        <w:ind w:left="992" w:hanging="425"/>
        <w:rPr>
          <w:rFonts w:cs="Calibri"/>
        </w:rPr>
      </w:pPr>
      <w:r>
        <w:rPr>
          <w:rFonts w:cs="Calibri"/>
        </w:rPr>
        <w:t>3.</w:t>
      </w:r>
      <w:r w:rsidR="009F0C7D">
        <w:rPr>
          <w:rFonts w:cs="Calibri"/>
        </w:rPr>
        <w:t>4</w:t>
      </w:r>
      <w:r>
        <w:rPr>
          <w:rFonts w:cs="Calibri"/>
        </w:rPr>
        <w:t xml:space="preserve"> </w:t>
      </w:r>
      <w:proofErr w:type="spellStart"/>
      <w:r>
        <w:rPr>
          <w:rFonts w:cs="Calibri"/>
        </w:rPr>
        <w:t>V</w:t>
      </w:r>
      <w:r w:rsidRPr="007649B4">
        <w:rPr>
          <w:rFonts w:cs="Calibri"/>
        </w:rPr>
        <w:t>iralidad</w:t>
      </w:r>
      <w:proofErr w:type="spellEnd"/>
    </w:p>
    <w:p w14:paraId="11842A94" w14:textId="626032F2" w:rsidR="00811B69" w:rsidRDefault="00890FDD" w:rsidP="00CB7201">
      <w:pPr>
        <w:pStyle w:val="Normal0"/>
        <w:numPr>
          <w:ilvl w:val="1"/>
          <w:numId w:val="21"/>
        </w:numPr>
        <w:pBdr>
          <w:top w:val="nil"/>
          <w:left w:val="nil"/>
          <w:bottom w:val="nil"/>
          <w:right w:val="nil"/>
          <w:between w:val="nil"/>
        </w:pBdr>
        <w:spacing w:before="0" w:after="0" w:line="240" w:lineRule="auto"/>
        <w:rPr>
          <w:rFonts w:cs="Calibri"/>
        </w:rPr>
      </w:pPr>
      <w:r>
        <w:rPr>
          <w:rFonts w:cs="Calibri"/>
        </w:rPr>
        <w:t>A</w:t>
      </w:r>
      <w:r w:rsidR="00811B69" w:rsidRPr="007649B4">
        <w:rPr>
          <w:rFonts w:cs="Calibri"/>
        </w:rPr>
        <w:t>utomatización</w:t>
      </w:r>
    </w:p>
    <w:p w14:paraId="7BE23B44" w14:textId="283BDA0E" w:rsidR="00D64709" w:rsidRDefault="00D64709" w:rsidP="00CB7201">
      <w:pPr>
        <w:pStyle w:val="Normal0"/>
        <w:numPr>
          <w:ilvl w:val="1"/>
          <w:numId w:val="21"/>
        </w:numPr>
        <w:pBdr>
          <w:top w:val="nil"/>
          <w:left w:val="nil"/>
          <w:bottom w:val="nil"/>
          <w:right w:val="nil"/>
          <w:between w:val="nil"/>
        </w:pBdr>
        <w:spacing w:before="0" w:after="0"/>
        <w:rPr>
          <w:rFonts w:cs="Calibri"/>
        </w:rPr>
      </w:pPr>
      <w:r>
        <w:rPr>
          <w:rFonts w:cs="Calibri"/>
        </w:rPr>
        <w:t>Inteligencia artificial</w:t>
      </w:r>
    </w:p>
    <w:p w14:paraId="5A220238" w14:textId="7E5B6043" w:rsidR="00A27D49" w:rsidRDefault="00A850A9">
      <w:pPr>
        <w:numPr>
          <w:ilvl w:val="1"/>
          <w:numId w:val="2"/>
        </w:numPr>
        <w:pBdr>
          <w:top w:val="nil"/>
          <w:left w:val="nil"/>
          <w:bottom w:val="nil"/>
          <w:right w:val="nil"/>
          <w:between w:val="nil"/>
        </w:pBdr>
        <w:ind w:left="567" w:hanging="283"/>
        <w:rPr>
          <w:b/>
          <w:color w:val="000000"/>
          <w:sz w:val="20"/>
          <w:szCs w:val="20"/>
        </w:rPr>
      </w:pPr>
      <w:r>
        <w:rPr>
          <w:b/>
          <w:color w:val="000000"/>
          <w:sz w:val="20"/>
          <w:szCs w:val="20"/>
        </w:rPr>
        <w:t xml:space="preserve">Publicación y </w:t>
      </w:r>
      <w:proofErr w:type="spellStart"/>
      <w:r w:rsidRPr="00592CDF">
        <w:rPr>
          <w:b/>
          <w:i/>
          <w:iCs/>
          <w:color w:val="000000"/>
          <w:sz w:val="20"/>
          <w:szCs w:val="20"/>
        </w:rPr>
        <w:t>engagement</w:t>
      </w:r>
      <w:proofErr w:type="spellEnd"/>
    </w:p>
    <w:p w14:paraId="29F0E45D" w14:textId="20486E90" w:rsidR="00A850A9" w:rsidRDefault="00A850A9">
      <w:pPr>
        <w:numPr>
          <w:ilvl w:val="1"/>
          <w:numId w:val="2"/>
        </w:numPr>
        <w:pBdr>
          <w:top w:val="nil"/>
          <w:left w:val="nil"/>
          <w:bottom w:val="nil"/>
          <w:right w:val="nil"/>
          <w:between w:val="nil"/>
        </w:pBdr>
        <w:ind w:left="567" w:hanging="283"/>
        <w:rPr>
          <w:b/>
          <w:color w:val="000000"/>
          <w:sz w:val="20"/>
          <w:szCs w:val="20"/>
        </w:rPr>
      </w:pPr>
      <w:r>
        <w:rPr>
          <w:b/>
          <w:color w:val="000000"/>
          <w:sz w:val="20"/>
          <w:szCs w:val="20"/>
        </w:rPr>
        <w:t>Interacción</w:t>
      </w:r>
    </w:p>
    <w:p w14:paraId="11D5DD9E" w14:textId="43C71A9E" w:rsidR="00F53810" w:rsidRPr="00F53810" w:rsidRDefault="00F53810" w:rsidP="000001EA">
      <w:pPr>
        <w:pStyle w:val="Prrafodelista"/>
        <w:pBdr>
          <w:top w:val="nil"/>
          <w:left w:val="nil"/>
          <w:bottom w:val="nil"/>
          <w:right w:val="nil"/>
          <w:between w:val="nil"/>
        </w:pBdr>
        <w:ind w:left="567"/>
        <w:rPr>
          <w:bCs/>
          <w:color w:val="000000"/>
          <w:sz w:val="20"/>
          <w:szCs w:val="20"/>
        </w:rPr>
      </w:pPr>
      <w:r w:rsidRPr="00F53810">
        <w:rPr>
          <w:bCs/>
          <w:color w:val="000000"/>
          <w:sz w:val="20"/>
          <w:szCs w:val="20"/>
        </w:rPr>
        <w:t xml:space="preserve">5.1 Principios </w:t>
      </w:r>
    </w:p>
    <w:p w14:paraId="54A3BB42" w14:textId="48550227" w:rsidR="00F53810" w:rsidRPr="00F53810" w:rsidRDefault="00F53810" w:rsidP="000001EA">
      <w:pPr>
        <w:pStyle w:val="Prrafodelista"/>
        <w:pBdr>
          <w:top w:val="nil"/>
          <w:left w:val="nil"/>
          <w:bottom w:val="nil"/>
          <w:right w:val="nil"/>
          <w:between w:val="nil"/>
        </w:pBdr>
        <w:ind w:left="567"/>
        <w:rPr>
          <w:bCs/>
          <w:color w:val="000000"/>
          <w:sz w:val="20"/>
          <w:szCs w:val="20"/>
        </w:rPr>
      </w:pPr>
      <w:r w:rsidRPr="00F53810">
        <w:rPr>
          <w:bCs/>
          <w:color w:val="000000"/>
          <w:sz w:val="20"/>
          <w:szCs w:val="20"/>
        </w:rPr>
        <w:t xml:space="preserve">5.2 Fomento </w:t>
      </w:r>
    </w:p>
    <w:p w14:paraId="2853AA0C" w14:textId="77777777" w:rsidR="00F53810" w:rsidRPr="00F53810" w:rsidRDefault="00F53810" w:rsidP="000001EA">
      <w:pPr>
        <w:pStyle w:val="Prrafodelista"/>
        <w:pBdr>
          <w:top w:val="nil"/>
          <w:left w:val="nil"/>
          <w:bottom w:val="nil"/>
          <w:right w:val="nil"/>
          <w:between w:val="nil"/>
        </w:pBdr>
        <w:ind w:left="567"/>
        <w:rPr>
          <w:bCs/>
          <w:color w:val="000000"/>
          <w:sz w:val="20"/>
          <w:szCs w:val="20"/>
        </w:rPr>
      </w:pPr>
      <w:r w:rsidRPr="00F53810">
        <w:rPr>
          <w:bCs/>
          <w:color w:val="000000"/>
          <w:sz w:val="20"/>
          <w:szCs w:val="20"/>
        </w:rPr>
        <w:t>5.2 Medición de participación</w:t>
      </w:r>
    </w:p>
    <w:p w14:paraId="5C20596E" w14:textId="36A7B6A1" w:rsidR="00393885" w:rsidRPr="00F53810" w:rsidRDefault="00F53810" w:rsidP="00393885">
      <w:pPr>
        <w:numPr>
          <w:ilvl w:val="1"/>
          <w:numId w:val="2"/>
        </w:numPr>
        <w:pBdr>
          <w:top w:val="nil"/>
          <w:left w:val="nil"/>
          <w:bottom w:val="nil"/>
          <w:right w:val="nil"/>
          <w:between w:val="nil"/>
        </w:pBdr>
        <w:ind w:left="567" w:hanging="283"/>
        <w:rPr>
          <w:b/>
          <w:color w:val="000000"/>
          <w:sz w:val="20"/>
          <w:szCs w:val="20"/>
        </w:rPr>
      </w:pPr>
      <w:r w:rsidRPr="00F53810">
        <w:rPr>
          <w:b/>
          <w:color w:val="000000"/>
          <w:sz w:val="20"/>
          <w:szCs w:val="20"/>
        </w:rPr>
        <w:t>Confidencialidad de la información.</w:t>
      </w:r>
    </w:p>
    <w:p w14:paraId="114D00F4" w14:textId="77777777" w:rsidR="00393885" w:rsidRDefault="00393885" w:rsidP="00DA44A0">
      <w:pPr>
        <w:pBdr>
          <w:top w:val="nil"/>
          <w:left w:val="nil"/>
          <w:bottom w:val="nil"/>
          <w:right w:val="nil"/>
          <w:between w:val="nil"/>
        </w:pBdr>
        <w:ind w:firstLine="567"/>
        <w:rPr>
          <w:bCs/>
          <w:color w:val="000000"/>
          <w:sz w:val="20"/>
          <w:szCs w:val="20"/>
        </w:rPr>
      </w:pPr>
      <w:r>
        <w:rPr>
          <w:bCs/>
          <w:color w:val="000000"/>
          <w:sz w:val="20"/>
          <w:szCs w:val="20"/>
        </w:rPr>
        <w:t>6.1 Normatividad</w:t>
      </w:r>
    </w:p>
    <w:p w14:paraId="553C5ADE" w14:textId="0239FE8C" w:rsidR="00F53810" w:rsidRDefault="00393885" w:rsidP="00DA44A0">
      <w:pPr>
        <w:pBdr>
          <w:top w:val="nil"/>
          <w:left w:val="nil"/>
          <w:bottom w:val="nil"/>
          <w:right w:val="nil"/>
          <w:between w:val="nil"/>
        </w:pBdr>
        <w:ind w:firstLine="567"/>
        <w:rPr>
          <w:bCs/>
          <w:color w:val="000000"/>
          <w:sz w:val="20"/>
          <w:szCs w:val="20"/>
        </w:rPr>
      </w:pPr>
      <w:r>
        <w:rPr>
          <w:bCs/>
          <w:color w:val="000000"/>
          <w:sz w:val="20"/>
          <w:szCs w:val="20"/>
        </w:rPr>
        <w:t xml:space="preserve">6.2 </w:t>
      </w:r>
      <w:r w:rsidR="00F53810">
        <w:rPr>
          <w:bCs/>
          <w:color w:val="000000"/>
          <w:sz w:val="20"/>
          <w:szCs w:val="20"/>
        </w:rPr>
        <w:t>Privacidad de datos</w:t>
      </w:r>
      <w:r w:rsidR="006449FF">
        <w:rPr>
          <w:bCs/>
          <w:color w:val="000000"/>
          <w:sz w:val="20"/>
          <w:szCs w:val="20"/>
        </w:rPr>
        <w:t xml:space="preserve"> </w:t>
      </w:r>
    </w:p>
    <w:p w14:paraId="470FB42A" w14:textId="62BCD232" w:rsidR="00393885" w:rsidRPr="0036608F" w:rsidRDefault="00F53810" w:rsidP="00DA44A0">
      <w:pPr>
        <w:pBdr>
          <w:top w:val="nil"/>
          <w:left w:val="nil"/>
          <w:bottom w:val="nil"/>
          <w:right w:val="nil"/>
          <w:between w:val="nil"/>
        </w:pBdr>
        <w:ind w:firstLine="567"/>
        <w:rPr>
          <w:bCs/>
          <w:color w:val="000000"/>
          <w:sz w:val="20"/>
          <w:szCs w:val="20"/>
        </w:rPr>
      </w:pPr>
      <w:r>
        <w:rPr>
          <w:bCs/>
          <w:color w:val="000000"/>
          <w:sz w:val="20"/>
          <w:szCs w:val="20"/>
        </w:rPr>
        <w:t xml:space="preserve">6.3 Ética </w:t>
      </w:r>
      <w:r w:rsidR="006449FF">
        <w:rPr>
          <w:bCs/>
          <w:color w:val="000000"/>
          <w:sz w:val="20"/>
          <w:szCs w:val="20"/>
        </w:rPr>
        <w:t xml:space="preserve">en el </w:t>
      </w:r>
      <w:r>
        <w:rPr>
          <w:bCs/>
          <w:color w:val="000000"/>
          <w:sz w:val="20"/>
          <w:szCs w:val="20"/>
        </w:rPr>
        <w:t>manejo de la información</w:t>
      </w:r>
      <w:r w:rsidR="00393885">
        <w:rPr>
          <w:bCs/>
          <w:color w:val="000000"/>
          <w:sz w:val="20"/>
          <w:szCs w:val="20"/>
        </w:rPr>
        <w:tab/>
      </w:r>
    </w:p>
    <w:bookmarkEnd w:id="1"/>
    <w:p w14:paraId="51965C4C" w14:textId="77777777" w:rsidR="0059034F" w:rsidRDefault="0059034F">
      <w:pPr>
        <w:pBdr>
          <w:top w:val="nil"/>
          <w:left w:val="nil"/>
          <w:bottom w:val="nil"/>
          <w:right w:val="nil"/>
          <w:between w:val="nil"/>
        </w:pBdr>
        <w:rPr>
          <w:b/>
          <w:sz w:val="20"/>
          <w:szCs w:val="20"/>
        </w:rPr>
      </w:pPr>
    </w:p>
    <w:p w14:paraId="2FCF5488" w14:textId="1CE71557" w:rsidR="00466370" w:rsidRDefault="00466370" w:rsidP="00466370">
      <w:pPr>
        <w:tabs>
          <w:tab w:val="num" w:pos="720"/>
        </w:tabs>
        <w:spacing w:line="240" w:lineRule="auto"/>
        <w:rPr>
          <w:rFonts w:cs="Calibri"/>
        </w:rPr>
      </w:pPr>
    </w:p>
    <w:p w14:paraId="105FA661" w14:textId="77777777" w:rsidR="0059034F" w:rsidRDefault="00D55C84">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14:paraId="316D9F53" w14:textId="77777777" w:rsidR="005C1686" w:rsidRDefault="005C1686" w:rsidP="005C1686">
      <w:pPr>
        <w:pBdr>
          <w:top w:val="nil"/>
          <w:left w:val="nil"/>
          <w:bottom w:val="nil"/>
          <w:right w:val="nil"/>
          <w:between w:val="nil"/>
        </w:pBdr>
        <w:ind w:left="284"/>
        <w:jc w:val="both"/>
        <w:rPr>
          <w:b/>
          <w:sz w:val="20"/>
          <w:szCs w:val="20"/>
        </w:rPr>
      </w:pPr>
    </w:p>
    <w:p w14:paraId="1368158B" w14:textId="206D5087" w:rsidR="005C1686" w:rsidRDefault="008C7600" w:rsidP="005C1686">
      <w:pPr>
        <w:pBdr>
          <w:top w:val="nil"/>
          <w:left w:val="nil"/>
          <w:bottom w:val="nil"/>
          <w:right w:val="nil"/>
          <w:between w:val="nil"/>
        </w:pBdr>
        <w:ind w:left="284"/>
        <w:jc w:val="both"/>
        <w:rPr>
          <w:b/>
          <w:sz w:val="20"/>
          <w:szCs w:val="20"/>
        </w:rPr>
      </w:pPr>
      <w:r>
        <w:rPr>
          <w:noProof/>
        </w:rPr>
        <w:drawing>
          <wp:anchor distT="0" distB="0" distL="114300" distR="114300" simplePos="0" relativeHeight="251658240" behindDoc="0" locked="0" layoutInCell="1" allowOverlap="1" wp14:anchorId="5728C102" wp14:editId="2B0DCAA2">
            <wp:simplePos x="0" y="0"/>
            <wp:positionH relativeFrom="column">
              <wp:posOffset>60325</wp:posOffset>
            </wp:positionH>
            <wp:positionV relativeFrom="paragraph">
              <wp:posOffset>88900</wp:posOffset>
            </wp:positionV>
            <wp:extent cx="2275840" cy="1517015"/>
            <wp:effectExtent l="0" t="0" r="0" b="6985"/>
            <wp:wrapSquare wrapText="bothSides"/>
            <wp:docPr id="1142532438" name="Imagen 1" descr="Dispositivo digital blanco y 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ositivo digital blanco y ro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5840"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BBEE9" w14:textId="5BECA470" w:rsidR="00B578F4" w:rsidRDefault="00162526" w:rsidP="002E5025">
      <w:pPr>
        <w:pBdr>
          <w:top w:val="nil"/>
          <w:left w:val="nil"/>
          <w:bottom w:val="nil"/>
          <w:right w:val="nil"/>
          <w:between w:val="nil"/>
        </w:pBdr>
        <w:spacing w:line="360" w:lineRule="auto"/>
        <w:ind w:left="284"/>
        <w:jc w:val="both"/>
        <w:rPr>
          <w:bCs/>
          <w:sz w:val="20"/>
          <w:szCs w:val="20"/>
        </w:rPr>
      </w:pPr>
      <w:commentRangeStart w:id="2"/>
      <w:commentRangeEnd w:id="2"/>
      <w:r>
        <w:rPr>
          <w:rStyle w:val="Refdecomentario"/>
        </w:rPr>
        <w:commentReference w:id="2"/>
      </w:r>
      <w:r w:rsidR="00764FFA" w:rsidRPr="00764FFA">
        <w:rPr>
          <w:bCs/>
          <w:sz w:val="20"/>
          <w:szCs w:val="20"/>
        </w:rPr>
        <w:t xml:space="preserve">En la era digital, las redes sociales han dejado de ser simples plataformas de entretenimiento para convertirse en herramientas esenciales del </w:t>
      </w:r>
      <w:r w:rsidR="00764FFA" w:rsidRPr="00764FFA">
        <w:rPr>
          <w:bCs/>
          <w:i/>
          <w:iCs/>
          <w:sz w:val="20"/>
          <w:szCs w:val="20"/>
        </w:rPr>
        <w:t>marketing</w:t>
      </w:r>
      <w:r w:rsidR="00764FFA" w:rsidRPr="00764FFA">
        <w:rPr>
          <w:bCs/>
          <w:sz w:val="20"/>
          <w:szCs w:val="20"/>
        </w:rPr>
        <w:t>. Han transformado la manera en que las marcas se comunican y conectan con sus audiencias. Diseñar estrategias efectivas en estos espacios requiere comprender el ecosistema digital, identificar audiencias y establecer objetivos claros que permitan una conexión significativa con los usuarios</w:t>
      </w:r>
      <w:r w:rsidR="00764FFA">
        <w:rPr>
          <w:bCs/>
          <w:sz w:val="20"/>
          <w:szCs w:val="20"/>
        </w:rPr>
        <w:t>.</w:t>
      </w:r>
    </w:p>
    <w:p w14:paraId="59E1B8D7" w14:textId="77777777" w:rsidR="00764FFA" w:rsidRPr="00B578F4" w:rsidRDefault="00764FFA" w:rsidP="002E5025">
      <w:pPr>
        <w:pBdr>
          <w:top w:val="nil"/>
          <w:left w:val="nil"/>
          <w:bottom w:val="nil"/>
          <w:right w:val="nil"/>
          <w:between w:val="nil"/>
        </w:pBdr>
        <w:spacing w:line="360" w:lineRule="auto"/>
        <w:ind w:left="284"/>
        <w:jc w:val="both"/>
        <w:rPr>
          <w:bCs/>
          <w:sz w:val="20"/>
          <w:szCs w:val="20"/>
        </w:rPr>
      </w:pPr>
    </w:p>
    <w:p w14:paraId="407E97C0" w14:textId="1A7FED97" w:rsidR="0059034F" w:rsidRDefault="00696F3C" w:rsidP="00696F3C">
      <w:pPr>
        <w:pBdr>
          <w:top w:val="nil"/>
          <w:left w:val="nil"/>
          <w:bottom w:val="nil"/>
          <w:right w:val="nil"/>
          <w:between w:val="nil"/>
        </w:pBdr>
        <w:spacing w:line="360" w:lineRule="auto"/>
        <w:jc w:val="both"/>
        <w:rPr>
          <w:b/>
          <w:sz w:val="20"/>
          <w:szCs w:val="20"/>
        </w:rPr>
      </w:pPr>
      <w:r w:rsidRPr="00696F3C">
        <w:rPr>
          <w:bCs/>
          <w:sz w:val="20"/>
          <w:szCs w:val="20"/>
        </w:rPr>
        <w:t xml:space="preserve">Desde una perspectiva de </w:t>
      </w:r>
      <w:r w:rsidRPr="00696F3C">
        <w:rPr>
          <w:bCs/>
          <w:i/>
          <w:iCs/>
          <w:sz w:val="20"/>
          <w:szCs w:val="20"/>
        </w:rPr>
        <w:t>marketing</w:t>
      </w:r>
      <w:r w:rsidR="00913294">
        <w:rPr>
          <w:bCs/>
          <w:i/>
          <w:iCs/>
          <w:sz w:val="20"/>
          <w:szCs w:val="20"/>
        </w:rPr>
        <w:t xml:space="preserve"> </w:t>
      </w:r>
      <w:r w:rsidR="00913294" w:rsidRPr="00913294">
        <w:rPr>
          <w:bCs/>
          <w:sz w:val="20"/>
          <w:szCs w:val="20"/>
        </w:rPr>
        <w:t>digital</w:t>
      </w:r>
      <w:r w:rsidRPr="00696F3C">
        <w:rPr>
          <w:bCs/>
          <w:sz w:val="20"/>
          <w:szCs w:val="20"/>
        </w:rPr>
        <w:t xml:space="preserve">, las redes sociales favorecen la creación de comunidades digitales bien estructuradas, impulsando el crecimiento de las empresas que aplican esta estrategia. Al vincular la automatización, el análisis de datos y la </w:t>
      </w:r>
      <w:proofErr w:type="spellStart"/>
      <w:r w:rsidRPr="00696F3C">
        <w:rPr>
          <w:bCs/>
          <w:sz w:val="20"/>
          <w:szCs w:val="20"/>
        </w:rPr>
        <w:t>viralidad</w:t>
      </w:r>
      <w:proofErr w:type="spellEnd"/>
      <w:r w:rsidRPr="00696F3C">
        <w:rPr>
          <w:bCs/>
          <w:sz w:val="20"/>
          <w:szCs w:val="20"/>
        </w:rPr>
        <w:t xml:space="preserve"> como elementos clave en su desarrollo, se logra una comunicación más eficiente, una segmentación precisa del público objetivo y una optimización de contenidos que fortalecen la interacción y el </w:t>
      </w:r>
      <w:proofErr w:type="spellStart"/>
      <w:r w:rsidRPr="00696F3C">
        <w:rPr>
          <w:bCs/>
          <w:i/>
          <w:iCs/>
          <w:sz w:val="20"/>
          <w:szCs w:val="20"/>
        </w:rPr>
        <w:t>engagement</w:t>
      </w:r>
      <w:proofErr w:type="spellEnd"/>
      <w:r w:rsidRPr="00696F3C">
        <w:rPr>
          <w:bCs/>
          <w:sz w:val="20"/>
          <w:szCs w:val="20"/>
        </w:rPr>
        <w:t>, generando resultados sostenibles y alineados con los objetivos comerciales.</w:t>
      </w:r>
    </w:p>
    <w:p w14:paraId="21441C71" w14:textId="77777777" w:rsidR="00E565F9" w:rsidRDefault="00E565F9" w:rsidP="00E565F9">
      <w:pPr>
        <w:pBdr>
          <w:top w:val="nil"/>
          <w:left w:val="nil"/>
          <w:bottom w:val="nil"/>
          <w:right w:val="nil"/>
          <w:between w:val="nil"/>
        </w:pBdr>
        <w:ind w:left="426"/>
        <w:jc w:val="both"/>
        <w:rPr>
          <w:b/>
          <w:sz w:val="20"/>
          <w:szCs w:val="20"/>
        </w:rPr>
      </w:pPr>
    </w:p>
    <w:p w14:paraId="3A3A347A" w14:textId="77777777" w:rsidR="0059034F" w:rsidRDefault="0059034F">
      <w:pPr>
        <w:pBdr>
          <w:top w:val="nil"/>
          <w:left w:val="nil"/>
          <w:bottom w:val="nil"/>
          <w:right w:val="nil"/>
          <w:between w:val="nil"/>
        </w:pBdr>
        <w:rPr>
          <w:b/>
          <w:sz w:val="20"/>
          <w:szCs w:val="20"/>
        </w:rPr>
      </w:pPr>
    </w:p>
    <w:p w14:paraId="65FBFB5E" w14:textId="75695DFD"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1867A1EC" w14:textId="77777777" w:rsidR="00003496" w:rsidRDefault="00003496" w:rsidP="00003496">
      <w:pPr>
        <w:pBdr>
          <w:top w:val="nil"/>
          <w:left w:val="nil"/>
          <w:bottom w:val="nil"/>
          <w:right w:val="nil"/>
          <w:between w:val="nil"/>
        </w:pBdr>
        <w:ind w:left="284"/>
        <w:jc w:val="both"/>
        <w:rPr>
          <w:b/>
          <w:color w:val="000000"/>
          <w:sz w:val="20"/>
          <w:szCs w:val="20"/>
        </w:rPr>
      </w:pPr>
    </w:p>
    <w:p w14:paraId="07DBAD5D" w14:textId="38F1F6FF" w:rsidR="00252D15" w:rsidRPr="00A74103" w:rsidRDefault="000A0923" w:rsidP="004264F3">
      <w:pPr>
        <w:pStyle w:val="Ttulo1"/>
        <w:numPr>
          <w:ilvl w:val="3"/>
          <w:numId w:val="1"/>
        </w:numPr>
        <w:spacing w:line="360" w:lineRule="auto"/>
        <w:ind w:left="357" w:hanging="357"/>
        <w:rPr>
          <w:b/>
          <w:bCs/>
          <w:sz w:val="20"/>
          <w:szCs w:val="20"/>
        </w:rPr>
      </w:pPr>
      <w:r w:rsidRPr="00A74103">
        <w:rPr>
          <w:b/>
          <w:bCs/>
          <w:sz w:val="20"/>
          <w:szCs w:val="20"/>
        </w:rPr>
        <w:lastRenderedPageBreak/>
        <w:t>Ecosistema digital</w:t>
      </w:r>
    </w:p>
    <w:p w14:paraId="0E4F3AF6" w14:textId="30A0722E" w:rsidR="00A90C12" w:rsidRPr="004264F3" w:rsidRDefault="00281984" w:rsidP="004264F3">
      <w:pPr>
        <w:pStyle w:val="Prrafodelista"/>
        <w:pBdr>
          <w:top w:val="nil"/>
          <w:left w:val="nil"/>
          <w:bottom w:val="nil"/>
          <w:right w:val="nil"/>
          <w:between w:val="nil"/>
        </w:pBdr>
        <w:spacing w:line="360" w:lineRule="auto"/>
        <w:ind w:left="357"/>
        <w:rPr>
          <w:b/>
          <w:color w:val="000000"/>
          <w:sz w:val="20"/>
          <w:szCs w:val="20"/>
        </w:rPr>
      </w:pPr>
      <w:commentRangeStart w:id="3"/>
      <w:r>
        <w:rPr>
          <w:noProof/>
        </w:rPr>
        <w:drawing>
          <wp:anchor distT="0" distB="0" distL="114300" distR="114300" simplePos="0" relativeHeight="251711488" behindDoc="1" locked="0" layoutInCell="1" allowOverlap="1" wp14:anchorId="74C06174" wp14:editId="355C8EC0">
            <wp:simplePos x="0" y="0"/>
            <wp:positionH relativeFrom="column">
              <wp:posOffset>226208</wp:posOffset>
            </wp:positionH>
            <wp:positionV relativeFrom="paragraph">
              <wp:posOffset>-3810</wp:posOffset>
            </wp:positionV>
            <wp:extent cx="1962150" cy="2667000"/>
            <wp:effectExtent l="0" t="0" r="0" b="0"/>
            <wp:wrapTight wrapText="bothSides">
              <wp:wrapPolygon edited="0">
                <wp:start x="0" y="0"/>
                <wp:lineTo x="0" y="21446"/>
                <wp:lineTo x="21390" y="21446"/>
                <wp:lineTo x="2139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667000"/>
                    </a:xfrm>
                    <a:prstGeom prst="rect">
                      <a:avLst/>
                    </a:prstGeom>
                  </pic:spPr>
                </pic:pic>
              </a:graphicData>
            </a:graphic>
          </wp:anchor>
        </w:drawing>
      </w:r>
      <w:commentRangeEnd w:id="3"/>
      <w:r>
        <w:rPr>
          <w:rStyle w:val="Refdecomentario"/>
        </w:rPr>
        <w:commentReference w:id="3"/>
      </w:r>
      <w:commentRangeStart w:id="4"/>
      <w:commentRangeEnd w:id="4"/>
      <w:r w:rsidR="00197845">
        <w:rPr>
          <w:rStyle w:val="Refdecomentario"/>
        </w:rPr>
        <w:commentReference w:id="4"/>
      </w:r>
    </w:p>
    <w:p w14:paraId="2F282DA7" w14:textId="2D7FA6FF" w:rsidR="006F7910" w:rsidRPr="004264F3" w:rsidRDefault="26C77748" w:rsidP="2E6CEDFE">
      <w:pPr>
        <w:pStyle w:val="Prrafodelista"/>
        <w:pBdr>
          <w:top w:val="nil"/>
          <w:left w:val="nil"/>
          <w:bottom w:val="nil"/>
          <w:right w:val="nil"/>
          <w:between w:val="nil"/>
        </w:pBdr>
        <w:spacing w:line="360" w:lineRule="auto"/>
        <w:ind w:left="357"/>
        <w:jc w:val="both"/>
        <w:rPr>
          <w:color w:val="000000"/>
          <w:sz w:val="20"/>
          <w:szCs w:val="20"/>
        </w:rPr>
      </w:pPr>
      <w:r w:rsidRPr="2E6CEDFE">
        <w:rPr>
          <w:color w:val="000000" w:themeColor="text1"/>
          <w:sz w:val="20"/>
          <w:szCs w:val="20"/>
        </w:rPr>
        <w:t xml:space="preserve">En las últimas décadas, el acelerado avance de la tecnología y la expansión de Internet dieron lugar al concepto de "ecosistema digital", una estructura que, al igual que un ecosistema biológico, está compuesta por elementos interconectados que interactúan de manera dinámica. </w:t>
      </w:r>
    </w:p>
    <w:p w14:paraId="5ABE9833" w14:textId="77777777" w:rsidR="006F7910" w:rsidRPr="004264F3" w:rsidRDefault="006F7910" w:rsidP="004264F3">
      <w:pPr>
        <w:pStyle w:val="Prrafodelista"/>
        <w:pBdr>
          <w:top w:val="nil"/>
          <w:left w:val="nil"/>
          <w:bottom w:val="nil"/>
          <w:right w:val="nil"/>
          <w:between w:val="nil"/>
        </w:pBdr>
        <w:spacing w:line="360" w:lineRule="auto"/>
        <w:ind w:left="357"/>
        <w:rPr>
          <w:bCs/>
          <w:color w:val="000000"/>
          <w:sz w:val="20"/>
          <w:szCs w:val="20"/>
        </w:rPr>
      </w:pPr>
    </w:p>
    <w:p w14:paraId="54D3ABE4" w14:textId="6BD1EE06" w:rsidR="00252D15" w:rsidRPr="004264F3" w:rsidRDefault="00653356" w:rsidP="00A3170B">
      <w:pPr>
        <w:pStyle w:val="Prrafodelista"/>
        <w:pBdr>
          <w:top w:val="nil"/>
          <w:left w:val="nil"/>
          <w:bottom w:val="nil"/>
          <w:right w:val="nil"/>
          <w:between w:val="nil"/>
        </w:pBdr>
        <w:spacing w:line="360" w:lineRule="auto"/>
        <w:ind w:left="357"/>
        <w:jc w:val="both"/>
        <w:rPr>
          <w:bCs/>
          <w:color w:val="000000"/>
          <w:sz w:val="20"/>
          <w:szCs w:val="20"/>
        </w:rPr>
      </w:pPr>
      <w:r w:rsidRPr="004264F3">
        <w:rPr>
          <w:bCs/>
          <w:color w:val="000000"/>
          <w:sz w:val="20"/>
          <w:szCs w:val="20"/>
        </w:rPr>
        <w:t>Este entorno digital engloba plataformas, usuarios, herramientas y procesos que evolucionan constantemente para adaptarse a nuevas necesidades y oportunidades</w:t>
      </w:r>
      <w:r w:rsidR="00216B8D" w:rsidRPr="004264F3">
        <w:rPr>
          <w:bCs/>
          <w:color w:val="000000"/>
          <w:sz w:val="20"/>
          <w:szCs w:val="20"/>
        </w:rPr>
        <w:t>, se basan e</w:t>
      </w:r>
      <w:r w:rsidR="0014354B" w:rsidRPr="004264F3">
        <w:rPr>
          <w:bCs/>
          <w:color w:val="000000"/>
          <w:sz w:val="20"/>
          <w:szCs w:val="20"/>
        </w:rPr>
        <w:t xml:space="preserve">n el conocimiento técnico, y </w:t>
      </w:r>
      <w:r w:rsidR="00D41896" w:rsidRPr="004264F3">
        <w:rPr>
          <w:bCs/>
          <w:color w:val="000000"/>
          <w:sz w:val="20"/>
          <w:szCs w:val="20"/>
        </w:rPr>
        <w:t xml:space="preserve">pueden ser consideradas </w:t>
      </w:r>
      <w:r w:rsidR="0014354B" w:rsidRPr="004264F3">
        <w:rPr>
          <w:bCs/>
          <w:color w:val="000000"/>
          <w:sz w:val="20"/>
          <w:szCs w:val="20"/>
        </w:rPr>
        <w:t>como “arquitecturas robustas, autoorganizadas y escalables que pueden resolver automáticamente problemas complejos y dinámicos” (</w:t>
      </w:r>
      <w:proofErr w:type="spellStart"/>
      <w:r w:rsidR="0014354B" w:rsidRPr="004264F3">
        <w:rPr>
          <w:bCs/>
          <w:color w:val="000000"/>
          <w:sz w:val="20"/>
          <w:szCs w:val="20"/>
        </w:rPr>
        <w:t>Briscoe</w:t>
      </w:r>
      <w:proofErr w:type="spellEnd"/>
      <w:r w:rsidR="0014354B" w:rsidRPr="004264F3">
        <w:rPr>
          <w:bCs/>
          <w:color w:val="000000"/>
          <w:sz w:val="20"/>
          <w:szCs w:val="20"/>
        </w:rPr>
        <w:t xml:space="preserve"> y Wilde </w:t>
      </w:r>
      <w:r w:rsidR="0014354B" w:rsidRPr="005069EC">
        <w:rPr>
          <w:bCs/>
          <w:sz w:val="20"/>
          <w:szCs w:val="20"/>
        </w:rPr>
        <w:t>2009</w:t>
      </w:r>
      <w:r w:rsidR="0014354B" w:rsidRPr="004264F3">
        <w:rPr>
          <w:bCs/>
          <w:color w:val="000000"/>
          <w:sz w:val="20"/>
          <w:szCs w:val="20"/>
        </w:rPr>
        <w:t>).</w:t>
      </w:r>
      <w:r w:rsidR="001A31DD" w:rsidRPr="004264F3">
        <w:rPr>
          <w:bCs/>
          <w:color w:val="000000"/>
          <w:sz w:val="20"/>
          <w:szCs w:val="20"/>
        </w:rPr>
        <w:t xml:space="preserve"> </w:t>
      </w:r>
    </w:p>
    <w:p w14:paraId="3329FB7D" w14:textId="77777777" w:rsidR="00D41896" w:rsidRPr="004264F3" w:rsidRDefault="00D41896" w:rsidP="004264F3">
      <w:pPr>
        <w:pStyle w:val="Prrafodelista"/>
        <w:pBdr>
          <w:top w:val="nil"/>
          <w:left w:val="nil"/>
          <w:bottom w:val="nil"/>
          <w:right w:val="nil"/>
          <w:between w:val="nil"/>
        </w:pBdr>
        <w:spacing w:line="360" w:lineRule="auto"/>
        <w:ind w:left="357"/>
        <w:rPr>
          <w:bCs/>
          <w:color w:val="000000"/>
          <w:sz w:val="20"/>
          <w:szCs w:val="20"/>
        </w:rPr>
      </w:pPr>
    </w:p>
    <w:p w14:paraId="5C40711F" w14:textId="33F76E47" w:rsidR="00066015" w:rsidRPr="004264F3" w:rsidRDefault="00066015" w:rsidP="00A3170B">
      <w:pPr>
        <w:pStyle w:val="Prrafodelista"/>
        <w:pBdr>
          <w:top w:val="nil"/>
          <w:left w:val="nil"/>
          <w:bottom w:val="nil"/>
          <w:right w:val="nil"/>
          <w:between w:val="nil"/>
        </w:pBdr>
        <w:spacing w:line="360" w:lineRule="auto"/>
        <w:ind w:left="357"/>
        <w:jc w:val="both"/>
        <w:rPr>
          <w:bCs/>
          <w:color w:val="000000"/>
          <w:sz w:val="20"/>
          <w:szCs w:val="20"/>
        </w:rPr>
      </w:pPr>
      <w:r w:rsidRPr="004264F3">
        <w:rPr>
          <w:bCs/>
          <w:color w:val="000000"/>
          <w:sz w:val="20"/>
          <w:szCs w:val="20"/>
        </w:rPr>
        <w:t xml:space="preserve">En el ámbito </w:t>
      </w:r>
      <w:r w:rsidRPr="00281984">
        <w:rPr>
          <w:bCs/>
          <w:color w:val="000000"/>
          <w:sz w:val="20"/>
          <w:szCs w:val="20"/>
        </w:rPr>
        <w:t xml:space="preserve">del </w:t>
      </w:r>
      <w:r w:rsidRPr="00281984">
        <w:rPr>
          <w:bCs/>
          <w:i/>
          <w:iCs/>
          <w:color w:val="000000"/>
          <w:sz w:val="20"/>
          <w:szCs w:val="20"/>
        </w:rPr>
        <w:t>marketing</w:t>
      </w:r>
      <w:r w:rsidRPr="00281984">
        <w:rPr>
          <w:bCs/>
          <w:color w:val="000000"/>
          <w:sz w:val="20"/>
          <w:szCs w:val="20"/>
        </w:rPr>
        <w:t xml:space="preserve"> digital</w:t>
      </w:r>
      <w:r w:rsidRPr="004264F3">
        <w:rPr>
          <w:bCs/>
          <w:color w:val="000000"/>
          <w:sz w:val="20"/>
          <w:szCs w:val="20"/>
        </w:rPr>
        <w:t>, este ecosistema ha revolucionado la manera en que las marcas se relacionan con su público, permitiendo una interacción más directa, personalizada y medible. Gracias a herramientas como la automatización, la analítica de datos y la inteligencia artificial, las empresas pueden segmentar audiencias con mayor precisión, optimizar campañas en tiempo real y mejorar la experiencia del usuario. Este impacto ha convertido al ecosistema digital en el eje central de la estrategia comercial moderna, donde la adaptabilidad y la innovación son esenciales para el crecimiento y posicionamiento en el mercado</w:t>
      </w:r>
      <w:r w:rsidR="00DB51A1">
        <w:rPr>
          <w:bCs/>
          <w:color w:val="000000"/>
          <w:sz w:val="20"/>
          <w:szCs w:val="20"/>
        </w:rPr>
        <w:t>.</w:t>
      </w:r>
    </w:p>
    <w:p w14:paraId="59B96A58" w14:textId="77777777" w:rsidR="006F7910" w:rsidRPr="004264F3" w:rsidRDefault="006F7910" w:rsidP="004264F3">
      <w:pPr>
        <w:pStyle w:val="Prrafodelista"/>
        <w:pBdr>
          <w:top w:val="nil"/>
          <w:left w:val="nil"/>
          <w:bottom w:val="nil"/>
          <w:right w:val="nil"/>
          <w:between w:val="nil"/>
        </w:pBdr>
        <w:spacing w:line="360" w:lineRule="auto"/>
        <w:ind w:left="357"/>
        <w:rPr>
          <w:bCs/>
          <w:color w:val="000000"/>
          <w:sz w:val="20"/>
          <w:szCs w:val="20"/>
        </w:rPr>
      </w:pPr>
    </w:p>
    <w:p w14:paraId="7EE4DB0E" w14:textId="48A84A37" w:rsidR="00A0360C" w:rsidRPr="00A74103" w:rsidRDefault="000A0923" w:rsidP="00CB7201">
      <w:pPr>
        <w:pStyle w:val="Subttulo"/>
        <w:numPr>
          <w:ilvl w:val="1"/>
          <w:numId w:val="4"/>
        </w:numPr>
        <w:spacing w:line="360" w:lineRule="auto"/>
        <w:outlineLvl w:val="1"/>
        <w:rPr>
          <w:b/>
          <w:bCs/>
          <w:color w:val="auto"/>
          <w:sz w:val="20"/>
          <w:szCs w:val="20"/>
        </w:rPr>
      </w:pPr>
      <w:r w:rsidRPr="4F905709">
        <w:rPr>
          <w:b/>
          <w:bCs/>
          <w:color w:val="auto"/>
          <w:sz w:val="20"/>
          <w:szCs w:val="20"/>
        </w:rPr>
        <w:t>Redes sociales</w:t>
      </w:r>
    </w:p>
    <w:p w14:paraId="7F1050C2" w14:textId="40D3235C" w:rsidR="00461E2F" w:rsidRDefault="0017732F" w:rsidP="00A3170B">
      <w:pPr>
        <w:pStyle w:val="Prrafodelista"/>
        <w:pBdr>
          <w:top w:val="nil"/>
          <w:left w:val="nil"/>
          <w:bottom w:val="nil"/>
          <w:right w:val="nil"/>
          <w:between w:val="nil"/>
        </w:pBdr>
        <w:spacing w:line="360" w:lineRule="auto"/>
        <w:jc w:val="both"/>
        <w:rPr>
          <w:bCs/>
          <w:color w:val="000000"/>
          <w:sz w:val="20"/>
          <w:szCs w:val="20"/>
        </w:rPr>
      </w:pPr>
      <w:commentRangeStart w:id="5"/>
      <w:r>
        <w:rPr>
          <w:noProof/>
        </w:rPr>
        <w:drawing>
          <wp:anchor distT="0" distB="0" distL="114300" distR="114300" simplePos="0" relativeHeight="251663360" behindDoc="1" locked="0" layoutInCell="1" allowOverlap="1" wp14:anchorId="3C03C5EF" wp14:editId="20126B6D">
            <wp:simplePos x="0" y="0"/>
            <wp:positionH relativeFrom="margin">
              <wp:posOffset>4042410</wp:posOffset>
            </wp:positionH>
            <wp:positionV relativeFrom="paragraph">
              <wp:posOffset>10160</wp:posOffset>
            </wp:positionV>
            <wp:extent cx="2114550" cy="2114550"/>
            <wp:effectExtent l="0" t="0" r="0" b="0"/>
            <wp:wrapTight wrapText="bothSides">
              <wp:wrapPolygon edited="0">
                <wp:start x="0" y="0"/>
                <wp:lineTo x="0" y="21405"/>
                <wp:lineTo x="21405" y="21405"/>
                <wp:lineTo x="21405" y="0"/>
                <wp:lineTo x="0" y="0"/>
              </wp:wrapPolygon>
            </wp:wrapTight>
            <wp:docPr id="1593747278" name="Imagen 3" descr="Teléfono móvil con tema púrpura rodeado de aplicaciones color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éfono móvil con tema púrpura rodeado de aplicaciones colorid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
      <w:r w:rsidR="00155204">
        <w:rPr>
          <w:rStyle w:val="Refdecomentario"/>
        </w:rPr>
        <w:commentReference w:id="5"/>
      </w:r>
      <w:r w:rsidR="00461E2F" w:rsidRPr="004264F3">
        <w:rPr>
          <w:bCs/>
          <w:color w:val="000000"/>
          <w:sz w:val="20"/>
          <w:szCs w:val="20"/>
        </w:rPr>
        <w:t xml:space="preserve">Las </w:t>
      </w:r>
      <w:r w:rsidR="00461E2F" w:rsidRPr="00281984">
        <w:rPr>
          <w:color w:val="000000"/>
          <w:sz w:val="20"/>
          <w:szCs w:val="20"/>
        </w:rPr>
        <w:t>redes sociales</w:t>
      </w:r>
      <w:r w:rsidR="00461E2F" w:rsidRPr="004264F3">
        <w:rPr>
          <w:bCs/>
          <w:color w:val="000000"/>
          <w:sz w:val="20"/>
          <w:szCs w:val="20"/>
        </w:rPr>
        <w:t xml:space="preserve"> han revolucionado la forma en que las personas interactúan en el mundo digital. Estas plataformas permiten la conexión entre individuos, marcas y comunidades, facilitando la comunicación en tiempo real a través de distintos formatos como texto, imágenes, videos y transmisiones en vivo. Más que simples espacios de entretenimiento, las redes sociales han evolucionado para convertirse en herramientas esenciales de interacción y difusión de contenido a gran escala.</w:t>
      </w:r>
      <w:r w:rsidR="00D217D7">
        <w:rPr>
          <w:bCs/>
          <w:color w:val="000000"/>
          <w:sz w:val="20"/>
          <w:szCs w:val="20"/>
        </w:rPr>
        <w:t xml:space="preserve"> </w:t>
      </w:r>
      <w:r w:rsidR="00D217D7" w:rsidRPr="00D217D7">
        <w:rPr>
          <w:bCs/>
          <w:color w:val="000000"/>
          <w:sz w:val="20"/>
          <w:szCs w:val="20"/>
        </w:rPr>
        <w:t xml:space="preserve">Según </w:t>
      </w:r>
      <w:proofErr w:type="spellStart"/>
      <w:r w:rsidR="00D217D7" w:rsidRPr="00D217D7">
        <w:rPr>
          <w:bCs/>
          <w:color w:val="000000"/>
          <w:sz w:val="20"/>
          <w:szCs w:val="20"/>
        </w:rPr>
        <w:t>Coiera</w:t>
      </w:r>
      <w:proofErr w:type="spellEnd"/>
      <w:r w:rsidR="00D217D7" w:rsidRPr="00D217D7">
        <w:rPr>
          <w:bCs/>
          <w:color w:val="000000"/>
          <w:sz w:val="20"/>
          <w:szCs w:val="20"/>
        </w:rPr>
        <w:t xml:space="preserve"> (2013) las redes sociales son medios de comunicación, diferentes a los</w:t>
      </w:r>
      <w:r w:rsidR="00CA7EBD">
        <w:rPr>
          <w:bCs/>
          <w:color w:val="000000"/>
          <w:sz w:val="20"/>
          <w:szCs w:val="20"/>
        </w:rPr>
        <w:t xml:space="preserve"> </w:t>
      </w:r>
      <w:r w:rsidR="00D217D7" w:rsidRPr="00D217D7">
        <w:rPr>
          <w:bCs/>
          <w:color w:val="000000"/>
          <w:sz w:val="20"/>
          <w:szCs w:val="20"/>
        </w:rPr>
        <w:t>tradicionales, ya que utilizan un conjunto de tecnologías, con el fin de crear espacios virtuales para que</w:t>
      </w:r>
      <w:r>
        <w:rPr>
          <w:bCs/>
          <w:color w:val="000000"/>
          <w:sz w:val="20"/>
          <w:szCs w:val="20"/>
        </w:rPr>
        <w:t xml:space="preserve"> </w:t>
      </w:r>
      <w:r w:rsidR="00D217D7" w:rsidRPr="00D217D7">
        <w:rPr>
          <w:bCs/>
          <w:color w:val="000000"/>
          <w:sz w:val="20"/>
          <w:szCs w:val="20"/>
        </w:rPr>
        <w:t>los usuarios puedan interactuar entre sí</w:t>
      </w:r>
      <w:r w:rsidR="00846705">
        <w:rPr>
          <w:bCs/>
          <w:color w:val="000000"/>
          <w:sz w:val="20"/>
          <w:szCs w:val="20"/>
        </w:rPr>
        <w:t>.</w:t>
      </w:r>
    </w:p>
    <w:p w14:paraId="3B7848B8" w14:textId="77777777" w:rsidR="00EB100C" w:rsidRDefault="00EB100C" w:rsidP="004264F3">
      <w:pPr>
        <w:pStyle w:val="Prrafodelista"/>
        <w:pBdr>
          <w:top w:val="nil"/>
          <w:left w:val="nil"/>
          <w:bottom w:val="nil"/>
          <w:right w:val="nil"/>
          <w:between w:val="nil"/>
        </w:pBdr>
        <w:spacing w:line="360" w:lineRule="auto"/>
        <w:rPr>
          <w:bCs/>
          <w:color w:val="000000"/>
          <w:sz w:val="20"/>
          <w:szCs w:val="20"/>
        </w:rPr>
      </w:pPr>
    </w:p>
    <w:p w14:paraId="2DF88073" w14:textId="2A73DDD1" w:rsidR="00EB100C" w:rsidRDefault="3455B268" w:rsidP="00A3170B">
      <w:pPr>
        <w:pStyle w:val="Prrafodelista"/>
        <w:pBdr>
          <w:top w:val="nil"/>
          <w:left w:val="nil"/>
          <w:bottom w:val="nil"/>
          <w:right w:val="nil"/>
          <w:between w:val="nil"/>
        </w:pBdr>
        <w:spacing w:line="360" w:lineRule="auto"/>
        <w:jc w:val="both"/>
        <w:rPr>
          <w:bCs/>
          <w:color w:val="000000"/>
          <w:sz w:val="20"/>
          <w:szCs w:val="20"/>
        </w:rPr>
      </w:pPr>
      <w:r w:rsidRPr="2E6CEDFE">
        <w:rPr>
          <w:color w:val="000000" w:themeColor="text1"/>
          <w:sz w:val="20"/>
          <w:szCs w:val="20"/>
        </w:rPr>
        <w:lastRenderedPageBreak/>
        <w:t>L</w:t>
      </w:r>
      <w:r w:rsidR="5CD009FE" w:rsidRPr="2E6CEDFE">
        <w:rPr>
          <w:color w:val="000000" w:themeColor="text1"/>
          <w:sz w:val="20"/>
          <w:szCs w:val="20"/>
        </w:rPr>
        <w:t xml:space="preserve">as redes sociales, también conocidas como </w:t>
      </w:r>
      <w:r w:rsidR="5CD009FE" w:rsidRPr="2E6CEDFE">
        <w:rPr>
          <w:i/>
          <w:iCs/>
          <w:color w:val="000000" w:themeColor="text1"/>
          <w:sz w:val="20"/>
          <w:szCs w:val="20"/>
        </w:rPr>
        <w:t>social media</w:t>
      </w:r>
      <w:r w:rsidR="5CD009FE" w:rsidRPr="2E6CEDFE">
        <w:rPr>
          <w:color w:val="000000" w:themeColor="text1"/>
          <w:sz w:val="20"/>
          <w:szCs w:val="20"/>
        </w:rPr>
        <w:t xml:space="preserve">, Campoverde (2021) las identifica como un aliado estratégico de las empresas, para poder ser generadoras de ventas e ingresos, </w:t>
      </w:r>
      <w:r w:rsidRPr="2E6CEDFE">
        <w:rPr>
          <w:color w:val="000000" w:themeColor="text1"/>
          <w:sz w:val="20"/>
          <w:szCs w:val="20"/>
        </w:rPr>
        <w:t xml:space="preserve">así </w:t>
      </w:r>
      <w:r w:rsidR="7F8492ED" w:rsidRPr="2E6CEDFE">
        <w:rPr>
          <w:color w:val="000000" w:themeColor="text1"/>
          <w:sz w:val="20"/>
          <w:szCs w:val="20"/>
        </w:rPr>
        <w:t>mismo, son</w:t>
      </w:r>
      <w:r w:rsidR="5CD009FE" w:rsidRPr="2E6CEDFE">
        <w:rPr>
          <w:color w:val="000000" w:themeColor="text1"/>
          <w:sz w:val="20"/>
          <w:szCs w:val="20"/>
        </w:rPr>
        <w:t xml:space="preserve">   destaca</w:t>
      </w:r>
      <w:r w:rsidR="047F3851" w:rsidRPr="2E6CEDFE">
        <w:rPr>
          <w:color w:val="000000" w:themeColor="text1"/>
          <w:sz w:val="20"/>
          <w:szCs w:val="20"/>
        </w:rPr>
        <w:t>das</w:t>
      </w:r>
      <w:r w:rsidR="5CD009FE" w:rsidRPr="2E6CEDFE">
        <w:rPr>
          <w:color w:val="000000" w:themeColor="text1"/>
          <w:sz w:val="20"/>
          <w:szCs w:val="20"/>
        </w:rPr>
        <w:t xml:space="preserve">   como   las   más   importantes   estrategias   del   </w:t>
      </w:r>
      <w:r w:rsidR="5CD009FE" w:rsidRPr="2E6CEDFE">
        <w:rPr>
          <w:i/>
          <w:iCs/>
          <w:color w:val="000000" w:themeColor="text1"/>
          <w:sz w:val="20"/>
          <w:szCs w:val="20"/>
        </w:rPr>
        <w:t>marketing</w:t>
      </w:r>
      <w:r w:rsidR="5CD009FE" w:rsidRPr="2E6CEDFE">
        <w:rPr>
          <w:color w:val="000000" w:themeColor="text1"/>
          <w:sz w:val="20"/>
          <w:szCs w:val="20"/>
        </w:rPr>
        <w:t xml:space="preserve"> digital, </w:t>
      </w:r>
      <w:r w:rsidR="047F3851" w:rsidRPr="2E6CEDFE">
        <w:rPr>
          <w:color w:val="000000" w:themeColor="text1"/>
          <w:sz w:val="20"/>
          <w:szCs w:val="20"/>
        </w:rPr>
        <w:t>por medio de las cuales</w:t>
      </w:r>
      <w:r w:rsidR="5CD009FE" w:rsidRPr="2E6CEDFE">
        <w:rPr>
          <w:color w:val="000000" w:themeColor="text1"/>
          <w:sz w:val="20"/>
          <w:szCs w:val="20"/>
        </w:rPr>
        <w:t xml:space="preserve"> </w:t>
      </w:r>
      <w:r w:rsidR="047F3851" w:rsidRPr="2E6CEDFE">
        <w:rPr>
          <w:color w:val="000000" w:themeColor="text1"/>
          <w:sz w:val="20"/>
          <w:szCs w:val="20"/>
        </w:rPr>
        <w:t xml:space="preserve">se </w:t>
      </w:r>
      <w:r w:rsidR="5CD009FE" w:rsidRPr="2E6CEDFE">
        <w:rPr>
          <w:color w:val="000000" w:themeColor="text1"/>
          <w:sz w:val="20"/>
          <w:szCs w:val="20"/>
        </w:rPr>
        <w:t>potencializa</w:t>
      </w:r>
      <w:r w:rsidR="047F3851" w:rsidRPr="2E6CEDFE">
        <w:rPr>
          <w:color w:val="000000" w:themeColor="text1"/>
          <w:sz w:val="20"/>
          <w:szCs w:val="20"/>
        </w:rPr>
        <w:t xml:space="preserve"> la </w:t>
      </w:r>
      <w:r w:rsidR="5CD009FE" w:rsidRPr="2E6CEDFE">
        <w:rPr>
          <w:color w:val="000000" w:themeColor="text1"/>
          <w:sz w:val="20"/>
          <w:szCs w:val="20"/>
        </w:rPr>
        <w:t>publicidad</w:t>
      </w:r>
      <w:r w:rsidR="14B1FF12" w:rsidRPr="2E6CEDFE">
        <w:rPr>
          <w:color w:val="000000" w:themeColor="text1"/>
          <w:sz w:val="20"/>
          <w:szCs w:val="20"/>
        </w:rPr>
        <w:t>,</w:t>
      </w:r>
      <w:r w:rsidR="5CD009FE" w:rsidRPr="2E6CEDFE">
        <w:rPr>
          <w:color w:val="000000" w:themeColor="text1"/>
          <w:sz w:val="20"/>
          <w:szCs w:val="20"/>
        </w:rPr>
        <w:t xml:space="preserve"> </w:t>
      </w:r>
      <w:r w:rsidR="5087CC2E" w:rsidRPr="2E6CEDFE">
        <w:rPr>
          <w:color w:val="000000" w:themeColor="text1"/>
          <w:sz w:val="20"/>
          <w:szCs w:val="20"/>
        </w:rPr>
        <w:t xml:space="preserve">propiciando </w:t>
      </w:r>
      <w:r w:rsidR="5CD009FE" w:rsidRPr="2E6CEDFE">
        <w:rPr>
          <w:color w:val="000000" w:themeColor="text1"/>
          <w:sz w:val="20"/>
          <w:szCs w:val="20"/>
        </w:rPr>
        <w:t>ganancias, tanto en micro, pequeñas y medianas empresas</w:t>
      </w:r>
      <w:r w:rsidR="5087CC2E" w:rsidRPr="2E6CEDFE">
        <w:rPr>
          <w:color w:val="000000" w:themeColor="text1"/>
          <w:sz w:val="20"/>
          <w:szCs w:val="20"/>
        </w:rPr>
        <w:t>.</w:t>
      </w:r>
    </w:p>
    <w:p w14:paraId="6B7EB0AE" w14:textId="5918A94E" w:rsidR="00D814AC" w:rsidRDefault="00D814AC" w:rsidP="004264F3">
      <w:pPr>
        <w:pStyle w:val="Prrafodelista"/>
        <w:pBdr>
          <w:top w:val="nil"/>
          <w:left w:val="nil"/>
          <w:bottom w:val="nil"/>
          <w:right w:val="nil"/>
          <w:between w:val="nil"/>
        </w:pBdr>
        <w:spacing w:line="360" w:lineRule="auto"/>
        <w:rPr>
          <w:bCs/>
          <w:color w:val="000000"/>
          <w:sz w:val="20"/>
          <w:szCs w:val="20"/>
        </w:rPr>
      </w:pPr>
    </w:p>
    <w:p w14:paraId="012E12FD" w14:textId="5A557925" w:rsidR="002D1FC5" w:rsidRDefault="0077004E" w:rsidP="2E6CEDFE">
      <w:pPr>
        <w:pStyle w:val="Prrafodelista"/>
        <w:pBdr>
          <w:top w:val="nil"/>
          <w:left w:val="nil"/>
          <w:bottom w:val="nil"/>
          <w:right w:val="nil"/>
          <w:between w:val="nil"/>
        </w:pBdr>
        <w:spacing w:line="360" w:lineRule="auto"/>
        <w:rPr>
          <w:color w:val="000000" w:themeColor="text1"/>
          <w:sz w:val="20"/>
          <w:szCs w:val="20"/>
        </w:rPr>
      </w:pPr>
      <w:r w:rsidRPr="002C3675">
        <w:rPr>
          <w:bCs/>
          <w:noProof/>
          <w:color w:val="000000"/>
          <w:sz w:val="20"/>
          <w:szCs w:val="20"/>
        </w:rPr>
        <w:drawing>
          <wp:anchor distT="0" distB="0" distL="114300" distR="114300" simplePos="0" relativeHeight="251709440" behindDoc="1" locked="0" layoutInCell="1" allowOverlap="1" wp14:anchorId="64B13606" wp14:editId="2AE9E949">
            <wp:simplePos x="0" y="0"/>
            <wp:positionH relativeFrom="column">
              <wp:posOffset>404261</wp:posOffset>
            </wp:positionH>
            <wp:positionV relativeFrom="paragraph">
              <wp:posOffset>35627</wp:posOffset>
            </wp:positionV>
            <wp:extent cx="1000760" cy="1000760"/>
            <wp:effectExtent l="0" t="0" r="8890" b="8890"/>
            <wp:wrapTight wrapText="bothSides">
              <wp:wrapPolygon edited="0">
                <wp:start x="0" y="0"/>
                <wp:lineTo x="0" y="21381"/>
                <wp:lineTo x="21381" y="21381"/>
                <wp:lineTo x="21381" y="0"/>
                <wp:lineTo x="0" y="0"/>
              </wp:wrapPolygon>
            </wp:wrapTight>
            <wp:docPr id="8445732" name="Imagen 21" descr="reproductor de vide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roductor de video ico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760" cy="100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8E861C2" w:rsidRPr="2E6CEDFE">
        <w:rPr>
          <w:color w:val="000000"/>
          <w:sz w:val="20"/>
          <w:szCs w:val="20"/>
        </w:rPr>
        <w:t xml:space="preserve">A </w:t>
      </w:r>
      <w:r w:rsidR="37CD38C4" w:rsidRPr="2E6CEDFE">
        <w:rPr>
          <w:color w:val="000000"/>
          <w:sz w:val="20"/>
          <w:szCs w:val="20"/>
        </w:rPr>
        <w:t>continuación,</w:t>
      </w:r>
      <w:r w:rsidR="38E861C2" w:rsidRPr="2E6CEDFE">
        <w:rPr>
          <w:color w:val="000000"/>
          <w:sz w:val="20"/>
          <w:szCs w:val="20"/>
        </w:rPr>
        <w:t xml:space="preserve"> un</w:t>
      </w:r>
      <w:r w:rsidR="06604BAB" w:rsidRPr="2E6CEDFE">
        <w:rPr>
          <w:color w:val="000000"/>
          <w:sz w:val="20"/>
          <w:szCs w:val="20"/>
        </w:rPr>
        <w:t xml:space="preserve"> video donde se aprecia el tipo de redes sociales.</w:t>
      </w:r>
      <w:r w:rsidR="7C302D83" w:rsidRPr="2E6CEDFE">
        <w:rPr>
          <w:color w:val="000000"/>
          <w:sz w:val="20"/>
          <w:szCs w:val="20"/>
        </w:rPr>
        <w:t xml:space="preserve"> </w:t>
      </w:r>
      <w:hyperlink r:id="rId20">
        <w:r w:rsidR="09884AD6" w:rsidRPr="2E6CEDFE">
          <w:rPr>
            <w:rStyle w:val="Hipervnculo"/>
            <w:sz w:val="20"/>
            <w:szCs w:val="20"/>
          </w:rPr>
          <w:t>Tipos de redes sociales</w:t>
        </w:r>
      </w:hyperlink>
    </w:p>
    <w:p w14:paraId="51611DD2" w14:textId="55F19840" w:rsidR="002D1FC5" w:rsidRDefault="3F97D6FA" w:rsidP="4F905709">
      <w:pPr>
        <w:pStyle w:val="Prrafodelista"/>
        <w:pBdr>
          <w:top w:val="nil"/>
          <w:left w:val="nil"/>
          <w:bottom w:val="nil"/>
          <w:right w:val="nil"/>
          <w:between w:val="nil"/>
        </w:pBdr>
        <w:spacing w:line="360" w:lineRule="auto"/>
        <w:rPr>
          <w:color w:val="000000"/>
          <w:sz w:val="20"/>
          <w:szCs w:val="20"/>
        </w:rPr>
      </w:pPr>
      <w:r w:rsidRPr="4F905709">
        <w:rPr>
          <w:b/>
          <w:bCs/>
          <w:noProof/>
          <w:color w:val="000000" w:themeColor="text1"/>
          <w:sz w:val="20"/>
          <w:szCs w:val="20"/>
        </w:rPr>
        <w:t>Descripción</w:t>
      </w:r>
      <w:r w:rsidRPr="4F905709">
        <w:rPr>
          <w:noProof/>
          <w:color w:val="000000" w:themeColor="text1"/>
          <w:sz w:val="20"/>
          <w:szCs w:val="20"/>
        </w:rPr>
        <w:t xml:space="preserve">: </w:t>
      </w:r>
      <w:r w:rsidR="7F8492ED" w:rsidRPr="4F905709">
        <w:rPr>
          <w:noProof/>
          <w:color w:val="000000" w:themeColor="text1"/>
          <w:sz w:val="20"/>
          <w:szCs w:val="20"/>
        </w:rPr>
        <w:t>v</w:t>
      </w:r>
      <w:r w:rsidR="5B2EB7DA" w:rsidRPr="4F905709">
        <w:rPr>
          <w:noProof/>
          <w:color w:val="000000" w:themeColor="text1"/>
          <w:sz w:val="20"/>
          <w:szCs w:val="20"/>
        </w:rPr>
        <w:t>ideo del Ecosistema de Recursos Educativos Digitales SENA, en el cual se expone</w:t>
      </w:r>
      <w:r w:rsidR="0B3B1520" w:rsidRPr="4F905709">
        <w:rPr>
          <w:noProof/>
          <w:color w:val="000000" w:themeColor="text1"/>
          <w:sz w:val="20"/>
          <w:szCs w:val="20"/>
        </w:rPr>
        <w:t>n</w:t>
      </w:r>
      <w:r w:rsidR="5B2EB7DA" w:rsidRPr="4F905709">
        <w:rPr>
          <w:noProof/>
          <w:color w:val="000000" w:themeColor="text1"/>
          <w:sz w:val="20"/>
          <w:szCs w:val="20"/>
        </w:rPr>
        <w:t xml:space="preserve"> </w:t>
      </w:r>
      <w:r w:rsidR="725E9EDA" w:rsidRPr="4F905709">
        <w:rPr>
          <w:noProof/>
          <w:color w:val="000000" w:themeColor="text1"/>
          <w:sz w:val="20"/>
          <w:szCs w:val="20"/>
        </w:rPr>
        <w:t>los perfiles digitales en comunidades en línea</w:t>
      </w:r>
      <w:r w:rsidR="5C97A64D" w:rsidRPr="4F905709">
        <w:rPr>
          <w:noProof/>
          <w:color w:val="000000" w:themeColor="text1"/>
          <w:sz w:val="20"/>
          <w:szCs w:val="20"/>
        </w:rPr>
        <w:t>, tipos de redes sociales.</w:t>
      </w:r>
    </w:p>
    <w:p w14:paraId="3D61B73E" w14:textId="3DB45F65" w:rsidR="002D1FC5" w:rsidRDefault="00F31ADB" w:rsidP="002D1ED1">
      <w:pPr>
        <w:pStyle w:val="Prrafodelista"/>
        <w:pBdr>
          <w:top w:val="nil"/>
          <w:left w:val="nil"/>
          <w:bottom w:val="nil"/>
          <w:right w:val="nil"/>
          <w:between w:val="nil"/>
        </w:pBdr>
        <w:spacing w:line="360" w:lineRule="auto"/>
        <w:jc w:val="center"/>
        <w:rPr>
          <w:bCs/>
          <w:color w:val="000000"/>
          <w:sz w:val="20"/>
          <w:szCs w:val="20"/>
        </w:rPr>
      </w:pPr>
      <w:commentRangeStart w:id="6"/>
      <w:commentRangeEnd w:id="6"/>
      <w:r>
        <w:commentReference w:id="6"/>
      </w:r>
    </w:p>
    <w:p w14:paraId="16600FFF" w14:textId="57D41F10" w:rsidR="00CD0EFD" w:rsidRPr="00A74103" w:rsidRDefault="00CD0EFD" w:rsidP="00CB7201">
      <w:pPr>
        <w:pStyle w:val="Subttulo"/>
        <w:numPr>
          <w:ilvl w:val="2"/>
          <w:numId w:val="22"/>
        </w:numPr>
        <w:outlineLvl w:val="2"/>
        <w:rPr>
          <w:b/>
          <w:bCs/>
          <w:color w:val="auto"/>
          <w:sz w:val="20"/>
          <w:szCs w:val="20"/>
        </w:rPr>
      </w:pPr>
      <w:r w:rsidRPr="4F905709">
        <w:rPr>
          <w:b/>
          <w:bCs/>
          <w:color w:val="auto"/>
          <w:sz w:val="20"/>
          <w:szCs w:val="20"/>
        </w:rPr>
        <w:t>Evolución</w:t>
      </w:r>
    </w:p>
    <w:p w14:paraId="2FF72BBF" w14:textId="1657900E" w:rsidR="00461E2F" w:rsidRDefault="00461E2F" w:rsidP="00A3170B">
      <w:pPr>
        <w:pStyle w:val="Prrafodelista"/>
        <w:pBdr>
          <w:top w:val="nil"/>
          <w:left w:val="nil"/>
          <w:bottom w:val="nil"/>
          <w:right w:val="nil"/>
          <w:between w:val="nil"/>
        </w:pBdr>
        <w:spacing w:line="360" w:lineRule="auto"/>
        <w:jc w:val="both"/>
        <w:rPr>
          <w:bCs/>
          <w:color w:val="000000"/>
          <w:sz w:val="20"/>
          <w:szCs w:val="20"/>
        </w:rPr>
      </w:pPr>
      <w:r w:rsidRPr="004264F3">
        <w:rPr>
          <w:bCs/>
          <w:color w:val="000000"/>
          <w:sz w:val="20"/>
          <w:szCs w:val="20"/>
        </w:rPr>
        <w:t>Desde sus inicios</w:t>
      </w:r>
      <w:r w:rsidR="00887F8C">
        <w:rPr>
          <w:bCs/>
          <w:color w:val="000000"/>
          <w:sz w:val="20"/>
          <w:szCs w:val="20"/>
        </w:rPr>
        <w:t xml:space="preserve"> l</w:t>
      </w:r>
      <w:r w:rsidRPr="004264F3">
        <w:rPr>
          <w:bCs/>
          <w:color w:val="000000"/>
          <w:sz w:val="20"/>
          <w:szCs w:val="20"/>
        </w:rPr>
        <w:t>as redes sociales han experimentado una transformación significativa</w:t>
      </w:r>
      <w:r w:rsidR="00FB37FD">
        <w:rPr>
          <w:bCs/>
          <w:color w:val="000000"/>
          <w:sz w:val="20"/>
          <w:szCs w:val="20"/>
        </w:rPr>
        <w:t xml:space="preserve"> </w:t>
      </w:r>
      <w:r w:rsidR="00FB37FD" w:rsidRPr="00FB37FD">
        <w:rPr>
          <w:bCs/>
          <w:color w:val="000000"/>
          <w:sz w:val="20"/>
          <w:szCs w:val="20"/>
        </w:rPr>
        <w:t>posibilitando nuevas formas de comunicación digital (</w:t>
      </w:r>
      <w:proofErr w:type="spellStart"/>
      <w:r w:rsidR="00FB37FD" w:rsidRPr="00FB37FD">
        <w:rPr>
          <w:bCs/>
          <w:color w:val="000000"/>
          <w:sz w:val="20"/>
          <w:szCs w:val="20"/>
        </w:rPr>
        <w:t>Opresmedia</w:t>
      </w:r>
      <w:proofErr w:type="spellEnd"/>
      <w:r w:rsidR="00FB37FD" w:rsidRPr="00FB37FD">
        <w:rPr>
          <w:bCs/>
          <w:color w:val="000000"/>
          <w:sz w:val="20"/>
          <w:szCs w:val="20"/>
        </w:rPr>
        <w:t>, 2023)</w:t>
      </w:r>
      <w:r w:rsidRPr="004264F3">
        <w:rPr>
          <w:bCs/>
          <w:color w:val="000000"/>
          <w:sz w:val="20"/>
          <w:szCs w:val="20"/>
        </w:rPr>
        <w:t xml:space="preserve">. Pasaron de ser sitios para compartir experiencias personales a espacios estratégicos donde empresas, creadores de contenido y organizaciones construyen presencia digital, desarrollan comunidades y generan impacto social. La evolución tecnológica ha permitido integrar algoritmos avanzados que optimizan el alcance del contenido, segmentan audiencias y potencian el </w:t>
      </w:r>
      <w:proofErr w:type="spellStart"/>
      <w:r w:rsidRPr="004264F3">
        <w:rPr>
          <w:bCs/>
          <w:i/>
          <w:iCs/>
          <w:color w:val="000000"/>
          <w:sz w:val="20"/>
          <w:szCs w:val="20"/>
        </w:rPr>
        <w:t>engagement</w:t>
      </w:r>
      <w:proofErr w:type="spellEnd"/>
      <w:r w:rsidRPr="004264F3">
        <w:rPr>
          <w:bCs/>
          <w:color w:val="000000"/>
          <w:sz w:val="20"/>
          <w:szCs w:val="20"/>
        </w:rPr>
        <w:t xml:space="preserve"> de manera más eficiente.</w:t>
      </w:r>
    </w:p>
    <w:p w14:paraId="61C2DF79" w14:textId="77777777" w:rsidR="00FD222E" w:rsidRPr="005329C8" w:rsidRDefault="00FD222E" w:rsidP="00FD222E">
      <w:pPr>
        <w:pStyle w:val="Descripcin"/>
        <w:rPr>
          <w:b/>
          <w:bCs/>
          <w:sz w:val="20"/>
          <w:szCs w:val="20"/>
        </w:rPr>
      </w:pPr>
    </w:p>
    <w:p w14:paraId="590B2C90" w14:textId="4A5A133F" w:rsidR="008A5138" w:rsidRPr="005329C8" w:rsidRDefault="00281984" w:rsidP="4F905709">
      <w:pPr>
        <w:pStyle w:val="Descripcin"/>
        <w:ind w:left="720"/>
        <w:rPr>
          <w:i w:val="0"/>
          <w:iCs w:val="0"/>
          <w:color w:val="auto"/>
          <w:sz w:val="20"/>
          <w:szCs w:val="20"/>
        </w:rPr>
      </w:pPr>
      <w:r w:rsidRPr="4F905709">
        <w:rPr>
          <w:b/>
          <w:bCs/>
          <w:i w:val="0"/>
          <w:iCs w:val="0"/>
          <w:color w:val="auto"/>
          <w:sz w:val="20"/>
          <w:szCs w:val="20"/>
        </w:rPr>
        <w:t>Figura 1</w:t>
      </w:r>
      <w:r w:rsidR="00FD222E" w:rsidRPr="4F905709">
        <w:rPr>
          <w:color w:val="auto"/>
          <w:sz w:val="20"/>
          <w:szCs w:val="20"/>
        </w:rPr>
        <w:t xml:space="preserve">. </w:t>
      </w:r>
      <w:r w:rsidR="00FD222E" w:rsidRPr="4F905709">
        <w:rPr>
          <w:i w:val="0"/>
          <w:iCs w:val="0"/>
          <w:color w:val="auto"/>
          <w:sz w:val="20"/>
          <w:szCs w:val="20"/>
        </w:rPr>
        <w:t xml:space="preserve">Línea de tiempo de las redes </w:t>
      </w:r>
      <w:commentRangeStart w:id="7"/>
      <w:r w:rsidR="00FD222E" w:rsidRPr="4F905709">
        <w:rPr>
          <w:i w:val="0"/>
          <w:iCs w:val="0"/>
          <w:color w:val="auto"/>
          <w:sz w:val="20"/>
          <w:szCs w:val="20"/>
        </w:rPr>
        <w:t>sociales</w:t>
      </w:r>
      <w:commentRangeEnd w:id="7"/>
      <w:r>
        <w:commentReference w:id="7"/>
      </w:r>
    </w:p>
    <w:p w14:paraId="128010F1" w14:textId="40E0F08A" w:rsidR="008A5138" w:rsidRPr="004264F3" w:rsidRDefault="008A5138" w:rsidP="00A3170B">
      <w:pPr>
        <w:pStyle w:val="Prrafodelista"/>
        <w:pBdr>
          <w:top w:val="nil"/>
          <w:left w:val="nil"/>
          <w:bottom w:val="nil"/>
          <w:right w:val="nil"/>
          <w:between w:val="nil"/>
        </w:pBdr>
        <w:spacing w:line="360" w:lineRule="auto"/>
        <w:jc w:val="both"/>
        <w:rPr>
          <w:bCs/>
          <w:color w:val="000000"/>
          <w:sz w:val="20"/>
          <w:szCs w:val="20"/>
        </w:rPr>
      </w:pPr>
      <w:commentRangeStart w:id="8"/>
      <w:r>
        <w:rPr>
          <w:bCs/>
          <w:noProof/>
          <w:color w:val="000000"/>
          <w:sz w:val="20"/>
          <w:szCs w:val="20"/>
        </w:rPr>
        <w:lastRenderedPageBreak/>
        <w:drawing>
          <wp:inline distT="0" distB="0" distL="0" distR="0" wp14:anchorId="1078A64B" wp14:editId="5BF9B44D">
            <wp:extent cx="5486400" cy="5748087"/>
            <wp:effectExtent l="0" t="0" r="38100" b="0"/>
            <wp:docPr id="25151402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commentRangeEnd w:id="8"/>
      <w:r w:rsidR="00281984">
        <w:rPr>
          <w:rStyle w:val="Refdecomentario"/>
        </w:rPr>
        <w:commentReference w:id="8"/>
      </w:r>
    </w:p>
    <w:p w14:paraId="341EA6D1" w14:textId="16607BFB" w:rsidR="00D814AC" w:rsidRPr="007E6708" w:rsidRDefault="007E6708" w:rsidP="00CE6D7B">
      <w:pPr>
        <w:pBdr>
          <w:top w:val="nil"/>
          <w:left w:val="nil"/>
          <w:bottom w:val="nil"/>
          <w:right w:val="nil"/>
          <w:between w:val="nil"/>
        </w:pBdr>
        <w:spacing w:line="360" w:lineRule="auto"/>
        <w:ind w:left="720"/>
        <w:rPr>
          <w:bCs/>
          <w:color w:val="000000"/>
          <w:sz w:val="20"/>
          <w:szCs w:val="20"/>
        </w:rPr>
      </w:pPr>
      <w:r w:rsidRPr="007E6708">
        <w:rPr>
          <w:b/>
          <w:color w:val="000000"/>
          <w:sz w:val="20"/>
          <w:szCs w:val="20"/>
        </w:rPr>
        <w:t>Fuente</w:t>
      </w:r>
      <w:r>
        <w:rPr>
          <w:bCs/>
          <w:color w:val="000000"/>
          <w:sz w:val="20"/>
          <w:szCs w:val="20"/>
        </w:rPr>
        <w:t>: SENA, 2025.</w:t>
      </w:r>
    </w:p>
    <w:p w14:paraId="5CA66B86" w14:textId="77777777" w:rsidR="00FD222E" w:rsidRPr="004264F3" w:rsidRDefault="00FD222E" w:rsidP="004264F3">
      <w:pPr>
        <w:pStyle w:val="Prrafodelista"/>
        <w:pBdr>
          <w:top w:val="nil"/>
          <w:left w:val="nil"/>
          <w:bottom w:val="nil"/>
          <w:right w:val="nil"/>
          <w:between w:val="nil"/>
        </w:pBdr>
        <w:spacing w:line="360" w:lineRule="auto"/>
        <w:rPr>
          <w:bCs/>
          <w:color w:val="000000"/>
          <w:sz w:val="20"/>
          <w:szCs w:val="20"/>
        </w:rPr>
      </w:pPr>
    </w:p>
    <w:p w14:paraId="0DED9670" w14:textId="4CA40970" w:rsidR="00CD0EFD" w:rsidRPr="00A74103" w:rsidRDefault="571BCD82" w:rsidP="4F905709">
      <w:pPr>
        <w:pStyle w:val="Subttulo"/>
        <w:numPr>
          <w:ilvl w:val="2"/>
          <w:numId w:val="22"/>
        </w:numPr>
        <w:outlineLvl w:val="2"/>
        <w:rPr>
          <w:b/>
          <w:bCs/>
          <w:i/>
          <w:iCs/>
          <w:color w:val="auto"/>
          <w:sz w:val="20"/>
          <w:szCs w:val="20"/>
        </w:rPr>
      </w:pPr>
      <w:r w:rsidRPr="4F905709">
        <w:rPr>
          <w:b/>
          <w:bCs/>
          <w:color w:val="auto"/>
          <w:sz w:val="20"/>
          <w:szCs w:val="20"/>
        </w:rPr>
        <w:t xml:space="preserve">Aplicabilidad en el </w:t>
      </w:r>
      <w:r w:rsidRPr="4F905709">
        <w:rPr>
          <w:b/>
          <w:bCs/>
          <w:i/>
          <w:iCs/>
          <w:color w:val="auto"/>
          <w:sz w:val="20"/>
          <w:szCs w:val="20"/>
        </w:rPr>
        <w:t>marketing</w:t>
      </w:r>
    </w:p>
    <w:p w14:paraId="38560F3C" w14:textId="186C9BE6" w:rsidR="00461E2F" w:rsidRPr="004264F3" w:rsidRDefault="00461E2F" w:rsidP="00200A5F">
      <w:pPr>
        <w:pStyle w:val="Prrafodelista"/>
        <w:pBdr>
          <w:top w:val="nil"/>
          <w:left w:val="nil"/>
          <w:bottom w:val="nil"/>
          <w:right w:val="nil"/>
          <w:between w:val="nil"/>
        </w:pBdr>
        <w:spacing w:line="360" w:lineRule="auto"/>
        <w:jc w:val="both"/>
        <w:rPr>
          <w:bCs/>
          <w:color w:val="000000"/>
          <w:sz w:val="20"/>
          <w:szCs w:val="20"/>
        </w:rPr>
      </w:pPr>
      <w:r w:rsidRPr="004264F3">
        <w:rPr>
          <w:bCs/>
          <w:color w:val="000000"/>
          <w:sz w:val="20"/>
          <w:szCs w:val="20"/>
        </w:rPr>
        <w:t xml:space="preserve">En el </w:t>
      </w:r>
      <w:r w:rsidRPr="00281984">
        <w:rPr>
          <w:bCs/>
          <w:color w:val="000000"/>
          <w:sz w:val="20"/>
          <w:szCs w:val="20"/>
        </w:rPr>
        <w:t xml:space="preserve">ámbito del </w:t>
      </w:r>
      <w:r w:rsidRPr="00281984">
        <w:rPr>
          <w:bCs/>
          <w:i/>
          <w:iCs/>
          <w:color w:val="000000"/>
          <w:sz w:val="20"/>
          <w:szCs w:val="20"/>
        </w:rPr>
        <w:t>marketing</w:t>
      </w:r>
      <w:r w:rsidRPr="00281984">
        <w:rPr>
          <w:bCs/>
          <w:color w:val="000000"/>
          <w:sz w:val="20"/>
          <w:szCs w:val="20"/>
        </w:rPr>
        <w:t xml:space="preserve"> digital,</w:t>
      </w:r>
      <w:r w:rsidRPr="004264F3">
        <w:rPr>
          <w:bCs/>
          <w:color w:val="000000"/>
          <w:sz w:val="20"/>
          <w:szCs w:val="20"/>
        </w:rPr>
        <w:t xml:space="preserve"> las redes sociales desempeñan un papel crucial en la promoción de productos, servicios y marcas. Gracias a la posibilidad de segmentar audiencias, analizar métricas en tiempo real y personalizar campañas, las empresas pueden conectar con sus clientes de manera más directa y efectiva</w:t>
      </w:r>
      <w:r w:rsidR="00E4163E">
        <w:rPr>
          <w:bCs/>
          <w:color w:val="000000"/>
          <w:sz w:val="20"/>
          <w:szCs w:val="20"/>
        </w:rPr>
        <w:t>, pueden</w:t>
      </w:r>
      <w:r w:rsidR="000C2DE1">
        <w:rPr>
          <w:bCs/>
          <w:color w:val="000000"/>
          <w:sz w:val="20"/>
          <w:szCs w:val="20"/>
        </w:rPr>
        <w:t xml:space="preserve"> </w:t>
      </w:r>
      <w:r w:rsidR="00095CEE" w:rsidRPr="00095CEE">
        <w:rPr>
          <w:bCs/>
          <w:color w:val="000000"/>
          <w:sz w:val="20"/>
          <w:szCs w:val="20"/>
        </w:rPr>
        <w:t>mejorar</w:t>
      </w:r>
      <w:r w:rsidR="000C2DE1">
        <w:rPr>
          <w:bCs/>
          <w:color w:val="000000"/>
          <w:sz w:val="20"/>
          <w:szCs w:val="20"/>
        </w:rPr>
        <w:t xml:space="preserve"> </w:t>
      </w:r>
      <w:r w:rsidR="00095CEE" w:rsidRPr="00095CEE">
        <w:rPr>
          <w:bCs/>
          <w:color w:val="000000"/>
          <w:sz w:val="20"/>
          <w:szCs w:val="20"/>
        </w:rPr>
        <w:t xml:space="preserve">las ventas, construir y reforzar </w:t>
      </w:r>
      <w:r w:rsidR="000C2DE1">
        <w:rPr>
          <w:bCs/>
          <w:color w:val="000000"/>
          <w:sz w:val="20"/>
          <w:szCs w:val="20"/>
        </w:rPr>
        <w:t>sus</w:t>
      </w:r>
      <w:r w:rsidR="00095CEE" w:rsidRPr="00095CEE">
        <w:rPr>
          <w:bCs/>
          <w:color w:val="000000"/>
          <w:sz w:val="20"/>
          <w:szCs w:val="20"/>
        </w:rPr>
        <w:t xml:space="preserve"> marca</w:t>
      </w:r>
      <w:r w:rsidR="002158D8">
        <w:rPr>
          <w:bCs/>
          <w:color w:val="000000"/>
          <w:sz w:val="20"/>
          <w:szCs w:val="20"/>
        </w:rPr>
        <w:t>s</w:t>
      </w:r>
      <w:r w:rsidR="00095CEE" w:rsidRPr="00095CEE">
        <w:rPr>
          <w:bCs/>
          <w:color w:val="000000"/>
          <w:sz w:val="20"/>
          <w:szCs w:val="20"/>
        </w:rPr>
        <w:t xml:space="preserve">, y crear vínculos con los clientes (Mera et al., 2022). </w:t>
      </w:r>
      <w:r w:rsidRPr="004264F3">
        <w:rPr>
          <w:bCs/>
          <w:color w:val="000000"/>
          <w:sz w:val="20"/>
          <w:szCs w:val="20"/>
        </w:rPr>
        <w:t xml:space="preserve">La automatización y el análisis de datos han optimizado estrategias como la publicidad pagada, el </w:t>
      </w:r>
      <w:proofErr w:type="spellStart"/>
      <w:r w:rsidRPr="004264F3">
        <w:rPr>
          <w:bCs/>
          <w:i/>
          <w:iCs/>
          <w:color w:val="000000"/>
          <w:sz w:val="20"/>
          <w:szCs w:val="20"/>
        </w:rPr>
        <w:t>influencer</w:t>
      </w:r>
      <w:proofErr w:type="spellEnd"/>
      <w:r w:rsidRPr="004264F3">
        <w:rPr>
          <w:bCs/>
          <w:color w:val="000000"/>
          <w:sz w:val="20"/>
          <w:szCs w:val="20"/>
        </w:rPr>
        <w:t xml:space="preserve"> </w:t>
      </w:r>
      <w:r w:rsidRPr="004264F3">
        <w:rPr>
          <w:bCs/>
          <w:i/>
          <w:iCs/>
          <w:color w:val="000000"/>
          <w:sz w:val="20"/>
          <w:szCs w:val="20"/>
        </w:rPr>
        <w:t>marketing</w:t>
      </w:r>
      <w:r w:rsidRPr="004264F3">
        <w:rPr>
          <w:bCs/>
          <w:color w:val="000000"/>
          <w:sz w:val="20"/>
          <w:szCs w:val="20"/>
        </w:rPr>
        <w:t xml:space="preserve"> y la creación de contenido viral, logrando una mayor conversión y fidelización en el entorno digital.</w:t>
      </w:r>
    </w:p>
    <w:p w14:paraId="574B20E7" w14:textId="77777777" w:rsidR="004E1D7D" w:rsidRPr="004264F3" w:rsidRDefault="004E1D7D" w:rsidP="004264F3">
      <w:pPr>
        <w:pStyle w:val="Prrafodelista"/>
        <w:pBdr>
          <w:top w:val="nil"/>
          <w:left w:val="nil"/>
          <w:bottom w:val="nil"/>
          <w:right w:val="nil"/>
          <w:between w:val="nil"/>
        </w:pBdr>
        <w:spacing w:line="360" w:lineRule="auto"/>
        <w:rPr>
          <w:bCs/>
          <w:color w:val="000000"/>
          <w:sz w:val="20"/>
          <w:szCs w:val="20"/>
        </w:rPr>
      </w:pPr>
    </w:p>
    <w:p w14:paraId="75473096" w14:textId="7B0BA139" w:rsidR="000A0923" w:rsidRPr="00A74103" w:rsidRDefault="004C66FB" w:rsidP="00E33F57">
      <w:pPr>
        <w:pStyle w:val="Subttulo"/>
        <w:ind w:left="720"/>
        <w:outlineLvl w:val="2"/>
        <w:rPr>
          <w:b/>
          <w:bCs/>
          <w:color w:val="auto"/>
          <w:sz w:val="20"/>
          <w:szCs w:val="20"/>
        </w:rPr>
      </w:pPr>
      <w:r w:rsidRPr="4F905709">
        <w:rPr>
          <w:b/>
          <w:bCs/>
          <w:color w:val="auto"/>
          <w:sz w:val="20"/>
          <w:szCs w:val="20"/>
        </w:rPr>
        <w:t xml:space="preserve">1.1.3 </w:t>
      </w:r>
      <w:r w:rsidR="00CD0EFD" w:rsidRPr="4F905709">
        <w:rPr>
          <w:b/>
          <w:bCs/>
          <w:color w:val="auto"/>
          <w:sz w:val="20"/>
          <w:szCs w:val="20"/>
        </w:rPr>
        <w:t>A</w:t>
      </w:r>
      <w:r w:rsidR="000A0923" w:rsidRPr="4F905709">
        <w:rPr>
          <w:b/>
          <w:bCs/>
          <w:color w:val="auto"/>
          <w:sz w:val="20"/>
          <w:szCs w:val="20"/>
        </w:rPr>
        <w:t>tributos</w:t>
      </w:r>
    </w:p>
    <w:p w14:paraId="6FCF3687" w14:textId="1C18E112" w:rsidR="0037347E" w:rsidRDefault="007F3030" w:rsidP="007F3030">
      <w:pPr>
        <w:ind w:left="720"/>
        <w:rPr>
          <w:bCs/>
          <w:color w:val="000000"/>
          <w:sz w:val="20"/>
          <w:szCs w:val="20"/>
        </w:rPr>
      </w:pPr>
      <w:r w:rsidRPr="007F3030">
        <w:rPr>
          <w:bCs/>
          <w:color w:val="000000"/>
          <w:sz w:val="20"/>
          <w:szCs w:val="20"/>
        </w:rPr>
        <w:t>Las redes sociales, en su diversidad de plataformas y propósitos, comparten una serie de atributos que definen su funcionalidad y valor estratégico. Comprender estos atributos permite identificar cómo se facilita la interacción, la difusión de contenido y la construcción de comunidades digitales activas y participativas</w:t>
      </w:r>
      <w:r w:rsidR="0037347E" w:rsidRPr="004264F3">
        <w:rPr>
          <w:bCs/>
          <w:color w:val="000000"/>
          <w:sz w:val="20"/>
          <w:szCs w:val="20"/>
        </w:rPr>
        <w:t xml:space="preserve">: </w:t>
      </w:r>
    </w:p>
    <w:p w14:paraId="34A8F5BB" w14:textId="50E7CDE4" w:rsidR="007F3030" w:rsidRDefault="007F3030" w:rsidP="004264F3">
      <w:pPr>
        <w:pBdr>
          <w:top w:val="nil"/>
          <w:left w:val="nil"/>
          <w:bottom w:val="nil"/>
          <w:right w:val="nil"/>
          <w:between w:val="nil"/>
        </w:pBdr>
        <w:spacing w:line="360" w:lineRule="auto"/>
        <w:ind w:left="720"/>
        <w:rPr>
          <w:bCs/>
          <w:color w:val="000000"/>
          <w:sz w:val="20"/>
          <w:szCs w:val="20"/>
        </w:rPr>
      </w:pPr>
    </w:p>
    <w:tbl>
      <w:tblPr>
        <w:tblStyle w:val="Tablaconcuadrcula"/>
        <w:tblW w:w="0" w:type="auto"/>
        <w:tblInd w:w="720" w:type="dxa"/>
        <w:tblLook w:val="04A0" w:firstRow="1" w:lastRow="0" w:firstColumn="1" w:lastColumn="0" w:noHBand="0" w:noVBand="1"/>
      </w:tblPr>
      <w:tblGrid>
        <w:gridCol w:w="2967"/>
        <w:gridCol w:w="3129"/>
        <w:gridCol w:w="3146"/>
      </w:tblGrid>
      <w:tr w:rsidR="007F3030" w:rsidRPr="007F3030" w14:paraId="15DF04AA" w14:textId="77777777" w:rsidTr="007F3030">
        <w:tc>
          <w:tcPr>
            <w:tcW w:w="3320" w:type="dxa"/>
          </w:tcPr>
          <w:p w14:paraId="0BBE5DB8" w14:textId="0606ED42" w:rsidR="007F3030" w:rsidRPr="007F3030" w:rsidRDefault="007F3030" w:rsidP="007F3030">
            <w:pPr>
              <w:spacing w:line="276" w:lineRule="auto"/>
              <w:jc w:val="center"/>
              <w:rPr>
                <w:b/>
                <w:bCs/>
                <w:color w:val="000000"/>
                <w:sz w:val="20"/>
                <w:szCs w:val="20"/>
              </w:rPr>
            </w:pPr>
            <w:commentRangeStart w:id="9"/>
            <w:r w:rsidRPr="007F3030">
              <w:rPr>
                <w:b/>
                <w:bCs/>
                <w:sz w:val="20"/>
                <w:szCs w:val="20"/>
              </w:rPr>
              <w:t>Interactividad</w:t>
            </w:r>
            <w:commentRangeEnd w:id="9"/>
            <w:r>
              <w:rPr>
                <w:rStyle w:val="Refdecomentario"/>
              </w:rPr>
              <w:commentReference w:id="9"/>
            </w:r>
          </w:p>
        </w:tc>
        <w:tc>
          <w:tcPr>
            <w:tcW w:w="3321" w:type="dxa"/>
          </w:tcPr>
          <w:p w14:paraId="211E0DAC" w14:textId="7788F865" w:rsidR="007F3030" w:rsidRPr="007F3030" w:rsidRDefault="007F3030" w:rsidP="007F3030">
            <w:pPr>
              <w:spacing w:line="276" w:lineRule="auto"/>
              <w:jc w:val="center"/>
              <w:rPr>
                <w:b/>
                <w:bCs/>
                <w:color w:val="000000"/>
                <w:sz w:val="20"/>
                <w:szCs w:val="20"/>
              </w:rPr>
            </w:pPr>
            <w:proofErr w:type="spellStart"/>
            <w:r w:rsidRPr="007F3030">
              <w:rPr>
                <w:b/>
                <w:bCs/>
                <w:sz w:val="20"/>
                <w:szCs w:val="20"/>
              </w:rPr>
              <w:t>Viralidad</w:t>
            </w:r>
            <w:proofErr w:type="spellEnd"/>
          </w:p>
        </w:tc>
        <w:tc>
          <w:tcPr>
            <w:tcW w:w="3321" w:type="dxa"/>
          </w:tcPr>
          <w:p w14:paraId="18FF514F" w14:textId="7887A694" w:rsidR="007F3030" w:rsidRPr="007F3030" w:rsidRDefault="007F3030" w:rsidP="007F3030">
            <w:pPr>
              <w:spacing w:line="276" w:lineRule="auto"/>
              <w:jc w:val="center"/>
              <w:rPr>
                <w:b/>
                <w:bCs/>
                <w:color w:val="000000"/>
                <w:sz w:val="20"/>
                <w:szCs w:val="20"/>
              </w:rPr>
            </w:pPr>
            <w:r w:rsidRPr="007F3030">
              <w:rPr>
                <w:b/>
                <w:bCs/>
                <w:sz w:val="20"/>
                <w:szCs w:val="20"/>
              </w:rPr>
              <w:t>Segmentación</w:t>
            </w:r>
          </w:p>
        </w:tc>
      </w:tr>
      <w:tr w:rsidR="007F3030" w:rsidRPr="007F3030" w14:paraId="0E06A3DC" w14:textId="77777777" w:rsidTr="007F3030">
        <w:tc>
          <w:tcPr>
            <w:tcW w:w="3320" w:type="dxa"/>
          </w:tcPr>
          <w:p w14:paraId="294685C9" w14:textId="7B173081" w:rsidR="007F3030" w:rsidRDefault="007F3030" w:rsidP="007F3030">
            <w:pPr>
              <w:spacing w:line="276" w:lineRule="auto"/>
              <w:jc w:val="center"/>
              <w:rPr>
                <w:bCs/>
                <w:color w:val="000000"/>
                <w:sz w:val="20"/>
                <w:szCs w:val="20"/>
              </w:rPr>
            </w:pPr>
            <w:commentRangeStart w:id="10"/>
            <w:r>
              <w:rPr>
                <w:noProof/>
              </w:rPr>
              <w:drawing>
                <wp:inline distT="0" distB="0" distL="0" distR="0" wp14:anchorId="43ACC238" wp14:editId="0084A0F3">
                  <wp:extent cx="952500" cy="92319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8433" cy="928942"/>
                          </a:xfrm>
                          <a:prstGeom prst="rect">
                            <a:avLst/>
                          </a:prstGeom>
                        </pic:spPr>
                      </pic:pic>
                    </a:graphicData>
                  </a:graphic>
                </wp:inline>
              </w:drawing>
            </w:r>
            <w:commentRangeEnd w:id="10"/>
            <w:r>
              <w:rPr>
                <w:rStyle w:val="Refdecomentario"/>
              </w:rPr>
              <w:commentReference w:id="10"/>
            </w:r>
          </w:p>
          <w:p w14:paraId="27C2B3BE" w14:textId="7AC9C2E3" w:rsidR="007F3030" w:rsidRPr="007F3030" w:rsidRDefault="007F3030" w:rsidP="007F3030">
            <w:pPr>
              <w:spacing w:line="276" w:lineRule="auto"/>
              <w:rPr>
                <w:bCs/>
                <w:color w:val="000000"/>
                <w:sz w:val="20"/>
                <w:szCs w:val="20"/>
                <w:lang w:val="es-ES"/>
              </w:rPr>
            </w:pPr>
            <w:r w:rsidRPr="007F3030">
              <w:rPr>
                <w:bCs/>
                <w:color w:val="000000"/>
                <w:sz w:val="20"/>
                <w:szCs w:val="20"/>
              </w:rPr>
              <w:t>Permiten la comunicación bidireccional entre usuarios y marcas, facilitando la participación y el intercambio de información.</w:t>
            </w:r>
          </w:p>
        </w:tc>
        <w:tc>
          <w:tcPr>
            <w:tcW w:w="3321" w:type="dxa"/>
          </w:tcPr>
          <w:p w14:paraId="2DA0779B" w14:textId="777FBBD6" w:rsidR="007F3030" w:rsidRDefault="007F3030" w:rsidP="007F3030">
            <w:pPr>
              <w:spacing w:line="276" w:lineRule="auto"/>
              <w:jc w:val="center"/>
              <w:rPr>
                <w:sz w:val="20"/>
                <w:szCs w:val="20"/>
              </w:rPr>
            </w:pPr>
            <w:commentRangeStart w:id="11"/>
            <w:r>
              <w:rPr>
                <w:noProof/>
              </w:rPr>
              <w:drawing>
                <wp:inline distT="0" distB="0" distL="0" distR="0" wp14:anchorId="7A55FF98" wp14:editId="3CA1DB59">
                  <wp:extent cx="1419225" cy="94032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2797" cy="949316"/>
                          </a:xfrm>
                          <a:prstGeom prst="rect">
                            <a:avLst/>
                          </a:prstGeom>
                        </pic:spPr>
                      </pic:pic>
                    </a:graphicData>
                  </a:graphic>
                </wp:inline>
              </w:drawing>
            </w:r>
            <w:commentRangeEnd w:id="11"/>
            <w:r>
              <w:rPr>
                <w:rStyle w:val="Refdecomentario"/>
              </w:rPr>
              <w:commentReference w:id="11"/>
            </w:r>
          </w:p>
          <w:p w14:paraId="73764C86" w14:textId="3EE68C48" w:rsidR="007F3030" w:rsidRPr="007F3030" w:rsidRDefault="007F3030" w:rsidP="007F3030">
            <w:pPr>
              <w:spacing w:line="276" w:lineRule="auto"/>
              <w:rPr>
                <w:bCs/>
                <w:color w:val="000000"/>
                <w:sz w:val="20"/>
                <w:szCs w:val="20"/>
              </w:rPr>
            </w:pPr>
            <w:r>
              <w:rPr>
                <w:sz w:val="20"/>
                <w:szCs w:val="20"/>
              </w:rPr>
              <w:t>E</w:t>
            </w:r>
            <w:r w:rsidRPr="007F3030">
              <w:rPr>
                <w:sz w:val="20"/>
                <w:szCs w:val="20"/>
              </w:rPr>
              <w:t>l contenido puede difundirse rápidamente a través de compartidos, comentarios y reacciones, alcanzando grandes audiencias en poco tiempo.</w:t>
            </w:r>
          </w:p>
        </w:tc>
        <w:tc>
          <w:tcPr>
            <w:tcW w:w="3321" w:type="dxa"/>
          </w:tcPr>
          <w:p w14:paraId="6843166E" w14:textId="7E44D245" w:rsidR="007F3030" w:rsidRDefault="007F3030" w:rsidP="007F3030">
            <w:pPr>
              <w:pStyle w:val="Textocomentario"/>
              <w:spacing w:line="276" w:lineRule="auto"/>
              <w:jc w:val="center"/>
            </w:pPr>
            <w:commentRangeStart w:id="12"/>
            <w:r>
              <w:rPr>
                <w:noProof/>
              </w:rPr>
              <w:drawing>
                <wp:inline distT="0" distB="0" distL="0" distR="0" wp14:anchorId="3143974E" wp14:editId="0060B769">
                  <wp:extent cx="1466850" cy="96934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2661" cy="973181"/>
                          </a:xfrm>
                          <a:prstGeom prst="rect">
                            <a:avLst/>
                          </a:prstGeom>
                        </pic:spPr>
                      </pic:pic>
                    </a:graphicData>
                  </a:graphic>
                </wp:inline>
              </w:drawing>
            </w:r>
            <w:commentRangeEnd w:id="12"/>
            <w:r>
              <w:rPr>
                <w:rStyle w:val="Refdecomentario"/>
              </w:rPr>
              <w:commentReference w:id="12"/>
            </w:r>
          </w:p>
          <w:p w14:paraId="1F97B769" w14:textId="77777777" w:rsidR="007F3030" w:rsidRDefault="007F3030" w:rsidP="007F3030">
            <w:pPr>
              <w:pStyle w:val="Textocomentario"/>
              <w:spacing w:line="276" w:lineRule="auto"/>
            </w:pPr>
          </w:p>
          <w:p w14:paraId="56F5DF4C" w14:textId="70C062B5" w:rsidR="007F3030" w:rsidRPr="007F3030" w:rsidRDefault="007F3030" w:rsidP="007F3030">
            <w:pPr>
              <w:pStyle w:val="Textocomentario"/>
              <w:spacing w:line="276" w:lineRule="auto"/>
            </w:pPr>
            <w:r>
              <w:t>O</w:t>
            </w:r>
            <w:r w:rsidRPr="007F3030">
              <w:t>frecen herramientas para dirigir mensajes a públicos específicos según intereses, ubicación, edad y otros factores demográficos.</w:t>
            </w:r>
          </w:p>
          <w:p w14:paraId="1C629BFB" w14:textId="77777777" w:rsidR="007F3030" w:rsidRPr="007F3030" w:rsidRDefault="007F3030" w:rsidP="007F3030">
            <w:pPr>
              <w:spacing w:line="276" w:lineRule="auto"/>
              <w:rPr>
                <w:bCs/>
                <w:color w:val="000000"/>
                <w:sz w:val="20"/>
                <w:szCs w:val="20"/>
              </w:rPr>
            </w:pPr>
          </w:p>
        </w:tc>
      </w:tr>
    </w:tbl>
    <w:p w14:paraId="67D27E31" w14:textId="487B40A9" w:rsidR="007F3030" w:rsidRDefault="007F3030" w:rsidP="004264F3">
      <w:pPr>
        <w:pBdr>
          <w:top w:val="nil"/>
          <w:left w:val="nil"/>
          <w:bottom w:val="nil"/>
          <w:right w:val="nil"/>
          <w:between w:val="nil"/>
        </w:pBdr>
        <w:spacing w:line="360" w:lineRule="auto"/>
        <w:ind w:left="720"/>
        <w:rPr>
          <w:bCs/>
          <w:color w:val="000000"/>
          <w:sz w:val="20"/>
          <w:szCs w:val="20"/>
        </w:rPr>
      </w:pPr>
    </w:p>
    <w:p w14:paraId="3B6C7B52" w14:textId="7DCA1F79" w:rsidR="004D1409" w:rsidRDefault="004D1409" w:rsidP="004D1409">
      <w:pPr>
        <w:ind w:left="720"/>
        <w:rPr>
          <w:bCs/>
          <w:color w:val="000000"/>
          <w:sz w:val="20"/>
          <w:szCs w:val="20"/>
        </w:rPr>
      </w:pPr>
      <w:r w:rsidRPr="004D1409">
        <w:rPr>
          <w:bCs/>
          <w:color w:val="000000"/>
          <w:sz w:val="20"/>
          <w:szCs w:val="20"/>
        </w:rPr>
        <w:t>Estos atributos permiten a los gestores de comunidades digitales tomar decisiones más informadas y estratégicas. La personalización, la medición y el análisis, junto con la automatización, se convierten en herramientas clave para mejorar la experiencia del usuario, optimizar recursos y fortalecer la presencia de marca en entornos digitales.</w:t>
      </w:r>
    </w:p>
    <w:p w14:paraId="4E266DC7" w14:textId="77777777" w:rsidR="004D1409" w:rsidRDefault="004D1409" w:rsidP="004D1409">
      <w:pPr>
        <w:ind w:left="720"/>
        <w:rPr>
          <w:bCs/>
          <w:color w:val="000000"/>
          <w:sz w:val="20"/>
          <w:szCs w:val="20"/>
        </w:rPr>
      </w:pPr>
    </w:p>
    <w:p w14:paraId="3560B867" w14:textId="6CCECD53" w:rsidR="00547202" w:rsidRPr="004264F3" w:rsidRDefault="00583279" w:rsidP="004264F3">
      <w:pPr>
        <w:pBdr>
          <w:top w:val="nil"/>
          <w:left w:val="nil"/>
          <w:bottom w:val="nil"/>
          <w:right w:val="nil"/>
          <w:between w:val="nil"/>
        </w:pBdr>
        <w:spacing w:line="360" w:lineRule="auto"/>
        <w:ind w:left="720"/>
        <w:rPr>
          <w:bCs/>
          <w:color w:val="000000"/>
          <w:sz w:val="20"/>
          <w:szCs w:val="20"/>
        </w:rPr>
      </w:pPr>
      <w:r>
        <w:rPr>
          <w:noProof/>
        </w:rPr>
        <mc:AlternateContent>
          <mc:Choice Requires="wps">
            <w:drawing>
              <wp:anchor distT="0" distB="0" distL="114300" distR="114300" simplePos="0" relativeHeight="251665408" behindDoc="0" locked="0" layoutInCell="1" allowOverlap="1" wp14:anchorId="022FF988" wp14:editId="4AE9F87B">
                <wp:simplePos x="0" y="0"/>
                <wp:positionH relativeFrom="column">
                  <wp:posOffset>5314950</wp:posOffset>
                </wp:positionH>
                <wp:positionV relativeFrom="paragraph">
                  <wp:posOffset>1601626</wp:posOffset>
                </wp:positionV>
                <wp:extent cx="315280" cy="268024"/>
                <wp:effectExtent l="0" t="0" r="27940" b="17780"/>
                <wp:wrapNone/>
                <wp:docPr id="3" name="Diagrama de flujo: extraer 1"/>
                <wp:cNvGraphicFramePr/>
                <a:graphic xmlns:a="http://schemas.openxmlformats.org/drawingml/2006/main">
                  <a:graphicData uri="http://schemas.microsoft.com/office/word/2010/wordprocessingShape">
                    <wps:wsp>
                      <wps:cNvSpPr/>
                      <wps:spPr>
                        <a:xfrm flipV="1">
                          <a:off x="0" y="0"/>
                          <a:ext cx="315280" cy="268024"/>
                        </a:xfrm>
                        <a:prstGeom prst="flowChartExtract">
                          <a:avLst/>
                        </a:prstGeom>
                        <a:ln>
                          <a:solidFill>
                            <a:schemeClr val="accent4"/>
                          </a:solidFill>
                        </a:ln>
                      </wps:spPr>
                      <wps:style>
                        <a:lnRef idx="2">
                          <a:schemeClr val="accent3">
                            <a:hueOff val="0"/>
                            <a:satOff val="0"/>
                            <a:lumOff val="0"/>
                            <a:alphaOff val="0"/>
                          </a:schemeClr>
                        </a:lnRef>
                        <a:fillRef idx="1">
                          <a:schemeClr val="lt1">
                            <a:hueOff val="0"/>
                            <a:satOff val="0"/>
                            <a:lumOff val="0"/>
                            <a:alphaOff val="0"/>
                          </a:schemeClr>
                        </a:fillRef>
                        <a:effectRef idx="0">
                          <a:schemeClr val="lt1">
                            <a:hueOff val="0"/>
                            <a:satOff val="0"/>
                            <a:lumOff val="0"/>
                            <a:alphaOff val="0"/>
                          </a:schemeClr>
                        </a:effectRef>
                        <a:fontRef idx="minor">
                          <a:schemeClr val="dk1">
                            <a:hueOff val="0"/>
                            <a:satOff val="0"/>
                            <a:lumOff val="0"/>
                            <a:alphaOff val="0"/>
                          </a:schemeClr>
                        </a:fontRef>
                      </wps:style>
                      <wps:bodyPr/>
                    </wps:wsp>
                  </a:graphicData>
                </a:graphic>
              </wp:anchor>
            </w:drawing>
          </mc:Choice>
          <mc:Fallback xmlns:oel="http://schemas.microsoft.com/office/2019/extlst" xmlns:w16du="http://schemas.microsoft.com/office/word/2023/wordml/word16du" xmlns:w16sdtfl="http://schemas.microsoft.com/office/word/2024/wordml/sdtformatlock" xmlns:dgm="http://schemas.openxmlformats.org/drawingml/2006/diagram" xmlns:a14="http://schemas.microsoft.com/office/drawing/2010/main" xmlns:pic="http://schemas.openxmlformats.org/drawingml/2006/picture" xmlns:a="http://schemas.openxmlformats.org/drawingml/2006/main">
            <w:pict w14:anchorId="7668E117">
              <v:shapetype id="_x0000_t127" coordsize="21600,21600" o:spt="127" path="m10800,l21600,21600,,21600xe" w14:anchorId="0668E8F6">
                <v:stroke joinstyle="miter"/>
                <v:path textboxrect="5400,10800,16200,21600" gradientshapeok="t" o:connecttype="custom" o:connectlocs="10800,0;5400,10800;10800,21600;16200,10800"/>
              </v:shapetype>
              <v:shape id="Diagrama de flujo: extraer 1" style="position:absolute;margin-left:418.5pt;margin-top:126.1pt;width:24.85pt;height:21.1pt;flip:y;z-index:251665408;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color="#8064a2 [3207]" strokeweight="2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"/>
            </w:pict>
          </mc:Fallback>
        </mc:AlternateContent>
      </w:r>
      <w:r w:rsidRPr="00583279">
        <w:rPr>
          <w:noProof/>
        </w:rPr>
        <w:t xml:space="preserve"> </w:t>
      </w:r>
      <w:r>
        <w:rPr>
          <w:bCs/>
          <w:noProof/>
          <w:color w:val="000000"/>
          <w:sz w:val="20"/>
          <w:szCs w:val="20"/>
        </w:rPr>
        <w:t xml:space="preserve"> </w:t>
      </w:r>
      <w:commentRangeStart w:id="13"/>
      <w:r w:rsidR="00547202">
        <w:rPr>
          <w:bCs/>
          <w:noProof/>
          <w:color w:val="000000"/>
          <w:sz w:val="20"/>
          <w:szCs w:val="20"/>
        </w:rPr>
        <w:drawing>
          <wp:inline distT="0" distB="0" distL="0" distR="0" wp14:anchorId="32B00FFF" wp14:editId="0C3ED454">
            <wp:extent cx="5486400" cy="3095625"/>
            <wp:effectExtent l="0" t="0" r="19050" b="9525"/>
            <wp:docPr id="173547841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commentRangeEnd w:id="13"/>
      <w:r w:rsidR="004D1409">
        <w:rPr>
          <w:rStyle w:val="Refdecomentario"/>
        </w:rPr>
        <w:commentReference w:id="13"/>
      </w:r>
    </w:p>
    <w:p w14:paraId="2653CB77" w14:textId="77777777" w:rsidR="00A16C85" w:rsidRPr="004264F3" w:rsidRDefault="00A16C85" w:rsidP="00A16C85">
      <w:pPr>
        <w:pBdr>
          <w:top w:val="nil"/>
          <w:left w:val="nil"/>
          <w:bottom w:val="nil"/>
          <w:right w:val="nil"/>
          <w:between w:val="nil"/>
        </w:pBdr>
        <w:spacing w:line="360" w:lineRule="auto"/>
        <w:ind w:left="360"/>
        <w:rPr>
          <w:bCs/>
          <w:color w:val="000000"/>
          <w:sz w:val="20"/>
          <w:szCs w:val="20"/>
        </w:rPr>
      </w:pPr>
    </w:p>
    <w:p w14:paraId="471FF290" w14:textId="54BB6173" w:rsidR="000A0923" w:rsidRPr="00A74103" w:rsidRDefault="000A0923" w:rsidP="00CB7201">
      <w:pPr>
        <w:pStyle w:val="Subttulo"/>
        <w:numPr>
          <w:ilvl w:val="2"/>
          <w:numId w:val="23"/>
        </w:numPr>
        <w:outlineLvl w:val="2"/>
        <w:rPr>
          <w:b/>
          <w:bCs/>
          <w:color w:val="auto"/>
          <w:sz w:val="20"/>
          <w:szCs w:val="20"/>
        </w:rPr>
      </w:pPr>
      <w:r w:rsidRPr="00A74103">
        <w:rPr>
          <w:b/>
          <w:bCs/>
          <w:color w:val="auto"/>
          <w:sz w:val="20"/>
          <w:szCs w:val="20"/>
        </w:rPr>
        <w:lastRenderedPageBreak/>
        <w:t>Principales plataformas</w:t>
      </w:r>
    </w:p>
    <w:p w14:paraId="5D04DE6F" w14:textId="75BE38C6" w:rsidR="00917DBC" w:rsidRPr="004264F3" w:rsidRDefault="00917DBC" w:rsidP="4F905709">
      <w:pPr>
        <w:pStyle w:val="Prrafodelista"/>
        <w:pBdr>
          <w:top w:val="nil"/>
          <w:left w:val="nil"/>
          <w:bottom w:val="nil"/>
          <w:right w:val="nil"/>
          <w:between w:val="nil"/>
        </w:pBdr>
        <w:jc w:val="both"/>
        <w:rPr>
          <w:color w:val="000000"/>
          <w:sz w:val="20"/>
          <w:szCs w:val="20"/>
        </w:rPr>
      </w:pPr>
      <w:r w:rsidRPr="4F905709">
        <w:rPr>
          <w:color w:val="000000" w:themeColor="text1"/>
          <w:sz w:val="20"/>
          <w:szCs w:val="20"/>
        </w:rPr>
        <w:t xml:space="preserve">Cada una de las plataformas tiene características únicas que pueden ser aprovechadas según los objetivos de </w:t>
      </w:r>
      <w:r w:rsidRPr="4F905709">
        <w:rPr>
          <w:i/>
          <w:iCs/>
          <w:color w:val="000000" w:themeColor="text1"/>
          <w:sz w:val="20"/>
          <w:szCs w:val="20"/>
        </w:rPr>
        <w:t>marketing</w:t>
      </w:r>
      <w:r w:rsidRPr="4F905709">
        <w:rPr>
          <w:color w:val="000000" w:themeColor="text1"/>
          <w:sz w:val="20"/>
          <w:szCs w:val="20"/>
        </w:rPr>
        <w:t xml:space="preserve"> y el tipo de audiencia</w:t>
      </w:r>
      <w:r w:rsidR="00F90AAC" w:rsidRPr="4F905709">
        <w:rPr>
          <w:color w:val="000000" w:themeColor="text1"/>
          <w:sz w:val="20"/>
          <w:szCs w:val="20"/>
        </w:rPr>
        <w:t>, a continuación</w:t>
      </w:r>
      <w:r w:rsidR="38A091AD" w:rsidRPr="4F905709">
        <w:rPr>
          <w:color w:val="000000" w:themeColor="text1"/>
          <w:sz w:val="20"/>
          <w:szCs w:val="20"/>
        </w:rPr>
        <w:t>,</w:t>
      </w:r>
      <w:r w:rsidR="00F90AAC" w:rsidRPr="4F905709">
        <w:rPr>
          <w:color w:val="000000" w:themeColor="text1"/>
          <w:sz w:val="20"/>
          <w:szCs w:val="20"/>
        </w:rPr>
        <w:t xml:space="preserve"> apreciaremos las plataformas </w:t>
      </w:r>
      <w:r w:rsidR="00F92750" w:rsidRPr="4F905709">
        <w:rPr>
          <w:color w:val="000000" w:themeColor="text1"/>
          <w:sz w:val="20"/>
          <w:szCs w:val="20"/>
        </w:rPr>
        <w:t xml:space="preserve">que </w:t>
      </w:r>
      <w:r w:rsidR="00B5111D" w:rsidRPr="4F905709">
        <w:rPr>
          <w:color w:val="000000" w:themeColor="text1"/>
          <w:sz w:val="20"/>
          <w:szCs w:val="20"/>
        </w:rPr>
        <w:t xml:space="preserve">han logrado tener un </w:t>
      </w:r>
      <w:r w:rsidR="00F90AAC" w:rsidRPr="4F905709">
        <w:rPr>
          <w:color w:val="000000" w:themeColor="text1"/>
          <w:sz w:val="20"/>
          <w:szCs w:val="20"/>
        </w:rPr>
        <w:t xml:space="preserve">mayor </w:t>
      </w:r>
      <w:r w:rsidR="00DA46D0" w:rsidRPr="4F905709">
        <w:rPr>
          <w:color w:val="000000" w:themeColor="text1"/>
          <w:sz w:val="20"/>
          <w:szCs w:val="20"/>
        </w:rPr>
        <w:t>uso.</w:t>
      </w:r>
    </w:p>
    <w:p w14:paraId="1A5BC15F" w14:textId="5DF4588D" w:rsidR="00023759" w:rsidRDefault="00023759" w:rsidP="00023759">
      <w:pPr>
        <w:ind w:firstLine="720"/>
      </w:pPr>
    </w:p>
    <w:p w14:paraId="5D7C105A" w14:textId="15E4F477" w:rsidR="005A2BC4" w:rsidRDefault="000A2843" w:rsidP="008A0126">
      <w:r>
        <w:tab/>
      </w:r>
      <w:r w:rsidR="009F6C93">
        <w:rPr>
          <w:noProof/>
        </w:rPr>
        <w:drawing>
          <wp:inline distT="0" distB="0" distL="0" distR="0" wp14:anchorId="6C4B0BCC" wp14:editId="45770183">
            <wp:extent cx="5762625" cy="2926080"/>
            <wp:effectExtent l="0" t="0" r="28575" b="26670"/>
            <wp:docPr id="613697315"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commentRangeStart w:id="14"/>
      <w:commentRangeEnd w:id="14"/>
      <w:r w:rsidR="004D1409">
        <w:rPr>
          <w:rStyle w:val="Refdecomentario"/>
        </w:rPr>
        <w:commentReference w:id="14"/>
      </w:r>
    </w:p>
    <w:p w14:paraId="71C351D9" w14:textId="535D72D2" w:rsidR="00ED3232" w:rsidRDefault="00ED3232" w:rsidP="00ED3232">
      <w:r>
        <w:rPr>
          <w:noProof/>
        </w:rPr>
        <w:drawing>
          <wp:anchor distT="0" distB="0" distL="114300" distR="114300" simplePos="0" relativeHeight="251675648" behindDoc="0" locked="0" layoutInCell="1" allowOverlap="1" wp14:anchorId="6D1D16E0" wp14:editId="6C4013F9">
            <wp:simplePos x="0" y="0"/>
            <wp:positionH relativeFrom="margin">
              <wp:posOffset>384810</wp:posOffset>
            </wp:positionH>
            <wp:positionV relativeFrom="paragraph">
              <wp:posOffset>2026920</wp:posOffset>
            </wp:positionV>
            <wp:extent cx="5876925" cy="2152650"/>
            <wp:effectExtent l="0" t="0" r="47625" b="19050"/>
            <wp:wrapTopAndBottom/>
            <wp:docPr id="379964898"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margin">
              <wp14:pctHeight>0</wp14:pctHeight>
            </wp14:sizeRelV>
          </wp:anchor>
        </w:drawing>
      </w:r>
      <w:r w:rsidR="000A2843">
        <w:tab/>
      </w:r>
      <w:r w:rsidR="009F6C93">
        <w:rPr>
          <w:noProof/>
        </w:rPr>
        <w:drawing>
          <wp:inline distT="0" distB="0" distL="0" distR="0" wp14:anchorId="598683D5" wp14:editId="4581577C">
            <wp:extent cx="5810250" cy="1981200"/>
            <wp:effectExtent l="0" t="0" r="57150" b="19050"/>
            <wp:docPr id="50052337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30AC964" w14:textId="77777777" w:rsidR="00ED3232" w:rsidRPr="00ED3232" w:rsidRDefault="00ED3232" w:rsidP="00ED3232"/>
    <w:p w14:paraId="5B36140D" w14:textId="2FC10ACC" w:rsidR="00FF67F0" w:rsidRDefault="003A3E09" w:rsidP="00D70A63">
      <w:pPr>
        <w:spacing w:after="160" w:line="278" w:lineRule="auto"/>
        <w:ind w:left="720"/>
        <w:rPr>
          <w:sz w:val="20"/>
          <w:szCs w:val="20"/>
        </w:rPr>
      </w:pPr>
      <w:r w:rsidRPr="003A3E09">
        <w:rPr>
          <w:sz w:val="20"/>
          <w:szCs w:val="20"/>
        </w:rPr>
        <w:t>En té</w:t>
      </w:r>
      <w:r>
        <w:rPr>
          <w:sz w:val="20"/>
          <w:szCs w:val="20"/>
        </w:rPr>
        <w:t>r</w:t>
      </w:r>
      <w:r w:rsidRPr="003A3E09">
        <w:rPr>
          <w:sz w:val="20"/>
          <w:szCs w:val="20"/>
        </w:rPr>
        <w:t xml:space="preserve">minos generales, las </w:t>
      </w:r>
      <w:r w:rsidR="00FF67F0" w:rsidRPr="00FF5BAC">
        <w:rPr>
          <w:sz w:val="20"/>
          <w:szCs w:val="20"/>
        </w:rPr>
        <w:t>principales plataformas se pueden clasificar, por su alcance y especialización, en dos tipos:</w:t>
      </w:r>
    </w:p>
    <w:tbl>
      <w:tblPr>
        <w:tblStyle w:val="Tablaconcuadrcula"/>
        <w:tblW w:w="0" w:type="auto"/>
        <w:tblInd w:w="720" w:type="dxa"/>
        <w:tblLook w:val="04A0" w:firstRow="1" w:lastRow="0" w:firstColumn="1" w:lastColumn="0" w:noHBand="0" w:noVBand="1"/>
      </w:tblPr>
      <w:tblGrid>
        <w:gridCol w:w="5654"/>
        <w:gridCol w:w="3588"/>
      </w:tblGrid>
      <w:tr w:rsidR="008E37C1" w:rsidRPr="008E37C1" w14:paraId="2B014054" w14:textId="77777777" w:rsidTr="2E6CEDFE">
        <w:tc>
          <w:tcPr>
            <w:tcW w:w="5654" w:type="dxa"/>
          </w:tcPr>
          <w:p w14:paraId="632FDFB4" w14:textId="6BF99176" w:rsidR="008E37C1" w:rsidRPr="008E37C1" w:rsidRDefault="008E37C1" w:rsidP="008E37C1">
            <w:pPr>
              <w:spacing w:line="276" w:lineRule="auto"/>
              <w:rPr>
                <w:b/>
                <w:bCs/>
                <w:sz w:val="20"/>
                <w:szCs w:val="20"/>
              </w:rPr>
            </w:pPr>
            <w:commentRangeStart w:id="15"/>
            <w:r w:rsidRPr="008E37C1">
              <w:rPr>
                <w:b/>
                <w:bCs/>
                <w:sz w:val="20"/>
                <w:szCs w:val="20"/>
              </w:rPr>
              <w:t>Redes</w:t>
            </w:r>
            <w:commentRangeEnd w:id="15"/>
            <w:r>
              <w:rPr>
                <w:rStyle w:val="Refdecomentario"/>
              </w:rPr>
              <w:commentReference w:id="15"/>
            </w:r>
            <w:r w:rsidRPr="008E37C1">
              <w:rPr>
                <w:b/>
                <w:bCs/>
                <w:sz w:val="20"/>
                <w:szCs w:val="20"/>
              </w:rPr>
              <w:t xml:space="preserve"> sociales horizontales.</w:t>
            </w:r>
          </w:p>
          <w:p w14:paraId="43C9F979" w14:textId="52891EEE" w:rsidR="008E37C1" w:rsidRPr="008E37C1" w:rsidRDefault="008E37C1" w:rsidP="008E37C1">
            <w:pPr>
              <w:spacing w:line="276" w:lineRule="auto"/>
              <w:rPr>
                <w:sz w:val="20"/>
                <w:szCs w:val="20"/>
              </w:rPr>
            </w:pPr>
            <w:r w:rsidRPr="008E37C1">
              <w:rPr>
                <w:sz w:val="20"/>
                <w:szCs w:val="20"/>
              </w:rPr>
              <w:t>Enfocadas en conectar a usuarios de diversas edades y contextos, permitiendo la difusión masiva y la interacción generalizada. (</w:t>
            </w:r>
            <w:proofErr w:type="spellStart"/>
            <w:r w:rsidRPr="008E37C1">
              <w:rPr>
                <w:sz w:val="20"/>
                <w:szCs w:val="20"/>
              </w:rPr>
              <w:t>Opresmedia</w:t>
            </w:r>
            <w:proofErr w:type="spellEnd"/>
            <w:r w:rsidRPr="008E37C1">
              <w:rPr>
                <w:sz w:val="20"/>
                <w:szCs w:val="20"/>
              </w:rPr>
              <w:t>, 2023)</w:t>
            </w:r>
          </w:p>
        </w:tc>
        <w:tc>
          <w:tcPr>
            <w:tcW w:w="3588" w:type="dxa"/>
          </w:tcPr>
          <w:p w14:paraId="36746987" w14:textId="64AA9123" w:rsidR="008E37C1" w:rsidRPr="008E37C1" w:rsidRDefault="008E37C1" w:rsidP="008E37C1">
            <w:pPr>
              <w:spacing w:line="276" w:lineRule="auto"/>
              <w:rPr>
                <w:sz w:val="20"/>
                <w:szCs w:val="20"/>
              </w:rPr>
            </w:pPr>
            <w:commentRangeStart w:id="16"/>
            <w:r>
              <w:rPr>
                <w:noProof/>
              </w:rPr>
              <w:drawing>
                <wp:inline distT="0" distB="0" distL="0" distR="0" wp14:anchorId="7E8ECDF1" wp14:editId="7384F86F">
                  <wp:extent cx="2027418" cy="9024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6956" cy="915596"/>
                          </a:xfrm>
                          <a:prstGeom prst="rect">
                            <a:avLst/>
                          </a:prstGeom>
                        </pic:spPr>
                      </pic:pic>
                    </a:graphicData>
                  </a:graphic>
                </wp:inline>
              </w:drawing>
            </w:r>
            <w:commentRangeEnd w:id="16"/>
            <w:r>
              <w:rPr>
                <w:rStyle w:val="Refdecomentario"/>
              </w:rPr>
              <w:commentReference w:id="16"/>
            </w:r>
          </w:p>
        </w:tc>
      </w:tr>
      <w:tr w:rsidR="008E37C1" w:rsidRPr="008E37C1" w14:paraId="0B54DE75" w14:textId="77777777" w:rsidTr="2E6CEDFE">
        <w:tc>
          <w:tcPr>
            <w:tcW w:w="5654" w:type="dxa"/>
          </w:tcPr>
          <w:p w14:paraId="1310A06C" w14:textId="01EE4D7A" w:rsidR="008E37C1" w:rsidRPr="008E37C1" w:rsidRDefault="008E37C1" w:rsidP="008E37C1">
            <w:pPr>
              <w:spacing w:line="276" w:lineRule="auto"/>
              <w:rPr>
                <w:b/>
                <w:bCs/>
                <w:sz w:val="20"/>
                <w:szCs w:val="20"/>
              </w:rPr>
            </w:pPr>
            <w:r w:rsidRPr="008E37C1">
              <w:rPr>
                <w:b/>
                <w:bCs/>
                <w:sz w:val="20"/>
                <w:szCs w:val="20"/>
              </w:rPr>
              <w:t>Redes sociales verticales.</w:t>
            </w:r>
          </w:p>
          <w:p w14:paraId="2E1EFC11" w14:textId="6FAF4CE4" w:rsidR="008E37C1" w:rsidRPr="008E37C1" w:rsidRDefault="328A4E3F" w:rsidP="008E37C1">
            <w:pPr>
              <w:spacing w:line="276" w:lineRule="auto"/>
              <w:rPr>
                <w:sz w:val="20"/>
                <w:szCs w:val="20"/>
              </w:rPr>
            </w:pPr>
            <w:r w:rsidRPr="2E6CEDFE">
              <w:rPr>
                <w:sz w:val="20"/>
                <w:szCs w:val="20"/>
              </w:rPr>
              <w:t xml:space="preserve">Especializadas en nichos específicos; por </w:t>
            </w:r>
            <w:r w:rsidR="15955CEB" w:rsidRPr="2E6CEDFE">
              <w:rPr>
                <w:sz w:val="20"/>
                <w:szCs w:val="20"/>
              </w:rPr>
              <w:t>ejemplo,</w:t>
            </w:r>
            <w:r w:rsidRPr="2E6CEDFE">
              <w:rPr>
                <w:sz w:val="20"/>
                <w:szCs w:val="20"/>
              </w:rPr>
              <w:t xml:space="preserve"> LinkedIn se centra en el ámbito profesional y Pinterest en intereses visuales y creativos. (Lara, 2023)</w:t>
            </w:r>
          </w:p>
          <w:p w14:paraId="6A0D99A6" w14:textId="77777777" w:rsidR="008E37C1" w:rsidRPr="008E37C1" w:rsidRDefault="008E37C1" w:rsidP="008E37C1">
            <w:pPr>
              <w:spacing w:line="276" w:lineRule="auto"/>
              <w:rPr>
                <w:sz w:val="20"/>
                <w:szCs w:val="20"/>
              </w:rPr>
            </w:pPr>
          </w:p>
        </w:tc>
        <w:tc>
          <w:tcPr>
            <w:tcW w:w="3588" w:type="dxa"/>
          </w:tcPr>
          <w:p w14:paraId="26CC6BEB" w14:textId="4292AF5A" w:rsidR="008E37C1" w:rsidRPr="008E37C1" w:rsidRDefault="008E37C1" w:rsidP="008E37C1">
            <w:pPr>
              <w:spacing w:line="276" w:lineRule="auto"/>
              <w:rPr>
                <w:sz w:val="20"/>
                <w:szCs w:val="20"/>
              </w:rPr>
            </w:pPr>
            <w:commentRangeStart w:id="17"/>
            <w:r>
              <w:rPr>
                <w:noProof/>
              </w:rPr>
              <w:drawing>
                <wp:inline distT="0" distB="0" distL="0" distR="0" wp14:anchorId="105DF2D4" wp14:editId="48ACD650">
                  <wp:extent cx="1943100" cy="12338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57084" cy="1242684"/>
                          </a:xfrm>
                          <a:prstGeom prst="rect">
                            <a:avLst/>
                          </a:prstGeom>
                        </pic:spPr>
                      </pic:pic>
                    </a:graphicData>
                  </a:graphic>
                </wp:inline>
              </w:drawing>
            </w:r>
            <w:commentRangeEnd w:id="17"/>
            <w:r>
              <w:rPr>
                <w:rStyle w:val="Refdecomentario"/>
              </w:rPr>
              <w:commentReference w:id="17"/>
            </w:r>
          </w:p>
        </w:tc>
      </w:tr>
    </w:tbl>
    <w:p w14:paraId="2A31FF85" w14:textId="77777777" w:rsidR="006C10E9" w:rsidRPr="00FF5BAC" w:rsidRDefault="006C10E9" w:rsidP="00FF67F0">
      <w:pPr>
        <w:spacing w:after="160" w:line="278" w:lineRule="auto"/>
        <w:rPr>
          <w:sz w:val="20"/>
          <w:szCs w:val="20"/>
        </w:rPr>
      </w:pPr>
    </w:p>
    <w:p w14:paraId="2FA952C2" w14:textId="6B940F87" w:rsidR="000A0923" w:rsidRPr="009662CB" w:rsidRDefault="000A0923" w:rsidP="00CB7201">
      <w:pPr>
        <w:pStyle w:val="Subttulo"/>
        <w:numPr>
          <w:ilvl w:val="1"/>
          <w:numId w:val="4"/>
        </w:numPr>
        <w:spacing w:line="360" w:lineRule="auto"/>
        <w:outlineLvl w:val="1"/>
        <w:rPr>
          <w:b/>
          <w:bCs/>
          <w:color w:val="auto"/>
          <w:sz w:val="20"/>
          <w:szCs w:val="20"/>
        </w:rPr>
      </w:pPr>
      <w:r w:rsidRPr="009662CB">
        <w:rPr>
          <w:b/>
          <w:bCs/>
          <w:color w:val="auto"/>
          <w:sz w:val="20"/>
          <w:szCs w:val="20"/>
        </w:rPr>
        <w:t xml:space="preserve">Audiencias </w:t>
      </w:r>
    </w:p>
    <w:p w14:paraId="36386066" w14:textId="7BB01222" w:rsidR="00C87983" w:rsidRPr="004264F3" w:rsidRDefault="00DA46D0" w:rsidP="009662CB">
      <w:pPr>
        <w:pStyle w:val="Prrafodelista"/>
        <w:pBdr>
          <w:top w:val="nil"/>
          <w:left w:val="nil"/>
          <w:bottom w:val="nil"/>
          <w:right w:val="nil"/>
          <w:between w:val="nil"/>
        </w:pBdr>
        <w:ind w:left="360"/>
        <w:jc w:val="both"/>
        <w:rPr>
          <w:bCs/>
          <w:color w:val="000000"/>
          <w:sz w:val="20"/>
          <w:szCs w:val="20"/>
        </w:rPr>
      </w:pPr>
      <w:commentRangeStart w:id="18"/>
      <w:r>
        <w:rPr>
          <w:noProof/>
        </w:rPr>
        <w:drawing>
          <wp:anchor distT="0" distB="0" distL="114300" distR="114300" simplePos="0" relativeHeight="251667456" behindDoc="1" locked="0" layoutInCell="1" allowOverlap="1" wp14:anchorId="43AC4463" wp14:editId="3E69A2B7">
            <wp:simplePos x="0" y="0"/>
            <wp:positionH relativeFrom="column">
              <wp:posOffset>232410</wp:posOffset>
            </wp:positionH>
            <wp:positionV relativeFrom="paragraph">
              <wp:posOffset>8255</wp:posOffset>
            </wp:positionV>
            <wp:extent cx="1895475" cy="1524000"/>
            <wp:effectExtent l="0" t="0" r="9525" b="0"/>
            <wp:wrapTight wrapText="bothSides">
              <wp:wrapPolygon edited="0">
                <wp:start x="0" y="0"/>
                <wp:lineTo x="0" y="21330"/>
                <wp:lineTo x="21491" y="21330"/>
                <wp:lineTo x="21491" y="0"/>
                <wp:lineTo x="0" y="0"/>
              </wp:wrapPolygon>
            </wp:wrapTight>
            <wp:docPr id="247787497" name="Imagen 7" descr="La estructura de figuras hexagonales con empleados está conectada a través de una figur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estructura de figuras hexagonales con empleados está conectada a través de una figura azu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9547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8"/>
      <w:r w:rsidR="00625D37">
        <w:rPr>
          <w:rStyle w:val="Refdecomentario"/>
        </w:rPr>
        <w:commentReference w:id="18"/>
      </w:r>
      <w:r w:rsidR="00512BC3" w:rsidRPr="004264F3">
        <w:rPr>
          <w:bCs/>
          <w:color w:val="000000"/>
          <w:sz w:val="20"/>
          <w:szCs w:val="20"/>
        </w:rPr>
        <w:t xml:space="preserve">Las </w:t>
      </w:r>
      <w:r w:rsidR="00512BC3" w:rsidRPr="009662CB">
        <w:rPr>
          <w:color w:val="000000"/>
          <w:sz w:val="20"/>
          <w:szCs w:val="20"/>
        </w:rPr>
        <w:t>audiencias r</w:t>
      </w:r>
      <w:r w:rsidR="00512BC3" w:rsidRPr="004264F3">
        <w:rPr>
          <w:bCs/>
          <w:color w:val="000000"/>
          <w:sz w:val="20"/>
          <w:szCs w:val="20"/>
        </w:rPr>
        <w:t xml:space="preserve">epresentan el grupo de personas a las que va dirigido un mensaje, producto o servicio. En </w:t>
      </w:r>
      <w:r w:rsidR="00512BC3" w:rsidRPr="004264F3">
        <w:rPr>
          <w:bCs/>
          <w:i/>
          <w:iCs/>
          <w:color w:val="000000"/>
          <w:sz w:val="20"/>
          <w:szCs w:val="20"/>
        </w:rPr>
        <w:t>marketing</w:t>
      </w:r>
      <w:r w:rsidR="00512BC3" w:rsidRPr="004264F3">
        <w:rPr>
          <w:bCs/>
          <w:color w:val="000000"/>
          <w:sz w:val="20"/>
          <w:szCs w:val="20"/>
        </w:rPr>
        <w:t xml:space="preserve"> digital, estas audiencias son fundamentales para la creación de estrategias efectivas, ya que conocer sus intereses, comportamientos y necesidades permite diseñar campañas personalizadas y aumentar la conexión con los usuarios.</w:t>
      </w:r>
    </w:p>
    <w:p w14:paraId="1D0C209C" w14:textId="04A37446" w:rsidR="001C2C64" w:rsidRDefault="001C2C64" w:rsidP="009662CB">
      <w:pPr>
        <w:pBdr>
          <w:top w:val="nil"/>
          <w:left w:val="nil"/>
          <w:bottom w:val="nil"/>
          <w:right w:val="nil"/>
          <w:between w:val="nil"/>
        </w:pBdr>
        <w:ind w:left="357"/>
        <w:rPr>
          <w:bCs/>
          <w:color w:val="000000"/>
          <w:sz w:val="20"/>
          <w:szCs w:val="20"/>
        </w:rPr>
      </w:pPr>
    </w:p>
    <w:p w14:paraId="14697541" w14:textId="774E1823" w:rsidR="004727EA" w:rsidRPr="004264F3" w:rsidRDefault="004727EA" w:rsidP="009662CB">
      <w:pPr>
        <w:pStyle w:val="Prrafodelista"/>
        <w:pBdr>
          <w:top w:val="nil"/>
          <w:left w:val="nil"/>
          <w:bottom w:val="nil"/>
          <w:right w:val="nil"/>
          <w:between w:val="nil"/>
        </w:pBdr>
        <w:ind w:left="360"/>
        <w:jc w:val="both"/>
        <w:rPr>
          <w:bCs/>
          <w:color w:val="000000"/>
          <w:sz w:val="20"/>
          <w:szCs w:val="20"/>
        </w:rPr>
      </w:pPr>
      <w:r w:rsidRPr="004264F3">
        <w:rPr>
          <w:bCs/>
          <w:color w:val="000000"/>
          <w:sz w:val="20"/>
          <w:szCs w:val="20"/>
        </w:rPr>
        <w:t>Las audiencias digitales tienen particularidades que las diferencian de otros tipos de públicos</w:t>
      </w:r>
      <w:r w:rsidR="00694CC3">
        <w:rPr>
          <w:bCs/>
          <w:color w:val="000000"/>
          <w:sz w:val="20"/>
          <w:szCs w:val="20"/>
        </w:rPr>
        <w:t>,</w:t>
      </w:r>
      <w:r>
        <w:rPr>
          <w:bCs/>
          <w:color w:val="000000"/>
          <w:sz w:val="20"/>
          <w:szCs w:val="20"/>
        </w:rPr>
        <w:t xml:space="preserve"> c</w:t>
      </w:r>
      <w:r w:rsidRPr="004264F3">
        <w:rPr>
          <w:bCs/>
          <w:color w:val="000000"/>
          <w:sz w:val="20"/>
          <w:szCs w:val="20"/>
        </w:rPr>
        <w:t>omprender estos aspectos es esencial para diseñar estrategias que generen impacto y logren una conexión efectiva con los usuarios</w:t>
      </w:r>
      <w:r w:rsidR="0046166E">
        <w:rPr>
          <w:bCs/>
          <w:color w:val="000000"/>
          <w:sz w:val="20"/>
          <w:szCs w:val="20"/>
        </w:rPr>
        <w:t>, a</w:t>
      </w:r>
      <w:r w:rsidR="0046166E" w:rsidRPr="0046166E">
        <w:rPr>
          <w:bCs/>
          <w:color w:val="000000"/>
          <w:sz w:val="20"/>
          <w:szCs w:val="20"/>
        </w:rPr>
        <w:t>lgun</w:t>
      </w:r>
      <w:r w:rsidR="009662CB">
        <w:rPr>
          <w:bCs/>
          <w:color w:val="000000"/>
          <w:sz w:val="20"/>
          <w:szCs w:val="20"/>
        </w:rPr>
        <w:t>o</w:t>
      </w:r>
      <w:r w:rsidR="00694CC3">
        <w:rPr>
          <w:bCs/>
          <w:color w:val="000000"/>
          <w:sz w:val="20"/>
          <w:szCs w:val="20"/>
        </w:rPr>
        <w:t xml:space="preserve">s de ellos </w:t>
      </w:r>
      <w:r w:rsidR="00C836FC">
        <w:rPr>
          <w:bCs/>
          <w:color w:val="000000"/>
          <w:sz w:val="20"/>
          <w:szCs w:val="20"/>
        </w:rPr>
        <w:t>son</w:t>
      </w:r>
      <w:r w:rsidR="0046166E" w:rsidRPr="0046166E">
        <w:rPr>
          <w:bCs/>
          <w:color w:val="000000"/>
          <w:sz w:val="20"/>
          <w:szCs w:val="20"/>
        </w:rPr>
        <w:t>:</w:t>
      </w:r>
    </w:p>
    <w:p w14:paraId="2CC40605" w14:textId="51334E55" w:rsidR="004727EA" w:rsidRDefault="004727EA" w:rsidP="00FF631E">
      <w:pPr>
        <w:pBdr>
          <w:top w:val="nil"/>
          <w:left w:val="nil"/>
          <w:bottom w:val="nil"/>
          <w:right w:val="nil"/>
          <w:between w:val="nil"/>
        </w:pBdr>
        <w:spacing w:line="360" w:lineRule="auto"/>
        <w:rPr>
          <w:bCs/>
          <w:color w:val="000000"/>
          <w:sz w:val="20"/>
          <w:szCs w:val="20"/>
        </w:rPr>
      </w:pPr>
    </w:p>
    <w:tbl>
      <w:tblPr>
        <w:tblStyle w:val="Tablaconcuadrcula1clara"/>
        <w:tblW w:w="8930" w:type="dxa"/>
        <w:tblInd w:w="421" w:type="dxa"/>
        <w:tblLook w:val="04A0" w:firstRow="1" w:lastRow="0" w:firstColumn="1" w:lastColumn="0" w:noHBand="0" w:noVBand="1"/>
      </w:tblPr>
      <w:tblGrid>
        <w:gridCol w:w="3260"/>
        <w:gridCol w:w="5670"/>
      </w:tblGrid>
      <w:tr w:rsidR="00F71F18" w:rsidRPr="009662CB" w14:paraId="298522A1" w14:textId="77777777" w:rsidTr="009662CB">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260" w:type="dxa"/>
          </w:tcPr>
          <w:p w14:paraId="64D76965" w14:textId="51A7033D" w:rsidR="00F71F18" w:rsidRPr="009662CB" w:rsidRDefault="00F71F18" w:rsidP="009662CB">
            <w:pPr>
              <w:pStyle w:val="Prrafodelista"/>
              <w:spacing w:line="276" w:lineRule="auto"/>
              <w:ind w:left="0"/>
              <w:rPr>
                <w:bCs w:val="0"/>
                <w:i/>
                <w:iCs/>
                <w:color w:val="000000"/>
                <w:sz w:val="20"/>
                <w:szCs w:val="20"/>
              </w:rPr>
            </w:pPr>
            <w:commentRangeStart w:id="19"/>
            <w:r w:rsidRPr="009662CB">
              <w:rPr>
                <w:color w:val="000000"/>
                <w:sz w:val="20"/>
                <w:szCs w:val="20"/>
              </w:rPr>
              <w:t>Interactividad</w:t>
            </w:r>
            <w:commentRangeEnd w:id="19"/>
            <w:r w:rsidR="009662CB">
              <w:rPr>
                <w:rStyle w:val="Refdecomentario"/>
                <w:b w:val="0"/>
                <w:bCs w:val="0"/>
              </w:rPr>
              <w:commentReference w:id="19"/>
            </w:r>
          </w:p>
        </w:tc>
        <w:tc>
          <w:tcPr>
            <w:tcW w:w="5670" w:type="dxa"/>
          </w:tcPr>
          <w:p w14:paraId="36F32953" w14:textId="29604D5F" w:rsidR="00F71F18" w:rsidRPr="009662CB" w:rsidRDefault="00F71F18" w:rsidP="009662CB">
            <w:pPr>
              <w:pBdr>
                <w:top w:val="nil"/>
                <w:left w:val="nil"/>
                <w:bottom w:val="nil"/>
                <w:right w:val="nil"/>
                <w:between w:val="nil"/>
              </w:pBdr>
              <w:spacing w:line="276" w:lineRule="auto"/>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r w:rsidRPr="009662CB">
              <w:rPr>
                <w:b w:val="0"/>
                <w:bCs w:val="0"/>
                <w:color w:val="000000"/>
                <w:sz w:val="20"/>
                <w:szCs w:val="20"/>
              </w:rPr>
              <w:t>Pueden responder, comentar y compartir contenido en tiempo real.</w:t>
            </w:r>
          </w:p>
        </w:tc>
      </w:tr>
      <w:tr w:rsidR="00F71F18" w:rsidRPr="009662CB" w14:paraId="35A7E51B" w14:textId="77777777" w:rsidTr="009662CB">
        <w:trPr>
          <w:trHeight w:val="162"/>
        </w:trPr>
        <w:tc>
          <w:tcPr>
            <w:cnfStyle w:val="001000000000" w:firstRow="0" w:lastRow="0" w:firstColumn="1" w:lastColumn="0" w:oddVBand="0" w:evenVBand="0" w:oddHBand="0" w:evenHBand="0" w:firstRowFirstColumn="0" w:firstRowLastColumn="0" w:lastRowFirstColumn="0" w:lastRowLastColumn="0"/>
            <w:tcW w:w="3260" w:type="dxa"/>
          </w:tcPr>
          <w:p w14:paraId="738E4D48" w14:textId="0F34276F" w:rsidR="00F71F18" w:rsidRPr="009662CB" w:rsidRDefault="00F71F18" w:rsidP="009662CB">
            <w:pPr>
              <w:pStyle w:val="Prrafodelista"/>
              <w:spacing w:line="276" w:lineRule="auto"/>
              <w:ind w:left="0"/>
              <w:rPr>
                <w:bCs w:val="0"/>
                <w:i/>
                <w:iCs/>
                <w:color w:val="000000"/>
                <w:sz w:val="20"/>
                <w:szCs w:val="20"/>
              </w:rPr>
            </w:pPr>
            <w:r w:rsidRPr="009662CB">
              <w:rPr>
                <w:color w:val="000000"/>
                <w:sz w:val="20"/>
                <w:szCs w:val="20"/>
              </w:rPr>
              <w:t>Conectividad constante</w:t>
            </w:r>
          </w:p>
        </w:tc>
        <w:tc>
          <w:tcPr>
            <w:tcW w:w="5670" w:type="dxa"/>
          </w:tcPr>
          <w:p w14:paraId="3537B858" w14:textId="527D2E75" w:rsidR="00F71F18" w:rsidRPr="009662CB" w:rsidRDefault="00F71F18" w:rsidP="009662CB">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sidRPr="009662CB">
              <w:rPr>
                <w:color w:val="000000"/>
                <w:sz w:val="20"/>
                <w:szCs w:val="20"/>
              </w:rPr>
              <w:t>Acceden desde múltiples dispositivos y plataformas.</w:t>
            </w:r>
          </w:p>
        </w:tc>
      </w:tr>
      <w:tr w:rsidR="00F71F18" w:rsidRPr="009662CB" w14:paraId="6D992590" w14:textId="77777777" w:rsidTr="009662CB">
        <w:trPr>
          <w:trHeight w:val="321"/>
        </w:trPr>
        <w:tc>
          <w:tcPr>
            <w:cnfStyle w:val="001000000000" w:firstRow="0" w:lastRow="0" w:firstColumn="1" w:lastColumn="0" w:oddVBand="0" w:evenVBand="0" w:oddHBand="0" w:evenHBand="0" w:firstRowFirstColumn="0" w:firstRowLastColumn="0" w:lastRowFirstColumn="0" w:lastRowLastColumn="0"/>
            <w:tcW w:w="3260" w:type="dxa"/>
          </w:tcPr>
          <w:p w14:paraId="050D0E2F" w14:textId="5ED992DB" w:rsidR="00F71F18" w:rsidRPr="009662CB" w:rsidRDefault="00F71F18" w:rsidP="009662CB">
            <w:pPr>
              <w:pBdr>
                <w:top w:val="nil"/>
                <w:left w:val="nil"/>
                <w:bottom w:val="nil"/>
                <w:right w:val="nil"/>
                <w:between w:val="nil"/>
              </w:pBdr>
              <w:spacing w:line="276" w:lineRule="auto"/>
              <w:rPr>
                <w:bCs w:val="0"/>
                <w:i/>
                <w:iCs/>
                <w:color w:val="000000"/>
                <w:sz w:val="20"/>
                <w:szCs w:val="20"/>
              </w:rPr>
            </w:pPr>
            <w:r w:rsidRPr="009662CB">
              <w:rPr>
                <w:color w:val="000000"/>
                <w:sz w:val="20"/>
                <w:szCs w:val="20"/>
              </w:rPr>
              <w:t xml:space="preserve">Exigencia de personalización </w:t>
            </w:r>
          </w:p>
        </w:tc>
        <w:tc>
          <w:tcPr>
            <w:tcW w:w="5670" w:type="dxa"/>
          </w:tcPr>
          <w:p w14:paraId="60E5DE97" w14:textId="06245673" w:rsidR="00F71F18" w:rsidRPr="009662CB" w:rsidRDefault="00F71F18" w:rsidP="009662CB">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color w:val="000000"/>
                <w:sz w:val="20"/>
                <w:szCs w:val="20"/>
              </w:rPr>
            </w:pPr>
            <w:r w:rsidRPr="009662CB">
              <w:rPr>
                <w:color w:val="000000"/>
                <w:sz w:val="20"/>
                <w:szCs w:val="20"/>
              </w:rPr>
              <w:t>Esperan contenido relevante y adaptado a sus intereses</w:t>
            </w:r>
            <w:r w:rsidR="000779E8" w:rsidRPr="009662CB">
              <w:rPr>
                <w:color w:val="000000"/>
                <w:sz w:val="20"/>
                <w:szCs w:val="20"/>
              </w:rPr>
              <w:t>.</w:t>
            </w:r>
          </w:p>
        </w:tc>
      </w:tr>
      <w:tr w:rsidR="00F71F18" w:rsidRPr="009662CB" w14:paraId="3CCF2C21" w14:textId="77777777" w:rsidTr="009662CB">
        <w:trPr>
          <w:trHeight w:val="357"/>
        </w:trPr>
        <w:tc>
          <w:tcPr>
            <w:cnfStyle w:val="001000000000" w:firstRow="0" w:lastRow="0" w:firstColumn="1" w:lastColumn="0" w:oddVBand="0" w:evenVBand="0" w:oddHBand="0" w:evenHBand="0" w:firstRowFirstColumn="0" w:firstRowLastColumn="0" w:lastRowFirstColumn="0" w:lastRowLastColumn="0"/>
            <w:tcW w:w="3260" w:type="dxa"/>
          </w:tcPr>
          <w:p w14:paraId="2742F5EE" w14:textId="4ADDA627" w:rsidR="00F71F18" w:rsidRPr="009662CB" w:rsidRDefault="00F71F18" w:rsidP="009662CB">
            <w:pPr>
              <w:pBdr>
                <w:top w:val="nil"/>
                <w:left w:val="nil"/>
                <w:bottom w:val="nil"/>
                <w:right w:val="nil"/>
                <w:between w:val="nil"/>
              </w:pBdr>
              <w:spacing w:line="276" w:lineRule="auto"/>
              <w:rPr>
                <w:bCs w:val="0"/>
                <w:i/>
                <w:iCs/>
                <w:color w:val="000000"/>
                <w:sz w:val="20"/>
                <w:szCs w:val="20"/>
              </w:rPr>
            </w:pPr>
            <w:r w:rsidRPr="009662CB">
              <w:rPr>
                <w:color w:val="000000"/>
                <w:sz w:val="20"/>
                <w:szCs w:val="20"/>
              </w:rPr>
              <w:t>Influenciabilidad</w:t>
            </w:r>
          </w:p>
        </w:tc>
        <w:tc>
          <w:tcPr>
            <w:tcW w:w="5670" w:type="dxa"/>
          </w:tcPr>
          <w:p w14:paraId="4EE18599" w14:textId="5C955D42" w:rsidR="00F71F18" w:rsidRPr="009662CB" w:rsidRDefault="00F71F18" w:rsidP="009662CB">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color w:val="000000"/>
                <w:sz w:val="20"/>
                <w:szCs w:val="20"/>
              </w:rPr>
            </w:pPr>
            <w:r w:rsidRPr="009662CB">
              <w:rPr>
                <w:color w:val="000000"/>
                <w:sz w:val="20"/>
                <w:szCs w:val="20"/>
              </w:rPr>
              <w:t>Sus decisiones pueden verse afectadas por opiniones de otros usuarios y tendencias digitales.</w:t>
            </w:r>
          </w:p>
        </w:tc>
      </w:tr>
      <w:tr w:rsidR="00F71F18" w:rsidRPr="009662CB" w14:paraId="0BE32590" w14:textId="77777777" w:rsidTr="009662CB">
        <w:trPr>
          <w:trHeight w:val="237"/>
        </w:trPr>
        <w:tc>
          <w:tcPr>
            <w:cnfStyle w:val="001000000000" w:firstRow="0" w:lastRow="0" w:firstColumn="1" w:lastColumn="0" w:oddVBand="0" w:evenVBand="0" w:oddHBand="0" w:evenHBand="0" w:firstRowFirstColumn="0" w:firstRowLastColumn="0" w:lastRowFirstColumn="0" w:lastRowLastColumn="0"/>
            <w:tcW w:w="3260" w:type="dxa"/>
          </w:tcPr>
          <w:p w14:paraId="6289A5F9" w14:textId="343C0D0C" w:rsidR="00F71F18" w:rsidRPr="009662CB" w:rsidRDefault="00F71F18" w:rsidP="009662CB">
            <w:pPr>
              <w:pBdr>
                <w:top w:val="nil"/>
                <w:left w:val="nil"/>
                <w:bottom w:val="nil"/>
                <w:right w:val="nil"/>
                <w:between w:val="nil"/>
              </w:pBdr>
              <w:spacing w:line="276" w:lineRule="auto"/>
              <w:rPr>
                <w:bCs w:val="0"/>
                <w:i/>
                <w:iCs/>
                <w:color w:val="000000"/>
                <w:sz w:val="20"/>
                <w:szCs w:val="20"/>
              </w:rPr>
            </w:pPr>
            <w:r w:rsidRPr="009662CB">
              <w:rPr>
                <w:color w:val="000000"/>
                <w:sz w:val="20"/>
                <w:szCs w:val="20"/>
              </w:rPr>
              <w:t>Volatilidad</w:t>
            </w:r>
          </w:p>
        </w:tc>
        <w:tc>
          <w:tcPr>
            <w:tcW w:w="5670" w:type="dxa"/>
          </w:tcPr>
          <w:p w14:paraId="55B13FA3" w14:textId="56027B28" w:rsidR="00F71F18" w:rsidRPr="009662CB" w:rsidRDefault="00F71F18" w:rsidP="009662CB">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color w:val="000000"/>
                <w:sz w:val="20"/>
                <w:szCs w:val="20"/>
              </w:rPr>
            </w:pPr>
            <w:r w:rsidRPr="009662CB">
              <w:rPr>
                <w:color w:val="000000"/>
                <w:sz w:val="20"/>
                <w:szCs w:val="20"/>
              </w:rPr>
              <w:t>Cambian de preferencias rápidamente según la actualidad y el contexto.</w:t>
            </w:r>
          </w:p>
        </w:tc>
      </w:tr>
    </w:tbl>
    <w:p w14:paraId="7727CBA0" w14:textId="77777777" w:rsidR="004727EA" w:rsidRDefault="004727EA" w:rsidP="004727EA">
      <w:pPr>
        <w:pStyle w:val="Prrafodelista"/>
        <w:pBdr>
          <w:top w:val="nil"/>
          <w:left w:val="nil"/>
          <w:bottom w:val="nil"/>
          <w:right w:val="nil"/>
          <w:between w:val="nil"/>
        </w:pBdr>
        <w:spacing w:line="360" w:lineRule="auto"/>
        <w:ind w:left="1287"/>
        <w:rPr>
          <w:bCs/>
          <w:color w:val="000000"/>
          <w:sz w:val="20"/>
          <w:szCs w:val="20"/>
        </w:rPr>
      </w:pPr>
    </w:p>
    <w:p w14:paraId="5F11902D" w14:textId="38DD0ABE" w:rsidR="00EC6798" w:rsidRPr="00706FC4" w:rsidRDefault="00EC6798" w:rsidP="004A7525">
      <w:pPr>
        <w:pBdr>
          <w:top w:val="nil"/>
          <w:left w:val="nil"/>
          <w:bottom w:val="nil"/>
          <w:right w:val="nil"/>
          <w:between w:val="nil"/>
        </w:pBdr>
        <w:ind w:left="357"/>
        <w:jc w:val="both"/>
        <w:rPr>
          <w:bCs/>
          <w:sz w:val="20"/>
          <w:szCs w:val="20"/>
        </w:rPr>
      </w:pPr>
      <w:r w:rsidRPr="00706FC4">
        <w:rPr>
          <w:bCs/>
          <w:sz w:val="20"/>
          <w:szCs w:val="20"/>
        </w:rPr>
        <w:t>Las audiencias pueden dividirse en segmentos, que son grupos específicos de personas con características comunes. Algunos criterios de segmentación incluyen</w:t>
      </w:r>
      <w:r w:rsidR="0050472A" w:rsidRPr="00706FC4">
        <w:rPr>
          <w:bCs/>
          <w:sz w:val="20"/>
          <w:szCs w:val="20"/>
        </w:rPr>
        <w:t xml:space="preserve"> </w:t>
      </w:r>
      <w:r w:rsidR="00D342E0" w:rsidRPr="00706FC4">
        <w:rPr>
          <w:bCs/>
          <w:sz w:val="20"/>
          <w:szCs w:val="20"/>
        </w:rPr>
        <w:t>elementos</w:t>
      </w:r>
      <w:r w:rsidR="0050472A" w:rsidRPr="00706FC4">
        <w:rPr>
          <w:bCs/>
          <w:sz w:val="20"/>
          <w:szCs w:val="20"/>
        </w:rPr>
        <w:t xml:space="preserve"> de</w:t>
      </w:r>
      <w:r w:rsidRPr="00706FC4">
        <w:rPr>
          <w:bCs/>
          <w:sz w:val="20"/>
          <w:szCs w:val="20"/>
        </w:rPr>
        <w:t>mográfic</w:t>
      </w:r>
      <w:r w:rsidR="00D342E0" w:rsidRPr="00706FC4">
        <w:rPr>
          <w:bCs/>
          <w:sz w:val="20"/>
          <w:szCs w:val="20"/>
        </w:rPr>
        <w:t>os tales como la e</w:t>
      </w:r>
      <w:r w:rsidRPr="00706FC4">
        <w:rPr>
          <w:bCs/>
          <w:sz w:val="20"/>
          <w:szCs w:val="20"/>
        </w:rPr>
        <w:t>dad, género, nivel educativo</w:t>
      </w:r>
      <w:r w:rsidR="00D342E0" w:rsidRPr="00706FC4">
        <w:rPr>
          <w:bCs/>
          <w:sz w:val="20"/>
          <w:szCs w:val="20"/>
        </w:rPr>
        <w:t xml:space="preserve"> y</w:t>
      </w:r>
      <w:r w:rsidRPr="00706FC4">
        <w:rPr>
          <w:bCs/>
          <w:sz w:val="20"/>
          <w:szCs w:val="20"/>
        </w:rPr>
        <w:t xml:space="preserve"> ubicación</w:t>
      </w:r>
      <w:r w:rsidR="00D342E0" w:rsidRPr="00706FC4">
        <w:rPr>
          <w:bCs/>
          <w:sz w:val="20"/>
          <w:szCs w:val="20"/>
        </w:rPr>
        <w:t>, entre otros</w:t>
      </w:r>
      <w:r w:rsidR="00C0433B" w:rsidRPr="00706FC4">
        <w:rPr>
          <w:bCs/>
          <w:sz w:val="20"/>
          <w:szCs w:val="20"/>
        </w:rPr>
        <w:t>, elementos p</w:t>
      </w:r>
      <w:r w:rsidRPr="00706FC4">
        <w:rPr>
          <w:bCs/>
          <w:sz w:val="20"/>
          <w:szCs w:val="20"/>
        </w:rPr>
        <w:t>sicográfic</w:t>
      </w:r>
      <w:r w:rsidR="00C0433B" w:rsidRPr="00706FC4">
        <w:rPr>
          <w:bCs/>
          <w:sz w:val="20"/>
          <w:szCs w:val="20"/>
        </w:rPr>
        <w:t>os como los i</w:t>
      </w:r>
      <w:r w:rsidRPr="00706FC4">
        <w:rPr>
          <w:bCs/>
          <w:sz w:val="20"/>
          <w:szCs w:val="20"/>
        </w:rPr>
        <w:t>ntereses, valores</w:t>
      </w:r>
      <w:r w:rsidR="00C0433B" w:rsidRPr="00706FC4">
        <w:rPr>
          <w:bCs/>
          <w:sz w:val="20"/>
          <w:szCs w:val="20"/>
        </w:rPr>
        <w:t xml:space="preserve"> y</w:t>
      </w:r>
      <w:r w:rsidRPr="00706FC4">
        <w:rPr>
          <w:bCs/>
          <w:sz w:val="20"/>
          <w:szCs w:val="20"/>
        </w:rPr>
        <w:t xml:space="preserve"> estilo de vida</w:t>
      </w:r>
      <w:r w:rsidR="00C0433B" w:rsidRPr="00706FC4">
        <w:rPr>
          <w:bCs/>
          <w:sz w:val="20"/>
          <w:szCs w:val="20"/>
        </w:rPr>
        <w:t xml:space="preserve">, </w:t>
      </w:r>
      <w:r w:rsidR="00B74D0E" w:rsidRPr="00706FC4">
        <w:rPr>
          <w:bCs/>
          <w:sz w:val="20"/>
          <w:szCs w:val="20"/>
        </w:rPr>
        <w:t>elementos</w:t>
      </w:r>
      <w:r w:rsidR="00C0433B" w:rsidRPr="00706FC4">
        <w:rPr>
          <w:bCs/>
          <w:sz w:val="20"/>
          <w:szCs w:val="20"/>
        </w:rPr>
        <w:t xml:space="preserve"> c</w:t>
      </w:r>
      <w:r w:rsidRPr="00706FC4">
        <w:rPr>
          <w:bCs/>
          <w:sz w:val="20"/>
          <w:szCs w:val="20"/>
        </w:rPr>
        <w:t>onductual</w:t>
      </w:r>
      <w:r w:rsidR="00B74D0E" w:rsidRPr="00706FC4">
        <w:rPr>
          <w:bCs/>
          <w:sz w:val="20"/>
          <w:szCs w:val="20"/>
        </w:rPr>
        <w:t xml:space="preserve">es </w:t>
      </w:r>
      <w:r w:rsidR="004D2660" w:rsidRPr="00706FC4">
        <w:rPr>
          <w:bCs/>
          <w:sz w:val="20"/>
          <w:szCs w:val="20"/>
        </w:rPr>
        <w:t>como los h</w:t>
      </w:r>
      <w:r w:rsidRPr="00706FC4">
        <w:rPr>
          <w:bCs/>
          <w:sz w:val="20"/>
          <w:szCs w:val="20"/>
        </w:rPr>
        <w:t>ábitos de consumo, frecuencia de compra</w:t>
      </w:r>
      <w:r w:rsidR="004D2660" w:rsidRPr="00706FC4">
        <w:rPr>
          <w:bCs/>
          <w:sz w:val="20"/>
          <w:szCs w:val="20"/>
        </w:rPr>
        <w:t xml:space="preserve"> e</w:t>
      </w:r>
      <w:r w:rsidRPr="00706FC4">
        <w:rPr>
          <w:bCs/>
          <w:sz w:val="20"/>
          <w:szCs w:val="20"/>
        </w:rPr>
        <w:t xml:space="preserve"> interacción con la marca</w:t>
      </w:r>
      <w:r w:rsidR="004D2660" w:rsidRPr="00706FC4">
        <w:rPr>
          <w:bCs/>
          <w:sz w:val="20"/>
          <w:szCs w:val="20"/>
        </w:rPr>
        <w:t xml:space="preserve"> y elementos g</w:t>
      </w:r>
      <w:r w:rsidRPr="00706FC4">
        <w:rPr>
          <w:bCs/>
          <w:sz w:val="20"/>
          <w:szCs w:val="20"/>
        </w:rPr>
        <w:t>eográfic</w:t>
      </w:r>
      <w:r w:rsidR="004D2660" w:rsidRPr="00706FC4">
        <w:rPr>
          <w:bCs/>
          <w:sz w:val="20"/>
          <w:szCs w:val="20"/>
        </w:rPr>
        <w:t>os</w:t>
      </w:r>
      <w:r w:rsidR="00AF3D94" w:rsidRPr="00706FC4">
        <w:rPr>
          <w:bCs/>
          <w:sz w:val="20"/>
          <w:szCs w:val="20"/>
        </w:rPr>
        <w:t xml:space="preserve"> </w:t>
      </w:r>
      <w:r w:rsidR="004D2660" w:rsidRPr="00706FC4">
        <w:rPr>
          <w:bCs/>
          <w:sz w:val="20"/>
          <w:szCs w:val="20"/>
        </w:rPr>
        <w:t xml:space="preserve">como el </w:t>
      </w:r>
      <w:r w:rsidR="00AF3D94" w:rsidRPr="00706FC4">
        <w:rPr>
          <w:bCs/>
          <w:sz w:val="20"/>
          <w:szCs w:val="20"/>
        </w:rPr>
        <w:t>p</w:t>
      </w:r>
      <w:r w:rsidRPr="00706FC4">
        <w:rPr>
          <w:bCs/>
          <w:sz w:val="20"/>
          <w:szCs w:val="20"/>
        </w:rPr>
        <w:t>aís, ciudad, clima o ubicación determinada.</w:t>
      </w:r>
      <w:r w:rsidR="00C65000" w:rsidRPr="00706FC4">
        <w:rPr>
          <w:bCs/>
          <w:sz w:val="20"/>
          <w:szCs w:val="20"/>
        </w:rPr>
        <w:t xml:space="preserve"> </w:t>
      </w:r>
      <w:r w:rsidRPr="00706FC4">
        <w:rPr>
          <w:bCs/>
          <w:sz w:val="20"/>
          <w:szCs w:val="20"/>
        </w:rPr>
        <w:t>Cada segmento permite personalizar campañas para lograr una mayor relevancia y eficacia en la comunicación con el público objetivo</w:t>
      </w:r>
      <w:r w:rsidR="00AF3D94" w:rsidRPr="00706FC4">
        <w:rPr>
          <w:bCs/>
          <w:sz w:val="20"/>
          <w:szCs w:val="20"/>
        </w:rPr>
        <w:t>.</w:t>
      </w:r>
    </w:p>
    <w:p w14:paraId="6D943025" w14:textId="77777777" w:rsidR="00EC6798" w:rsidRPr="004264F3" w:rsidRDefault="00EC6798" w:rsidP="004264F3">
      <w:pPr>
        <w:pStyle w:val="Prrafodelista"/>
        <w:pBdr>
          <w:top w:val="nil"/>
          <w:left w:val="nil"/>
          <w:bottom w:val="nil"/>
          <w:right w:val="nil"/>
          <w:between w:val="nil"/>
        </w:pBdr>
        <w:spacing w:line="360" w:lineRule="auto"/>
        <w:ind w:left="1287"/>
        <w:rPr>
          <w:bCs/>
          <w:color w:val="000000"/>
          <w:sz w:val="20"/>
          <w:szCs w:val="20"/>
        </w:rPr>
      </w:pPr>
    </w:p>
    <w:p w14:paraId="2008DDC4" w14:textId="501266BD" w:rsidR="000A0923" w:rsidRPr="004A7525" w:rsidRDefault="00783D26" w:rsidP="004A7525">
      <w:pPr>
        <w:pStyle w:val="Ttulo1"/>
        <w:numPr>
          <w:ilvl w:val="0"/>
          <w:numId w:val="4"/>
        </w:numPr>
        <w:spacing w:before="0" w:after="0"/>
        <w:rPr>
          <w:b/>
          <w:bCs/>
          <w:sz w:val="20"/>
          <w:szCs w:val="20"/>
        </w:rPr>
      </w:pPr>
      <w:commentRangeStart w:id="20"/>
      <w:commentRangeEnd w:id="20"/>
      <w:r>
        <w:lastRenderedPageBreak/>
        <w:commentReference w:id="20"/>
      </w:r>
      <w:r w:rsidR="687BEBEA" w:rsidRPr="4F905709">
        <w:rPr>
          <w:b/>
          <w:bCs/>
          <w:sz w:val="20"/>
          <w:szCs w:val="20"/>
        </w:rPr>
        <w:t>Plan de redes sociales</w:t>
      </w:r>
    </w:p>
    <w:p w14:paraId="57AD247C" w14:textId="06918B7A" w:rsidR="2E6CEDFE" w:rsidRDefault="2E6CEDFE" w:rsidP="2E6CEDFE"/>
    <w:p w14:paraId="707F2F87" w14:textId="027C6E24" w:rsidR="00783D26" w:rsidRDefault="00783D26" w:rsidP="00783D26">
      <w:pPr>
        <w:pStyle w:val="Prrafodelista"/>
        <w:pBdr>
          <w:top w:val="nil"/>
          <w:left w:val="nil"/>
          <w:bottom w:val="nil"/>
          <w:right w:val="nil"/>
          <w:between w:val="nil"/>
        </w:pBdr>
        <w:ind w:left="510"/>
        <w:jc w:val="both"/>
        <w:rPr>
          <w:bCs/>
          <w:color w:val="000000"/>
          <w:sz w:val="20"/>
          <w:szCs w:val="20"/>
        </w:rPr>
      </w:pPr>
      <w:r>
        <w:rPr>
          <w:noProof/>
        </w:rPr>
        <w:drawing>
          <wp:anchor distT="0" distB="0" distL="114300" distR="114300" simplePos="0" relativeHeight="251712512" behindDoc="1" locked="0" layoutInCell="1" allowOverlap="1" wp14:anchorId="74AC4D2B" wp14:editId="3FA0C03B">
            <wp:simplePos x="0" y="0"/>
            <wp:positionH relativeFrom="column">
              <wp:posOffset>3425190</wp:posOffset>
            </wp:positionH>
            <wp:positionV relativeFrom="paragraph">
              <wp:posOffset>161925</wp:posOffset>
            </wp:positionV>
            <wp:extent cx="3190875" cy="1610995"/>
            <wp:effectExtent l="0" t="0" r="9525" b="8255"/>
            <wp:wrapTight wrapText="bothSides">
              <wp:wrapPolygon edited="0">
                <wp:start x="0" y="0"/>
                <wp:lineTo x="0" y="21455"/>
                <wp:lineTo x="21536" y="21455"/>
                <wp:lineTo x="2153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90875" cy="1610995"/>
                    </a:xfrm>
                    <a:prstGeom prst="rect">
                      <a:avLst/>
                    </a:prstGeom>
                  </pic:spPr>
                </pic:pic>
              </a:graphicData>
            </a:graphic>
            <wp14:sizeRelH relativeFrom="margin">
              <wp14:pctWidth>0</wp14:pctWidth>
            </wp14:sizeRelH>
            <wp14:sizeRelV relativeFrom="margin">
              <wp14:pctHeight>0</wp14:pctHeight>
            </wp14:sizeRelV>
          </wp:anchor>
        </w:drawing>
      </w:r>
    </w:p>
    <w:p w14:paraId="42C8E2BC" w14:textId="20B9D2F1" w:rsidR="00783D26" w:rsidRPr="004A7525" w:rsidRDefault="00783D26" w:rsidP="00783D26">
      <w:pPr>
        <w:pStyle w:val="Prrafodelista"/>
        <w:pBdr>
          <w:top w:val="nil"/>
          <w:left w:val="nil"/>
          <w:bottom w:val="nil"/>
          <w:right w:val="nil"/>
          <w:between w:val="nil"/>
        </w:pBdr>
        <w:ind w:left="510"/>
        <w:jc w:val="both"/>
        <w:rPr>
          <w:bCs/>
          <w:color w:val="000000"/>
          <w:sz w:val="20"/>
          <w:szCs w:val="20"/>
        </w:rPr>
      </w:pPr>
      <w:r w:rsidRPr="004A7525">
        <w:rPr>
          <w:bCs/>
          <w:color w:val="000000"/>
          <w:sz w:val="20"/>
          <w:szCs w:val="20"/>
        </w:rPr>
        <w:t>Un plan de redes sociales es la estrategia diseñada para gestionar la presencia digital de una marca, empresa o persona en plataformas sociales. Este plan permite establecer objetivos, seleccionar las redes adecuadas, definir el tipo de contenido y desarrollar acciones que generen interacción con la audiencia, fortaleciendo la identidad digital y el posicionamiento en el mercado.</w:t>
      </w:r>
    </w:p>
    <w:p w14:paraId="6AA7B06B" w14:textId="14FB7ACB" w:rsidR="001E5959" w:rsidRDefault="001E5959" w:rsidP="004A7525">
      <w:pPr>
        <w:pStyle w:val="Prrafodelista"/>
        <w:pBdr>
          <w:top w:val="nil"/>
          <w:left w:val="nil"/>
          <w:bottom w:val="nil"/>
          <w:right w:val="nil"/>
          <w:between w:val="nil"/>
        </w:pBdr>
        <w:ind w:left="360"/>
        <w:rPr>
          <w:bCs/>
          <w:color w:val="000000"/>
          <w:sz w:val="20"/>
          <w:szCs w:val="20"/>
        </w:rPr>
      </w:pPr>
    </w:p>
    <w:p w14:paraId="0EA26BAE" w14:textId="77777777" w:rsidR="00783D26" w:rsidRPr="004A7525" w:rsidRDefault="00783D26" w:rsidP="004A7525">
      <w:pPr>
        <w:pStyle w:val="Prrafodelista"/>
        <w:pBdr>
          <w:top w:val="nil"/>
          <w:left w:val="nil"/>
          <w:bottom w:val="nil"/>
          <w:right w:val="nil"/>
          <w:between w:val="nil"/>
        </w:pBdr>
        <w:ind w:left="360"/>
        <w:rPr>
          <w:bCs/>
          <w:color w:val="000000"/>
          <w:sz w:val="20"/>
          <w:szCs w:val="20"/>
        </w:rPr>
      </w:pPr>
    </w:p>
    <w:p w14:paraId="32AF7220" w14:textId="09A4D250" w:rsidR="00494780" w:rsidRPr="004A7525" w:rsidRDefault="00494780" w:rsidP="004A7525">
      <w:pPr>
        <w:pStyle w:val="Subttulo"/>
        <w:numPr>
          <w:ilvl w:val="1"/>
          <w:numId w:val="4"/>
        </w:numPr>
        <w:spacing w:after="0"/>
        <w:outlineLvl w:val="1"/>
        <w:rPr>
          <w:b/>
          <w:bCs/>
          <w:color w:val="auto"/>
          <w:sz w:val="20"/>
          <w:szCs w:val="20"/>
        </w:rPr>
      </w:pPr>
      <w:r w:rsidRPr="4F905709">
        <w:rPr>
          <w:b/>
          <w:bCs/>
          <w:color w:val="auto"/>
          <w:sz w:val="20"/>
          <w:szCs w:val="20"/>
        </w:rPr>
        <w:t>Elementos</w:t>
      </w:r>
    </w:p>
    <w:p w14:paraId="5E629678" w14:textId="4AA71F5A" w:rsidR="00494780" w:rsidRPr="004A7525" w:rsidRDefault="007366C8" w:rsidP="004A7525">
      <w:pPr>
        <w:pStyle w:val="Prrafodelista"/>
        <w:pBdr>
          <w:top w:val="nil"/>
          <w:left w:val="nil"/>
          <w:bottom w:val="nil"/>
          <w:right w:val="nil"/>
          <w:between w:val="nil"/>
        </w:pBdr>
        <w:jc w:val="both"/>
        <w:rPr>
          <w:bCs/>
          <w:color w:val="000000"/>
          <w:sz w:val="20"/>
          <w:szCs w:val="20"/>
        </w:rPr>
      </w:pPr>
      <w:r w:rsidRPr="004A7525">
        <w:rPr>
          <w:bCs/>
          <w:color w:val="000000"/>
          <w:sz w:val="20"/>
          <w:szCs w:val="20"/>
        </w:rPr>
        <w:t xml:space="preserve">Para que un plan de redes sociales sea efectivo, debe incluir varios elementos clave. Su estructura puede variar según la experiencia y enfoque de cada persona, pero hay ciertos componentes que suelen ser fundamentales. A continuación, presentamos los más comunes, tales como </w:t>
      </w:r>
      <w:r w:rsidR="00B832EF" w:rsidRPr="004A7525">
        <w:rPr>
          <w:bCs/>
          <w:color w:val="000000"/>
          <w:sz w:val="20"/>
          <w:szCs w:val="20"/>
        </w:rPr>
        <w:t xml:space="preserve">los </w:t>
      </w:r>
      <w:r w:rsidR="00CF4223" w:rsidRPr="004A7525">
        <w:rPr>
          <w:bCs/>
          <w:color w:val="000000"/>
          <w:sz w:val="20"/>
          <w:szCs w:val="20"/>
        </w:rPr>
        <w:t>ob</w:t>
      </w:r>
      <w:r w:rsidR="00494780" w:rsidRPr="004A7525">
        <w:rPr>
          <w:bCs/>
          <w:color w:val="000000"/>
          <w:sz w:val="20"/>
          <w:szCs w:val="20"/>
        </w:rPr>
        <w:t>jetivos</w:t>
      </w:r>
      <w:r w:rsidR="00CF4223" w:rsidRPr="004A7525">
        <w:rPr>
          <w:bCs/>
          <w:color w:val="000000"/>
          <w:sz w:val="20"/>
          <w:szCs w:val="20"/>
        </w:rPr>
        <w:t>, por medio de los cuales se d</w:t>
      </w:r>
      <w:r w:rsidR="00494780" w:rsidRPr="004A7525">
        <w:rPr>
          <w:bCs/>
          <w:color w:val="000000"/>
          <w:sz w:val="20"/>
          <w:szCs w:val="20"/>
        </w:rPr>
        <w:t>efin</w:t>
      </w:r>
      <w:r w:rsidR="00CF4223" w:rsidRPr="004A7525">
        <w:rPr>
          <w:bCs/>
          <w:color w:val="000000"/>
          <w:sz w:val="20"/>
          <w:szCs w:val="20"/>
        </w:rPr>
        <w:t>e</w:t>
      </w:r>
      <w:r w:rsidR="00494780" w:rsidRPr="004A7525">
        <w:rPr>
          <w:bCs/>
          <w:color w:val="000000"/>
          <w:sz w:val="20"/>
          <w:szCs w:val="20"/>
        </w:rPr>
        <w:t xml:space="preserve"> qué se busca lograr, ya sea aumentar la visibilidad, generar </w:t>
      </w:r>
      <w:proofErr w:type="spellStart"/>
      <w:r w:rsidR="00494780" w:rsidRPr="004A7525">
        <w:rPr>
          <w:bCs/>
          <w:i/>
          <w:iCs/>
          <w:color w:val="000000"/>
          <w:sz w:val="20"/>
          <w:szCs w:val="20"/>
        </w:rPr>
        <w:t>engagement</w:t>
      </w:r>
      <w:proofErr w:type="spellEnd"/>
      <w:r w:rsidR="00494780" w:rsidRPr="004A7525">
        <w:rPr>
          <w:bCs/>
          <w:color w:val="000000"/>
          <w:sz w:val="20"/>
          <w:szCs w:val="20"/>
        </w:rPr>
        <w:t xml:space="preserve"> o impulsar ventas</w:t>
      </w:r>
      <w:r w:rsidR="00CF4223" w:rsidRPr="004A7525">
        <w:rPr>
          <w:bCs/>
          <w:color w:val="000000"/>
          <w:sz w:val="20"/>
          <w:szCs w:val="20"/>
        </w:rPr>
        <w:t>, la au</w:t>
      </w:r>
      <w:r w:rsidR="00494780" w:rsidRPr="004A7525">
        <w:rPr>
          <w:bCs/>
          <w:color w:val="000000"/>
          <w:sz w:val="20"/>
          <w:szCs w:val="20"/>
        </w:rPr>
        <w:t>diencia</w:t>
      </w:r>
      <w:r w:rsidR="00D75005" w:rsidRPr="004A7525">
        <w:rPr>
          <w:bCs/>
          <w:color w:val="000000"/>
          <w:sz w:val="20"/>
          <w:szCs w:val="20"/>
        </w:rPr>
        <w:t xml:space="preserve"> para id</w:t>
      </w:r>
      <w:r w:rsidR="00494780" w:rsidRPr="004A7525">
        <w:rPr>
          <w:bCs/>
          <w:color w:val="000000"/>
          <w:sz w:val="20"/>
          <w:szCs w:val="20"/>
        </w:rPr>
        <w:t>entificar el público objetivo y sus intereses para adaptar la estrategia</w:t>
      </w:r>
      <w:r w:rsidR="00D75005" w:rsidRPr="004A7525">
        <w:rPr>
          <w:bCs/>
          <w:color w:val="000000"/>
          <w:sz w:val="20"/>
          <w:szCs w:val="20"/>
        </w:rPr>
        <w:t>, las p</w:t>
      </w:r>
      <w:r w:rsidR="00494780" w:rsidRPr="004A7525">
        <w:rPr>
          <w:bCs/>
          <w:color w:val="000000"/>
          <w:sz w:val="20"/>
          <w:szCs w:val="20"/>
        </w:rPr>
        <w:t>lataformas</w:t>
      </w:r>
      <w:r w:rsidR="005E2DC8" w:rsidRPr="004A7525">
        <w:rPr>
          <w:bCs/>
          <w:color w:val="000000"/>
          <w:sz w:val="20"/>
          <w:szCs w:val="20"/>
        </w:rPr>
        <w:t>, para e</w:t>
      </w:r>
      <w:r w:rsidR="00494780" w:rsidRPr="004A7525">
        <w:rPr>
          <w:bCs/>
          <w:color w:val="000000"/>
          <w:sz w:val="20"/>
          <w:szCs w:val="20"/>
        </w:rPr>
        <w:t>legir las redes más adecuadas según el tipo de negocio y audiencia</w:t>
      </w:r>
      <w:r w:rsidR="005E2DC8" w:rsidRPr="004A7525">
        <w:rPr>
          <w:bCs/>
          <w:color w:val="000000"/>
          <w:sz w:val="20"/>
          <w:szCs w:val="20"/>
        </w:rPr>
        <w:t>, el c</w:t>
      </w:r>
      <w:r w:rsidR="00494780" w:rsidRPr="004A7525">
        <w:rPr>
          <w:bCs/>
          <w:color w:val="000000"/>
          <w:sz w:val="20"/>
          <w:szCs w:val="20"/>
        </w:rPr>
        <w:t>ontenido</w:t>
      </w:r>
      <w:r w:rsidR="00644233" w:rsidRPr="004A7525">
        <w:rPr>
          <w:bCs/>
          <w:color w:val="000000"/>
          <w:sz w:val="20"/>
          <w:szCs w:val="20"/>
        </w:rPr>
        <w:t xml:space="preserve"> para p</w:t>
      </w:r>
      <w:r w:rsidR="00494780" w:rsidRPr="004A7525">
        <w:rPr>
          <w:bCs/>
          <w:color w:val="000000"/>
          <w:sz w:val="20"/>
          <w:szCs w:val="20"/>
        </w:rPr>
        <w:t>lanificar qué tipo de publicaciones se realizarán y con qué frecuencia</w:t>
      </w:r>
      <w:r w:rsidR="00644233" w:rsidRPr="004A7525">
        <w:rPr>
          <w:bCs/>
          <w:color w:val="000000"/>
          <w:sz w:val="20"/>
          <w:szCs w:val="20"/>
        </w:rPr>
        <w:t xml:space="preserve"> y las m</w:t>
      </w:r>
      <w:r w:rsidR="00494780" w:rsidRPr="004A7525">
        <w:rPr>
          <w:bCs/>
          <w:color w:val="000000"/>
          <w:sz w:val="20"/>
          <w:szCs w:val="20"/>
        </w:rPr>
        <w:t>étricas y análisis</w:t>
      </w:r>
      <w:r w:rsidR="0084595E" w:rsidRPr="004A7525">
        <w:rPr>
          <w:bCs/>
          <w:color w:val="000000"/>
          <w:sz w:val="20"/>
          <w:szCs w:val="20"/>
        </w:rPr>
        <w:t>, para e</w:t>
      </w:r>
      <w:r w:rsidR="00494780" w:rsidRPr="004A7525">
        <w:rPr>
          <w:bCs/>
          <w:color w:val="000000"/>
          <w:sz w:val="20"/>
          <w:szCs w:val="20"/>
        </w:rPr>
        <w:t xml:space="preserve">valuar el rendimiento mediante herramientas de medición </w:t>
      </w:r>
      <w:r w:rsidR="0084595E" w:rsidRPr="004A7525">
        <w:rPr>
          <w:bCs/>
          <w:color w:val="000000"/>
          <w:sz w:val="20"/>
          <w:szCs w:val="20"/>
        </w:rPr>
        <w:t xml:space="preserve">con el fin de </w:t>
      </w:r>
      <w:r w:rsidR="00494780" w:rsidRPr="004A7525">
        <w:rPr>
          <w:bCs/>
          <w:color w:val="000000"/>
          <w:sz w:val="20"/>
          <w:szCs w:val="20"/>
        </w:rPr>
        <w:t>hacer ajustes estratégicos</w:t>
      </w:r>
      <w:r w:rsidR="0084595E" w:rsidRPr="004A7525">
        <w:rPr>
          <w:bCs/>
          <w:color w:val="000000"/>
          <w:sz w:val="20"/>
          <w:szCs w:val="20"/>
        </w:rPr>
        <w:t xml:space="preserve"> en la medida que se requieran.</w:t>
      </w:r>
    </w:p>
    <w:p w14:paraId="47F3BEC1" w14:textId="77777777" w:rsidR="00E74ACE" w:rsidRPr="004A7525" w:rsidRDefault="00E74ACE" w:rsidP="004A7525">
      <w:pPr>
        <w:pStyle w:val="Prrafodelista"/>
        <w:pBdr>
          <w:top w:val="nil"/>
          <w:left w:val="nil"/>
          <w:bottom w:val="nil"/>
          <w:right w:val="nil"/>
          <w:between w:val="nil"/>
        </w:pBdr>
        <w:ind w:left="360"/>
        <w:rPr>
          <w:bCs/>
          <w:color w:val="000000"/>
          <w:sz w:val="20"/>
          <w:szCs w:val="20"/>
        </w:rPr>
      </w:pPr>
    </w:p>
    <w:p w14:paraId="6FEAD828" w14:textId="3A202423" w:rsidR="00D265A1" w:rsidRPr="004A7525" w:rsidRDefault="00783D26" w:rsidP="4F905709">
      <w:pPr>
        <w:pStyle w:val="Descripcin"/>
        <w:spacing w:after="0" w:line="276" w:lineRule="auto"/>
        <w:ind w:left="360" w:firstLine="360"/>
        <w:rPr>
          <w:i w:val="0"/>
          <w:iCs w:val="0"/>
          <w:color w:val="000000"/>
          <w:sz w:val="20"/>
          <w:szCs w:val="20"/>
        </w:rPr>
      </w:pPr>
      <w:r w:rsidRPr="4F905709">
        <w:rPr>
          <w:b/>
          <w:bCs/>
          <w:i w:val="0"/>
          <w:iCs w:val="0"/>
          <w:color w:val="000000" w:themeColor="text1"/>
          <w:sz w:val="20"/>
          <w:szCs w:val="20"/>
        </w:rPr>
        <w:t>Figura 2</w:t>
      </w:r>
      <w:r w:rsidR="00650925" w:rsidRPr="4F905709">
        <w:rPr>
          <w:i w:val="0"/>
          <w:iCs w:val="0"/>
          <w:color w:val="000000" w:themeColor="text1"/>
          <w:sz w:val="20"/>
          <w:szCs w:val="20"/>
        </w:rPr>
        <w:t xml:space="preserve">. </w:t>
      </w:r>
      <w:commentRangeStart w:id="21"/>
      <w:r w:rsidR="00650925" w:rsidRPr="4F905709">
        <w:rPr>
          <w:i w:val="0"/>
          <w:iCs w:val="0"/>
          <w:color w:val="000000" w:themeColor="text1"/>
          <w:sz w:val="20"/>
          <w:szCs w:val="20"/>
        </w:rPr>
        <w:t>Elementos de un plan de redes sociales</w:t>
      </w:r>
      <w:commentRangeEnd w:id="21"/>
      <w:r>
        <w:commentReference w:id="21"/>
      </w:r>
    </w:p>
    <w:p w14:paraId="08B78FF9" w14:textId="77777777" w:rsidR="0084595E" w:rsidRPr="004A7525" w:rsidRDefault="0084595E" w:rsidP="004A7525">
      <w:pPr>
        <w:pStyle w:val="Prrafodelista"/>
        <w:pBdr>
          <w:top w:val="nil"/>
          <w:left w:val="nil"/>
          <w:bottom w:val="nil"/>
          <w:right w:val="nil"/>
          <w:between w:val="nil"/>
        </w:pBdr>
        <w:ind w:left="360"/>
        <w:rPr>
          <w:bCs/>
          <w:color w:val="000000"/>
          <w:sz w:val="20"/>
          <w:szCs w:val="20"/>
        </w:rPr>
      </w:pPr>
    </w:p>
    <w:p w14:paraId="7635523B" w14:textId="28E79011" w:rsidR="0084595E" w:rsidRPr="004A7525" w:rsidRDefault="00E74C37" w:rsidP="004A7525">
      <w:pPr>
        <w:pStyle w:val="Prrafodelista"/>
        <w:pBdr>
          <w:top w:val="nil"/>
          <w:left w:val="nil"/>
          <w:bottom w:val="nil"/>
          <w:right w:val="nil"/>
          <w:between w:val="nil"/>
        </w:pBdr>
        <w:ind w:left="360"/>
        <w:jc w:val="center"/>
        <w:rPr>
          <w:bCs/>
          <w:color w:val="000000"/>
          <w:sz w:val="20"/>
          <w:szCs w:val="20"/>
        </w:rPr>
      </w:pPr>
      <w:commentRangeStart w:id="22"/>
      <w:r w:rsidRPr="004A7525">
        <w:rPr>
          <w:bCs/>
          <w:noProof/>
          <w:color w:val="000000"/>
          <w:sz w:val="20"/>
          <w:szCs w:val="20"/>
        </w:rPr>
        <w:drawing>
          <wp:inline distT="0" distB="0" distL="0" distR="0" wp14:anchorId="568EA65B" wp14:editId="45E16674">
            <wp:extent cx="5106010" cy="2666390"/>
            <wp:effectExtent l="0" t="0" r="0" b="19685"/>
            <wp:docPr id="177435399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commentRangeEnd w:id="22"/>
      <w:r w:rsidR="00783D26">
        <w:rPr>
          <w:rStyle w:val="Refdecomentario"/>
        </w:rPr>
        <w:commentReference w:id="22"/>
      </w:r>
    </w:p>
    <w:p w14:paraId="269F28AA" w14:textId="4FDD5A6B" w:rsidR="001F4519" w:rsidRDefault="004A0085" w:rsidP="004A7525">
      <w:pPr>
        <w:pStyle w:val="Subttulo"/>
        <w:spacing w:after="0"/>
        <w:ind w:left="720"/>
        <w:rPr>
          <w:bCs/>
          <w:color w:val="000000"/>
          <w:sz w:val="20"/>
          <w:szCs w:val="20"/>
        </w:rPr>
      </w:pPr>
      <w:r w:rsidRPr="004A7525">
        <w:rPr>
          <w:b/>
          <w:color w:val="000000"/>
          <w:sz w:val="20"/>
          <w:szCs w:val="20"/>
        </w:rPr>
        <w:t>Fuente</w:t>
      </w:r>
      <w:r w:rsidRPr="004A7525">
        <w:rPr>
          <w:bCs/>
          <w:color w:val="000000"/>
          <w:sz w:val="20"/>
          <w:szCs w:val="20"/>
        </w:rPr>
        <w:t>: SENA, 2025.</w:t>
      </w:r>
    </w:p>
    <w:p w14:paraId="79E29A1A" w14:textId="77777777" w:rsidR="00783D26" w:rsidRPr="00783D26" w:rsidRDefault="00783D26" w:rsidP="00783D26"/>
    <w:p w14:paraId="07335469" w14:textId="5F6D7B53" w:rsidR="00494780" w:rsidRPr="004A7525" w:rsidRDefault="00494780" w:rsidP="004A7525">
      <w:pPr>
        <w:pStyle w:val="Subttulo"/>
        <w:numPr>
          <w:ilvl w:val="1"/>
          <w:numId w:val="4"/>
        </w:numPr>
        <w:spacing w:after="0"/>
        <w:outlineLvl w:val="1"/>
        <w:rPr>
          <w:b/>
          <w:bCs/>
          <w:color w:val="auto"/>
          <w:sz w:val="20"/>
          <w:szCs w:val="20"/>
        </w:rPr>
      </w:pPr>
      <w:r w:rsidRPr="4F905709">
        <w:rPr>
          <w:b/>
          <w:bCs/>
          <w:color w:val="auto"/>
          <w:sz w:val="20"/>
          <w:szCs w:val="20"/>
        </w:rPr>
        <w:t>Características</w:t>
      </w:r>
    </w:p>
    <w:p w14:paraId="17B30C5E" w14:textId="682BF332" w:rsidR="00776AA9" w:rsidRDefault="00783D26" w:rsidP="4F905709">
      <w:pPr>
        <w:pStyle w:val="Prrafodelista"/>
        <w:pBdr>
          <w:top w:val="nil"/>
          <w:left w:val="nil"/>
          <w:bottom w:val="nil"/>
          <w:right w:val="nil"/>
          <w:between w:val="nil"/>
        </w:pBdr>
        <w:jc w:val="both"/>
        <w:rPr>
          <w:color w:val="000000"/>
          <w:sz w:val="20"/>
          <w:szCs w:val="20"/>
        </w:rPr>
      </w:pPr>
      <w:r w:rsidRPr="4F905709">
        <w:rPr>
          <w:color w:val="000000" w:themeColor="text1"/>
          <w:sz w:val="20"/>
          <w:szCs w:val="20"/>
        </w:rPr>
        <w:t xml:space="preserve">Un plan de redes sociales efectivo debe reunir características que garanticen su eficiencia, adaptabilidad y alineación con los objetivos de </w:t>
      </w:r>
      <w:r w:rsidRPr="4F905709">
        <w:rPr>
          <w:i/>
          <w:iCs/>
          <w:color w:val="000000" w:themeColor="text1"/>
          <w:sz w:val="20"/>
          <w:szCs w:val="20"/>
        </w:rPr>
        <w:t>marketing</w:t>
      </w:r>
      <w:r w:rsidRPr="4F905709">
        <w:rPr>
          <w:color w:val="000000" w:themeColor="text1"/>
          <w:sz w:val="20"/>
          <w:szCs w:val="20"/>
        </w:rPr>
        <w:t>. A continuación, se presentan los elementos clave que deben considerarse en su formulación para lograr una gestión digital estratégica y coherente:</w:t>
      </w:r>
    </w:p>
    <w:p w14:paraId="791DBAB9" w14:textId="77777777" w:rsidR="00783D26" w:rsidRPr="004A7525" w:rsidRDefault="00783D26" w:rsidP="00783D26">
      <w:pPr>
        <w:pStyle w:val="Prrafodelista"/>
        <w:pBdr>
          <w:top w:val="nil"/>
          <w:left w:val="nil"/>
          <w:bottom w:val="nil"/>
          <w:right w:val="nil"/>
          <w:between w:val="nil"/>
        </w:pBdr>
        <w:jc w:val="both"/>
        <w:rPr>
          <w:bCs/>
          <w:color w:val="000000"/>
          <w:sz w:val="20"/>
          <w:szCs w:val="20"/>
        </w:rPr>
      </w:pPr>
    </w:p>
    <w:tbl>
      <w:tblPr>
        <w:tblStyle w:val="Tablaconcuadrcula"/>
        <w:tblW w:w="0" w:type="auto"/>
        <w:tblInd w:w="846" w:type="dxa"/>
        <w:tblLook w:val="04A0" w:firstRow="1" w:lastRow="0" w:firstColumn="1" w:lastColumn="0" w:noHBand="0" w:noVBand="1"/>
      </w:tblPr>
      <w:tblGrid>
        <w:gridCol w:w="1540"/>
        <w:gridCol w:w="6823"/>
      </w:tblGrid>
      <w:tr w:rsidR="00783D26" w:rsidRPr="00783D26" w14:paraId="659DFC56" w14:textId="77777777" w:rsidTr="00783D26">
        <w:tc>
          <w:tcPr>
            <w:tcW w:w="1540" w:type="dxa"/>
            <w:hideMark/>
          </w:tcPr>
          <w:p w14:paraId="18AA87B6" w14:textId="77777777" w:rsidR="00783D26" w:rsidRPr="00783D26" w:rsidRDefault="00783D26" w:rsidP="00783D26">
            <w:pPr>
              <w:rPr>
                <w:rFonts w:eastAsia="Times New Roman"/>
                <w:sz w:val="20"/>
                <w:szCs w:val="20"/>
                <w:lang w:val="es-ES" w:eastAsia="es-ES"/>
              </w:rPr>
            </w:pPr>
            <w:commentRangeStart w:id="23"/>
            <w:r w:rsidRPr="00783D26">
              <w:rPr>
                <w:rFonts w:eastAsia="Times New Roman"/>
                <w:b/>
                <w:bCs/>
                <w:sz w:val="20"/>
                <w:szCs w:val="20"/>
                <w:lang w:val="es-ES" w:eastAsia="es-ES"/>
              </w:rPr>
              <w:t>Flexible</w:t>
            </w:r>
            <w:commentRangeEnd w:id="23"/>
            <w:r>
              <w:rPr>
                <w:rStyle w:val="Refdecomentario"/>
              </w:rPr>
              <w:commentReference w:id="23"/>
            </w:r>
          </w:p>
        </w:tc>
        <w:tc>
          <w:tcPr>
            <w:tcW w:w="6823" w:type="dxa"/>
            <w:hideMark/>
          </w:tcPr>
          <w:p w14:paraId="61250E2F" w14:textId="77777777" w:rsidR="00783D26" w:rsidRPr="00783D26" w:rsidRDefault="00783D26" w:rsidP="00783D26">
            <w:pPr>
              <w:rPr>
                <w:rFonts w:eastAsia="Times New Roman"/>
                <w:sz w:val="20"/>
                <w:szCs w:val="20"/>
                <w:lang w:val="es-ES" w:eastAsia="es-ES"/>
              </w:rPr>
            </w:pPr>
            <w:r w:rsidRPr="00783D26">
              <w:rPr>
                <w:rFonts w:eastAsia="Times New Roman"/>
                <w:sz w:val="20"/>
                <w:szCs w:val="20"/>
                <w:lang w:val="es-ES" w:eastAsia="es-ES"/>
              </w:rPr>
              <w:t>Ajustable a cambios en tendencias y comportamiento de la audiencia.</w:t>
            </w:r>
          </w:p>
        </w:tc>
      </w:tr>
      <w:tr w:rsidR="00783D26" w:rsidRPr="00783D26" w14:paraId="43D1E606" w14:textId="77777777" w:rsidTr="00783D26">
        <w:tc>
          <w:tcPr>
            <w:tcW w:w="1540" w:type="dxa"/>
            <w:hideMark/>
          </w:tcPr>
          <w:p w14:paraId="78E65238" w14:textId="77777777" w:rsidR="00783D26" w:rsidRPr="00783D26" w:rsidRDefault="00783D26" w:rsidP="00783D26">
            <w:pPr>
              <w:rPr>
                <w:rFonts w:eastAsia="Times New Roman"/>
                <w:sz w:val="20"/>
                <w:szCs w:val="20"/>
                <w:lang w:val="es-ES" w:eastAsia="es-ES"/>
              </w:rPr>
            </w:pPr>
            <w:r w:rsidRPr="00783D26">
              <w:rPr>
                <w:rFonts w:eastAsia="Times New Roman"/>
                <w:b/>
                <w:bCs/>
                <w:sz w:val="20"/>
                <w:szCs w:val="20"/>
                <w:lang w:val="es-ES" w:eastAsia="es-ES"/>
              </w:rPr>
              <w:t>Medible</w:t>
            </w:r>
          </w:p>
        </w:tc>
        <w:tc>
          <w:tcPr>
            <w:tcW w:w="6823" w:type="dxa"/>
            <w:hideMark/>
          </w:tcPr>
          <w:p w14:paraId="36ED2C86" w14:textId="77777777" w:rsidR="00783D26" w:rsidRPr="00783D26" w:rsidRDefault="00783D26" w:rsidP="00783D26">
            <w:pPr>
              <w:rPr>
                <w:rFonts w:eastAsia="Times New Roman"/>
                <w:sz w:val="20"/>
                <w:szCs w:val="20"/>
                <w:lang w:val="es-ES" w:eastAsia="es-ES"/>
              </w:rPr>
            </w:pPr>
            <w:r w:rsidRPr="00783D26">
              <w:rPr>
                <w:rFonts w:eastAsia="Times New Roman"/>
                <w:sz w:val="20"/>
                <w:szCs w:val="20"/>
                <w:lang w:val="es-ES" w:eastAsia="es-ES"/>
              </w:rPr>
              <w:t>Basado en datos y métricas para evaluar el impacto de cada acción.</w:t>
            </w:r>
          </w:p>
        </w:tc>
      </w:tr>
      <w:tr w:rsidR="00783D26" w:rsidRPr="00783D26" w14:paraId="6A3AEC08" w14:textId="77777777" w:rsidTr="00783D26">
        <w:tc>
          <w:tcPr>
            <w:tcW w:w="1540" w:type="dxa"/>
            <w:hideMark/>
          </w:tcPr>
          <w:p w14:paraId="667249BF" w14:textId="77777777" w:rsidR="00783D26" w:rsidRPr="00783D26" w:rsidRDefault="00783D26" w:rsidP="00783D26">
            <w:pPr>
              <w:rPr>
                <w:rFonts w:eastAsia="Times New Roman"/>
                <w:sz w:val="20"/>
                <w:szCs w:val="20"/>
                <w:lang w:val="es-ES" w:eastAsia="es-ES"/>
              </w:rPr>
            </w:pPr>
            <w:r w:rsidRPr="00783D26">
              <w:rPr>
                <w:rFonts w:eastAsia="Times New Roman"/>
                <w:b/>
                <w:bCs/>
                <w:sz w:val="20"/>
                <w:szCs w:val="20"/>
                <w:lang w:val="es-ES" w:eastAsia="es-ES"/>
              </w:rPr>
              <w:t>Creativo</w:t>
            </w:r>
          </w:p>
        </w:tc>
        <w:tc>
          <w:tcPr>
            <w:tcW w:w="6823" w:type="dxa"/>
            <w:hideMark/>
          </w:tcPr>
          <w:p w14:paraId="49840EDC" w14:textId="77777777" w:rsidR="00783D26" w:rsidRPr="00783D26" w:rsidRDefault="00783D26" w:rsidP="00783D26">
            <w:pPr>
              <w:rPr>
                <w:rFonts w:eastAsia="Times New Roman"/>
                <w:sz w:val="20"/>
                <w:szCs w:val="20"/>
                <w:lang w:val="es-ES" w:eastAsia="es-ES"/>
              </w:rPr>
            </w:pPr>
            <w:r w:rsidRPr="00783D26">
              <w:rPr>
                <w:rFonts w:eastAsia="Times New Roman"/>
                <w:sz w:val="20"/>
                <w:szCs w:val="20"/>
                <w:lang w:val="es-ES" w:eastAsia="es-ES"/>
              </w:rPr>
              <w:t>Aplicar formatos innovadores y contenido atractivo para captar la atención.</w:t>
            </w:r>
          </w:p>
        </w:tc>
      </w:tr>
      <w:tr w:rsidR="00783D26" w:rsidRPr="00783D26" w14:paraId="541AF61E" w14:textId="77777777" w:rsidTr="00783D26">
        <w:tc>
          <w:tcPr>
            <w:tcW w:w="1540" w:type="dxa"/>
            <w:hideMark/>
          </w:tcPr>
          <w:p w14:paraId="717DCE23" w14:textId="77777777" w:rsidR="00783D26" w:rsidRPr="00783D26" w:rsidRDefault="00783D26" w:rsidP="00783D26">
            <w:pPr>
              <w:rPr>
                <w:rFonts w:eastAsia="Times New Roman"/>
                <w:sz w:val="20"/>
                <w:szCs w:val="20"/>
                <w:lang w:val="es-ES" w:eastAsia="es-ES"/>
              </w:rPr>
            </w:pPr>
            <w:r w:rsidRPr="00783D26">
              <w:rPr>
                <w:rFonts w:eastAsia="Times New Roman"/>
                <w:b/>
                <w:bCs/>
                <w:sz w:val="20"/>
                <w:szCs w:val="20"/>
                <w:lang w:val="es-ES" w:eastAsia="es-ES"/>
              </w:rPr>
              <w:t>Interactivo</w:t>
            </w:r>
          </w:p>
        </w:tc>
        <w:tc>
          <w:tcPr>
            <w:tcW w:w="6823" w:type="dxa"/>
            <w:hideMark/>
          </w:tcPr>
          <w:p w14:paraId="025A0FC0" w14:textId="77777777" w:rsidR="00783D26" w:rsidRPr="00783D26" w:rsidRDefault="00783D26" w:rsidP="00783D26">
            <w:pPr>
              <w:rPr>
                <w:rFonts w:eastAsia="Times New Roman"/>
                <w:sz w:val="20"/>
                <w:szCs w:val="20"/>
                <w:lang w:val="es-ES" w:eastAsia="es-ES"/>
              </w:rPr>
            </w:pPr>
            <w:r w:rsidRPr="00783D26">
              <w:rPr>
                <w:rFonts w:eastAsia="Times New Roman"/>
                <w:sz w:val="20"/>
                <w:szCs w:val="20"/>
                <w:lang w:val="es-ES" w:eastAsia="es-ES"/>
              </w:rPr>
              <w:t>Fomentar la participación de la audiencia mediante respuestas, encuestas y dinámicas.</w:t>
            </w:r>
          </w:p>
        </w:tc>
      </w:tr>
      <w:tr w:rsidR="00783D26" w:rsidRPr="00783D26" w14:paraId="25DAFBCC" w14:textId="77777777" w:rsidTr="00783D26">
        <w:tc>
          <w:tcPr>
            <w:tcW w:w="1540" w:type="dxa"/>
            <w:hideMark/>
          </w:tcPr>
          <w:p w14:paraId="2960ADAD" w14:textId="77777777" w:rsidR="00783D26" w:rsidRPr="00783D26" w:rsidRDefault="00783D26" w:rsidP="00783D26">
            <w:pPr>
              <w:rPr>
                <w:rFonts w:eastAsia="Times New Roman"/>
                <w:sz w:val="20"/>
                <w:szCs w:val="20"/>
                <w:lang w:val="es-ES" w:eastAsia="es-ES"/>
              </w:rPr>
            </w:pPr>
            <w:r w:rsidRPr="00783D26">
              <w:rPr>
                <w:rFonts w:eastAsia="Times New Roman"/>
                <w:b/>
                <w:bCs/>
                <w:sz w:val="20"/>
                <w:szCs w:val="20"/>
                <w:lang w:val="es-ES" w:eastAsia="es-ES"/>
              </w:rPr>
              <w:t>Coherente</w:t>
            </w:r>
          </w:p>
        </w:tc>
        <w:tc>
          <w:tcPr>
            <w:tcW w:w="6823" w:type="dxa"/>
            <w:hideMark/>
          </w:tcPr>
          <w:p w14:paraId="7CF388FB" w14:textId="77777777" w:rsidR="00783D26" w:rsidRPr="00783D26" w:rsidRDefault="00783D26" w:rsidP="00783D26">
            <w:pPr>
              <w:rPr>
                <w:rFonts w:eastAsia="Times New Roman"/>
                <w:sz w:val="20"/>
                <w:szCs w:val="20"/>
                <w:lang w:val="es-ES" w:eastAsia="es-ES"/>
              </w:rPr>
            </w:pPr>
            <w:r w:rsidRPr="00783D26">
              <w:rPr>
                <w:rFonts w:eastAsia="Times New Roman"/>
                <w:sz w:val="20"/>
                <w:szCs w:val="20"/>
                <w:lang w:val="es-ES" w:eastAsia="es-ES"/>
              </w:rPr>
              <w:t>Mantener una línea visual y comunicativa alineada con la marca.</w:t>
            </w:r>
          </w:p>
        </w:tc>
      </w:tr>
    </w:tbl>
    <w:p w14:paraId="0B5B424A" w14:textId="77777777" w:rsidR="004C33A8" w:rsidRPr="00783D26" w:rsidRDefault="004C33A8" w:rsidP="004A7525">
      <w:pPr>
        <w:pStyle w:val="Prrafodelista"/>
        <w:pBdr>
          <w:top w:val="nil"/>
          <w:left w:val="nil"/>
          <w:bottom w:val="nil"/>
          <w:right w:val="nil"/>
          <w:between w:val="nil"/>
        </w:pBdr>
        <w:rPr>
          <w:bCs/>
          <w:color w:val="000000"/>
          <w:sz w:val="20"/>
          <w:szCs w:val="20"/>
          <w:lang w:val="es-ES"/>
        </w:rPr>
      </w:pPr>
    </w:p>
    <w:p w14:paraId="16310E84" w14:textId="4523D9D3" w:rsidR="00494780" w:rsidRPr="004A7525" w:rsidRDefault="04D2C9CA" w:rsidP="004A7525">
      <w:pPr>
        <w:pStyle w:val="Subttulo"/>
        <w:numPr>
          <w:ilvl w:val="1"/>
          <w:numId w:val="4"/>
        </w:numPr>
        <w:spacing w:after="0"/>
        <w:outlineLvl w:val="1"/>
        <w:rPr>
          <w:b/>
          <w:bCs/>
          <w:color w:val="auto"/>
          <w:sz w:val="20"/>
          <w:szCs w:val="20"/>
        </w:rPr>
      </w:pPr>
      <w:r w:rsidRPr="4F905709">
        <w:rPr>
          <w:b/>
          <w:bCs/>
          <w:color w:val="auto"/>
          <w:sz w:val="20"/>
          <w:szCs w:val="20"/>
        </w:rPr>
        <w:t>Estructura</w:t>
      </w:r>
    </w:p>
    <w:p w14:paraId="2CF27F20" w14:textId="6E99694D" w:rsidR="00776AA9" w:rsidRDefault="00783D26" w:rsidP="005163B9">
      <w:pPr>
        <w:pStyle w:val="Prrafodelista"/>
        <w:pBdr>
          <w:top w:val="nil"/>
          <w:left w:val="nil"/>
          <w:bottom w:val="nil"/>
          <w:right w:val="nil"/>
          <w:between w:val="nil"/>
        </w:pBdr>
        <w:jc w:val="both"/>
        <w:rPr>
          <w:bCs/>
          <w:color w:val="000000"/>
          <w:sz w:val="20"/>
          <w:szCs w:val="20"/>
        </w:rPr>
      </w:pPr>
      <w:r w:rsidRPr="005163B9">
        <w:rPr>
          <w:bCs/>
          <w:color w:val="000000"/>
          <w:sz w:val="20"/>
          <w:szCs w:val="20"/>
        </w:rPr>
        <w:t>La estructura de un plan de redes sociales responde a un orden lógico que busca garantizar su efectividad. No obstante, su diseño puede variar según la experiencia, el enfoque y la perspectiva del profesional que lo elabore. A continuación, se presenta un orden sugerido que puede servir como guía para su implementación.</w:t>
      </w:r>
    </w:p>
    <w:p w14:paraId="0E6992C8" w14:textId="77777777" w:rsidR="005163B9" w:rsidRPr="004A7525" w:rsidRDefault="005163B9" w:rsidP="005163B9">
      <w:pPr>
        <w:pStyle w:val="Prrafodelista"/>
        <w:pBdr>
          <w:top w:val="nil"/>
          <w:left w:val="nil"/>
          <w:bottom w:val="nil"/>
          <w:right w:val="nil"/>
          <w:between w:val="nil"/>
        </w:pBdr>
        <w:jc w:val="both"/>
        <w:rPr>
          <w:bCs/>
          <w:color w:val="000000"/>
          <w:sz w:val="20"/>
          <w:szCs w:val="20"/>
        </w:rPr>
      </w:pPr>
    </w:p>
    <w:tbl>
      <w:tblPr>
        <w:tblStyle w:val="Tablaconcuadrcula"/>
        <w:tblW w:w="9210" w:type="dxa"/>
        <w:tblInd w:w="846" w:type="dxa"/>
        <w:tblLook w:val="04A0" w:firstRow="1" w:lastRow="0" w:firstColumn="1" w:lastColumn="0" w:noHBand="0" w:noVBand="1"/>
      </w:tblPr>
      <w:tblGrid>
        <w:gridCol w:w="328"/>
        <w:gridCol w:w="2817"/>
        <w:gridCol w:w="6065"/>
      </w:tblGrid>
      <w:tr w:rsidR="005163B9" w:rsidRPr="005163B9" w14:paraId="0B244571" w14:textId="77777777" w:rsidTr="005163B9">
        <w:tc>
          <w:tcPr>
            <w:tcW w:w="236" w:type="dxa"/>
            <w:hideMark/>
          </w:tcPr>
          <w:p w14:paraId="4B4B4A0E" w14:textId="77777777" w:rsidR="005163B9" w:rsidRPr="005163B9" w:rsidRDefault="005163B9" w:rsidP="005163B9">
            <w:pPr>
              <w:rPr>
                <w:rFonts w:eastAsia="Times New Roman"/>
                <w:sz w:val="20"/>
                <w:szCs w:val="20"/>
                <w:lang w:val="es-ES" w:eastAsia="es-ES"/>
              </w:rPr>
            </w:pPr>
            <w:commentRangeStart w:id="24"/>
            <w:r w:rsidRPr="005163B9">
              <w:rPr>
                <w:rFonts w:eastAsia="Times New Roman"/>
                <w:sz w:val="20"/>
                <w:szCs w:val="20"/>
                <w:lang w:val="es-ES" w:eastAsia="es-ES"/>
              </w:rPr>
              <w:t>1</w:t>
            </w:r>
            <w:commentRangeEnd w:id="24"/>
            <w:r>
              <w:rPr>
                <w:rStyle w:val="Refdecomentario"/>
              </w:rPr>
              <w:commentReference w:id="24"/>
            </w:r>
          </w:p>
        </w:tc>
        <w:tc>
          <w:tcPr>
            <w:tcW w:w="2835" w:type="dxa"/>
            <w:hideMark/>
          </w:tcPr>
          <w:p w14:paraId="2264CD0F" w14:textId="4B3343BC" w:rsidR="005163B9" w:rsidRPr="005163B9" w:rsidRDefault="005163B9" w:rsidP="005163B9">
            <w:pPr>
              <w:rPr>
                <w:rFonts w:eastAsia="Times New Roman"/>
                <w:sz w:val="20"/>
                <w:szCs w:val="20"/>
                <w:lang w:val="es-ES" w:eastAsia="es-ES"/>
              </w:rPr>
            </w:pPr>
            <w:r w:rsidRPr="005163B9">
              <w:rPr>
                <w:rFonts w:eastAsia="Times New Roman"/>
                <w:b/>
                <w:bCs/>
                <w:sz w:val="20"/>
                <w:szCs w:val="20"/>
                <w:lang w:val="es-ES" w:eastAsia="es-ES"/>
              </w:rPr>
              <w:t>Análisis inicial</w:t>
            </w:r>
            <w:r>
              <w:rPr>
                <w:rFonts w:eastAsia="Times New Roman"/>
                <w:b/>
                <w:bCs/>
                <w:sz w:val="20"/>
                <w:szCs w:val="20"/>
                <w:lang w:val="es-ES" w:eastAsia="es-ES"/>
              </w:rPr>
              <w:t>.</w:t>
            </w:r>
          </w:p>
        </w:tc>
        <w:tc>
          <w:tcPr>
            <w:tcW w:w="6139" w:type="dxa"/>
            <w:hideMark/>
          </w:tcPr>
          <w:p w14:paraId="101B875A"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Investigación del mercado y diagnóstico de la situación actual en redes.</w:t>
            </w:r>
          </w:p>
        </w:tc>
      </w:tr>
      <w:tr w:rsidR="005163B9" w:rsidRPr="005163B9" w14:paraId="744A932B" w14:textId="77777777" w:rsidTr="005163B9">
        <w:tc>
          <w:tcPr>
            <w:tcW w:w="236" w:type="dxa"/>
            <w:hideMark/>
          </w:tcPr>
          <w:p w14:paraId="0988A6F1"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2</w:t>
            </w:r>
          </w:p>
        </w:tc>
        <w:tc>
          <w:tcPr>
            <w:tcW w:w="2835" w:type="dxa"/>
            <w:hideMark/>
          </w:tcPr>
          <w:p w14:paraId="5A792971" w14:textId="08BA6B60" w:rsidR="005163B9" w:rsidRPr="005163B9" w:rsidRDefault="005163B9" w:rsidP="005163B9">
            <w:pPr>
              <w:rPr>
                <w:rFonts w:eastAsia="Times New Roman"/>
                <w:sz w:val="20"/>
                <w:szCs w:val="20"/>
                <w:lang w:val="es-ES" w:eastAsia="es-ES"/>
              </w:rPr>
            </w:pPr>
            <w:r w:rsidRPr="005163B9">
              <w:rPr>
                <w:rFonts w:eastAsia="Times New Roman"/>
                <w:b/>
                <w:bCs/>
                <w:sz w:val="20"/>
                <w:szCs w:val="20"/>
                <w:lang w:val="es-ES" w:eastAsia="es-ES"/>
              </w:rPr>
              <w:t>Definición de objetivos</w:t>
            </w:r>
            <w:r>
              <w:rPr>
                <w:rFonts w:eastAsia="Times New Roman"/>
                <w:b/>
                <w:bCs/>
                <w:sz w:val="20"/>
                <w:szCs w:val="20"/>
                <w:lang w:val="es-ES" w:eastAsia="es-ES"/>
              </w:rPr>
              <w:t>.</w:t>
            </w:r>
          </w:p>
        </w:tc>
        <w:tc>
          <w:tcPr>
            <w:tcW w:w="6139" w:type="dxa"/>
            <w:hideMark/>
          </w:tcPr>
          <w:p w14:paraId="7537AF3C"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Establecimiento de metas SMART (específicas, medibles, alcanzables, relevantes y con tiempo definido).</w:t>
            </w:r>
          </w:p>
        </w:tc>
      </w:tr>
      <w:tr w:rsidR="005163B9" w:rsidRPr="005163B9" w14:paraId="600D5F29" w14:textId="77777777" w:rsidTr="005163B9">
        <w:tc>
          <w:tcPr>
            <w:tcW w:w="236" w:type="dxa"/>
            <w:hideMark/>
          </w:tcPr>
          <w:p w14:paraId="6BFCDAEB"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3</w:t>
            </w:r>
          </w:p>
        </w:tc>
        <w:tc>
          <w:tcPr>
            <w:tcW w:w="2835" w:type="dxa"/>
            <w:hideMark/>
          </w:tcPr>
          <w:p w14:paraId="5E6764C7" w14:textId="72B600D0" w:rsidR="005163B9" w:rsidRPr="005163B9" w:rsidRDefault="005163B9" w:rsidP="005163B9">
            <w:pPr>
              <w:rPr>
                <w:rFonts w:eastAsia="Times New Roman"/>
                <w:sz w:val="20"/>
                <w:szCs w:val="20"/>
                <w:lang w:val="es-ES" w:eastAsia="es-ES"/>
              </w:rPr>
            </w:pPr>
            <w:r w:rsidRPr="005163B9">
              <w:rPr>
                <w:rFonts w:eastAsia="Times New Roman"/>
                <w:b/>
                <w:bCs/>
                <w:sz w:val="20"/>
                <w:szCs w:val="20"/>
                <w:lang w:val="es-ES" w:eastAsia="es-ES"/>
              </w:rPr>
              <w:t>Segmentación de audiencia</w:t>
            </w:r>
            <w:r>
              <w:rPr>
                <w:rFonts w:eastAsia="Times New Roman"/>
                <w:b/>
                <w:bCs/>
                <w:sz w:val="20"/>
                <w:szCs w:val="20"/>
                <w:lang w:val="es-ES" w:eastAsia="es-ES"/>
              </w:rPr>
              <w:t>.</w:t>
            </w:r>
          </w:p>
        </w:tc>
        <w:tc>
          <w:tcPr>
            <w:tcW w:w="6139" w:type="dxa"/>
            <w:hideMark/>
          </w:tcPr>
          <w:p w14:paraId="3F92066D"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Identificación del público objetivo y estudio de sus intereses.</w:t>
            </w:r>
          </w:p>
        </w:tc>
      </w:tr>
      <w:tr w:rsidR="005163B9" w:rsidRPr="005163B9" w14:paraId="6A4900B2" w14:textId="77777777" w:rsidTr="005163B9">
        <w:tc>
          <w:tcPr>
            <w:tcW w:w="236" w:type="dxa"/>
            <w:hideMark/>
          </w:tcPr>
          <w:p w14:paraId="7C088062"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4</w:t>
            </w:r>
          </w:p>
        </w:tc>
        <w:tc>
          <w:tcPr>
            <w:tcW w:w="2835" w:type="dxa"/>
            <w:hideMark/>
          </w:tcPr>
          <w:p w14:paraId="6D321D4B" w14:textId="4B4A1B94" w:rsidR="005163B9" w:rsidRPr="005163B9" w:rsidRDefault="005163B9" w:rsidP="005163B9">
            <w:pPr>
              <w:rPr>
                <w:rFonts w:eastAsia="Times New Roman"/>
                <w:sz w:val="20"/>
                <w:szCs w:val="20"/>
                <w:lang w:val="es-ES" w:eastAsia="es-ES"/>
              </w:rPr>
            </w:pPr>
            <w:r w:rsidRPr="005163B9">
              <w:rPr>
                <w:rFonts w:eastAsia="Times New Roman"/>
                <w:b/>
                <w:bCs/>
                <w:sz w:val="20"/>
                <w:szCs w:val="20"/>
                <w:lang w:val="es-ES" w:eastAsia="es-ES"/>
              </w:rPr>
              <w:t>Selección de plataformas</w:t>
            </w:r>
            <w:r>
              <w:rPr>
                <w:rFonts w:eastAsia="Times New Roman"/>
                <w:b/>
                <w:bCs/>
                <w:sz w:val="20"/>
                <w:szCs w:val="20"/>
                <w:lang w:val="es-ES" w:eastAsia="es-ES"/>
              </w:rPr>
              <w:t>.</w:t>
            </w:r>
          </w:p>
        </w:tc>
        <w:tc>
          <w:tcPr>
            <w:tcW w:w="6139" w:type="dxa"/>
            <w:hideMark/>
          </w:tcPr>
          <w:p w14:paraId="369AC374"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Elección de redes sociales en función de la estrategia y tipo de contenido.</w:t>
            </w:r>
          </w:p>
        </w:tc>
      </w:tr>
      <w:tr w:rsidR="005163B9" w:rsidRPr="005163B9" w14:paraId="60328494" w14:textId="77777777" w:rsidTr="005163B9">
        <w:tc>
          <w:tcPr>
            <w:tcW w:w="236" w:type="dxa"/>
            <w:hideMark/>
          </w:tcPr>
          <w:p w14:paraId="0DAC986A"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5</w:t>
            </w:r>
          </w:p>
        </w:tc>
        <w:tc>
          <w:tcPr>
            <w:tcW w:w="2835" w:type="dxa"/>
            <w:hideMark/>
          </w:tcPr>
          <w:p w14:paraId="315FD5A1" w14:textId="7510EBE2" w:rsidR="005163B9" w:rsidRPr="005163B9" w:rsidRDefault="005163B9" w:rsidP="005163B9">
            <w:pPr>
              <w:rPr>
                <w:rFonts w:eastAsia="Times New Roman"/>
                <w:sz w:val="20"/>
                <w:szCs w:val="20"/>
                <w:lang w:val="es-ES" w:eastAsia="es-ES"/>
              </w:rPr>
            </w:pPr>
            <w:r w:rsidRPr="005163B9">
              <w:rPr>
                <w:rFonts w:eastAsia="Times New Roman"/>
                <w:b/>
                <w:bCs/>
                <w:sz w:val="20"/>
                <w:szCs w:val="20"/>
                <w:lang w:val="es-ES" w:eastAsia="es-ES"/>
              </w:rPr>
              <w:t>Desarrollo de contenido</w:t>
            </w:r>
            <w:r>
              <w:rPr>
                <w:rFonts w:eastAsia="Times New Roman"/>
                <w:b/>
                <w:bCs/>
                <w:sz w:val="20"/>
                <w:szCs w:val="20"/>
                <w:lang w:val="es-ES" w:eastAsia="es-ES"/>
              </w:rPr>
              <w:t>.</w:t>
            </w:r>
          </w:p>
        </w:tc>
        <w:tc>
          <w:tcPr>
            <w:tcW w:w="6139" w:type="dxa"/>
            <w:hideMark/>
          </w:tcPr>
          <w:p w14:paraId="44934107"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Creación del calendario de publicaciones y formatos adecuados.</w:t>
            </w:r>
          </w:p>
        </w:tc>
      </w:tr>
      <w:tr w:rsidR="005163B9" w:rsidRPr="005163B9" w14:paraId="33BB759C" w14:textId="77777777" w:rsidTr="005163B9">
        <w:tc>
          <w:tcPr>
            <w:tcW w:w="236" w:type="dxa"/>
            <w:hideMark/>
          </w:tcPr>
          <w:p w14:paraId="0D151635"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6</w:t>
            </w:r>
          </w:p>
        </w:tc>
        <w:tc>
          <w:tcPr>
            <w:tcW w:w="2835" w:type="dxa"/>
            <w:hideMark/>
          </w:tcPr>
          <w:p w14:paraId="7D01AD11" w14:textId="25362541" w:rsidR="005163B9" w:rsidRPr="005163B9" w:rsidRDefault="005163B9" w:rsidP="005163B9">
            <w:pPr>
              <w:rPr>
                <w:rFonts w:eastAsia="Times New Roman"/>
                <w:sz w:val="20"/>
                <w:szCs w:val="20"/>
                <w:lang w:val="es-ES" w:eastAsia="es-ES"/>
              </w:rPr>
            </w:pPr>
            <w:r w:rsidRPr="005163B9">
              <w:rPr>
                <w:rFonts w:eastAsia="Times New Roman"/>
                <w:b/>
                <w:bCs/>
                <w:sz w:val="20"/>
                <w:szCs w:val="20"/>
                <w:lang w:val="es-ES" w:eastAsia="es-ES"/>
              </w:rPr>
              <w:t>Implementación de estrategias</w:t>
            </w:r>
            <w:r>
              <w:rPr>
                <w:rFonts w:eastAsia="Times New Roman"/>
                <w:b/>
                <w:bCs/>
                <w:sz w:val="20"/>
                <w:szCs w:val="20"/>
                <w:lang w:val="es-ES" w:eastAsia="es-ES"/>
              </w:rPr>
              <w:t>.</w:t>
            </w:r>
          </w:p>
        </w:tc>
        <w:tc>
          <w:tcPr>
            <w:tcW w:w="6139" w:type="dxa"/>
            <w:hideMark/>
          </w:tcPr>
          <w:p w14:paraId="44595FC2"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 xml:space="preserve">Aplicación de acciones específicas para generar interacción y </w:t>
            </w:r>
            <w:proofErr w:type="spellStart"/>
            <w:r w:rsidRPr="005163B9">
              <w:rPr>
                <w:rFonts w:eastAsia="Times New Roman"/>
                <w:i/>
                <w:iCs/>
                <w:sz w:val="20"/>
                <w:szCs w:val="20"/>
                <w:lang w:val="es-ES" w:eastAsia="es-ES"/>
              </w:rPr>
              <w:t>engagement</w:t>
            </w:r>
            <w:proofErr w:type="spellEnd"/>
            <w:r w:rsidRPr="005163B9">
              <w:rPr>
                <w:rFonts w:eastAsia="Times New Roman"/>
                <w:sz w:val="20"/>
                <w:szCs w:val="20"/>
                <w:lang w:val="es-ES" w:eastAsia="es-ES"/>
              </w:rPr>
              <w:t>.</w:t>
            </w:r>
          </w:p>
        </w:tc>
      </w:tr>
      <w:tr w:rsidR="005163B9" w:rsidRPr="005163B9" w14:paraId="1D8A71D3" w14:textId="77777777" w:rsidTr="005163B9">
        <w:tc>
          <w:tcPr>
            <w:tcW w:w="236" w:type="dxa"/>
            <w:hideMark/>
          </w:tcPr>
          <w:p w14:paraId="399BBD3C"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7</w:t>
            </w:r>
          </w:p>
        </w:tc>
        <w:tc>
          <w:tcPr>
            <w:tcW w:w="2835" w:type="dxa"/>
            <w:hideMark/>
          </w:tcPr>
          <w:p w14:paraId="26B77F4A" w14:textId="293FF4AC" w:rsidR="005163B9" w:rsidRPr="005163B9" w:rsidRDefault="005163B9" w:rsidP="005163B9">
            <w:pPr>
              <w:rPr>
                <w:rFonts w:eastAsia="Times New Roman"/>
                <w:sz w:val="20"/>
                <w:szCs w:val="20"/>
                <w:lang w:val="es-ES" w:eastAsia="es-ES"/>
              </w:rPr>
            </w:pPr>
            <w:r w:rsidRPr="005163B9">
              <w:rPr>
                <w:rFonts w:eastAsia="Times New Roman"/>
                <w:b/>
                <w:bCs/>
                <w:sz w:val="20"/>
                <w:szCs w:val="20"/>
                <w:lang w:val="es-ES" w:eastAsia="es-ES"/>
              </w:rPr>
              <w:t>Medición y ajustes</w:t>
            </w:r>
            <w:r>
              <w:rPr>
                <w:rFonts w:eastAsia="Times New Roman"/>
                <w:b/>
                <w:bCs/>
                <w:sz w:val="20"/>
                <w:szCs w:val="20"/>
                <w:lang w:val="es-ES" w:eastAsia="es-ES"/>
              </w:rPr>
              <w:t>.</w:t>
            </w:r>
          </w:p>
        </w:tc>
        <w:tc>
          <w:tcPr>
            <w:tcW w:w="6139" w:type="dxa"/>
            <w:hideMark/>
          </w:tcPr>
          <w:p w14:paraId="689B0136" w14:textId="77777777" w:rsidR="005163B9" w:rsidRPr="005163B9" w:rsidRDefault="005163B9" w:rsidP="005163B9">
            <w:pPr>
              <w:rPr>
                <w:rFonts w:eastAsia="Times New Roman"/>
                <w:sz w:val="20"/>
                <w:szCs w:val="20"/>
                <w:lang w:val="es-ES" w:eastAsia="es-ES"/>
              </w:rPr>
            </w:pPr>
            <w:r w:rsidRPr="005163B9">
              <w:rPr>
                <w:rFonts w:eastAsia="Times New Roman"/>
                <w:sz w:val="20"/>
                <w:szCs w:val="20"/>
                <w:lang w:val="es-ES" w:eastAsia="es-ES"/>
              </w:rPr>
              <w:t>Evaluación de métricas y adaptación de la estrategia según los resultados obtenidos.</w:t>
            </w:r>
          </w:p>
        </w:tc>
      </w:tr>
    </w:tbl>
    <w:p w14:paraId="581ACC2F" w14:textId="20CF52E2" w:rsidR="00E32462" w:rsidRPr="005163B9" w:rsidRDefault="005C0420" w:rsidP="005C0420">
      <w:pPr>
        <w:pBdr>
          <w:top w:val="nil"/>
          <w:left w:val="nil"/>
          <w:bottom w:val="nil"/>
          <w:right w:val="nil"/>
          <w:between w:val="nil"/>
        </w:pBdr>
        <w:ind w:left="720"/>
        <w:jc w:val="both"/>
        <w:rPr>
          <w:bCs/>
          <w:color w:val="000000"/>
          <w:sz w:val="20"/>
          <w:szCs w:val="20"/>
          <w:lang w:val="es-ES"/>
        </w:rPr>
      </w:pPr>
      <w:r w:rsidRPr="004A7525">
        <w:rPr>
          <w:bCs/>
          <w:noProof/>
          <w:color w:val="000000"/>
          <w:sz w:val="20"/>
          <w:szCs w:val="20"/>
        </w:rPr>
        <w:drawing>
          <wp:anchor distT="0" distB="0" distL="114300" distR="114300" simplePos="0" relativeHeight="251707392" behindDoc="1" locked="0" layoutInCell="1" allowOverlap="1" wp14:anchorId="3B67146A" wp14:editId="33962BAE">
            <wp:simplePos x="0" y="0"/>
            <wp:positionH relativeFrom="column">
              <wp:posOffset>575310</wp:posOffset>
            </wp:positionH>
            <wp:positionV relativeFrom="paragraph">
              <wp:posOffset>160655</wp:posOffset>
            </wp:positionV>
            <wp:extent cx="1000760" cy="1000760"/>
            <wp:effectExtent l="0" t="0" r="8890" b="8890"/>
            <wp:wrapTight wrapText="bothSides">
              <wp:wrapPolygon edited="0">
                <wp:start x="0" y="0"/>
                <wp:lineTo x="0" y="21381"/>
                <wp:lineTo x="21381" y="21381"/>
                <wp:lineTo x="21381" y="0"/>
                <wp:lineTo x="0" y="0"/>
              </wp:wrapPolygon>
            </wp:wrapTight>
            <wp:docPr id="1483284027" name="Imagen 21" descr="reproductor de vide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roductor de video ico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760" cy="100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90780" w14:textId="72F44A32" w:rsidR="003750A9" w:rsidRPr="004A7525" w:rsidRDefault="00296537" w:rsidP="005C0420">
      <w:pPr>
        <w:pBdr>
          <w:top w:val="nil"/>
          <w:left w:val="nil"/>
          <w:bottom w:val="nil"/>
          <w:right w:val="nil"/>
          <w:between w:val="nil"/>
        </w:pBdr>
        <w:ind w:left="720"/>
        <w:jc w:val="both"/>
        <w:rPr>
          <w:bCs/>
          <w:color w:val="000000"/>
          <w:sz w:val="20"/>
          <w:szCs w:val="20"/>
        </w:rPr>
      </w:pPr>
      <w:r w:rsidRPr="00296537">
        <w:rPr>
          <w:bCs/>
          <w:color w:val="000000"/>
          <w:sz w:val="20"/>
          <w:szCs w:val="20"/>
        </w:rPr>
        <w:t>A continuación, se presenta un video que muestra, de forma práctica, un ejemplo de elaboración de un plan de redes sociales. Este recurso destaca cómo, dependiendo del contexto y los objetivos específicos, es posible adaptar e integrar otros elementos según las particularidades de cada estrategia</w:t>
      </w:r>
      <w:r>
        <w:t>.</w:t>
      </w:r>
    </w:p>
    <w:p w14:paraId="284545ED" w14:textId="4E8714AA" w:rsidR="00DC4F04" w:rsidRPr="005C0420" w:rsidRDefault="18A56EB5" w:rsidP="2E6CEDFE">
      <w:pPr>
        <w:pBdr>
          <w:top w:val="nil"/>
          <w:left w:val="nil"/>
          <w:bottom w:val="nil"/>
          <w:right w:val="nil"/>
          <w:between w:val="nil"/>
        </w:pBdr>
        <w:ind w:left="360"/>
        <w:jc w:val="both"/>
        <w:rPr>
          <w:sz w:val="20"/>
          <w:szCs w:val="20"/>
        </w:rPr>
      </w:pPr>
      <w:r w:rsidRPr="2E6CEDFE">
        <w:rPr>
          <w:color w:val="000000" w:themeColor="text1"/>
          <w:sz w:val="20"/>
          <w:szCs w:val="20"/>
        </w:rPr>
        <w:t xml:space="preserve"> </w:t>
      </w:r>
      <w:r w:rsidR="002C3675">
        <w:tab/>
      </w:r>
      <w:r w:rsidR="01B23966" w:rsidRPr="2E6CEDFE">
        <w:rPr>
          <w:color w:val="000000" w:themeColor="text1"/>
          <w:sz w:val="20"/>
          <w:szCs w:val="20"/>
        </w:rPr>
        <w:t xml:space="preserve">Video. </w:t>
      </w:r>
      <w:commentRangeStart w:id="25"/>
      <w:r w:rsidR="00801F7F">
        <w:fldChar w:fldCharType="begin"/>
      </w:r>
      <w:r w:rsidR="00801F7F">
        <w:instrText xml:space="preserve"> HYPERLINK "https://youtu.be/KXd6BioXc8c?si=xFDyXgnoglBRgcPV" \h </w:instrText>
      </w:r>
      <w:r w:rsidR="00801F7F">
        <w:fldChar w:fldCharType="separate"/>
      </w:r>
      <w:r w:rsidR="09884AD6" w:rsidRPr="2E6CEDFE">
        <w:rPr>
          <w:rStyle w:val="Hipervnculo"/>
          <w:color w:val="auto"/>
          <w:sz w:val="20"/>
          <w:szCs w:val="20"/>
          <w:u w:val="none"/>
        </w:rPr>
        <w:t>¿Cómo se hace un plan de redes sociales?</w:t>
      </w:r>
      <w:r w:rsidR="00801F7F">
        <w:rPr>
          <w:rStyle w:val="Hipervnculo"/>
          <w:color w:val="auto"/>
          <w:sz w:val="20"/>
          <w:szCs w:val="20"/>
          <w:u w:val="none"/>
        </w:rPr>
        <w:fldChar w:fldCharType="end"/>
      </w:r>
      <w:commentRangeEnd w:id="25"/>
      <w:r w:rsidR="002C3675">
        <w:commentReference w:id="25"/>
      </w:r>
    </w:p>
    <w:p w14:paraId="276D4434" w14:textId="1831A927" w:rsidR="007B4EFF" w:rsidRDefault="007B4EFF" w:rsidP="004A7525">
      <w:pPr>
        <w:pBdr>
          <w:top w:val="nil"/>
          <w:left w:val="nil"/>
          <w:bottom w:val="nil"/>
          <w:right w:val="nil"/>
          <w:between w:val="nil"/>
        </w:pBdr>
        <w:ind w:left="720"/>
        <w:rPr>
          <w:bCs/>
          <w:color w:val="000000"/>
          <w:sz w:val="20"/>
          <w:szCs w:val="20"/>
        </w:rPr>
      </w:pPr>
    </w:p>
    <w:p w14:paraId="4433058C" w14:textId="7468B787" w:rsidR="005C0420" w:rsidRDefault="005C0420" w:rsidP="004A7525">
      <w:pPr>
        <w:pBdr>
          <w:top w:val="nil"/>
          <w:left w:val="nil"/>
          <w:bottom w:val="nil"/>
          <w:right w:val="nil"/>
          <w:between w:val="nil"/>
        </w:pBdr>
        <w:ind w:left="720"/>
        <w:rPr>
          <w:bCs/>
          <w:color w:val="000000"/>
          <w:sz w:val="20"/>
          <w:szCs w:val="20"/>
        </w:rPr>
      </w:pPr>
    </w:p>
    <w:p w14:paraId="1A467B43" w14:textId="2F467D9F" w:rsidR="005C0420" w:rsidRDefault="005C0420" w:rsidP="005C0420">
      <w:pPr>
        <w:pBdr>
          <w:top w:val="nil"/>
          <w:left w:val="nil"/>
          <w:bottom w:val="nil"/>
          <w:right w:val="nil"/>
          <w:between w:val="nil"/>
        </w:pBdr>
        <w:ind w:left="720"/>
        <w:jc w:val="both"/>
        <w:rPr>
          <w:bCs/>
          <w:color w:val="000000"/>
          <w:sz w:val="20"/>
          <w:szCs w:val="20"/>
        </w:rPr>
      </w:pPr>
      <w:r w:rsidRPr="005C0420">
        <w:rPr>
          <w:bCs/>
          <w:color w:val="000000"/>
          <w:sz w:val="20"/>
          <w:szCs w:val="20"/>
        </w:rPr>
        <w:t>En la actualidad, los avances tecnológicos y el acceso a Internet han dado lugar al desarrollo de múltiples plataformas que facilitan la planificación y gestión de estrategias en redes sociales. Estas herramientas ofrecen a profesionales, emprendedores y empresas la posibilidad de estructurar contenidos, definir objetivos y optimizar sus procesos de publicación de forma eficiente.</w:t>
      </w:r>
    </w:p>
    <w:p w14:paraId="3E4E08F7" w14:textId="77777777" w:rsidR="005C0420" w:rsidRPr="005C0420" w:rsidRDefault="005C0420" w:rsidP="005C0420">
      <w:pPr>
        <w:pBdr>
          <w:top w:val="nil"/>
          <w:left w:val="nil"/>
          <w:bottom w:val="nil"/>
          <w:right w:val="nil"/>
          <w:between w:val="nil"/>
        </w:pBdr>
        <w:ind w:left="720"/>
        <w:jc w:val="both"/>
        <w:rPr>
          <w:bCs/>
          <w:color w:val="000000"/>
          <w:sz w:val="20"/>
          <w:szCs w:val="20"/>
        </w:rPr>
      </w:pPr>
    </w:p>
    <w:p w14:paraId="1CF38060" w14:textId="77777777" w:rsidR="005C0420" w:rsidRPr="005C0420" w:rsidRDefault="005C0420" w:rsidP="005C0420">
      <w:pPr>
        <w:pBdr>
          <w:top w:val="nil"/>
          <w:left w:val="nil"/>
          <w:bottom w:val="nil"/>
          <w:right w:val="nil"/>
          <w:between w:val="nil"/>
        </w:pBdr>
        <w:ind w:left="720"/>
        <w:jc w:val="both"/>
        <w:rPr>
          <w:bCs/>
          <w:color w:val="000000"/>
          <w:sz w:val="20"/>
          <w:szCs w:val="20"/>
        </w:rPr>
      </w:pPr>
      <w:r w:rsidRPr="005C0420">
        <w:rPr>
          <w:bCs/>
          <w:color w:val="000000"/>
          <w:sz w:val="20"/>
          <w:szCs w:val="20"/>
        </w:rPr>
        <w:t>A continuación, se presenta una de estas plataformas, reconocida por su facilidad de uso y versatilidad. En ella, se encuentra disponible una plantilla diseñada para orientar la elaboración de un plan de redes sociales. Esta plantilla puede ser diligenciada en línea, lo que permite personalizar cada sección de acuerdo con las necesidades y estrategias particulares. Se invita al aprendiz a explorar este recurso, el cual puede convertirse en un aliado fundamental para fortalecer y organizar su presencia digital.</w:t>
      </w:r>
    </w:p>
    <w:commentRangeStart w:id="26"/>
    <w:p w14:paraId="199642F6" w14:textId="615FB242" w:rsidR="00341DA5" w:rsidRPr="005C0420" w:rsidRDefault="00C8176A" w:rsidP="004A7525">
      <w:pPr>
        <w:pBdr>
          <w:top w:val="nil"/>
          <w:left w:val="nil"/>
          <w:bottom w:val="nil"/>
          <w:right w:val="nil"/>
          <w:between w:val="nil"/>
        </w:pBdr>
        <w:ind w:left="720"/>
        <w:jc w:val="both"/>
        <w:rPr>
          <w:bCs/>
          <w:sz w:val="20"/>
          <w:szCs w:val="20"/>
        </w:rPr>
      </w:pPr>
      <w:r w:rsidRPr="005C0420">
        <w:rPr>
          <w:bCs/>
          <w:sz w:val="20"/>
          <w:szCs w:val="20"/>
        </w:rPr>
        <w:fldChar w:fldCharType="begin"/>
      </w:r>
      <w:r w:rsidRPr="005C0420">
        <w:rPr>
          <w:bCs/>
          <w:sz w:val="20"/>
          <w:szCs w:val="20"/>
        </w:rPr>
        <w:instrText>HYPERLINK "https://www.wonder.legal/es/creation-modele/plan-redes-sociales-18"</w:instrText>
      </w:r>
      <w:r w:rsidRPr="005C0420">
        <w:rPr>
          <w:bCs/>
          <w:sz w:val="20"/>
          <w:szCs w:val="20"/>
        </w:rPr>
        <w:fldChar w:fldCharType="separate"/>
      </w:r>
      <w:r w:rsidR="00D66685" w:rsidRPr="005C0420">
        <w:rPr>
          <w:rStyle w:val="Hipervnculo"/>
          <w:bCs/>
          <w:color w:val="auto"/>
          <w:sz w:val="20"/>
          <w:szCs w:val="20"/>
        </w:rPr>
        <w:t>Diligenciamiento de un plan de redes sociales</w:t>
      </w:r>
      <w:r w:rsidRPr="005C0420">
        <w:rPr>
          <w:bCs/>
          <w:sz w:val="20"/>
          <w:szCs w:val="20"/>
        </w:rPr>
        <w:fldChar w:fldCharType="end"/>
      </w:r>
      <w:commentRangeEnd w:id="26"/>
      <w:r w:rsidRPr="005C0420">
        <w:rPr>
          <w:rStyle w:val="Refdecomentario"/>
          <w:sz w:val="20"/>
          <w:szCs w:val="20"/>
        </w:rPr>
        <w:commentReference w:id="26"/>
      </w:r>
    </w:p>
    <w:p w14:paraId="01916A16" w14:textId="6DC23094" w:rsidR="006624D9" w:rsidRPr="004A7525" w:rsidRDefault="006624D9" w:rsidP="004A7525">
      <w:pPr>
        <w:pBdr>
          <w:top w:val="nil"/>
          <w:left w:val="nil"/>
          <w:bottom w:val="nil"/>
          <w:right w:val="nil"/>
          <w:between w:val="nil"/>
        </w:pBdr>
        <w:rPr>
          <w:bCs/>
          <w:color w:val="000000"/>
          <w:sz w:val="20"/>
          <w:szCs w:val="20"/>
        </w:rPr>
      </w:pPr>
    </w:p>
    <w:p w14:paraId="3B1FCF24" w14:textId="3AEDD8C9" w:rsidR="000A0923" w:rsidRPr="004A7525" w:rsidRDefault="000A0923" w:rsidP="004A7525">
      <w:pPr>
        <w:pStyle w:val="Ttulo1"/>
        <w:numPr>
          <w:ilvl w:val="0"/>
          <w:numId w:val="4"/>
        </w:numPr>
        <w:spacing w:before="0" w:after="0"/>
        <w:rPr>
          <w:b/>
          <w:bCs/>
          <w:sz w:val="20"/>
          <w:szCs w:val="20"/>
        </w:rPr>
      </w:pPr>
      <w:r w:rsidRPr="4F905709">
        <w:rPr>
          <w:b/>
          <w:bCs/>
          <w:sz w:val="20"/>
          <w:szCs w:val="20"/>
        </w:rPr>
        <w:t>Estrategias de contenido</w:t>
      </w:r>
    </w:p>
    <w:p w14:paraId="43CCDC3B" w14:textId="323DCF1F" w:rsidR="00EA2FED" w:rsidRPr="004A7525" w:rsidRDefault="00EA2FED" w:rsidP="004A7525">
      <w:pPr>
        <w:pStyle w:val="Prrafodelista"/>
        <w:pBdr>
          <w:top w:val="nil"/>
          <w:left w:val="nil"/>
          <w:bottom w:val="nil"/>
          <w:right w:val="nil"/>
          <w:between w:val="nil"/>
        </w:pBdr>
        <w:ind w:left="360"/>
        <w:jc w:val="both"/>
        <w:rPr>
          <w:bCs/>
          <w:color w:val="000000"/>
          <w:sz w:val="20"/>
          <w:szCs w:val="20"/>
        </w:rPr>
      </w:pPr>
    </w:p>
    <w:p w14:paraId="21CDE688" w14:textId="083FB0FB" w:rsidR="00871D7B" w:rsidRPr="004A7525" w:rsidRDefault="005C0420" w:rsidP="004A7525">
      <w:pPr>
        <w:pStyle w:val="Prrafodelista"/>
        <w:pBdr>
          <w:top w:val="nil"/>
          <w:left w:val="nil"/>
          <w:bottom w:val="nil"/>
          <w:right w:val="nil"/>
          <w:between w:val="nil"/>
        </w:pBdr>
        <w:ind w:left="360"/>
        <w:jc w:val="both"/>
        <w:rPr>
          <w:bCs/>
          <w:color w:val="000000"/>
          <w:sz w:val="20"/>
          <w:szCs w:val="20"/>
        </w:rPr>
      </w:pPr>
      <w:r w:rsidRPr="004A7525">
        <w:rPr>
          <w:noProof/>
          <w:sz w:val="20"/>
          <w:szCs w:val="20"/>
        </w:rPr>
        <w:lastRenderedPageBreak/>
        <w:drawing>
          <wp:anchor distT="0" distB="0" distL="114300" distR="114300" simplePos="0" relativeHeight="251669504" behindDoc="1" locked="0" layoutInCell="1" allowOverlap="1" wp14:anchorId="2A188712" wp14:editId="26DD1A33">
            <wp:simplePos x="0" y="0"/>
            <wp:positionH relativeFrom="column">
              <wp:posOffset>232410</wp:posOffset>
            </wp:positionH>
            <wp:positionV relativeFrom="paragraph">
              <wp:posOffset>377190</wp:posOffset>
            </wp:positionV>
            <wp:extent cx="2343150" cy="1774825"/>
            <wp:effectExtent l="0" t="0" r="0" b="0"/>
            <wp:wrapTight wrapText="bothSides">
              <wp:wrapPolygon edited="0">
                <wp:start x="0" y="0"/>
                <wp:lineTo x="0" y="21330"/>
                <wp:lineTo x="21424" y="21330"/>
                <wp:lineTo x="21424" y="0"/>
                <wp:lineTo x="0" y="0"/>
              </wp:wrapPolygon>
            </wp:wrapTight>
            <wp:docPr id="1088872530" name="Imagen 6" descr="Diseño de diseño de libro electrónico borrador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eño de diseño de libro electrónico borrador gráfic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4315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7"/>
      <w:commentRangeEnd w:id="27"/>
      <w:r w:rsidR="00814168" w:rsidRPr="004A7525">
        <w:rPr>
          <w:rStyle w:val="Refdecomentario"/>
          <w:sz w:val="20"/>
          <w:szCs w:val="20"/>
        </w:rPr>
        <w:commentReference w:id="27"/>
      </w:r>
    </w:p>
    <w:p w14:paraId="1A6EF159" w14:textId="1F5DFEA3" w:rsidR="00EA2FED" w:rsidRDefault="5C582361" w:rsidP="2E6CEDFE">
      <w:pPr>
        <w:pStyle w:val="Prrafodelista"/>
        <w:pBdr>
          <w:top w:val="nil"/>
          <w:left w:val="nil"/>
          <w:bottom w:val="nil"/>
          <w:right w:val="nil"/>
          <w:between w:val="nil"/>
        </w:pBdr>
        <w:ind w:left="360"/>
        <w:jc w:val="both"/>
        <w:rPr>
          <w:color w:val="000000" w:themeColor="text1"/>
          <w:sz w:val="20"/>
          <w:szCs w:val="20"/>
        </w:rPr>
      </w:pPr>
      <w:r w:rsidRPr="2E6CEDFE">
        <w:rPr>
          <w:color w:val="000000" w:themeColor="text1"/>
          <w:sz w:val="20"/>
          <w:szCs w:val="20"/>
        </w:rPr>
        <w:t>Las estrategias de contenido permiten a marcas y creadores conectar con su audiencia a través de publicaciones relevantes y atractivas. Diseñar una estrategia efectiva implica definir el tipo de contenido, los objetivos y los formatos adecuados para cada plataforma.</w:t>
      </w:r>
    </w:p>
    <w:p w14:paraId="439A60EE" w14:textId="77777777" w:rsidR="005C0420" w:rsidRPr="004A7525" w:rsidRDefault="005C0420" w:rsidP="004A7525">
      <w:pPr>
        <w:pStyle w:val="Prrafodelista"/>
        <w:pBdr>
          <w:top w:val="nil"/>
          <w:left w:val="nil"/>
          <w:bottom w:val="nil"/>
          <w:right w:val="nil"/>
          <w:between w:val="nil"/>
        </w:pBdr>
        <w:ind w:left="360"/>
        <w:rPr>
          <w:b/>
          <w:bCs/>
          <w:sz w:val="20"/>
          <w:szCs w:val="20"/>
        </w:rPr>
      </w:pPr>
    </w:p>
    <w:p w14:paraId="3AD4BC07" w14:textId="4D45BB27" w:rsidR="00D87588" w:rsidRPr="004A7525" w:rsidRDefault="00D87588" w:rsidP="004A7525">
      <w:pPr>
        <w:pStyle w:val="Subttulo"/>
        <w:numPr>
          <w:ilvl w:val="1"/>
          <w:numId w:val="4"/>
        </w:numPr>
        <w:spacing w:after="0"/>
        <w:outlineLvl w:val="1"/>
        <w:rPr>
          <w:b/>
          <w:bCs/>
          <w:color w:val="auto"/>
          <w:sz w:val="20"/>
          <w:szCs w:val="20"/>
        </w:rPr>
      </w:pPr>
      <w:r w:rsidRPr="4F905709">
        <w:rPr>
          <w:b/>
          <w:bCs/>
          <w:color w:val="auto"/>
          <w:sz w:val="20"/>
          <w:szCs w:val="20"/>
        </w:rPr>
        <w:t>Tipos</w:t>
      </w:r>
    </w:p>
    <w:p w14:paraId="2D2712BA" w14:textId="69DDF333" w:rsidR="00D87588" w:rsidRPr="004A7525" w:rsidRDefault="00D87588" w:rsidP="004A7525">
      <w:pPr>
        <w:pStyle w:val="Normal0"/>
        <w:pBdr>
          <w:top w:val="nil"/>
          <w:left w:val="nil"/>
          <w:bottom w:val="nil"/>
          <w:right w:val="nil"/>
          <w:between w:val="nil"/>
        </w:pBdr>
        <w:spacing w:before="0" w:after="0"/>
        <w:ind w:left="720"/>
        <w:jc w:val="both"/>
        <w:rPr>
          <w:szCs w:val="20"/>
        </w:rPr>
      </w:pPr>
      <w:r w:rsidRPr="004A7525">
        <w:rPr>
          <w:szCs w:val="20"/>
        </w:rPr>
        <w:t>Existen diversas estrategias de contenido según el objetivo y la plataforma</w:t>
      </w:r>
      <w:r w:rsidR="00EA2FED" w:rsidRPr="004A7525">
        <w:rPr>
          <w:szCs w:val="20"/>
        </w:rPr>
        <w:t xml:space="preserve">, </w:t>
      </w:r>
      <w:r w:rsidR="00894028" w:rsidRPr="004A7525">
        <w:rPr>
          <w:szCs w:val="20"/>
        </w:rPr>
        <w:t>algunas de las que</w:t>
      </w:r>
      <w:r w:rsidR="00EA2FED" w:rsidRPr="004A7525">
        <w:rPr>
          <w:szCs w:val="20"/>
        </w:rPr>
        <w:t xml:space="preserve"> podemos encontrar </w:t>
      </w:r>
      <w:r w:rsidR="00894028" w:rsidRPr="004A7525">
        <w:rPr>
          <w:szCs w:val="20"/>
        </w:rPr>
        <w:t xml:space="preserve">son </w:t>
      </w:r>
      <w:r w:rsidR="00EA2FED" w:rsidRPr="004A7525">
        <w:rPr>
          <w:szCs w:val="20"/>
        </w:rPr>
        <w:t>las de t</w:t>
      </w:r>
      <w:r w:rsidR="00001297" w:rsidRPr="004A7525">
        <w:rPr>
          <w:szCs w:val="20"/>
        </w:rPr>
        <w:t xml:space="preserve">ipo </w:t>
      </w:r>
      <w:r w:rsidRPr="004A7525">
        <w:rPr>
          <w:szCs w:val="20"/>
        </w:rPr>
        <w:t>informativo</w:t>
      </w:r>
      <w:r w:rsidR="00001297" w:rsidRPr="004A7525">
        <w:rPr>
          <w:szCs w:val="20"/>
        </w:rPr>
        <w:t xml:space="preserve"> quienes son p</w:t>
      </w:r>
      <w:r w:rsidRPr="004A7525">
        <w:rPr>
          <w:szCs w:val="20"/>
        </w:rPr>
        <w:t xml:space="preserve">ublicaciones que educan y aportan conocimiento, como </w:t>
      </w:r>
      <w:r w:rsidRPr="005C0420">
        <w:rPr>
          <w:i/>
          <w:iCs/>
          <w:szCs w:val="20"/>
        </w:rPr>
        <w:t>blogs</w:t>
      </w:r>
      <w:r w:rsidRPr="004A7525">
        <w:rPr>
          <w:szCs w:val="20"/>
        </w:rPr>
        <w:t>, infografías y guías</w:t>
      </w:r>
      <w:r w:rsidR="00A21D40" w:rsidRPr="004A7525">
        <w:rPr>
          <w:szCs w:val="20"/>
        </w:rPr>
        <w:t>,</w:t>
      </w:r>
      <w:r w:rsidR="00B04775" w:rsidRPr="004A7525">
        <w:rPr>
          <w:szCs w:val="20"/>
        </w:rPr>
        <w:t xml:space="preserve"> las de </w:t>
      </w:r>
      <w:r w:rsidRPr="004A7525">
        <w:rPr>
          <w:szCs w:val="20"/>
        </w:rPr>
        <w:t>entretenimiento</w:t>
      </w:r>
      <w:r w:rsidR="00B04775" w:rsidRPr="004A7525">
        <w:rPr>
          <w:szCs w:val="20"/>
        </w:rPr>
        <w:t xml:space="preserve"> donde se publican m</w:t>
      </w:r>
      <w:r w:rsidRPr="004A7525">
        <w:rPr>
          <w:szCs w:val="20"/>
        </w:rPr>
        <w:t xml:space="preserve">emes, videos virales y </w:t>
      </w:r>
      <w:proofErr w:type="spellStart"/>
      <w:r w:rsidRPr="004A7525">
        <w:rPr>
          <w:i/>
          <w:iCs/>
          <w:szCs w:val="20"/>
        </w:rPr>
        <w:t>storytelling</w:t>
      </w:r>
      <w:proofErr w:type="spellEnd"/>
      <w:r w:rsidRPr="004A7525">
        <w:rPr>
          <w:szCs w:val="20"/>
        </w:rPr>
        <w:t xml:space="preserve"> que captan la atención y generan interacción</w:t>
      </w:r>
      <w:r w:rsidR="00A21D40" w:rsidRPr="004A7525">
        <w:rPr>
          <w:szCs w:val="20"/>
        </w:rPr>
        <w:t>,</w:t>
      </w:r>
      <w:r w:rsidR="00B04775" w:rsidRPr="004A7525">
        <w:rPr>
          <w:szCs w:val="20"/>
        </w:rPr>
        <w:t xml:space="preserve"> las </w:t>
      </w:r>
      <w:r w:rsidR="00CC4A91" w:rsidRPr="004A7525">
        <w:rPr>
          <w:szCs w:val="20"/>
        </w:rPr>
        <w:t xml:space="preserve">de tipo </w:t>
      </w:r>
      <w:r w:rsidRPr="004A7525">
        <w:rPr>
          <w:szCs w:val="20"/>
        </w:rPr>
        <w:t>promocional</w:t>
      </w:r>
      <w:r w:rsidR="00CC4A91" w:rsidRPr="004A7525">
        <w:rPr>
          <w:szCs w:val="20"/>
        </w:rPr>
        <w:t xml:space="preserve"> </w:t>
      </w:r>
      <w:r w:rsidR="00F530E0" w:rsidRPr="004A7525">
        <w:rPr>
          <w:szCs w:val="20"/>
        </w:rPr>
        <w:t>donde</w:t>
      </w:r>
      <w:r w:rsidR="00CC4A91" w:rsidRPr="004A7525">
        <w:rPr>
          <w:szCs w:val="20"/>
        </w:rPr>
        <w:t xml:space="preserve"> encontramos las c</w:t>
      </w:r>
      <w:r w:rsidRPr="004A7525">
        <w:rPr>
          <w:szCs w:val="20"/>
        </w:rPr>
        <w:t>ampañas publicitarias, lanzamientos de productos y descuentos</w:t>
      </w:r>
      <w:r w:rsidR="00A21D40" w:rsidRPr="004A7525">
        <w:rPr>
          <w:szCs w:val="20"/>
        </w:rPr>
        <w:t>,</w:t>
      </w:r>
      <w:r w:rsidR="00CC4A91" w:rsidRPr="004A7525">
        <w:rPr>
          <w:szCs w:val="20"/>
        </w:rPr>
        <w:t xml:space="preserve"> las de </w:t>
      </w:r>
      <w:r w:rsidR="00BC20A8" w:rsidRPr="004A7525">
        <w:rPr>
          <w:szCs w:val="20"/>
        </w:rPr>
        <w:t>c</w:t>
      </w:r>
      <w:r w:rsidRPr="004A7525">
        <w:rPr>
          <w:szCs w:val="20"/>
        </w:rPr>
        <w:t>ontenido interactivo</w:t>
      </w:r>
      <w:r w:rsidR="00BC20A8" w:rsidRPr="004A7525">
        <w:rPr>
          <w:szCs w:val="20"/>
        </w:rPr>
        <w:t xml:space="preserve"> donde encontramos e</w:t>
      </w:r>
      <w:r w:rsidRPr="004A7525">
        <w:rPr>
          <w:szCs w:val="20"/>
        </w:rPr>
        <w:t>ncuestas, dinámicas y preguntas que fomentan la participación del público</w:t>
      </w:r>
      <w:r w:rsidR="00BC20A8" w:rsidRPr="004A7525">
        <w:rPr>
          <w:szCs w:val="20"/>
        </w:rPr>
        <w:t xml:space="preserve">, y las de tipo </w:t>
      </w:r>
      <w:r w:rsidRPr="004A7525">
        <w:rPr>
          <w:szCs w:val="20"/>
        </w:rPr>
        <w:t>inspiracional</w:t>
      </w:r>
      <w:r w:rsidR="00BC20A8" w:rsidRPr="004A7525">
        <w:rPr>
          <w:szCs w:val="20"/>
        </w:rPr>
        <w:t>, con contenido de f</w:t>
      </w:r>
      <w:r w:rsidRPr="004A7525">
        <w:rPr>
          <w:szCs w:val="20"/>
        </w:rPr>
        <w:t>rases motivacionales, testimonios y casos de éxito que generan conexión emocional.</w:t>
      </w:r>
    </w:p>
    <w:p w14:paraId="0A01A80A" w14:textId="77777777" w:rsidR="00BC20A8" w:rsidRPr="004A7525" w:rsidRDefault="00BC20A8" w:rsidP="004A7525">
      <w:pPr>
        <w:pStyle w:val="Normal0"/>
        <w:pBdr>
          <w:top w:val="nil"/>
          <w:left w:val="nil"/>
          <w:bottom w:val="nil"/>
          <w:right w:val="nil"/>
          <w:between w:val="nil"/>
        </w:pBdr>
        <w:spacing w:before="0" w:after="0"/>
        <w:ind w:left="992" w:hanging="425"/>
        <w:rPr>
          <w:szCs w:val="20"/>
        </w:rPr>
      </w:pPr>
    </w:p>
    <w:p w14:paraId="4F0644AF" w14:textId="563DBD65" w:rsidR="00D87588" w:rsidRPr="004A7525" w:rsidRDefault="5C582361" w:rsidP="004A7525">
      <w:pPr>
        <w:pStyle w:val="Subttulo"/>
        <w:numPr>
          <w:ilvl w:val="1"/>
          <w:numId w:val="4"/>
        </w:numPr>
        <w:spacing w:after="0"/>
        <w:outlineLvl w:val="1"/>
        <w:rPr>
          <w:b/>
          <w:bCs/>
          <w:color w:val="auto"/>
          <w:sz w:val="20"/>
          <w:szCs w:val="20"/>
        </w:rPr>
      </w:pPr>
      <w:r w:rsidRPr="4F905709">
        <w:rPr>
          <w:b/>
          <w:bCs/>
          <w:color w:val="auto"/>
          <w:sz w:val="20"/>
          <w:szCs w:val="20"/>
        </w:rPr>
        <w:t>Componentes</w:t>
      </w:r>
    </w:p>
    <w:p w14:paraId="3E85C29E" w14:textId="50E73AED" w:rsidR="00D87588" w:rsidRPr="004A7525" w:rsidRDefault="005C0420" w:rsidP="005C0420">
      <w:pPr>
        <w:pStyle w:val="Normal0"/>
        <w:pBdr>
          <w:top w:val="nil"/>
          <w:left w:val="nil"/>
          <w:bottom w:val="nil"/>
          <w:right w:val="nil"/>
          <w:between w:val="nil"/>
        </w:pBdr>
        <w:spacing w:before="0" w:after="0"/>
        <w:ind w:left="720"/>
        <w:jc w:val="both"/>
        <w:rPr>
          <w:szCs w:val="20"/>
        </w:rPr>
      </w:pPr>
      <w:r w:rsidRPr="005C0420">
        <w:rPr>
          <w:szCs w:val="20"/>
        </w:rPr>
        <w:t>Una estrategia de contenido efectiva debe integrar una serie de elementos esenciales que orienten su planificación, ejecución y evaluación. A continuación, se presentan los principales componentes que deben tenerse en cuenta para garantizar su coherencia y efectividad</w:t>
      </w:r>
      <w:r>
        <w:rPr>
          <w:szCs w:val="20"/>
        </w:rPr>
        <w:t>:</w:t>
      </w:r>
    </w:p>
    <w:p w14:paraId="32F05DDE" w14:textId="77777777" w:rsidR="00123C4B" w:rsidRPr="004A7525" w:rsidRDefault="00123C4B" w:rsidP="004A7525">
      <w:pPr>
        <w:pStyle w:val="Normal0"/>
        <w:pBdr>
          <w:top w:val="nil"/>
          <w:left w:val="nil"/>
          <w:bottom w:val="nil"/>
          <w:right w:val="nil"/>
          <w:between w:val="nil"/>
        </w:pBdr>
        <w:spacing w:before="0" w:after="0"/>
        <w:ind w:left="992" w:hanging="425"/>
        <w:rPr>
          <w:szCs w:val="20"/>
        </w:rPr>
      </w:pPr>
    </w:p>
    <w:tbl>
      <w:tblPr>
        <w:tblStyle w:val="Tablaconcuadrcula"/>
        <w:tblW w:w="0" w:type="auto"/>
        <w:tblInd w:w="607" w:type="dxa"/>
        <w:tblLook w:val="04A0" w:firstRow="1" w:lastRow="0" w:firstColumn="1" w:lastColumn="0" w:noHBand="0" w:noVBand="1"/>
      </w:tblPr>
      <w:tblGrid>
        <w:gridCol w:w="1450"/>
        <w:gridCol w:w="7198"/>
      </w:tblGrid>
      <w:tr w:rsidR="005C0420" w:rsidRPr="005C0420" w14:paraId="30DBEB6E" w14:textId="77777777" w:rsidTr="005C0420">
        <w:tc>
          <w:tcPr>
            <w:tcW w:w="0" w:type="auto"/>
            <w:hideMark/>
          </w:tcPr>
          <w:p w14:paraId="6EAF7EAC" w14:textId="77777777" w:rsidR="005C0420" w:rsidRPr="005C0420" w:rsidRDefault="005C0420" w:rsidP="005C0420">
            <w:pPr>
              <w:spacing w:line="276" w:lineRule="auto"/>
              <w:rPr>
                <w:rFonts w:eastAsia="Times New Roman"/>
                <w:sz w:val="20"/>
                <w:szCs w:val="20"/>
                <w:lang w:val="es-ES" w:eastAsia="es-ES"/>
              </w:rPr>
            </w:pPr>
            <w:commentRangeStart w:id="28"/>
            <w:r w:rsidRPr="005C0420">
              <w:rPr>
                <w:rFonts w:eastAsia="Times New Roman"/>
                <w:b/>
                <w:bCs/>
                <w:sz w:val="20"/>
                <w:szCs w:val="20"/>
                <w:lang w:val="es-ES" w:eastAsia="es-ES"/>
              </w:rPr>
              <w:t>Objetivo</w:t>
            </w:r>
            <w:commentRangeEnd w:id="28"/>
            <w:r w:rsidR="00976B80">
              <w:rPr>
                <w:rStyle w:val="Refdecomentario"/>
              </w:rPr>
              <w:commentReference w:id="28"/>
            </w:r>
          </w:p>
        </w:tc>
        <w:tc>
          <w:tcPr>
            <w:tcW w:w="0" w:type="auto"/>
            <w:hideMark/>
          </w:tcPr>
          <w:p w14:paraId="5D9B7B74" w14:textId="47349CB6" w:rsidR="005C0420" w:rsidRPr="005C0420" w:rsidRDefault="005C0420" w:rsidP="005C0420">
            <w:pPr>
              <w:spacing w:line="276" w:lineRule="auto"/>
              <w:rPr>
                <w:rFonts w:eastAsia="Times New Roman"/>
                <w:sz w:val="20"/>
                <w:szCs w:val="20"/>
                <w:lang w:val="es-ES" w:eastAsia="es-ES"/>
              </w:rPr>
            </w:pPr>
            <w:r w:rsidRPr="005C0420">
              <w:rPr>
                <w:rFonts w:eastAsia="Times New Roman"/>
                <w:sz w:val="20"/>
                <w:szCs w:val="20"/>
                <w:lang w:val="es-ES" w:eastAsia="es-ES"/>
              </w:rPr>
              <w:t xml:space="preserve">¿Qué se busca lograr? Posicionamiento, </w:t>
            </w:r>
            <w:proofErr w:type="spellStart"/>
            <w:r w:rsidRPr="005C0420">
              <w:rPr>
                <w:rFonts w:eastAsia="Times New Roman"/>
                <w:i/>
                <w:iCs/>
                <w:sz w:val="20"/>
                <w:szCs w:val="20"/>
                <w:lang w:val="es-ES" w:eastAsia="es-ES"/>
              </w:rPr>
              <w:t>engagement</w:t>
            </w:r>
            <w:proofErr w:type="spellEnd"/>
            <w:r w:rsidRPr="005C0420">
              <w:rPr>
                <w:rFonts w:eastAsia="Times New Roman"/>
                <w:sz w:val="20"/>
                <w:szCs w:val="20"/>
                <w:lang w:val="es-ES" w:eastAsia="es-ES"/>
              </w:rPr>
              <w:t xml:space="preserve">, conversión, </w:t>
            </w:r>
            <w:r w:rsidR="00976B80">
              <w:rPr>
                <w:rFonts w:eastAsia="Times New Roman"/>
                <w:sz w:val="20"/>
                <w:szCs w:val="20"/>
                <w:lang w:val="es-ES" w:eastAsia="es-ES"/>
              </w:rPr>
              <w:t>entre otros</w:t>
            </w:r>
            <w:r w:rsidRPr="005C0420">
              <w:rPr>
                <w:rFonts w:eastAsia="Times New Roman"/>
                <w:sz w:val="20"/>
                <w:szCs w:val="20"/>
                <w:lang w:val="es-ES" w:eastAsia="es-ES"/>
              </w:rPr>
              <w:t>.</w:t>
            </w:r>
          </w:p>
        </w:tc>
      </w:tr>
      <w:tr w:rsidR="005C0420" w:rsidRPr="005C0420" w14:paraId="1EB7CBCC" w14:textId="77777777" w:rsidTr="005C0420">
        <w:tc>
          <w:tcPr>
            <w:tcW w:w="0" w:type="auto"/>
            <w:hideMark/>
          </w:tcPr>
          <w:p w14:paraId="7FE3B013"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b/>
                <w:bCs/>
                <w:sz w:val="20"/>
                <w:szCs w:val="20"/>
                <w:lang w:val="es-ES" w:eastAsia="es-ES"/>
              </w:rPr>
              <w:t>Audiencia</w:t>
            </w:r>
          </w:p>
        </w:tc>
        <w:tc>
          <w:tcPr>
            <w:tcW w:w="0" w:type="auto"/>
            <w:hideMark/>
          </w:tcPr>
          <w:p w14:paraId="5CE6D64A"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sz w:val="20"/>
                <w:szCs w:val="20"/>
                <w:lang w:val="es-ES" w:eastAsia="es-ES"/>
              </w:rPr>
              <w:t>Conocer quién consumirá el contenido y qué le interesa.</w:t>
            </w:r>
          </w:p>
        </w:tc>
      </w:tr>
      <w:tr w:rsidR="005C0420" w:rsidRPr="005C0420" w14:paraId="1E68BBE4" w14:textId="77777777" w:rsidTr="005C0420">
        <w:tc>
          <w:tcPr>
            <w:tcW w:w="0" w:type="auto"/>
            <w:hideMark/>
          </w:tcPr>
          <w:p w14:paraId="0C120EB4"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b/>
                <w:bCs/>
                <w:sz w:val="20"/>
                <w:szCs w:val="20"/>
                <w:lang w:val="es-ES" w:eastAsia="es-ES"/>
              </w:rPr>
              <w:t>Formato</w:t>
            </w:r>
          </w:p>
        </w:tc>
        <w:tc>
          <w:tcPr>
            <w:tcW w:w="0" w:type="auto"/>
            <w:hideMark/>
          </w:tcPr>
          <w:p w14:paraId="2BCACEB5"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sz w:val="20"/>
                <w:szCs w:val="20"/>
                <w:lang w:val="es-ES" w:eastAsia="es-ES"/>
              </w:rPr>
              <w:t>Videos, imágenes, texto o una combinación de estos.</w:t>
            </w:r>
          </w:p>
        </w:tc>
      </w:tr>
      <w:tr w:rsidR="005C0420" w:rsidRPr="005C0420" w14:paraId="2749A43E" w14:textId="77777777" w:rsidTr="005C0420">
        <w:tc>
          <w:tcPr>
            <w:tcW w:w="0" w:type="auto"/>
            <w:hideMark/>
          </w:tcPr>
          <w:p w14:paraId="32FCCDE8"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b/>
                <w:bCs/>
                <w:sz w:val="20"/>
                <w:szCs w:val="20"/>
                <w:lang w:val="es-ES" w:eastAsia="es-ES"/>
              </w:rPr>
              <w:t>Frecuencia</w:t>
            </w:r>
          </w:p>
        </w:tc>
        <w:tc>
          <w:tcPr>
            <w:tcW w:w="0" w:type="auto"/>
            <w:hideMark/>
          </w:tcPr>
          <w:p w14:paraId="2773F9FA"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sz w:val="20"/>
                <w:szCs w:val="20"/>
                <w:lang w:val="es-ES" w:eastAsia="es-ES"/>
              </w:rPr>
              <w:t>Definir cada cuánto se publicará el contenido.</w:t>
            </w:r>
          </w:p>
        </w:tc>
      </w:tr>
      <w:tr w:rsidR="005C0420" w:rsidRPr="005C0420" w14:paraId="54616577" w14:textId="77777777" w:rsidTr="005C0420">
        <w:tc>
          <w:tcPr>
            <w:tcW w:w="0" w:type="auto"/>
            <w:hideMark/>
          </w:tcPr>
          <w:p w14:paraId="4F2EAFBF"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b/>
                <w:bCs/>
                <w:sz w:val="20"/>
                <w:szCs w:val="20"/>
                <w:lang w:val="es-ES" w:eastAsia="es-ES"/>
              </w:rPr>
              <w:t>Tono y estilo</w:t>
            </w:r>
          </w:p>
        </w:tc>
        <w:tc>
          <w:tcPr>
            <w:tcW w:w="0" w:type="auto"/>
            <w:hideMark/>
          </w:tcPr>
          <w:p w14:paraId="4D190854"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sz w:val="20"/>
                <w:szCs w:val="20"/>
                <w:lang w:val="es-ES" w:eastAsia="es-ES"/>
              </w:rPr>
              <w:t>Adaptar el lenguaje según la marca y el público.</w:t>
            </w:r>
          </w:p>
        </w:tc>
      </w:tr>
      <w:tr w:rsidR="005C0420" w:rsidRPr="005C0420" w14:paraId="6146E0DC" w14:textId="77777777" w:rsidTr="005C0420">
        <w:tc>
          <w:tcPr>
            <w:tcW w:w="0" w:type="auto"/>
            <w:hideMark/>
          </w:tcPr>
          <w:p w14:paraId="377E7619"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b/>
                <w:bCs/>
                <w:sz w:val="20"/>
                <w:szCs w:val="20"/>
                <w:lang w:val="es-ES" w:eastAsia="es-ES"/>
              </w:rPr>
              <w:t>Medición</w:t>
            </w:r>
          </w:p>
        </w:tc>
        <w:tc>
          <w:tcPr>
            <w:tcW w:w="0" w:type="auto"/>
            <w:hideMark/>
          </w:tcPr>
          <w:p w14:paraId="09857E31" w14:textId="77777777" w:rsidR="005C0420" w:rsidRPr="005C0420" w:rsidRDefault="005C0420" w:rsidP="005C0420">
            <w:pPr>
              <w:spacing w:line="276" w:lineRule="auto"/>
              <w:rPr>
                <w:rFonts w:eastAsia="Times New Roman"/>
                <w:sz w:val="20"/>
                <w:szCs w:val="20"/>
                <w:lang w:val="es-ES" w:eastAsia="es-ES"/>
              </w:rPr>
            </w:pPr>
            <w:r w:rsidRPr="005C0420">
              <w:rPr>
                <w:rFonts w:eastAsia="Times New Roman"/>
                <w:sz w:val="20"/>
                <w:szCs w:val="20"/>
                <w:lang w:val="es-ES" w:eastAsia="es-ES"/>
              </w:rPr>
              <w:t>Evaluar el rendimiento con métricas y ajustes estratégicos.</w:t>
            </w:r>
          </w:p>
        </w:tc>
      </w:tr>
    </w:tbl>
    <w:p w14:paraId="1B52ADBD" w14:textId="77777777" w:rsidR="005C0420" w:rsidRPr="004A7525" w:rsidRDefault="005C0420" w:rsidP="004A7525">
      <w:pPr>
        <w:pStyle w:val="Normal0"/>
        <w:pBdr>
          <w:top w:val="nil"/>
          <w:left w:val="nil"/>
          <w:bottom w:val="nil"/>
          <w:right w:val="nil"/>
          <w:between w:val="nil"/>
        </w:pBdr>
        <w:spacing w:before="0" w:after="0"/>
        <w:ind w:left="720"/>
        <w:rPr>
          <w:szCs w:val="20"/>
        </w:rPr>
      </w:pPr>
    </w:p>
    <w:p w14:paraId="2E880406" w14:textId="4FB944AF" w:rsidR="00D87588" w:rsidRPr="004A7525" w:rsidRDefault="00D87588" w:rsidP="004A7525">
      <w:pPr>
        <w:pStyle w:val="Subttulo"/>
        <w:numPr>
          <w:ilvl w:val="1"/>
          <w:numId w:val="4"/>
        </w:numPr>
        <w:spacing w:after="0"/>
        <w:outlineLvl w:val="1"/>
        <w:rPr>
          <w:b/>
          <w:bCs/>
          <w:color w:val="auto"/>
          <w:sz w:val="20"/>
          <w:szCs w:val="20"/>
        </w:rPr>
      </w:pPr>
      <w:r w:rsidRPr="4F905709">
        <w:rPr>
          <w:b/>
          <w:bCs/>
          <w:color w:val="auto"/>
          <w:sz w:val="20"/>
          <w:szCs w:val="20"/>
        </w:rPr>
        <w:t>Adaptabilidad</w:t>
      </w:r>
    </w:p>
    <w:p w14:paraId="330F2B07" w14:textId="050BCA24" w:rsidR="00D87588" w:rsidRPr="004A7525" w:rsidRDefault="00D87588" w:rsidP="00976B80">
      <w:pPr>
        <w:pStyle w:val="Normal0"/>
        <w:pBdr>
          <w:top w:val="nil"/>
          <w:left w:val="nil"/>
          <w:bottom w:val="nil"/>
          <w:right w:val="nil"/>
          <w:between w:val="nil"/>
        </w:pBdr>
        <w:spacing w:before="0" w:after="0"/>
        <w:ind w:left="720"/>
        <w:jc w:val="both"/>
        <w:rPr>
          <w:bCs/>
          <w:color w:val="000000"/>
          <w:szCs w:val="20"/>
        </w:rPr>
      </w:pPr>
      <w:r w:rsidRPr="004A7525">
        <w:rPr>
          <w:bCs/>
          <w:szCs w:val="20"/>
        </w:rPr>
        <w:t xml:space="preserve">El contenido debe evolucionar y ajustarse a las necesidades del público y </w:t>
      </w:r>
      <w:r w:rsidR="000C7CF4" w:rsidRPr="004A7525">
        <w:rPr>
          <w:bCs/>
          <w:szCs w:val="20"/>
        </w:rPr>
        <w:t xml:space="preserve">a </w:t>
      </w:r>
      <w:r w:rsidRPr="004A7525">
        <w:rPr>
          <w:bCs/>
          <w:szCs w:val="20"/>
        </w:rPr>
        <w:t>las tendencias digitales</w:t>
      </w:r>
      <w:r w:rsidR="00102D0F" w:rsidRPr="004A7525">
        <w:rPr>
          <w:bCs/>
          <w:szCs w:val="20"/>
        </w:rPr>
        <w:t xml:space="preserve">, las cuales cambian constantemente, </w:t>
      </w:r>
      <w:r w:rsidR="002C2F3F" w:rsidRPr="004A7525">
        <w:rPr>
          <w:bCs/>
          <w:szCs w:val="20"/>
        </w:rPr>
        <w:t xml:space="preserve">como los videos cortos y dinámicos, que se pueden hacer en </w:t>
      </w:r>
      <w:proofErr w:type="spellStart"/>
      <w:r w:rsidR="002C2F3F" w:rsidRPr="004A7525">
        <w:rPr>
          <w:bCs/>
          <w:szCs w:val="20"/>
        </w:rPr>
        <w:t>TikTok</w:t>
      </w:r>
      <w:proofErr w:type="spellEnd"/>
      <w:r w:rsidR="002C2F3F" w:rsidRPr="004A7525">
        <w:rPr>
          <w:bCs/>
          <w:szCs w:val="20"/>
        </w:rPr>
        <w:t>, YouTube</w:t>
      </w:r>
      <w:r w:rsidR="007032B6" w:rsidRPr="004A7525">
        <w:rPr>
          <w:bCs/>
          <w:szCs w:val="20"/>
        </w:rPr>
        <w:t xml:space="preserve"> </w:t>
      </w:r>
      <w:r w:rsidR="002C2F3F" w:rsidRPr="004A7525">
        <w:rPr>
          <w:bCs/>
          <w:szCs w:val="20"/>
        </w:rPr>
        <w:t xml:space="preserve">Shorts e Instagram </w:t>
      </w:r>
      <w:proofErr w:type="spellStart"/>
      <w:r w:rsidR="002C2F3F" w:rsidRPr="004A7525">
        <w:rPr>
          <w:bCs/>
          <w:i/>
          <w:iCs/>
          <w:szCs w:val="20"/>
        </w:rPr>
        <w:t>Reels</w:t>
      </w:r>
      <w:proofErr w:type="spellEnd"/>
      <w:r w:rsidR="002C2F3F" w:rsidRPr="004A7525">
        <w:rPr>
          <w:bCs/>
          <w:i/>
          <w:iCs/>
          <w:szCs w:val="20"/>
        </w:rPr>
        <w:t xml:space="preserve">, </w:t>
      </w:r>
      <w:r w:rsidR="002C2F3F" w:rsidRPr="00976B80">
        <w:rPr>
          <w:bCs/>
          <w:szCs w:val="20"/>
        </w:rPr>
        <w:t xml:space="preserve">el </w:t>
      </w:r>
      <w:r w:rsidR="002C2F3F" w:rsidRPr="004A7525">
        <w:rPr>
          <w:bCs/>
          <w:szCs w:val="20"/>
        </w:rPr>
        <w:t>Contenido generado por usuarios (UGC) que potencia la autenticidad y confianza</w:t>
      </w:r>
      <w:r w:rsidR="00D40A25" w:rsidRPr="004A7525">
        <w:rPr>
          <w:bCs/>
          <w:szCs w:val="20"/>
        </w:rPr>
        <w:t xml:space="preserve">, el </w:t>
      </w:r>
      <w:r w:rsidR="00976B80" w:rsidRPr="00976B80">
        <w:rPr>
          <w:bCs/>
          <w:i/>
          <w:iCs/>
          <w:szCs w:val="20"/>
        </w:rPr>
        <w:t>m</w:t>
      </w:r>
      <w:r w:rsidR="002C2F3F" w:rsidRPr="00976B80">
        <w:rPr>
          <w:bCs/>
          <w:i/>
          <w:iCs/>
          <w:szCs w:val="20"/>
        </w:rPr>
        <w:t>arketing</w:t>
      </w:r>
      <w:r w:rsidR="002C2F3F" w:rsidRPr="004A7525">
        <w:rPr>
          <w:bCs/>
          <w:szCs w:val="20"/>
        </w:rPr>
        <w:t xml:space="preserve"> de experiencias, donde las marcas involucran al público de manera inmersiva</w:t>
      </w:r>
      <w:r w:rsidR="00D40A25" w:rsidRPr="004A7525">
        <w:rPr>
          <w:bCs/>
          <w:szCs w:val="20"/>
        </w:rPr>
        <w:t xml:space="preserve">, el </w:t>
      </w:r>
      <w:r w:rsidR="00D40A25" w:rsidRPr="00976B80">
        <w:rPr>
          <w:bCs/>
          <w:i/>
          <w:iCs/>
          <w:szCs w:val="20"/>
        </w:rPr>
        <w:t>p</w:t>
      </w:r>
      <w:r w:rsidR="002C2F3F" w:rsidRPr="00976B80">
        <w:rPr>
          <w:bCs/>
          <w:i/>
          <w:iCs/>
          <w:szCs w:val="20"/>
        </w:rPr>
        <w:t xml:space="preserve">odcast </w:t>
      </w:r>
      <w:r w:rsidR="002C2F3F" w:rsidRPr="004A7525">
        <w:rPr>
          <w:bCs/>
          <w:szCs w:val="20"/>
        </w:rPr>
        <w:t>y transmisiones en vivo para conectar con la audiencia en tiempo real</w:t>
      </w:r>
      <w:r w:rsidR="00D40A25" w:rsidRPr="004A7525">
        <w:rPr>
          <w:bCs/>
          <w:szCs w:val="20"/>
        </w:rPr>
        <w:t xml:space="preserve"> y el c</w:t>
      </w:r>
      <w:r w:rsidR="002C2F3F" w:rsidRPr="004A7525">
        <w:rPr>
          <w:bCs/>
          <w:szCs w:val="20"/>
        </w:rPr>
        <w:t xml:space="preserve">ontenido interactivo y </w:t>
      </w:r>
      <w:proofErr w:type="spellStart"/>
      <w:r w:rsidR="002C2F3F" w:rsidRPr="004A7525">
        <w:rPr>
          <w:bCs/>
          <w:szCs w:val="20"/>
        </w:rPr>
        <w:t>gamificado</w:t>
      </w:r>
      <w:proofErr w:type="spellEnd"/>
      <w:r w:rsidR="002C2F3F" w:rsidRPr="004A7525">
        <w:rPr>
          <w:bCs/>
          <w:szCs w:val="20"/>
        </w:rPr>
        <w:t xml:space="preserve">, que fomenta la participación y el </w:t>
      </w:r>
      <w:proofErr w:type="spellStart"/>
      <w:r w:rsidR="002C2F3F" w:rsidRPr="004A7525">
        <w:rPr>
          <w:bCs/>
          <w:i/>
          <w:iCs/>
          <w:szCs w:val="20"/>
        </w:rPr>
        <w:t>engagement</w:t>
      </w:r>
      <w:proofErr w:type="spellEnd"/>
      <w:r w:rsidR="002C2F3F" w:rsidRPr="004A7525">
        <w:rPr>
          <w:bCs/>
          <w:szCs w:val="20"/>
        </w:rPr>
        <w:t>.</w:t>
      </w:r>
      <w:r w:rsidR="00976B80">
        <w:rPr>
          <w:bCs/>
          <w:szCs w:val="20"/>
        </w:rPr>
        <w:t xml:space="preserve"> </w:t>
      </w:r>
    </w:p>
    <w:p w14:paraId="673293F4" w14:textId="77777777" w:rsidR="008C7600" w:rsidRPr="004A7525" w:rsidRDefault="008C7600" w:rsidP="004A7525">
      <w:pPr>
        <w:pStyle w:val="Prrafodelista"/>
        <w:pBdr>
          <w:top w:val="nil"/>
          <w:left w:val="nil"/>
          <w:bottom w:val="nil"/>
          <w:right w:val="nil"/>
          <w:between w:val="nil"/>
        </w:pBdr>
        <w:ind w:left="360"/>
        <w:rPr>
          <w:bCs/>
          <w:color w:val="000000"/>
          <w:sz w:val="20"/>
          <w:szCs w:val="20"/>
        </w:rPr>
      </w:pPr>
    </w:p>
    <w:p w14:paraId="797DEBEA" w14:textId="2620108C" w:rsidR="000F79E6" w:rsidRPr="004A7525" w:rsidRDefault="00976B80" w:rsidP="4F905709">
      <w:pPr>
        <w:pStyle w:val="Descripcin"/>
        <w:spacing w:after="0" w:line="276" w:lineRule="auto"/>
        <w:ind w:left="720"/>
        <w:rPr>
          <w:i w:val="0"/>
          <w:iCs w:val="0"/>
          <w:color w:val="000000" w:themeColor="text1"/>
          <w:sz w:val="20"/>
          <w:szCs w:val="20"/>
        </w:rPr>
      </w:pPr>
      <w:r w:rsidRPr="4F905709">
        <w:rPr>
          <w:b/>
          <w:bCs/>
          <w:i w:val="0"/>
          <w:iCs w:val="0"/>
          <w:color w:val="000000" w:themeColor="text1"/>
          <w:sz w:val="20"/>
          <w:szCs w:val="20"/>
        </w:rPr>
        <w:t>Figura 3</w:t>
      </w:r>
      <w:r w:rsidR="000F79E6" w:rsidRPr="4F905709">
        <w:rPr>
          <w:i w:val="0"/>
          <w:iCs w:val="0"/>
          <w:color w:val="000000" w:themeColor="text1"/>
          <w:sz w:val="20"/>
          <w:szCs w:val="20"/>
        </w:rPr>
        <w:t xml:space="preserve">. </w:t>
      </w:r>
      <w:commentRangeStart w:id="29"/>
      <w:r w:rsidR="003E6C31" w:rsidRPr="4F905709">
        <w:rPr>
          <w:i w:val="0"/>
          <w:iCs w:val="0"/>
          <w:color w:val="000000" w:themeColor="text1"/>
          <w:sz w:val="20"/>
          <w:szCs w:val="20"/>
        </w:rPr>
        <w:t>Acciones</w:t>
      </w:r>
      <w:commentRangeEnd w:id="29"/>
      <w:r>
        <w:commentReference w:id="29"/>
      </w:r>
      <w:r w:rsidR="003E6C31" w:rsidRPr="4F905709">
        <w:rPr>
          <w:i w:val="0"/>
          <w:iCs w:val="0"/>
          <w:color w:val="000000" w:themeColor="text1"/>
          <w:sz w:val="20"/>
          <w:szCs w:val="20"/>
        </w:rPr>
        <w:t xml:space="preserve"> de adaptabilidad</w:t>
      </w:r>
    </w:p>
    <w:p w14:paraId="3AB693F6" w14:textId="6C45FEE9" w:rsidR="00CE5960" w:rsidRPr="004A7525" w:rsidRDefault="00CE5960" w:rsidP="004A7525">
      <w:pPr>
        <w:pStyle w:val="Prrafodelista"/>
        <w:pBdr>
          <w:top w:val="nil"/>
          <w:left w:val="nil"/>
          <w:bottom w:val="nil"/>
          <w:right w:val="nil"/>
          <w:between w:val="nil"/>
        </w:pBdr>
        <w:ind w:left="360"/>
        <w:rPr>
          <w:bCs/>
          <w:color w:val="000000"/>
          <w:sz w:val="20"/>
          <w:szCs w:val="20"/>
        </w:rPr>
      </w:pPr>
      <w:commentRangeStart w:id="30"/>
      <w:r w:rsidRPr="004A7525">
        <w:rPr>
          <w:bCs/>
          <w:noProof/>
          <w:color w:val="000000"/>
          <w:sz w:val="20"/>
          <w:szCs w:val="20"/>
        </w:rPr>
        <w:lastRenderedPageBreak/>
        <w:drawing>
          <wp:inline distT="0" distB="0" distL="0" distR="0" wp14:anchorId="54511413" wp14:editId="79F0F466">
            <wp:extent cx="5486400" cy="3200400"/>
            <wp:effectExtent l="0" t="57150" r="0" b="57150"/>
            <wp:docPr id="55654673"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commentRangeEnd w:id="30"/>
      <w:r w:rsidR="00976B80">
        <w:rPr>
          <w:rStyle w:val="Refdecomentario"/>
        </w:rPr>
        <w:commentReference w:id="30"/>
      </w:r>
    </w:p>
    <w:p w14:paraId="7E6FE58B" w14:textId="77777777" w:rsidR="007C0784" w:rsidRPr="004A7525" w:rsidRDefault="007C0784" w:rsidP="004A7525">
      <w:pPr>
        <w:ind w:left="720"/>
        <w:rPr>
          <w:sz w:val="20"/>
          <w:szCs w:val="20"/>
        </w:rPr>
      </w:pPr>
      <w:r w:rsidRPr="004A7525">
        <w:rPr>
          <w:b/>
          <w:color w:val="000000"/>
          <w:sz w:val="20"/>
          <w:szCs w:val="20"/>
        </w:rPr>
        <w:t>Fuente</w:t>
      </w:r>
      <w:r w:rsidRPr="004A7525">
        <w:rPr>
          <w:bCs/>
          <w:color w:val="000000"/>
          <w:sz w:val="20"/>
          <w:szCs w:val="20"/>
        </w:rPr>
        <w:t>: SENA, 2025.</w:t>
      </w:r>
    </w:p>
    <w:p w14:paraId="74D08449" w14:textId="77777777" w:rsidR="007C0784" w:rsidRPr="004A7525" w:rsidRDefault="007C0784" w:rsidP="004A7525">
      <w:pPr>
        <w:pStyle w:val="Prrafodelista"/>
        <w:pBdr>
          <w:top w:val="nil"/>
          <w:left w:val="nil"/>
          <w:bottom w:val="nil"/>
          <w:right w:val="nil"/>
          <w:between w:val="nil"/>
        </w:pBdr>
        <w:ind w:left="360"/>
        <w:rPr>
          <w:bCs/>
          <w:color w:val="000000"/>
          <w:sz w:val="20"/>
          <w:szCs w:val="20"/>
        </w:rPr>
      </w:pPr>
    </w:p>
    <w:p w14:paraId="1F4EACD6" w14:textId="0CF7A174" w:rsidR="00D87588" w:rsidRPr="004A7525" w:rsidRDefault="00D87588" w:rsidP="004A7525">
      <w:pPr>
        <w:pStyle w:val="Subttulo"/>
        <w:numPr>
          <w:ilvl w:val="1"/>
          <w:numId w:val="4"/>
        </w:numPr>
        <w:spacing w:after="0"/>
        <w:outlineLvl w:val="1"/>
        <w:rPr>
          <w:b/>
          <w:bCs/>
          <w:color w:val="auto"/>
          <w:sz w:val="20"/>
          <w:szCs w:val="20"/>
        </w:rPr>
      </w:pPr>
      <w:proofErr w:type="spellStart"/>
      <w:r w:rsidRPr="4F905709">
        <w:rPr>
          <w:b/>
          <w:bCs/>
          <w:color w:val="auto"/>
          <w:sz w:val="20"/>
          <w:szCs w:val="20"/>
        </w:rPr>
        <w:t>Viralidad</w:t>
      </w:r>
      <w:proofErr w:type="spellEnd"/>
    </w:p>
    <w:p w14:paraId="1D00F2BF" w14:textId="77777777" w:rsidR="003A7B60" w:rsidRPr="004A7525" w:rsidRDefault="00D87588" w:rsidP="004A7525">
      <w:pPr>
        <w:pStyle w:val="Prrafodelista"/>
        <w:pBdr>
          <w:top w:val="nil"/>
          <w:left w:val="nil"/>
          <w:bottom w:val="nil"/>
          <w:right w:val="nil"/>
          <w:between w:val="nil"/>
        </w:pBdr>
        <w:jc w:val="both"/>
        <w:rPr>
          <w:bCs/>
          <w:color w:val="000000"/>
          <w:sz w:val="20"/>
          <w:szCs w:val="20"/>
        </w:rPr>
      </w:pPr>
      <w:r w:rsidRPr="004A7525">
        <w:rPr>
          <w:bCs/>
          <w:color w:val="000000"/>
          <w:sz w:val="20"/>
          <w:szCs w:val="20"/>
        </w:rPr>
        <w:t>El contenido viral se basa en elementos que impulsan su rápida difusión</w:t>
      </w:r>
      <w:r w:rsidR="004E4190" w:rsidRPr="004A7525">
        <w:rPr>
          <w:bCs/>
          <w:color w:val="000000"/>
          <w:sz w:val="20"/>
          <w:szCs w:val="20"/>
        </w:rPr>
        <w:t xml:space="preserve">, </w:t>
      </w:r>
      <w:r w:rsidR="00B1267E" w:rsidRPr="004A7525">
        <w:rPr>
          <w:bCs/>
          <w:color w:val="000000"/>
          <w:sz w:val="20"/>
          <w:szCs w:val="20"/>
        </w:rPr>
        <w:t>ya sea un video, imagen, meme o publicación</w:t>
      </w:r>
      <w:r w:rsidR="00297F6C" w:rsidRPr="004A7525">
        <w:rPr>
          <w:bCs/>
          <w:color w:val="000000"/>
          <w:sz w:val="20"/>
          <w:szCs w:val="20"/>
        </w:rPr>
        <w:t xml:space="preserve"> </w:t>
      </w:r>
      <w:r w:rsidR="00B1267E" w:rsidRPr="004A7525">
        <w:rPr>
          <w:bCs/>
          <w:color w:val="000000"/>
          <w:sz w:val="20"/>
          <w:szCs w:val="20"/>
        </w:rPr>
        <w:t xml:space="preserve">se difunde rápida y masivamente entre los usuarios, alcanzando una gran audiencia en poco tiempo. Esto ocurre cuando las personas lo comparten de manera exponencial, impulsadas por factores como la creatividad, el impacto emocional, la relevancia del tema o el apoyo de </w:t>
      </w:r>
      <w:proofErr w:type="spellStart"/>
      <w:r w:rsidR="00B1267E" w:rsidRPr="004A7525">
        <w:rPr>
          <w:bCs/>
          <w:i/>
          <w:iCs/>
          <w:color w:val="000000"/>
          <w:sz w:val="20"/>
          <w:szCs w:val="20"/>
        </w:rPr>
        <w:t>influencers</w:t>
      </w:r>
      <w:proofErr w:type="spellEnd"/>
      <w:r w:rsidR="00B1267E" w:rsidRPr="004A7525">
        <w:rPr>
          <w:bCs/>
          <w:color w:val="000000"/>
          <w:sz w:val="20"/>
          <w:szCs w:val="20"/>
        </w:rPr>
        <w:t xml:space="preserve"> y comunidades digitales. </w:t>
      </w:r>
    </w:p>
    <w:p w14:paraId="252E94A5" w14:textId="77777777" w:rsidR="003A7B60" w:rsidRPr="004A7525" w:rsidRDefault="003A7B60" w:rsidP="004A7525">
      <w:pPr>
        <w:pStyle w:val="Prrafodelista"/>
        <w:pBdr>
          <w:top w:val="nil"/>
          <w:left w:val="nil"/>
          <w:bottom w:val="nil"/>
          <w:right w:val="nil"/>
          <w:between w:val="nil"/>
        </w:pBdr>
        <w:ind w:left="360"/>
        <w:jc w:val="both"/>
        <w:rPr>
          <w:bCs/>
          <w:color w:val="000000"/>
          <w:sz w:val="20"/>
          <w:szCs w:val="20"/>
        </w:rPr>
      </w:pPr>
    </w:p>
    <w:p w14:paraId="794DAB93" w14:textId="3B588BFB" w:rsidR="00620979" w:rsidRPr="004A7525" w:rsidRDefault="00B1267E" w:rsidP="004A7525">
      <w:pPr>
        <w:pStyle w:val="Normal0"/>
        <w:pBdr>
          <w:top w:val="nil"/>
          <w:left w:val="nil"/>
          <w:bottom w:val="nil"/>
          <w:right w:val="nil"/>
          <w:between w:val="nil"/>
        </w:pBdr>
        <w:spacing w:before="0" w:after="0"/>
        <w:ind w:left="720"/>
        <w:jc w:val="both"/>
        <w:rPr>
          <w:szCs w:val="20"/>
        </w:rPr>
      </w:pPr>
      <w:r w:rsidRPr="004A7525">
        <w:rPr>
          <w:bCs/>
          <w:color w:val="000000"/>
          <w:szCs w:val="20"/>
        </w:rPr>
        <w:t xml:space="preserve">La </w:t>
      </w:r>
      <w:proofErr w:type="spellStart"/>
      <w:r w:rsidRPr="004A7525">
        <w:rPr>
          <w:bCs/>
          <w:szCs w:val="20"/>
        </w:rPr>
        <w:t>viralidad</w:t>
      </w:r>
      <w:proofErr w:type="spellEnd"/>
      <w:r w:rsidRPr="004A7525">
        <w:rPr>
          <w:bCs/>
          <w:szCs w:val="20"/>
        </w:rPr>
        <w:t xml:space="preserve"> puede generar enormes oportunidades para marcas, creadores de contenido y causas sociales, pero también implica desafíos, ya que la atención y </w:t>
      </w:r>
      <w:r w:rsidRPr="00D44F58">
        <w:rPr>
          <w:bCs/>
          <w:szCs w:val="20"/>
        </w:rPr>
        <w:t>repercusión pueden ser efímeras o incluso generar controversia</w:t>
      </w:r>
      <w:r w:rsidR="00886175" w:rsidRPr="00D44F58">
        <w:rPr>
          <w:bCs/>
          <w:szCs w:val="20"/>
        </w:rPr>
        <w:t>,  a</w:t>
      </w:r>
      <w:r w:rsidR="00D87588" w:rsidRPr="00D44F58">
        <w:rPr>
          <w:bCs/>
          <w:szCs w:val="20"/>
        </w:rPr>
        <w:t>lgunas claves para lograrl</w:t>
      </w:r>
      <w:r w:rsidR="00604EE4" w:rsidRPr="00D44F58">
        <w:rPr>
          <w:bCs/>
          <w:szCs w:val="20"/>
        </w:rPr>
        <w:t>a</w:t>
      </w:r>
      <w:r w:rsidR="00D87588" w:rsidRPr="00D44F58">
        <w:rPr>
          <w:bCs/>
          <w:szCs w:val="20"/>
        </w:rPr>
        <w:t xml:space="preserve"> incluye</w:t>
      </w:r>
      <w:r w:rsidR="00620979" w:rsidRPr="00D44F58">
        <w:rPr>
          <w:bCs/>
          <w:szCs w:val="20"/>
        </w:rPr>
        <w:t xml:space="preserve"> la </w:t>
      </w:r>
      <w:r w:rsidR="00604EE4" w:rsidRPr="00D44F58">
        <w:rPr>
          <w:bCs/>
          <w:szCs w:val="20"/>
        </w:rPr>
        <w:t>e</w:t>
      </w:r>
      <w:r w:rsidR="00620979" w:rsidRPr="00D44F58">
        <w:rPr>
          <w:bCs/>
          <w:szCs w:val="20"/>
        </w:rPr>
        <w:t>moción y conexión</w:t>
      </w:r>
      <w:r w:rsidR="00604EE4" w:rsidRPr="00D44F58">
        <w:rPr>
          <w:bCs/>
          <w:szCs w:val="20"/>
        </w:rPr>
        <w:t>, donde e</w:t>
      </w:r>
      <w:r w:rsidR="00620979" w:rsidRPr="00D44F58">
        <w:rPr>
          <w:bCs/>
          <w:szCs w:val="20"/>
        </w:rPr>
        <w:t>l contenido genera impacto emocional en la audiencia</w:t>
      </w:r>
      <w:r w:rsidR="00C4637D" w:rsidRPr="00D44F58">
        <w:rPr>
          <w:bCs/>
          <w:szCs w:val="20"/>
        </w:rPr>
        <w:t>, la f</w:t>
      </w:r>
      <w:r w:rsidR="00620979" w:rsidRPr="00D44F58">
        <w:rPr>
          <w:bCs/>
          <w:szCs w:val="20"/>
        </w:rPr>
        <w:t>acilidad de consumo</w:t>
      </w:r>
      <w:r w:rsidR="00C4637D" w:rsidRPr="00D44F58">
        <w:rPr>
          <w:bCs/>
          <w:szCs w:val="20"/>
        </w:rPr>
        <w:t xml:space="preserve">, </w:t>
      </w:r>
      <w:r w:rsidR="004D63E4" w:rsidRPr="00D44F58">
        <w:rPr>
          <w:bCs/>
          <w:szCs w:val="20"/>
        </w:rPr>
        <w:t>lo cual se crea con m</w:t>
      </w:r>
      <w:r w:rsidR="00620979" w:rsidRPr="00D44F58">
        <w:rPr>
          <w:bCs/>
          <w:szCs w:val="20"/>
        </w:rPr>
        <w:t>ensajes breves, visuales y con formatos atractivos</w:t>
      </w:r>
      <w:r w:rsidR="004D63E4" w:rsidRPr="00D44F58">
        <w:rPr>
          <w:bCs/>
          <w:szCs w:val="20"/>
        </w:rPr>
        <w:t>, la r</w:t>
      </w:r>
      <w:r w:rsidR="00620979" w:rsidRPr="00D44F58">
        <w:rPr>
          <w:bCs/>
          <w:szCs w:val="20"/>
        </w:rPr>
        <w:t>elevancia</w:t>
      </w:r>
      <w:r w:rsidR="00432B64" w:rsidRPr="00D44F58">
        <w:rPr>
          <w:bCs/>
          <w:szCs w:val="20"/>
        </w:rPr>
        <w:t xml:space="preserve"> al</w:t>
      </w:r>
      <w:r w:rsidR="00620979" w:rsidRPr="00D44F58">
        <w:rPr>
          <w:bCs/>
          <w:szCs w:val="20"/>
        </w:rPr>
        <w:t xml:space="preserve"> </w:t>
      </w:r>
      <w:r w:rsidR="00432B64" w:rsidRPr="00D44F58">
        <w:rPr>
          <w:bCs/>
          <w:szCs w:val="20"/>
        </w:rPr>
        <w:t>a</w:t>
      </w:r>
      <w:r w:rsidR="00620979" w:rsidRPr="00D44F58">
        <w:rPr>
          <w:bCs/>
          <w:szCs w:val="20"/>
        </w:rPr>
        <w:t>daptar el contenido a temas actuales y tendencias del momento</w:t>
      </w:r>
      <w:r w:rsidR="00432B64" w:rsidRPr="00D44F58">
        <w:rPr>
          <w:bCs/>
          <w:szCs w:val="20"/>
        </w:rPr>
        <w:t xml:space="preserve"> y la </w:t>
      </w:r>
      <w:proofErr w:type="spellStart"/>
      <w:r w:rsidR="00432B64" w:rsidRPr="00D44F58">
        <w:rPr>
          <w:bCs/>
          <w:szCs w:val="20"/>
        </w:rPr>
        <w:t>c</w:t>
      </w:r>
      <w:r w:rsidR="00620979" w:rsidRPr="00D44F58">
        <w:rPr>
          <w:bCs/>
          <w:szCs w:val="20"/>
        </w:rPr>
        <w:t>ompartibilidad</w:t>
      </w:r>
      <w:proofErr w:type="spellEnd"/>
      <w:r w:rsidR="00432B64" w:rsidRPr="00D44F58">
        <w:rPr>
          <w:bCs/>
          <w:szCs w:val="20"/>
        </w:rPr>
        <w:t xml:space="preserve"> al i</w:t>
      </w:r>
      <w:r w:rsidR="00620979" w:rsidRPr="00D44F58">
        <w:rPr>
          <w:bCs/>
          <w:szCs w:val="20"/>
        </w:rPr>
        <w:t>ncentivar a los</w:t>
      </w:r>
      <w:r w:rsidR="00620979" w:rsidRPr="004A7525">
        <w:rPr>
          <w:szCs w:val="20"/>
        </w:rPr>
        <w:t xml:space="preserve"> usuarios a compartir y replicar el mensaje.</w:t>
      </w:r>
    </w:p>
    <w:p w14:paraId="28495CCB" w14:textId="33BC2508" w:rsidR="00D87588" w:rsidRPr="004A7525" w:rsidRDefault="00D87588" w:rsidP="004A7525">
      <w:pPr>
        <w:pStyle w:val="Prrafodelista"/>
        <w:pBdr>
          <w:top w:val="nil"/>
          <w:left w:val="nil"/>
          <w:bottom w:val="nil"/>
          <w:right w:val="nil"/>
          <w:between w:val="nil"/>
        </w:pBdr>
        <w:ind w:left="360"/>
        <w:jc w:val="both"/>
        <w:rPr>
          <w:bCs/>
          <w:color w:val="000000"/>
          <w:sz w:val="20"/>
          <w:szCs w:val="20"/>
        </w:rPr>
      </w:pPr>
    </w:p>
    <w:p w14:paraId="5BC66761" w14:textId="3905F33F" w:rsidR="00886175" w:rsidRPr="004A7525" w:rsidRDefault="00EF5A4B" w:rsidP="4F905709">
      <w:pPr>
        <w:pStyle w:val="Descripcin"/>
        <w:spacing w:after="0" w:line="276" w:lineRule="auto"/>
        <w:ind w:left="720"/>
        <w:rPr>
          <w:color w:val="000000"/>
          <w:sz w:val="20"/>
          <w:szCs w:val="20"/>
        </w:rPr>
      </w:pPr>
      <w:r w:rsidRPr="4F905709">
        <w:rPr>
          <w:b/>
          <w:bCs/>
          <w:i w:val="0"/>
          <w:iCs w:val="0"/>
          <w:color w:val="000000" w:themeColor="text1"/>
          <w:sz w:val="20"/>
          <w:szCs w:val="20"/>
        </w:rPr>
        <w:lastRenderedPageBreak/>
        <w:t>Figura 4</w:t>
      </w:r>
      <w:r w:rsidR="007F1972" w:rsidRPr="4F905709">
        <w:rPr>
          <w:i w:val="0"/>
          <w:iCs w:val="0"/>
          <w:color w:val="000000" w:themeColor="text1"/>
          <w:sz w:val="20"/>
          <w:szCs w:val="20"/>
        </w:rPr>
        <w:t xml:space="preserve">. Claves para la </w:t>
      </w:r>
      <w:commentRangeStart w:id="31"/>
      <w:proofErr w:type="spellStart"/>
      <w:r w:rsidR="007F1972" w:rsidRPr="4F905709">
        <w:rPr>
          <w:i w:val="0"/>
          <w:iCs w:val="0"/>
          <w:color w:val="000000" w:themeColor="text1"/>
          <w:sz w:val="20"/>
          <w:szCs w:val="20"/>
        </w:rPr>
        <w:t>viralida</w:t>
      </w:r>
      <w:commentRangeEnd w:id="31"/>
      <w:proofErr w:type="spellEnd"/>
      <w:r w:rsidR="000B0901" w:rsidRPr="004A7525">
        <w:rPr>
          <w:rStyle w:val="Refdecomentario"/>
          <w:i w:val="0"/>
          <w:iCs w:val="0"/>
          <w:color w:val="000000" w:themeColor="text1"/>
          <w:sz w:val="20"/>
          <w:szCs w:val="20"/>
        </w:rPr>
        <w:commentReference w:id="31"/>
      </w:r>
      <w:r w:rsidR="004854FD" w:rsidRPr="4F905709">
        <w:rPr>
          <w:i w:val="0"/>
          <w:iCs w:val="0"/>
          <w:color w:val="000000" w:themeColor="text1"/>
          <w:sz w:val="20"/>
          <w:szCs w:val="20"/>
        </w:rPr>
        <w:t>.</w:t>
      </w:r>
      <w:commentRangeStart w:id="32"/>
      <w:r w:rsidR="005F701B" w:rsidRPr="004A7525">
        <w:rPr>
          <w:bCs/>
          <w:noProof/>
          <w:color w:val="000000"/>
          <w:sz w:val="20"/>
          <w:szCs w:val="20"/>
        </w:rPr>
        <w:drawing>
          <wp:inline distT="0" distB="0" distL="0" distR="0" wp14:anchorId="06AD3F48" wp14:editId="50102300">
            <wp:extent cx="5486400" cy="3200400"/>
            <wp:effectExtent l="0" t="57150" r="0" b="95250"/>
            <wp:docPr id="147803217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commentRangeEnd w:id="32"/>
      <w:r>
        <w:rPr>
          <w:rStyle w:val="Refdecomentario"/>
          <w:i w:val="0"/>
          <w:iCs w:val="0"/>
          <w:color w:val="auto"/>
        </w:rPr>
        <w:commentReference w:id="32"/>
      </w:r>
    </w:p>
    <w:p w14:paraId="2F50CE4A" w14:textId="77777777" w:rsidR="00FE50D1" w:rsidRPr="004A7525" w:rsidRDefault="00FE50D1" w:rsidP="004A7525">
      <w:pPr>
        <w:ind w:left="720"/>
        <w:rPr>
          <w:sz w:val="20"/>
          <w:szCs w:val="20"/>
        </w:rPr>
      </w:pPr>
      <w:r w:rsidRPr="004A7525">
        <w:rPr>
          <w:b/>
          <w:color w:val="000000"/>
          <w:sz w:val="20"/>
          <w:szCs w:val="20"/>
        </w:rPr>
        <w:t>Fuente</w:t>
      </w:r>
      <w:r w:rsidRPr="004A7525">
        <w:rPr>
          <w:bCs/>
          <w:color w:val="000000"/>
          <w:sz w:val="20"/>
          <w:szCs w:val="20"/>
        </w:rPr>
        <w:t>: SENA, 2025.</w:t>
      </w:r>
    </w:p>
    <w:p w14:paraId="3856A9ED" w14:textId="77777777" w:rsidR="007D06A7" w:rsidRPr="004A7525" w:rsidRDefault="007D06A7" w:rsidP="004A7525">
      <w:pPr>
        <w:pStyle w:val="Normal0"/>
        <w:pBdr>
          <w:top w:val="nil"/>
          <w:left w:val="nil"/>
          <w:bottom w:val="nil"/>
          <w:right w:val="nil"/>
          <w:between w:val="nil"/>
        </w:pBdr>
        <w:spacing w:before="0" w:after="0"/>
        <w:ind w:left="720"/>
        <w:rPr>
          <w:szCs w:val="20"/>
        </w:rPr>
      </w:pPr>
    </w:p>
    <w:p w14:paraId="0FE6FF6E" w14:textId="299F5789" w:rsidR="00D87588" w:rsidRPr="005329C8" w:rsidRDefault="00BF51AF" w:rsidP="004A7525">
      <w:pPr>
        <w:pStyle w:val="Subttulo"/>
        <w:numPr>
          <w:ilvl w:val="1"/>
          <w:numId w:val="4"/>
        </w:numPr>
        <w:spacing w:after="0"/>
        <w:outlineLvl w:val="1"/>
        <w:rPr>
          <w:b/>
          <w:bCs/>
          <w:color w:val="auto"/>
          <w:sz w:val="20"/>
          <w:szCs w:val="20"/>
        </w:rPr>
      </w:pPr>
      <w:r w:rsidRPr="4F905709">
        <w:rPr>
          <w:b/>
          <w:bCs/>
          <w:color w:val="auto"/>
          <w:sz w:val="20"/>
          <w:szCs w:val="20"/>
        </w:rPr>
        <w:t>A</w:t>
      </w:r>
      <w:r w:rsidR="00D87588" w:rsidRPr="4F905709">
        <w:rPr>
          <w:b/>
          <w:bCs/>
          <w:color w:val="auto"/>
          <w:sz w:val="20"/>
          <w:szCs w:val="20"/>
        </w:rPr>
        <w:t>utomatización</w:t>
      </w:r>
    </w:p>
    <w:p w14:paraId="2BE1CC98" w14:textId="21B5C765" w:rsidR="00D87588" w:rsidRPr="004A7525" w:rsidRDefault="00932BD9" w:rsidP="005329C8">
      <w:pPr>
        <w:pStyle w:val="Prrafodelista"/>
        <w:pBdr>
          <w:top w:val="nil"/>
          <w:left w:val="nil"/>
          <w:bottom w:val="nil"/>
          <w:right w:val="nil"/>
          <w:between w:val="nil"/>
        </w:pBdr>
        <w:jc w:val="both"/>
        <w:rPr>
          <w:bCs/>
          <w:color w:val="000000"/>
          <w:sz w:val="20"/>
          <w:szCs w:val="20"/>
        </w:rPr>
      </w:pPr>
      <w:r w:rsidRPr="004A7525">
        <w:rPr>
          <w:bCs/>
          <w:color w:val="000000"/>
          <w:sz w:val="20"/>
          <w:szCs w:val="20"/>
        </w:rPr>
        <w:t>La automatización en estrategias de contenido no solo optimiza procesos, sino que transforma la manera en que las marcas y creadores gestionan su presencia digital. Al integrar herramientas inteligentes, se reduce el tiempo invertido en tareas repetitivas, permitiendo enfocarse en la creatividad y la conexión genuina con la audiencia. En un mundo digital que avanza rápidamente, la automatización no es solo un recurso útil, sino una ventaja competitiva que impulsa la eficiencia sin sacrificar autenticidad</w:t>
      </w:r>
      <w:r w:rsidR="00BE71D2" w:rsidRPr="004A7525">
        <w:rPr>
          <w:bCs/>
          <w:color w:val="000000"/>
          <w:sz w:val="20"/>
          <w:szCs w:val="20"/>
        </w:rPr>
        <w:t>.</w:t>
      </w:r>
      <w:r w:rsidR="005329C8">
        <w:rPr>
          <w:bCs/>
          <w:color w:val="000000"/>
          <w:sz w:val="20"/>
          <w:szCs w:val="20"/>
        </w:rPr>
        <w:t xml:space="preserve"> </w:t>
      </w:r>
      <w:r w:rsidR="00D87588" w:rsidRPr="004A7525">
        <w:rPr>
          <w:bCs/>
          <w:color w:val="000000"/>
          <w:sz w:val="20"/>
          <w:szCs w:val="20"/>
        </w:rPr>
        <w:t xml:space="preserve">Algunos principios esenciales </w:t>
      </w:r>
      <w:r w:rsidR="00303E20" w:rsidRPr="004A7525">
        <w:rPr>
          <w:bCs/>
          <w:color w:val="000000"/>
          <w:sz w:val="20"/>
          <w:szCs w:val="20"/>
        </w:rPr>
        <w:t>de la automatización son:</w:t>
      </w:r>
    </w:p>
    <w:p w14:paraId="7261657A" w14:textId="5F87BDC7" w:rsidR="00392A45" w:rsidRPr="004A7525" w:rsidRDefault="00392A45" w:rsidP="004A7525">
      <w:pPr>
        <w:pStyle w:val="Prrafodelista"/>
        <w:pBdr>
          <w:top w:val="nil"/>
          <w:left w:val="nil"/>
          <w:bottom w:val="nil"/>
          <w:right w:val="nil"/>
          <w:between w:val="nil"/>
        </w:pBdr>
        <w:tabs>
          <w:tab w:val="left" w:pos="1888"/>
        </w:tabs>
        <w:ind w:left="360"/>
        <w:rPr>
          <w:bCs/>
          <w:color w:val="000000"/>
          <w:sz w:val="20"/>
          <w:szCs w:val="20"/>
        </w:rPr>
      </w:pPr>
    </w:p>
    <w:tbl>
      <w:tblPr>
        <w:tblStyle w:val="Tablaconcuadrcula"/>
        <w:tblW w:w="0" w:type="auto"/>
        <w:tblInd w:w="720" w:type="dxa"/>
        <w:tblLook w:val="04A0" w:firstRow="1" w:lastRow="0" w:firstColumn="1" w:lastColumn="0" w:noHBand="0" w:noVBand="1"/>
      </w:tblPr>
      <w:tblGrid>
        <w:gridCol w:w="5666"/>
        <w:gridCol w:w="3576"/>
      </w:tblGrid>
      <w:tr w:rsidR="00C4669D" w:rsidRPr="00716A56" w14:paraId="538C5AAF" w14:textId="77777777" w:rsidTr="0042540E">
        <w:tc>
          <w:tcPr>
            <w:tcW w:w="6221" w:type="dxa"/>
          </w:tcPr>
          <w:p w14:paraId="64EC82DE" w14:textId="1B18324F" w:rsidR="00716A56" w:rsidRPr="00716A56" w:rsidRDefault="00716A56" w:rsidP="00716A56">
            <w:pPr>
              <w:pStyle w:val="Ttulo4"/>
              <w:spacing w:before="0" w:after="0" w:line="276" w:lineRule="auto"/>
              <w:outlineLvl w:val="3"/>
              <w:rPr>
                <w:color w:val="auto"/>
                <w:sz w:val="20"/>
                <w:szCs w:val="20"/>
              </w:rPr>
            </w:pPr>
            <w:commentRangeStart w:id="33"/>
            <w:r w:rsidRPr="00716A56">
              <w:rPr>
                <w:rStyle w:val="Textoennegrita"/>
                <w:color w:val="auto"/>
                <w:sz w:val="20"/>
                <w:szCs w:val="20"/>
              </w:rPr>
              <w:lastRenderedPageBreak/>
              <w:t>Programación</w:t>
            </w:r>
            <w:commentRangeEnd w:id="33"/>
            <w:r w:rsidR="0042540E">
              <w:rPr>
                <w:rStyle w:val="Refdecomentario"/>
                <w:color w:val="auto"/>
              </w:rPr>
              <w:commentReference w:id="33"/>
            </w:r>
            <w:r w:rsidRPr="00716A56">
              <w:rPr>
                <w:rStyle w:val="Textoennegrita"/>
                <w:color w:val="auto"/>
                <w:sz w:val="20"/>
                <w:szCs w:val="20"/>
              </w:rPr>
              <w:t xml:space="preserve"> de publicaciones</w:t>
            </w:r>
            <w:r>
              <w:rPr>
                <w:rStyle w:val="Textoennegrita"/>
                <w:color w:val="auto"/>
                <w:sz w:val="20"/>
                <w:szCs w:val="20"/>
              </w:rPr>
              <w:t>.</w:t>
            </w:r>
          </w:p>
          <w:p w14:paraId="60656C6B" w14:textId="75CAEAAE" w:rsidR="00716A56" w:rsidRPr="00716A56" w:rsidRDefault="00716A56" w:rsidP="00716A56">
            <w:pPr>
              <w:pStyle w:val="NormalWeb"/>
              <w:spacing w:before="0" w:beforeAutospacing="0" w:after="0" w:afterAutospacing="0" w:line="276" w:lineRule="auto"/>
              <w:rPr>
                <w:rFonts w:ascii="Arial" w:hAnsi="Arial" w:cs="Arial"/>
                <w:sz w:val="20"/>
                <w:szCs w:val="20"/>
              </w:rPr>
            </w:pPr>
            <w:r w:rsidRPr="00716A56">
              <w:rPr>
                <w:rFonts w:ascii="Arial" w:hAnsi="Arial" w:cs="Arial"/>
                <w:sz w:val="20"/>
                <w:szCs w:val="20"/>
              </w:rPr>
              <w:t>La automatización facilita la publicación de contenidos en momentos clave, maximizando el alcance.</w:t>
            </w:r>
          </w:p>
          <w:p w14:paraId="2DFD22AF" w14:textId="77777777" w:rsidR="00716A56" w:rsidRPr="00716A56" w:rsidRDefault="00716A56" w:rsidP="00716A56">
            <w:pPr>
              <w:pStyle w:val="NormalWeb"/>
              <w:numPr>
                <w:ilvl w:val="0"/>
                <w:numId w:val="29"/>
              </w:numPr>
              <w:spacing w:before="0" w:beforeAutospacing="0" w:after="0" w:afterAutospacing="0" w:line="276" w:lineRule="auto"/>
              <w:rPr>
                <w:rFonts w:ascii="Arial" w:hAnsi="Arial" w:cs="Arial"/>
                <w:sz w:val="20"/>
                <w:szCs w:val="20"/>
              </w:rPr>
            </w:pPr>
            <w:r w:rsidRPr="00716A56">
              <w:rPr>
                <w:rFonts w:ascii="Arial" w:hAnsi="Arial" w:cs="Arial"/>
                <w:sz w:val="20"/>
                <w:szCs w:val="20"/>
              </w:rPr>
              <w:t>Analizar los horarios óptimos de conexión.</w:t>
            </w:r>
          </w:p>
          <w:p w14:paraId="632856EF" w14:textId="77777777" w:rsidR="00716A56" w:rsidRPr="00716A56" w:rsidRDefault="00716A56" w:rsidP="00716A56">
            <w:pPr>
              <w:pStyle w:val="NormalWeb"/>
              <w:numPr>
                <w:ilvl w:val="0"/>
                <w:numId w:val="29"/>
              </w:numPr>
              <w:spacing w:before="0" w:beforeAutospacing="0" w:after="0" w:afterAutospacing="0" w:line="276" w:lineRule="auto"/>
              <w:rPr>
                <w:rFonts w:ascii="Arial" w:hAnsi="Arial" w:cs="Arial"/>
                <w:sz w:val="20"/>
                <w:szCs w:val="20"/>
              </w:rPr>
            </w:pPr>
            <w:r w:rsidRPr="00716A56">
              <w:rPr>
                <w:rFonts w:ascii="Arial" w:hAnsi="Arial" w:cs="Arial"/>
                <w:sz w:val="20"/>
                <w:szCs w:val="20"/>
              </w:rPr>
              <w:t>Usar herramientas como Hootsuite o Buffer.</w:t>
            </w:r>
          </w:p>
          <w:p w14:paraId="3474236D" w14:textId="77777777" w:rsidR="00716A56" w:rsidRDefault="00716A56" w:rsidP="00716A56">
            <w:pPr>
              <w:pStyle w:val="NormalWeb"/>
              <w:numPr>
                <w:ilvl w:val="0"/>
                <w:numId w:val="29"/>
              </w:numPr>
              <w:spacing w:before="0" w:beforeAutospacing="0" w:after="0" w:afterAutospacing="0" w:line="276" w:lineRule="auto"/>
              <w:rPr>
                <w:rFonts w:ascii="Arial" w:hAnsi="Arial" w:cs="Arial"/>
                <w:sz w:val="20"/>
                <w:szCs w:val="20"/>
              </w:rPr>
            </w:pPr>
            <w:r w:rsidRPr="00716A56">
              <w:rPr>
                <w:rFonts w:ascii="Arial" w:hAnsi="Arial" w:cs="Arial"/>
                <w:sz w:val="20"/>
                <w:szCs w:val="20"/>
              </w:rPr>
              <w:t>Evitar saturar la audiencia con exceso de publicaciones.</w:t>
            </w:r>
          </w:p>
          <w:p w14:paraId="529B9529" w14:textId="77777777" w:rsidR="00716A56" w:rsidRDefault="00716A56" w:rsidP="00716A56">
            <w:pPr>
              <w:pStyle w:val="NormalWeb"/>
              <w:spacing w:before="0" w:beforeAutospacing="0" w:after="0" w:afterAutospacing="0" w:line="276" w:lineRule="auto"/>
              <w:rPr>
                <w:rStyle w:val="Textoennegrita"/>
                <w:rFonts w:ascii="Arial" w:hAnsi="Arial" w:cs="Arial"/>
                <w:sz w:val="20"/>
                <w:szCs w:val="20"/>
              </w:rPr>
            </w:pPr>
          </w:p>
          <w:p w14:paraId="7F051B51" w14:textId="35B637A3" w:rsidR="00716A56" w:rsidRPr="00716A56" w:rsidRDefault="00716A56" w:rsidP="00716A56">
            <w:pPr>
              <w:pStyle w:val="NormalWeb"/>
              <w:spacing w:before="0" w:beforeAutospacing="0" w:after="0" w:afterAutospacing="0" w:line="276" w:lineRule="auto"/>
              <w:rPr>
                <w:rFonts w:ascii="Arial" w:hAnsi="Arial" w:cs="Arial"/>
                <w:sz w:val="20"/>
                <w:szCs w:val="20"/>
              </w:rPr>
            </w:pPr>
            <w:r w:rsidRPr="00716A56">
              <w:rPr>
                <w:rStyle w:val="Textoennegrita"/>
                <w:rFonts w:ascii="Arial" w:hAnsi="Arial" w:cs="Arial"/>
                <w:sz w:val="20"/>
                <w:szCs w:val="20"/>
              </w:rPr>
              <w:t>Ejemplo</w:t>
            </w:r>
            <w:r w:rsidRPr="00716A56">
              <w:rPr>
                <w:rStyle w:val="Textoennegrita"/>
                <w:rFonts w:ascii="Arial" w:hAnsi="Arial" w:cs="Arial"/>
                <w:i/>
                <w:iCs/>
                <w:sz w:val="20"/>
                <w:szCs w:val="20"/>
              </w:rPr>
              <w:t>:</w:t>
            </w:r>
            <w:r w:rsidRPr="00716A56">
              <w:rPr>
                <w:rFonts w:ascii="Arial" w:hAnsi="Arial" w:cs="Arial"/>
                <w:i/>
                <w:iCs/>
                <w:sz w:val="20"/>
                <w:szCs w:val="20"/>
              </w:rPr>
              <w:t xml:space="preserve"> </w:t>
            </w:r>
            <w:r w:rsidRPr="00716A56">
              <w:rPr>
                <w:rStyle w:val="nfasis"/>
                <w:rFonts w:ascii="Arial" w:hAnsi="Arial" w:cs="Arial"/>
                <w:i w:val="0"/>
                <w:iCs w:val="0"/>
                <w:sz w:val="20"/>
                <w:szCs w:val="20"/>
              </w:rPr>
              <w:t>Nike programa contenido globalmente para adaptarse a distintas zonas horarias, maximizando el impacto de sus campañas.</w:t>
            </w:r>
          </w:p>
        </w:tc>
        <w:tc>
          <w:tcPr>
            <w:tcW w:w="3021" w:type="dxa"/>
          </w:tcPr>
          <w:p w14:paraId="01F5F388" w14:textId="629FEFD9" w:rsidR="00716A56" w:rsidRPr="00716A56" w:rsidRDefault="0042540E" w:rsidP="00716A56">
            <w:pPr>
              <w:pStyle w:val="Normal0"/>
              <w:spacing w:before="0" w:after="0" w:line="276" w:lineRule="auto"/>
              <w:rPr>
                <w:szCs w:val="20"/>
              </w:rPr>
            </w:pPr>
            <w:commentRangeStart w:id="34"/>
            <w:r>
              <w:rPr>
                <w:noProof/>
              </w:rPr>
              <w:drawing>
                <wp:inline distT="0" distB="0" distL="0" distR="0" wp14:anchorId="2CC135DE" wp14:editId="451E7403">
                  <wp:extent cx="1381760" cy="1701209"/>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93108" cy="1715180"/>
                          </a:xfrm>
                          <a:prstGeom prst="rect">
                            <a:avLst/>
                          </a:prstGeom>
                        </pic:spPr>
                      </pic:pic>
                    </a:graphicData>
                  </a:graphic>
                </wp:inline>
              </w:drawing>
            </w:r>
            <w:commentRangeEnd w:id="34"/>
            <w:r>
              <w:rPr>
                <w:rStyle w:val="Refdecomentario"/>
                <w:lang w:eastAsia="es-CO"/>
              </w:rPr>
              <w:commentReference w:id="34"/>
            </w:r>
          </w:p>
        </w:tc>
      </w:tr>
      <w:tr w:rsidR="00C4669D" w:rsidRPr="00716A56" w14:paraId="41A70C11" w14:textId="77777777" w:rsidTr="0042540E">
        <w:tc>
          <w:tcPr>
            <w:tcW w:w="6221" w:type="dxa"/>
          </w:tcPr>
          <w:p w14:paraId="73BBF34F" w14:textId="2A8137B7" w:rsidR="00716A56" w:rsidRPr="00716A56" w:rsidRDefault="00716A56" w:rsidP="00716A56">
            <w:pPr>
              <w:pStyle w:val="Ttulo4"/>
              <w:spacing w:before="0" w:after="0" w:line="276" w:lineRule="auto"/>
              <w:outlineLvl w:val="3"/>
              <w:rPr>
                <w:color w:val="auto"/>
                <w:sz w:val="20"/>
                <w:szCs w:val="20"/>
              </w:rPr>
            </w:pPr>
            <w:r w:rsidRPr="00716A56">
              <w:rPr>
                <w:rStyle w:val="Textoennegrita"/>
                <w:color w:val="auto"/>
                <w:sz w:val="20"/>
                <w:szCs w:val="20"/>
              </w:rPr>
              <w:t>Personalización basada en datos</w:t>
            </w:r>
            <w:r>
              <w:rPr>
                <w:rStyle w:val="Textoennegrita"/>
                <w:color w:val="auto"/>
                <w:sz w:val="20"/>
                <w:szCs w:val="20"/>
              </w:rPr>
              <w:t>.</w:t>
            </w:r>
          </w:p>
          <w:p w14:paraId="0C721883" w14:textId="48EA21D7" w:rsidR="00716A56" w:rsidRPr="00716A56" w:rsidRDefault="00716A56" w:rsidP="00716A56">
            <w:pPr>
              <w:pStyle w:val="NormalWeb"/>
              <w:spacing w:before="0" w:beforeAutospacing="0" w:after="0" w:afterAutospacing="0" w:line="276" w:lineRule="auto"/>
              <w:rPr>
                <w:rFonts w:ascii="Arial" w:hAnsi="Arial" w:cs="Arial"/>
                <w:sz w:val="20"/>
                <w:szCs w:val="20"/>
              </w:rPr>
            </w:pPr>
            <w:r w:rsidRPr="00716A56">
              <w:rPr>
                <w:rFonts w:ascii="Arial" w:hAnsi="Arial" w:cs="Arial"/>
                <w:sz w:val="20"/>
                <w:szCs w:val="20"/>
              </w:rPr>
              <w:t>La automatización debe permitir adaptar los mensajes al perfil del usuario.</w:t>
            </w:r>
          </w:p>
          <w:p w14:paraId="102301FB" w14:textId="77777777" w:rsidR="00716A56" w:rsidRPr="00716A56" w:rsidRDefault="00716A56" w:rsidP="00716A56">
            <w:pPr>
              <w:pStyle w:val="NormalWeb"/>
              <w:numPr>
                <w:ilvl w:val="0"/>
                <w:numId w:val="30"/>
              </w:numPr>
              <w:spacing w:before="0" w:beforeAutospacing="0" w:after="0" w:afterAutospacing="0" w:line="276" w:lineRule="auto"/>
              <w:rPr>
                <w:rFonts w:ascii="Arial" w:hAnsi="Arial" w:cs="Arial"/>
                <w:sz w:val="20"/>
                <w:szCs w:val="20"/>
              </w:rPr>
            </w:pPr>
            <w:r w:rsidRPr="00716A56">
              <w:rPr>
                <w:rFonts w:ascii="Arial" w:hAnsi="Arial" w:cs="Arial"/>
                <w:sz w:val="20"/>
                <w:szCs w:val="20"/>
              </w:rPr>
              <w:t>Usar datos demográficos y de comportamiento para segmentar.</w:t>
            </w:r>
          </w:p>
          <w:p w14:paraId="2A0FA9FD" w14:textId="77777777" w:rsidR="00716A56" w:rsidRPr="00716A56" w:rsidRDefault="00716A56" w:rsidP="00716A56">
            <w:pPr>
              <w:pStyle w:val="NormalWeb"/>
              <w:numPr>
                <w:ilvl w:val="0"/>
                <w:numId w:val="30"/>
              </w:numPr>
              <w:spacing w:before="0" w:beforeAutospacing="0" w:after="0" w:afterAutospacing="0" w:line="276" w:lineRule="auto"/>
              <w:rPr>
                <w:rFonts w:ascii="Arial" w:hAnsi="Arial" w:cs="Arial"/>
                <w:sz w:val="20"/>
                <w:szCs w:val="20"/>
              </w:rPr>
            </w:pPr>
            <w:r w:rsidRPr="00716A56">
              <w:rPr>
                <w:rFonts w:ascii="Arial" w:hAnsi="Arial" w:cs="Arial"/>
                <w:sz w:val="20"/>
                <w:szCs w:val="20"/>
              </w:rPr>
              <w:t>Crear mensajes dinámicos según la red y tipo de audiencia.</w:t>
            </w:r>
          </w:p>
          <w:p w14:paraId="15A1CDD6" w14:textId="77777777" w:rsidR="0042540E" w:rsidRDefault="00716A56" w:rsidP="00716A56">
            <w:pPr>
              <w:pStyle w:val="NormalWeb"/>
              <w:numPr>
                <w:ilvl w:val="0"/>
                <w:numId w:val="30"/>
              </w:numPr>
              <w:spacing w:before="0" w:beforeAutospacing="0" w:after="0" w:afterAutospacing="0" w:line="276" w:lineRule="auto"/>
              <w:rPr>
                <w:rFonts w:ascii="Arial" w:hAnsi="Arial" w:cs="Arial"/>
                <w:sz w:val="20"/>
                <w:szCs w:val="20"/>
              </w:rPr>
            </w:pPr>
            <w:r w:rsidRPr="00716A56">
              <w:rPr>
                <w:rFonts w:ascii="Arial" w:hAnsi="Arial" w:cs="Arial"/>
                <w:sz w:val="20"/>
                <w:szCs w:val="20"/>
              </w:rPr>
              <w:t>Utilizar IA para respuestas automáticas personalizadas.</w:t>
            </w:r>
          </w:p>
          <w:p w14:paraId="06861327" w14:textId="77777777" w:rsidR="0042540E" w:rsidRDefault="0042540E" w:rsidP="0042540E">
            <w:pPr>
              <w:pStyle w:val="NormalWeb"/>
              <w:spacing w:before="0" w:beforeAutospacing="0" w:after="0" w:afterAutospacing="0" w:line="276" w:lineRule="auto"/>
              <w:rPr>
                <w:rStyle w:val="Textoennegrita"/>
                <w:rFonts w:ascii="Arial" w:hAnsi="Arial" w:cs="Arial"/>
                <w:sz w:val="20"/>
                <w:szCs w:val="20"/>
              </w:rPr>
            </w:pPr>
          </w:p>
          <w:p w14:paraId="4A7FC0D8" w14:textId="661151AA" w:rsidR="00716A56" w:rsidRPr="00716A56" w:rsidRDefault="00716A56" w:rsidP="00C4669D">
            <w:pPr>
              <w:pStyle w:val="NormalWeb"/>
              <w:spacing w:before="0" w:beforeAutospacing="0" w:after="0" w:afterAutospacing="0" w:line="276" w:lineRule="auto"/>
              <w:rPr>
                <w:rFonts w:ascii="Arial" w:hAnsi="Arial" w:cs="Arial"/>
                <w:sz w:val="20"/>
                <w:szCs w:val="20"/>
              </w:rPr>
            </w:pPr>
            <w:r w:rsidRPr="00716A56">
              <w:rPr>
                <w:rStyle w:val="Textoennegrita"/>
                <w:rFonts w:ascii="Arial" w:hAnsi="Arial" w:cs="Arial"/>
                <w:sz w:val="20"/>
                <w:szCs w:val="20"/>
              </w:rPr>
              <w:t>Ejemplo:</w:t>
            </w:r>
            <w:r w:rsidRPr="00716A56">
              <w:rPr>
                <w:rFonts w:ascii="Arial" w:hAnsi="Arial" w:cs="Arial"/>
                <w:sz w:val="20"/>
                <w:szCs w:val="20"/>
              </w:rPr>
              <w:t xml:space="preserve"> </w:t>
            </w:r>
            <w:r w:rsidRPr="0042540E">
              <w:rPr>
                <w:rStyle w:val="nfasis"/>
                <w:rFonts w:ascii="Arial" w:hAnsi="Arial" w:cs="Arial"/>
                <w:i w:val="0"/>
                <w:iCs w:val="0"/>
                <w:sz w:val="20"/>
                <w:szCs w:val="20"/>
              </w:rPr>
              <w:t>Spotify emplea IA para recomendar contenido relevante, aumentando la interacción.</w:t>
            </w:r>
          </w:p>
        </w:tc>
        <w:tc>
          <w:tcPr>
            <w:tcW w:w="3021" w:type="dxa"/>
          </w:tcPr>
          <w:p w14:paraId="22160413" w14:textId="17974601" w:rsidR="00716A56" w:rsidRPr="00716A56" w:rsidRDefault="00C4669D" w:rsidP="00716A56">
            <w:pPr>
              <w:pStyle w:val="Normal0"/>
              <w:spacing w:before="0" w:after="0" w:line="276" w:lineRule="auto"/>
              <w:rPr>
                <w:szCs w:val="20"/>
              </w:rPr>
            </w:pPr>
            <w:commentRangeStart w:id="35"/>
            <w:r>
              <w:rPr>
                <w:noProof/>
              </w:rPr>
              <w:drawing>
                <wp:inline distT="0" distB="0" distL="0" distR="0" wp14:anchorId="2165551B" wp14:editId="629AC1FF">
                  <wp:extent cx="1956391" cy="1826341"/>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70704" cy="1839703"/>
                          </a:xfrm>
                          <a:prstGeom prst="rect">
                            <a:avLst/>
                          </a:prstGeom>
                        </pic:spPr>
                      </pic:pic>
                    </a:graphicData>
                  </a:graphic>
                </wp:inline>
              </w:drawing>
            </w:r>
            <w:commentRangeEnd w:id="35"/>
            <w:r>
              <w:rPr>
                <w:rStyle w:val="Refdecomentario"/>
                <w:lang w:eastAsia="es-CO"/>
              </w:rPr>
              <w:commentReference w:id="35"/>
            </w:r>
          </w:p>
        </w:tc>
      </w:tr>
      <w:tr w:rsidR="00C4669D" w:rsidRPr="00716A56" w14:paraId="752FE520" w14:textId="77777777" w:rsidTr="0042540E">
        <w:tc>
          <w:tcPr>
            <w:tcW w:w="6221" w:type="dxa"/>
          </w:tcPr>
          <w:p w14:paraId="77235817" w14:textId="60997471" w:rsidR="00716A56" w:rsidRPr="0042540E" w:rsidRDefault="00716A56" w:rsidP="00716A56">
            <w:pPr>
              <w:pStyle w:val="Ttulo4"/>
              <w:spacing w:before="0" w:after="0" w:line="276" w:lineRule="auto"/>
              <w:outlineLvl w:val="3"/>
              <w:rPr>
                <w:color w:val="auto"/>
                <w:sz w:val="20"/>
                <w:szCs w:val="20"/>
              </w:rPr>
            </w:pPr>
            <w:r w:rsidRPr="0042540E">
              <w:rPr>
                <w:rStyle w:val="Textoennegrita"/>
                <w:color w:val="auto"/>
                <w:sz w:val="20"/>
                <w:szCs w:val="20"/>
              </w:rPr>
              <w:t>Análisis predictivo y optimización continua</w:t>
            </w:r>
            <w:r w:rsidR="0042540E" w:rsidRPr="0042540E">
              <w:rPr>
                <w:rStyle w:val="Textoennegrita"/>
                <w:color w:val="auto"/>
                <w:sz w:val="20"/>
                <w:szCs w:val="20"/>
              </w:rPr>
              <w:t>.</w:t>
            </w:r>
          </w:p>
          <w:p w14:paraId="21F7743A" w14:textId="373F75B2" w:rsidR="00716A56" w:rsidRPr="00716A56" w:rsidRDefault="00716A56" w:rsidP="00716A56">
            <w:pPr>
              <w:pStyle w:val="NormalWeb"/>
              <w:spacing w:before="0" w:beforeAutospacing="0" w:after="0" w:afterAutospacing="0" w:line="276" w:lineRule="auto"/>
              <w:rPr>
                <w:rFonts w:ascii="Arial" w:hAnsi="Arial" w:cs="Arial"/>
                <w:sz w:val="20"/>
                <w:szCs w:val="20"/>
              </w:rPr>
            </w:pPr>
            <w:r w:rsidRPr="00716A56">
              <w:rPr>
                <w:rFonts w:ascii="Arial" w:hAnsi="Arial" w:cs="Arial"/>
                <w:sz w:val="20"/>
                <w:szCs w:val="20"/>
              </w:rPr>
              <w:t>La automatización requiere monitoreo y mejora constante</w:t>
            </w:r>
            <w:r w:rsidR="0042540E">
              <w:rPr>
                <w:rFonts w:ascii="Arial" w:hAnsi="Arial" w:cs="Arial"/>
                <w:sz w:val="20"/>
                <w:szCs w:val="20"/>
              </w:rPr>
              <w:t>.</w:t>
            </w:r>
          </w:p>
          <w:p w14:paraId="2D3290F1" w14:textId="77777777" w:rsidR="00716A56" w:rsidRPr="00716A56" w:rsidRDefault="00716A56" w:rsidP="00716A56">
            <w:pPr>
              <w:pStyle w:val="NormalWeb"/>
              <w:numPr>
                <w:ilvl w:val="0"/>
                <w:numId w:val="31"/>
              </w:numPr>
              <w:spacing w:before="0" w:beforeAutospacing="0" w:after="0" w:afterAutospacing="0" w:line="276" w:lineRule="auto"/>
              <w:rPr>
                <w:rFonts w:ascii="Arial" w:hAnsi="Arial" w:cs="Arial"/>
                <w:sz w:val="20"/>
                <w:szCs w:val="20"/>
              </w:rPr>
            </w:pPr>
            <w:r w:rsidRPr="00716A56">
              <w:rPr>
                <w:rFonts w:ascii="Arial" w:hAnsi="Arial" w:cs="Arial"/>
                <w:sz w:val="20"/>
                <w:szCs w:val="20"/>
              </w:rPr>
              <w:t>Analizar el rendimiento de las publicaciones automatizadas.</w:t>
            </w:r>
          </w:p>
          <w:p w14:paraId="07EF260D" w14:textId="77777777" w:rsidR="00716A56" w:rsidRPr="00716A56" w:rsidRDefault="00716A56" w:rsidP="00716A56">
            <w:pPr>
              <w:pStyle w:val="NormalWeb"/>
              <w:numPr>
                <w:ilvl w:val="0"/>
                <w:numId w:val="31"/>
              </w:numPr>
              <w:spacing w:before="0" w:beforeAutospacing="0" w:after="0" w:afterAutospacing="0" w:line="276" w:lineRule="auto"/>
              <w:rPr>
                <w:rFonts w:ascii="Arial" w:hAnsi="Arial" w:cs="Arial"/>
                <w:sz w:val="20"/>
                <w:szCs w:val="20"/>
              </w:rPr>
            </w:pPr>
            <w:r w:rsidRPr="00716A56">
              <w:rPr>
                <w:rFonts w:ascii="Arial" w:hAnsi="Arial" w:cs="Arial"/>
                <w:sz w:val="20"/>
                <w:szCs w:val="20"/>
              </w:rPr>
              <w:t>Ajustar la frecuencia, formato y estrategia según resultados.</w:t>
            </w:r>
          </w:p>
          <w:p w14:paraId="2D23F8B6" w14:textId="77777777" w:rsidR="0042540E" w:rsidRDefault="00716A56" w:rsidP="00716A56">
            <w:pPr>
              <w:pStyle w:val="NormalWeb"/>
              <w:numPr>
                <w:ilvl w:val="0"/>
                <w:numId w:val="31"/>
              </w:numPr>
              <w:spacing w:before="0" w:beforeAutospacing="0" w:after="0" w:afterAutospacing="0" w:line="276" w:lineRule="auto"/>
              <w:rPr>
                <w:rFonts w:ascii="Arial" w:hAnsi="Arial" w:cs="Arial"/>
                <w:sz w:val="20"/>
                <w:szCs w:val="20"/>
              </w:rPr>
            </w:pPr>
            <w:r w:rsidRPr="00716A56">
              <w:rPr>
                <w:rFonts w:ascii="Arial" w:hAnsi="Arial" w:cs="Arial"/>
                <w:sz w:val="20"/>
                <w:szCs w:val="20"/>
              </w:rPr>
              <w:t xml:space="preserve">Utilizar </w:t>
            </w:r>
            <w:proofErr w:type="spellStart"/>
            <w:r w:rsidRPr="0042540E">
              <w:rPr>
                <w:rFonts w:ascii="Arial" w:hAnsi="Arial" w:cs="Arial"/>
                <w:i/>
                <w:iCs/>
                <w:sz w:val="20"/>
                <w:szCs w:val="20"/>
              </w:rPr>
              <w:t>dashboards</w:t>
            </w:r>
            <w:proofErr w:type="spellEnd"/>
            <w:r w:rsidRPr="00716A56">
              <w:rPr>
                <w:rFonts w:ascii="Arial" w:hAnsi="Arial" w:cs="Arial"/>
                <w:sz w:val="20"/>
                <w:szCs w:val="20"/>
              </w:rPr>
              <w:t xml:space="preserve"> como Google </w:t>
            </w:r>
            <w:proofErr w:type="spellStart"/>
            <w:r w:rsidRPr="00716A56">
              <w:rPr>
                <w:rFonts w:ascii="Arial" w:hAnsi="Arial" w:cs="Arial"/>
                <w:sz w:val="20"/>
                <w:szCs w:val="20"/>
              </w:rPr>
              <w:t>Analytics</w:t>
            </w:r>
            <w:proofErr w:type="spellEnd"/>
            <w:r w:rsidRPr="00716A56">
              <w:rPr>
                <w:rFonts w:ascii="Arial" w:hAnsi="Arial" w:cs="Arial"/>
                <w:sz w:val="20"/>
                <w:szCs w:val="20"/>
              </w:rPr>
              <w:t xml:space="preserve"> o HubSpot.</w:t>
            </w:r>
          </w:p>
          <w:p w14:paraId="72787D69" w14:textId="77777777" w:rsidR="0042540E" w:rsidRDefault="0042540E" w:rsidP="0042540E">
            <w:pPr>
              <w:pStyle w:val="NormalWeb"/>
              <w:spacing w:before="0" w:beforeAutospacing="0" w:after="0" w:afterAutospacing="0" w:line="276" w:lineRule="auto"/>
              <w:rPr>
                <w:rStyle w:val="Textoennegrita"/>
                <w:rFonts w:ascii="Arial" w:hAnsi="Arial" w:cs="Arial"/>
                <w:sz w:val="20"/>
                <w:szCs w:val="20"/>
              </w:rPr>
            </w:pPr>
          </w:p>
          <w:p w14:paraId="4086C6BC" w14:textId="13700D00" w:rsidR="00716A56" w:rsidRPr="00716A56" w:rsidRDefault="00716A56" w:rsidP="0042540E">
            <w:pPr>
              <w:pStyle w:val="NormalWeb"/>
              <w:spacing w:before="0" w:beforeAutospacing="0" w:after="0" w:afterAutospacing="0" w:line="276" w:lineRule="auto"/>
              <w:rPr>
                <w:rFonts w:ascii="Arial" w:hAnsi="Arial" w:cs="Arial"/>
                <w:sz w:val="20"/>
                <w:szCs w:val="20"/>
              </w:rPr>
            </w:pPr>
            <w:r w:rsidRPr="00716A56">
              <w:rPr>
                <w:rStyle w:val="Textoennegrita"/>
                <w:rFonts w:ascii="Arial" w:hAnsi="Arial" w:cs="Arial"/>
                <w:sz w:val="20"/>
                <w:szCs w:val="20"/>
              </w:rPr>
              <w:t>Ejemplo:</w:t>
            </w:r>
            <w:r w:rsidRPr="00716A56">
              <w:rPr>
                <w:rFonts w:ascii="Arial" w:hAnsi="Arial" w:cs="Arial"/>
                <w:sz w:val="20"/>
                <w:szCs w:val="20"/>
              </w:rPr>
              <w:t xml:space="preserve"> </w:t>
            </w:r>
            <w:r w:rsidRPr="0042540E">
              <w:rPr>
                <w:rStyle w:val="nfasis"/>
                <w:rFonts w:ascii="Arial" w:hAnsi="Arial" w:cs="Arial"/>
                <w:i w:val="0"/>
                <w:iCs w:val="0"/>
                <w:sz w:val="20"/>
                <w:szCs w:val="20"/>
              </w:rPr>
              <w:t>Coca-Cola evalúa en tiempo real sus campañas automatizadas y ajusta su enfoque para maximizar el</w:t>
            </w:r>
            <w:r w:rsidRPr="00716A56">
              <w:rPr>
                <w:rStyle w:val="nfasis"/>
                <w:rFonts w:ascii="Arial" w:hAnsi="Arial" w:cs="Arial"/>
                <w:sz w:val="20"/>
                <w:szCs w:val="20"/>
              </w:rPr>
              <w:t xml:space="preserve"> </w:t>
            </w:r>
            <w:proofErr w:type="spellStart"/>
            <w:r w:rsidRPr="00716A56">
              <w:rPr>
                <w:rStyle w:val="nfasis"/>
                <w:rFonts w:ascii="Arial" w:hAnsi="Arial" w:cs="Arial"/>
                <w:sz w:val="20"/>
                <w:szCs w:val="20"/>
              </w:rPr>
              <w:t>engagement</w:t>
            </w:r>
            <w:proofErr w:type="spellEnd"/>
            <w:r w:rsidRPr="00716A56">
              <w:rPr>
                <w:rStyle w:val="nfasis"/>
                <w:rFonts w:ascii="Arial" w:hAnsi="Arial" w:cs="Arial"/>
                <w:sz w:val="20"/>
                <w:szCs w:val="20"/>
              </w:rPr>
              <w:t>.</w:t>
            </w:r>
          </w:p>
        </w:tc>
        <w:tc>
          <w:tcPr>
            <w:tcW w:w="3021" w:type="dxa"/>
          </w:tcPr>
          <w:p w14:paraId="0D82FCFB" w14:textId="29E6DE81" w:rsidR="00716A56" w:rsidRPr="00716A56" w:rsidRDefault="00C4669D" w:rsidP="00716A56">
            <w:pPr>
              <w:pStyle w:val="Normal0"/>
              <w:spacing w:before="0" w:after="0" w:line="276" w:lineRule="auto"/>
              <w:rPr>
                <w:szCs w:val="20"/>
              </w:rPr>
            </w:pPr>
            <w:commentRangeStart w:id="36"/>
            <w:r>
              <w:rPr>
                <w:noProof/>
              </w:rPr>
              <w:drawing>
                <wp:inline distT="0" distB="0" distL="0" distR="0" wp14:anchorId="18F2C306" wp14:editId="4F0A11B6">
                  <wp:extent cx="2126511" cy="1208559"/>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44585" cy="1218831"/>
                          </a:xfrm>
                          <a:prstGeom prst="rect">
                            <a:avLst/>
                          </a:prstGeom>
                        </pic:spPr>
                      </pic:pic>
                    </a:graphicData>
                  </a:graphic>
                </wp:inline>
              </w:drawing>
            </w:r>
            <w:commentRangeEnd w:id="36"/>
            <w:r>
              <w:rPr>
                <w:rStyle w:val="Refdecomentario"/>
                <w:lang w:eastAsia="es-CO"/>
              </w:rPr>
              <w:commentReference w:id="36"/>
            </w:r>
          </w:p>
        </w:tc>
      </w:tr>
      <w:tr w:rsidR="00C4669D" w:rsidRPr="00716A56" w14:paraId="447DD9AF" w14:textId="77777777" w:rsidTr="0042540E">
        <w:tc>
          <w:tcPr>
            <w:tcW w:w="6221" w:type="dxa"/>
          </w:tcPr>
          <w:p w14:paraId="6794EE8E" w14:textId="4CAF632F" w:rsidR="00716A56" w:rsidRPr="0042540E" w:rsidRDefault="00716A56" w:rsidP="00716A56">
            <w:pPr>
              <w:pStyle w:val="Ttulo4"/>
              <w:spacing w:before="0" w:after="0" w:line="276" w:lineRule="auto"/>
              <w:outlineLvl w:val="3"/>
              <w:rPr>
                <w:color w:val="auto"/>
                <w:sz w:val="20"/>
                <w:szCs w:val="20"/>
              </w:rPr>
            </w:pPr>
            <w:r w:rsidRPr="0042540E">
              <w:rPr>
                <w:rStyle w:val="Textoennegrita"/>
                <w:color w:val="auto"/>
                <w:sz w:val="20"/>
                <w:szCs w:val="20"/>
              </w:rPr>
              <w:t>Segmentación avanzada</w:t>
            </w:r>
            <w:r w:rsidR="0042540E">
              <w:rPr>
                <w:rStyle w:val="Textoennegrita"/>
                <w:color w:val="auto"/>
                <w:sz w:val="20"/>
                <w:szCs w:val="20"/>
              </w:rPr>
              <w:t>.</w:t>
            </w:r>
          </w:p>
          <w:p w14:paraId="57909F24" w14:textId="75918038" w:rsidR="00716A56" w:rsidRPr="00716A56" w:rsidRDefault="00716A56" w:rsidP="00716A56">
            <w:pPr>
              <w:pStyle w:val="NormalWeb"/>
              <w:spacing w:before="0" w:beforeAutospacing="0" w:after="0" w:afterAutospacing="0" w:line="276" w:lineRule="auto"/>
              <w:rPr>
                <w:rFonts w:ascii="Arial" w:hAnsi="Arial" w:cs="Arial"/>
                <w:sz w:val="20"/>
                <w:szCs w:val="20"/>
              </w:rPr>
            </w:pPr>
            <w:r w:rsidRPr="00716A56">
              <w:rPr>
                <w:rFonts w:ascii="Arial" w:hAnsi="Arial" w:cs="Arial"/>
                <w:sz w:val="20"/>
                <w:szCs w:val="20"/>
              </w:rPr>
              <w:t>Permite dirigir campañas y contenidos específicos a distintos perfiles.</w:t>
            </w:r>
          </w:p>
          <w:p w14:paraId="623614F2" w14:textId="77777777" w:rsidR="00716A56" w:rsidRPr="00716A56" w:rsidRDefault="00716A56" w:rsidP="00716A56">
            <w:pPr>
              <w:pStyle w:val="NormalWeb"/>
              <w:numPr>
                <w:ilvl w:val="0"/>
                <w:numId w:val="32"/>
              </w:numPr>
              <w:spacing w:before="0" w:beforeAutospacing="0" w:after="0" w:afterAutospacing="0" w:line="276" w:lineRule="auto"/>
              <w:rPr>
                <w:rFonts w:ascii="Arial" w:hAnsi="Arial" w:cs="Arial"/>
                <w:sz w:val="20"/>
                <w:szCs w:val="20"/>
              </w:rPr>
            </w:pPr>
            <w:r w:rsidRPr="00716A56">
              <w:rPr>
                <w:rFonts w:ascii="Arial" w:hAnsi="Arial" w:cs="Arial"/>
                <w:sz w:val="20"/>
                <w:szCs w:val="20"/>
              </w:rPr>
              <w:t>Configurar anuncios automatizados según intereses.</w:t>
            </w:r>
          </w:p>
          <w:p w14:paraId="4FCE8532" w14:textId="77777777" w:rsidR="00716A56" w:rsidRPr="00716A56" w:rsidRDefault="00716A56" w:rsidP="00716A56">
            <w:pPr>
              <w:pStyle w:val="NormalWeb"/>
              <w:numPr>
                <w:ilvl w:val="0"/>
                <w:numId w:val="32"/>
              </w:numPr>
              <w:spacing w:before="0" w:beforeAutospacing="0" w:after="0" w:afterAutospacing="0" w:line="276" w:lineRule="auto"/>
              <w:rPr>
                <w:rFonts w:ascii="Arial" w:hAnsi="Arial" w:cs="Arial"/>
                <w:sz w:val="20"/>
                <w:szCs w:val="20"/>
              </w:rPr>
            </w:pPr>
            <w:r w:rsidRPr="00716A56">
              <w:rPr>
                <w:rFonts w:ascii="Arial" w:hAnsi="Arial" w:cs="Arial"/>
                <w:sz w:val="20"/>
                <w:szCs w:val="20"/>
              </w:rPr>
              <w:t>Personalizar contenido según la etapa del cliente en el embudo.</w:t>
            </w:r>
          </w:p>
          <w:p w14:paraId="4975E274" w14:textId="5BF0B45B" w:rsidR="00716A56" w:rsidRPr="00716A56" w:rsidRDefault="00716A56" w:rsidP="0042540E">
            <w:pPr>
              <w:pStyle w:val="NormalWeb"/>
              <w:numPr>
                <w:ilvl w:val="0"/>
                <w:numId w:val="32"/>
              </w:numPr>
              <w:spacing w:before="0" w:beforeAutospacing="0" w:after="0" w:afterAutospacing="0" w:line="276" w:lineRule="auto"/>
              <w:rPr>
                <w:rFonts w:ascii="Arial" w:hAnsi="Arial" w:cs="Arial"/>
                <w:sz w:val="20"/>
                <w:szCs w:val="20"/>
              </w:rPr>
            </w:pPr>
            <w:r w:rsidRPr="00716A56">
              <w:rPr>
                <w:rFonts w:ascii="Arial" w:hAnsi="Arial" w:cs="Arial"/>
                <w:sz w:val="20"/>
                <w:szCs w:val="20"/>
              </w:rPr>
              <w:t>Optimizar recursos mediante públicos bien definidos.</w:t>
            </w:r>
          </w:p>
        </w:tc>
        <w:tc>
          <w:tcPr>
            <w:tcW w:w="3021" w:type="dxa"/>
          </w:tcPr>
          <w:p w14:paraId="4A7D5049" w14:textId="713015BB" w:rsidR="00716A56" w:rsidRPr="00716A56" w:rsidRDefault="00C4669D" w:rsidP="00716A56">
            <w:pPr>
              <w:pStyle w:val="Normal0"/>
              <w:spacing w:before="0" w:after="0" w:line="276" w:lineRule="auto"/>
              <w:rPr>
                <w:szCs w:val="20"/>
              </w:rPr>
            </w:pPr>
            <w:commentRangeStart w:id="37"/>
            <w:r>
              <w:rPr>
                <w:noProof/>
              </w:rPr>
              <w:drawing>
                <wp:inline distT="0" distB="0" distL="0" distR="0" wp14:anchorId="5CBE9CB8" wp14:editId="5820889F">
                  <wp:extent cx="2073348" cy="1442894"/>
                  <wp:effectExtent l="0" t="0" r="317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77644" cy="1445883"/>
                          </a:xfrm>
                          <a:prstGeom prst="rect">
                            <a:avLst/>
                          </a:prstGeom>
                        </pic:spPr>
                      </pic:pic>
                    </a:graphicData>
                  </a:graphic>
                </wp:inline>
              </w:drawing>
            </w:r>
            <w:commentRangeEnd w:id="37"/>
            <w:r>
              <w:rPr>
                <w:rStyle w:val="Refdecomentario"/>
                <w:lang w:eastAsia="es-CO"/>
              </w:rPr>
              <w:commentReference w:id="37"/>
            </w:r>
          </w:p>
        </w:tc>
      </w:tr>
      <w:tr w:rsidR="00C4669D" w:rsidRPr="00716A56" w14:paraId="2B5F8D93" w14:textId="77777777" w:rsidTr="0042540E">
        <w:tc>
          <w:tcPr>
            <w:tcW w:w="6221" w:type="dxa"/>
          </w:tcPr>
          <w:p w14:paraId="13534D20" w14:textId="3C43E731" w:rsidR="00716A56" w:rsidRPr="0042540E" w:rsidRDefault="00716A56" w:rsidP="00716A56">
            <w:pPr>
              <w:pStyle w:val="Ttulo4"/>
              <w:spacing w:before="0" w:after="0" w:line="276" w:lineRule="auto"/>
              <w:outlineLvl w:val="3"/>
              <w:rPr>
                <w:color w:val="auto"/>
                <w:sz w:val="20"/>
                <w:szCs w:val="20"/>
              </w:rPr>
            </w:pPr>
            <w:r w:rsidRPr="0042540E">
              <w:rPr>
                <w:rStyle w:val="Textoennegrita"/>
                <w:color w:val="auto"/>
                <w:sz w:val="20"/>
                <w:szCs w:val="20"/>
              </w:rPr>
              <w:lastRenderedPageBreak/>
              <w:t>Respuestas automáticas y gestión de interacciones</w:t>
            </w:r>
            <w:r w:rsidR="0042540E">
              <w:rPr>
                <w:rStyle w:val="Textoennegrita"/>
                <w:color w:val="auto"/>
                <w:sz w:val="20"/>
                <w:szCs w:val="20"/>
              </w:rPr>
              <w:t>.</w:t>
            </w:r>
          </w:p>
          <w:p w14:paraId="7DC289EE" w14:textId="3CDEAE47" w:rsidR="00716A56" w:rsidRPr="00716A56" w:rsidRDefault="00716A56" w:rsidP="00716A56">
            <w:pPr>
              <w:pStyle w:val="NormalWeb"/>
              <w:spacing w:before="0" w:beforeAutospacing="0" w:after="0" w:afterAutospacing="0" w:line="276" w:lineRule="auto"/>
              <w:rPr>
                <w:rFonts w:ascii="Arial" w:hAnsi="Arial" w:cs="Arial"/>
                <w:sz w:val="20"/>
                <w:szCs w:val="20"/>
              </w:rPr>
            </w:pPr>
            <w:r w:rsidRPr="00716A56">
              <w:rPr>
                <w:rFonts w:ascii="Arial" w:hAnsi="Arial" w:cs="Arial"/>
                <w:sz w:val="20"/>
                <w:szCs w:val="20"/>
              </w:rPr>
              <w:t>Automatizar respuestas mejora la atención y disponibilidad.</w:t>
            </w:r>
          </w:p>
          <w:p w14:paraId="2B327057" w14:textId="77777777" w:rsidR="00716A56" w:rsidRPr="00716A56" w:rsidRDefault="00716A56" w:rsidP="00716A56">
            <w:pPr>
              <w:pStyle w:val="NormalWeb"/>
              <w:numPr>
                <w:ilvl w:val="0"/>
                <w:numId w:val="33"/>
              </w:numPr>
              <w:spacing w:before="0" w:beforeAutospacing="0" w:after="0" w:afterAutospacing="0" w:line="276" w:lineRule="auto"/>
              <w:rPr>
                <w:rFonts w:ascii="Arial" w:hAnsi="Arial" w:cs="Arial"/>
                <w:sz w:val="20"/>
                <w:szCs w:val="20"/>
              </w:rPr>
            </w:pPr>
            <w:r w:rsidRPr="00716A56">
              <w:rPr>
                <w:rFonts w:ascii="Arial" w:hAnsi="Arial" w:cs="Arial"/>
                <w:sz w:val="20"/>
                <w:szCs w:val="20"/>
              </w:rPr>
              <w:t xml:space="preserve">Uso de </w:t>
            </w:r>
            <w:proofErr w:type="spellStart"/>
            <w:r w:rsidRPr="0042540E">
              <w:rPr>
                <w:rFonts w:ascii="Arial" w:hAnsi="Arial" w:cs="Arial"/>
                <w:i/>
                <w:iCs/>
                <w:sz w:val="20"/>
                <w:szCs w:val="20"/>
              </w:rPr>
              <w:t>chatbots</w:t>
            </w:r>
            <w:proofErr w:type="spellEnd"/>
            <w:r w:rsidRPr="00716A56">
              <w:rPr>
                <w:rFonts w:ascii="Arial" w:hAnsi="Arial" w:cs="Arial"/>
                <w:sz w:val="20"/>
                <w:szCs w:val="20"/>
              </w:rPr>
              <w:t xml:space="preserve"> para atención inmediata.</w:t>
            </w:r>
          </w:p>
          <w:p w14:paraId="490C7D44" w14:textId="77777777" w:rsidR="00716A56" w:rsidRPr="00716A56" w:rsidRDefault="00716A56" w:rsidP="00716A56">
            <w:pPr>
              <w:pStyle w:val="NormalWeb"/>
              <w:numPr>
                <w:ilvl w:val="0"/>
                <w:numId w:val="33"/>
              </w:numPr>
              <w:spacing w:before="0" w:beforeAutospacing="0" w:after="0" w:afterAutospacing="0" w:line="276" w:lineRule="auto"/>
              <w:rPr>
                <w:rFonts w:ascii="Arial" w:hAnsi="Arial" w:cs="Arial"/>
                <w:sz w:val="20"/>
                <w:szCs w:val="20"/>
              </w:rPr>
            </w:pPr>
            <w:r w:rsidRPr="00716A56">
              <w:rPr>
                <w:rFonts w:ascii="Arial" w:hAnsi="Arial" w:cs="Arial"/>
                <w:sz w:val="20"/>
                <w:szCs w:val="20"/>
              </w:rPr>
              <w:t>Sistemas de respuestas frecuentes en redes sociales.</w:t>
            </w:r>
          </w:p>
          <w:p w14:paraId="2B14EE42" w14:textId="3FE56D52" w:rsidR="00716A56" w:rsidRPr="00716A56" w:rsidRDefault="00716A56" w:rsidP="0042540E">
            <w:pPr>
              <w:pStyle w:val="NormalWeb"/>
              <w:numPr>
                <w:ilvl w:val="0"/>
                <w:numId w:val="33"/>
              </w:numPr>
              <w:spacing w:before="0" w:beforeAutospacing="0" w:after="0" w:afterAutospacing="0" w:line="276" w:lineRule="auto"/>
              <w:rPr>
                <w:rFonts w:ascii="Arial" w:hAnsi="Arial" w:cs="Arial"/>
                <w:sz w:val="20"/>
                <w:szCs w:val="20"/>
              </w:rPr>
            </w:pPr>
            <w:r w:rsidRPr="00716A56">
              <w:rPr>
                <w:rFonts w:ascii="Arial" w:hAnsi="Arial" w:cs="Arial"/>
                <w:sz w:val="20"/>
                <w:szCs w:val="20"/>
              </w:rPr>
              <w:t>Supervisión humana para mantener calidad.</w:t>
            </w:r>
          </w:p>
        </w:tc>
        <w:tc>
          <w:tcPr>
            <w:tcW w:w="3021" w:type="dxa"/>
          </w:tcPr>
          <w:p w14:paraId="5D053217" w14:textId="63BC754A" w:rsidR="00716A56" w:rsidRPr="00716A56" w:rsidRDefault="00C4669D" w:rsidP="00716A56">
            <w:pPr>
              <w:pStyle w:val="Normal0"/>
              <w:spacing w:before="0" w:after="0" w:line="276" w:lineRule="auto"/>
              <w:rPr>
                <w:szCs w:val="20"/>
              </w:rPr>
            </w:pPr>
            <w:commentRangeStart w:id="38"/>
            <w:r>
              <w:rPr>
                <w:noProof/>
              </w:rPr>
              <w:drawing>
                <wp:inline distT="0" distB="0" distL="0" distR="0" wp14:anchorId="4FEC8AD2" wp14:editId="3FE194A5">
                  <wp:extent cx="2125980" cy="1542044"/>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30420" cy="1545265"/>
                          </a:xfrm>
                          <a:prstGeom prst="rect">
                            <a:avLst/>
                          </a:prstGeom>
                        </pic:spPr>
                      </pic:pic>
                    </a:graphicData>
                  </a:graphic>
                </wp:inline>
              </w:drawing>
            </w:r>
            <w:commentRangeEnd w:id="38"/>
            <w:r>
              <w:rPr>
                <w:rStyle w:val="Refdecomentario"/>
                <w:lang w:eastAsia="es-CO"/>
              </w:rPr>
              <w:commentReference w:id="38"/>
            </w:r>
          </w:p>
        </w:tc>
      </w:tr>
      <w:tr w:rsidR="00C4669D" w:rsidRPr="00716A56" w14:paraId="2B22250A" w14:textId="77777777" w:rsidTr="0042540E">
        <w:tc>
          <w:tcPr>
            <w:tcW w:w="6221" w:type="dxa"/>
          </w:tcPr>
          <w:p w14:paraId="1F8CD0F2" w14:textId="5F9FBE6D" w:rsidR="00716A56" w:rsidRPr="0042540E" w:rsidRDefault="00716A56" w:rsidP="00716A56">
            <w:pPr>
              <w:pStyle w:val="Ttulo4"/>
              <w:spacing w:before="0" w:after="0" w:line="276" w:lineRule="auto"/>
              <w:outlineLvl w:val="3"/>
              <w:rPr>
                <w:color w:val="auto"/>
                <w:sz w:val="20"/>
                <w:szCs w:val="20"/>
              </w:rPr>
            </w:pPr>
            <w:r w:rsidRPr="0042540E">
              <w:rPr>
                <w:rStyle w:val="Textoennegrita"/>
                <w:color w:val="auto"/>
                <w:sz w:val="20"/>
                <w:szCs w:val="20"/>
              </w:rPr>
              <w:t>Automatización responsable y ética</w:t>
            </w:r>
            <w:r w:rsidR="0042540E">
              <w:rPr>
                <w:rStyle w:val="Textoennegrita"/>
                <w:color w:val="auto"/>
                <w:sz w:val="20"/>
                <w:szCs w:val="20"/>
              </w:rPr>
              <w:t>.</w:t>
            </w:r>
          </w:p>
          <w:p w14:paraId="78389BD8" w14:textId="103B71AA" w:rsidR="00716A56" w:rsidRPr="00716A56" w:rsidRDefault="00716A56" w:rsidP="00716A56">
            <w:pPr>
              <w:pStyle w:val="NormalWeb"/>
              <w:spacing w:before="0" w:beforeAutospacing="0" w:after="0" w:afterAutospacing="0" w:line="276" w:lineRule="auto"/>
              <w:rPr>
                <w:rFonts w:ascii="Arial" w:hAnsi="Arial" w:cs="Arial"/>
                <w:sz w:val="20"/>
                <w:szCs w:val="20"/>
              </w:rPr>
            </w:pPr>
            <w:r w:rsidRPr="00716A56">
              <w:rPr>
                <w:rFonts w:ascii="Arial" w:hAnsi="Arial" w:cs="Arial"/>
                <w:sz w:val="20"/>
                <w:szCs w:val="20"/>
              </w:rPr>
              <w:t>La automatización debe alinearse con principios éticos y normativos.</w:t>
            </w:r>
          </w:p>
          <w:p w14:paraId="2EBF95B2" w14:textId="6E08F490" w:rsidR="00716A56" w:rsidRPr="00716A56" w:rsidRDefault="00716A56" w:rsidP="00716A56">
            <w:pPr>
              <w:pStyle w:val="NormalWeb"/>
              <w:numPr>
                <w:ilvl w:val="0"/>
                <w:numId w:val="34"/>
              </w:numPr>
              <w:spacing w:before="0" w:beforeAutospacing="0" w:after="0" w:afterAutospacing="0" w:line="276" w:lineRule="auto"/>
              <w:rPr>
                <w:rFonts w:ascii="Arial" w:hAnsi="Arial" w:cs="Arial"/>
                <w:sz w:val="20"/>
                <w:szCs w:val="20"/>
              </w:rPr>
            </w:pPr>
            <w:r w:rsidRPr="00716A56">
              <w:rPr>
                <w:rFonts w:ascii="Arial" w:hAnsi="Arial" w:cs="Arial"/>
                <w:sz w:val="20"/>
                <w:szCs w:val="20"/>
              </w:rPr>
              <w:t>Cumplir regulaciones como el GDPR</w:t>
            </w:r>
            <w:r w:rsidR="0042540E">
              <w:rPr>
                <w:rFonts w:ascii="Arial" w:hAnsi="Arial" w:cs="Arial"/>
                <w:sz w:val="20"/>
                <w:szCs w:val="20"/>
              </w:rPr>
              <w:t xml:space="preserve"> (</w:t>
            </w:r>
            <w:r w:rsidR="0042540E" w:rsidRPr="0042540E">
              <w:rPr>
                <w:rFonts w:ascii="Arial" w:hAnsi="Arial" w:cs="Arial"/>
                <w:sz w:val="20"/>
                <w:szCs w:val="20"/>
              </w:rPr>
              <w:t>Reglamento General de Protección de Datos)</w:t>
            </w:r>
            <w:r w:rsidRPr="00716A56">
              <w:rPr>
                <w:rFonts w:ascii="Arial" w:hAnsi="Arial" w:cs="Arial"/>
                <w:sz w:val="20"/>
                <w:szCs w:val="20"/>
              </w:rPr>
              <w:t>.</w:t>
            </w:r>
          </w:p>
          <w:p w14:paraId="06DE9A9F" w14:textId="77777777" w:rsidR="00716A56" w:rsidRPr="00716A56" w:rsidRDefault="00716A56" w:rsidP="00716A56">
            <w:pPr>
              <w:pStyle w:val="NormalWeb"/>
              <w:numPr>
                <w:ilvl w:val="0"/>
                <w:numId w:val="34"/>
              </w:numPr>
              <w:spacing w:before="0" w:beforeAutospacing="0" w:after="0" w:afterAutospacing="0" w:line="276" w:lineRule="auto"/>
              <w:rPr>
                <w:rFonts w:ascii="Arial" w:hAnsi="Arial" w:cs="Arial"/>
                <w:sz w:val="20"/>
                <w:szCs w:val="20"/>
              </w:rPr>
            </w:pPr>
            <w:r w:rsidRPr="00716A56">
              <w:rPr>
                <w:rFonts w:ascii="Arial" w:hAnsi="Arial" w:cs="Arial"/>
                <w:sz w:val="20"/>
                <w:szCs w:val="20"/>
              </w:rPr>
              <w:t>Evitar respuestas genéricas o despersonalizadas.</w:t>
            </w:r>
          </w:p>
          <w:p w14:paraId="337E993D" w14:textId="77777777" w:rsidR="0042540E" w:rsidRDefault="00716A56" w:rsidP="00716A56">
            <w:pPr>
              <w:pStyle w:val="NormalWeb"/>
              <w:numPr>
                <w:ilvl w:val="0"/>
                <w:numId w:val="34"/>
              </w:numPr>
              <w:spacing w:before="0" w:beforeAutospacing="0" w:after="0" w:afterAutospacing="0" w:line="276" w:lineRule="auto"/>
              <w:rPr>
                <w:rFonts w:ascii="Arial" w:hAnsi="Arial" w:cs="Arial"/>
                <w:sz w:val="20"/>
                <w:szCs w:val="20"/>
              </w:rPr>
            </w:pPr>
            <w:r w:rsidRPr="00716A56">
              <w:rPr>
                <w:rFonts w:ascii="Arial" w:hAnsi="Arial" w:cs="Arial"/>
                <w:sz w:val="20"/>
                <w:szCs w:val="20"/>
              </w:rPr>
              <w:t xml:space="preserve">Ser transparente sobre el uso de </w:t>
            </w:r>
            <w:proofErr w:type="spellStart"/>
            <w:r w:rsidRPr="0042540E">
              <w:rPr>
                <w:rFonts w:ascii="Arial" w:hAnsi="Arial" w:cs="Arial"/>
                <w:i/>
                <w:iCs/>
                <w:sz w:val="20"/>
                <w:szCs w:val="20"/>
              </w:rPr>
              <w:t>bots</w:t>
            </w:r>
            <w:proofErr w:type="spellEnd"/>
            <w:r w:rsidRPr="00716A56">
              <w:rPr>
                <w:rFonts w:ascii="Arial" w:hAnsi="Arial" w:cs="Arial"/>
                <w:sz w:val="20"/>
                <w:szCs w:val="20"/>
              </w:rPr>
              <w:t xml:space="preserve"> o IA.</w:t>
            </w:r>
          </w:p>
          <w:p w14:paraId="24DE67C8" w14:textId="789CD404" w:rsidR="00716A56" w:rsidRPr="0042540E" w:rsidRDefault="00716A56" w:rsidP="0042540E">
            <w:pPr>
              <w:pStyle w:val="NormalWeb"/>
              <w:spacing w:before="0" w:beforeAutospacing="0" w:after="0" w:afterAutospacing="0" w:line="276" w:lineRule="auto"/>
              <w:rPr>
                <w:rFonts w:ascii="Arial" w:hAnsi="Arial" w:cs="Arial"/>
                <w:i/>
                <w:iCs/>
                <w:sz w:val="20"/>
                <w:szCs w:val="20"/>
              </w:rPr>
            </w:pPr>
            <w:r w:rsidRPr="00716A56">
              <w:rPr>
                <w:rStyle w:val="Textoennegrita"/>
                <w:rFonts w:ascii="Arial" w:hAnsi="Arial" w:cs="Arial"/>
                <w:sz w:val="20"/>
                <w:szCs w:val="20"/>
              </w:rPr>
              <w:t>Ejemplo:</w:t>
            </w:r>
            <w:r w:rsidRPr="00716A56">
              <w:rPr>
                <w:rFonts w:ascii="Arial" w:hAnsi="Arial" w:cs="Arial"/>
                <w:sz w:val="20"/>
                <w:szCs w:val="20"/>
              </w:rPr>
              <w:t xml:space="preserve"> </w:t>
            </w:r>
            <w:r w:rsidRPr="0042540E">
              <w:rPr>
                <w:rStyle w:val="nfasis"/>
                <w:rFonts w:ascii="Arial" w:hAnsi="Arial" w:cs="Arial"/>
                <w:i w:val="0"/>
                <w:iCs w:val="0"/>
                <w:sz w:val="20"/>
                <w:szCs w:val="20"/>
              </w:rPr>
              <w:t>Microsoft aplica políticas de transparencia en la automatización de respuestas, manteniendo la confianza del usuario.</w:t>
            </w:r>
          </w:p>
          <w:p w14:paraId="2B6230DD" w14:textId="77777777" w:rsidR="00716A56" w:rsidRPr="00716A56" w:rsidRDefault="00716A56" w:rsidP="00716A56">
            <w:pPr>
              <w:pStyle w:val="Ttulo4"/>
              <w:spacing w:before="0" w:after="0" w:line="276" w:lineRule="auto"/>
              <w:outlineLvl w:val="3"/>
              <w:rPr>
                <w:rStyle w:val="Textoennegrita"/>
                <w:b w:val="0"/>
                <w:bCs w:val="0"/>
                <w:color w:val="auto"/>
                <w:sz w:val="20"/>
                <w:szCs w:val="20"/>
              </w:rPr>
            </w:pPr>
          </w:p>
        </w:tc>
        <w:tc>
          <w:tcPr>
            <w:tcW w:w="3021" w:type="dxa"/>
          </w:tcPr>
          <w:p w14:paraId="70F96845" w14:textId="7B080328" w:rsidR="00716A56" w:rsidRPr="00716A56" w:rsidRDefault="00C4669D" w:rsidP="00716A56">
            <w:pPr>
              <w:pStyle w:val="Normal0"/>
              <w:spacing w:before="0" w:after="0" w:line="276" w:lineRule="auto"/>
              <w:rPr>
                <w:szCs w:val="20"/>
              </w:rPr>
            </w:pPr>
            <w:commentRangeStart w:id="39"/>
            <w:r>
              <w:rPr>
                <w:noProof/>
              </w:rPr>
              <w:drawing>
                <wp:inline distT="0" distB="0" distL="0" distR="0" wp14:anchorId="7D6E03F9" wp14:editId="73E5151F">
                  <wp:extent cx="2005787" cy="18925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29926" cy="1915279"/>
                          </a:xfrm>
                          <a:prstGeom prst="rect">
                            <a:avLst/>
                          </a:prstGeom>
                        </pic:spPr>
                      </pic:pic>
                    </a:graphicData>
                  </a:graphic>
                </wp:inline>
              </w:drawing>
            </w:r>
            <w:commentRangeEnd w:id="39"/>
            <w:r>
              <w:rPr>
                <w:rStyle w:val="Refdecomentario"/>
                <w:lang w:eastAsia="es-CO"/>
              </w:rPr>
              <w:commentReference w:id="39"/>
            </w:r>
          </w:p>
        </w:tc>
      </w:tr>
    </w:tbl>
    <w:p w14:paraId="7B154A97" w14:textId="21E6C422" w:rsidR="00EA3912" w:rsidRPr="004A7525" w:rsidRDefault="00EA3912" w:rsidP="004A7525">
      <w:pPr>
        <w:pStyle w:val="Normal0"/>
        <w:pBdr>
          <w:top w:val="nil"/>
          <w:left w:val="nil"/>
          <w:bottom w:val="nil"/>
          <w:right w:val="nil"/>
          <w:between w:val="nil"/>
        </w:pBdr>
        <w:spacing w:before="0" w:after="0"/>
        <w:ind w:left="720"/>
        <w:rPr>
          <w:szCs w:val="20"/>
        </w:rPr>
      </w:pPr>
    </w:p>
    <w:p w14:paraId="525C66E7" w14:textId="5D5E0F6E" w:rsidR="00EA3912" w:rsidRPr="004A7525" w:rsidRDefault="00EA3912" w:rsidP="004A7525">
      <w:pPr>
        <w:pStyle w:val="Normal0"/>
        <w:pBdr>
          <w:top w:val="nil"/>
          <w:left w:val="nil"/>
          <w:bottom w:val="nil"/>
          <w:right w:val="nil"/>
          <w:between w:val="nil"/>
        </w:pBdr>
        <w:spacing w:before="0" w:after="0"/>
        <w:ind w:left="720"/>
        <w:rPr>
          <w:szCs w:val="20"/>
        </w:rPr>
      </w:pPr>
    </w:p>
    <w:p w14:paraId="037BEEB0" w14:textId="3B9BD52D" w:rsidR="00EA3912" w:rsidRPr="004A7525" w:rsidRDefault="00EA3912" w:rsidP="004A7525">
      <w:pPr>
        <w:pStyle w:val="Normal0"/>
        <w:pBdr>
          <w:top w:val="nil"/>
          <w:left w:val="nil"/>
          <w:bottom w:val="nil"/>
          <w:right w:val="nil"/>
          <w:between w:val="nil"/>
        </w:pBdr>
        <w:spacing w:before="0" w:after="0"/>
        <w:ind w:left="720"/>
        <w:rPr>
          <w:szCs w:val="20"/>
        </w:rPr>
      </w:pPr>
    </w:p>
    <w:p w14:paraId="3194257F" w14:textId="5B0FE87E" w:rsidR="0059314B" w:rsidRDefault="007227FB" w:rsidP="00716A56">
      <w:pPr>
        <w:pStyle w:val="Subttulo"/>
        <w:numPr>
          <w:ilvl w:val="1"/>
          <w:numId w:val="4"/>
        </w:numPr>
        <w:spacing w:after="0"/>
        <w:outlineLvl w:val="1"/>
        <w:rPr>
          <w:b/>
          <w:bCs/>
          <w:color w:val="auto"/>
          <w:sz w:val="20"/>
          <w:szCs w:val="20"/>
        </w:rPr>
      </w:pPr>
      <w:r w:rsidRPr="4F905709">
        <w:rPr>
          <w:b/>
          <w:bCs/>
          <w:color w:val="auto"/>
          <w:sz w:val="20"/>
          <w:szCs w:val="20"/>
        </w:rPr>
        <w:t>Inteligencia artificial</w:t>
      </w:r>
    </w:p>
    <w:p w14:paraId="71E8D95F" w14:textId="0CE7F7A4" w:rsidR="00114B60" w:rsidRDefault="00114B60" w:rsidP="00114B60"/>
    <w:p w14:paraId="59569BDE" w14:textId="77777777" w:rsidR="00114B60" w:rsidRPr="00114B60" w:rsidRDefault="00114B60" w:rsidP="00114B60">
      <w:pPr>
        <w:pStyle w:val="Prrafodelista"/>
        <w:pBdr>
          <w:top w:val="nil"/>
          <w:left w:val="nil"/>
          <w:bottom w:val="nil"/>
          <w:right w:val="nil"/>
          <w:between w:val="nil"/>
        </w:pBdr>
        <w:jc w:val="both"/>
        <w:rPr>
          <w:bCs/>
          <w:color w:val="000000"/>
          <w:sz w:val="20"/>
          <w:szCs w:val="20"/>
        </w:rPr>
      </w:pPr>
      <w:r w:rsidRPr="00114B60">
        <w:rPr>
          <w:bCs/>
          <w:color w:val="000000"/>
          <w:sz w:val="20"/>
          <w:szCs w:val="20"/>
        </w:rPr>
        <w:t xml:space="preserve">La Inteligencia Artificial (IA) ha revolucionado la gestión de redes sociales al permitir procesos más eficientes, personalizados y predictivos. Gracias a herramientas impulsadas por IA, los </w:t>
      </w:r>
      <w:proofErr w:type="spellStart"/>
      <w:r w:rsidRPr="00114B60">
        <w:rPr>
          <w:bCs/>
          <w:i/>
          <w:iCs/>
          <w:color w:val="000000"/>
          <w:sz w:val="20"/>
          <w:szCs w:val="20"/>
        </w:rPr>
        <w:t>community</w:t>
      </w:r>
      <w:proofErr w:type="spellEnd"/>
      <w:r w:rsidRPr="00114B60">
        <w:rPr>
          <w:bCs/>
          <w:i/>
          <w:iCs/>
          <w:color w:val="000000"/>
          <w:sz w:val="20"/>
          <w:szCs w:val="20"/>
        </w:rPr>
        <w:t xml:space="preserve"> managers</w:t>
      </w:r>
      <w:r w:rsidRPr="00114B60">
        <w:rPr>
          <w:bCs/>
          <w:color w:val="000000"/>
          <w:sz w:val="20"/>
          <w:szCs w:val="20"/>
        </w:rPr>
        <w:t xml:space="preserve"> pueden automatizar tareas operativas, segmentar con mayor precisión y ofrecer experiencias adaptadas a los intereses del usuario.</w:t>
      </w:r>
    </w:p>
    <w:p w14:paraId="6AA67341" w14:textId="51935521" w:rsidR="00114B60" w:rsidRDefault="00114B60" w:rsidP="00114B60">
      <w:pPr>
        <w:pStyle w:val="Prrafodelista"/>
        <w:pBdr>
          <w:top w:val="nil"/>
          <w:left w:val="nil"/>
          <w:bottom w:val="nil"/>
          <w:right w:val="nil"/>
          <w:between w:val="nil"/>
        </w:pBdr>
        <w:jc w:val="both"/>
      </w:pPr>
      <w:r w:rsidRPr="00114B60">
        <w:rPr>
          <w:bCs/>
          <w:color w:val="000000"/>
          <w:sz w:val="20"/>
          <w:szCs w:val="20"/>
        </w:rPr>
        <w:t>Su aplicación va más allá de la simple programación de contenidos: permite analizar grandes volúmenes de datos, anticipar tendencias y mejorar la calidad de la interacción con las audiencias. Sin embargo, su implementación debe ir acompañada de principios éticos que garanticen la transparencia, la privacidad y la equidad en el uso de la información.</w:t>
      </w:r>
      <w:r>
        <w:rPr>
          <w:bCs/>
          <w:color w:val="000000"/>
          <w:sz w:val="20"/>
          <w:szCs w:val="20"/>
        </w:rPr>
        <w:t xml:space="preserve"> </w:t>
      </w:r>
      <w:r>
        <w:t>A continuación, se presenta cómo se aplican estas herramientas, sus beneficios directos y las consideraciones éticas que no deben pasarse por alto</w:t>
      </w:r>
      <w:r w:rsidR="00254336">
        <w:t>:</w:t>
      </w:r>
    </w:p>
    <w:p w14:paraId="1C35C734" w14:textId="5627E52A" w:rsidR="00254336" w:rsidRDefault="00254336" w:rsidP="00114B60">
      <w:pPr>
        <w:pStyle w:val="Prrafodelista"/>
        <w:pBdr>
          <w:top w:val="nil"/>
          <w:left w:val="nil"/>
          <w:bottom w:val="nil"/>
          <w:right w:val="nil"/>
          <w:between w:val="nil"/>
        </w:pBdr>
        <w:jc w:val="both"/>
      </w:pPr>
    </w:p>
    <w:p w14:paraId="3A14183C" w14:textId="316668F7" w:rsidR="00114B60" w:rsidRPr="00114B60" w:rsidRDefault="00254336" w:rsidP="4F905709">
      <w:pPr>
        <w:pStyle w:val="Prrafodelista"/>
        <w:pBdr>
          <w:top w:val="nil"/>
          <w:left w:val="nil"/>
          <w:bottom w:val="nil"/>
          <w:right w:val="nil"/>
          <w:between w:val="nil"/>
        </w:pBdr>
        <w:jc w:val="both"/>
        <w:rPr>
          <w:lang w:val="es-ES"/>
        </w:rPr>
      </w:pPr>
      <w:r>
        <w:t>Tabla 1. IA: aplicaciones, beneficios y retos éticos</w:t>
      </w:r>
    </w:p>
    <w:tbl>
      <w:tblPr>
        <w:tblStyle w:val="Tablaconcuadrcula"/>
        <w:tblW w:w="9962" w:type="dxa"/>
        <w:tblInd w:w="607" w:type="dxa"/>
        <w:tblLook w:val="04A0" w:firstRow="1" w:lastRow="0" w:firstColumn="1" w:lastColumn="0" w:noHBand="0" w:noVBand="1"/>
      </w:tblPr>
      <w:tblGrid>
        <w:gridCol w:w="2909"/>
        <w:gridCol w:w="3264"/>
        <w:gridCol w:w="3789"/>
      </w:tblGrid>
      <w:tr w:rsidR="00114B60" w:rsidRPr="00114B60" w14:paraId="0F7EDEBC" w14:textId="77777777" w:rsidTr="00114B60">
        <w:tc>
          <w:tcPr>
            <w:tcW w:w="0" w:type="auto"/>
            <w:hideMark/>
          </w:tcPr>
          <w:p w14:paraId="5F56B4B1" w14:textId="77777777" w:rsidR="00114B60" w:rsidRPr="00114B60" w:rsidRDefault="00114B60" w:rsidP="00114B60">
            <w:pPr>
              <w:spacing w:line="276" w:lineRule="auto"/>
              <w:jc w:val="center"/>
              <w:rPr>
                <w:rFonts w:eastAsia="Times New Roman"/>
                <w:b/>
                <w:bCs/>
                <w:sz w:val="20"/>
                <w:szCs w:val="20"/>
                <w:lang w:val="es-ES" w:eastAsia="es-ES"/>
              </w:rPr>
            </w:pPr>
            <w:r w:rsidRPr="00114B60">
              <w:rPr>
                <w:rFonts w:eastAsia="Times New Roman"/>
                <w:b/>
                <w:bCs/>
                <w:sz w:val="20"/>
                <w:szCs w:val="20"/>
                <w:lang w:val="es-ES" w:eastAsia="es-ES"/>
              </w:rPr>
              <w:t>Aplicación de la IA</w:t>
            </w:r>
          </w:p>
        </w:tc>
        <w:tc>
          <w:tcPr>
            <w:tcW w:w="0" w:type="auto"/>
            <w:hideMark/>
          </w:tcPr>
          <w:p w14:paraId="1C5EDD18" w14:textId="7BFA8BFB" w:rsidR="00114B60" w:rsidRPr="00114B60" w:rsidRDefault="00114B60" w:rsidP="00114B60">
            <w:pPr>
              <w:spacing w:line="276" w:lineRule="auto"/>
              <w:jc w:val="center"/>
              <w:rPr>
                <w:rFonts w:eastAsia="Times New Roman"/>
                <w:b/>
                <w:bCs/>
                <w:sz w:val="20"/>
                <w:szCs w:val="20"/>
                <w:lang w:val="es-ES" w:eastAsia="es-ES"/>
              </w:rPr>
            </w:pPr>
            <w:r w:rsidRPr="00114B60">
              <w:rPr>
                <w:rFonts w:eastAsia="Times New Roman"/>
                <w:b/>
                <w:bCs/>
                <w:sz w:val="20"/>
                <w:szCs w:val="20"/>
                <w:lang w:val="es-ES" w:eastAsia="es-ES"/>
              </w:rPr>
              <w:t xml:space="preserve">Beneficio para el </w:t>
            </w:r>
            <w:proofErr w:type="spellStart"/>
            <w:r w:rsidRPr="00114B60">
              <w:rPr>
                <w:rFonts w:eastAsia="Times New Roman"/>
                <w:b/>
                <w:bCs/>
                <w:i/>
                <w:iCs/>
                <w:sz w:val="20"/>
                <w:szCs w:val="20"/>
                <w:lang w:val="es-ES" w:eastAsia="es-ES"/>
              </w:rPr>
              <w:t>c</w:t>
            </w:r>
            <w:r w:rsidRPr="00114B60">
              <w:rPr>
                <w:rFonts w:eastAsia="Times New Roman"/>
                <w:i/>
                <w:iCs/>
                <w:sz w:val="20"/>
                <w:szCs w:val="20"/>
                <w:lang w:val="es-ES" w:eastAsia="es-ES"/>
              </w:rPr>
              <w:t>ommunity</w:t>
            </w:r>
            <w:proofErr w:type="spellEnd"/>
            <w:r w:rsidRPr="00114B60">
              <w:rPr>
                <w:rFonts w:eastAsia="Times New Roman"/>
                <w:i/>
                <w:iCs/>
                <w:sz w:val="20"/>
                <w:szCs w:val="20"/>
                <w:lang w:val="es-ES" w:eastAsia="es-ES"/>
              </w:rPr>
              <w:t xml:space="preserve"> manager</w:t>
            </w:r>
          </w:p>
        </w:tc>
        <w:tc>
          <w:tcPr>
            <w:tcW w:w="0" w:type="auto"/>
            <w:hideMark/>
          </w:tcPr>
          <w:p w14:paraId="7E549FAE" w14:textId="77777777" w:rsidR="00114B60" w:rsidRPr="00114B60" w:rsidRDefault="00114B60" w:rsidP="00114B60">
            <w:pPr>
              <w:spacing w:line="276" w:lineRule="auto"/>
              <w:jc w:val="center"/>
              <w:rPr>
                <w:rFonts w:eastAsia="Times New Roman"/>
                <w:b/>
                <w:bCs/>
                <w:sz w:val="20"/>
                <w:szCs w:val="20"/>
                <w:lang w:val="es-ES" w:eastAsia="es-ES"/>
              </w:rPr>
            </w:pPr>
            <w:r w:rsidRPr="00114B60">
              <w:rPr>
                <w:rFonts w:eastAsia="Times New Roman"/>
                <w:b/>
                <w:bCs/>
                <w:sz w:val="20"/>
                <w:szCs w:val="20"/>
                <w:lang w:val="es-ES" w:eastAsia="es-ES"/>
              </w:rPr>
              <w:t>Consideración Ética</w:t>
            </w:r>
          </w:p>
        </w:tc>
      </w:tr>
      <w:tr w:rsidR="00114B60" w:rsidRPr="00114B60" w14:paraId="27BC039B" w14:textId="77777777" w:rsidTr="00114B60">
        <w:tc>
          <w:tcPr>
            <w:tcW w:w="0" w:type="auto"/>
            <w:hideMark/>
          </w:tcPr>
          <w:p w14:paraId="113383FA" w14:textId="55D90934"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Automatización de publicaciones</w:t>
            </w:r>
            <w:r>
              <w:rPr>
                <w:rFonts w:eastAsia="Times New Roman"/>
                <w:sz w:val="20"/>
                <w:szCs w:val="20"/>
                <w:lang w:val="es-ES" w:eastAsia="es-ES"/>
              </w:rPr>
              <w:t>.</w:t>
            </w:r>
          </w:p>
        </w:tc>
        <w:tc>
          <w:tcPr>
            <w:tcW w:w="0" w:type="auto"/>
            <w:hideMark/>
          </w:tcPr>
          <w:p w14:paraId="005AD1B6" w14:textId="0242F4D3"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Ahorra tiempo y permite enfocar esfuerzos en tareas creativas</w:t>
            </w:r>
            <w:r>
              <w:rPr>
                <w:rFonts w:eastAsia="Times New Roman"/>
                <w:sz w:val="20"/>
                <w:szCs w:val="20"/>
                <w:lang w:val="es-ES" w:eastAsia="es-ES"/>
              </w:rPr>
              <w:t>.</w:t>
            </w:r>
          </w:p>
        </w:tc>
        <w:tc>
          <w:tcPr>
            <w:tcW w:w="0" w:type="auto"/>
            <w:hideMark/>
          </w:tcPr>
          <w:p w14:paraId="372BD5F6" w14:textId="79555943"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Riesgo de interacción impersonal o deshumanizada</w:t>
            </w:r>
            <w:r>
              <w:rPr>
                <w:rFonts w:eastAsia="Times New Roman"/>
                <w:sz w:val="20"/>
                <w:szCs w:val="20"/>
                <w:lang w:val="es-ES" w:eastAsia="es-ES"/>
              </w:rPr>
              <w:t>.</w:t>
            </w:r>
          </w:p>
        </w:tc>
      </w:tr>
      <w:tr w:rsidR="00114B60" w:rsidRPr="00114B60" w14:paraId="323BF12B" w14:textId="77777777" w:rsidTr="00114B60">
        <w:tc>
          <w:tcPr>
            <w:tcW w:w="0" w:type="auto"/>
            <w:hideMark/>
          </w:tcPr>
          <w:p w14:paraId="72E30CE0" w14:textId="0A9D55DE"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Recomendación de contenido personalizado</w:t>
            </w:r>
            <w:r>
              <w:rPr>
                <w:rFonts w:eastAsia="Times New Roman"/>
                <w:sz w:val="20"/>
                <w:szCs w:val="20"/>
                <w:lang w:val="es-ES" w:eastAsia="es-ES"/>
              </w:rPr>
              <w:t xml:space="preserve">. </w:t>
            </w:r>
          </w:p>
        </w:tc>
        <w:tc>
          <w:tcPr>
            <w:tcW w:w="0" w:type="auto"/>
            <w:hideMark/>
          </w:tcPr>
          <w:p w14:paraId="0B71D6BA" w14:textId="50F3D05B"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 xml:space="preserve">Aumenta la relevancia de las publicaciones y mejora el </w:t>
            </w:r>
            <w:proofErr w:type="spellStart"/>
            <w:r w:rsidRPr="00A34E8A">
              <w:rPr>
                <w:rFonts w:eastAsia="Times New Roman"/>
                <w:i/>
                <w:iCs/>
                <w:sz w:val="20"/>
                <w:szCs w:val="20"/>
                <w:lang w:val="es-ES" w:eastAsia="es-ES"/>
              </w:rPr>
              <w:t>engagement</w:t>
            </w:r>
            <w:proofErr w:type="spellEnd"/>
            <w:r>
              <w:rPr>
                <w:rFonts w:eastAsia="Times New Roman"/>
                <w:sz w:val="20"/>
                <w:szCs w:val="20"/>
                <w:lang w:val="es-ES" w:eastAsia="es-ES"/>
              </w:rPr>
              <w:t>.</w:t>
            </w:r>
          </w:p>
        </w:tc>
        <w:tc>
          <w:tcPr>
            <w:tcW w:w="0" w:type="auto"/>
            <w:hideMark/>
          </w:tcPr>
          <w:p w14:paraId="29476009" w14:textId="348D216E"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Preocupación por el uso excesivo de datos personales</w:t>
            </w:r>
            <w:r>
              <w:rPr>
                <w:rFonts w:eastAsia="Times New Roman"/>
                <w:sz w:val="20"/>
                <w:szCs w:val="20"/>
                <w:lang w:val="es-ES" w:eastAsia="es-ES"/>
              </w:rPr>
              <w:t>.</w:t>
            </w:r>
          </w:p>
        </w:tc>
      </w:tr>
      <w:tr w:rsidR="00114B60" w:rsidRPr="00114B60" w14:paraId="25F31267" w14:textId="77777777" w:rsidTr="00114B60">
        <w:tc>
          <w:tcPr>
            <w:tcW w:w="0" w:type="auto"/>
            <w:hideMark/>
          </w:tcPr>
          <w:p w14:paraId="409FC56E" w14:textId="254841CB" w:rsidR="00114B60" w:rsidRPr="00114B60" w:rsidRDefault="00114B60" w:rsidP="00114B60">
            <w:pPr>
              <w:spacing w:line="276" w:lineRule="auto"/>
              <w:rPr>
                <w:rFonts w:eastAsia="Times New Roman"/>
                <w:sz w:val="20"/>
                <w:szCs w:val="20"/>
                <w:lang w:val="es-ES" w:eastAsia="es-ES"/>
              </w:rPr>
            </w:pPr>
            <w:proofErr w:type="spellStart"/>
            <w:r w:rsidRPr="00114B60">
              <w:rPr>
                <w:rFonts w:eastAsia="Times New Roman"/>
                <w:i/>
                <w:iCs/>
                <w:sz w:val="20"/>
                <w:szCs w:val="20"/>
                <w:lang w:val="es-ES" w:eastAsia="es-ES"/>
              </w:rPr>
              <w:t>Chatbots</w:t>
            </w:r>
            <w:proofErr w:type="spellEnd"/>
            <w:r w:rsidRPr="00114B60">
              <w:rPr>
                <w:rFonts w:eastAsia="Times New Roman"/>
                <w:sz w:val="20"/>
                <w:szCs w:val="20"/>
                <w:lang w:val="es-ES" w:eastAsia="es-ES"/>
              </w:rPr>
              <w:t xml:space="preserve"> y asistentes virtuales</w:t>
            </w:r>
            <w:r>
              <w:rPr>
                <w:rFonts w:eastAsia="Times New Roman"/>
                <w:sz w:val="20"/>
                <w:szCs w:val="20"/>
                <w:lang w:val="es-ES" w:eastAsia="es-ES"/>
              </w:rPr>
              <w:t>.</w:t>
            </w:r>
          </w:p>
        </w:tc>
        <w:tc>
          <w:tcPr>
            <w:tcW w:w="0" w:type="auto"/>
            <w:hideMark/>
          </w:tcPr>
          <w:p w14:paraId="4C65D963" w14:textId="6010D180"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Mejora la atención al cliente y la disponibilidad 24/7</w:t>
            </w:r>
            <w:r>
              <w:rPr>
                <w:rFonts w:eastAsia="Times New Roman"/>
                <w:sz w:val="20"/>
                <w:szCs w:val="20"/>
                <w:lang w:val="es-ES" w:eastAsia="es-ES"/>
              </w:rPr>
              <w:t>.</w:t>
            </w:r>
          </w:p>
        </w:tc>
        <w:tc>
          <w:tcPr>
            <w:tcW w:w="0" w:type="auto"/>
            <w:hideMark/>
          </w:tcPr>
          <w:p w14:paraId="7A518F4A" w14:textId="004203A8"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 xml:space="preserve">Puede generar desconfianza si no se comunica que se trata de un </w:t>
            </w:r>
            <w:proofErr w:type="spellStart"/>
            <w:r w:rsidRPr="00114B60">
              <w:rPr>
                <w:rFonts w:eastAsia="Times New Roman"/>
                <w:i/>
                <w:iCs/>
                <w:sz w:val="20"/>
                <w:szCs w:val="20"/>
                <w:lang w:val="es-ES" w:eastAsia="es-ES"/>
              </w:rPr>
              <w:t>bot</w:t>
            </w:r>
            <w:proofErr w:type="spellEnd"/>
            <w:r>
              <w:rPr>
                <w:rFonts w:eastAsia="Times New Roman"/>
                <w:sz w:val="20"/>
                <w:szCs w:val="20"/>
                <w:lang w:val="es-ES" w:eastAsia="es-ES"/>
              </w:rPr>
              <w:t>.</w:t>
            </w:r>
          </w:p>
        </w:tc>
      </w:tr>
      <w:tr w:rsidR="00114B60" w:rsidRPr="00114B60" w14:paraId="28EA26C4" w14:textId="77777777" w:rsidTr="00114B60">
        <w:tc>
          <w:tcPr>
            <w:tcW w:w="0" w:type="auto"/>
            <w:hideMark/>
          </w:tcPr>
          <w:p w14:paraId="7915D175" w14:textId="7F92E393"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lastRenderedPageBreak/>
              <w:t>Segmentación inteligente y análisis de comportamiento</w:t>
            </w:r>
            <w:r>
              <w:rPr>
                <w:rFonts w:eastAsia="Times New Roman"/>
                <w:sz w:val="20"/>
                <w:szCs w:val="20"/>
                <w:lang w:val="es-ES" w:eastAsia="es-ES"/>
              </w:rPr>
              <w:t>.</w:t>
            </w:r>
          </w:p>
        </w:tc>
        <w:tc>
          <w:tcPr>
            <w:tcW w:w="0" w:type="auto"/>
            <w:hideMark/>
          </w:tcPr>
          <w:p w14:paraId="55115FC0" w14:textId="41316A4D"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Permite campañas más eficaces y dirigidas a audiencias precisas</w:t>
            </w:r>
            <w:r>
              <w:rPr>
                <w:rFonts w:eastAsia="Times New Roman"/>
                <w:sz w:val="20"/>
                <w:szCs w:val="20"/>
                <w:lang w:val="es-ES" w:eastAsia="es-ES"/>
              </w:rPr>
              <w:t>.</w:t>
            </w:r>
          </w:p>
        </w:tc>
        <w:tc>
          <w:tcPr>
            <w:tcW w:w="0" w:type="auto"/>
            <w:hideMark/>
          </w:tcPr>
          <w:p w14:paraId="16933879" w14:textId="1FC7E36B"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Posibles sesgos algorítmicos si el diseño no es inclusivo</w:t>
            </w:r>
            <w:r>
              <w:rPr>
                <w:rFonts w:eastAsia="Times New Roman"/>
                <w:sz w:val="20"/>
                <w:szCs w:val="20"/>
                <w:lang w:val="es-ES" w:eastAsia="es-ES"/>
              </w:rPr>
              <w:t>.</w:t>
            </w:r>
          </w:p>
        </w:tc>
      </w:tr>
      <w:tr w:rsidR="00114B60" w:rsidRPr="00114B60" w14:paraId="3F402F7B" w14:textId="77777777" w:rsidTr="00114B60">
        <w:tc>
          <w:tcPr>
            <w:tcW w:w="0" w:type="auto"/>
            <w:hideMark/>
          </w:tcPr>
          <w:p w14:paraId="39DDF882" w14:textId="526C325F"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Monitoreo de tendencias en tiempo real</w:t>
            </w:r>
            <w:r>
              <w:rPr>
                <w:rFonts w:eastAsia="Times New Roman"/>
                <w:sz w:val="20"/>
                <w:szCs w:val="20"/>
                <w:lang w:val="es-ES" w:eastAsia="es-ES"/>
              </w:rPr>
              <w:t>.</w:t>
            </w:r>
          </w:p>
        </w:tc>
        <w:tc>
          <w:tcPr>
            <w:tcW w:w="0" w:type="auto"/>
            <w:hideMark/>
          </w:tcPr>
          <w:p w14:paraId="13935BC3" w14:textId="1BD550B0"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Anticipa cambios y ajusta estrategias proactivamente</w:t>
            </w:r>
            <w:r>
              <w:rPr>
                <w:rFonts w:eastAsia="Times New Roman"/>
                <w:sz w:val="20"/>
                <w:szCs w:val="20"/>
                <w:lang w:val="es-ES" w:eastAsia="es-ES"/>
              </w:rPr>
              <w:t>.</w:t>
            </w:r>
          </w:p>
        </w:tc>
        <w:tc>
          <w:tcPr>
            <w:tcW w:w="0" w:type="auto"/>
            <w:hideMark/>
          </w:tcPr>
          <w:p w14:paraId="1733F4BA" w14:textId="6185322C" w:rsidR="00114B60" w:rsidRPr="00114B60" w:rsidRDefault="00114B60" w:rsidP="00114B60">
            <w:pPr>
              <w:spacing w:line="276" w:lineRule="auto"/>
              <w:rPr>
                <w:rFonts w:eastAsia="Times New Roman"/>
                <w:sz w:val="20"/>
                <w:szCs w:val="20"/>
                <w:lang w:val="es-ES" w:eastAsia="es-ES"/>
              </w:rPr>
            </w:pPr>
            <w:r w:rsidRPr="00114B60">
              <w:rPr>
                <w:rFonts w:eastAsia="Times New Roman"/>
                <w:sz w:val="20"/>
                <w:szCs w:val="20"/>
                <w:lang w:val="es-ES" w:eastAsia="es-ES"/>
              </w:rPr>
              <w:t>Necesidad de supervisión humana para evitar decisiones automatizadas incorrectas</w:t>
            </w:r>
            <w:r>
              <w:rPr>
                <w:rFonts w:eastAsia="Times New Roman"/>
                <w:sz w:val="20"/>
                <w:szCs w:val="20"/>
                <w:lang w:val="es-ES" w:eastAsia="es-ES"/>
              </w:rPr>
              <w:t>.</w:t>
            </w:r>
          </w:p>
        </w:tc>
      </w:tr>
    </w:tbl>
    <w:p w14:paraId="5ED7EEB2" w14:textId="2AC64F30" w:rsidR="00254336" w:rsidRDefault="00254336" w:rsidP="00114B60">
      <w:pPr>
        <w:rPr>
          <w:lang w:val="es-ES"/>
        </w:rPr>
      </w:pPr>
      <w:r>
        <w:rPr>
          <w:lang w:val="es-ES"/>
        </w:rPr>
        <w:tab/>
        <w:t>Fuente: SENA, 2025</w:t>
      </w:r>
      <w:r w:rsidR="1D16AAD8">
        <w:rPr>
          <w:lang w:val="es-ES"/>
        </w:rPr>
        <w:t>.</w:t>
      </w:r>
    </w:p>
    <w:p w14:paraId="14CA9830" w14:textId="77777777" w:rsidR="00254336" w:rsidRPr="00114B60" w:rsidRDefault="00254336" w:rsidP="00114B60">
      <w:pPr>
        <w:rPr>
          <w:lang w:val="es-ES"/>
        </w:rPr>
      </w:pPr>
    </w:p>
    <w:p w14:paraId="017D96FA" w14:textId="366A215C" w:rsidR="000A0923" w:rsidRPr="004A7525" w:rsidRDefault="000A0923" w:rsidP="4F905709">
      <w:pPr>
        <w:pStyle w:val="Ttulo1"/>
        <w:numPr>
          <w:ilvl w:val="0"/>
          <w:numId w:val="4"/>
        </w:numPr>
        <w:spacing w:before="0" w:after="0"/>
        <w:rPr>
          <w:b/>
          <w:bCs/>
          <w:i/>
          <w:iCs/>
          <w:sz w:val="20"/>
          <w:szCs w:val="20"/>
        </w:rPr>
      </w:pPr>
      <w:r w:rsidRPr="4F905709">
        <w:rPr>
          <w:b/>
          <w:bCs/>
          <w:sz w:val="20"/>
          <w:szCs w:val="20"/>
        </w:rPr>
        <w:t xml:space="preserve">Publicación y </w:t>
      </w:r>
      <w:proofErr w:type="spellStart"/>
      <w:r w:rsidRPr="4F905709">
        <w:rPr>
          <w:b/>
          <w:bCs/>
          <w:i/>
          <w:iCs/>
          <w:sz w:val="20"/>
          <w:szCs w:val="20"/>
        </w:rPr>
        <w:t>engagement</w:t>
      </w:r>
      <w:proofErr w:type="spellEnd"/>
    </w:p>
    <w:p w14:paraId="25CDE75D" w14:textId="6E8730C0" w:rsidR="00C345AA" w:rsidRPr="004A7525" w:rsidRDefault="00C345AA" w:rsidP="004A7525">
      <w:pPr>
        <w:pBdr>
          <w:top w:val="nil"/>
          <w:left w:val="nil"/>
          <w:bottom w:val="nil"/>
          <w:right w:val="nil"/>
          <w:between w:val="nil"/>
        </w:pBdr>
        <w:ind w:left="992" w:hanging="425"/>
        <w:rPr>
          <w:bCs/>
          <w:color w:val="000000"/>
          <w:sz w:val="20"/>
          <w:szCs w:val="20"/>
        </w:rPr>
      </w:pPr>
    </w:p>
    <w:p w14:paraId="79428795" w14:textId="53662205" w:rsidR="00B34EFA" w:rsidRPr="004A7525" w:rsidRDefault="00594DD3" w:rsidP="004A7525">
      <w:pPr>
        <w:pStyle w:val="Prrafodelista"/>
        <w:pBdr>
          <w:top w:val="nil"/>
          <w:left w:val="nil"/>
          <w:bottom w:val="nil"/>
          <w:right w:val="nil"/>
          <w:between w:val="nil"/>
        </w:pBdr>
        <w:ind w:left="360"/>
        <w:jc w:val="both"/>
        <w:rPr>
          <w:bCs/>
          <w:color w:val="000000"/>
          <w:sz w:val="20"/>
          <w:szCs w:val="20"/>
        </w:rPr>
      </w:pPr>
      <w:commentRangeStart w:id="40"/>
      <w:r w:rsidRPr="004A7525">
        <w:rPr>
          <w:noProof/>
          <w:sz w:val="20"/>
          <w:szCs w:val="20"/>
        </w:rPr>
        <w:drawing>
          <wp:anchor distT="0" distB="0" distL="114300" distR="114300" simplePos="0" relativeHeight="251670528" behindDoc="1" locked="0" layoutInCell="1" allowOverlap="1" wp14:anchorId="3D3AD222" wp14:editId="0942F7F8">
            <wp:simplePos x="0" y="0"/>
            <wp:positionH relativeFrom="margin">
              <wp:posOffset>4011930</wp:posOffset>
            </wp:positionH>
            <wp:positionV relativeFrom="paragraph">
              <wp:posOffset>9525</wp:posOffset>
            </wp:positionV>
            <wp:extent cx="2317115" cy="2030730"/>
            <wp:effectExtent l="0" t="0" r="6985" b="7620"/>
            <wp:wrapTight wrapText="bothSides">
              <wp:wrapPolygon edited="0">
                <wp:start x="0" y="0"/>
                <wp:lineTo x="0" y="21478"/>
                <wp:lineTo x="21488" y="21478"/>
                <wp:lineTo x="21488" y="0"/>
                <wp:lineTo x="0" y="0"/>
              </wp:wrapPolygon>
            </wp:wrapTight>
            <wp:docPr id="839386963" name="Imagen 10" descr="Gente feliz usando las redes sociales en sus teléfono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te feliz usando las redes sociales en sus teléfonos inteligente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17115"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0"/>
      <w:r w:rsidR="008312F8" w:rsidRPr="004A7525">
        <w:rPr>
          <w:rStyle w:val="Refdecomentario"/>
          <w:sz w:val="20"/>
          <w:szCs w:val="20"/>
        </w:rPr>
        <w:commentReference w:id="40"/>
      </w:r>
      <w:r w:rsidR="00C345AA" w:rsidRPr="004A7525">
        <w:rPr>
          <w:bCs/>
          <w:color w:val="000000"/>
          <w:sz w:val="20"/>
          <w:szCs w:val="20"/>
        </w:rPr>
        <w:t>Publicar contenido en redes sociales no se trata solo de compartir información, sino de generar conexiones significativas con la audiencia. El</w:t>
      </w:r>
      <w:r w:rsidR="00C345AA" w:rsidRPr="004A7525">
        <w:rPr>
          <w:bCs/>
          <w:i/>
          <w:iCs/>
          <w:color w:val="000000"/>
          <w:sz w:val="20"/>
          <w:szCs w:val="20"/>
        </w:rPr>
        <w:t xml:space="preserve"> </w:t>
      </w:r>
      <w:proofErr w:type="spellStart"/>
      <w:r w:rsidR="00C345AA" w:rsidRPr="004A7525">
        <w:rPr>
          <w:bCs/>
          <w:i/>
          <w:iCs/>
          <w:color w:val="000000"/>
          <w:sz w:val="20"/>
          <w:szCs w:val="20"/>
        </w:rPr>
        <w:t>engagement</w:t>
      </w:r>
      <w:proofErr w:type="spellEnd"/>
      <w:r w:rsidR="00C345AA" w:rsidRPr="004A7525">
        <w:rPr>
          <w:bCs/>
          <w:color w:val="000000"/>
          <w:sz w:val="20"/>
          <w:szCs w:val="20"/>
        </w:rPr>
        <w:t xml:space="preserve"> o interacción mide el nivel de compromiso de los usuarios con una marca, reflejado en acciones como comentarios, reacciones, compartidos y participación en dinámicas. </w:t>
      </w:r>
    </w:p>
    <w:p w14:paraId="3EC46EDB" w14:textId="77777777" w:rsidR="00B34EFA" w:rsidRPr="004A7525" w:rsidRDefault="00B34EFA" w:rsidP="004A7525">
      <w:pPr>
        <w:pStyle w:val="Prrafodelista"/>
        <w:pBdr>
          <w:top w:val="nil"/>
          <w:left w:val="nil"/>
          <w:bottom w:val="nil"/>
          <w:right w:val="nil"/>
          <w:between w:val="nil"/>
        </w:pBdr>
        <w:ind w:left="360"/>
        <w:jc w:val="both"/>
        <w:rPr>
          <w:bCs/>
          <w:color w:val="000000"/>
          <w:sz w:val="20"/>
          <w:szCs w:val="20"/>
        </w:rPr>
      </w:pPr>
    </w:p>
    <w:p w14:paraId="7E57FBE1" w14:textId="1E158F6C" w:rsidR="00C345AA" w:rsidRPr="004A7525" w:rsidRDefault="00C345AA" w:rsidP="004A7525">
      <w:pPr>
        <w:pStyle w:val="Prrafodelista"/>
        <w:pBdr>
          <w:top w:val="nil"/>
          <w:left w:val="nil"/>
          <w:bottom w:val="nil"/>
          <w:right w:val="nil"/>
          <w:between w:val="nil"/>
        </w:pBdr>
        <w:ind w:left="360"/>
        <w:jc w:val="both"/>
        <w:rPr>
          <w:bCs/>
          <w:color w:val="000000"/>
          <w:sz w:val="20"/>
          <w:szCs w:val="20"/>
        </w:rPr>
      </w:pPr>
      <w:r w:rsidRPr="004A7525">
        <w:rPr>
          <w:bCs/>
          <w:color w:val="000000"/>
          <w:sz w:val="20"/>
          <w:szCs w:val="20"/>
        </w:rPr>
        <w:t>Para fortalecer esta conexión, es clave aplicar estrategias efectivas y seguir principios de creación de contenido atractivo</w:t>
      </w:r>
      <w:r w:rsidR="00B34EFA" w:rsidRPr="004A7525">
        <w:rPr>
          <w:bCs/>
          <w:color w:val="000000"/>
          <w:sz w:val="20"/>
          <w:szCs w:val="20"/>
        </w:rPr>
        <w:t xml:space="preserve">, algunas de </w:t>
      </w:r>
      <w:r w:rsidR="0025052B" w:rsidRPr="004A7525">
        <w:rPr>
          <w:bCs/>
          <w:color w:val="000000"/>
          <w:sz w:val="20"/>
          <w:szCs w:val="20"/>
        </w:rPr>
        <w:t xml:space="preserve">las </w:t>
      </w:r>
      <w:r w:rsidRPr="004A7525">
        <w:rPr>
          <w:bCs/>
          <w:color w:val="000000"/>
          <w:sz w:val="20"/>
          <w:szCs w:val="20"/>
        </w:rPr>
        <w:t xml:space="preserve">estrategias para optimizar la publicación de contenido y potenciar el </w:t>
      </w:r>
      <w:proofErr w:type="spellStart"/>
      <w:r w:rsidRPr="004A7525">
        <w:rPr>
          <w:bCs/>
          <w:i/>
          <w:iCs/>
          <w:color w:val="000000"/>
          <w:sz w:val="20"/>
          <w:szCs w:val="20"/>
        </w:rPr>
        <w:t>engagement</w:t>
      </w:r>
      <w:proofErr w:type="spellEnd"/>
      <w:r w:rsidR="0025052B" w:rsidRPr="004A7525">
        <w:rPr>
          <w:bCs/>
          <w:color w:val="000000"/>
          <w:sz w:val="20"/>
          <w:szCs w:val="20"/>
        </w:rPr>
        <w:t xml:space="preserve"> son:</w:t>
      </w:r>
    </w:p>
    <w:p w14:paraId="589C183A" w14:textId="5F1B7520" w:rsidR="00830840" w:rsidRDefault="00830840" w:rsidP="004A7525">
      <w:pPr>
        <w:pStyle w:val="Prrafodelista"/>
        <w:pBdr>
          <w:top w:val="nil"/>
          <w:left w:val="nil"/>
          <w:bottom w:val="nil"/>
          <w:right w:val="nil"/>
          <w:between w:val="nil"/>
        </w:pBdr>
        <w:ind w:left="360"/>
        <w:jc w:val="both"/>
        <w:rPr>
          <w:bCs/>
          <w:color w:val="000000"/>
          <w:sz w:val="20"/>
          <w:szCs w:val="20"/>
        </w:rPr>
      </w:pPr>
    </w:p>
    <w:p w14:paraId="5D16B281" w14:textId="4ACAF0C1" w:rsidR="00254336" w:rsidRDefault="00254336" w:rsidP="004A7525">
      <w:pPr>
        <w:pStyle w:val="Prrafodelista"/>
        <w:pBdr>
          <w:top w:val="nil"/>
          <w:left w:val="nil"/>
          <w:bottom w:val="nil"/>
          <w:right w:val="nil"/>
          <w:between w:val="nil"/>
        </w:pBdr>
        <w:ind w:left="360"/>
        <w:jc w:val="both"/>
        <w:rPr>
          <w:bCs/>
          <w:color w:val="000000"/>
          <w:sz w:val="20"/>
          <w:szCs w:val="20"/>
        </w:rPr>
      </w:pPr>
    </w:p>
    <w:tbl>
      <w:tblPr>
        <w:tblStyle w:val="Tablaconcuadrcula"/>
        <w:tblW w:w="10060" w:type="dxa"/>
        <w:tblLook w:val="04A0" w:firstRow="1" w:lastRow="0" w:firstColumn="1" w:lastColumn="0" w:noHBand="0" w:noVBand="1"/>
      </w:tblPr>
      <w:tblGrid>
        <w:gridCol w:w="1639"/>
        <w:gridCol w:w="8421"/>
      </w:tblGrid>
      <w:tr w:rsidR="000B1208" w:rsidRPr="00254336" w14:paraId="49A21BA6" w14:textId="77777777" w:rsidTr="000B1208">
        <w:tc>
          <w:tcPr>
            <w:tcW w:w="1416" w:type="dxa"/>
            <w:hideMark/>
          </w:tcPr>
          <w:p w14:paraId="15E2289B" w14:textId="32700B8C" w:rsidR="00254336" w:rsidRPr="00254336" w:rsidRDefault="00F25B25" w:rsidP="00254336">
            <w:pPr>
              <w:spacing w:line="276" w:lineRule="auto"/>
              <w:jc w:val="center"/>
              <w:rPr>
                <w:rFonts w:eastAsia="Times New Roman"/>
                <w:b/>
                <w:bCs/>
                <w:sz w:val="20"/>
                <w:szCs w:val="20"/>
                <w:lang w:val="es-ES" w:eastAsia="es-ES"/>
              </w:rPr>
            </w:pPr>
            <w:commentRangeStart w:id="41"/>
            <w:r>
              <w:rPr>
                <w:noProof/>
              </w:rPr>
              <w:drawing>
                <wp:inline distT="0" distB="0" distL="0" distR="0" wp14:anchorId="0F77BEF2" wp14:editId="25A5AD69">
                  <wp:extent cx="759460" cy="723014"/>
                  <wp:effectExtent l="0" t="0" r="254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2197" cy="735139"/>
                          </a:xfrm>
                          <a:prstGeom prst="rect">
                            <a:avLst/>
                          </a:prstGeom>
                        </pic:spPr>
                      </pic:pic>
                    </a:graphicData>
                  </a:graphic>
                </wp:inline>
              </w:drawing>
            </w:r>
            <w:commentRangeEnd w:id="41"/>
            <w:r>
              <w:rPr>
                <w:rStyle w:val="Refdecomentario"/>
              </w:rPr>
              <w:commentReference w:id="41"/>
            </w:r>
          </w:p>
        </w:tc>
        <w:tc>
          <w:tcPr>
            <w:tcW w:w="8644" w:type="dxa"/>
            <w:hideMark/>
          </w:tcPr>
          <w:p w14:paraId="0C631B20" w14:textId="77777777" w:rsidR="00216657" w:rsidRDefault="00254336" w:rsidP="00254336">
            <w:pPr>
              <w:spacing w:line="276" w:lineRule="auto"/>
              <w:rPr>
                <w:rFonts w:eastAsia="Times New Roman"/>
                <w:b/>
                <w:bCs/>
                <w:sz w:val="20"/>
                <w:szCs w:val="20"/>
                <w:lang w:val="es-ES" w:eastAsia="es-ES"/>
              </w:rPr>
            </w:pPr>
            <w:commentRangeStart w:id="42"/>
            <w:r w:rsidRPr="00254336">
              <w:rPr>
                <w:rFonts w:eastAsia="Times New Roman"/>
                <w:b/>
                <w:bCs/>
                <w:sz w:val="20"/>
                <w:szCs w:val="20"/>
                <w:lang w:val="es-ES" w:eastAsia="es-ES"/>
              </w:rPr>
              <w:t>Calendario</w:t>
            </w:r>
            <w:commentRangeEnd w:id="42"/>
            <w:r w:rsidR="000B1208">
              <w:rPr>
                <w:rStyle w:val="Refdecomentario"/>
              </w:rPr>
              <w:commentReference w:id="42"/>
            </w:r>
            <w:r w:rsidRPr="00254336">
              <w:rPr>
                <w:rFonts w:eastAsia="Times New Roman"/>
                <w:b/>
                <w:bCs/>
                <w:sz w:val="20"/>
                <w:szCs w:val="20"/>
                <w:lang w:val="es-ES" w:eastAsia="es-ES"/>
              </w:rPr>
              <w:t xml:space="preserve"> de contenido</w:t>
            </w:r>
            <w:r w:rsidR="00216657">
              <w:rPr>
                <w:rFonts w:eastAsia="Times New Roman"/>
                <w:b/>
                <w:bCs/>
                <w:sz w:val="20"/>
                <w:szCs w:val="20"/>
                <w:lang w:val="es-ES" w:eastAsia="es-ES"/>
              </w:rPr>
              <w:t>.</w:t>
            </w:r>
          </w:p>
          <w:p w14:paraId="203C7004" w14:textId="33E34223" w:rsidR="00254336" w:rsidRPr="00254336" w:rsidRDefault="00216657" w:rsidP="00254336">
            <w:pPr>
              <w:spacing w:line="276" w:lineRule="auto"/>
              <w:rPr>
                <w:rFonts w:eastAsia="Times New Roman"/>
                <w:sz w:val="20"/>
                <w:szCs w:val="20"/>
                <w:lang w:val="es-ES" w:eastAsia="es-ES"/>
              </w:rPr>
            </w:pPr>
            <w:r>
              <w:rPr>
                <w:rFonts w:eastAsia="Times New Roman"/>
                <w:sz w:val="20"/>
                <w:szCs w:val="20"/>
                <w:lang w:val="es-ES" w:eastAsia="es-ES"/>
              </w:rPr>
              <w:t>P</w:t>
            </w:r>
            <w:r w:rsidR="00254336" w:rsidRPr="00254336">
              <w:rPr>
                <w:rFonts w:eastAsia="Times New Roman"/>
                <w:sz w:val="20"/>
                <w:szCs w:val="20"/>
                <w:lang w:val="es-ES" w:eastAsia="es-ES"/>
              </w:rPr>
              <w:t>lanificar publicaciones según fechas clave, tendencias y objetivos estratégicos.</w:t>
            </w:r>
          </w:p>
        </w:tc>
      </w:tr>
      <w:tr w:rsidR="000B1208" w:rsidRPr="00254336" w14:paraId="3C538F75" w14:textId="77777777" w:rsidTr="000B1208">
        <w:tc>
          <w:tcPr>
            <w:tcW w:w="1416" w:type="dxa"/>
            <w:hideMark/>
          </w:tcPr>
          <w:p w14:paraId="6B0B931B" w14:textId="21E8525F" w:rsidR="00254336" w:rsidRPr="00254336" w:rsidRDefault="00F25B25" w:rsidP="00254336">
            <w:pPr>
              <w:spacing w:line="276" w:lineRule="auto"/>
              <w:rPr>
                <w:rFonts w:eastAsia="Times New Roman"/>
                <w:sz w:val="20"/>
                <w:szCs w:val="20"/>
                <w:lang w:val="es-ES" w:eastAsia="es-ES"/>
              </w:rPr>
            </w:pPr>
            <w:commentRangeStart w:id="43"/>
            <w:r>
              <w:rPr>
                <w:noProof/>
              </w:rPr>
              <w:drawing>
                <wp:inline distT="0" distB="0" distL="0" distR="0" wp14:anchorId="68ACCE24" wp14:editId="1C27D82D">
                  <wp:extent cx="680484" cy="724229"/>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6420" cy="730547"/>
                          </a:xfrm>
                          <a:prstGeom prst="rect">
                            <a:avLst/>
                          </a:prstGeom>
                        </pic:spPr>
                      </pic:pic>
                    </a:graphicData>
                  </a:graphic>
                </wp:inline>
              </w:drawing>
            </w:r>
            <w:commentRangeEnd w:id="43"/>
            <w:r>
              <w:rPr>
                <w:rStyle w:val="Refdecomentario"/>
              </w:rPr>
              <w:commentReference w:id="43"/>
            </w:r>
          </w:p>
        </w:tc>
        <w:tc>
          <w:tcPr>
            <w:tcW w:w="8644" w:type="dxa"/>
            <w:hideMark/>
          </w:tcPr>
          <w:p w14:paraId="5EEE0388" w14:textId="77777777" w:rsidR="00216657" w:rsidRDefault="00254336" w:rsidP="00254336">
            <w:pPr>
              <w:spacing w:line="276" w:lineRule="auto"/>
              <w:rPr>
                <w:rFonts w:eastAsia="Times New Roman"/>
                <w:b/>
                <w:bCs/>
                <w:sz w:val="20"/>
                <w:szCs w:val="20"/>
                <w:lang w:val="es-ES" w:eastAsia="es-ES"/>
              </w:rPr>
            </w:pPr>
            <w:r w:rsidRPr="00254336">
              <w:rPr>
                <w:rFonts w:eastAsia="Times New Roman"/>
                <w:b/>
                <w:bCs/>
                <w:sz w:val="20"/>
                <w:szCs w:val="20"/>
                <w:lang w:val="es-ES" w:eastAsia="es-ES"/>
              </w:rPr>
              <w:t>Diversificación de formatos</w:t>
            </w:r>
            <w:r w:rsidR="00216657">
              <w:rPr>
                <w:rFonts w:eastAsia="Times New Roman"/>
                <w:b/>
                <w:bCs/>
                <w:sz w:val="20"/>
                <w:szCs w:val="20"/>
                <w:lang w:val="es-ES" w:eastAsia="es-ES"/>
              </w:rPr>
              <w:t>.</w:t>
            </w:r>
          </w:p>
          <w:p w14:paraId="361770EA" w14:textId="559F1F9A" w:rsidR="00254336" w:rsidRPr="00254336" w:rsidRDefault="00216657" w:rsidP="00254336">
            <w:pPr>
              <w:spacing w:line="276" w:lineRule="auto"/>
              <w:rPr>
                <w:rFonts w:eastAsia="Times New Roman"/>
                <w:sz w:val="20"/>
                <w:szCs w:val="20"/>
                <w:lang w:val="es-ES" w:eastAsia="es-ES"/>
              </w:rPr>
            </w:pPr>
            <w:r>
              <w:rPr>
                <w:rFonts w:eastAsia="Times New Roman"/>
                <w:sz w:val="20"/>
                <w:szCs w:val="20"/>
                <w:lang w:val="es-ES" w:eastAsia="es-ES"/>
              </w:rPr>
              <w:t>A</w:t>
            </w:r>
            <w:r w:rsidR="00254336" w:rsidRPr="00254336">
              <w:rPr>
                <w:rFonts w:eastAsia="Times New Roman"/>
                <w:sz w:val="20"/>
                <w:szCs w:val="20"/>
                <w:lang w:val="es-ES" w:eastAsia="es-ES"/>
              </w:rPr>
              <w:t>lternar imágenes, videos, textos, encuestas y transmisiones en vivo para mantener el interés.</w:t>
            </w:r>
          </w:p>
        </w:tc>
      </w:tr>
      <w:tr w:rsidR="000B1208" w:rsidRPr="00254336" w14:paraId="2C542B18" w14:textId="77777777" w:rsidTr="000B1208">
        <w:tc>
          <w:tcPr>
            <w:tcW w:w="1416" w:type="dxa"/>
            <w:hideMark/>
          </w:tcPr>
          <w:p w14:paraId="6CB35C29" w14:textId="641F937B" w:rsidR="00254336" w:rsidRPr="00254336" w:rsidRDefault="00F25B25" w:rsidP="00254336">
            <w:pPr>
              <w:spacing w:line="276" w:lineRule="auto"/>
              <w:rPr>
                <w:rFonts w:eastAsia="Times New Roman"/>
                <w:sz w:val="20"/>
                <w:szCs w:val="20"/>
                <w:lang w:val="es-ES" w:eastAsia="es-ES"/>
              </w:rPr>
            </w:pPr>
            <w:commentRangeStart w:id="44"/>
            <w:r>
              <w:rPr>
                <w:noProof/>
              </w:rPr>
              <w:drawing>
                <wp:inline distT="0" distB="0" distL="0" distR="0" wp14:anchorId="2A69C4CE" wp14:editId="00177D47">
                  <wp:extent cx="701749" cy="661902"/>
                  <wp:effectExtent l="0" t="0" r="317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10456" cy="670115"/>
                          </a:xfrm>
                          <a:prstGeom prst="rect">
                            <a:avLst/>
                          </a:prstGeom>
                        </pic:spPr>
                      </pic:pic>
                    </a:graphicData>
                  </a:graphic>
                </wp:inline>
              </w:drawing>
            </w:r>
            <w:commentRangeEnd w:id="44"/>
            <w:r>
              <w:rPr>
                <w:rStyle w:val="Refdecomentario"/>
              </w:rPr>
              <w:commentReference w:id="44"/>
            </w:r>
          </w:p>
        </w:tc>
        <w:tc>
          <w:tcPr>
            <w:tcW w:w="8644" w:type="dxa"/>
            <w:hideMark/>
          </w:tcPr>
          <w:p w14:paraId="7A73FC1B" w14:textId="77777777" w:rsidR="00216657" w:rsidRDefault="00254336" w:rsidP="00254336">
            <w:pPr>
              <w:spacing w:line="276" w:lineRule="auto"/>
              <w:rPr>
                <w:rFonts w:eastAsia="Times New Roman"/>
                <w:b/>
                <w:bCs/>
                <w:sz w:val="20"/>
                <w:szCs w:val="20"/>
                <w:lang w:val="es-ES" w:eastAsia="es-ES"/>
              </w:rPr>
            </w:pPr>
            <w:r w:rsidRPr="00254336">
              <w:rPr>
                <w:rFonts w:eastAsia="Times New Roman"/>
                <w:b/>
                <w:bCs/>
                <w:sz w:val="20"/>
                <w:szCs w:val="20"/>
                <w:lang w:val="es-ES" w:eastAsia="es-ES"/>
              </w:rPr>
              <w:t>Uso de llamadas a la acción (CTA)</w:t>
            </w:r>
            <w:r w:rsidR="00216657">
              <w:rPr>
                <w:rFonts w:eastAsia="Times New Roman"/>
                <w:b/>
                <w:bCs/>
                <w:sz w:val="20"/>
                <w:szCs w:val="20"/>
                <w:lang w:val="es-ES" w:eastAsia="es-ES"/>
              </w:rPr>
              <w:t>.</w:t>
            </w:r>
          </w:p>
          <w:p w14:paraId="37E376DF" w14:textId="4178A792" w:rsidR="00254336" w:rsidRPr="00254336" w:rsidRDefault="00216657" w:rsidP="00254336">
            <w:pPr>
              <w:spacing w:line="276" w:lineRule="auto"/>
              <w:rPr>
                <w:rFonts w:eastAsia="Times New Roman"/>
                <w:sz w:val="20"/>
                <w:szCs w:val="20"/>
                <w:lang w:val="es-ES" w:eastAsia="es-ES"/>
              </w:rPr>
            </w:pPr>
            <w:r>
              <w:rPr>
                <w:rFonts w:eastAsia="Times New Roman"/>
                <w:sz w:val="20"/>
                <w:szCs w:val="20"/>
                <w:lang w:val="es-ES" w:eastAsia="es-ES"/>
              </w:rPr>
              <w:t>I</w:t>
            </w:r>
            <w:r w:rsidR="00254336" w:rsidRPr="00254336">
              <w:rPr>
                <w:rFonts w:eastAsia="Times New Roman"/>
                <w:sz w:val="20"/>
                <w:szCs w:val="20"/>
                <w:lang w:val="es-ES" w:eastAsia="es-ES"/>
              </w:rPr>
              <w:t>ncluir frases que motiven la participación, como “comenta tu opinión” o “comparte con tus amigos”.</w:t>
            </w:r>
          </w:p>
        </w:tc>
      </w:tr>
      <w:tr w:rsidR="000B1208" w:rsidRPr="00254336" w14:paraId="4B84B029" w14:textId="77777777" w:rsidTr="000B1208">
        <w:tc>
          <w:tcPr>
            <w:tcW w:w="1416" w:type="dxa"/>
            <w:hideMark/>
          </w:tcPr>
          <w:p w14:paraId="340608A4" w14:textId="2CBC6CE7" w:rsidR="00254336" w:rsidRPr="00254336" w:rsidRDefault="00F25B25" w:rsidP="00254336">
            <w:pPr>
              <w:spacing w:line="276" w:lineRule="auto"/>
              <w:rPr>
                <w:rFonts w:eastAsia="Times New Roman"/>
                <w:sz w:val="20"/>
                <w:szCs w:val="20"/>
                <w:lang w:val="es-ES" w:eastAsia="es-ES"/>
              </w:rPr>
            </w:pPr>
            <w:commentRangeStart w:id="45"/>
            <w:r>
              <w:rPr>
                <w:noProof/>
              </w:rPr>
              <w:drawing>
                <wp:inline distT="0" distB="0" distL="0" distR="0" wp14:anchorId="53AAAB10" wp14:editId="4DE58608">
                  <wp:extent cx="659219" cy="672672"/>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8991" cy="682643"/>
                          </a:xfrm>
                          <a:prstGeom prst="rect">
                            <a:avLst/>
                          </a:prstGeom>
                        </pic:spPr>
                      </pic:pic>
                    </a:graphicData>
                  </a:graphic>
                </wp:inline>
              </w:drawing>
            </w:r>
            <w:commentRangeEnd w:id="45"/>
            <w:r>
              <w:rPr>
                <w:rStyle w:val="Refdecomentario"/>
              </w:rPr>
              <w:commentReference w:id="45"/>
            </w:r>
          </w:p>
        </w:tc>
        <w:tc>
          <w:tcPr>
            <w:tcW w:w="8644" w:type="dxa"/>
            <w:hideMark/>
          </w:tcPr>
          <w:p w14:paraId="45811219" w14:textId="77777777" w:rsidR="00216657" w:rsidRDefault="00254336" w:rsidP="00254336">
            <w:pPr>
              <w:spacing w:line="276" w:lineRule="auto"/>
              <w:rPr>
                <w:rFonts w:eastAsia="Times New Roman"/>
                <w:b/>
                <w:bCs/>
                <w:sz w:val="20"/>
                <w:szCs w:val="20"/>
                <w:lang w:val="es-ES" w:eastAsia="es-ES"/>
              </w:rPr>
            </w:pPr>
            <w:r w:rsidRPr="00254336">
              <w:rPr>
                <w:rFonts w:eastAsia="Times New Roman"/>
                <w:b/>
                <w:bCs/>
                <w:sz w:val="20"/>
                <w:szCs w:val="20"/>
                <w:lang w:val="es-ES" w:eastAsia="es-ES"/>
              </w:rPr>
              <w:t>Optimización del horario de publicación</w:t>
            </w:r>
            <w:r w:rsidR="00216657">
              <w:rPr>
                <w:rFonts w:eastAsia="Times New Roman"/>
                <w:b/>
                <w:bCs/>
                <w:sz w:val="20"/>
                <w:szCs w:val="20"/>
                <w:lang w:val="es-ES" w:eastAsia="es-ES"/>
              </w:rPr>
              <w:t xml:space="preserve">. </w:t>
            </w:r>
          </w:p>
          <w:p w14:paraId="66865C02" w14:textId="0C3B138E" w:rsidR="00254336" w:rsidRPr="00254336" w:rsidRDefault="00216657" w:rsidP="00254336">
            <w:pPr>
              <w:spacing w:line="276" w:lineRule="auto"/>
              <w:rPr>
                <w:rFonts w:eastAsia="Times New Roman"/>
                <w:sz w:val="20"/>
                <w:szCs w:val="20"/>
                <w:lang w:val="es-ES" w:eastAsia="es-ES"/>
              </w:rPr>
            </w:pPr>
            <w:r>
              <w:rPr>
                <w:rFonts w:eastAsia="Times New Roman"/>
                <w:sz w:val="20"/>
                <w:szCs w:val="20"/>
                <w:lang w:val="es-ES" w:eastAsia="es-ES"/>
              </w:rPr>
              <w:t>P</w:t>
            </w:r>
            <w:r w:rsidR="00254336" w:rsidRPr="00254336">
              <w:rPr>
                <w:rFonts w:eastAsia="Times New Roman"/>
                <w:sz w:val="20"/>
                <w:szCs w:val="20"/>
                <w:lang w:val="es-ES" w:eastAsia="es-ES"/>
              </w:rPr>
              <w:t>ublicar en momentos donde la audiencia está más activa para mejorar el alcance.</w:t>
            </w:r>
          </w:p>
        </w:tc>
      </w:tr>
      <w:tr w:rsidR="000B1208" w:rsidRPr="00254336" w14:paraId="12882087" w14:textId="77777777" w:rsidTr="000B1208">
        <w:tc>
          <w:tcPr>
            <w:tcW w:w="1416" w:type="dxa"/>
            <w:hideMark/>
          </w:tcPr>
          <w:p w14:paraId="3C670344" w14:textId="7369B7F3" w:rsidR="00254336" w:rsidRPr="00254336" w:rsidRDefault="000B1208" w:rsidP="00254336">
            <w:pPr>
              <w:spacing w:line="276" w:lineRule="auto"/>
              <w:rPr>
                <w:rFonts w:eastAsia="Times New Roman"/>
                <w:sz w:val="20"/>
                <w:szCs w:val="20"/>
                <w:lang w:val="es-ES" w:eastAsia="es-ES"/>
              </w:rPr>
            </w:pPr>
            <w:commentRangeStart w:id="46"/>
            <w:r>
              <w:rPr>
                <w:noProof/>
              </w:rPr>
              <w:drawing>
                <wp:inline distT="0" distB="0" distL="0" distR="0" wp14:anchorId="39C2CAA8" wp14:editId="23533635">
                  <wp:extent cx="616689" cy="53493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4018" cy="541288"/>
                          </a:xfrm>
                          <a:prstGeom prst="rect">
                            <a:avLst/>
                          </a:prstGeom>
                        </pic:spPr>
                      </pic:pic>
                    </a:graphicData>
                  </a:graphic>
                </wp:inline>
              </w:drawing>
            </w:r>
            <w:commentRangeEnd w:id="46"/>
            <w:r>
              <w:rPr>
                <w:rStyle w:val="Refdecomentario"/>
              </w:rPr>
              <w:commentReference w:id="46"/>
            </w:r>
          </w:p>
        </w:tc>
        <w:tc>
          <w:tcPr>
            <w:tcW w:w="8644" w:type="dxa"/>
            <w:hideMark/>
          </w:tcPr>
          <w:p w14:paraId="02A734AB" w14:textId="77777777" w:rsidR="00216657" w:rsidRDefault="00254336" w:rsidP="00254336">
            <w:pPr>
              <w:spacing w:line="276" w:lineRule="auto"/>
              <w:rPr>
                <w:rFonts w:eastAsia="Times New Roman"/>
                <w:b/>
                <w:bCs/>
                <w:sz w:val="20"/>
                <w:szCs w:val="20"/>
                <w:lang w:val="es-ES" w:eastAsia="es-ES"/>
              </w:rPr>
            </w:pPr>
            <w:r w:rsidRPr="00254336">
              <w:rPr>
                <w:rFonts w:eastAsia="Times New Roman"/>
                <w:b/>
                <w:bCs/>
                <w:sz w:val="20"/>
                <w:szCs w:val="20"/>
                <w:lang w:val="es-ES" w:eastAsia="es-ES"/>
              </w:rPr>
              <w:t>Interacción proactiva</w:t>
            </w:r>
            <w:r w:rsidR="00216657">
              <w:rPr>
                <w:rFonts w:eastAsia="Times New Roman"/>
                <w:b/>
                <w:bCs/>
                <w:sz w:val="20"/>
                <w:szCs w:val="20"/>
                <w:lang w:val="es-ES" w:eastAsia="es-ES"/>
              </w:rPr>
              <w:t>.</w:t>
            </w:r>
          </w:p>
          <w:p w14:paraId="56F51088" w14:textId="0B278DF2" w:rsidR="00254336" w:rsidRPr="00254336" w:rsidRDefault="00216657" w:rsidP="00254336">
            <w:pPr>
              <w:spacing w:line="276" w:lineRule="auto"/>
              <w:rPr>
                <w:rFonts w:eastAsia="Times New Roman"/>
                <w:b/>
                <w:bCs/>
                <w:sz w:val="20"/>
                <w:szCs w:val="20"/>
                <w:lang w:val="es-ES" w:eastAsia="es-ES"/>
              </w:rPr>
            </w:pPr>
            <w:r>
              <w:rPr>
                <w:rFonts w:eastAsia="Times New Roman"/>
                <w:sz w:val="20"/>
                <w:szCs w:val="20"/>
                <w:lang w:val="es-ES" w:eastAsia="es-ES"/>
              </w:rPr>
              <w:t>R</w:t>
            </w:r>
            <w:r w:rsidR="00254336" w:rsidRPr="00254336">
              <w:rPr>
                <w:rFonts w:eastAsia="Times New Roman"/>
                <w:sz w:val="20"/>
                <w:szCs w:val="20"/>
                <w:lang w:val="es-ES" w:eastAsia="es-ES"/>
              </w:rPr>
              <w:t>esponder comentarios, agradecer interacciones y generar conversaciones para fortalecer la comunidad.</w:t>
            </w:r>
          </w:p>
        </w:tc>
      </w:tr>
      <w:tr w:rsidR="000B1208" w:rsidRPr="00254336" w14:paraId="5D34A56A" w14:textId="77777777" w:rsidTr="000B1208">
        <w:tc>
          <w:tcPr>
            <w:tcW w:w="1416" w:type="dxa"/>
            <w:hideMark/>
          </w:tcPr>
          <w:p w14:paraId="0B549CD5" w14:textId="5CD4F0EF" w:rsidR="00254336" w:rsidRPr="00254336" w:rsidRDefault="000B1208" w:rsidP="00254336">
            <w:pPr>
              <w:spacing w:line="276" w:lineRule="auto"/>
              <w:rPr>
                <w:rFonts w:eastAsia="Times New Roman"/>
                <w:sz w:val="20"/>
                <w:szCs w:val="20"/>
                <w:lang w:val="es-ES" w:eastAsia="es-ES"/>
              </w:rPr>
            </w:pPr>
            <w:commentRangeStart w:id="47"/>
            <w:r>
              <w:rPr>
                <w:noProof/>
              </w:rPr>
              <w:drawing>
                <wp:inline distT="0" distB="0" distL="0" distR="0" wp14:anchorId="702BED8B" wp14:editId="4394956C">
                  <wp:extent cx="903768" cy="513950"/>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2693" cy="519025"/>
                          </a:xfrm>
                          <a:prstGeom prst="rect">
                            <a:avLst/>
                          </a:prstGeom>
                        </pic:spPr>
                      </pic:pic>
                    </a:graphicData>
                  </a:graphic>
                </wp:inline>
              </w:drawing>
            </w:r>
            <w:commentRangeEnd w:id="47"/>
            <w:r>
              <w:rPr>
                <w:rStyle w:val="Refdecomentario"/>
              </w:rPr>
              <w:commentReference w:id="47"/>
            </w:r>
          </w:p>
        </w:tc>
        <w:tc>
          <w:tcPr>
            <w:tcW w:w="8644" w:type="dxa"/>
            <w:hideMark/>
          </w:tcPr>
          <w:p w14:paraId="06CB1162" w14:textId="77777777" w:rsidR="00216657" w:rsidRDefault="00254336" w:rsidP="00254336">
            <w:pPr>
              <w:spacing w:line="276" w:lineRule="auto"/>
              <w:rPr>
                <w:rFonts w:eastAsia="Times New Roman"/>
                <w:b/>
                <w:bCs/>
                <w:sz w:val="20"/>
                <w:szCs w:val="20"/>
                <w:lang w:val="es-ES" w:eastAsia="es-ES"/>
              </w:rPr>
            </w:pPr>
            <w:r w:rsidRPr="00254336">
              <w:rPr>
                <w:rFonts w:eastAsia="Times New Roman"/>
                <w:b/>
                <w:bCs/>
                <w:sz w:val="20"/>
                <w:szCs w:val="20"/>
                <w:lang w:val="es-ES" w:eastAsia="es-ES"/>
              </w:rPr>
              <w:t>Colaboraciones estratégicas</w:t>
            </w:r>
            <w:r w:rsidR="00216657">
              <w:rPr>
                <w:rFonts w:eastAsia="Times New Roman"/>
                <w:b/>
                <w:bCs/>
                <w:sz w:val="20"/>
                <w:szCs w:val="20"/>
                <w:lang w:val="es-ES" w:eastAsia="es-ES"/>
              </w:rPr>
              <w:t>.</w:t>
            </w:r>
          </w:p>
          <w:p w14:paraId="48115D49" w14:textId="6E275E59" w:rsidR="00254336" w:rsidRPr="00254336" w:rsidRDefault="00216657" w:rsidP="00254336">
            <w:pPr>
              <w:spacing w:line="276" w:lineRule="auto"/>
              <w:rPr>
                <w:rFonts w:eastAsia="Times New Roman"/>
                <w:sz w:val="20"/>
                <w:szCs w:val="20"/>
                <w:lang w:val="es-ES" w:eastAsia="es-ES"/>
              </w:rPr>
            </w:pPr>
            <w:r>
              <w:rPr>
                <w:rFonts w:eastAsia="Times New Roman"/>
                <w:sz w:val="20"/>
                <w:szCs w:val="20"/>
                <w:lang w:val="es-ES" w:eastAsia="es-ES"/>
              </w:rPr>
              <w:t>A</w:t>
            </w:r>
            <w:r w:rsidR="00254336" w:rsidRPr="00254336">
              <w:rPr>
                <w:rFonts w:eastAsia="Times New Roman"/>
                <w:sz w:val="20"/>
                <w:szCs w:val="20"/>
                <w:lang w:val="es-ES" w:eastAsia="es-ES"/>
              </w:rPr>
              <w:t xml:space="preserve">liarse con </w:t>
            </w:r>
            <w:proofErr w:type="spellStart"/>
            <w:r w:rsidR="00254336" w:rsidRPr="00254336">
              <w:rPr>
                <w:rFonts w:eastAsia="Times New Roman"/>
                <w:i/>
                <w:iCs/>
                <w:sz w:val="20"/>
                <w:szCs w:val="20"/>
                <w:lang w:val="es-ES" w:eastAsia="es-ES"/>
              </w:rPr>
              <w:t>influencers</w:t>
            </w:r>
            <w:proofErr w:type="spellEnd"/>
            <w:r w:rsidR="00254336" w:rsidRPr="00254336">
              <w:rPr>
                <w:rFonts w:eastAsia="Times New Roman"/>
                <w:sz w:val="20"/>
                <w:szCs w:val="20"/>
                <w:lang w:val="es-ES" w:eastAsia="es-ES"/>
              </w:rPr>
              <w:t xml:space="preserve"> o marcas afines para ampliar el alcance y generar mayor </w:t>
            </w:r>
            <w:proofErr w:type="spellStart"/>
            <w:r w:rsidR="00254336" w:rsidRPr="00254336">
              <w:rPr>
                <w:rFonts w:eastAsia="Times New Roman"/>
                <w:i/>
                <w:iCs/>
                <w:sz w:val="20"/>
                <w:szCs w:val="20"/>
                <w:lang w:val="es-ES" w:eastAsia="es-ES"/>
              </w:rPr>
              <w:t>engagement</w:t>
            </w:r>
            <w:proofErr w:type="spellEnd"/>
            <w:r w:rsidR="00254336" w:rsidRPr="00254336">
              <w:rPr>
                <w:rFonts w:eastAsia="Times New Roman"/>
                <w:sz w:val="20"/>
                <w:szCs w:val="20"/>
                <w:lang w:val="es-ES" w:eastAsia="es-ES"/>
              </w:rPr>
              <w:t>.</w:t>
            </w:r>
          </w:p>
        </w:tc>
      </w:tr>
    </w:tbl>
    <w:p w14:paraId="6682F98C" w14:textId="77777777" w:rsidR="00254336" w:rsidRPr="00254336" w:rsidRDefault="00254336" w:rsidP="004A7525">
      <w:pPr>
        <w:pStyle w:val="Prrafodelista"/>
        <w:pBdr>
          <w:top w:val="nil"/>
          <w:left w:val="nil"/>
          <w:bottom w:val="nil"/>
          <w:right w:val="nil"/>
          <w:between w:val="nil"/>
        </w:pBdr>
        <w:ind w:left="360"/>
        <w:jc w:val="both"/>
        <w:rPr>
          <w:bCs/>
          <w:color w:val="000000"/>
          <w:sz w:val="20"/>
          <w:szCs w:val="20"/>
          <w:lang w:val="es-ES"/>
        </w:rPr>
      </w:pPr>
    </w:p>
    <w:p w14:paraId="55DDBA3C" w14:textId="60304104" w:rsidR="00474770" w:rsidRPr="004A7525" w:rsidRDefault="00474770" w:rsidP="004A7525">
      <w:pPr>
        <w:pBdr>
          <w:top w:val="nil"/>
          <w:left w:val="nil"/>
          <w:bottom w:val="nil"/>
          <w:right w:val="nil"/>
          <w:between w:val="nil"/>
        </w:pBdr>
        <w:ind w:left="992" w:hanging="425"/>
        <w:rPr>
          <w:b/>
          <w:bCs/>
          <w:color w:val="000000"/>
          <w:sz w:val="20"/>
          <w:szCs w:val="20"/>
        </w:rPr>
      </w:pPr>
    </w:p>
    <w:p w14:paraId="131C1508" w14:textId="1C52BCEB" w:rsidR="00474770" w:rsidRDefault="000B1208" w:rsidP="000B1208">
      <w:pPr>
        <w:pStyle w:val="Prrafodelista"/>
        <w:pBdr>
          <w:top w:val="nil"/>
          <w:left w:val="nil"/>
          <w:bottom w:val="nil"/>
          <w:right w:val="nil"/>
          <w:between w:val="nil"/>
        </w:pBdr>
        <w:jc w:val="both"/>
        <w:rPr>
          <w:bCs/>
          <w:color w:val="000000"/>
          <w:sz w:val="20"/>
          <w:szCs w:val="20"/>
        </w:rPr>
      </w:pPr>
      <w:r w:rsidRPr="000B1208">
        <w:rPr>
          <w:bCs/>
          <w:color w:val="000000"/>
          <w:sz w:val="20"/>
          <w:szCs w:val="20"/>
        </w:rPr>
        <w:lastRenderedPageBreak/>
        <w:t>Para captar la atención del público y fomentar la interacción en redes sociales, es fundamental desarrollar contenido que sea visualmente llamativo, relevante y emocionalmente conectivo. A continuación, se presentan estrategias y principios esenciales para lograrlo:</w:t>
      </w:r>
    </w:p>
    <w:p w14:paraId="2D26521F" w14:textId="77777777" w:rsidR="000B1208" w:rsidRPr="004A7525" w:rsidRDefault="000B1208" w:rsidP="000B1208">
      <w:pPr>
        <w:pStyle w:val="Prrafodelista"/>
        <w:pBdr>
          <w:top w:val="nil"/>
          <w:left w:val="nil"/>
          <w:bottom w:val="nil"/>
          <w:right w:val="nil"/>
          <w:between w:val="nil"/>
        </w:pBdr>
        <w:jc w:val="both"/>
        <w:rPr>
          <w:bCs/>
          <w:color w:val="000000"/>
          <w:sz w:val="20"/>
          <w:szCs w:val="20"/>
        </w:rPr>
      </w:pPr>
    </w:p>
    <w:tbl>
      <w:tblPr>
        <w:tblStyle w:val="Tablaconcuadrcula"/>
        <w:tblW w:w="9962" w:type="dxa"/>
        <w:tblInd w:w="607" w:type="dxa"/>
        <w:tblLook w:val="04A0" w:firstRow="1" w:lastRow="0" w:firstColumn="1" w:lastColumn="0" w:noHBand="0" w:noVBand="1"/>
      </w:tblPr>
      <w:tblGrid>
        <w:gridCol w:w="2790"/>
        <w:gridCol w:w="7172"/>
      </w:tblGrid>
      <w:tr w:rsidR="000B1208" w:rsidRPr="000B1208" w14:paraId="7FCD09C4" w14:textId="77777777" w:rsidTr="000B1208">
        <w:tc>
          <w:tcPr>
            <w:tcW w:w="2790" w:type="dxa"/>
            <w:hideMark/>
          </w:tcPr>
          <w:p w14:paraId="3B9EC3FC" w14:textId="3229456E" w:rsidR="000B1208" w:rsidRPr="000B1208" w:rsidRDefault="000B1208" w:rsidP="000B1208">
            <w:pPr>
              <w:spacing w:line="276" w:lineRule="auto"/>
              <w:rPr>
                <w:sz w:val="20"/>
                <w:szCs w:val="20"/>
              </w:rPr>
            </w:pPr>
            <w:commentRangeStart w:id="48"/>
            <w:r w:rsidRPr="000B1208">
              <w:rPr>
                <w:rStyle w:val="Textoennegrita"/>
                <w:sz w:val="20"/>
                <w:szCs w:val="20"/>
              </w:rPr>
              <w:t>Relevancia</w:t>
            </w:r>
            <w:commentRangeEnd w:id="48"/>
            <w:r>
              <w:rPr>
                <w:rStyle w:val="Refdecomentario"/>
              </w:rPr>
              <w:commentReference w:id="48"/>
            </w:r>
            <w:r>
              <w:rPr>
                <w:rStyle w:val="Textoennegrita"/>
                <w:sz w:val="20"/>
                <w:szCs w:val="20"/>
              </w:rPr>
              <w:t>.</w:t>
            </w:r>
          </w:p>
        </w:tc>
        <w:tc>
          <w:tcPr>
            <w:tcW w:w="7172" w:type="dxa"/>
            <w:hideMark/>
          </w:tcPr>
          <w:p w14:paraId="54D162ED" w14:textId="77777777" w:rsidR="000B1208" w:rsidRPr="000B1208" w:rsidRDefault="000B1208" w:rsidP="000B1208">
            <w:pPr>
              <w:spacing w:line="276" w:lineRule="auto"/>
              <w:rPr>
                <w:sz w:val="20"/>
                <w:szCs w:val="20"/>
              </w:rPr>
            </w:pPr>
            <w:r w:rsidRPr="000B1208">
              <w:rPr>
                <w:sz w:val="20"/>
                <w:szCs w:val="20"/>
              </w:rPr>
              <w:t>Contenido alineado con intereses y necesidades de la audiencia. Uso de calendario de contenido.</w:t>
            </w:r>
          </w:p>
        </w:tc>
      </w:tr>
      <w:tr w:rsidR="000B1208" w:rsidRPr="000B1208" w14:paraId="22A423A0" w14:textId="77777777" w:rsidTr="000B1208">
        <w:tc>
          <w:tcPr>
            <w:tcW w:w="2790" w:type="dxa"/>
            <w:hideMark/>
          </w:tcPr>
          <w:p w14:paraId="77FCA514" w14:textId="74596274" w:rsidR="000B1208" w:rsidRPr="000B1208" w:rsidRDefault="000B1208" w:rsidP="000B1208">
            <w:pPr>
              <w:spacing w:line="276" w:lineRule="auto"/>
              <w:rPr>
                <w:sz w:val="20"/>
                <w:szCs w:val="20"/>
              </w:rPr>
            </w:pPr>
            <w:r w:rsidRPr="000B1208">
              <w:rPr>
                <w:rStyle w:val="Textoennegrita"/>
                <w:sz w:val="20"/>
                <w:szCs w:val="20"/>
              </w:rPr>
              <w:t>Diversificación de formatos</w:t>
            </w:r>
            <w:r>
              <w:rPr>
                <w:rStyle w:val="Textoennegrita"/>
                <w:sz w:val="20"/>
                <w:szCs w:val="20"/>
              </w:rPr>
              <w:t>.</w:t>
            </w:r>
          </w:p>
        </w:tc>
        <w:tc>
          <w:tcPr>
            <w:tcW w:w="7172" w:type="dxa"/>
            <w:hideMark/>
          </w:tcPr>
          <w:p w14:paraId="3255DA4A" w14:textId="77777777" w:rsidR="000B1208" w:rsidRPr="000B1208" w:rsidRDefault="000B1208" w:rsidP="000B1208">
            <w:pPr>
              <w:spacing w:line="276" w:lineRule="auto"/>
              <w:rPr>
                <w:sz w:val="20"/>
                <w:szCs w:val="20"/>
              </w:rPr>
            </w:pPr>
            <w:r w:rsidRPr="000B1208">
              <w:rPr>
                <w:sz w:val="20"/>
                <w:szCs w:val="20"/>
              </w:rPr>
              <w:t xml:space="preserve">Alternar entre imágenes, videos, textos, encuestas, </w:t>
            </w:r>
            <w:proofErr w:type="spellStart"/>
            <w:r w:rsidRPr="000B1208">
              <w:rPr>
                <w:i/>
                <w:iCs/>
                <w:sz w:val="20"/>
                <w:szCs w:val="20"/>
              </w:rPr>
              <w:t>lives</w:t>
            </w:r>
            <w:proofErr w:type="spellEnd"/>
            <w:r w:rsidRPr="000B1208">
              <w:rPr>
                <w:sz w:val="20"/>
                <w:szCs w:val="20"/>
              </w:rPr>
              <w:t>, entre otros.</w:t>
            </w:r>
          </w:p>
        </w:tc>
      </w:tr>
      <w:tr w:rsidR="000B1208" w:rsidRPr="000B1208" w14:paraId="309133A6" w14:textId="77777777" w:rsidTr="000B1208">
        <w:tc>
          <w:tcPr>
            <w:tcW w:w="2790" w:type="dxa"/>
            <w:hideMark/>
          </w:tcPr>
          <w:p w14:paraId="0DF76355" w14:textId="2422DFA6" w:rsidR="000B1208" w:rsidRPr="000B1208" w:rsidRDefault="000B1208" w:rsidP="000B1208">
            <w:pPr>
              <w:spacing w:line="276" w:lineRule="auto"/>
              <w:rPr>
                <w:sz w:val="20"/>
                <w:szCs w:val="20"/>
              </w:rPr>
            </w:pPr>
            <w:r w:rsidRPr="000B1208">
              <w:rPr>
                <w:rStyle w:val="Textoennegrita"/>
                <w:sz w:val="20"/>
                <w:szCs w:val="20"/>
              </w:rPr>
              <w:t>Claridad y concisión</w:t>
            </w:r>
            <w:r>
              <w:rPr>
                <w:rStyle w:val="Textoennegrita"/>
                <w:sz w:val="20"/>
                <w:szCs w:val="20"/>
              </w:rPr>
              <w:t>.</w:t>
            </w:r>
          </w:p>
        </w:tc>
        <w:tc>
          <w:tcPr>
            <w:tcW w:w="7172" w:type="dxa"/>
            <w:hideMark/>
          </w:tcPr>
          <w:p w14:paraId="66AA5BD0" w14:textId="77777777" w:rsidR="000B1208" w:rsidRPr="000B1208" w:rsidRDefault="000B1208" w:rsidP="000B1208">
            <w:pPr>
              <w:spacing w:line="276" w:lineRule="auto"/>
              <w:rPr>
                <w:sz w:val="20"/>
                <w:szCs w:val="20"/>
              </w:rPr>
            </w:pPr>
            <w:r w:rsidRPr="000B1208">
              <w:rPr>
                <w:sz w:val="20"/>
                <w:szCs w:val="20"/>
              </w:rPr>
              <w:t>Mensajes directos, comprensibles y con llamados a la acción (CTA).</w:t>
            </w:r>
          </w:p>
        </w:tc>
      </w:tr>
      <w:tr w:rsidR="000B1208" w:rsidRPr="000B1208" w14:paraId="2526BE2B" w14:textId="77777777" w:rsidTr="000B1208">
        <w:tc>
          <w:tcPr>
            <w:tcW w:w="2790" w:type="dxa"/>
            <w:hideMark/>
          </w:tcPr>
          <w:p w14:paraId="4D772F29" w14:textId="68EA9F2C" w:rsidR="000B1208" w:rsidRPr="000B1208" w:rsidRDefault="000B1208" w:rsidP="000B1208">
            <w:pPr>
              <w:spacing w:line="276" w:lineRule="auto"/>
              <w:rPr>
                <w:sz w:val="20"/>
                <w:szCs w:val="20"/>
              </w:rPr>
            </w:pPr>
            <w:r w:rsidRPr="000B1208">
              <w:rPr>
                <w:rStyle w:val="Textoennegrita"/>
                <w:sz w:val="20"/>
                <w:szCs w:val="20"/>
              </w:rPr>
              <w:t>Calidad visual</w:t>
            </w:r>
            <w:r>
              <w:rPr>
                <w:rStyle w:val="Textoennegrita"/>
                <w:sz w:val="20"/>
                <w:szCs w:val="20"/>
              </w:rPr>
              <w:t>.</w:t>
            </w:r>
          </w:p>
        </w:tc>
        <w:tc>
          <w:tcPr>
            <w:tcW w:w="7172" w:type="dxa"/>
            <w:hideMark/>
          </w:tcPr>
          <w:p w14:paraId="70591926" w14:textId="77777777" w:rsidR="000B1208" w:rsidRPr="000B1208" w:rsidRDefault="000B1208" w:rsidP="000B1208">
            <w:pPr>
              <w:spacing w:line="276" w:lineRule="auto"/>
              <w:rPr>
                <w:sz w:val="20"/>
                <w:szCs w:val="20"/>
              </w:rPr>
            </w:pPr>
            <w:r w:rsidRPr="000B1208">
              <w:rPr>
                <w:sz w:val="20"/>
                <w:szCs w:val="20"/>
              </w:rPr>
              <w:t>Uso de imágenes y diseños de alta resolución alineados con la identidad de marca.</w:t>
            </w:r>
          </w:p>
        </w:tc>
      </w:tr>
      <w:tr w:rsidR="000B1208" w:rsidRPr="000B1208" w14:paraId="6328209A" w14:textId="77777777" w:rsidTr="000B1208">
        <w:tc>
          <w:tcPr>
            <w:tcW w:w="2790" w:type="dxa"/>
            <w:hideMark/>
          </w:tcPr>
          <w:p w14:paraId="5A5A38BC" w14:textId="0BE939D9" w:rsidR="000B1208" w:rsidRPr="000B1208" w:rsidRDefault="000B1208" w:rsidP="000B1208">
            <w:pPr>
              <w:spacing w:line="276" w:lineRule="auto"/>
              <w:rPr>
                <w:sz w:val="20"/>
                <w:szCs w:val="20"/>
              </w:rPr>
            </w:pPr>
            <w:r w:rsidRPr="000B1208">
              <w:rPr>
                <w:rStyle w:val="Textoennegrita"/>
                <w:sz w:val="20"/>
                <w:szCs w:val="20"/>
              </w:rPr>
              <w:t>Emoción y conexión</w:t>
            </w:r>
            <w:r>
              <w:rPr>
                <w:rStyle w:val="Textoennegrita"/>
                <w:sz w:val="20"/>
                <w:szCs w:val="20"/>
              </w:rPr>
              <w:t>.</w:t>
            </w:r>
          </w:p>
        </w:tc>
        <w:tc>
          <w:tcPr>
            <w:tcW w:w="7172" w:type="dxa"/>
            <w:hideMark/>
          </w:tcPr>
          <w:p w14:paraId="523F5837" w14:textId="77777777" w:rsidR="000B1208" w:rsidRPr="000B1208" w:rsidRDefault="000B1208" w:rsidP="000B1208">
            <w:pPr>
              <w:spacing w:line="276" w:lineRule="auto"/>
              <w:rPr>
                <w:sz w:val="20"/>
                <w:szCs w:val="20"/>
              </w:rPr>
            </w:pPr>
            <w:r w:rsidRPr="000B1208">
              <w:rPr>
                <w:sz w:val="20"/>
                <w:szCs w:val="20"/>
              </w:rPr>
              <w:t>Generar empatía y cercanía. Responder comentarios y agradecer interacciones.</w:t>
            </w:r>
          </w:p>
        </w:tc>
      </w:tr>
      <w:tr w:rsidR="000B1208" w:rsidRPr="000B1208" w14:paraId="572DC81F" w14:textId="77777777" w:rsidTr="000B1208">
        <w:tc>
          <w:tcPr>
            <w:tcW w:w="2790" w:type="dxa"/>
            <w:hideMark/>
          </w:tcPr>
          <w:p w14:paraId="15779FFF" w14:textId="0D5CEBAA" w:rsidR="000B1208" w:rsidRPr="000B1208" w:rsidRDefault="000B1208" w:rsidP="000B1208">
            <w:pPr>
              <w:spacing w:line="276" w:lineRule="auto"/>
              <w:rPr>
                <w:sz w:val="20"/>
                <w:szCs w:val="20"/>
              </w:rPr>
            </w:pPr>
            <w:r w:rsidRPr="000B1208">
              <w:rPr>
                <w:rStyle w:val="Textoennegrita"/>
                <w:sz w:val="20"/>
                <w:szCs w:val="20"/>
              </w:rPr>
              <w:t>Tendencias y actualidad</w:t>
            </w:r>
            <w:r>
              <w:rPr>
                <w:rStyle w:val="Textoennegrita"/>
                <w:sz w:val="20"/>
                <w:szCs w:val="20"/>
              </w:rPr>
              <w:t>.</w:t>
            </w:r>
          </w:p>
        </w:tc>
        <w:tc>
          <w:tcPr>
            <w:tcW w:w="7172" w:type="dxa"/>
            <w:hideMark/>
          </w:tcPr>
          <w:p w14:paraId="2941AA44" w14:textId="77777777" w:rsidR="000B1208" w:rsidRPr="000B1208" w:rsidRDefault="000B1208" w:rsidP="000B1208">
            <w:pPr>
              <w:spacing w:line="276" w:lineRule="auto"/>
              <w:rPr>
                <w:sz w:val="20"/>
                <w:szCs w:val="20"/>
              </w:rPr>
            </w:pPr>
            <w:r w:rsidRPr="000B1208">
              <w:rPr>
                <w:sz w:val="20"/>
                <w:szCs w:val="20"/>
              </w:rPr>
              <w:t>Integrar temáticas virales y publicar en horarios estratégicos.</w:t>
            </w:r>
          </w:p>
        </w:tc>
      </w:tr>
      <w:tr w:rsidR="000B1208" w:rsidRPr="000B1208" w14:paraId="29D9565A" w14:textId="77777777" w:rsidTr="000B1208">
        <w:tc>
          <w:tcPr>
            <w:tcW w:w="2790" w:type="dxa"/>
            <w:hideMark/>
          </w:tcPr>
          <w:p w14:paraId="126329CD" w14:textId="40C98437" w:rsidR="000B1208" w:rsidRPr="000B1208" w:rsidRDefault="000B1208" w:rsidP="000B1208">
            <w:pPr>
              <w:spacing w:line="276" w:lineRule="auto"/>
              <w:rPr>
                <w:sz w:val="20"/>
                <w:szCs w:val="20"/>
              </w:rPr>
            </w:pPr>
            <w:r w:rsidRPr="000B1208">
              <w:rPr>
                <w:rStyle w:val="Textoennegrita"/>
                <w:sz w:val="20"/>
                <w:szCs w:val="20"/>
              </w:rPr>
              <w:t>Innovación y creatividad</w:t>
            </w:r>
            <w:r>
              <w:rPr>
                <w:rStyle w:val="Textoennegrita"/>
                <w:sz w:val="20"/>
                <w:szCs w:val="20"/>
              </w:rPr>
              <w:t>.</w:t>
            </w:r>
          </w:p>
        </w:tc>
        <w:tc>
          <w:tcPr>
            <w:tcW w:w="7172" w:type="dxa"/>
            <w:hideMark/>
          </w:tcPr>
          <w:p w14:paraId="01475D77" w14:textId="77777777" w:rsidR="000B1208" w:rsidRPr="000B1208" w:rsidRDefault="000B1208" w:rsidP="000B1208">
            <w:pPr>
              <w:spacing w:line="276" w:lineRule="auto"/>
              <w:rPr>
                <w:sz w:val="20"/>
                <w:szCs w:val="20"/>
              </w:rPr>
            </w:pPr>
            <w:r w:rsidRPr="000B1208">
              <w:rPr>
                <w:sz w:val="20"/>
                <w:szCs w:val="20"/>
              </w:rPr>
              <w:t>Presentar ideas frescas, formatos únicos y establecer colaboraciones estratégicas.</w:t>
            </w:r>
          </w:p>
        </w:tc>
      </w:tr>
    </w:tbl>
    <w:p w14:paraId="043E20E8" w14:textId="77777777" w:rsidR="000B1208" w:rsidRDefault="000B1208" w:rsidP="000B1208">
      <w:pPr>
        <w:pStyle w:val="Ttulo1"/>
        <w:spacing w:before="0" w:after="0"/>
        <w:ind w:left="360"/>
        <w:rPr>
          <w:b/>
          <w:bCs/>
          <w:sz w:val="20"/>
          <w:szCs w:val="20"/>
        </w:rPr>
      </w:pPr>
    </w:p>
    <w:p w14:paraId="1A0338F2" w14:textId="77777777" w:rsidR="000B1208" w:rsidRDefault="000B1208" w:rsidP="000B1208">
      <w:pPr>
        <w:pStyle w:val="Ttulo1"/>
        <w:spacing w:before="0" w:after="0"/>
        <w:ind w:left="360"/>
        <w:rPr>
          <w:b/>
          <w:bCs/>
          <w:sz w:val="20"/>
          <w:szCs w:val="20"/>
        </w:rPr>
      </w:pPr>
    </w:p>
    <w:p w14:paraId="06DCF2C7" w14:textId="03AD71C4" w:rsidR="000A0923" w:rsidRPr="004A7525" w:rsidRDefault="000A0923" w:rsidP="000B1208">
      <w:pPr>
        <w:pStyle w:val="Ttulo1"/>
        <w:numPr>
          <w:ilvl w:val="0"/>
          <w:numId w:val="4"/>
        </w:numPr>
        <w:spacing w:before="0" w:after="0"/>
        <w:rPr>
          <w:b/>
          <w:bCs/>
          <w:sz w:val="20"/>
          <w:szCs w:val="20"/>
        </w:rPr>
      </w:pPr>
      <w:r w:rsidRPr="4F905709">
        <w:rPr>
          <w:b/>
          <w:bCs/>
          <w:sz w:val="20"/>
          <w:szCs w:val="20"/>
        </w:rPr>
        <w:t>Interacción</w:t>
      </w:r>
    </w:p>
    <w:p w14:paraId="71A9AD89" w14:textId="1D8782D1" w:rsidR="00E31B5D" w:rsidRPr="004A7525" w:rsidRDefault="00E31B5D" w:rsidP="004A7525">
      <w:pPr>
        <w:pBdr>
          <w:top w:val="nil"/>
          <w:left w:val="nil"/>
          <w:bottom w:val="nil"/>
          <w:right w:val="nil"/>
          <w:between w:val="nil"/>
        </w:pBdr>
        <w:ind w:left="284"/>
        <w:jc w:val="both"/>
        <w:rPr>
          <w:bCs/>
          <w:color w:val="000000"/>
          <w:sz w:val="20"/>
          <w:szCs w:val="20"/>
        </w:rPr>
      </w:pPr>
    </w:p>
    <w:p w14:paraId="1E56DA06" w14:textId="5E2F6B77" w:rsidR="00DC183C" w:rsidRPr="004A7525" w:rsidRDefault="00991512" w:rsidP="004A7525">
      <w:pPr>
        <w:pBdr>
          <w:top w:val="nil"/>
          <w:left w:val="nil"/>
          <w:bottom w:val="nil"/>
          <w:right w:val="nil"/>
          <w:between w:val="nil"/>
        </w:pBdr>
        <w:ind w:left="284"/>
        <w:jc w:val="both"/>
        <w:rPr>
          <w:bCs/>
          <w:color w:val="000000"/>
          <w:sz w:val="20"/>
          <w:szCs w:val="20"/>
        </w:rPr>
      </w:pPr>
      <w:r w:rsidRPr="004A7525">
        <w:rPr>
          <w:noProof/>
          <w:sz w:val="20"/>
          <w:szCs w:val="20"/>
        </w:rPr>
        <w:drawing>
          <wp:anchor distT="0" distB="0" distL="114300" distR="114300" simplePos="0" relativeHeight="251671552" behindDoc="1" locked="0" layoutInCell="1" allowOverlap="1" wp14:anchorId="02C824F0" wp14:editId="5A81B49A">
            <wp:simplePos x="0" y="0"/>
            <wp:positionH relativeFrom="column">
              <wp:posOffset>245566</wp:posOffset>
            </wp:positionH>
            <wp:positionV relativeFrom="paragraph">
              <wp:posOffset>8794</wp:posOffset>
            </wp:positionV>
            <wp:extent cx="2113280" cy="1313180"/>
            <wp:effectExtent l="0" t="0" r="1270" b="1270"/>
            <wp:wrapTight wrapText="bothSides">
              <wp:wrapPolygon edited="0">
                <wp:start x="0" y="0"/>
                <wp:lineTo x="0" y="21308"/>
                <wp:lineTo x="21418" y="21308"/>
                <wp:lineTo x="21418" y="0"/>
                <wp:lineTo x="0" y="0"/>
              </wp:wrapPolygon>
            </wp:wrapTight>
            <wp:docPr id="854917539" name="Imagen 11" descr="Gente de tiro medio adicta a las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te de tiro medio adicta a las redes social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1328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49"/>
      <w:commentRangeEnd w:id="49"/>
      <w:r w:rsidR="00E31B5D" w:rsidRPr="004A7525">
        <w:rPr>
          <w:rStyle w:val="Refdecomentario"/>
          <w:sz w:val="20"/>
          <w:szCs w:val="20"/>
        </w:rPr>
        <w:commentReference w:id="49"/>
      </w:r>
      <w:r w:rsidR="00DC183C" w:rsidRPr="004A7525">
        <w:rPr>
          <w:bCs/>
          <w:color w:val="000000"/>
          <w:sz w:val="20"/>
          <w:szCs w:val="20"/>
        </w:rPr>
        <w:t xml:space="preserve">La interacción en redes sociales se refiere a la </w:t>
      </w:r>
      <w:r w:rsidR="003F2CB9" w:rsidRPr="004A7525">
        <w:rPr>
          <w:bCs/>
          <w:color w:val="000000"/>
          <w:sz w:val="20"/>
          <w:szCs w:val="20"/>
        </w:rPr>
        <w:t>participación</w:t>
      </w:r>
      <w:r w:rsidR="00DC183C" w:rsidRPr="004A7525">
        <w:rPr>
          <w:bCs/>
          <w:color w:val="000000"/>
          <w:sz w:val="20"/>
          <w:szCs w:val="20"/>
        </w:rPr>
        <w:t xml:space="preserve"> de los usuarios con el contenido publicado por una marca, empresa o creador digital. Este concepto abarca acciones como comentarios, reacciones, compartidos y conversaciones dentro de la plataforma, convirtiéndose en un factor esencial para medir el impacto y la relevancia de una estrategia digital.</w:t>
      </w:r>
      <w:r w:rsidR="00FE5DA2">
        <w:rPr>
          <w:bCs/>
          <w:color w:val="000000"/>
          <w:sz w:val="20"/>
          <w:szCs w:val="20"/>
        </w:rPr>
        <w:t xml:space="preserve"> </w:t>
      </w:r>
      <w:r w:rsidR="00DC183C" w:rsidRPr="004A7525">
        <w:rPr>
          <w:bCs/>
          <w:color w:val="000000"/>
          <w:sz w:val="20"/>
          <w:szCs w:val="20"/>
        </w:rPr>
        <w:t>La interacción es clave para fortalecer la relación entre una marca y su audiencia</w:t>
      </w:r>
      <w:r w:rsidR="00033F5A" w:rsidRPr="004A7525">
        <w:rPr>
          <w:bCs/>
          <w:color w:val="000000"/>
          <w:sz w:val="20"/>
          <w:szCs w:val="20"/>
        </w:rPr>
        <w:t>, s</w:t>
      </w:r>
      <w:r w:rsidR="00DC183C" w:rsidRPr="004A7525">
        <w:rPr>
          <w:bCs/>
          <w:color w:val="000000"/>
          <w:sz w:val="20"/>
          <w:szCs w:val="20"/>
        </w:rPr>
        <w:t>us beneficios incluyen:</w:t>
      </w:r>
    </w:p>
    <w:p w14:paraId="5FE0815E" w14:textId="77777777" w:rsidR="00412C8E" w:rsidRPr="004A7525" w:rsidRDefault="00412C8E" w:rsidP="004A7525">
      <w:pPr>
        <w:pBdr>
          <w:top w:val="nil"/>
          <w:left w:val="nil"/>
          <w:bottom w:val="nil"/>
          <w:right w:val="nil"/>
          <w:between w:val="nil"/>
        </w:pBdr>
        <w:ind w:left="284"/>
        <w:jc w:val="both"/>
        <w:rPr>
          <w:bCs/>
          <w:color w:val="000000"/>
          <w:sz w:val="20"/>
          <w:szCs w:val="20"/>
        </w:rPr>
      </w:pPr>
    </w:p>
    <w:p w14:paraId="1A922869" w14:textId="77777777" w:rsidR="007226F0" w:rsidRPr="004A7525" w:rsidRDefault="007226F0" w:rsidP="004A7525">
      <w:pPr>
        <w:pBdr>
          <w:top w:val="nil"/>
          <w:left w:val="nil"/>
          <w:bottom w:val="nil"/>
          <w:right w:val="nil"/>
          <w:between w:val="nil"/>
        </w:pBdr>
        <w:ind w:left="720"/>
        <w:jc w:val="center"/>
        <w:rPr>
          <w:bCs/>
          <w:color w:val="000000"/>
          <w:sz w:val="20"/>
          <w:szCs w:val="20"/>
        </w:rPr>
      </w:pPr>
    </w:p>
    <w:tbl>
      <w:tblPr>
        <w:tblStyle w:val="Tablaconcuadrcula"/>
        <w:tblW w:w="9962" w:type="dxa"/>
        <w:tblInd w:w="607" w:type="dxa"/>
        <w:tblLook w:val="04A0" w:firstRow="1" w:lastRow="0" w:firstColumn="1" w:lastColumn="0" w:noHBand="0" w:noVBand="1"/>
      </w:tblPr>
      <w:tblGrid>
        <w:gridCol w:w="2748"/>
        <w:gridCol w:w="7214"/>
      </w:tblGrid>
      <w:tr w:rsidR="00FE5DA2" w:rsidRPr="00FE5DA2" w14:paraId="5E88FC35" w14:textId="77777777" w:rsidTr="00FE5DA2">
        <w:tc>
          <w:tcPr>
            <w:tcW w:w="0" w:type="auto"/>
            <w:hideMark/>
          </w:tcPr>
          <w:p w14:paraId="3FD318E6" w14:textId="7644FB7F" w:rsidR="00FE5DA2" w:rsidRPr="00FE5DA2" w:rsidRDefault="00FE5DA2" w:rsidP="00FE5DA2">
            <w:pPr>
              <w:spacing w:line="276" w:lineRule="auto"/>
              <w:rPr>
                <w:sz w:val="20"/>
                <w:szCs w:val="20"/>
              </w:rPr>
            </w:pPr>
            <w:commentRangeStart w:id="50"/>
            <w:r w:rsidRPr="00FE5DA2">
              <w:rPr>
                <w:rStyle w:val="Textoennegrita"/>
                <w:sz w:val="20"/>
                <w:szCs w:val="20"/>
              </w:rPr>
              <w:t>Generación</w:t>
            </w:r>
            <w:commentRangeEnd w:id="50"/>
            <w:r>
              <w:rPr>
                <w:rStyle w:val="Refdecomentario"/>
              </w:rPr>
              <w:commentReference w:id="50"/>
            </w:r>
            <w:r w:rsidRPr="00FE5DA2">
              <w:rPr>
                <w:rStyle w:val="Textoennegrita"/>
                <w:sz w:val="20"/>
                <w:szCs w:val="20"/>
              </w:rPr>
              <w:t xml:space="preserve"> de confianza</w:t>
            </w:r>
            <w:r>
              <w:rPr>
                <w:rStyle w:val="Textoennegrita"/>
                <w:sz w:val="20"/>
                <w:szCs w:val="20"/>
              </w:rPr>
              <w:t>.</w:t>
            </w:r>
          </w:p>
        </w:tc>
        <w:tc>
          <w:tcPr>
            <w:tcW w:w="0" w:type="auto"/>
            <w:hideMark/>
          </w:tcPr>
          <w:p w14:paraId="206F07BF" w14:textId="77777777" w:rsidR="00FE5DA2" w:rsidRPr="00FE5DA2" w:rsidRDefault="00FE5DA2" w:rsidP="00FE5DA2">
            <w:pPr>
              <w:spacing w:line="276" w:lineRule="auto"/>
              <w:rPr>
                <w:sz w:val="20"/>
                <w:szCs w:val="20"/>
              </w:rPr>
            </w:pPr>
            <w:r w:rsidRPr="00FE5DA2">
              <w:rPr>
                <w:sz w:val="20"/>
                <w:szCs w:val="20"/>
              </w:rPr>
              <w:t>Una comunicación activa y transparente fomenta credibilidad y lealtad hacia la marca.</w:t>
            </w:r>
          </w:p>
        </w:tc>
      </w:tr>
      <w:tr w:rsidR="00FE5DA2" w:rsidRPr="00FE5DA2" w14:paraId="0D101B0A" w14:textId="77777777" w:rsidTr="00FE5DA2">
        <w:tc>
          <w:tcPr>
            <w:tcW w:w="0" w:type="auto"/>
            <w:hideMark/>
          </w:tcPr>
          <w:p w14:paraId="48406494" w14:textId="4F712B6D" w:rsidR="00FE5DA2" w:rsidRPr="00FE5DA2" w:rsidRDefault="00FE5DA2" w:rsidP="00FE5DA2">
            <w:pPr>
              <w:spacing w:line="276" w:lineRule="auto"/>
              <w:rPr>
                <w:sz w:val="20"/>
                <w:szCs w:val="20"/>
              </w:rPr>
            </w:pPr>
            <w:r w:rsidRPr="00FE5DA2">
              <w:rPr>
                <w:rStyle w:val="Textoennegrita"/>
                <w:sz w:val="20"/>
                <w:szCs w:val="20"/>
              </w:rPr>
              <w:t>Fidelización de audiencia</w:t>
            </w:r>
            <w:r>
              <w:rPr>
                <w:rStyle w:val="Textoennegrita"/>
                <w:sz w:val="20"/>
                <w:szCs w:val="20"/>
              </w:rPr>
              <w:t>.</w:t>
            </w:r>
          </w:p>
        </w:tc>
        <w:tc>
          <w:tcPr>
            <w:tcW w:w="0" w:type="auto"/>
            <w:hideMark/>
          </w:tcPr>
          <w:p w14:paraId="695F6E1C" w14:textId="77777777" w:rsidR="00FE5DA2" w:rsidRPr="00FE5DA2" w:rsidRDefault="00FE5DA2" w:rsidP="00FE5DA2">
            <w:pPr>
              <w:spacing w:line="276" w:lineRule="auto"/>
              <w:rPr>
                <w:sz w:val="20"/>
                <w:szCs w:val="20"/>
              </w:rPr>
            </w:pPr>
            <w:r w:rsidRPr="00FE5DA2">
              <w:rPr>
                <w:sz w:val="20"/>
                <w:szCs w:val="20"/>
              </w:rPr>
              <w:t>La interacción frecuente fortalece el vínculo emocional entre los usuarios y la marca.</w:t>
            </w:r>
          </w:p>
        </w:tc>
      </w:tr>
      <w:tr w:rsidR="00FE5DA2" w:rsidRPr="00FE5DA2" w14:paraId="33194162" w14:textId="77777777" w:rsidTr="00FE5DA2">
        <w:tc>
          <w:tcPr>
            <w:tcW w:w="0" w:type="auto"/>
            <w:hideMark/>
          </w:tcPr>
          <w:p w14:paraId="3DEA1391" w14:textId="439BCAD7" w:rsidR="00FE5DA2" w:rsidRPr="00FE5DA2" w:rsidRDefault="00FE5DA2" w:rsidP="00FE5DA2">
            <w:pPr>
              <w:spacing w:line="276" w:lineRule="auto"/>
              <w:rPr>
                <w:sz w:val="20"/>
                <w:szCs w:val="20"/>
              </w:rPr>
            </w:pPr>
            <w:r w:rsidRPr="00FE5DA2">
              <w:rPr>
                <w:rStyle w:val="Textoennegrita"/>
                <w:sz w:val="20"/>
                <w:szCs w:val="20"/>
              </w:rPr>
              <w:t xml:space="preserve">Conversión y </w:t>
            </w:r>
            <w:proofErr w:type="spellStart"/>
            <w:r w:rsidRPr="00FE5DA2">
              <w:rPr>
                <w:rStyle w:val="Textoennegrita"/>
                <w:i/>
                <w:iCs/>
                <w:sz w:val="20"/>
                <w:szCs w:val="20"/>
              </w:rPr>
              <w:t>engagement</w:t>
            </w:r>
            <w:proofErr w:type="spellEnd"/>
            <w:r>
              <w:rPr>
                <w:rStyle w:val="Textoennegrita"/>
                <w:sz w:val="20"/>
                <w:szCs w:val="20"/>
              </w:rPr>
              <w:t>.</w:t>
            </w:r>
          </w:p>
        </w:tc>
        <w:tc>
          <w:tcPr>
            <w:tcW w:w="0" w:type="auto"/>
            <w:hideMark/>
          </w:tcPr>
          <w:p w14:paraId="57FD7FB6" w14:textId="77777777" w:rsidR="00FE5DA2" w:rsidRPr="00FE5DA2" w:rsidRDefault="00FE5DA2" w:rsidP="00FE5DA2">
            <w:pPr>
              <w:spacing w:line="276" w:lineRule="auto"/>
              <w:rPr>
                <w:sz w:val="20"/>
                <w:szCs w:val="20"/>
              </w:rPr>
            </w:pPr>
            <w:r w:rsidRPr="00FE5DA2">
              <w:rPr>
                <w:sz w:val="20"/>
                <w:szCs w:val="20"/>
              </w:rPr>
              <w:t>Una mayor participación incrementa las probabilidades de convertir usuarios en clientes o seguidores.</w:t>
            </w:r>
          </w:p>
        </w:tc>
      </w:tr>
      <w:tr w:rsidR="00FE5DA2" w:rsidRPr="00FE5DA2" w14:paraId="78A75E20" w14:textId="77777777" w:rsidTr="00FE5DA2">
        <w:tc>
          <w:tcPr>
            <w:tcW w:w="0" w:type="auto"/>
            <w:hideMark/>
          </w:tcPr>
          <w:p w14:paraId="6AEE2564" w14:textId="4AC17691" w:rsidR="00FE5DA2" w:rsidRPr="00FE5DA2" w:rsidRDefault="00FE5DA2" w:rsidP="00FE5DA2">
            <w:pPr>
              <w:spacing w:line="276" w:lineRule="auto"/>
              <w:rPr>
                <w:sz w:val="20"/>
                <w:szCs w:val="20"/>
              </w:rPr>
            </w:pPr>
            <w:r w:rsidRPr="00FE5DA2">
              <w:rPr>
                <w:rStyle w:val="Textoennegrita"/>
                <w:sz w:val="20"/>
                <w:szCs w:val="20"/>
              </w:rPr>
              <w:t>Mayor alcance orgánico</w:t>
            </w:r>
            <w:r>
              <w:rPr>
                <w:rStyle w:val="Textoennegrita"/>
                <w:sz w:val="20"/>
                <w:szCs w:val="20"/>
              </w:rPr>
              <w:t>.</w:t>
            </w:r>
          </w:p>
        </w:tc>
        <w:tc>
          <w:tcPr>
            <w:tcW w:w="0" w:type="auto"/>
            <w:hideMark/>
          </w:tcPr>
          <w:p w14:paraId="4D1D5088" w14:textId="77777777" w:rsidR="00FE5DA2" w:rsidRPr="00FE5DA2" w:rsidRDefault="00FE5DA2" w:rsidP="00FE5DA2">
            <w:pPr>
              <w:spacing w:line="276" w:lineRule="auto"/>
              <w:rPr>
                <w:sz w:val="20"/>
                <w:szCs w:val="20"/>
              </w:rPr>
            </w:pPr>
            <w:r w:rsidRPr="00FE5DA2">
              <w:rPr>
                <w:sz w:val="20"/>
                <w:szCs w:val="20"/>
              </w:rPr>
              <w:t>Las plataformas priorizan y visibilizan el contenido con alto nivel de interacción.</w:t>
            </w:r>
          </w:p>
        </w:tc>
      </w:tr>
      <w:tr w:rsidR="00FE5DA2" w:rsidRPr="00FE5DA2" w14:paraId="1C4C9EAC" w14:textId="77777777" w:rsidTr="00FE5DA2">
        <w:tc>
          <w:tcPr>
            <w:tcW w:w="0" w:type="auto"/>
            <w:hideMark/>
          </w:tcPr>
          <w:p w14:paraId="47D2E0F8" w14:textId="7AEE780E" w:rsidR="00FE5DA2" w:rsidRPr="00FE5DA2" w:rsidRDefault="00FE5DA2" w:rsidP="00FE5DA2">
            <w:pPr>
              <w:spacing w:line="276" w:lineRule="auto"/>
              <w:rPr>
                <w:sz w:val="20"/>
                <w:szCs w:val="20"/>
              </w:rPr>
            </w:pPr>
            <w:r w:rsidRPr="00FE5DA2">
              <w:rPr>
                <w:rStyle w:val="Textoennegrita"/>
                <w:sz w:val="20"/>
                <w:szCs w:val="20"/>
              </w:rPr>
              <w:t>Mejor comprensión del público</w:t>
            </w:r>
            <w:r>
              <w:rPr>
                <w:rStyle w:val="Textoennegrita"/>
                <w:sz w:val="20"/>
                <w:szCs w:val="20"/>
              </w:rPr>
              <w:t>.</w:t>
            </w:r>
          </w:p>
        </w:tc>
        <w:tc>
          <w:tcPr>
            <w:tcW w:w="0" w:type="auto"/>
            <w:hideMark/>
          </w:tcPr>
          <w:p w14:paraId="000D60F1" w14:textId="77777777" w:rsidR="00FE5DA2" w:rsidRPr="00FE5DA2" w:rsidRDefault="00FE5DA2" w:rsidP="00FE5DA2">
            <w:pPr>
              <w:spacing w:line="276" w:lineRule="auto"/>
              <w:rPr>
                <w:sz w:val="20"/>
                <w:szCs w:val="20"/>
              </w:rPr>
            </w:pPr>
            <w:r w:rsidRPr="00FE5DA2">
              <w:rPr>
                <w:sz w:val="20"/>
                <w:szCs w:val="20"/>
              </w:rPr>
              <w:t>La retroalimentación directa permite conocer opiniones, preferencias y necesidades de la audiencia.</w:t>
            </w:r>
          </w:p>
        </w:tc>
      </w:tr>
    </w:tbl>
    <w:p w14:paraId="39AA0F91" w14:textId="77777777" w:rsidR="00412C8E" w:rsidRPr="00FE5DA2" w:rsidRDefault="00412C8E" w:rsidP="2E6CEDFE">
      <w:pPr>
        <w:pBdr>
          <w:top w:val="nil"/>
          <w:left w:val="nil"/>
          <w:bottom w:val="nil"/>
          <w:right w:val="nil"/>
          <w:between w:val="nil"/>
        </w:pBdr>
        <w:ind w:left="284"/>
        <w:jc w:val="both"/>
        <w:rPr>
          <w:b/>
          <w:bCs/>
          <w:sz w:val="20"/>
          <w:szCs w:val="20"/>
        </w:rPr>
      </w:pPr>
    </w:p>
    <w:p w14:paraId="10F7EF50" w14:textId="2835BDEF" w:rsidR="2E6CEDFE" w:rsidRDefault="2E6CEDFE" w:rsidP="2E6CEDFE">
      <w:pPr>
        <w:pBdr>
          <w:top w:val="nil"/>
          <w:left w:val="nil"/>
          <w:bottom w:val="nil"/>
          <w:right w:val="nil"/>
          <w:between w:val="nil"/>
        </w:pBdr>
        <w:ind w:left="284"/>
        <w:jc w:val="both"/>
        <w:rPr>
          <w:b/>
          <w:bCs/>
          <w:sz w:val="20"/>
          <w:szCs w:val="20"/>
        </w:rPr>
      </w:pPr>
    </w:p>
    <w:p w14:paraId="0D76D246" w14:textId="067CE1E3" w:rsidR="2E6CEDFE" w:rsidRDefault="2E6CEDFE" w:rsidP="2E6CEDFE">
      <w:pPr>
        <w:pBdr>
          <w:top w:val="nil"/>
          <w:left w:val="nil"/>
          <w:bottom w:val="nil"/>
          <w:right w:val="nil"/>
          <w:between w:val="nil"/>
        </w:pBdr>
        <w:ind w:left="284"/>
        <w:jc w:val="both"/>
        <w:rPr>
          <w:b/>
          <w:bCs/>
          <w:sz w:val="20"/>
          <w:szCs w:val="20"/>
        </w:rPr>
      </w:pPr>
    </w:p>
    <w:p w14:paraId="2C7719D6" w14:textId="4A9C2CD3" w:rsidR="2E6CEDFE" w:rsidRDefault="2E6CEDFE" w:rsidP="2E6CEDFE">
      <w:pPr>
        <w:pBdr>
          <w:top w:val="nil"/>
          <w:left w:val="nil"/>
          <w:bottom w:val="nil"/>
          <w:right w:val="nil"/>
          <w:between w:val="nil"/>
        </w:pBdr>
        <w:ind w:left="284"/>
        <w:jc w:val="both"/>
        <w:rPr>
          <w:b/>
          <w:bCs/>
          <w:sz w:val="20"/>
          <w:szCs w:val="20"/>
        </w:rPr>
      </w:pPr>
    </w:p>
    <w:p w14:paraId="4C74AE7A" w14:textId="1E944084" w:rsidR="00DC183C" w:rsidRPr="004A7525" w:rsidRDefault="00DC183C" w:rsidP="004A7525">
      <w:pPr>
        <w:pStyle w:val="Subttulo"/>
        <w:numPr>
          <w:ilvl w:val="1"/>
          <w:numId w:val="28"/>
        </w:numPr>
        <w:spacing w:after="0"/>
        <w:outlineLvl w:val="1"/>
        <w:rPr>
          <w:b/>
          <w:bCs/>
          <w:color w:val="auto"/>
          <w:sz w:val="20"/>
          <w:szCs w:val="20"/>
        </w:rPr>
      </w:pPr>
      <w:r w:rsidRPr="4F905709">
        <w:rPr>
          <w:b/>
          <w:bCs/>
          <w:color w:val="auto"/>
          <w:sz w:val="20"/>
          <w:szCs w:val="20"/>
        </w:rPr>
        <w:t>Principios</w:t>
      </w:r>
    </w:p>
    <w:p w14:paraId="51F36037" w14:textId="4CA1702B" w:rsidR="00805B86" w:rsidRPr="004A7525" w:rsidRDefault="00805B86" w:rsidP="004A7525">
      <w:pPr>
        <w:pBdr>
          <w:top w:val="nil"/>
          <w:left w:val="nil"/>
          <w:bottom w:val="nil"/>
          <w:right w:val="nil"/>
          <w:between w:val="nil"/>
        </w:pBdr>
        <w:ind w:left="284"/>
        <w:jc w:val="both"/>
        <w:rPr>
          <w:bCs/>
          <w:color w:val="000000"/>
          <w:sz w:val="20"/>
          <w:szCs w:val="20"/>
        </w:rPr>
      </w:pPr>
    </w:p>
    <w:p w14:paraId="0DC8C470" w14:textId="7E08E728" w:rsidR="00FE5DA2" w:rsidRDefault="00FE5DA2" w:rsidP="004A7525">
      <w:pPr>
        <w:pBdr>
          <w:top w:val="nil"/>
          <w:left w:val="nil"/>
          <w:bottom w:val="nil"/>
          <w:right w:val="nil"/>
          <w:between w:val="nil"/>
        </w:pBdr>
        <w:ind w:left="720"/>
        <w:jc w:val="both"/>
        <w:rPr>
          <w:bCs/>
          <w:sz w:val="20"/>
          <w:szCs w:val="20"/>
        </w:rPr>
      </w:pPr>
      <w:commentRangeStart w:id="51"/>
      <w:r>
        <w:rPr>
          <w:noProof/>
        </w:rPr>
        <w:lastRenderedPageBreak/>
        <w:drawing>
          <wp:anchor distT="0" distB="0" distL="114300" distR="114300" simplePos="0" relativeHeight="251713536" behindDoc="1" locked="0" layoutInCell="1" allowOverlap="1" wp14:anchorId="3698DF78" wp14:editId="636B0238">
            <wp:simplePos x="0" y="0"/>
            <wp:positionH relativeFrom="column">
              <wp:posOffset>460124</wp:posOffset>
            </wp:positionH>
            <wp:positionV relativeFrom="paragraph">
              <wp:posOffset>4386</wp:posOffset>
            </wp:positionV>
            <wp:extent cx="1881963" cy="1907140"/>
            <wp:effectExtent l="0" t="0" r="4445" b="0"/>
            <wp:wrapTight wrapText="bothSides">
              <wp:wrapPolygon edited="0">
                <wp:start x="0" y="0"/>
                <wp:lineTo x="0" y="21363"/>
                <wp:lineTo x="21432" y="21363"/>
                <wp:lineTo x="21432"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81963" cy="1907140"/>
                    </a:xfrm>
                    <a:prstGeom prst="rect">
                      <a:avLst/>
                    </a:prstGeom>
                  </pic:spPr>
                </pic:pic>
              </a:graphicData>
            </a:graphic>
          </wp:anchor>
        </w:drawing>
      </w:r>
      <w:commentRangeEnd w:id="51"/>
      <w:r>
        <w:rPr>
          <w:rStyle w:val="Refdecomentario"/>
        </w:rPr>
        <w:commentReference w:id="51"/>
      </w:r>
    </w:p>
    <w:p w14:paraId="68D0F2ED" w14:textId="721E41A1" w:rsidR="0027686B" w:rsidRPr="004A7525" w:rsidRDefault="00FE5DA2" w:rsidP="004A7525">
      <w:pPr>
        <w:pBdr>
          <w:top w:val="nil"/>
          <w:left w:val="nil"/>
          <w:bottom w:val="nil"/>
          <w:right w:val="nil"/>
          <w:between w:val="nil"/>
        </w:pBdr>
        <w:ind w:left="720"/>
        <w:jc w:val="both"/>
        <w:rPr>
          <w:bCs/>
          <w:sz w:val="20"/>
          <w:szCs w:val="20"/>
        </w:rPr>
      </w:pPr>
      <w:r w:rsidRPr="00FE5DA2">
        <w:rPr>
          <w:bCs/>
          <w:sz w:val="20"/>
          <w:szCs w:val="20"/>
        </w:rPr>
        <w:t xml:space="preserve">Para </w:t>
      </w:r>
      <w:r w:rsidR="0027686B" w:rsidRPr="00FE5DA2">
        <w:rPr>
          <w:bCs/>
          <w:sz w:val="20"/>
          <w:szCs w:val="20"/>
        </w:rPr>
        <w:t xml:space="preserve">potenciar la participación de los usuarios, es importante aplicar ciertos principios, como la autenticidad la cual conlleva a responder de manera cercana y personalizada, evitando respuestas automáticas o genéricas, la rapidez y constancia para mantener una comunicación fluida y responder a los usuarios en tiempo oportuno, el incentivo a la conversación al hacer preguntas, crear encuestas y generar debates sobre temas relevantes, el por medio de publicaciones que inviten a la acción, como </w:t>
      </w:r>
      <w:r w:rsidR="0027686B" w:rsidRPr="004A7525">
        <w:rPr>
          <w:bCs/>
          <w:sz w:val="20"/>
          <w:szCs w:val="20"/>
        </w:rPr>
        <w:t xml:space="preserve">concursos, desafíos o dinámicas interactivas, y la </w:t>
      </w:r>
      <w:r w:rsidR="0027686B" w:rsidRPr="00FE5DA2">
        <w:rPr>
          <w:bCs/>
          <w:sz w:val="20"/>
          <w:szCs w:val="20"/>
        </w:rPr>
        <w:t>empatía y escucha activa</w:t>
      </w:r>
      <w:r w:rsidR="0027686B" w:rsidRPr="004A7525">
        <w:rPr>
          <w:bCs/>
          <w:sz w:val="20"/>
          <w:szCs w:val="20"/>
        </w:rPr>
        <w:t xml:space="preserve"> para lograr entender las inquietudes de los usuarios y responder de manera que fortalezca la conexión emocional.</w:t>
      </w:r>
    </w:p>
    <w:p w14:paraId="302A8F49" w14:textId="77777777" w:rsidR="00254E54" w:rsidRPr="004A7525" w:rsidRDefault="00254E54" w:rsidP="004A7525">
      <w:pPr>
        <w:pBdr>
          <w:top w:val="nil"/>
          <w:left w:val="nil"/>
          <w:bottom w:val="nil"/>
          <w:right w:val="nil"/>
          <w:between w:val="nil"/>
        </w:pBdr>
        <w:ind w:left="720"/>
        <w:jc w:val="both"/>
        <w:rPr>
          <w:bCs/>
          <w:color w:val="000000"/>
          <w:sz w:val="20"/>
          <w:szCs w:val="20"/>
        </w:rPr>
      </w:pPr>
    </w:p>
    <w:p w14:paraId="518E6759" w14:textId="45835CDC" w:rsidR="0074353B" w:rsidRPr="0074353B" w:rsidRDefault="00DC183C" w:rsidP="4F905709">
      <w:pPr>
        <w:pStyle w:val="Subttulo"/>
        <w:numPr>
          <w:ilvl w:val="1"/>
          <w:numId w:val="28"/>
        </w:numPr>
        <w:pBdr>
          <w:top w:val="nil"/>
          <w:left w:val="nil"/>
          <w:bottom w:val="nil"/>
          <w:right w:val="nil"/>
          <w:between w:val="nil"/>
        </w:pBdr>
        <w:spacing w:after="0"/>
        <w:ind w:left="720"/>
        <w:jc w:val="both"/>
        <w:outlineLvl w:val="1"/>
        <w:rPr>
          <w:b/>
          <w:bCs/>
          <w:color w:val="auto"/>
          <w:sz w:val="20"/>
          <w:szCs w:val="20"/>
        </w:rPr>
      </w:pPr>
      <w:r w:rsidRPr="4F905709">
        <w:rPr>
          <w:b/>
          <w:bCs/>
          <w:color w:val="auto"/>
          <w:sz w:val="20"/>
          <w:szCs w:val="20"/>
        </w:rPr>
        <w:t>Fomento</w:t>
      </w:r>
    </w:p>
    <w:p w14:paraId="2CC51516" w14:textId="23B0D2A9" w:rsidR="00DC183C" w:rsidRPr="0074353B" w:rsidRDefault="00B379C0" w:rsidP="0074353B">
      <w:pPr>
        <w:pStyle w:val="Subttulo"/>
        <w:pBdr>
          <w:top w:val="nil"/>
          <w:left w:val="nil"/>
          <w:bottom w:val="nil"/>
          <w:right w:val="nil"/>
          <w:between w:val="nil"/>
        </w:pBdr>
        <w:spacing w:after="0"/>
        <w:ind w:left="720"/>
        <w:jc w:val="both"/>
        <w:outlineLvl w:val="1"/>
        <w:rPr>
          <w:bCs/>
          <w:color w:val="000000"/>
          <w:sz w:val="20"/>
          <w:szCs w:val="20"/>
        </w:rPr>
      </w:pPr>
      <w:r w:rsidRPr="0074353B">
        <w:rPr>
          <w:bCs/>
          <w:color w:val="000000"/>
          <w:sz w:val="20"/>
          <w:szCs w:val="20"/>
        </w:rPr>
        <w:t xml:space="preserve">Fomentar la interacción en redes sociales no se trata solo de acumular comentarios y reacciones, sino de construir espacios de conversación genuinos. Cuando las marcas y creadores invitan a la participación con preguntas auténticas, responden con cercanía y generan contenido que conecta con las emociones de la audiencia, la interacción fluye de manera natural. Además, la constancia y la escucha activa fortalecen la comunidad, convirtiendo cada publicación en una oportunidad para compartir ideas, generar confianza y crear relaciones reales más allá de la pantalla. Al final, la clave está en recordar que detrás de cada </w:t>
      </w:r>
      <w:proofErr w:type="spellStart"/>
      <w:r w:rsidRPr="0074353B">
        <w:rPr>
          <w:bCs/>
          <w:i/>
          <w:iCs/>
          <w:color w:val="000000"/>
          <w:sz w:val="20"/>
          <w:szCs w:val="20"/>
        </w:rPr>
        <w:t>like</w:t>
      </w:r>
      <w:proofErr w:type="spellEnd"/>
      <w:r w:rsidRPr="0074353B">
        <w:rPr>
          <w:bCs/>
          <w:color w:val="000000"/>
          <w:sz w:val="20"/>
          <w:szCs w:val="20"/>
        </w:rPr>
        <w:t xml:space="preserve"> y comentario hay una persona con pensamientos, experiencias y ganas de ser parte de algo significativo.</w:t>
      </w:r>
      <w:r w:rsidR="00FE5DA2" w:rsidRPr="0074353B">
        <w:rPr>
          <w:bCs/>
          <w:color w:val="000000"/>
          <w:sz w:val="20"/>
          <w:szCs w:val="20"/>
        </w:rPr>
        <w:t xml:space="preserve"> </w:t>
      </w:r>
      <w:r w:rsidR="00CC39FC" w:rsidRPr="0074353B">
        <w:rPr>
          <w:bCs/>
          <w:color w:val="000000"/>
          <w:sz w:val="20"/>
          <w:szCs w:val="20"/>
        </w:rPr>
        <w:t xml:space="preserve">Algunas de las </w:t>
      </w:r>
      <w:r w:rsidR="00DC183C" w:rsidRPr="0074353B">
        <w:rPr>
          <w:bCs/>
          <w:color w:val="000000"/>
          <w:sz w:val="20"/>
          <w:szCs w:val="20"/>
        </w:rPr>
        <w:t>estrategias para aumentar la participación en redes sociales</w:t>
      </w:r>
      <w:r w:rsidR="00CC39FC" w:rsidRPr="0074353B">
        <w:rPr>
          <w:bCs/>
          <w:color w:val="000000"/>
          <w:sz w:val="20"/>
          <w:szCs w:val="20"/>
        </w:rPr>
        <w:t xml:space="preserve"> son:</w:t>
      </w:r>
    </w:p>
    <w:p w14:paraId="781F39C5" w14:textId="77777777" w:rsidR="005C0E35" w:rsidRPr="004A7525" w:rsidRDefault="005C0E35" w:rsidP="004A7525">
      <w:pPr>
        <w:pBdr>
          <w:top w:val="nil"/>
          <w:left w:val="nil"/>
          <w:bottom w:val="nil"/>
          <w:right w:val="nil"/>
          <w:between w:val="nil"/>
        </w:pBdr>
        <w:ind w:left="284"/>
        <w:jc w:val="both"/>
        <w:rPr>
          <w:bCs/>
          <w:color w:val="000000"/>
          <w:sz w:val="20"/>
          <w:szCs w:val="20"/>
        </w:rPr>
      </w:pPr>
    </w:p>
    <w:tbl>
      <w:tblPr>
        <w:tblStyle w:val="Tablaconcuadrcula"/>
        <w:tblW w:w="9594" w:type="dxa"/>
        <w:tblInd w:w="607" w:type="dxa"/>
        <w:tblLook w:val="04A0" w:firstRow="1" w:lastRow="0" w:firstColumn="1" w:lastColumn="0" w:noHBand="0" w:noVBand="1"/>
      </w:tblPr>
      <w:tblGrid>
        <w:gridCol w:w="2562"/>
        <w:gridCol w:w="7032"/>
      </w:tblGrid>
      <w:tr w:rsidR="00FE5DA2" w:rsidRPr="00FE5DA2" w14:paraId="0B317025" w14:textId="77777777" w:rsidTr="00FE5DA2">
        <w:tc>
          <w:tcPr>
            <w:tcW w:w="0" w:type="auto"/>
            <w:hideMark/>
          </w:tcPr>
          <w:p w14:paraId="11C29CD2" w14:textId="77777777" w:rsidR="00FE5DA2" w:rsidRPr="00FE5DA2" w:rsidRDefault="00FE5DA2">
            <w:pPr>
              <w:jc w:val="center"/>
              <w:rPr>
                <w:b/>
                <w:bCs/>
                <w:sz w:val="20"/>
                <w:szCs w:val="20"/>
              </w:rPr>
            </w:pPr>
            <w:r w:rsidRPr="00FE5DA2">
              <w:rPr>
                <w:rStyle w:val="Textoennegrita"/>
                <w:sz w:val="20"/>
                <w:szCs w:val="20"/>
              </w:rPr>
              <w:t>Estrategia</w:t>
            </w:r>
          </w:p>
        </w:tc>
        <w:tc>
          <w:tcPr>
            <w:tcW w:w="7032" w:type="dxa"/>
            <w:hideMark/>
          </w:tcPr>
          <w:p w14:paraId="7206D54A" w14:textId="77777777" w:rsidR="00FE5DA2" w:rsidRPr="00FE5DA2" w:rsidRDefault="00FE5DA2">
            <w:pPr>
              <w:jc w:val="center"/>
              <w:rPr>
                <w:b/>
                <w:bCs/>
                <w:sz w:val="20"/>
                <w:szCs w:val="20"/>
              </w:rPr>
            </w:pPr>
            <w:r w:rsidRPr="00FE5DA2">
              <w:rPr>
                <w:rStyle w:val="Textoennegrita"/>
                <w:sz w:val="20"/>
                <w:szCs w:val="20"/>
              </w:rPr>
              <w:t>Descripción</w:t>
            </w:r>
          </w:p>
        </w:tc>
      </w:tr>
      <w:tr w:rsidR="00FE5DA2" w:rsidRPr="00FE5DA2" w14:paraId="46C4F86E" w14:textId="77777777" w:rsidTr="00FE5DA2">
        <w:tc>
          <w:tcPr>
            <w:tcW w:w="0" w:type="auto"/>
            <w:hideMark/>
          </w:tcPr>
          <w:p w14:paraId="02A80374" w14:textId="714DC156" w:rsidR="00FE5DA2" w:rsidRPr="00FE5DA2" w:rsidRDefault="00FE5DA2">
            <w:pPr>
              <w:rPr>
                <w:sz w:val="20"/>
                <w:szCs w:val="20"/>
              </w:rPr>
            </w:pPr>
            <w:r w:rsidRPr="00FE5DA2">
              <w:rPr>
                <w:rStyle w:val="Textoennegrita"/>
                <w:sz w:val="20"/>
                <w:szCs w:val="20"/>
              </w:rPr>
              <w:t>Publicaciones interactivas</w:t>
            </w:r>
            <w:r>
              <w:rPr>
                <w:rStyle w:val="Textoennegrita"/>
                <w:sz w:val="20"/>
                <w:szCs w:val="20"/>
              </w:rPr>
              <w:t>.</w:t>
            </w:r>
          </w:p>
        </w:tc>
        <w:tc>
          <w:tcPr>
            <w:tcW w:w="7032" w:type="dxa"/>
            <w:hideMark/>
          </w:tcPr>
          <w:p w14:paraId="02991B9D" w14:textId="77777777" w:rsidR="00FE5DA2" w:rsidRPr="00FE5DA2" w:rsidRDefault="00FE5DA2">
            <w:pPr>
              <w:rPr>
                <w:sz w:val="20"/>
                <w:szCs w:val="20"/>
              </w:rPr>
            </w:pPr>
            <w:r w:rsidRPr="00FE5DA2">
              <w:rPr>
                <w:sz w:val="20"/>
                <w:szCs w:val="20"/>
              </w:rPr>
              <w:t>Uso de encuestas, preguntas abiertas y dinámicas que inviten a comentar e interactuar.</w:t>
            </w:r>
          </w:p>
        </w:tc>
      </w:tr>
      <w:tr w:rsidR="00FE5DA2" w:rsidRPr="00FE5DA2" w14:paraId="6A0260C4" w14:textId="77777777" w:rsidTr="00FE5DA2">
        <w:tc>
          <w:tcPr>
            <w:tcW w:w="0" w:type="auto"/>
            <w:hideMark/>
          </w:tcPr>
          <w:p w14:paraId="0D7B6CC0" w14:textId="4EFEFEA5" w:rsidR="00FE5DA2" w:rsidRPr="00FE5DA2" w:rsidRDefault="00FE5DA2">
            <w:pPr>
              <w:rPr>
                <w:sz w:val="20"/>
                <w:szCs w:val="20"/>
              </w:rPr>
            </w:pPr>
            <w:r w:rsidRPr="00FE5DA2">
              <w:rPr>
                <w:rStyle w:val="Textoennegrita"/>
                <w:sz w:val="20"/>
                <w:szCs w:val="20"/>
              </w:rPr>
              <w:t>Respuestas personalizadas</w:t>
            </w:r>
            <w:r>
              <w:rPr>
                <w:rStyle w:val="Textoennegrita"/>
                <w:sz w:val="20"/>
                <w:szCs w:val="20"/>
              </w:rPr>
              <w:t>.</w:t>
            </w:r>
          </w:p>
        </w:tc>
        <w:tc>
          <w:tcPr>
            <w:tcW w:w="7032" w:type="dxa"/>
            <w:hideMark/>
          </w:tcPr>
          <w:p w14:paraId="5307B6F3" w14:textId="77777777" w:rsidR="00FE5DA2" w:rsidRPr="00FE5DA2" w:rsidRDefault="00FE5DA2">
            <w:pPr>
              <w:rPr>
                <w:sz w:val="20"/>
                <w:szCs w:val="20"/>
              </w:rPr>
            </w:pPr>
            <w:r w:rsidRPr="00FE5DA2">
              <w:rPr>
                <w:sz w:val="20"/>
                <w:szCs w:val="20"/>
              </w:rPr>
              <w:t>Responder comentarios con mensajes específicos en lugar de respuestas automáticas o genéricas.</w:t>
            </w:r>
          </w:p>
        </w:tc>
      </w:tr>
      <w:tr w:rsidR="00FE5DA2" w:rsidRPr="00FE5DA2" w14:paraId="503CF29C" w14:textId="77777777" w:rsidTr="00FE5DA2">
        <w:tc>
          <w:tcPr>
            <w:tcW w:w="0" w:type="auto"/>
            <w:hideMark/>
          </w:tcPr>
          <w:p w14:paraId="78472CE5" w14:textId="277BEA44" w:rsidR="00FE5DA2" w:rsidRPr="00FE5DA2" w:rsidRDefault="00FE5DA2">
            <w:pPr>
              <w:rPr>
                <w:sz w:val="20"/>
                <w:szCs w:val="20"/>
              </w:rPr>
            </w:pPr>
            <w:r w:rsidRPr="00FE5DA2">
              <w:rPr>
                <w:rStyle w:val="Textoennegrita"/>
                <w:sz w:val="20"/>
                <w:szCs w:val="20"/>
              </w:rPr>
              <w:t>Colaboraciones</w:t>
            </w:r>
            <w:r>
              <w:rPr>
                <w:rStyle w:val="Textoennegrita"/>
                <w:sz w:val="20"/>
                <w:szCs w:val="20"/>
              </w:rPr>
              <w:t>.</w:t>
            </w:r>
          </w:p>
        </w:tc>
        <w:tc>
          <w:tcPr>
            <w:tcW w:w="7032" w:type="dxa"/>
            <w:hideMark/>
          </w:tcPr>
          <w:p w14:paraId="5D924A65" w14:textId="76516F67" w:rsidR="00FE5DA2" w:rsidRPr="00FE5DA2" w:rsidRDefault="00EE5796">
            <w:pPr>
              <w:rPr>
                <w:sz w:val="20"/>
                <w:szCs w:val="20"/>
              </w:rPr>
            </w:pPr>
            <w:r w:rsidRPr="00EE5796">
              <w:rPr>
                <w:sz w:val="20"/>
                <w:szCs w:val="20"/>
              </w:rPr>
              <w:t>Establecer alianzas con creadores de contenido o marcas complementarias para potenciar la visibilidad y enriquecer la interacción con nuevas audiencias.</w:t>
            </w:r>
          </w:p>
        </w:tc>
      </w:tr>
      <w:tr w:rsidR="00FE5DA2" w:rsidRPr="00FE5DA2" w14:paraId="3333CA99" w14:textId="77777777" w:rsidTr="00FE5DA2">
        <w:tc>
          <w:tcPr>
            <w:tcW w:w="0" w:type="auto"/>
            <w:hideMark/>
          </w:tcPr>
          <w:p w14:paraId="4D34366B" w14:textId="568F7E56" w:rsidR="00FE5DA2" w:rsidRPr="00FE5DA2" w:rsidRDefault="00FE5DA2">
            <w:pPr>
              <w:rPr>
                <w:sz w:val="20"/>
                <w:szCs w:val="20"/>
              </w:rPr>
            </w:pPr>
            <w:r w:rsidRPr="00A34E8A">
              <w:rPr>
                <w:rStyle w:val="Textoennegrita"/>
                <w:i/>
                <w:iCs/>
                <w:sz w:val="20"/>
                <w:szCs w:val="20"/>
              </w:rPr>
              <w:t xml:space="preserve">Hashtags </w:t>
            </w:r>
            <w:r w:rsidRPr="00FE5DA2">
              <w:rPr>
                <w:rStyle w:val="Textoennegrita"/>
                <w:sz w:val="20"/>
                <w:szCs w:val="20"/>
              </w:rPr>
              <w:t>y tendencias</w:t>
            </w:r>
            <w:r w:rsidR="00EE5796">
              <w:rPr>
                <w:rStyle w:val="Textoennegrita"/>
                <w:sz w:val="20"/>
                <w:szCs w:val="20"/>
              </w:rPr>
              <w:t>.</w:t>
            </w:r>
          </w:p>
        </w:tc>
        <w:tc>
          <w:tcPr>
            <w:tcW w:w="7032" w:type="dxa"/>
            <w:hideMark/>
          </w:tcPr>
          <w:p w14:paraId="6718885A" w14:textId="77777777" w:rsidR="00FE5DA2" w:rsidRPr="00FE5DA2" w:rsidRDefault="00FE5DA2">
            <w:pPr>
              <w:rPr>
                <w:sz w:val="20"/>
                <w:szCs w:val="20"/>
              </w:rPr>
            </w:pPr>
            <w:r w:rsidRPr="00FE5DA2">
              <w:rPr>
                <w:sz w:val="20"/>
                <w:szCs w:val="20"/>
              </w:rPr>
              <w:t>Integrar palabras clave y temas del momento para mejorar la visibilidad y conexión con el público.</w:t>
            </w:r>
          </w:p>
        </w:tc>
      </w:tr>
      <w:tr w:rsidR="00FE5DA2" w:rsidRPr="00FE5DA2" w14:paraId="4CF46CEC" w14:textId="77777777" w:rsidTr="00FE5DA2">
        <w:tc>
          <w:tcPr>
            <w:tcW w:w="0" w:type="auto"/>
            <w:hideMark/>
          </w:tcPr>
          <w:p w14:paraId="64F02A9E" w14:textId="59EE9FED" w:rsidR="00FE5DA2" w:rsidRPr="00FE5DA2" w:rsidRDefault="00FE5DA2">
            <w:pPr>
              <w:rPr>
                <w:sz w:val="20"/>
                <w:szCs w:val="20"/>
              </w:rPr>
            </w:pPr>
            <w:r w:rsidRPr="00FE5DA2">
              <w:rPr>
                <w:rStyle w:val="Textoennegrita"/>
                <w:sz w:val="20"/>
                <w:szCs w:val="20"/>
              </w:rPr>
              <w:t>Gamificación</w:t>
            </w:r>
            <w:r w:rsidR="00EE5796">
              <w:rPr>
                <w:rStyle w:val="Textoennegrita"/>
                <w:sz w:val="20"/>
                <w:szCs w:val="20"/>
              </w:rPr>
              <w:t>.</w:t>
            </w:r>
          </w:p>
        </w:tc>
        <w:tc>
          <w:tcPr>
            <w:tcW w:w="7032" w:type="dxa"/>
            <w:hideMark/>
          </w:tcPr>
          <w:p w14:paraId="6C9FE3D6" w14:textId="77777777" w:rsidR="00FE5DA2" w:rsidRPr="00FE5DA2" w:rsidRDefault="00FE5DA2">
            <w:pPr>
              <w:rPr>
                <w:sz w:val="20"/>
                <w:szCs w:val="20"/>
              </w:rPr>
            </w:pPr>
            <w:r w:rsidRPr="00FE5DA2">
              <w:rPr>
                <w:sz w:val="20"/>
                <w:szCs w:val="20"/>
              </w:rPr>
              <w:t>Crear dinámicas con retos, premios y sistemas de participación que incentiven la interacción.</w:t>
            </w:r>
          </w:p>
        </w:tc>
      </w:tr>
    </w:tbl>
    <w:p w14:paraId="691F95D7" w14:textId="77777777" w:rsidR="0075187F" w:rsidRPr="004A7525" w:rsidRDefault="0075187F" w:rsidP="004A7525">
      <w:pPr>
        <w:pBdr>
          <w:top w:val="nil"/>
          <w:left w:val="nil"/>
          <w:bottom w:val="nil"/>
          <w:right w:val="nil"/>
          <w:between w:val="nil"/>
        </w:pBdr>
        <w:ind w:left="720"/>
        <w:jc w:val="both"/>
        <w:rPr>
          <w:bCs/>
          <w:color w:val="000000"/>
          <w:sz w:val="20"/>
          <w:szCs w:val="20"/>
        </w:rPr>
      </w:pPr>
    </w:p>
    <w:p w14:paraId="622799EB" w14:textId="0801A315" w:rsidR="00DC183C" w:rsidRPr="004A7525" w:rsidRDefault="00DC183C" w:rsidP="004A7525">
      <w:pPr>
        <w:pStyle w:val="Subttulo"/>
        <w:numPr>
          <w:ilvl w:val="1"/>
          <w:numId w:val="28"/>
        </w:numPr>
        <w:spacing w:after="0"/>
        <w:outlineLvl w:val="1"/>
        <w:rPr>
          <w:b/>
          <w:bCs/>
          <w:color w:val="auto"/>
          <w:sz w:val="20"/>
          <w:szCs w:val="20"/>
        </w:rPr>
      </w:pPr>
      <w:r w:rsidRPr="004A7525">
        <w:rPr>
          <w:b/>
          <w:bCs/>
          <w:color w:val="auto"/>
          <w:sz w:val="20"/>
          <w:szCs w:val="20"/>
        </w:rPr>
        <w:t>Medición de participación</w:t>
      </w:r>
    </w:p>
    <w:p w14:paraId="49AED1D4" w14:textId="627B5080" w:rsidR="002F0257" w:rsidRPr="004A7525" w:rsidRDefault="00EE5796" w:rsidP="00EE5796">
      <w:pPr>
        <w:pBdr>
          <w:top w:val="nil"/>
          <w:left w:val="nil"/>
          <w:bottom w:val="nil"/>
          <w:right w:val="nil"/>
          <w:between w:val="nil"/>
        </w:pBdr>
        <w:ind w:left="720"/>
        <w:jc w:val="both"/>
        <w:rPr>
          <w:i/>
          <w:iCs/>
          <w:color w:val="000000" w:themeColor="text1"/>
          <w:sz w:val="20"/>
          <w:szCs w:val="20"/>
        </w:rPr>
      </w:pPr>
      <w:r w:rsidRPr="00EE5796">
        <w:rPr>
          <w:bCs/>
          <w:color w:val="000000"/>
          <w:sz w:val="20"/>
          <w:szCs w:val="20"/>
        </w:rPr>
        <w:t>Medir la participación en redes sociales es una oportunidad para descubrir qué inspira, emociona y conecta con la audiencia. Más allá de los “</w:t>
      </w:r>
      <w:proofErr w:type="spellStart"/>
      <w:r w:rsidRPr="00EE5796">
        <w:rPr>
          <w:bCs/>
          <w:i/>
          <w:iCs/>
          <w:color w:val="000000"/>
          <w:sz w:val="20"/>
          <w:szCs w:val="20"/>
        </w:rPr>
        <w:t>likes</w:t>
      </w:r>
      <w:proofErr w:type="spellEnd"/>
      <w:r w:rsidRPr="00EE5796">
        <w:rPr>
          <w:bCs/>
          <w:color w:val="000000"/>
          <w:sz w:val="20"/>
          <w:szCs w:val="20"/>
        </w:rPr>
        <w:t>” o comentarios, se trata de comprender cómo las personas interactúan con el contenido, qué conversaciones nacen y qué valor se genera en cada publicación. Al observar métricas como el tiempo de visualización, la cantidad de respuestas o los contenidos compartidos, es posible identificar lo que realmente resuena y fortalece el vínculo con la comunidad. Lo más valioso no siempre está en la cantidad, sino en la calidad de las interacciones: cuando una publicación despierta diálogo, moviliza o deja huella, su impacto se multiplica. Medir la participación, entonces, es aprender en tiempo real, adaptarse con empatía y construir relaciones genuinas en el mundo digital</w:t>
      </w:r>
      <w:r>
        <w:rPr>
          <w:bCs/>
          <w:color w:val="000000"/>
          <w:sz w:val="20"/>
          <w:szCs w:val="20"/>
        </w:rPr>
        <w:t>, de acuerdo con:</w:t>
      </w:r>
    </w:p>
    <w:p w14:paraId="52B499DE" w14:textId="77777777" w:rsidR="002F0257" w:rsidRPr="004A7525" w:rsidRDefault="002F0257" w:rsidP="004A7525">
      <w:pPr>
        <w:pStyle w:val="Normal0"/>
        <w:pBdr>
          <w:top w:val="nil"/>
          <w:left w:val="nil"/>
          <w:bottom w:val="nil"/>
          <w:right w:val="nil"/>
          <w:between w:val="nil"/>
        </w:pBdr>
        <w:spacing w:before="0" w:after="0"/>
        <w:ind w:left="720"/>
        <w:rPr>
          <w:szCs w:val="20"/>
        </w:rPr>
      </w:pPr>
    </w:p>
    <w:tbl>
      <w:tblPr>
        <w:tblStyle w:val="Tablaconcuadrcula1clara"/>
        <w:tblW w:w="9169" w:type="dxa"/>
        <w:tblInd w:w="607" w:type="dxa"/>
        <w:tblLook w:val="04A0" w:firstRow="1" w:lastRow="0" w:firstColumn="1" w:lastColumn="0" w:noHBand="0" w:noVBand="1"/>
      </w:tblPr>
      <w:tblGrid>
        <w:gridCol w:w="3357"/>
        <w:gridCol w:w="5812"/>
      </w:tblGrid>
      <w:tr w:rsidR="002F0257" w:rsidRPr="004A7525" w14:paraId="060BBD43" w14:textId="77777777" w:rsidTr="00EE5796">
        <w:trPr>
          <w:cnfStyle w:val="100000000000" w:firstRow="1" w:lastRow="0" w:firstColumn="0" w:lastColumn="0" w:oddVBand="0" w:evenVBand="0" w:oddHBand="0"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3357" w:type="dxa"/>
          </w:tcPr>
          <w:p w14:paraId="125CEB7F" w14:textId="3FB74AA9" w:rsidR="002F0257" w:rsidRPr="004A7525" w:rsidRDefault="00705928" w:rsidP="00EE5796">
            <w:pPr>
              <w:pStyle w:val="Prrafodelista"/>
              <w:spacing w:line="276" w:lineRule="auto"/>
              <w:ind w:left="0"/>
              <w:rPr>
                <w:bCs w:val="0"/>
                <w:color w:val="000000"/>
                <w:sz w:val="20"/>
                <w:szCs w:val="20"/>
              </w:rPr>
            </w:pPr>
            <w:commentRangeStart w:id="52"/>
            <w:r w:rsidRPr="004A7525">
              <w:rPr>
                <w:sz w:val="20"/>
                <w:szCs w:val="20"/>
              </w:rPr>
              <w:t>Cantidad</w:t>
            </w:r>
            <w:commentRangeEnd w:id="52"/>
            <w:r w:rsidR="00EE5796">
              <w:rPr>
                <w:rStyle w:val="Refdecomentario"/>
                <w:b w:val="0"/>
                <w:bCs w:val="0"/>
              </w:rPr>
              <w:commentReference w:id="52"/>
            </w:r>
            <w:r w:rsidRPr="004A7525">
              <w:rPr>
                <w:sz w:val="20"/>
                <w:szCs w:val="20"/>
              </w:rPr>
              <w:t xml:space="preserve"> de comentarios, reacciones y compartidos</w:t>
            </w:r>
            <w:r w:rsidR="00EE5796">
              <w:rPr>
                <w:sz w:val="20"/>
                <w:szCs w:val="20"/>
              </w:rPr>
              <w:t>.</w:t>
            </w:r>
          </w:p>
        </w:tc>
        <w:tc>
          <w:tcPr>
            <w:tcW w:w="5812" w:type="dxa"/>
          </w:tcPr>
          <w:p w14:paraId="11C32268" w14:textId="1FE35943" w:rsidR="002F0257" w:rsidRPr="00EE5796" w:rsidRDefault="00705928" w:rsidP="00EE5796">
            <w:pPr>
              <w:pBdr>
                <w:top w:val="nil"/>
                <w:left w:val="nil"/>
                <w:bottom w:val="nil"/>
                <w:right w:val="nil"/>
                <w:between w:val="nil"/>
              </w:pBdr>
              <w:spacing w:line="276" w:lineRule="auto"/>
              <w:cnfStyle w:val="100000000000" w:firstRow="1" w:lastRow="0" w:firstColumn="0" w:lastColumn="0" w:oddVBand="0" w:evenVBand="0" w:oddHBand="0" w:evenHBand="0" w:firstRowFirstColumn="0" w:firstRowLastColumn="0" w:lastRowFirstColumn="0" w:lastRowLastColumn="0"/>
              <w:rPr>
                <w:b w:val="0"/>
                <w:color w:val="000000"/>
                <w:sz w:val="20"/>
                <w:szCs w:val="20"/>
              </w:rPr>
            </w:pPr>
            <w:r w:rsidRPr="00EE5796">
              <w:rPr>
                <w:b w:val="0"/>
                <w:color w:val="000000"/>
                <w:sz w:val="20"/>
                <w:szCs w:val="20"/>
              </w:rPr>
              <w:t>Indica el nivel de participación del público.</w:t>
            </w:r>
          </w:p>
        </w:tc>
      </w:tr>
      <w:tr w:rsidR="002F0257" w:rsidRPr="004A7525" w14:paraId="2BC9B240" w14:textId="77777777" w:rsidTr="00EE5796">
        <w:trPr>
          <w:trHeight w:val="541"/>
        </w:trPr>
        <w:tc>
          <w:tcPr>
            <w:cnfStyle w:val="001000000000" w:firstRow="0" w:lastRow="0" w:firstColumn="1" w:lastColumn="0" w:oddVBand="0" w:evenVBand="0" w:oddHBand="0" w:evenHBand="0" w:firstRowFirstColumn="0" w:firstRowLastColumn="0" w:lastRowFirstColumn="0" w:lastRowLastColumn="0"/>
            <w:tcW w:w="3357" w:type="dxa"/>
          </w:tcPr>
          <w:p w14:paraId="0B685FC7" w14:textId="30FF448A" w:rsidR="002F0257" w:rsidRPr="004A7525" w:rsidRDefault="00705928" w:rsidP="00EE5796">
            <w:pPr>
              <w:pStyle w:val="Prrafodelista"/>
              <w:spacing w:line="276" w:lineRule="auto"/>
              <w:ind w:left="0"/>
              <w:rPr>
                <w:bCs w:val="0"/>
                <w:color w:val="000000"/>
                <w:sz w:val="20"/>
                <w:szCs w:val="20"/>
              </w:rPr>
            </w:pPr>
            <w:r w:rsidRPr="004A7525">
              <w:rPr>
                <w:sz w:val="20"/>
                <w:szCs w:val="20"/>
              </w:rPr>
              <w:lastRenderedPageBreak/>
              <w:t>Tiempo de respuesta</w:t>
            </w:r>
            <w:r w:rsidR="00EE5796">
              <w:rPr>
                <w:sz w:val="20"/>
                <w:szCs w:val="20"/>
              </w:rPr>
              <w:t>.</w:t>
            </w:r>
          </w:p>
        </w:tc>
        <w:tc>
          <w:tcPr>
            <w:tcW w:w="5812" w:type="dxa"/>
          </w:tcPr>
          <w:p w14:paraId="3E2EFDC1" w14:textId="5CD8B1DB" w:rsidR="002F0257" w:rsidRPr="00EE5796" w:rsidRDefault="00705928" w:rsidP="00EE5796">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bCs/>
                <w:color w:val="000000"/>
                <w:sz w:val="20"/>
                <w:szCs w:val="20"/>
              </w:rPr>
            </w:pPr>
            <w:r w:rsidRPr="00EE5796">
              <w:rPr>
                <w:bCs/>
                <w:color w:val="000000"/>
                <w:sz w:val="20"/>
                <w:szCs w:val="20"/>
              </w:rPr>
              <w:t>Mide la rapidez con la que se gestiona la interacción con los usuarios.</w:t>
            </w:r>
          </w:p>
        </w:tc>
      </w:tr>
      <w:tr w:rsidR="002F0257" w:rsidRPr="004A7525" w14:paraId="76060F5C" w14:textId="77777777" w:rsidTr="00EE5796">
        <w:trPr>
          <w:trHeight w:val="563"/>
        </w:trPr>
        <w:tc>
          <w:tcPr>
            <w:cnfStyle w:val="001000000000" w:firstRow="0" w:lastRow="0" w:firstColumn="1" w:lastColumn="0" w:oddVBand="0" w:evenVBand="0" w:oddHBand="0" w:evenHBand="0" w:firstRowFirstColumn="0" w:firstRowLastColumn="0" w:lastRowFirstColumn="0" w:lastRowLastColumn="0"/>
            <w:tcW w:w="3357" w:type="dxa"/>
          </w:tcPr>
          <w:p w14:paraId="73C8129F" w14:textId="18612446" w:rsidR="002F0257" w:rsidRPr="004A7525" w:rsidRDefault="00705928" w:rsidP="00EE5796">
            <w:pPr>
              <w:pBdr>
                <w:top w:val="nil"/>
                <w:left w:val="nil"/>
                <w:bottom w:val="nil"/>
                <w:right w:val="nil"/>
                <w:between w:val="nil"/>
              </w:pBdr>
              <w:spacing w:line="276" w:lineRule="auto"/>
              <w:rPr>
                <w:bCs w:val="0"/>
                <w:color w:val="000000"/>
                <w:sz w:val="20"/>
                <w:szCs w:val="20"/>
              </w:rPr>
            </w:pPr>
            <w:r w:rsidRPr="004A7525">
              <w:rPr>
                <w:sz w:val="20"/>
                <w:szCs w:val="20"/>
              </w:rPr>
              <w:t xml:space="preserve">Tasa de </w:t>
            </w:r>
            <w:proofErr w:type="spellStart"/>
            <w:r w:rsidRPr="004A7525">
              <w:rPr>
                <w:i/>
                <w:iCs/>
                <w:sz w:val="20"/>
                <w:szCs w:val="20"/>
              </w:rPr>
              <w:t>engagement</w:t>
            </w:r>
            <w:proofErr w:type="spellEnd"/>
            <w:r w:rsidR="00EE5796">
              <w:rPr>
                <w:i/>
                <w:iCs/>
                <w:sz w:val="20"/>
                <w:szCs w:val="20"/>
              </w:rPr>
              <w:t>.</w:t>
            </w:r>
          </w:p>
        </w:tc>
        <w:tc>
          <w:tcPr>
            <w:tcW w:w="5812" w:type="dxa"/>
          </w:tcPr>
          <w:p w14:paraId="5D7F41A4" w14:textId="1D63E15D" w:rsidR="002F0257" w:rsidRPr="00EE5796" w:rsidRDefault="00705928" w:rsidP="00EE5796">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bCs/>
                <w:color w:val="000000"/>
                <w:sz w:val="20"/>
                <w:szCs w:val="20"/>
              </w:rPr>
            </w:pPr>
            <w:r w:rsidRPr="00EE5796">
              <w:rPr>
                <w:bCs/>
                <w:color w:val="000000"/>
                <w:sz w:val="20"/>
                <w:szCs w:val="20"/>
              </w:rPr>
              <w:t>Relación entre el número de interacciones y el total de seguidores o alcance de la publicación.</w:t>
            </w:r>
          </w:p>
        </w:tc>
      </w:tr>
      <w:tr w:rsidR="002F0257" w:rsidRPr="004A7525" w14:paraId="504CB512" w14:textId="77777777" w:rsidTr="00EE5796">
        <w:tc>
          <w:tcPr>
            <w:cnfStyle w:val="001000000000" w:firstRow="0" w:lastRow="0" w:firstColumn="1" w:lastColumn="0" w:oddVBand="0" w:evenVBand="0" w:oddHBand="0" w:evenHBand="0" w:firstRowFirstColumn="0" w:firstRowLastColumn="0" w:lastRowFirstColumn="0" w:lastRowLastColumn="0"/>
            <w:tcW w:w="3357" w:type="dxa"/>
          </w:tcPr>
          <w:p w14:paraId="61883401" w14:textId="1AEE9175" w:rsidR="002F0257" w:rsidRPr="004A7525" w:rsidRDefault="00705928" w:rsidP="00EE5796">
            <w:pPr>
              <w:pBdr>
                <w:top w:val="nil"/>
                <w:left w:val="nil"/>
                <w:bottom w:val="nil"/>
                <w:right w:val="nil"/>
                <w:between w:val="nil"/>
              </w:pBdr>
              <w:spacing w:line="276" w:lineRule="auto"/>
              <w:rPr>
                <w:bCs w:val="0"/>
                <w:color w:val="000000"/>
                <w:sz w:val="20"/>
                <w:szCs w:val="20"/>
              </w:rPr>
            </w:pPr>
            <w:r w:rsidRPr="004A7525">
              <w:rPr>
                <w:sz w:val="20"/>
                <w:szCs w:val="20"/>
              </w:rPr>
              <w:t>Menciones y conversaciones</w:t>
            </w:r>
            <w:r w:rsidR="00EE5796">
              <w:rPr>
                <w:sz w:val="20"/>
                <w:szCs w:val="20"/>
              </w:rPr>
              <w:t>.</w:t>
            </w:r>
          </w:p>
        </w:tc>
        <w:tc>
          <w:tcPr>
            <w:tcW w:w="5812" w:type="dxa"/>
          </w:tcPr>
          <w:p w14:paraId="414006AB" w14:textId="6642E3AA" w:rsidR="002F0257" w:rsidRPr="00EE5796" w:rsidRDefault="00705928" w:rsidP="00EE5796">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bCs/>
                <w:color w:val="000000"/>
                <w:sz w:val="20"/>
                <w:szCs w:val="20"/>
              </w:rPr>
            </w:pPr>
            <w:r w:rsidRPr="00EE5796">
              <w:rPr>
                <w:bCs/>
                <w:color w:val="000000"/>
                <w:sz w:val="20"/>
                <w:szCs w:val="20"/>
              </w:rPr>
              <w:t>Cantidad de veces que una marca o usuario es mencionado en redes.</w:t>
            </w:r>
          </w:p>
        </w:tc>
      </w:tr>
      <w:tr w:rsidR="002F0257" w:rsidRPr="004A7525" w14:paraId="03D186E5" w14:textId="77777777" w:rsidTr="00EE5796">
        <w:tc>
          <w:tcPr>
            <w:cnfStyle w:val="001000000000" w:firstRow="0" w:lastRow="0" w:firstColumn="1" w:lastColumn="0" w:oddVBand="0" w:evenVBand="0" w:oddHBand="0" w:evenHBand="0" w:firstRowFirstColumn="0" w:firstRowLastColumn="0" w:lastRowFirstColumn="0" w:lastRowLastColumn="0"/>
            <w:tcW w:w="3357" w:type="dxa"/>
          </w:tcPr>
          <w:p w14:paraId="29CB6369" w14:textId="3AFFF737" w:rsidR="002F0257" w:rsidRPr="004A7525" w:rsidRDefault="00705928" w:rsidP="00EE5796">
            <w:pPr>
              <w:pBdr>
                <w:top w:val="nil"/>
                <w:left w:val="nil"/>
                <w:bottom w:val="nil"/>
                <w:right w:val="nil"/>
                <w:between w:val="nil"/>
              </w:pBdr>
              <w:spacing w:line="276" w:lineRule="auto"/>
              <w:rPr>
                <w:bCs w:val="0"/>
                <w:color w:val="000000"/>
                <w:sz w:val="20"/>
                <w:szCs w:val="20"/>
              </w:rPr>
            </w:pPr>
            <w:r w:rsidRPr="004A7525">
              <w:rPr>
                <w:sz w:val="20"/>
                <w:szCs w:val="20"/>
              </w:rPr>
              <w:t>Análisis de sentimiento</w:t>
            </w:r>
            <w:r w:rsidR="00EE5796">
              <w:rPr>
                <w:sz w:val="20"/>
                <w:szCs w:val="20"/>
              </w:rPr>
              <w:t>.</w:t>
            </w:r>
          </w:p>
        </w:tc>
        <w:tc>
          <w:tcPr>
            <w:tcW w:w="5812" w:type="dxa"/>
          </w:tcPr>
          <w:p w14:paraId="7AB16DE3" w14:textId="273245FB" w:rsidR="002F0257" w:rsidRPr="00EE5796" w:rsidRDefault="00705928" w:rsidP="00EE5796">
            <w:pPr>
              <w:pStyle w:val="Normal0"/>
              <w:pBdr>
                <w:top w:val="nil"/>
                <w:left w:val="nil"/>
                <w:bottom w:val="nil"/>
                <w:right w:val="nil"/>
                <w:between w:val="nil"/>
              </w:pBdr>
              <w:spacing w:before="0" w:after="0" w:line="276" w:lineRule="auto"/>
              <w:cnfStyle w:val="000000000000" w:firstRow="0" w:lastRow="0" w:firstColumn="0" w:lastColumn="0" w:oddVBand="0" w:evenVBand="0" w:oddHBand="0" w:evenHBand="0" w:firstRowFirstColumn="0" w:firstRowLastColumn="0" w:lastRowFirstColumn="0" w:lastRowLastColumn="0"/>
              <w:rPr>
                <w:bCs/>
                <w:color w:val="FFFFFF" w:themeColor="background1"/>
                <w:szCs w:val="20"/>
              </w:rPr>
            </w:pPr>
            <w:r w:rsidRPr="00EE5796">
              <w:rPr>
                <w:bCs/>
                <w:color w:val="000000"/>
                <w:szCs w:val="20"/>
              </w:rPr>
              <w:t>Evaluación de si las interacciones son positivas, negativas o neutrales.</w:t>
            </w:r>
          </w:p>
        </w:tc>
      </w:tr>
    </w:tbl>
    <w:p w14:paraId="3BEEED3E" w14:textId="6142B130" w:rsidR="00DC183C" w:rsidRPr="004A7525" w:rsidRDefault="00DC183C" w:rsidP="004A7525">
      <w:pPr>
        <w:pBdr>
          <w:top w:val="nil"/>
          <w:left w:val="nil"/>
          <w:bottom w:val="nil"/>
          <w:right w:val="nil"/>
          <w:between w:val="nil"/>
        </w:pBdr>
        <w:jc w:val="both"/>
        <w:rPr>
          <w:bCs/>
          <w:color w:val="000000"/>
          <w:sz w:val="20"/>
          <w:szCs w:val="20"/>
        </w:rPr>
      </w:pPr>
    </w:p>
    <w:p w14:paraId="30A54934" w14:textId="09CCD783" w:rsidR="000D16B4" w:rsidRPr="004A7525" w:rsidRDefault="000D16B4" w:rsidP="4F905709">
      <w:pPr>
        <w:pStyle w:val="Ttulo1"/>
        <w:numPr>
          <w:ilvl w:val="0"/>
          <w:numId w:val="28"/>
        </w:numPr>
        <w:pBdr>
          <w:top w:val="nil"/>
          <w:left w:val="nil"/>
          <w:bottom w:val="nil"/>
          <w:right w:val="nil"/>
          <w:between w:val="nil"/>
        </w:pBdr>
        <w:spacing w:before="0" w:after="0"/>
        <w:jc w:val="both"/>
        <w:rPr>
          <w:b/>
          <w:bCs/>
          <w:sz w:val="20"/>
          <w:szCs w:val="20"/>
        </w:rPr>
      </w:pPr>
      <w:r w:rsidRPr="4F905709">
        <w:rPr>
          <w:b/>
          <w:bCs/>
          <w:sz w:val="20"/>
          <w:szCs w:val="20"/>
        </w:rPr>
        <w:t>Confidencialidad de la Información</w:t>
      </w:r>
    </w:p>
    <w:p w14:paraId="4DADB4F0" w14:textId="77777777" w:rsidR="000D16B4" w:rsidRPr="004A7525" w:rsidRDefault="000D16B4" w:rsidP="004A7525">
      <w:pPr>
        <w:pBdr>
          <w:top w:val="nil"/>
          <w:left w:val="nil"/>
          <w:bottom w:val="nil"/>
          <w:right w:val="nil"/>
          <w:between w:val="nil"/>
        </w:pBdr>
        <w:jc w:val="both"/>
        <w:rPr>
          <w:bCs/>
          <w:color w:val="000000"/>
          <w:sz w:val="20"/>
          <w:szCs w:val="20"/>
        </w:rPr>
      </w:pPr>
      <w:r w:rsidRPr="004A7525">
        <w:rPr>
          <w:bCs/>
          <w:color w:val="000000"/>
          <w:sz w:val="20"/>
          <w:szCs w:val="20"/>
        </w:rPr>
        <w:t xml:space="preserve">La </w:t>
      </w:r>
      <w:r w:rsidRPr="00EE5796">
        <w:rPr>
          <w:color w:val="000000"/>
          <w:sz w:val="20"/>
          <w:szCs w:val="20"/>
        </w:rPr>
        <w:t>confidencialidad de la información es</w:t>
      </w:r>
      <w:r w:rsidRPr="004A7525">
        <w:rPr>
          <w:bCs/>
          <w:color w:val="000000"/>
          <w:sz w:val="20"/>
          <w:szCs w:val="20"/>
        </w:rPr>
        <w:t xml:space="preserve"> un pilar fundamental en la gestión de datos dentro del entorno digital. Su correcta aplicación garantiza la protección de la privacidad de los usuarios, el cumplimiento de normativas legales y la construcción de relaciones de confianza entre empresas y consumidores.</w:t>
      </w:r>
    </w:p>
    <w:p w14:paraId="00EAC11B" w14:textId="77777777" w:rsidR="00B839CD" w:rsidRPr="004A7525" w:rsidRDefault="00B839CD" w:rsidP="004A7525">
      <w:pPr>
        <w:pBdr>
          <w:top w:val="nil"/>
          <w:left w:val="nil"/>
          <w:bottom w:val="nil"/>
          <w:right w:val="nil"/>
          <w:between w:val="nil"/>
        </w:pBdr>
        <w:jc w:val="both"/>
        <w:rPr>
          <w:bCs/>
          <w:color w:val="000000"/>
          <w:sz w:val="20"/>
          <w:szCs w:val="20"/>
        </w:rPr>
      </w:pPr>
    </w:p>
    <w:p w14:paraId="1C033448" w14:textId="7AA608CF" w:rsidR="000D16B4" w:rsidRPr="004A7525" w:rsidRDefault="000D16B4" w:rsidP="004A7525">
      <w:pPr>
        <w:pStyle w:val="Subttulo"/>
        <w:numPr>
          <w:ilvl w:val="1"/>
          <w:numId w:val="28"/>
        </w:numPr>
        <w:spacing w:after="0"/>
        <w:outlineLvl w:val="1"/>
        <w:rPr>
          <w:b/>
          <w:bCs/>
          <w:color w:val="auto"/>
          <w:sz w:val="20"/>
          <w:szCs w:val="20"/>
        </w:rPr>
      </w:pPr>
      <w:r w:rsidRPr="4F905709">
        <w:rPr>
          <w:b/>
          <w:bCs/>
          <w:color w:val="auto"/>
          <w:sz w:val="20"/>
          <w:szCs w:val="20"/>
        </w:rPr>
        <w:t>Normatividad</w:t>
      </w:r>
    </w:p>
    <w:p w14:paraId="41F96082" w14:textId="77777777" w:rsidR="000D16B4" w:rsidRPr="004A7525" w:rsidRDefault="000D16B4" w:rsidP="004A7525">
      <w:pPr>
        <w:pBdr>
          <w:top w:val="nil"/>
          <w:left w:val="nil"/>
          <w:bottom w:val="nil"/>
          <w:right w:val="nil"/>
          <w:between w:val="nil"/>
        </w:pBdr>
        <w:ind w:left="360"/>
        <w:jc w:val="both"/>
        <w:rPr>
          <w:bCs/>
          <w:color w:val="000000"/>
          <w:sz w:val="20"/>
          <w:szCs w:val="20"/>
        </w:rPr>
      </w:pPr>
      <w:r w:rsidRPr="004A7525">
        <w:rPr>
          <w:bCs/>
          <w:color w:val="000000"/>
          <w:sz w:val="20"/>
          <w:szCs w:val="20"/>
        </w:rPr>
        <w:t>Las regulaciones sobre protección de datos han evolucionado para adaptarse a los desafíos del mundo digital. Algunas de las normativas más relevantes incluyen:</w:t>
      </w:r>
    </w:p>
    <w:p w14:paraId="1D643250" w14:textId="77777777" w:rsidR="00B839CD" w:rsidRPr="004A7525" w:rsidRDefault="00B839CD" w:rsidP="004A7525">
      <w:pPr>
        <w:pBdr>
          <w:top w:val="nil"/>
          <w:left w:val="nil"/>
          <w:bottom w:val="nil"/>
          <w:right w:val="nil"/>
          <w:between w:val="nil"/>
        </w:pBdr>
        <w:jc w:val="both"/>
        <w:rPr>
          <w:bCs/>
          <w:color w:val="000000"/>
          <w:sz w:val="20"/>
          <w:szCs w:val="20"/>
        </w:rPr>
      </w:pPr>
    </w:p>
    <w:p w14:paraId="16F83777" w14:textId="2C4A44CC" w:rsidR="000D16B4" w:rsidRPr="004A7525" w:rsidRDefault="000D16B4" w:rsidP="004A7525">
      <w:pPr>
        <w:numPr>
          <w:ilvl w:val="0"/>
          <w:numId w:val="10"/>
        </w:numPr>
        <w:pBdr>
          <w:top w:val="nil"/>
          <w:left w:val="nil"/>
          <w:bottom w:val="nil"/>
          <w:right w:val="nil"/>
          <w:between w:val="nil"/>
        </w:pBdr>
        <w:jc w:val="both"/>
        <w:rPr>
          <w:bCs/>
          <w:color w:val="000000"/>
          <w:sz w:val="20"/>
          <w:szCs w:val="20"/>
        </w:rPr>
      </w:pPr>
      <w:r w:rsidRPr="004A7525">
        <w:rPr>
          <w:b/>
          <w:bCs/>
          <w:color w:val="000000"/>
          <w:sz w:val="20"/>
          <w:szCs w:val="20"/>
        </w:rPr>
        <w:t xml:space="preserve">Reglamento </w:t>
      </w:r>
      <w:r w:rsidR="00557DC2" w:rsidRPr="004A7525">
        <w:rPr>
          <w:b/>
          <w:bCs/>
          <w:color w:val="000000"/>
          <w:sz w:val="20"/>
          <w:szCs w:val="20"/>
        </w:rPr>
        <w:t>g</w:t>
      </w:r>
      <w:r w:rsidRPr="004A7525">
        <w:rPr>
          <w:b/>
          <w:bCs/>
          <w:color w:val="000000"/>
          <w:sz w:val="20"/>
          <w:szCs w:val="20"/>
        </w:rPr>
        <w:t xml:space="preserve">eneral de </w:t>
      </w:r>
      <w:r w:rsidR="00557DC2" w:rsidRPr="004A7525">
        <w:rPr>
          <w:b/>
          <w:bCs/>
          <w:color w:val="000000"/>
          <w:sz w:val="20"/>
          <w:szCs w:val="20"/>
        </w:rPr>
        <w:t>p</w:t>
      </w:r>
      <w:r w:rsidRPr="004A7525">
        <w:rPr>
          <w:b/>
          <w:bCs/>
          <w:color w:val="000000"/>
          <w:sz w:val="20"/>
          <w:szCs w:val="20"/>
        </w:rPr>
        <w:t>rotección de Datos (GDPR) - Unión Europea:</w:t>
      </w:r>
      <w:r w:rsidRPr="004A7525">
        <w:rPr>
          <w:bCs/>
          <w:color w:val="000000"/>
          <w:sz w:val="20"/>
          <w:szCs w:val="20"/>
        </w:rPr>
        <w:t xml:space="preserve"> </w:t>
      </w:r>
      <w:r w:rsidR="00AF08C7" w:rsidRPr="004A7525">
        <w:rPr>
          <w:bCs/>
          <w:color w:val="000000"/>
          <w:sz w:val="20"/>
          <w:szCs w:val="20"/>
        </w:rPr>
        <w:t>e</w:t>
      </w:r>
      <w:r w:rsidRPr="004A7525">
        <w:rPr>
          <w:bCs/>
          <w:color w:val="000000"/>
          <w:sz w:val="20"/>
          <w:szCs w:val="20"/>
        </w:rPr>
        <w:t>stablece principios de transparencia, consentimiento informado y derecho al olvido.</w:t>
      </w:r>
    </w:p>
    <w:p w14:paraId="4B749AB5" w14:textId="55F8DF1F" w:rsidR="000D16B4" w:rsidRPr="004A7525" w:rsidRDefault="000D16B4" w:rsidP="4F905709">
      <w:pPr>
        <w:numPr>
          <w:ilvl w:val="0"/>
          <w:numId w:val="10"/>
        </w:numPr>
        <w:pBdr>
          <w:top w:val="nil"/>
          <w:left w:val="nil"/>
          <w:bottom w:val="nil"/>
          <w:right w:val="nil"/>
          <w:between w:val="nil"/>
        </w:pBdr>
        <w:jc w:val="both"/>
        <w:rPr>
          <w:color w:val="000000"/>
          <w:sz w:val="20"/>
          <w:szCs w:val="20"/>
        </w:rPr>
      </w:pPr>
      <w:r w:rsidRPr="4F905709">
        <w:rPr>
          <w:b/>
          <w:bCs/>
          <w:color w:val="000000" w:themeColor="text1"/>
          <w:sz w:val="20"/>
          <w:szCs w:val="20"/>
        </w:rPr>
        <w:t>Ley 1581 de 2012 - Colombia:</w:t>
      </w:r>
      <w:r w:rsidRPr="4F905709">
        <w:rPr>
          <w:color w:val="000000" w:themeColor="text1"/>
          <w:sz w:val="20"/>
          <w:szCs w:val="20"/>
        </w:rPr>
        <w:t xml:space="preserve"> </w:t>
      </w:r>
      <w:r w:rsidR="00AF08C7" w:rsidRPr="4F905709">
        <w:rPr>
          <w:color w:val="000000" w:themeColor="text1"/>
          <w:sz w:val="20"/>
          <w:szCs w:val="20"/>
        </w:rPr>
        <w:t>r</w:t>
      </w:r>
      <w:r w:rsidRPr="4F905709">
        <w:rPr>
          <w:color w:val="000000" w:themeColor="text1"/>
          <w:sz w:val="20"/>
          <w:szCs w:val="20"/>
        </w:rPr>
        <w:t xml:space="preserve">egula el tratamiento de datos personales y establece derechos como el </w:t>
      </w:r>
      <w:r w:rsidR="1D075BDF" w:rsidRPr="4F905709">
        <w:rPr>
          <w:i/>
          <w:iCs/>
          <w:color w:val="000000" w:themeColor="text1"/>
          <w:sz w:val="20"/>
          <w:szCs w:val="20"/>
        </w:rPr>
        <w:t>h</w:t>
      </w:r>
      <w:r w:rsidRPr="4F905709">
        <w:rPr>
          <w:i/>
          <w:iCs/>
          <w:color w:val="000000" w:themeColor="text1"/>
          <w:sz w:val="20"/>
          <w:szCs w:val="20"/>
        </w:rPr>
        <w:t xml:space="preserve">abeas </w:t>
      </w:r>
      <w:r w:rsidR="5BEF3BF6" w:rsidRPr="4F905709">
        <w:rPr>
          <w:i/>
          <w:iCs/>
          <w:color w:val="000000" w:themeColor="text1"/>
          <w:sz w:val="20"/>
          <w:szCs w:val="20"/>
        </w:rPr>
        <w:t>d</w:t>
      </w:r>
      <w:r w:rsidRPr="4F905709">
        <w:rPr>
          <w:i/>
          <w:iCs/>
          <w:color w:val="000000" w:themeColor="text1"/>
          <w:sz w:val="20"/>
          <w:szCs w:val="20"/>
        </w:rPr>
        <w:t>ata.</w:t>
      </w:r>
    </w:p>
    <w:p w14:paraId="536000B9" w14:textId="07AD37C4" w:rsidR="000D16B4" w:rsidRPr="004A7525" w:rsidRDefault="000D16B4" w:rsidP="004A7525">
      <w:pPr>
        <w:numPr>
          <w:ilvl w:val="0"/>
          <w:numId w:val="10"/>
        </w:numPr>
        <w:pBdr>
          <w:top w:val="nil"/>
          <w:left w:val="nil"/>
          <w:bottom w:val="nil"/>
          <w:right w:val="nil"/>
          <w:between w:val="nil"/>
        </w:pBdr>
        <w:jc w:val="both"/>
        <w:rPr>
          <w:bCs/>
          <w:color w:val="000000"/>
          <w:sz w:val="20"/>
          <w:szCs w:val="20"/>
        </w:rPr>
      </w:pPr>
      <w:r w:rsidRPr="004A7525">
        <w:rPr>
          <w:b/>
          <w:bCs/>
          <w:color w:val="000000"/>
          <w:sz w:val="20"/>
          <w:szCs w:val="20"/>
        </w:rPr>
        <w:t>Ley de Privacidad de Datos de California (CCPA) - EE.UU.:</w:t>
      </w:r>
      <w:r w:rsidR="00AF08C7" w:rsidRPr="004A7525">
        <w:rPr>
          <w:b/>
          <w:bCs/>
          <w:color w:val="000000"/>
          <w:sz w:val="20"/>
          <w:szCs w:val="20"/>
        </w:rPr>
        <w:t xml:space="preserve"> </w:t>
      </w:r>
      <w:r w:rsidR="00EA65D5" w:rsidRPr="004A7525">
        <w:rPr>
          <w:bCs/>
          <w:color w:val="000000"/>
          <w:sz w:val="20"/>
          <w:szCs w:val="20"/>
        </w:rPr>
        <w:t>p</w:t>
      </w:r>
      <w:r w:rsidRPr="004A7525">
        <w:rPr>
          <w:bCs/>
          <w:color w:val="000000"/>
          <w:sz w:val="20"/>
          <w:szCs w:val="20"/>
        </w:rPr>
        <w:t>rotege la información de los consumidores y exige a las empresas mayor transparencia.</w:t>
      </w:r>
    </w:p>
    <w:p w14:paraId="2508936C" w14:textId="293543B4" w:rsidR="000D16B4" w:rsidRPr="004A7525" w:rsidRDefault="000D16B4" w:rsidP="004A7525">
      <w:pPr>
        <w:numPr>
          <w:ilvl w:val="0"/>
          <w:numId w:val="10"/>
        </w:numPr>
        <w:pBdr>
          <w:top w:val="nil"/>
          <w:left w:val="nil"/>
          <w:bottom w:val="nil"/>
          <w:right w:val="nil"/>
          <w:between w:val="nil"/>
        </w:pBdr>
        <w:jc w:val="both"/>
        <w:rPr>
          <w:bCs/>
          <w:color w:val="000000"/>
          <w:sz w:val="20"/>
          <w:szCs w:val="20"/>
        </w:rPr>
      </w:pPr>
      <w:r w:rsidRPr="004A7525">
        <w:rPr>
          <w:b/>
          <w:bCs/>
          <w:color w:val="000000"/>
          <w:sz w:val="20"/>
          <w:szCs w:val="20"/>
        </w:rPr>
        <w:t>ISO 27001 - Estándar Internacional:</w:t>
      </w:r>
      <w:r w:rsidRPr="004A7525">
        <w:rPr>
          <w:bCs/>
          <w:color w:val="000000"/>
          <w:sz w:val="20"/>
          <w:szCs w:val="20"/>
        </w:rPr>
        <w:t xml:space="preserve"> </w:t>
      </w:r>
      <w:r w:rsidR="00EA65D5" w:rsidRPr="004A7525">
        <w:rPr>
          <w:bCs/>
          <w:color w:val="000000"/>
          <w:sz w:val="20"/>
          <w:szCs w:val="20"/>
        </w:rPr>
        <w:t>d</w:t>
      </w:r>
      <w:r w:rsidRPr="004A7525">
        <w:rPr>
          <w:bCs/>
          <w:color w:val="000000"/>
          <w:sz w:val="20"/>
          <w:szCs w:val="20"/>
        </w:rPr>
        <w:t>efine buenas prácticas para la gestión de seguridad de la información.</w:t>
      </w:r>
    </w:p>
    <w:p w14:paraId="202B0F04" w14:textId="77777777" w:rsidR="00945D84" w:rsidRPr="004A7525" w:rsidRDefault="00945D84" w:rsidP="004A7525">
      <w:pPr>
        <w:pBdr>
          <w:top w:val="nil"/>
          <w:left w:val="nil"/>
          <w:bottom w:val="nil"/>
          <w:right w:val="nil"/>
          <w:between w:val="nil"/>
        </w:pBdr>
        <w:jc w:val="both"/>
        <w:rPr>
          <w:bCs/>
          <w:color w:val="000000"/>
          <w:sz w:val="20"/>
          <w:szCs w:val="20"/>
        </w:rPr>
      </w:pPr>
    </w:p>
    <w:p w14:paraId="25439E93" w14:textId="2047BC3F" w:rsidR="002F3F84" w:rsidRDefault="002F3F84" w:rsidP="00EE5796">
      <w:pPr>
        <w:pBdr>
          <w:top w:val="nil"/>
          <w:left w:val="nil"/>
          <w:bottom w:val="nil"/>
          <w:right w:val="nil"/>
          <w:between w:val="nil"/>
        </w:pBdr>
        <w:ind w:left="360"/>
        <w:jc w:val="both"/>
        <w:rPr>
          <w:bCs/>
          <w:color w:val="000000"/>
          <w:sz w:val="20"/>
          <w:szCs w:val="20"/>
        </w:rPr>
      </w:pPr>
      <w:commentRangeStart w:id="53"/>
      <w:r>
        <w:rPr>
          <w:noProof/>
        </w:rPr>
        <w:drawing>
          <wp:inline distT="0" distB="0" distL="0" distR="0" wp14:anchorId="7B0D83D7" wp14:editId="0BEE39B7">
            <wp:extent cx="1657350" cy="2120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1170" cy="2125789"/>
                    </a:xfrm>
                    <a:prstGeom prst="rect">
                      <a:avLst/>
                    </a:prstGeom>
                  </pic:spPr>
                </pic:pic>
              </a:graphicData>
            </a:graphic>
          </wp:inline>
        </w:drawing>
      </w:r>
      <w:commentRangeEnd w:id="53"/>
      <w:r>
        <w:rPr>
          <w:rStyle w:val="Refdecomentario"/>
        </w:rPr>
        <w:commentReference w:id="53"/>
      </w:r>
    </w:p>
    <w:p w14:paraId="7855CBB9" w14:textId="115C8414" w:rsidR="00B839CD" w:rsidRDefault="00EE5796" w:rsidP="00EE5796">
      <w:pPr>
        <w:pBdr>
          <w:top w:val="nil"/>
          <w:left w:val="nil"/>
          <w:bottom w:val="nil"/>
          <w:right w:val="nil"/>
          <w:between w:val="nil"/>
        </w:pBdr>
        <w:ind w:left="360"/>
        <w:jc w:val="both"/>
        <w:rPr>
          <w:bCs/>
          <w:color w:val="000000"/>
          <w:sz w:val="20"/>
          <w:szCs w:val="20"/>
        </w:rPr>
      </w:pPr>
      <w:r w:rsidRPr="00EE5796">
        <w:rPr>
          <w:bCs/>
          <w:color w:val="000000"/>
          <w:sz w:val="20"/>
          <w:szCs w:val="20"/>
        </w:rPr>
        <w:t>En el ámbito empresarial, Google ha adoptado políticas alineadas con el cumplimiento del GDPR, facilitando a los usuarios la gestión de su información personal y brindándoles la posibilidad de solicitar la eliminación de sus datos en cualquier momento.</w:t>
      </w:r>
    </w:p>
    <w:p w14:paraId="69527869" w14:textId="77777777" w:rsidR="00EE5796" w:rsidRPr="004A7525" w:rsidRDefault="00EE5796" w:rsidP="00EE5796">
      <w:pPr>
        <w:pBdr>
          <w:top w:val="nil"/>
          <w:left w:val="nil"/>
          <w:bottom w:val="nil"/>
          <w:right w:val="nil"/>
          <w:between w:val="nil"/>
        </w:pBdr>
        <w:ind w:left="360"/>
        <w:jc w:val="both"/>
        <w:rPr>
          <w:bCs/>
          <w:color w:val="000000"/>
          <w:sz w:val="20"/>
          <w:szCs w:val="20"/>
        </w:rPr>
      </w:pPr>
    </w:p>
    <w:p w14:paraId="5773EEBF" w14:textId="51AE90DB" w:rsidR="000D16B4" w:rsidRPr="004A7525" w:rsidRDefault="000D16B4" w:rsidP="004A7525">
      <w:pPr>
        <w:pStyle w:val="Subttulo"/>
        <w:numPr>
          <w:ilvl w:val="1"/>
          <w:numId w:val="28"/>
        </w:numPr>
        <w:spacing w:after="0"/>
        <w:outlineLvl w:val="1"/>
        <w:rPr>
          <w:b/>
          <w:bCs/>
          <w:color w:val="auto"/>
          <w:sz w:val="20"/>
          <w:szCs w:val="20"/>
        </w:rPr>
      </w:pPr>
      <w:r w:rsidRPr="004A7525">
        <w:rPr>
          <w:b/>
          <w:bCs/>
          <w:color w:val="auto"/>
          <w:sz w:val="20"/>
          <w:szCs w:val="20"/>
        </w:rPr>
        <w:t>Privacidad de Datos en Redes Sociales</w:t>
      </w:r>
    </w:p>
    <w:p w14:paraId="159B0BDA" w14:textId="77777777" w:rsidR="000D16B4" w:rsidRPr="004A7525" w:rsidRDefault="000D16B4" w:rsidP="004A7525">
      <w:pPr>
        <w:pBdr>
          <w:top w:val="nil"/>
          <w:left w:val="nil"/>
          <w:bottom w:val="nil"/>
          <w:right w:val="nil"/>
          <w:between w:val="nil"/>
        </w:pBdr>
        <w:ind w:left="720"/>
        <w:jc w:val="both"/>
        <w:rPr>
          <w:bCs/>
          <w:color w:val="000000"/>
          <w:sz w:val="20"/>
          <w:szCs w:val="20"/>
        </w:rPr>
      </w:pPr>
      <w:r w:rsidRPr="004A7525">
        <w:rPr>
          <w:bCs/>
          <w:color w:val="000000"/>
          <w:sz w:val="20"/>
          <w:szCs w:val="20"/>
        </w:rPr>
        <w:t>Las redes sociales manejan grandes volúmenes de información personal, lo que plantea desafíos en términos de privacidad. Los aspectos clave incluyen:</w:t>
      </w:r>
    </w:p>
    <w:p w14:paraId="672FC6FE" w14:textId="77777777" w:rsidR="005A2F91" w:rsidRPr="004A7525" w:rsidRDefault="005A2F91" w:rsidP="004A7525">
      <w:pPr>
        <w:pBdr>
          <w:top w:val="nil"/>
          <w:left w:val="nil"/>
          <w:bottom w:val="nil"/>
          <w:right w:val="nil"/>
          <w:between w:val="nil"/>
        </w:pBdr>
        <w:jc w:val="both"/>
        <w:rPr>
          <w:bCs/>
          <w:color w:val="000000"/>
          <w:sz w:val="20"/>
          <w:szCs w:val="20"/>
        </w:rPr>
      </w:pPr>
    </w:p>
    <w:commentRangeStart w:id="54"/>
    <w:p w14:paraId="678C3011" w14:textId="364470CF" w:rsidR="007E1435" w:rsidRPr="004A7525" w:rsidRDefault="001B71C4" w:rsidP="4F905709">
      <w:pPr>
        <w:pStyle w:val="Descripcin"/>
        <w:spacing w:after="0" w:line="276" w:lineRule="auto"/>
        <w:ind w:left="720"/>
        <w:rPr>
          <w:color w:val="000000"/>
          <w:sz w:val="20"/>
          <w:szCs w:val="20"/>
        </w:rPr>
      </w:pPr>
      <w:r w:rsidRPr="004A7525">
        <w:rPr>
          <w:b/>
          <w:bCs/>
          <w:i w:val="0"/>
          <w:iCs w:val="0"/>
          <w:noProof/>
          <w:color w:val="000000" w:themeColor="text1"/>
          <w:sz w:val="20"/>
          <w:szCs w:val="20"/>
        </w:rPr>
        <w:lastRenderedPageBreak/>
        <mc:AlternateContent>
          <mc:Choice Requires="wps">
            <w:drawing>
              <wp:anchor distT="0" distB="0" distL="114300" distR="114300" simplePos="0" relativeHeight="251700224" behindDoc="0" locked="0" layoutInCell="1" allowOverlap="1" wp14:anchorId="336CF61F" wp14:editId="4A935D33">
                <wp:simplePos x="0" y="0"/>
                <wp:positionH relativeFrom="column">
                  <wp:posOffset>2823209</wp:posOffset>
                </wp:positionH>
                <wp:positionV relativeFrom="paragraph">
                  <wp:posOffset>1405889</wp:posOffset>
                </wp:positionV>
                <wp:extent cx="1552575" cy="504825"/>
                <wp:effectExtent l="0" t="0" r="9525" b="28575"/>
                <wp:wrapNone/>
                <wp:docPr id="731285652" name="Conector: curvado 8"/>
                <wp:cNvGraphicFramePr/>
                <a:graphic xmlns:a="http://schemas.openxmlformats.org/drawingml/2006/main">
                  <a:graphicData uri="http://schemas.microsoft.com/office/word/2010/wordprocessingShape">
                    <wps:wsp>
                      <wps:cNvCnPr/>
                      <wps:spPr>
                        <a:xfrm flipV="1">
                          <a:off x="0" y="0"/>
                          <a:ext cx="1552575" cy="504825"/>
                        </a:xfrm>
                        <a:prstGeom prst="curvedConnector3">
                          <a:avLst/>
                        </a:prstGeom>
                        <a:ln w="19050"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dgm="http://schemas.openxmlformats.org/drawingml/2006/diagram" xmlns:a14="http://schemas.microsoft.com/office/drawing/2010/main" xmlns:pic="http://schemas.openxmlformats.org/drawingml/2006/picture" xmlns:a="http://schemas.openxmlformats.org/drawingml/2006/main">
            <w:pict w14:anchorId="4FC24F23">
              <v:shapetype id="_x0000_t38" coordsize="21600,21600" o:oned="t" filled="f" o:spt="38" path="m,c@0,0@1,5400@1,10800@1,16200@2,21600,21600,21600e" w14:anchorId="6FDAB72A">
                <v:formulas>
                  <v:f eqn="mid #0 0"/>
                  <v:f eqn="val #0"/>
                  <v:f eqn="mid #0 21600"/>
                </v:formulas>
                <v:path fillok="f" arrowok="t" o:connecttype="none"/>
                <v:handles>
                  <v:h position="#0,center"/>
                </v:handles>
                <o:lock v:ext="edit" shapetype="t"/>
              </v:shapetype>
              <v:shape id="Conector: curvado 8" style="position:absolute;margin-left:222.3pt;margin-top:110.7pt;width:122.25pt;height:39.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8064a2 [3207]"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">
                <v:stroke dashstyle="dash"/>
              </v:shape>
            </w:pict>
          </mc:Fallback>
        </mc:AlternateContent>
      </w:r>
      <w:r w:rsidRPr="004A7525">
        <w:rPr>
          <w:b/>
          <w:bCs/>
          <w:i w:val="0"/>
          <w:iCs w:val="0"/>
          <w:noProof/>
          <w:color w:val="000000" w:themeColor="text1"/>
          <w:sz w:val="20"/>
          <w:szCs w:val="20"/>
        </w:rPr>
        <mc:AlternateContent>
          <mc:Choice Requires="wps">
            <w:drawing>
              <wp:anchor distT="0" distB="0" distL="114300" distR="114300" simplePos="0" relativeHeight="251699200" behindDoc="0" locked="0" layoutInCell="1" allowOverlap="1" wp14:anchorId="2942DA43" wp14:editId="7F425095">
                <wp:simplePos x="0" y="0"/>
                <wp:positionH relativeFrom="column">
                  <wp:posOffset>4189095</wp:posOffset>
                </wp:positionH>
                <wp:positionV relativeFrom="paragraph">
                  <wp:posOffset>1087755</wp:posOffset>
                </wp:positionV>
                <wp:extent cx="1914525" cy="895350"/>
                <wp:effectExtent l="0" t="0" r="0" b="0"/>
                <wp:wrapNone/>
                <wp:docPr id="842918974" name="Rectángulo: esquinas superiores cortadas 7"/>
                <wp:cNvGraphicFramePr/>
                <a:graphic xmlns:a="http://schemas.openxmlformats.org/drawingml/2006/main">
                  <a:graphicData uri="http://schemas.microsoft.com/office/word/2010/wordprocessingShape">
                    <wps:wsp>
                      <wps:cNvSpPr/>
                      <wps:spPr>
                        <a:xfrm>
                          <a:off x="0" y="0"/>
                          <a:ext cx="1914525" cy="895350"/>
                        </a:xfrm>
                        <a:prstGeom prst="snip2SameRect">
                          <a:avLst/>
                        </a:prstGeom>
                        <a:noFill/>
                        <a:ln>
                          <a:noFill/>
                        </a:ln>
                      </wps:spPr>
                      <wps:style>
                        <a:lnRef idx="0">
                          <a:scrgbClr r="0" g="0" b="0"/>
                        </a:lnRef>
                        <a:fillRef idx="0">
                          <a:scrgbClr r="0" g="0" b="0"/>
                        </a:fillRef>
                        <a:effectRef idx="0">
                          <a:scrgbClr r="0" g="0" b="0"/>
                        </a:effectRef>
                        <a:fontRef idx="minor">
                          <a:schemeClr val="dk1"/>
                        </a:fontRef>
                      </wps:style>
                      <wps:txbx>
                        <w:txbxContent>
                          <w:p w14:paraId="3B2850D8" w14:textId="62AE840E" w:rsidR="00414DCF" w:rsidRDefault="00414DCF" w:rsidP="00E6401E">
                            <w:pPr>
                              <w:jc w:val="center"/>
                            </w:pPr>
                            <w:r w:rsidRPr="000D16B4">
                              <w:rPr>
                                <w:bCs/>
                                <w:color w:val="000000"/>
                                <w:sz w:val="20"/>
                                <w:szCs w:val="20"/>
                              </w:rPr>
                              <w:t>Los usuarios deben tener control sobre quién accede a su información</w:t>
                            </w:r>
                            <w:r>
                              <w:rPr>
                                <w:bC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42DA43" id="Rectángulo: esquinas superiores cortadas 7" o:spid="_x0000_s1026" style="position:absolute;left:0;text-align:left;margin-left:329.85pt;margin-top:85.65pt;width:150.75pt;height:70.5pt;z-index:251699200;visibility:visible;mso-wrap-style:square;mso-wrap-distance-left:9pt;mso-wrap-distance-top:0;mso-wrap-distance-right:9pt;mso-wrap-distance-bottom:0;mso-position-horizontal:absolute;mso-position-horizontal-relative:text;mso-position-vertical:absolute;mso-position-vertical-relative:text;v-text-anchor:middle" coordsize="1914525,895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" adj="-11796480,,5400" path="m149228,l1765297,r149228,149228l1914525,895350r,l,895350r,l,149228,149228,xe" filled="f" stroked="f">
                <v:stroke joinstyle="miter"/>
                <v:formulas/>
                <v:path arrowok="t" o:connecttype="custom" o:connectlocs="149228,0;1765297,0;1914525,149228;1914525,895350;1914525,895350;0,895350;0,895350;0,149228;149228,0" o:connectangles="0,0,0,0,0,0,0,0,0" textboxrect="0,0,1914525,895350"/>
                <v:textbox>
                  <w:txbxContent>
                    <w:p w14:paraId="3B2850D8" w14:textId="62AE840E" w:rsidR="00414DCF" w:rsidRDefault="00414DCF" w:rsidP="00E6401E">
                      <w:pPr>
                        <w:jc w:val="center"/>
                      </w:pPr>
                      <w:r w:rsidRPr="000D16B4">
                        <w:rPr>
                          <w:bCs/>
                          <w:color w:val="000000"/>
                          <w:sz w:val="20"/>
                          <w:szCs w:val="20"/>
                        </w:rPr>
                        <w:t>Los usuarios deben tener control sobre quién accede a su información</w:t>
                      </w:r>
                      <w:r>
                        <w:rPr>
                          <w:bCs/>
                          <w:color w:val="000000"/>
                          <w:sz w:val="20"/>
                          <w:szCs w:val="20"/>
                        </w:rPr>
                        <w:t>.</w:t>
                      </w:r>
                    </w:p>
                  </w:txbxContent>
                </v:textbox>
              </v:shape>
            </w:pict>
          </mc:Fallback>
        </mc:AlternateContent>
      </w:r>
      <w:r w:rsidRPr="004A7525">
        <w:rPr>
          <w:b/>
          <w:bCs/>
          <w:i w:val="0"/>
          <w:iCs w:val="0"/>
          <w:noProof/>
          <w:color w:val="000000" w:themeColor="text1"/>
          <w:sz w:val="20"/>
          <w:szCs w:val="20"/>
        </w:rPr>
        <mc:AlternateContent>
          <mc:Choice Requires="wps">
            <w:drawing>
              <wp:anchor distT="0" distB="0" distL="114300" distR="114300" simplePos="0" relativeHeight="251706368" behindDoc="0" locked="0" layoutInCell="1" allowOverlap="1" wp14:anchorId="195329DD" wp14:editId="49D1854F">
                <wp:simplePos x="0" y="0"/>
                <wp:positionH relativeFrom="column">
                  <wp:posOffset>3375660</wp:posOffset>
                </wp:positionH>
                <wp:positionV relativeFrom="paragraph">
                  <wp:posOffset>2453639</wp:posOffset>
                </wp:positionV>
                <wp:extent cx="771525" cy="333375"/>
                <wp:effectExtent l="0" t="0" r="9525" b="28575"/>
                <wp:wrapNone/>
                <wp:docPr id="229685124" name="Conector: curvado 8"/>
                <wp:cNvGraphicFramePr/>
                <a:graphic xmlns:a="http://schemas.openxmlformats.org/drawingml/2006/main">
                  <a:graphicData uri="http://schemas.microsoft.com/office/word/2010/wordprocessingShape">
                    <wps:wsp>
                      <wps:cNvCnPr/>
                      <wps:spPr>
                        <a:xfrm flipV="1">
                          <a:off x="0" y="0"/>
                          <a:ext cx="771525" cy="333375"/>
                        </a:xfrm>
                        <a:prstGeom prst="curvedConnector3">
                          <a:avLst/>
                        </a:prstGeom>
                        <a:ln w="19050"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dgm="http://schemas.openxmlformats.org/drawingml/2006/diagram" xmlns:a14="http://schemas.microsoft.com/office/drawing/2010/main" xmlns:pic="http://schemas.openxmlformats.org/drawingml/2006/picture" xmlns:a="http://schemas.openxmlformats.org/drawingml/2006/main">
            <w:pict w14:anchorId="17852352">
              <v:shape id="Conector: curvado 8" style="position:absolute;margin-left:265.8pt;margin-top:193.2pt;width:60.75pt;height:26.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bacc6 [3208]"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" w14:anchorId="02FEFF7B">
                <v:stroke dashstyle="dash"/>
              </v:shape>
            </w:pict>
          </mc:Fallback>
        </mc:AlternateContent>
      </w:r>
      <w:r w:rsidR="007A081F" w:rsidRPr="004A7525">
        <w:rPr>
          <w:b/>
          <w:bCs/>
          <w:i w:val="0"/>
          <w:iCs w:val="0"/>
          <w:noProof/>
          <w:color w:val="000000" w:themeColor="text1"/>
          <w:sz w:val="20"/>
          <w:szCs w:val="20"/>
        </w:rPr>
        <mc:AlternateContent>
          <mc:Choice Requires="wps">
            <w:drawing>
              <wp:anchor distT="0" distB="0" distL="114300" distR="114300" simplePos="0" relativeHeight="251704320" behindDoc="0" locked="0" layoutInCell="1" allowOverlap="1" wp14:anchorId="1CADFF9C" wp14:editId="0481656D">
                <wp:simplePos x="0" y="0"/>
                <wp:positionH relativeFrom="column">
                  <wp:posOffset>1223010</wp:posOffset>
                </wp:positionH>
                <wp:positionV relativeFrom="paragraph">
                  <wp:posOffset>2320289</wp:posOffset>
                </wp:positionV>
                <wp:extent cx="819150" cy="1000125"/>
                <wp:effectExtent l="0" t="0" r="19050" b="28575"/>
                <wp:wrapNone/>
                <wp:docPr id="1261491626" name="Conector: curvado 8"/>
                <wp:cNvGraphicFramePr/>
                <a:graphic xmlns:a="http://schemas.openxmlformats.org/drawingml/2006/main">
                  <a:graphicData uri="http://schemas.microsoft.com/office/word/2010/wordprocessingShape">
                    <wps:wsp>
                      <wps:cNvCnPr/>
                      <wps:spPr>
                        <a:xfrm flipH="1" flipV="1">
                          <a:off x="0" y="0"/>
                          <a:ext cx="819150" cy="1000125"/>
                        </a:xfrm>
                        <a:prstGeom prst="curvedConnector3">
                          <a:avLst/>
                        </a:prstGeom>
                        <a:ln w="19050"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dgm="http://schemas.openxmlformats.org/drawingml/2006/diagram" xmlns:a14="http://schemas.microsoft.com/office/drawing/2010/main" xmlns:pic="http://schemas.openxmlformats.org/drawingml/2006/picture" xmlns:a="http://schemas.openxmlformats.org/drawingml/2006/main">
            <w:pict w14:anchorId="0B9D4197">
              <v:shape id="Conector: curvado 8" style="position:absolute;margin-left:96.3pt;margin-top:182.7pt;width:64.5pt;height:78.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9bbb59 [3206]"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" w14:anchorId="2B8754C6">
                <v:stroke dashstyle="dash"/>
              </v:shape>
            </w:pict>
          </mc:Fallback>
        </mc:AlternateContent>
      </w:r>
      <w:r w:rsidR="007A081F" w:rsidRPr="004A7525">
        <w:rPr>
          <w:b/>
          <w:bCs/>
          <w:i w:val="0"/>
          <w:iCs w:val="0"/>
          <w:noProof/>
          <w:color w:val="000000" w:themeColor="text1"/>
          <w:sz w:val="20"/>
          <w:szCs w:val="20"/>
        </w:rPr>
        <mc:AlternateContent>
          <mc:Choice Requires="wps">
            <w:drawing>
              <wp:anchor distT="0" distB="0" distL="114300" distR="114300" simplePos="0" relativeHeight="251702272" behindDoc="0" locked="0" layoutInCell="1" allowOverlap="1" wp14:anchorId="3ECD426D" wp14:editId="4779D288">
                <wp:simplePos x="0" y="0"/>
                <wp:positionH relativeFrom="column">
                  <wp:posOffset>1718310</wp:posOffset>
                </wp:positionH>
                <wp:positionV relativeFrom="paragraph">
                  <wp:posOffset>701039</wp:posOffset>
                </wp:positionV>
                <wp:extent cx="638175" cy="866775"/>
                <wp:effectExtent l="0" t="0" r="9525" b="28575"/>
                <wp:wrapNone/>
                <wp:docPr id="2072900477" name="Conector: curvado 8"/>
                <wp:cNvGraphicFramePr/>
                <a:graphic xmlns:a="http://schemas.openxmlformats.org/drawingml/2006/main">
                  <a:graphicData uri="http://schemas.microsoft.com/office/word/2010/wordprocessingShape">
                    <wps:wsp>
                      <wps:cNvCnPr/>
                      <wps:spPr>
                        <a:xfrm flipH="1" flipV="1">
                          <a:off x="0" y="0"/>
                          <a:ext cx="638175" cy="866775"/>
                        </a:xfrm>
                        <a:prstGeom prst="curvedConnector3">
                          <a:avLst/>
                        </a:prstGeom>
                        <a:ln w="19050"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dgm="http://schemas.openxmlformats.org/drawingml/2006/diagram" xmlns:a14="http://schemas.microsoft.com/office/drawing/2010/main" xmlns:pic="http://schemas.openxmlformats.org/drawingml/2006/picture" xmlns:a="http://schemas.openxmlformats.org/drawingml/2006/main">
            <w:pict w14:anchorId="06695349">
              <v:shape id="Conector: curvado 8" style="position:absolute;margin-left:135.3pt;margin-top:55.2pt;width:50.25pt;height:68.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" w14:anchorId="4377BAD3">
                <v:stroke dashstyle="dash"/>
              </v:shape>
            </w:pict>
          </mc:Fallback>
        </mc:AlternateContent>
      </w:r>
      <w:r w:rsidR="00B406E3" w:rsidRPr="004A7525">
        <w:rPr>
          <w:b/>
          <w:bCs/>
          <w:i w:val="0"/>
          <w:iCs w:val="0"/>
          <w:noProof/>
          <w:color w:val="000000" w:themeColor="text1"/>
          <w:sz w:val="20"/>
          <w:szCs w:val="20"/>
        </w:rPr>
        <mc:AlternateContent>
          <mc:Choice Requires="wps">
            <w:drawing>
              <wp:anchor distT="0" distB="0" distL="114300" distR="114300" simplePos="0" relativeHeight="251693056" behindDoc="0" locked="0" layoutInCell="1" allowOverlap="1" wp14:anchorId="343C4280" wp14:editId="3A4EAA7A">
                <wp:simplePos x="0" y="0"/>
                <wp:positionH relativeFrom="column">
                  <wp:posOffset>41910</wp:posOffset>
                </wp:positionH>
                <wp:positionV relativeFrom="paragraph">
                  <wp:posOffset>481965</wp:posOffset>
                </wp:positionV>
                <wp:extent cx="1914525" cy="895350"/>
                <wp:effectExtent l="0" t="0" r="0" b="0"/>
                <wp:wrapNone/>
                <wp:docPr id="223034404" name="Rectángulo: esquinas superiores cortadas 7"/>
                <wp:cNvGraphicFramePr/>
                <a:graphic xmlns:a="http://schemas.openxmlformats.org/drawingml/2006/main">
                  <a:graphicData uri="http://schemas.microsoft.com/office/word/2010/wordprocessingShape">
                    <wps:wsp>
                      <wps:cNvSpPr/>
                      <wps:spPr>
                        <a:xfrm>
                          <a:off x="0" y="0"/>
                          <a:ext cx="1914525" cy="895350"/>
                        </a:xfrm>
                        <a:prstGeom prst="snip2SameRect">
                          <a:avLst/>
                        </a:prstGeom>
                        <a:noFill/>
                        <a:ln>
                          <a:noFill/>
                        </a:ln>
                      </wps:spPr>
                      <wps:style>
                        <a:lnRef idx="0">
                          <a:scrgbClr r="0" g="0" b="0"/>
                        </a:lnRef>
                        <a:fillRef idx="0">
                          <a:scrgbClr r="0" g="0" b="0"/>
                        </a:fillRef>
                        <a:effectRef idx="0">
                          <a:scrgbClr r="0" g="0" b="0"/>
                        </a:effectRef>
                        <a:fontRef idx="minor">
                          <a:schemeClr val="dk1"/>
                        </a:fontRef>
                      </wps:style>
                      <wps:txbx>
                        <w:txbxContent>
                          <w:p w14:paraId="1EC88773" w14:textId="56F2740A" w:rsidR="00414DCF" w:rsidRDefault="00414DCF" w:rsidP="002A19C4">
                            <w:pPr>
                              <w:jc w:val="center"/>
                            </w:pPr>
                            <w:r w:rsidRPr="000D16B4">
                              <w:rPr>
                                <w:bCs/>
                                <w:color w:val="000000"/>
                                <w:sz w:val="20"/>
                                <w:szCs w:val="20"/>
                              </w:rPr>
                              <w:t>Las plataformas deben obtener autorización clara para el uso de datos personales</w:t>
                            </w:r>
                            <w:r>
                              <w:rPr>
                                <w:bC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C4280" id="_x0000_s1027" style="position:absolute;left:0;text-align:left;margin-left:3.3pt;margin-top:37.95pt;width:150.75pt;height:70.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1914525,895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" adj="-11796480,,5400" path="m149228,l1765297,r149228,149228l1914525,895350r,l,895350r,l,149228,149228,xe" filled="f" stroked="f">
                <v:stroke joinstyle="miter"/>
                <v:formulas/>
                <v:path arrowok="t" o:connecttype="custom" o:connectlocs="149228,0;1765297,0;1914525,149228;1914525,895350;1914525,895350;0,895350;0,895350;0,149228;149228,0" o:connectangles="0,0,0,0,0,0,0,0,0" textboxrect="0,0,1914525,895350"/>
                <v:textbox>
                  <w:txbxContent>
                    <w:p w14:paraId="1EC88773" w14:textId="56F2740A" w:rsidR="00414DCF" w:rsidRDefault="00414DCF" w:rsidP="002A19C4">
                      <w:pPr>
                        <w:jc w:val="center"/>
                      </w:pPr>
                      <w:r w:rsidRPr="000D16B4">
                        <w:rPr>
                          <w:bCs/>
                          <w:color w:val="000000"/>
                          <w:sz w:val="20"/>
                          <w:szCs w:val="20"/>
                        </w:rPr>
                        <w:t>Las plataformas deben obtener autorización clara para el uso de datos personales</w:t>
                      </w:r>
                      <w:r>
                        <w:rPr>
                          <w:bCs/>
                          <w:color w:val="000000"/>
                          <w:sz w:val="20"/>
                          <w:szCs w:val="20"/>
                        </w:rPr>
                        <w:t>.</w:t>
                      </w:r>
                    </w:p>
                  </w:txbxContent>
                </v:textbox>
              </v:shape>
            </w:pict>
          </mc:Fallback>
        </mc:AlternateContent>
      </w:r>
      <w:r w:rsidR="000955A8" w:rsidRPr="004A7525">
        <w:rPr>
          <w:b/>
          <w:bCs/>
          <w:i w:val="0"/>
          <w:iCs w:val="0"/>
          <w:noProof/>
          <w:color w:val="000000" w:themeColor="text1"/>
          <w:sz w:val="20"/>
          <w:szCs w:val="20"/>
        </w:rPr>
        <mc:AlternateContent>
          <mc:Choice Requires="wps">
            <w:drawing>
              <wp:anchor distT="0" distB="0" distL="114300" distR="114300" simplePos="0" relativeHeight="251697152" behindDoc="0" locked="0" layoutInCell="1" allowOverlap="1" wp14:anchorId="00551368" wp14:editId="0EA7A694">
                <wp:simplePos x="0" y="0"/>
                <wp:positionH relativeFrom="column">
                  <wp:posOffset>-348615</wp:posOffset>
                </wp:positionH>
                <wp:positionV relativeFrom="paragraph">
                  <wp:posOffset>2072640</wp:posOffset>
                </wp:positionV>
                <wp:extent cx="1914525" cy="895350"/>
                <wp:effectExtent l="0" t="0" r="0" b="0"/>
                <wp:wrapNone/>
                <wp:docPr id="403867173" name="Rectángulo: esquinas superiores cortadas 7"/>
                <wp:cNvGraphicFramePr/>
                <a:graphic xmlns:a="http://schemas.openxmlformats.org/drawingml/2006/main">
                  <a:graphicData uri="http://schemas.microsoft.com/office/word/2010/wordprocessingShape">
                    <wps:wsp>
                      <wps:cNvSpPr/>
                      <wps:spPr>
                        <a:xfrm>
                          <a:off x="0" y="0"/>
                          <a:ext cx="1914525" cy="895350"/>
                        </a:xfrm>
                        <a:prstGeom prst="snip2SameRect">
                          <a:avLst/>
                        </a:prstGeom>
                        <a:noFill/>
                        <a:ln>
                          <a:noFill/>
                        </a:ln>
                      </wps:spPr>
                      <wps:style>
                        <a:lnRef idx="0">
                          <a:scrgbClr r="0" g="0" b="0"/>
                        </a:lnRef>
                        <a:fillRef idx="0">
                          <a:scrgbClr r="0" g="0" b="0"/>
                        </a:fillRef>
                        <a:effectRef idx="0">
                          <a:scrgbClr r="0" g="0" b="0"/>
                        </a:effectRef>
                        <a:fontRef idx="minor">
                          <a:schemeClr val="dk1"/>
                        </a:fontRef>
                      </wps:style>
                      <wps:txbx>
                        <w:txbxContent>
                          <w:p w14:paraId="72162B4F" w14:textId="15CB7A71" w:rsidR="00414DCF" w:rsidRDefault="00414DCF" w:rsidP="00E6401E">
                            <w:pPr>
                              <w:jc w:val="center"/>
                            </w:pPr>
                            <w:r w:rsidRPr="000D16B4">
                              <w:rPr>
                                <w:bCs/>
                                <w:color w:val="000000"/>
                                <w:sz w:val="20"/>
                                <w:szCs w:val="20"/>
                              </w:rPr>
                              <w:t>La seguridad en la transmisión de información es esencial para evitar filtraciones.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551368" id="_x0000_s1028" style="position:absolute;left:0;text-align:left;margin-left:-27.45pt;margin-top:163.2pt;width:150.75pt;height:70.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1914525,895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" adj="-11796480,,5400" path="m149228,l1765297,r149228,149228l1914525,895350r,l,895350r,l,149228,149228,xe" filled="f" stroked="f">
                <v:stroke joinstyle="miter"/>
                <v:formulas/>
                <v:path arrowok="t" o:connecttype="custom" o:connectlocs="149228,0;1765297,0;1914525,149228;1914525,895350;1914525,895350;0,895350;0,895350;0,149228;149228,0" o:connectangles="0,0,0,0,0,0,0,0,0" textboxrect="0,0,1914525,895350"/>
                <v:textbox>
                  <w:txbxContent>
                    <w:p w14:paraId="72162B4F" w14:textId="15CB7A71" w:rsidR="00414DCF" w:rsidRDefault="00414DCF" w:rsidP="00E6401E">
                      <w:pPr>
                        <w:jc w:val="center"/>
                      </w:pPr>
                      <w:r w:rsidRPr="000D16B4">
                        <w:rPr>
                          <w:bCs/>
                          <w:color w:val="000000"/>
                          <w:sz w:val="20"/>
                          <w:szCs w:val="20"/>
                        </w:rPr>
                        <w:t>La seguridad en la transmisión de información es esencial para evitar filtraciones.</w:t>
                      </w:r>
                    </w:p>
                  </w:txbxContent>
                </v:textbox>
              </v:shape>
            </w:pict>
          </mc:Fallback>
        </mc:AlternateContent>
      </w:r>
      <w:r w:rsidR="002A19C4" w:rsidRPr="004A7525">
        <w:rPr>
          <w:b/>
          <w:bCs/>
          <w:i w:val="0"/>
          <w:iCs w:val="0"/>
          <w:noProof/>
          <w:color w:val="000000" w:themeColor="text1"/>
          <w:sz w:val="20"/>
          <w:szCs w:val="20"/>
        </w:rPr>
        <mc:AlternateContent>
          <mc:Choice Requires="wps">
            <w:drawing>
              <wp:anchor distT="0" distB="0" distL="114300" distR="114300" simplePos="0" relativeHeight="251695104" behindDoc="0" locked="0" layoutInCell="1" allowOverlap="1" wp14:anchorId="1A5EF45E" wp14:editId="70008913">
                <wp:simplePos x="0" y="0"/>
                <wp:positionH relativeFrom="column">
                  <wp:posOffset>3937635</wp:posOffset>
                </wp:positionH>
                <wp:positionV relativeFrom="paragraph">
                  <wp:posOffset>2110740</wp:posOffset>
                </wp:positionV>
                <wp:extent cx="1914525" cy="895350"/>
                <wp:effectExtent l="0" t="0" r="0" b="0"/>
                <wp:wrapNone/>
                <wp:docPr id="1924225815" name="Rectángulo: esquinas superiores cortadas 7"/>
                <wp:cNvGraphicFramePr/>
                <a:graphic xmlns:a="http://schemas.openxmlformats.org/drawingml/2006/main">
                  <a:graphicData uri="http://schemas.microsoft.com/office/word/2010/wordprocessingShape">
                    <wps:wsp>
                      <wps:cNvSpPr/>
                      <wps:spPr>
                        <a:xfrm>
                          <a:off x="0" y="0"/>
                          <a:ext cx="1914525" cy="895350"/>
                        </a:xfrm>
                        <a:prstGeom prst="snip2SameRect">
                          <a:avLst/>
                        </a:prstGeom>
                        <a:noFill/>
                        <a:ln>
                          <a:noFill/>
                        </a:ln>
                      </wps:spPr>
                      <wps:style>
                        <a:lnRef idx="0">
                          <a:scrgbClr r="0" g="0" b="0"/>
                        </a:lnRef>
                        <a:fillRef idx="0">
                          <a:scrgbClr r="0" g="0" b="0"/>
                        </a:fillRef>
                        <a:effectRef idx="0">
                          <a:scrgbClr r="0" g="0" b="0"/>
                        </a:effectRef>
                        <a:fontRef idx="minor">
                          <a:schemeClr val="dk1"/>
                        </a:fontRef>
                      </wps:style>
                      <wps:txbx>
                        <w:txbxContent>
                          <w:p w14:paraId="27673C5D" w14:textId="5C0CFD1A" w:rsidR="00414DCF" w:rsidRDefault="00414DCF" w:rsidP="002A19C4">
                            <w:pPr>
                              <w:jc w:val="center"/>
                            </w:pPr>
                            <w:r w:rsidRPr="000D16B4">
                              <w:rPr>
                                <w:bCs/>
                                <w:color w:val="000000"/>
                                <w:sz w:val="20"/>
                                <w:szCs w:val="20"/>
                              </w:rPr>
                              <w:t>La recopilación de datos debe ser transparente y ética</w:t>
                            </w:r>
                            <w:r>
                              <w:rPr>
                                <w:bC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EF45E" id="_x0000_s1029" style="position:absolute;left:0;text-align:left;margin-left:310.05pt;margin-top:166.2pt;width:150.75pt;height:70.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914525,895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" adj="-11796480,,5400" path="m149228,l1765297,r149228,149228l1914525,895350r,l,895350r,l,149228,149228,xe" filled="f" stroked="f">
                <v:stroke joinstyle="miter"/>
                <v:formulas/>
                <v:path arrowok="t" o:connecttype="custom" o:connectlocs="149228,0;1765297,0;1914525,149228;1914525,895350;1914525,895350;0,895350;0,895350;0,149228;149228,0" o:connectangles="0,0,0,0,0,0,0,0,0" textboxrect="0,0,1914525,895350"/>
                <v:textbox>
                  <w:txbxContent>
                    <w:p w14:paraId="27673C5D" w14:textId="5C0CFD1A" w:rsidR="00414DCF" w:rsidRDefault="00414DCF" w:rsidP="002A19C4">
                      <w:pPr>
                        <w:jc w:val="center"/>
                      </w:pPr>
                      <w:r w:rsidRPr="000D16B4">
                        <w:rPr>
                          <w:bCs/>
                          <w:color w:val="000000"/>
                          <w:sz w:val="20"/>
                          <w:szCs w:val="20"/>
                        </w:rPr>
                        <w:t>La recopilación de datos debe ser transparente y ética</w:t>
                      </w:r>
                      <w:r>
                        <w:rPr>
                          <w:bCs/>
                          <w:color w:val="000000"/>
                          <w:sz w:val="20"/>
                          <w:szCs w:val="20"/>
                        </w:rPr>
                        <w:t>.</w:t>
                      </w:r>
                    </w:p>
                  </w:txbxContent>
                </v:textbox>
              </v:shape>
            </w:pict>
          </mc:Fallback>
        </mc:AlternateContent>
      </w:r>
      <w:r w:rsidR="000C0891" w:rsidRPr="4F905709">
        <w:rPr>
          <w:b/>
          <w:bCs/>
          <w:i w:val="0"/>
          <w:iCs w:val="0"/>
          <w:color w:val="000000" w:themeColor="text1"/>
          <w:sz w:val="20"/>
          <w:szCs w:val="20"/>
        </w:rPr>
        <w:t>Figura</w:t>
      </w:r>
      <w:commentRangeEnd w:id="54"/>
      <w:r>
        <w:commentReference w:id="54"/>
      </w:r>
      <w:r w:rsidR="000C0891" w:rsidRPr="4F905709">
        <w:rPr>
          <w:b/>
          <w:bCs/>
          <w:i w:val="0"/>
          <w:iCs w:val="0"/>
          <w:color w:val="000000" w:themeColor="text1"/>
          <w:sz w:val="20"/>
          <w:szCs w:val="20"/>
        </w:rPr>
        <w:t xml:space="preserve"> 5</w:t>
      </w:r>
      <w:r w:rsidR="007E1435" w:rsidRPr="4F905709">
        <w:rPr>
          <w:i w:val="0"/>
          <w:iCs w:val="0"/>
          <w:color w:val="000000" w:themeColor="text1"/>
          <w:sz w:val="20"/>
          <w:szCs w:val="20"/>
        </w:rPr>
        <w:t xml:space="preserve">. </w:t>
      </w:r>
      <w:r w:rsidR="009B6067" w:rsidRPr="4F905709">
        <w:rPr>
          <w:i w:val="0"/>
          <w:iCs w:val="0"/>
          <w:color w:val="000000" w:themeColor="text1"/>
          <w:sz w:val="20"/>
          <w:szCs w:val="20"/>
        </w:rPr>
        <w:t>Aspectos c</w:t>
      </w:r>
      <w:r w:rsidR="007E1435" w:rsidRPr="4F905709">
        <w:rPr>
          <w:i w:val="0"/>
          <w:iCs w:val="0"/>
          <w:color w:val="000000" w:themeColor="text1"/>
          <w:sz w:val="20"/>
          <w:szCs w:val="20"/>
        </w:rPr>
        <w:t xml:space="preserve">laves </w:t>
      </w:r>
      <w:r w:rsidR="2EAA5943" w:rsidRPr="4F905709">
        <w:rPr>
          <w:i w:val="0"/>
          <w:iCs w:val="0"/>
          <w:color w:val="000000" w:themeColor="text1"/>
          <w:sz w:val="20"/>
          <w:szCs w:val="20"/>
        </w:rPr>
        <w:t xml:space="preserve">de la </w:t>
      </w:r>
      <w:r w:rsidR="009B6067" w:rsidRPr="4F905709">
        <w:rPr>
          <w:i w:val="0"/>
          <w:iCs w:val="0"/>
          <w:color w:val="000000" w:themeColor="text1"/>
          <w:sz w:val="20"/>
          <w:szCs w:val="20"/>
        </w:rPr>
        <w:t>privacidad de datos en redes sociales</w:t>
      </w:r>
      <w:r w:rsidR="007E1435" w:rsidRPr="4F905709">
        <w:rPr>
          <w:i w:val="0"/>
          <w:iCs w:val="0"/>
          <w:color w:val="000000" w:themeColor="text1"/>
          <w:sz w:val="20"/>
          <w:szCs w:val="20"/>
        </w:rPr>
        <w:t>.</w:t>
      </w:r>
      <w:commentRangeStart w:id="55"/>
      <w:r w:rsidR="007E1435" w:rsidRPr="004A7525">
        <w:rPr>
          <w:bCs/>
          <w:noProof/>
          <w:color w:val="000000"/>
          <w:sz w:val="20"/>
          <w:szCs w:val="20"/>
        </w:rPr>
        <w:drawing>
          <wp:inline distT="0" distB="0" distL="0" distR="0" wp14:anchorId="081CED65" wp14:editId="6B63E650">
            <wp:extent cx="5486400" cy="3200400"/>
            <wp:effectExtent l="0" t="57150" r="0" b="95250"/>
            <wp:docPr id="22054738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commentRangeEnd w:id="55"/>
      <w:r w:rsidR="000C0891">
        <w:rPr>
          <w:rStyle w:val="Refdecomentario"/>
          <w:i w:val="0"/>
          <w:iCs w:val="0"/>
          <w:color w:val="auto"/>
        </w:rPr>
        <w:commentReference w:id="55"/>
      </w:r>
    </w:p>
    <w:p w14:paraId="1346B0CF" w14:textId="3F0382E7" w:rsidR="005A2F91" w:rsidRPr="004A7525" w:rsidRDefault="13A102E8" w:rsidP="4F905709">
      <w:pPr>
        <w:pBdr>
          <w:top w:val="nil"/>
          <w:left w:val="nil"/>
          <w:bottom w:val="nil"/>
          <w:right w:val="nil"/>
          <w:between w:val="nil"/>
        </w:pBdr>
        <w:jc w:val="both"/>
        <w:rPr>
          <w:color w:val="000000"/>
          <w:sz w:val="20"/>
          <w:szCs w:val="20"/>
        </w:rPr>
      </w:pPr>
      <w:r w:rsidRPr="4F905709">
        <w:rPr>
          <w:color w:val="000000" w:themeColor="text1"/>
          <w:sz w:val="20"/>
          <w:szCs w:val="20"/>
        </w:rPr>
        <w:t xml:space="preserve">            Fuente: SENA, 2025</w:t>
      </w:r>
      <w:r w:rsidR="0EC1E792" w:rsidRPr="4F905709">
        <w:rPr>
          <w:color w:val="000000" w:themeColor="text1"/>
          <w:sz w:val="20"/>
          <w:szCs w:val="20"/>
        </w:rPr>
        <w:t>.</w:t>
      </w:r>
    </w:p>
    <w:p w14:paraId="7F277EB9" w14:textId="77777777" w:rsidR="00713CC0" w:rsidRPr="004A7525" w:rsidRDefault="00713CC0" w:rsidP="004A7525">
      <w:pPr>
        <w:pBdr>
          <w:top w:val="nil"/>
          <w:left w:val="nil"/>
          <w:bottom w:val="nil"/>
          <w:right w:val="nil"/>
          <w:between w:val="nil"/>
        </w:pBdr>
        <w:jc w:val="both"/>
        <w:rPr>
          <w:bCs/>
          <w:color w:val="000000"/>
          <w:sz w:val="20"/>
          <w:szCs w:val="20"/>
        </w:rPr>
      </w:pPr>
    </w:p>
    <w:p w14:paraId="57B89030" w14:textId="061E7206" w:rsidR="000D16B4" w:rsidRPr="004A7525" w:rsidRDefault="000D16B4" w:rsidP="004A7525">
      <w:pPr>
        <w:pStyle w:val="Subttulo"/>
        <w:numPr>
          <w:ilvl w:val="1"/>
          <w:numId w:val="28"/>
        </w:numPr>
        <w:spacing w:after="0"/>
        <w:outlineLvl w:val="1"/>
        <w:rPr>
          <w:b/>
          <w:bCs/>
          <w:color w:val="auto"/>
          <w:sz w:val="20"/>
          <w:szCs w:val="20"/>
        </w:rPr>
      </w:pPr>
      <w:r w:rsidRPr="4F905709">
        <w:rPr>
          <w:b/>
          <w:bCs/>
          <w:color w:val="auto"/>
          <w:sz w:val="20"/>
          <w:szCs w:val="20"/>
        </w:rPr>
        <w:t xml:space="preserve">Ética en el </w:t>
      </w:r>
      <w:r w:rsidR="4B744A64" w:rsidRPr="4F905709">
        <w:rPr>
          <w:b/>
          <w:bCs/>
          <w:color w:val="auto"/>
          <w:sz w:val="20"/>
          <w:szCs w:val="20"/>
        </w:rPr>
        <w:t>m</w:t>
      </w:r>
      <w:r w:rsidRPr="4F905709">
        <w:rPr>
          <w:b/>
          <w:bCs/>
          <w:color w:val="auto"/>
          <w:sz w:val="20"/>
          <w:szCs w:val="20"/>
        </w:rPr>
        <w:t xml:space="preserve">anejo de la </w:t>
      </w:r>
      <w:r w:rsidR="7027003A" w:rsidRPr="4F905709">
        <w:rPr>
          <w:b/>
          <w:bCs/>
          <w:color w:val="auto"/>
          <w:sz w:val="20"/>
          <w:szCs w:val="20"/>
        </w:rPr>
        <w:t>i</w:t>
      </w:r>
      <w:r w:rsidRPr="4F905709">
        <w:rPr>
          <w:b/>
          <w:bCs/>
          <w:color w:val="auto"/>
          <w:sz w:val="20"/>
          <w:szCs w:val="20"/>
        </w:rPr>
        <w:t>nformación</w:t>
      </w:r>
    </w:p>
    <w:p w14:paraId="5E80731A" w14:textId="77777777" w:rsidR="000D16B4" w:rsidRPr="004A7525" w:rsidRDefault="000D16B4" w:rsidP="004A7525">
      <w:pPr>
        <w:pBdr>
          <w:top w:val="nil"/>
          <w:left w:val="nil"/>
          <w:bottom w:val="nil"/>
          <w:right w:val="nil"/>
          <w:between w:val="nil"/>
        </w:pBdr>
        <w:ind w:left="360"/>
        <w:jc w:val="both"/>
        <w:rPr>
          <w:bCs/>
          <w:color w:val="000000"/>
          <w:sz w:val="20"/>
          <w:szCs w:val="20"/>
        </w:rPr>
      </w:pPr>
      <w:r w:rsidRPr="004A7525">
        <w:rPr>
          <w:bCs/>
          <w:color w:val="000000"/>
          <w:sz w:val="20"/>
          <w:szCs w:val="20"/>
        </w:rPr>
        <w:t>El manejo ético de la información digital implica adoptar prácticas responsables que protejan la privacidad y la seguridad de los datos. Los principios fundamentales incluyen:</w:t>
      </w:r>
    </w:p>
    <w:p w14:paraId="0D504D84" w14:textId="77777777" w:rsidR="006803F7" w:rsidRPr="004A7525" w:rsidRDefault="006803F7" w:rsidP="004A7525">
      <w:pPr>
        <w:pBdr>
          <w:top w:val="nil"/>
          <w:left w:val="nil"/>
          <w:bottom w:val="nil"/>
          <w:right w:val="nil"/>
          <w:between w:val="nil"/>
        </w:pBdr>
        <w:jc w:val="both"/>
        <w:rPr>
          <w:bCs/>
          <w:color w:val="000000"/>
          <w:sz w:val="20"/>
          <w:szCs w:val="20"/>
        </w:rPr>
      </w:pPr>
    </w:p>
    <w:tbl>
      <w:tblPr>
        <w:tblStyle w:val="Tablaconcuadrcula"/>
        <w:tblW w:w="0" w:type="auto"/>
        <w:tblLook w:val="04A0" w:firstRow="1" w:lastRow="0" w:firstColumn="1" w:lastColumn="0" w:noHBand="0" w:noVBand="1"/>
      </w:tblPr>
      <w:tblGrid>
        <w:gridCol w:w="2923"/>
        <w:gridCol w:w="7039"/>
      </w:tblGrid>
      <w:tr w:rsidR="000C0891" w:rsidRPr="000C0891" w14:paraId="38B4FB15" w14:textId="77777777" w:rsidTr="000C0891">
        <w:tc>
          <w:tcPr>
            <w:tcW w:w="0" w:type="auto"/>
            <w:hideMark/>
          </w:tcPr>
          <w:p w14:paraId="559D0D86" w14:textId="77777777" w:rsidR="000C0891" w:rsidRPr="000C0891" w:rsidRDefault="000C0891" w:rsidP="000C0891">
            <w:pPr>
              <w:rPr>
                <w:rFonts w:eastAsia="Times New Roman"/>
                <w:sz w:val="20"/>
                <w:szCs w:val="20"/>
                <w:lang w:val="es-ES" w:eastAsia="es-ES"/>
              </w:rPr>
            </w:pPr>
            <w:commentRangeStart w:id="56"/>
            <w:r w:rsidRPr="000C0891">
              <w:rPr>
                <w:rFonts w:eastAsia="Times New Roman"/>
                <w:b/>
                <w:bCs/>
                <w:sz w:val="20"/>
                <w:szCs w:val="20"/>
                <w:lang w:val="es-ES" w:eastAsia="es-ES"/>
              </w:rPr>
              <w:t>Transparencia</w:t>
            </w:r>
            <w:commentRangeEnd w:id="56"/>
            <w:r>
              <w:rPr>
                <w:rStyle w:val="Refdecomentario"/>
              </w:rPr>
              <w:commentReference w:id="56"/>
            </w:r>
          </w:p>
        </w:tc>
        <w:tc>
          <w:tcPr>
            <w:tcW w:w="0" w:type="auto"/>
            <w:hideMark/>
          </w:tcPr>
          <w:p w14:paraId="051CB0BD" w14:textId="77777777" w:rsidR="000C0891" w:rsidRPr="000C0891" w:rsidRDefault="000C0891" w:rsidP="000C0891">
            <w:pPr>
              <w:rPr>
                <w:rFonts w:eastAsia="Times New Roman"/>
                <w:sz w:val="20"/>
                <w:szCs w:val="20"/>
                <w:lang w:val="es-ES" w:eastAsia="es-ES"/>
              </w:rPr>
            </w:pPr>
            <w:r w:rsidRPr="000C0891">
              <w:rPr>
                <w:rFonts w:eastAsia="Times New Roman"/>
                <w:sz w:val="20"/>
                <w:szCs w:val="20"/>
                <w:lang w:val="es-ES" w:eastAsia="es-ES"/>
              </w:rPr>
              <w:t>Informar a los usuarios sobre cómo se recopilan y utilizan sus datos.</w:t>
            </w:r>
          </w:p>
        </w:tc>
      </w:tr>
      <w:tr w:rsidR="000C0891" w:rsidRPr="000C0891" w14:paraId="2E870FAB" w14:textId="77777777" w:rsidTr="000C0891">
        <w:tc>
          <w:tcPr>
            <w:tcW w:w="0" w:type="auto"/>
            <w:hideMark/>
          </w:tcPr>
          <w:p w14:paraId="121125DB" w14:textId="7FAF8BF4" w:rsidR="000C0891" w:rsidRPr="000C0891" w:rsidRDefault="000C0891" w:rsidP="000C0891">
            <w:pPr>
              <w:rPr>
                <w:rFonts w:eastAsia="Times New Roman"/>
                <w:sz w:val="20"/>
                <w:szCs w:val="20"/>
                <w:lang w:val="es-ES" w:eastAsia="es-ES"/>
              </w:rPr>
            </w:pPr>
            <w:r w:rsidRPr="000C0891">
              <w:rPr>
                <w:rFonts w:eastAsia="Times New Roman"/>
                <w:b/>
                <w:bCs/>
                <w:sz w:val="20"/>
                <w:szCs w:val="20"/>
                <w:lang w:val="es-ES" w:eastAsia="es-ES"/>
              </w:rPr>
              <w:t>Minimización de datos</w:t>
            </w:r>
            <w:r w:rsidR="00822DBB">
              <w:rPr>
                <w:rFonts w:eastAsia="Times New Roman"/>
                <w:b/>
                <w:bCs/>
                <w:sz w:val="20"/>
                <w:szCs w:val="20"/>
                <w:lang w:val="es-ES" w:eastAsia="es-ES"/>
              </w:rPr>
              <w:t>.</w:t>
            </w:r>
          </w:p>
        </w:tc>
        <w:tc>
          <w:tcPr>
            <w:tcW w:w="0" w:type="auto"/>
            <w:hideMark/>
          </w:tcPr>
          <w:p w14:paraId="36E5F224" w14:textId="77777777" w:rsidR="000C0891" w:rsidRPr="000C0891" w:rsidRDefault="000C0891" w:rsidP="000C0891">
            <w:pPr>
              <w:rPr>
                <w:rFonts w:eastAsia="Times New Roman"/>
                <w:sz w:val="20"/>
                <w:szCs w:val="20"/>
                <w:lang w:val="es-ES" w:eastAsia="es-ES"/>
              </w:rPr>
            </w:pPr>
            <w:r w:rsidRPr="000C0891">
              <w:rPr>
                <w:rFonts w:eastAsia="Times New Roman"/>
                <w:sz w:val="20"/>
                <w:szCs w:val="20"/>
                <w:lang w:val="es-ES" w:eastAsia="es-ES"/>
              </w:rPr>
              <w:t>Recopilar solo la información estrictamente necesaria.</w:t>
            </w:r>
          </w:p>
        </w:tc>
      </w:tr>
      <w:tr w:rsidR="000C0891" w:rsidRPr="000C0891" w14:paraId="3D040BDC" w14:textId="77777777" w:rsidTr="000C0891">
        <w:tc>
          <w:tcPr>
            <w:tcW w:w="0" w:type="auto"/>
            <w:hideMark/>
          </w:tcPr>
          <w:p w14:paraId="0E70DCA1" w14:textId="0C990655" w:rsidR="000C0891" w:rsidRPr="000C0891" w:rsidRDefault="000C0891" w:rsidP="000C0891">
            <w:pPr>
              <w:rPr>
                <w:rFonts w:eastAsia="Times New Roman"/>
                <w:sz w:val="20"/>
                <w:szCs w:val="20"/>
                <w:lang w:val="es-ES" w:eastAsia="es-ES"/>
              </w:rPr>
            </w:pPr>
            <w:r w:rsidRPr="000C0891">
              <w:rPr>
                <w:rFonts w:eastAsia="Times New Roman"/>
                <w:b/>
                <w:bCs/>
                <w:sz w:val="20"/>
                <w:szCs w:val="20"/>
                <w:lang w:val="es-ES" w:eastAsia="es-ES"/>
              </w:rPr>
              <w:t>Responsabilidad corporativa</w:t>
            </w:r>
            <w:r w:rsidR="00822DBB">
              <w:rPr>
                <w:rFonts w:eastAsia="Times New Roman"/>
                <w:b/>
                <w:bCs/>
                <w:sz w:val="20"/>
                <w:szCs w:val="20"/>
                <w:lang w:val="es-ES" w:eastAsia="es-ES"/>
              </w:rPr>
              <w:t>.</w:t>
            </w:r>
          </w:p>
        </w:tc>
        <w:tc>
          <w:tcPr>
            <w:tcW w:w="0" w:type="auto"/>
            <w:hideMark/>
          </w:tcPr>
          <w:p w14:paraId="1ACCC73C" w14:textId="77777777" w:rsidR="000C0891" w:rsidRPr="000C0891" w:rsidRDefault="000C0891" w:rsidP="000C0891">
            <w:pPr>
              <w:rPr>
                <w:rFonts w:eastAsia="Times New Roman"/>
                <w:sz w:val="20"/>
                <w:szCs w:val="20"/>
                <w:lang w:val="es-ES" w:eastAsia="es-ES"/>
              </w:rPr>
            </w:pPr>
            <w:r w:rsidRPr="000C0891">
              <w:rPr>
                <w:rFonts w:eastAsia="Times New Roman"/>
                <w:sz w:val="20"/>
                <w:szCs w:val="20"/>
                <w:lang w:val="es-ES" w:eastAsia="es-ES"/>
              </w:rPr>
              <w:t>Las empresas deben garantizar el cumplimiento de normativas y evitar el uso indebido de datos.</w:t>
            </w:r>
          </w:p>
        </w:tc>
      </w:tr>
      <w:tr w:rsidR="000C0891" w:rsidRPr="000C0891" w14:paraId="080B0325" w14:textId="77777777" w:rsidTr="000C0891">
        <w:tc>
          <w:tcPr>
            <w:tcW w:w="0" w:type="auto"/>
            <w:hideMark/>
          </w:tcPr>
          <w:p w14:paraId="5F47C033" w14:textId="65949390" w:rsidR="000C0891" w:rsidRPr="000C0891" w:rsidRDefault="000C0891" w:rsidP="000C0891">
            <w:pPr>
              <w:rPr>
                <w:rFonts w:eastAsia="Times New Roman"/>
                <w:sz w:val="20"/>
                <w:szCs w:val="20"/>
                <w:lang w:val="es-ES" w:eastAsia="es-ES"/>
              </w:rPr>
            </w:pPr>
            <w:r w:rsidRPr="000C0891">
              <w:rPr>
                <w:rFonts w:eastAsia="Times New Roman"/>
                <w:b/>
                <w:bCs/>
                <w:sz w:val="20"/>
                <w:szCs w:val="20"/>
                <w:lang w:val="es-ES" w:eastAsia="es-ES"/>
              </w:rPr>
              <w:t>Protección contra ciberataques</w:t>
            </w:r>
            <w:r w:rsidR="00822DBB">
              <w:rPr>
                <w:rFonts w:eastAsia="Times New Roman"/>
                <w:b/>
                <w:bCs/>
                <w:sz w:val="20"/>
                <w:szCs w:val="20"/>
                <w:lang w:val="es-ES" w:eastAsia="es-ES"/>
              </w:rPr>
              <w:t>.</w:t>
            </w:r>
          </w:p>
        </w:tc>
        <w:tc>
          <w:tcPr>
            <w:tcW w:w="0" w:type="auto"/>
            <w:hideMark/>
          </w:tcPr>
          <w:p w14:paraId="5EA55717" w14:textId="77777777" w:rsidR="000C0891" w:rsidRPr="000C0891" w:rsidRDefault="000C0891" w:rsidP="000C0891">
            <w:pPr>
              <w:rPr>
                <w:rFonts w:eastAsia="Times New Roman"/>
                <w:sz w:val="20"/>
                <w:szCs w:val="20"/>
                <w:lang w:val="es-ES" w:eastAsia="es-ES"/>
              </w:rPr>
            </w:pPr>
            <w:r w:rsidRPr="000C0891">
              <w:rPr>
                <w:rFonts w:eastAsia="Times New Roman"/>
                <w:sz w:val="20"/>
                <w:szCs w:val="20"/>
                <w:lang w:val="es-ES" w:eastAsia="es-ES"/>
              </w:rPr>
              <w:t>Implementar medidas de seguridad para prevenir accesos no autorizados.</w:t>
            </w:r>
          </w:p>
        </w:tc>
      </w:tr>
    </w:tbl>
    <w:p w14:paraId="078F20FF" w14:textId="77777777" w:rsidR="000C0891" w:rsidRPr="000C0891" w:rsidRDefault="000C0891" w:rsidP="000C0891">
      <w:pPr>
        <w:pBdr>
          <w:top w:val="nil"/>
          <w:left w:val="nil"/>
          <w:bottom w:val="nil"/>
          <w:right w:val="nil"/>
          <w:between w:val="nil"/>
        </w:pBdr>
        <w:ind w:left="720"/>
        <w:jc w:val="both"/>
        <w:rPr>
          <w:bCs/>
          <w:color w:val="000000"/>
          <w:sz w:val="20"/>
          <w:szCs w:val="20"/>
          <w:lang w:val="es-ES"/>
        </w:rPr>
      </w:pPr>
    </w:p>
    <w:p w14:paraId="465E187D" w14:textId="77777777" w:rsidR="000D16B4" w:rsidRPr="000C0891" w:rsidRDefault="000D16B4" w:rsidP="004A7525">
      <w:pPr>
        <w:pBdr>
          <w:top w:val="nil"/>
          <w:left w:val="nil"/>
          <w:bottom w:val="nil"/>
          <w:right w:val="nil"/>
          <w:between w:val="nil"/>
        </w:pBdr>
        <w:jc w:val="both"/>
        <w:rPr>
          <w:bCs/>
          <w:color w:val="000000"/>
          <w:sz w:val="20"/>
          <w:szCs w:val="20"/>
          <w:lang w:val="es-ES"/>
        </w:rPr>
      </w:pPr>
    </w:p>
    <w:p w14:paraId="47574A20" w14:textId="77777777" w:rsidR="000D16B4" w:rsidRPr="004A7525" w:rsidRDefault="000D16B4" w:rsidP="004A7525">
      <w:pPr>
        <w:pBdr>
          <w:top w:val="nil"/>
          <w:left w:val="nil"/>
          <w:bottom w:val="nil"/>
          <w:right w:val="nil"/>
          <w:between w:val="nil"/>
        </w:pBdr>
        <w:jc w:val="both"/>
        <w:rPr>
          <w:bCs/>
          <w:color w:val="000000"/>
          <w:sz w:val="20"/>
          <w:szCs w:val="20"/>
        </w:rPr>
      </w:pPr>
    </w:p>
    <w:p w14:paraId="50E3FBA2" w14:textId="55B9BC55" w:rsidR="0059034F" w:rsidRPr="004A7525" w:rsidRDefault="5EC0C4E9" w:rsidP="2E6CEDFE">
      <w:pPr>
        <w:numPr>
          <w:ilvl w:val="0"/>
          <w:numId w:val="1"/>
        </w:numPr>
        <w:ind w:left="284"/>
        <w:jc w:val="both"/>
        <w:rPr>
          <w:b/>
          <w:bCs/>
          <w:sz w:val="20"/>
          <w:szCs w:val="20"/>
        </w:rPr>
      </w:pPr>
      <w:r w:rsidRPr="2E6CEDFE">
        <w:rPr>
          <w:b/>
          <w:bCs/>
          <w:sz w:val="20"/>
          <w:szCs w:val="20"/>
        </w:rPr>
        <w:t xml:space="preserve">SÍNTESIS </w:t>
      </w:r>
      <w:r w:rsidR="048ADC57" w:rsidRPr="2E6CEDFE">
        <w:rPr>
          <w:b/>
          <w:bCs/>
          <w:sz w:val="20"/>
          <w:szCs w:val="20"/>
        </w:rPr>
        <w:t xml:space="preserve"> </w:t>
      </w:r>
    </w:p>
    <w:p w14:paraId="140A63E9" w14:textId="517AEE2E" w:rsidR="00651AA7" w:rsidRPr="004A7525" w:rsidRDefault="00651AA7" w:rsidP="004A7525">
      <w:pPr>
        <w:ind w:left="284"/>
        <w:jc w:val="both"/>
        <w:rPr>
          <w:b/>
          <w:sz w:val="20"/>
          <w:szCs w:val="20"/>
        </w:rPr>
      </w:pPr>
    </w:p>
    <w:p w14:paraId="7FD1C7F3" w14:textId="77777777" w:rsidR="00CB7267" w:rsidRPr="004A7525" w:rsidRDefault="00CB7267" w:rsidP="004A7525">
      <w:pPr>
        <w:jc w:val="both"/>
        <w:rPr>
          <w:noProof/>
          <w:sz w:val="20"/>
          <w:szCs w:val="20"/>
        </w:rPr>
      </w:pPr>
      <w:r w:rsidRPr="004A7525">
        <w:rPr>
          <w:noProof/>
          <w:sz w:val="20"/>
          <w:szCs w:val="20"/>
        </w:rPr>
        <w:t xml:space="preserve">Este componente formativo ofrece una visión clara y comprensiva sobre los pilares del </w:t>
      </w:r>
      <w:r w:rsidRPr="004A7525">
        <w:rPr>
          <w:i/>
          <w:iCs/>
          <w:noProof/>
          <w:sz w:val="20"/>
          <w:szCs w:val="20"/>
        </w:rPr>
        <w:t>Community Management</w:t>
      </w:r>
      <w:r w:rsidRPr="004A7525">
        <w:rPr>
          <w:noProof/>
          <w:sz w:val="20"/>
          <w:szCs w:val="20"/>
        </w:rPr>
        <w:t>, abordando de manera organizada aspectos fundamentales como el ecosistema digital, el plan de redes sociales, y la planificación estratégica de contenidos. Se exploran herramientas prácticas para la gestión de redes sociales, el aprovechamiento de plataformas, así como la automatización responsable y el uso ético de la inteligencia artificial en la interacción con comunidades en línea.</w:t>
      </w:r>
    </w:p>
    <w:p w14:paraId="2501AE73" w14:textId="77777777" w:rsidR="00CB7267" w:rsidRPr="004A7525" w:rsidRDefault="00CB7267" w:rsidP="004A7525">
      <w:pPr>
        <w:rPr>
          <w:noProof/>
          <w:sz w:val="20"/>
          <w:szCs w:val="20"/>
        </w:rPr>
      </w:pPr>
    </w:p>
    <w:p w14:paraId="2DF0A5BF" w14:textId="77777777" w:rsidR="00CB7267" w:rsidRPr="004A7525" w:rsidRDefault="00CB7267" w:rsidP="004A7525">
      <w:pPr>
        <w:jc w:val="both"/>
        <w:rPr>
          <w:noProof/>
          <w:sz w:val="20"/>
          <w:szCs w:val="20"/>
        </w:rPr>
      </w:pPr>
      <w:r w:rsidRPr="004A7525">
        <w:rPr>
          <w:noProof/>
          <w:sz w:val="20"/>
          <w:szCs w:val="20"/>
        </w:rPr>
        <w:t xml:space="preserve">Además, se profundiza en la importancia de crear experiencias significativas a través de la publicación, el diálogo constante y el análisis de resultados. También se destaca el papel que juega la confidencialidad en la gestión de datos y la construcción de </w:t>
      </w:r>
      <w:commentRangeStart w:id="57"/>
      <w:r w:rsidRPr="004A7525">
        <w:rPr>
          <w:noProof/>
          <w:sz w:val="20"/>
          <w:szCs w:val="20"/>
        </w:rPr>
        <w:t>confianza</w:t>
      </w:r>
      <w:commentRangeEnd w:id="57"/>
      <w:r w:rsidR="00414DCF">
        <w:rPr>
          <w:rStyle w:val="Refdecomentario"/>
        </w:rPr>
        <w:commentReference w:id="57"/>
      </w:r>
      <w:r w:rsidRPr="004A7525">
        <w:rPr>
          <w:noProof/>
          <w:sz w:val="20"/>
          <w:szCs w:val="20"/>
        </w:rPr>
        <w:t>.</w:t>
      </w:r>
    </w:p>
    <w:p w14:paraId="4719346E" w14:textId="77777777" w:rsidR="00C524B7" w:rsidRPr="004A7525" w:rsidRDefault="00C524B7" w:rsidP="004A7525">
      <w:pPr>
        <w:rPr>
          <w:sz w:val="20"/>
          <w:szCs w:val="20"/>
        </w:rPr>
      </w:pPr>
    </w:p>
    <w:p w14:paraId="0B5FAAF9" w14:textId="7B0548B4" w:rsidR="00C524B7" w:rsidRPr="004264F3" w:rsidRDefault="13FFF20D" w:rsidP="004264F3">
      <w:pPr>
        <w:spacing w:line="360" w:lineRule="auto"/>
      </w:pPr>
      <w:r>
        <w:rPr>
          <w:noProof/>
        </w:rPr>
        <w:lastRenderedPageBreak/>
        <w:drawing>
          <wp:inline distT="0" distB="0" distL="0" distR="0" wp14:anchorId="0A3FD6E2" wp14:editId="4D4149F5">
            <wp:extent cx="6343650" cy="3829050"/>
            <wp:effectExtent l="0" t="0" r="0" b="0"/>
            <wp:docPr id="1454497094" name="Imagen 145449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6343650" cy="3829050"/>
                    </a:xfrm>
                    <a:prstGeom prst="rect">
                      <a:avLst/>
                    </a:prstGeom>
                  </pic:spPr>
                </pic:pic>
              </a:graphicData>
            </a:graphic>
          </wp:inline>
        </w:drawing>
      </w:r>
    </w:p>
    <w:p w14:paraId="10E8D3F0" w14:textId="5E08E35B" w:rsidR="0059034F" w:rsidRPr="004264F3" w:rsidRDefault="0059034F" w:rsidP="004264F3">
      <w:pPr>
        <w:spacing w:line="360" w:lineRule="auto"/>
        <w:rPr>
          <w:color w:val="948A54"/>
          <w:sz w:val="20"/>
          <w:szCs w:val="20"/>
        </w:rPr>
      </w:pPr>
    </w:p>
    <w:p w14:paraId="4F17521D" w14:textId="77777777" w:rsidR="0059034F" w:rsidRPr="004264F3" w:rsidRDefault="0059034F" w:rsidP="004264F3">
      <w:pPr>
        <w:spacing w:line="360" w:lineRule="auto"/>
        <w:rPr>
          <w:color w:val="948A54"/>
          <w:sz w:val="20"/>
          <w:szCs w:val="20"/>
        </w:rPr>
      </w:pPr>
    </w:p>
    <w:p w14:paraId="4CB5F7A7" w14:textId="3CECFFE1" w:rsidR="0059034F" w:rsidRPr="004264F3" w:rsidRDefault="5EC0C4E9" w:rsidP="004264F3">
      <w:pPr>
        <w:numPr>
          <w:ilvl w:val="0"/>
          <w:numId w:val="1"/>
        </w:numPr>
        <w:pBdr>
          <w:top w:val="nil"/>
          <w:left w:val="nil"/>
          <w:bottom w:val="nil"/>
          <w:right w:val="nil"/>
          <w:between w:val="nil"/>
        </w:pBdr>
        <w:spacing w:line="360" w:lineRule="auto"/>
        <w:ind w:left="284" w:hanging="284"/>
        <w:jc w:val="both"/>
        <w:rPr>
          <w:b/>
          <w:color w:val="000000"/>
          <w:sz w:val="20"/>
          <w:szCs w:val="20"/>
        </w:rPr>
      </w:pPr>
      <w:r w:rsidRPr="2E6CEDFE">
        <w:rPr>
          <w:b/>
          <w:bCs/>
          <w:color w:val="000000" w:themeColor="text1"/>
          <w:sz w:val="20"/>
          <w:szCs w:val="20"/>
        </w:rPr>
        <w:t>ACTIVIDAD DIDÁCTICA</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4264F3" w14:paraId="2E94BC06" w14:textId="77777777" w:rsidTr="4F905709">
        <w:trPr>
          <w:trHeight w:val="491"/>
        </w:trPr>
        <w:tc>
          <w:tcPr>
            <w:tcW w:w="0" w:type="auto"/>
            <w:gridSpan w:val="2"/>
            <w:shd w:val="clear" w:color="auto" w:fill="000000" w:themeFill="text1"/>
            <w:vAlign w:val="center"/>
          </w:tcPr>
          <w:p w14:paraId="68CA2906" w14:textId="77777777" w:rsidR="00280F84" w:rsidRPr="004264F3" w:rsidRDefault="00280F84" w:rsidP="004264F3">
            <w:pPr>
              <w:spacing w:line="360" w:lineRule="auto"/>
              <w:jc w:val="center"/>
              <w:rPr>
                <w:b/>
                <w:bCs/>
                <w:sz w:val="20"/>
                <w:szCs w:val="20"/>
              </w:rPr>
            </w:pPr>
            <w:r w:rsidRPr="004264F3">
              <w:rPr>
                <w:rFonts w:eastAsia="Calibri"/>
                <w:b/>
                <w:bCs/>
                <w:sz w:val="20"/>
                <w:szCs w:val="20"/>
              </w:rPr>
              <w:t>DESCRIPCIÓN DE ACTIVIDAD DIDÁCTICA</w:t>
            </w:r>
          </w:p>
        </w:tc>
      </w:tr>
      <w:tr w:rsidR="00280F84" w:rsidRPr="004264F3" w14:paraId="13A38AF3" w14:textId="77777777" w:rsidTr="4F905709">
        <w:trPr>
          <w:trHeight w:val="680"/>
        </w:trPr>
        <w:tc>
          <w:tcPr>
            <w:tcW w:w="2693" w:type="dxa"/>
            <w:vAlign w:val="center"/>
          </w:tcPr>
          <w:p w14:paraId="1AFDFACA" w14:textId="77777777" w:rsidR="00280F84" w:rsidRPr="004264F3" w:rsidRDefault="00280F84" w:rsidP="004264F3">
            <w:pPr>
              <w:spacing w:line="360" w:lineRule="auto"/>
              <w:rPr>
                <w:rFonts w:eastAsia="Calibri"/>
                <w:b/>
                <w:bCs/>
                <w:sz w:val="20"/>
                <w:szCs w:val="20"/>
              </w:rPr>
            </w:pPr>
            <w:r w:rsidRPr="004264F3">
              <w:rPr>
                <w:rFonts w:eastAsia="Calibri"/>
                <w:b/>
                <w:bCs/>
                <w:sz w:val="20"/>
                <w:szCs w:val="20"/>
              </w:rPr>
              <w:t>Nombre de la Actividad</w:t>
            </w:r>
          </w:p>
        </w:tc>
        <w:tc>
          <w:tcPr>
            <w:tcW w:w="6848" w:type="dxa"/>
            <w:vAlign w:val="center"/>
          </w:tcPr>
          <w:p w14:paraId="1C8ACB3C" w14:textId="2DEAF731" w:rsidR="00280F84" w:rsidRPr="004264F3" w:rsidRDefault="00DE61D4" w:rsidP="004264F3">
            <w:pPr>
              <w:spacing w:line="360" w:lineRule="auto"/>
              <w:rPr>
                <w:sz w:val="20"/>
                <w:szCs w:val="20"/>
              </w:rPr>
            </w:pPr>
            <w:r w:rsidRPr="004264F3">
              <w:rPr>
                <w:sz w:val="20"/>
                <w:szCs w:val="20"/>
              </w:rPr>
              <w:t xml:space="preserve">Redes sociales en </w:t>
            </w:r>
            <w:r w:rsidRPr="00A62197">
              <w:rPr>
                <w:i/>
                <w:iCs/>
                <w:sz w:val="20"/>
                <w:szCs w:val="20"/>
              </w:rPr>
              <w:t>marketing</w:t>
            </w:r>
            <w:r w:rsidRPr="004264F3">
              <w:rPr>
                <w:sz w:val="20"/>
                <w:szCs w:val="20"/>
              </w:rPr>
              <w:t xml:space="preserve"> digital</w:t>
            </w:r>
          </w:p>
        </w:tc>
      </w:tr>
      <w:tr w:rsidR="00280F84" w:rsidRPr="004264F3" w14:paraId="4FE6A527" w14:textId="77777777" w:rsidTr="4F905709">
        <w:trPr>
          <w:trHeight w:val="703"/>
        </w:trPr>
        <w:tc>
          <w:tcPr>
            <w:tcW w:w="2693" w:type="dxa"/>
            <w:vAlign w:val="center"/>
          </w:tcPr>
          <w:p w14:paraId="04165111" w14:textId="77777777" w:rsidR="00280F84" w:rsidRPr="004264F3" w:rsidRDefault="00280F84" w:rsidP="004264F3">
            <w:pPr>
              <w:spacing w:line="360" w:lineRule="auto"/>
              <w:rPr>
                <w:rFonts w:eastAsia="Calibri"/>
                <w:b/>
                <w:bCs/>
                <w:sz w:val="20"/>
                <w:szCs w:val="20"/>
              </w:rPr>
            </w:pPr>
            <w:r w:rsidRPr="004264F3">
              <w:rPr>
                <w:rFonts w:eastAsia="Calibri"/>
                <w:b/>
                <w:bCs/>
                <w:sz w:val="20"/>
                <w:szCs w:val="20"/>
              </w:rPr>
              <w:t>Objetivo de la actividad</w:t>
            </w:r>
          </w:p>
        </w:tc>
        <w:tc>
          <w:tcPr>
            <w:tcW w:w="6848" w:type="dxa"/>
            <w:vAlign w:val="center"/>
          </w:tcPr>
          <w:p w14:paraId="6730A2E9" w14:textId="4C52A1A1" w:rsidR="00280F84" w:rsidRPr="004264F3" w:rsidRDefault="46477000" w:rsidP="004264F3">
            <w:pPr>
              <w:spacing w:line="360" w:lineRule="auto"/>
              <w:rPr>
                <w:sz w:val="20"/>
                <w:szCs w:val="20"/>
              </w:rPr>
            </w:pPr>
            <w:r w:rsidRPr="4F905709">
              <w:rPr>
                <w:sz w:val="20"/>
                <w:szCs w:val="20"/>
              </w:rPr>
              <w:t>Identificar los</w:t>
            </w:r>
            <w:r w:rsidR="7C79BF33" w:rsidRPr="4F905709">
              <w:rPr>
                <w:sz w:val="20"/>
                <w:szCs w:val="20"/>
              </w:rPr>
              <w:t xml:space="preserve"> elemento</w:t>
            </w:r>
            <w:r w:rsidR="5F715456" w:rsidRPr="4F905709">
              <w:rPr>
                <w:sz w:val="20"/>
                <w:szCs w:val="20"/>
              </w:rPr>
              <w:t>s que confl</w:t>
            </w:r>
            <w:r w:rsidR="270952E3" w:rsidRPr="4F905709">
              <w:rPr>
                <w:sz w:val="20"/>
                <w:szCs w:val="20"/>
              </w:rPr>
              <w:t>u</w:t>
            </w:r>
            <w:r w:rsidR="5F715456" w:rsidRPr="4F905709">
              <w:rPr>
                <w:sz w:val="20"/>
                <w:szCs w:val="20"/>
              </w:rPr>
              <w:t xml:space="preserve">yen en las redes sociales respecto al </w:t>
            </w:r>
            <w:r w:rsidR="5F715456" w:rsidRPr="4F905709">
              <w:rPr>
                <w:i/>
                <w:iCs/>
                <w:sz w:val="20"/>
                <w:szCs w:val="20"/>
              </w:rPr>
              <w:t>marketing</w:t>
            </w:r>
            <w:r w:rsidR="5F715456" w:rsidRPr="4F905709">
              <w:rPr>
                <w:sz w:val="20"/>
                <w:szCs w:val="20"/>
              </w:rPr>
              <w:t xml:space="preserve"> digital.</w:t>
            </w:r>
          </w:p>
        </w:tc>
      </w:tr>
      <w:tr w:rsidR="00280F84" w:rsidRPr="004264F3" w14:paraId="273B1612" w14:textId="77777777" w:rsidTr="4F905709">
        <w:trPr>
          <w:trHeight w:val="1010"/>
        </w:trPr>
        <w:tc>
          <w:tcPr>
            <w:tcW w:w="2693" w:type="dxa"/>
            <w:vAlign w:val="center"/>
          </w:tcPr>
          <w:p w14:paraId="5E5AA135" w14:textId="77777777" w:rsidR="00280F84" w:rsidRPr="004264F3" w:rsidRDefault="00280F84" w:rsidP="004264F3">
            <w:pPr>
              <w:spacing w:line="360" w:lineRule="auto"/>
              <w:rPr>
                <w:rFonts w:eastAsia="Calibri"/>
                <w:b/>
                <w:bCs/>
                <w:sz w:val="20"/>
                <w:szCs w:val="20"/>
              </w:rPr>
            </w:pPr>
            <w:r w:rsidRPr="004264F3">
              <w:rPr>
                <w:rFonts w:eastAsia="Calibri"/>
                <w:b/>
                <w:bCs/>
                <w:sz w:val="20"/>
                <w:szCs w:val="20"/>
              </w:rPr>
              <w:t>Tipo de actividad sugerida</w:t>
            </w:r>
          </w:p>
        </w:tc>
        <w:tc>
          <w:tcPr>
            <w:tcW w:w="6848" w:type="dxa"/>
            <w:vAlign w:val="center"/>
          </w:tcPr>
          <w:p w14:paraId="55E75880" w14:textId="43CA2D20" w:rsidR="003F7B72" w:rsidRPr="004264F3" w:rsidRDefault="00A14CA3" w:rsidP="004264F3">
            <w:pPr>
              <w:spacing w:line="360" w:lineRule="auto"/>
              <w:rPr>
                <w:b/>
                <w:color w:val="595959" w:themeColor="text1" w:themeTint="A6"/>
                <w:sz w:val="20"/>
                <w:szCs w:val="20"/>
              </w:rPr>
            </w:pPr>
            <w:r w:rsidRPr="004264F3">
              <w:rPr>
                <w:noProof/>
                <w:sz w:val="20"/>
                <w:szCs w:val="20"/>
                <w:lang w:val="en-US" w:eastAsia="en-US"/>
              </w:rPr>
              <w:drawing>
                <wp:anchor distT="0" distB="0" distL="114300" distR="114300" simplePos="0" relativeHeight="251660288" behindDoc="1" locked="0" layoutInCell="1" allowOverlap="1" wp14:anchorId="3E320F40" wp14:editId="770A2E75">
                  <wp:simplePos x="0" y="0"/>
                  <wp:positionH relativeFrom="column">
                    <wp:posOffset>-855345</wp:posOffset>
                  </wp:positionH>
                  <wp:positionV relativeFrom="paragraph">
                    <wp:posOffset>2540</wp:posOffset>
                  </wp:positionV>
                  <wp:extent cx="769620" cy="596265"/>
                  <wp:effectExtent l="0" t="0" r="0" b="0"/>
                  <wp:wrapTight wrapText="bothSides">
                    <wp:wrapPolygon edited="0">
                      <wp:start x="0" y="0"/>
                      <wp:lineTo x="0" y="20703"/>
                      <wp:lineTo x="20851" y="20703"/>
                      <wp:lineTo x="20851" y="0"/>
                      <wp:lineTo x="0" y="0"/>
                    </wp:wrapPolygon>
                  </wp:wrapTight>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91" cstate="print">
                            <a:extLst>
                              <a:ext uri="{28A0092B-C50C-407E-A947-70E740481C1C}">
                                <a14:useLocalDpi xmlns:a14="http://schemas.microsoft.com/office/drawing/2010/main" val="0"/>
                              </a:ext>
                            </a:extLst>
                          </a:blip>
                          <a:srcRect r="78526" b="67202"/>
                          <a:stretch/>
                        </pic:blipFill>
                        <pic:spPr bwMode="auto">
                          <a:xfrm>
                            <a:off x="0" y="0"/>
                            <a:ext cx="769620" cy="59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80F84" w:rsidRPr="004264F3" w14:paraId="45368FBC" w14:textId="77777777" w:rsidTr="4F905709">
        <w:trPr>
          <w:trHeight w:val="1268"/>
        </w:trPr>
        <w:tc>
          <w:tcPr>
            <w:tcW w:w="2693" w:type="dxa"/>
            <w:vAlign w:val="center"/>
          </w:tcPr>
          <w:p w14:paraId="20CA75C6" w14:textId="77777777" w:rsidR="00280F84" w:rsidRPr="004264F3" w:rsidRDefault="00280F84" w:rsidP="004264F3">
            <w:pPr>
              <w:spacing w:line="360" w:lineRule="auto"/>
              <w:rPr>
                <w:rFonts w:eastAsia="Calibri"/>
                <w:b/>
                <w:bCs/>
                <w:sz w:val="20"/>
                <w:szCs w:val="20"/>
              </w:rPr>
            </w:pPr>
            <w:r w:rsidRPr="004264F3">
              <w:rPr>
                <w:rFonts w:eastAsia="Calibri"/>
                <w:b/>
                <w:bCs/>
                <w:sz w:val="20"/>
                <w:szCs w:val="20"/>
              </w:rPr>
              <w:t xml:space="preserve">Archivo de la actividad </w:t>
            </w:r>
          </w:p>
          <w:p w14:paraId="1215007A" w14:textId="77777777" w:rsidR="00280F84" w:rsidRPr="004264F3" w:rsidRDefault="00280F84" w:rsidP="004264F3">
            <w:pPr>
              <w:spacing w:line="360" w:lineRule="auto"/>
              <w:rPr>
                <w:rFonts w:eastAsia="Calibri"/>
                <w:b/>
                <w:bCs/>
                <w:sz w:val="20"/>
                <w:szCs w:val="20"/>
              </w:rPr>
            </w:pPr>
            <w:r w:rsidRPr="004264F3">
              <w:rPr>
                <w:rFonts w:eastAsia="Calibri"/>
                <w:b/>
                <w:bCs/>
                <w:sz w:val="20"/>
                <w:szCs w:val="20"/>
              </w:rPr>
              <w:t>(Anexo donde se describe la actividad propuesta)</w:t>
            </w:r>
          </w:p>
        </w:tc>
        <w:tc>
          <w:tcPr>
            <w:tcW w:w="6848" w:type="dxa"/>
            <w:vAlign w:val="center"/>
          </w:tcPr>
          <w:p w14:paraId="4AC0101A" w14:textId="14608B1D" w:rsidR="00280F84" w:rsidRPr="00414DCF" w:rsidRDefault="006474F7" w:rsidP="004264F3">
            <w:pPr>
              <w:spacing w:line="360" w:lineRule="auto"/>
              <w:rPr>
                <w:bCs/>
                <w:iCs/>
                <w:sz w:val="20"/>
                <w:szCs w:val="20"/>
              </w:rPr>
            </w:pPr>
            <w:r w:rsidRPr="00414DCF">
              <w:rPr>
                <w:bCs/>
                <w:iCs/>
                <w:sz w:val="20"/>
                <w:szCs w:val="20"/>
              </w:rPr>
              <w:t>Actividad_didactica_CF01</w:t>
            </w:r>
          </w:p>
        </w:tc>
      </w:tr>
    </w:tbl>
    <w:p w14:paraId="037F732D" w14:textId="77777777" w:rsidR="00280F84" w:rsidRPr="004264F3" w:rsidRDefault="00280F84" w:rsidP="004264F3">
      <w:pPr>
        <w:spacing w:line="360" w:lineRule="auto"/>
        <w:rPr>
          <w:b/>
          <w:sz w:val="20"/>
          <w:szCs w:val="20"/>
          <w:u w:val="single"/>
        </w:rPr>
      </w:pPr>
    </w:p>
    <w:p w14:paraId="236C93E5" w14:textId="5DF7BAD0" w:rsidR="0059034F" w:rsidRPr="004264F3" w:rsidRDefault="5EC0C4E9" w:rsidP="004264F3">
      <w:pPr>
        <w:numPr>
          <w:ilvl w:val="0"/>
          <w:numId w:val="1"/>
        </w:numPr>
        <w:pBdr>
          <w:top w:val="nil"/>
          <w:left w:val="nil"/>
          <w:bottom w:val="nil"/>
          <w:right w:val="nil"/>
          <w:between w:val="nil"/>
        </w:pBdr>
        <w:spacing w:line="360" w:lineRule="auto"/>
        <w:ind w:left="284" w:hanging="284"/>
        <w:jc w:val="both"/>
        <w:rPr>
          <w:b/>
          <w:color w:val="000000"/>
          <w:sz w:val="20"/>
          <w:szCs w:val="20"/>
        </w:rPr>
      </w:pPr>
      <w:r w:rsidRPr="2E6CEDFE">
        <w:rPr>
          <w:b/>
          <w:bCs/>
          <w:color w:val="000000" w:themeColor="text1"/>
          <w:sz w:val="20"/>
          <w:szCs w:val="20"/>
        </w:rPr>
        <w:t xml:space="preserve">MATERIAL COMPLEMENTARIO: </w:t>
      </w: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rsidRPr="004264F3"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4264F3" w:rsidRDefault="00D55C84" w:rsidP="0028516C">
            <w:pPr>
              <w:jc w:val="center"/>
              <w:rPr>
                <w:color w:val="FFFFFF" w:themeColor="background1"/>
                <w:sz w:val="20"/>
                <w:szCs w:val="20"/>
              </w:rPr>
            </w:pPr>
            <w:r w:rsidRPr="004264F3">
              <w:rPr>
                <w:color w:val="FFFFFF" w:themeColor="background1"/>
                <w:sz w:val="20"/>
                <w:szCs w:val="20"/>
              </w:rPr>
              <w:lastRenderedPageBreak/>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4264F3" w:rsidRDefault="00D55C84" w:rsidP="0028516C">
            <w:pPr>
              <w:jc w:val="center"/>
              <w:rPr>
                <w:color w:val="FFFFFF" w:themeColor="background1"/>
                <w:sz w:val="20"/>
                <w:szCs w:val="20"/>
              </w:rPr>
            </w:pPr>
            <w:r w:rsidRPr="004264F3">
              <w:rPr>
                <w:color w:val="FFFFFF" w:themeColor="background1"/>
                <w:sz w:val="20"/>
                <w:szCs w:val="20"/>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4264F3" w:rsidRDefault="00D55C84" w:rsidP="0028516C">
            <w:pPr>
              <w:jc w:val="center"/>
              <w:rPr>
                <w:color w:val="FFFFFF" w:themeColor="background1"/>
                <w:sz w:val="20"/>
                <w:szCs w:val="20"/>
              </w:rPr>
            </w:pPr>
            <w:r w:rsidRPr="004264F3">
              <w:rPr>
                <w:color w:val="FFFFFF" w:themeColor="background1"/>
                <w:sz w:val="20"/>
                <w:szCs w:val="20"/>
              </w:rPr>
              <w:t>Tipo de material</w:t>
            </w:r>
          </w:p>
          <w:p w14:paraId="4E14B5A1" w14:textId="77777777" w:rsidR="0059034F" w:rsidRPr="004264F3" w:rsidRDefault="00D55C84" w:rsidP="0028516C">
            <w:pPr>
              <w:jc w:val="center"/>
              <w:rPr>
                <w:color w:val="FFFFFF" w:themeColor="background1"/>
                <w:sz w:val="20"/>
                <w:szCs w:val="20"/>
              </w:rPr>
            </w:pPr>
            <w:r w:rsidRPr="004264F3">
              <w:rPr>
                <w:color w:val="FFFFFF" w:themeColor="background1"/>
                <w:sz w:val="20"/>
                <w:szCs w:val="20"/>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4264F3" w:rsidRDefault="00D55C84" w:rsidP="0028516C">
            <w:pPr>
              <w:jc w:val="center"/>
              <w:rPr>
                <w:color w:val="FFFFFF" w:themeColor="background1"/>
                <w:sz w:val="20"/>
                <w:szCs w:val="20"/>
              </w:rPr>
            </w:pPr>
            <w:r w:rsidRPr="004264F3">
              <w:rPr>
                <w:color w:val="FFFFFF" w:themeColor="background1"/>
                <w:sz w:val="20"/>
                <w:szCs w:val="20"/>
              </w:rPr>
              <w:t>Enlace del Recurso o</w:t>
            </w:r>
          </w:p>
          <w:p w14:paraId="19254491" w14:textId="77777777" w:rsidR="0059034F" w:rsidRPr="004264F3" w:rsidRDefault="00D55C84" w:rsidP="0028516C">
            <w:pPr>
              <w:jc w:val="center"/>
              <w:rPr>
                <w:color w:val="FFFFFF" w:themeColor="background1"/>
                <w:sz w:val="20"/>
                <w:szCs w:val="20"/>
              </w:rPr>
            </w:pPr>
            <w:r w:rsidRPr="004264F3">
              <w:rPr>
                <w:color w:val="FFFFFF" w:themeColor="background1"/>
                <w:sz w:val="20"/>
                <w:szCs w:val="20"/>
              </w:rPr>
              <w:t>Archivo del documento o material</w:t>
            </w:r>
          </w:p>
        </w:tc>
      </w:tr>
      <w:tr w:rsidR="0059034F" w:rsidRPr="004264F3" w14:paraId="0D8CB725" w14:textId="77777777" w:rsidTr="00C52668">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135BA171" w14:textId="2A724F3A" w:rsidR="0059034F" w:rsidRPr="00D07FED" w:rsidRDefault="00D07FED" w:rsidP="0028516C">
            <w:pPr>
              <w:rPr>
                <w:b w:val="0"/>
                <w:bCs/>
                <w:sz w:val="20"/>
                <w:szCs w:val="20"/>
              </w:rPr>
            </w:pPr>
            <w:r w:rsidRPr="00D07FED">
              <w:rPr>
                <w:b w:val="0"/>
                <w:bCs/>
                <w:sz w:val="20"/>
                <w:szCs w:val="20"/>
              </w:rPr>
              <w:t>Ecosistema digital</w:t>
            </w:r>
          </w:p>
        </w:tc>
        <w:tc>
          <w:tcPr>
            <w:tcW w:w="2517" w:type="dxa"/>
            <w:tcBorders>
              <w:top w:val="single" w:sz="4" w:space="0" w:color="000000"/>
            </w:tcBorders>
            <w:shd w:val="clear" w:color="auto" w:fill="auto"/>
            <w:tcMar>
              <w:top w:w="100" w:type="dxa"/>
              <w:left w:w="100" w:type="dxa"/>
              <w:bottom w:w="100" w:type="dxa"/>
              <w:right w:w="100" w:type="dxa"/>
            </w:tcMar>
          </w:tcPr>
          <w:p w14:paraId="3D4D2F69" w14:textId="34491860" w:rsidR="0059034F" w:rsidRPr="004264F3" w:rsidRDefault="007B6BDF" w:rsidP="0028516C">
            <w:pPr>
              <w:rPr>
                <w:b w:val="0"/>
                <w:bCs/>
                <w:sz w:val="20"/>
                <w:szCs w:val="20"/>
              </w:rPr>
            </w:pPr>
            <w:r w:rsidRPr="004264F3">
              <w:rPr>
                <w:b w:val="0"/>
                <w:bCs/>
                <w:sz w:val="20"/>
                <w:szCs w:val="20"/>
              </w:rPr>
              <w:t xml:space="preserve">Coronando, L. 2009. </w:t>
            </w:r>
            <w:r w:rsidR="00AB170D" w:rsidRPr="00CC306D">
              <w:rPr>
                <w:b w:val="0"/>
                <w:bCs/>
                <w:i/>
                <w:iCs/>
                <w:sz w:val="20"/>
                <w:szCs w:val="20"/>
              </w:rPr>
              <w:t>La funci</w:t>
            </w:r>
            <w:r w:rsidR="004D33B2" w:rsidRPr="00CC306D">
              <w:rPr>
                <w:b w:val="0"/>
                <w:bCs/>
                <w:i/>
                <w:iCs/>
                <w:sz w:val="20"/>
                <w:szCs w:val="20"/>
              </w:rPr>
              <w:t>ó</w:t>
            </w:r>
            <w:r w:rsidR="00AB170D" w:rsidRPr="00CC306D">
              <w:rPr>
                <w:b w:val="0"/>
                <w:bCs/>
                <w:i/>
                <w:iCs/>
                <w:sz w:val="20"/>
                <w:szCs w:val="20"/>
              </w:rPr>
              <w:t>n del</w:t>
            </w:r>
            <w:r w:rsidR="00AB170D" w:rsidRPr="004264F3">
              <w:rPr>
                <w:b w:val="0"/>
                <w:bCs/>
                <w:sz w:val="20"/>
                <w:szCs w:val="20"/>
              </w:rPr>
              <w:t xml:space="preserve"> </w:t>
            </w:r>
            <w:proofErr w:type="spellStart"/>
            <w:r w:rsidR="00AB170D" w:rsidRPr="00A34E8A">
              <w:rPr>
                <w:b w:val="0"/>
                <w:bCs/>
                <w:i/>
                <w:iCs/>
                <w:sz w:val="20"/>
                <w:szCs w:val="20"/>
              </w:rPr>
              <w:t>Com</w:t>
            </w:r>
            <w:r w:rsidR="000D4B88" w:rsidRPr="00A34E8A">
              <w:rPr>
                <w:b w:val="0"/>
                <w:bCs/>
                <w:i/>
                <w:iCs/>
                <w:sz w:val="20"/>
                <w:szCs w:val="20"/>
              </w:rPr>
              <w:t>munity</w:t>
            </w:r>
            <w:proofErr w:type="spellEnd"/>
            <w:r w:rsidR="000D4B88" w:rsidRPr="00A34E8A">
              <w:rPr>
                <w:b w:val="0"/>
                <w:bCs/>
                <w:i/>
                <w:iCs/>
                <w:sz w:val="20"/>
                <w:szCs w:val="20"/>
              </w:rPr>
              <w:t xml:space="preserve"> Manag</w:t>
            </w:r>
            <w:r w:rsidR="00E4364B" w:rsidRPr="00A34E8A">
              <w:rPr>
                <w:b w:val="0"/>
                <w:bCs/>
                <w:i/>
                <w:iCs/>
                <w:sz w:val="20"/>
                <w:szCs w:val="20"/>
              </w:rPr>
              <w:t>er</w:t>
            </w:r>
            <w:r w:rsidR="00397111" w:rsidRPr="004264F3">
              <w:rPr>
                <w:b w:val="0"/>
                <w:bCs/>
                <w:sz w:val="20"/>
                <w:szCs w:val="20"/>
              </w:rPr>
              <w:t xml:space="preserve">. </w:t>
            </w:r>
            <w:r w:rsidR="00800F10" w:rsidRPr="004264F3">
              <w:rPr>
                <w:b w:val="0"/>
                <w:bCs/>
                <w:sz w:val="20"/>
                <w:szCs w:val="20"/>
              </w:rPr>
              <w:t>AERCO y Territorio creativo</w:t>
            </w:r>
          </w:p>
          <w:p w14:paraId="5520B44C" w14:textId="77777777" w:rsidR="0059034F" w:rsidRPr="004264F3" w:rsidRDefault="0059034F" w:rsidP="0028516C">
            <w:pPr>
              <w:rPr>
                <w:b w:val="0"/>
                <w:bCs/>
                <w:sz w:val="20"/>
                <w:szCs w:val="20"/>
              </w:rPr>
            </w:pPr>
          </w:p>
        </w:tc>
        <w:tc>
          <w:tcPr>
            <w:tcW w:w="2519" w:type="dxa"/>
            <w:tcBorders>
              <w:top w:val="single" w:sz="4" w:space="0" w:color="000000"/>
            </w:tcBorders>
            <w:shd w:val="clear" w:color="auto" w:fill="auto"/>
            <w:tcMar>
              <w:top w:w="100" w:type="dxa"/>
              <w:left w:w="100" w:type="dxa"/>
              <w:bottom w:w="100" w:type="dxa"/>
              <w:right w:w="100" w:type="dxa"/>
            </w:tcMar>
          </w:tcPr>
          <w:p w14:paraId="62B1A9B0" w14:textId="6B13E6AB" w:rsidR="0059034F" w:rsidRPr="004264F3" w:rsidRDefault="00CC0D04" w:rsidP="0028516C">
            <w:pPr>
              <w:rPr>
                <w:b w:val="0"/>
                <w:bCs/>
                <w:sz w:val="20"/>
                <w:szCs w:val="20"/>
              </w:rPr>
            </w:pPr>
            <w:r w:rsidRPr="004264F3">
              <w:rPr>
                <w:b w:val="0"/>
                <w:bCs/>
                <w:sz w:val="20"/>
                <w:szCs w:val="20"/>
              </w:rPr>
              <w:t>Libro</w:t>
            </w:r>
          </w:p>
        </w:tc>
        <w:tc>
          <w:tcPr>
            <w:tcW w:w="2519" w:type="dxa"/>
            <w:tcBorders>
              <w:top w:val="single" w:sz="4" w:space="0" w:color="000000"/>
            </w:tcBorders>
            <w:shd w:val="clear" w:color="auto" w:fill="auto"/>
            <w:tcMar>
              <w:top w:w="100" w:type="dxa"/>
              <w:left w:w="100" w:type="dxa"/>
              <w:bottom w:w="100" w:type="dxa"/>
              <w:right w:w="100" w:type="dxa"/>
            </w:tcMar>
          </w:tcPr>
          <w:p w14:paraId="54C7BC39" w14:textId="060D48A4" w:rsidR="0059034F" w:rsidRPr="004264F3" w:rsidRDefault="00801F7F" w:rsidP="0028516C">
            <w:pPr>
              <w:rPr>
                <w:b w:val="0"/>
                <w:bCs/>
                <w:sz w:val="20"/>
                <w:szCs w:val="20"/>
              </w:rPr>
            </w:pPr>
            <w:hyperlink r:id="rId92" w:history="1">
              <w:r w:rsidR="00667CB1" w:rsidRPr="004264F3">
                <w:rPr>
                  <w:rStyle w:val="Hipervnculo"/>
                  <w:b w:val="0"/>
                  <w:bCs/>
                  <w:sz w:val="20"/>
                  <w:szCs w:val="20"/>
                </w:rPr>
                <w:t>https://www.academia.edu/7171462/Community_manager_espan_ol</w:t>
              </w:r>
            </w:hyperlink>
            <w:r w:rsidR="00667CB1" w:rsidRPr="004264F3">
              <w:rPr>
                <w:b w:val="0"/>
                <w:bCs/>
                <w:sz w:val="20"/>
                <w:szCs w:val="20"/>
              </w:rPr>
              <w:t xml:space="preserve"> </w:t>
            </w:r>
          </w:p>
        </w:tc>
      </w:tr>
      <w:tr w:rsidR="0028516C" w:rsidRPr="004264F3" w14:paraId="0A0107BB" w14:textId="77777777" w:rsidTr="00C52668">
        <w:trPr>
          <w:trHeight w:val="385"/>
        </w:trPr>
        <w:tc>
          <w:tcPr>
            <w:tcW w:w="2517" w:type="dxa"/>
            <w:shd w:val="clear" w:color="auto" w:fill="auto"/>
            <w:tcMar>
              <w:top w:w="100" w:type="dxa"/>
              <w:left w:w="100" w:type="dxa"/>
              <w:bottom w:w="100" w:type="dxa"/>
              <w:right w:w="100" w:type="dxa"/>
            </w:tcMar>
          </w:tcPr>
          <w:p w14:paraId="25BDAB05" w14:textId="408172B1" w:rsidR="0028516C" w:rsidRPr="004264F3" w:rsidRDefault="00C255E4" w:rsidP="0028516C">
            <w:pPr>
              <w:rPr>
                <w:bCs/>
                <w:sz w:val="20"/>
                <w:szCs w:val="20"/>
              </w:rPr>
            </w:pPr>
            <w:r>
              <w:rPr>
                <w:b w:val="0"/>
                <w:bCs/>
                <w:sz w:val="20"/>
                <w:szCs w:val="20"/>
              </w:rPr>
              <w:t>Redes sociales</w:t>
            </w:r>
          </w:p>
        </w:tc>
        <w:tc>
          <w:tcPr>
            <w:tcW w:w="2517" w:type="dxa"/>
            <w:shd w:val="clear" w:color="auto" w:fill="auto"/>
            <w:tcMar>
              <w:top w:w="100" w:type="dxa"/>
              <w:left w:w="100" w:type="dxa"/>
              <w:bottom w:w="100" w:type="dxa"/>
              <w:right w:w="100" w:type="dxa"/>
            </w:tcMar>
          </w:tcPr>
          <w:p w14:paraId="7856AD30" w14:textId="2E622E2F" w:rsidR="0028516C" w:rsidRPr="0028516C" w:rsidRDefault="00C255E4" w:rsidP="0028516C">
            <w:pPr>
              <w:rPr>
                <w:b w:val="0"/>
                <w:bCs/>
                <w:sz w:val="20"/>
                <w:szCs w:val="20"/>
              </w:rPr>
            </w:pPr>
            <w:r w:rsidRPr="00C255E4">
              <w:rPr>
                <w:b w:val="0"/>
                <w:bCs/>
                <w:sz w:val="20"/>
                <w:szCs w:val="20"/>
              </w:rPr>
              <w:t xml:space="preserve">Bernal, I., Barboza, A. M., &amp; Flores, A. J. (2023). </w:t>
            </w:r>
            <w:r w:rsidRPr="00CC306D">
              <w:rPr>
                <w:b w:val="0"/>
                <w:bCs/>
                <w:i/>
                <w:iCs/>
                <w:sz w:val="20"/>
                <w:szCs w:val="20"/>
              </w:rPr>
              <w:t>Las redes Sociales como estrategia de marketing digital: Un análisis bibliométrico</w:t>
            </w:r>
            <w:r w:rsidRPr="00C255E4">
              <w:rPr>
                <w:b w:val="0"/>
                <w:bCs/>
                <w:sz w:val="20"/>
                <w:szCs w:val="20"/>
              </w:rPr>
              <w:t>. </w:t>
            </w:r>
            <w:proofErr w:type="spellStart"/>
            <w:r w:rsidRPr="00C255E4">
              <w:rPr>
                <w:b w:val="0"/>
                <w:bCs/>
                <w:i/>
                <w:iCs/>
                <w:sz w:val="20"/>
                <w:szCs w:val="20"/>
              </w:rPr>
              <w:t>Vinculatégica</w:t>
            </w:r>
            <w:proofErr w:type="spellEnd"/>
            <w:r w:rsidRPr="00C255E4">
              <w:rPr>
                <w:b w:val="0"/>
                <w:bCs/>
                <w:i/>
                <w:iCs/>
                <w:sz w:val="20"/>
                <w:szCs w:val="20"/>
              </w:rPr>
              <w:t xml:space="preserve"> EFAN</w:t>
            </w:r>
            <w:r w:rsidRPr="00C255E4">
              <w:rPr>
                <w:b w:val="0"/>
                <w:bCs/>
                <w:sz w:val="20"/>
                <w:szCs w:val="20"/>
              </w:rPr>
              <w:t>, </w:t>
            </w:r>
            <w:r w:rsidRPr="00C255E4">
              <w:rPr>
                <w:b w:val="0"/>
                <w:bCs/>
                <w:i/>
                <w:iCs/>
                <w:sz w:val="20"/>
                <w:szCs w:val="20"/>
              </w:rPr>
              <w:t>9</w:t>
            </w:r>
            <w:r w:rsidRPr="00C255E4">
              <w:rPr>
                <w:b w:val="0"/>
                <w:bCs/>
                <w:sz w:val="20"/>
                <w:szCs w:val="20"/>
              </w:rPr>
              <w:t xml:space="preserve">(6), 16–30. </w:t>
            </w:r>
            <w:hyperlink r:id="rId93" w:history="1">
              <w:r w:rsidRPr="00650965">
                <w:rPr>
                  <w:rStyle w:val="Hipervnculo"/>
                  <w:b w:val="0"/>
                  <w:sz w:val="20"/>
                  <w:szCs w:val="20"/>
                </w:rPr>
                <w:t>https://doi.org/10.29105/vtga9.6-437</w:t>
              </w:r>
            </w:hyperlink>
            <w:r>
              <w:rPr>
                <w:b w:val="0"/>
                <w:bCs/>
                <w:sz w:val="20"/>
                <w:szCs w:val="20"/>
              </w:rPr>
              <w:t xml:space="preserve"> </w:t>
            </w:r>
          </w:p>
        </w:tc>
        <w:tc>
          <w:tcPr>
            <w:tcW w:w="2519" w:type="dxa"/>
            <w:shd w:val="clear" w:color="auto" w:fill="auto"/>
            <w:tcMar>
              <w:top w:w="100" w:type="dxa"/>
              <w:left w:w="100" w:type="dxa"/>
              <w:bottom w:w="100" w:type="dxa"/>
              <w:right w:w="100" w:type="dxa"/>
            </w:tcMar>
          </w:tcPr>
          <w:p w14:paraId="303F0A7E" w14:textId="7967E8B6" w:rsidR="0028516C" w:rsidRPr="007A70F9" w:rsidRDefault="0028516C" w:rsidP="0028516C">
            <w:pPr>
              <w:rPr>
                <w:b w:val="0"/>
                <w:sz w:val="20"/>
                <w:szCs w:val="20"/>
              </w:rPr>
            </w:pPr>
            <w:r w:rsidRPr="007A70F9">
              <w:rPr>
                <w:b w:val="0"/>
                <w:sz w:val="20"/>
                <w:szCs w:val="20"/>
              </w:rPr>
              <w:t>A</w:t>
            </w:r>
            <w:r w:rsidR="007A70F9" w:rsidRPr="007A70F9">
              <w:rPr>
                <w:b w:val="0"/>
                <w:sz w:val="20"/>
                <w:szCs w:val="20"/>
              </w:rPr>
              <w:t>rtículo</w:t>
            </w:r>
          </w:p>
        </w:tc>
        <w:tc>
          <w:tcPr>
            <w:tcW w:w="2519" w:type="dxa"/>
            <w:shd w:val="clear" w:color="auto" w:fill="auto"/>
            <w:tcMar>
              <w:top w:w="100" w:type="dxa"/>
              <w:left w:w="100" w:type="dxa"/>
              <w:bottom w:w="100" w:type="dxa"/>
              <w:right w:w="100" w:type="dxa"/>
            </w:tcMar>
          </w:tcPr>
          <w:p w14:paraId="7D824795" w14:textId="352AAA12" w:rsidR="0028516C" w:rsidRPr="007A70F9" w:rsidRDefault="00801F7F" w:rsidP="0028516C">
            <w:pPr>
              <w:rPr>
                <w:b w:val="0"/>
                <w:bCs/>
                <w:sz w:val="20"/>
                <w:szCs w:val="20"/>
              </w:rPr>
            </w:pPr>
            <w:hyperlink r:id="rId94" w:history="1">
              <w:r w:rsidR="00D07FED" w:rsidRPr="00650965">
                <w:rPr>
                  <w:rStyle w:val="Hipervnculo"/>
                  <w:b w:val="0"/>
                  <w:sz w:val="20"/>
                  <w:szCs w:val="20"/>
                </w:rPr>
                <w:t>https://doi.org/10.29105/vtga9.6-437</w:t>
              </w:r>
            </w:hyperlink>
          </w:p>
        </w:tc>
      </w:tr>
      <w:tr w:rsidR="001A679B" w:rsidRPr="004264F3" w14:paraId="5CAB9127" w14:textId="77777777" w:rsidTr="00C52668">
        <w:trPr>
          <w:trHeight w:val="385"/>
        </w:trPr>
        <w:tc>
          <w:tcPr>
            <w:tcW w:w="2517" w:type="dxa"/>
            <w:shd w:val="clear" w:color="auto" w:fill="auto"/>
            <w:tcMar>
              <w:top w:w="100" w:type="dxa"/>
              <w:left w:w="100" w:type="dxa"/>
              <w:bottom w:w="100" w:type="dxa"/>
              <w:right w:w="100" w:type="dxa"/>
            </w:tcMar>
          </w:tcPr>
          <w:p w14:paraId="2F1C5B59" w14:textId="62CB3AC6" w:rsidR="001A679B" w:rsidRDefault="00573ADB" w:rsidP="0028516C">
            <w:pPr>
              <w:rPr>
                <w:b w:val="0"/>
                <w:bCs/>
                <w:sz w:val="20"/>
                <w:szCs w:val="20"/>
              </w:rPr>
            </w:pPr>
            <w:r>
              <w:rPr>
                <w:b w:val="0"/>
                <w:bCs/>
                <w:sz w:val="20"/>
                <w:szCs w:val="20"/>
              </w:rPr>
              <w:t>Redes sociales</w:t>
            </w:r>
          </w:p>
        </w:tc>
        <w:tc>
          <w:tcPr>
            <w:tcW w:w="2517" w:type="dxa"/>
            <w:shd w:val="clear" w:color="auto" w:fill="auto"/>
            <w:tcMar>
              <w:top w:w="100" w:type="dxa"/>
              <w:left w:w="100" w:type="dxa"/>
              <w:bottom w:w="100" w:type="dxa"/>
              <w:right w:w="100" w:type="dxa"/>
            </w:tcMar>
          </w:tcPr>
          <w:p w14:paraId="6DE91F53" w14:textId="454950C1" w:rsidR="001A679B" w:rsidRPr="00FE6B8C" w:rsidRDefault="00B216E7" w:rsidP="0028516C">
            <w:pPr>
              <w:rPr>
                <w:b w:val="0"/>
                <w:sz w:val="20"/>
                <w:szCs w:val="20"/>
              </w:rPr>
            </w:pPr>
            <w:r w:rsidRPr="00B216E7">
              <w:rPr>
                <w:b w:val="0"/>
                <w:bCs/>
                <w:sz w:val="20"/>
                <w:szCs w:val="20"/>
              </w:rPr>
              <w:t>Ecosistema de Recursos Educativos Digitales SENA</w:t>
            </w:r>
            <w:r w:rsidR="00ED3D06" w:rsidRPr="00B216E7">
              <w:rPr>
                <w:b w:val="0"/>
                <w:bCs/>
                <w:sz w:val="20"/>
                <w:szCs w:val="20"/>
              </w:rPr>
              <w:t>.</w:t>
            </w:r>
            <w:r w:rsidR="00ED3D06" w:rsidRPr="00A05B05">
              <w:rPr>
                <w:b w:val="0"/>
                <w:sz w:val="20"/>
                <w:szCs w:val="20"/>
              </w:rPr>
              <w:t xml:space="preserve"> (2024). </w:t>
            </w:r>
            <w:r w:rsidR="00FE6B8C">
              <w:rPr>
                <w:b w:val="0"/>
                <w:sz w:val="20"/>
                <w:szCs w:val="20"/>
              </w:rPr>
              <w:t>Tipos de redes sociales</w:t>
            </w:r>
            <w:r w:rsidR="00ED3D06">
              <w:rPr>
                <w:b w:val="0"/>
                <w:sz w:val="20"/>
                <w:szCs w:val="20"/>
              </w:rPr>
              <w:t xml:space="preserve"> </w:t>
            </w:r>
            <w:r w:rsidR="00ED3D06" w:rsidRPr="004264F3">
              <w:rPr>
                <w:b w:val="0"/>
                <w:bCs/>
                <w:sz w:val="20"/>
                <w:szCs w:val="20"/>
              </w:rPr>
              <w:t>[Video]. YouTube.</w:t>
            </w:r>
          </w:p>
        </w:tc>
        <w:tc>
          <w:tcPr>
            <w:tcW w:w="2519" w:type="dxa"/>
            <w:shd w:val="clear" w:color="auto" w:fill="auto"/>
            <w:tcMar>
              <w:top w:w="100" w:type="dxa"/>
              <w:left w:w="100" w:type="dxa"/>
              <w:bottom w:w="100" w:type="dxa"/>
              <w:right w:w="100" w:type="dxa"/>
            </w:tcMar>
          </w:tcPr>
          <w:p w14:paraId="2363A39F" w14:textId="1E223D08" w:rsidR="001A679B" w:rsidRPr="00573ADB" w:rsidRDefault="001A679B" w:rsidP="0028516C">
            <w:pPr>
              <w:rPr>
                <w:b w:val="0"/>
                <w:bCs/>
                <w:sz w:val="20"/>
                <w:szCs w:val="20"/>
              </w:rPr>
            </w:pPr>
            <w:r w:rsidRPr="00573ADB">
              <w:rPr>
                <w:b w:val="0"/>
                <w:bCs/>
                <w:sz w:val="20"/>
                <w:szCs w:val="20"/>
              </w:rPr>
              <w:t>V</w:t>
            </w:r>
            <w:r w:rsidR="005B1BDC" w:rsidRPr="00573ADB">
              <w:rPr>
                <w:b w:val="0"/>
                <w:bCs/>
                <w:sz w:val="20"/>
                <w:szCs w:val="20"/>
              </w:rPr>
              <w:t>ideo</w:t>
            </w:r>
          </w:p>
        </w:tc>
        <w:tc>
          <w:tcPr>
            <w:tcW w:w="2519" w:type="dxa"/>
            <w:shd w:val="clear" w:color="auto" w:fill="auto"/>
            <w:tcMar>
              <w:top w:w="100" w:type="dxa"/>
              <w:left w:w="100" w:type="dxa"/>
              <w:bottom w:w="100" w:type="dxa"/>
              <w:right w:w="100" w:type="dxa"/>
            </w:tcMar>
          </w:tcPr>
          <w:p w14:paraId="4088D6F7" w14:textId="3512C1D5" w:rsidR="001A679B" w:rsidRDefault="00801F7F" w:rsidP="0028516C">
            <w:hyperlink r:id="rId95" w:history="1">
              <w:r w:rsidR="005B1BDC" w:rsidRPr="005B1BDC">
                <w:rPr>
                  <w:rStyle w:val="Hipervnculo"/>
                  <w:b w:val="0"/>
                  <w:bCs/>
                  <w:sz w:val="20"/>
                  <w:szCs w:val="20"/>
                </w:rPr>
                <w:t>https://www.youtube.com/watch?v=tdEv-yO1Uvg</w:t>
              </w:r>
            </w:hyperlink>
            <w:r w:rsidR="005B1BDC">
              <w:t xml:space="preserve"> </w:t>
            </w:r>
          </w:p>
        </w:tc>
      </w:tr>
      <w:tr w:rsidR="00DA5F61" w:rsidRPr="004264F3" w14:paraId="5471A6BB" w14:textId="77777777" w:rsidTr="00C52668">
        <w:trPr>
          <w:trHeight w:val="385"/>
        </w:trPr>
        <w:tc>
          <w:tcPr>
            <w:tcW w:w="2517" w:type="dxa"/>
            <w:shd w:val="clear" w:color="auto" w:fill="auto"/>
            <w:tcMar>
              <w:top w:w="100" w:type="dxa"/>
              <w:left w:w="100" w:type="dxa"/>
              <w:bottom w:w="100" w:type="dxa"/>
              <w:right w:w="100" w:type="dxa"/>
            </w:tcMar>
          </w:tcPr>
          <w:p w14:paraId="3827E71B" w14:textId="08077AD7" w:rsidR="00DA5F61" w:rsidRPr="00DA5F61" w:rsidRDefault="00DA5F61" w:rsidP="0028516C">
            <w:pPr>
              <w:rPr>
                <w:b w:val="0"/>
                <w:sz w:val="20"/>
                <w:szCs w:val="20"/>
              </w:rPr>
            </w:pPr>
            <w:r w:rsidRPr="00DA5F61">
              <w:rPr>
                <w:b w:val="0"/>
                <w:sz w:val="20"/>
                <w:szCs w:val="20"/>
              </w:rPr>
              <w:t>Plan de redes sociales</w:t>
            </w:r>
          </w:p>
        </w:tc>
        <w:tc>
          <w:tcPr>
            <w:tcW w:w="2517" w:type="dxa"/>
            <w:shd w:val="clear" w:color="auto" w:fill="auto"/>
            <w:tcMar>
              <w:top w:w="100" w:type="dxa"/>
              <w:left w:w="100" w:type="dxa"/>
              <w:bottom w:w="100" w:type="dxa"/>
              <w:right w:w="100" w:type="dxa"/>
            </w:tcMar>
          </w:tcPr>
          <w:p w14:paraId="7EC42C4E" w14:textId="1EAB8EDD" w:rsidR="006E10B4" w:rsidRPr="006E10B4" w:rsidRDefault="00801F7F" w:rsidP="006E10B4">
            <w:pPr>
              <w:rPr>
                <w:b w:val="0"/>
                <w:sz w:val="20"/>
                <w:szCs w:val="20"/>
              </w:rPr>
            </w:pPr>
            <w:hyperlink r:id="rId96" w:history="1">
              <w:proofErr w:type="spellStart"/>
              <w:r w:rsidR="00FC35BA" w:rsidRPr="00A05B05">
                <w:rPr>
                  <w:rStyle w:val="Hipervnculo"/>
                  <w:b w:val="0"/>
                  <w:color w:val="auto"/>
                  <w:sz w:val="20"/>
                  <w:szCs w:val="20"/>
                </w:rPr>
                <w:t>Seosve</w:t>
              </w:r>
              <w:proofErr w:type="spellEnd"/>
            </w:hyperlink>
            <w:r w:rsidR="00FC35BA" w:rsidRPr="00A05B05">
              <w:rPr>
                <w:b w:val="0"/>
                <w:sz w:val="20"/>
                <w:szCs w:val="20"/>
              </w:rPr>
              <w:t xml:space="preserve"> </w:t>
            </w:r>
            <w:proofErr w:type="spellStart"/>
            <w:r w:rsidR="00FC35BA" w:rsidRPr="00A05B05">
              <w:rPr>
                <w:b w:val="0"/>
                <w:sz w:val="20"/>
                <w:szCs w:val="20"/>
              </w:rPr>
              <w:t>Academy</w:t>
            </w:r>
            <w:proofErr w:type="spellEnd"/>
            <w:r w:rsidR="006E10B4" w:rsidRPr="00A05B05">
              <w:rPr>
                <w:b w:val="0"/>
                <w:sz w:val="20"/>
                <w:szCs w:val="20"/>
              </w:rPr>
              <w:t>.</w:t>
            </w:r>
            <w:r w:rsidR="00681B1A" w:rsidRPr="00A05B05">
              <w:rPr>
                <w:b w:val="0"/>
                <w:sz w:val="20"/>
                <w:szCs w:val="20"/>
              </w:rPr>
              <w:t xml:space="preserve"> (2024).</w:t>
            </w:r>
            <w:r w:rsidR="006E10B4" w:rsidRPr="00A05B05">
              <w:rPr>
                <w:b w:val="0"/>
                <w:sz w:val="20"/>
                <w:szCs w:val="20"/>
              </w:rPr>
              <w:t xml:space="preserve"> </w:t>
            </w:r>
            <w:r w:rsidR="006E10B4" w:rsidRPr="006E10B4">
              <w:rPr>
                <w:b w:val="0"/>
                <w:sz w:val="20"/>
                <w:szCs w:val="20"/>
              </w:rPr>
              <w:t>Plan de Redes Sociales</w:t>
            </w:r>
            <w:r w:rsidR="002A1533">
              <w:rPr>
                <w:b w:val="0"/>
                <w:sz w:val="20"/>
                <w:szCs w:val="20"/>
              </w:rPr>
              <w:t xml:space="preserve"> </w:t>
            </w:r>
            <w:r w:rsidR="00A05B05" w:rsidRPr="004264F3">
              <w:rPr>
                <w:b w:val="0"/>
                <w:bCs/>
                <w:sz w:val="20"/>
                <w:szCs w:val="20"/>
              </w:rPr>
              <w:t>[Video]. YouTube.</w:t>
            </w:r>
          </w:p>
          <w:p w14:paraId="6DD9B60C" w14:textId="77777777" w:rsidR="00DA5F61" w:rsidRPr="00C255E4" w:rsidRDefault="00DA5F61" w:rsidP="0028516C">
            <w:pPr>
              <w:rPr>
                <w:bCs/>
                <w:sz w:val="20"/>
                <w:szCs w:val="20"/>
              </w:rPr>
            </w:pPr>
          </w:p>
        </w:tc>
        <w:tc>
          <w:tcPr>
            <w:tcW w:w="2519" w:type="dxa"/>
            <w:shd w:val="clear" w:color="auto" w:fill="auto"/>
            <w:tcMar>
              <w:top w:w="100" w:type="dxa"/>
              <w:left w:w="100" w:type="dxa"/>
              <w:bottom w:w="100" w:type="dxa"/>
              <w:right w:w="100" w:type="dxa"/>
            </w:tcMar>
          </w:tcPr>
          <w:p w14:paraId="5429CFE3" w14:textId="59E77F81" w:rsidR="00DA5F61" w:rsidRPr="00DA5F61" w:rsidRDefault="00DA5F61" w:rsidP="0028516C">
            <w:pPr>
              <w:rPr>
                <w:b w:val="0"/>
                <w:bCs/>
                <w:sz w:val="20"/>
                <w:szCs w:val="20"/>
              </w:rPr>
            </w:pPr>
            <w:r w:rsidRPr="00DA5F61">
              <w:rPr>
                <w:b w:val="0"/>
                <w:bCs/>
                <w:sz w:val="20"/>
                <w:szCs w:val="20"/>
              </w:rPr>
              <w:t>Video</w:t>
            </w:r>
          </w:p>
        </w:tc>
        <w:tc>
          <w:tcPr>
            <w:tcW w:w="2519" w:type="dxa"/>
            <w:shd w:val="clear" w:color="auto" w:fill="auto"/>
            <w:tcMar>
              <w:top w:w="100" w:type="dxa"/>
              <w:left w:w="100" w:type="dxa"/>
              <w:bottom w:w="100" w:type="dxa"/>
              <w:right w:w="100" w:type="dxa"/>
            </w:tcMar>
          </w:tcPr>
          <w:p w14:paraId="63191619" w14:textId="28BCC526" w:rsidR="00DA5F61" w:rsidRPr="00DA5F61" w:rsidRDefault="00801F7F" w:rsidP="0028516C">
            <w:pPr>
              <w:rPr>
                <w:b w:val="0"/>
                <w:bCs/>
              </w:rPr>
            </w:pPr>
            <w:hyperlink r:id="rId97" w:history="1">
              <w:r w:rsidR="00DA5F61" w:rsidRPr="00DA5F61">
                <w:rPr>
                  <w:rStyle w:val="Hipervnculo"/>
                  <w:b w:val="0"/>
                  <w:bCs/>
                  <w:sz w:val="20"/>
                  <w:szCs w:val="20"/>
                </w:rPr>
                <w:t>https://youtu.be/5oSeEhww7QI?si=Fx_DsiAc8dAAsZ3U</w:t>
              </w:r>
            </w:hyperlink>
            <w:r w:rsidR="00DA5F61" w:rsidRPr="00DA5F61">
              <w:rPr>
                <w:b w:val="0"/>
                <w:bCs/>
                <w:sz w:val="20"/>
                <w:szCs w:val="20"/>
              </w:rPr>
              <w:t xml:space="preserve"> </w:t>
            </w:r>
          </w:p>
        </w:tc>
      </w:tr>
      <w:tr w:rsidR="00573ADB" w:rsidRPr="004264F3" w14:paraId="7664C391" w14:textId="77777777" w:rsidTr="00C52668">
        <w:trPr>
          <w:trHeight w:val="385"/>
        </w:trPr>
        <w:tc>
          <w:tcPr>
            <w:tcW w:w="2517" w:type="dxa"/>
            <w:shd w:val="clear" w:color="auto" w:fill="auto"/>
            <w:tcMar>
              <w:top w:w="100" w:type="dxa"/>
              <w:left w:w="100" w:type="dxa"/>
              <w:bottom w:w="100" w:type="dxa"/>
              <w:right w:w="100" w:type="dxa"/>
            </w:tcMar>
          </w:tcPr>
          <w:p w14:paraId="1D0AC62B" w14:textId="343CD2A9" w:rsidR="00573ADB" w:rsidRDefault="00F32AF5" w:rsidP="0028516C">
            <w:pPr>
              <w:rPr>
                <w:b w:val="0"/>
                <w:sz w:val="20"/>
                <w:szCs w:val="20"/>
              </w:rPr>
            </w:pPr>
            <w:r w:rsidRPr="00DA5F61">
              <w:rPr>
                <w:b w:val="0"/>
                <w:sz w:val="20"/>
                <w:szCs w:val="20"/>
              </w:rPr>
              <w:t>Plan de redes sociales</w:t>
            </w:r>
          </w:p>
        </w:tc>
        <w:tc>
          <w:tcPr>
            <w:tcW w:w="2517" w:type="dxa"/>
            <w:shd w:val="clear" w:color="auto" w:fill="auto"/>
            <w:tcMar>
              <w:top w:w="100" w:type="dxa"/>
              <w:left w:w="100" w:type="dxa"/>
              <w:bottom w:w="100" w:type="dxa"/>
              <w:right w:w="100" w:type="dxa"/>
            </w:tcMar>
          </w:tcPr>
          <w:p w14:paraId="41612AED" w14:textId="76A7024E" w:rsidR="00573ADB" w:rsidRDefault="00AE2CA5" w:rsidP="006E10B4">
            <w:r>
              <w:rPr>
                <w:b w:val="0"/>
                <w:bCs/>
                <w:sz w:val="20"/>
                <w:szCs w:val="20"/>
              </w:rPr>
              <w:t>SEOSVE</w:t>
            </w:r>
            <w:r w:rsidR="00F32AF5" w:rsidRPr="00B216E7">
              <w:rPr>
                <w:b w:val="0"/>
                <w:bCs/>
                <w:sz w:val="20"/>
                <w:szCs w:val="20"/>
              </w:rPr>
              <w:t>.</w:t>
            </w:r>
            <w:r w:rsidR="00F32AF5" w:rsidRPr="00A05B05">
              <w:rPr>
                <w:b w:val="0"/>
                <w:sz w:val="20"/>
                <w:szCs w:val="20"/>
              </w:rPr>
              <w:t xml:space="preserve"> (202</w:t>
            </w:r>
            <w:r w:rsidR="00974639">
              <w:rPr>
                <w:b w:val="0"/>
                <w:sz w:val="20"/>
                <w:szCs w:val="20"/>
              </w:rPr>
              <w:t>1</w:t>
            </w:r>
            <w:r w:rsidR="00F32AF5" w:rsidRPr="00A05B05">
              <w:rPr>
                <w:b w:val="0"/>
                <w:sz w:val="20"/>
                <w:szCs w:val="20"/>
              </w:rPr>
              <w:t xml:space="preserve">). </w:t>
            </w:r>
            <w:r>
              <w:rPr>
                <w:b w:val="0"/>
                <w:sz w:val="20"/>
                <w:szCs w:val="20"/>
              </w:rPr>
              <w:t>Cómo se hace un plan de redes sociales</w:t>
            </w:r>
            <w:r w:rsidR="00F32AF5">
              <w:rPr>
                <w:b w:val="0"/>
                <w:sz w:val="20"/>
                <w:szCs w:val="20"/>
              </w:rPr>
              <w:t xml:space="preserve"> </w:t>
            </w:r>
            <w:r w:rsidR="00F32AF5" w:rsidRPr="004264F3">
              <w:rPr>
                <w:b w:val="0"/>
                <w:bCs/>
                <w:sz w:val="20"/>
                <w:szCs w:val="20"/>
              </w:rPr>
              <w:t>[Video]. YouTube.</w:t>
            </w:r>
          </w:p>
        </w:tc>
        <w:tc>
          <w:tcPr>
            <w:tcW w:w="2519" w:type="dxa"/>
            <w:shd w:val="clear" w:color="auto" w:fill="auto"/>
            <w:tcMar>
              <w:top w:w="100" w:type="dxa"/>
              <w:left w:w="100" w:type="dxa"/>
              <w:bottom w:w="100" w:type="dxa"/>
              <w:right w:w="100" w:type="dxa"/>
            </w:tcMar>
          </w:tcPr>
          <w:p w14:paraId="47B88EA1" w14:textId="6597A30F" w:rsidR="00573ADB" w:rsidRPr="00573ADB" w:rsidRDefault="00573ADB" w:rsidP="0028516C">
            <w:pPr>
              <w:rPr>
                <w:b w:val="0"/>
                <w:sz w:val="20"/>
                <w:szCs w:val="20"/>
              </w:rPr>
            </w:pPr>
            <w:r w:rsidRPr="00573ADB">
              <w:rPr>
                <w:b w:val="0"/>
                <w:sz w:val="20"/>
                <w:szCs w:val="20"/>
              </w:rPr>
              <w:t>Video</w:t>
            </w:r>
          </w:p>
        </w:tc>
        <w:tc>
          <w:tcPr>
            <w:tcW w:w="2519" w:type="dxa"/>
            <w:shd w:val="clear" w:color="auto" w:fill="auto"/>
            <w:tcMar>
              <w:top w:w="100" w:type="dxa"/>
              <w:left w:w="100" w:type="dxa"/>
              <w:bottom w:w="100" w:type="dxa"/>
              <w:right w:w="100" w:type="dxa"/>
            </w:tcMar>
          </w:tcPr>
          <w:p w14:paraId="0E4489BD" w14:textId="0C8742FE" w:rsidR="00573ADB" w:rsidRDefault="00801F7F" w:rsidP="0028516C">
            <w:hyperlink r:id="rId98" w:history="1">
              <w:r w:rsidR="00F32AF5" w:rsidRPr="00F32AF5">
                <w:rPr>
                  <w:rStyle w:val="Hipervnculo"/>
                  <w:b w:val="0"/>
                  <w:bCs/>
                  <w:sz w:val="20"/>
                  <w:szCs w:val="20"/>
                </w:rPr>
                <w:t>https://www.youtube.com/watch?v=KXd6BioXc8c</w:t>
              </w:r>
            </w:hyperlink>
            <w:r w:rsidR="00F32AF5">
              <w:t xml:space="preserve"> </w:t>
            </w:r>
          </w:p>
        </w:tc>
      </w:tr>
    </w:tbl>
    <w:p w14:paraId="65E01382" w14:textId="77777777" w:rsidR="0059034F" w:rsidRPr="004264F3" w:rsidRDefault="0059034F" w:rsidP="004264F3">
      <w:pPr>
        <w:spacing w:line="360" w:lineRule="auto"/>
        <w:rPr>
          <w:sz w:val="20"/>
          <w:szCs w:val="20"/>
        </w:rPr>
      </w:pPr>
    </w:p>
    <w:p w14:paraId="5D16EAAE" w14:textId="791ABE65" w:rsidR="0059034F" w:rsidRPr="004264F3" w:rsidRDefault="5EC0C4E9" w:rsidP="004264F3">
      <w:pPr>
        <w:numPr>
          <w:ilvl w:val="0"/>
          <w:numId w:val="1"/>
        </w:numPr>
        <w:pBdr>
          <w:top w:val="nil"/>
          <w:left w:val="nil"/>
          <w:bottom w:val="nil"/>
          <w:right w:val="nil"/>
          <w:between w:val="nil"/>
        </w:pBdr>
        <w:spacing w:line="360" w:lineRule="auto"/>
        <w:ind w:left="284" w:hanging="284"/>
        <w:jc w:val="both"/>
        <w:rPr>
          <w:b/>
          <w:color w:val="000000"/>
          <w:sz w:val="20"/>
          <w:szCs w:val="20"/>
        </w:rPr>
      </w:pPr>
      <w:r w:rsidRPr="2E6CEDFE">
        <w:rPr>
          <w:b/>
          <w:bCs/>
          <w:color w:val="000000" w:themeColor="text1"/>
          <w:sz w:val="20"/>
          <w:szCs w:val="20"/>
        </w:rPr>
        <w:t xml:space="preserve">GLOSARIO: </w:t>
      </w: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4264F3" w14:paraId="34B59B22" w14:textId="77777777" w:rsidTr="4F905709">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4264F3" w:rsidRDefault="00D55C84" w:rsidP="004264F3">
            <w:pPr>
              <w:spacing w:line="360" w:lineRule="auto"/>
              <w:jc w:val="center"/>
              <w:rPr>
                <w:color w:val="FFFFFF" w:themeColor="background1"/>
                <w:sz w:val="20"/>
                <w:szCs w:val="20"/>
              </w:rPr>
            </w:pPr>
            <w:r w:rsidRPr="004264F3">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4264F3" w:rsidRDefault="00D55C84" w:rsidP="004264F3">
            <w:pPr>
              <w:spacing w:line="360" w:lineRule="auto"/>
              <w:jc w:val="center"/>
              <w:rPr>
                <w:color w:val="FFFFFF" w:themeColor="background1"/>
                <w:sz w:val="20"/>
                <w:szCs w:val="20"/>
              </w:rPr>
            </w:pPr>
            <w:r w:rsidRPr="004264F3">
              <w:rPr>
                <w:color w:val="FFFFFF" w:themeColor="background1"/>
                <w:sz w:val="20"/>
                <w:szCs w:val="20"/>
              </w:rPr>
              <w:t>SIGNIFICADO</w:t>
            </w:r>
          </w:p>
        </w:tc>
      </w:tr>
      <w:tr w:rsidR="0059034F" w:rsidRPr="004264F3" w14:paraId="61C13F8C" w14:textId="77777777" w:rsidTr="4F905709">
        <w:trPr>
          <w:trHeight w:val="253"/>
        </w:trPr>
        <w:tc>
          <w:tcPr>
            <w:tcW w:w="2122" w:type="dxa"/>
            <w:shd w:val="clear" w:color="auto" w:fill="auto"/>
            <w:tcMar>
              <w:top w:w="100" w:type="dxa"/>
              <w:left w:w="100" w:type="dxa"/>
              <w:bottom w:w="100" w:type="dxa"/>
              <w:right w:w="100" w:type="dxa"/>
            </w:tcMar>
          </w:tcPr>
          <w:p w14:paraId="360D2445" w14:textId="5E71FE52" w:rsidR="0059034F" w:rsidRPr="004264F3" w:rsidRDefault="00943B9F" w:rsidP="004264F3">
            <w:pPr>
              <w:spacing w:line="360" w:lineRule="auto"/>
              <w:rPr>
                <w:sz w:val="20"/>
                <w:szCs w:val="20"/>
              </w:rPr>
            </w:pPr>
            <w:r w:rsidRPr="00943B9F">
              <w:rPr>
                <w:sz w:val="20"/>
                <w:szCs w:val="20"/>
              </w:rPr>
              <w:t>Algoritmo</w:t>
            </w:r>
            <w:r w:rsidR="00D07FED">
              <w:rPr>
                <w:sz w:val="20"/>
                <w:szCs w:val="20"/>
              </w:rPr>
              <w:t>:</w:t>
            </w:r>
          </w:p>
        </w:tc>
        <w:tc>
          <w:tcPr>
            <w:tcW w:w="7840" w:type="dxa"/>
            <w:shd w:val="clear" w:color="auto" w:fill="auto"/>
            <w:tcMar>
              <w:top w:w="100" w:type="dxa"/>
              <w:left w:w="100" w:type="dxa"/>
              <w:bottom w:w="100" w:type="dxa"/>
              <w:right w:w="100" w:type="dxa"/>
            </w:tcMar>
          </w:tcPr>
          <w:p w14:paraId="31353865" w14:textId="74C83A74" w:rsidR="0059034F" w:rsidRPr="00FB3B84" w:rsidRDefault="00257F14" w:rsidP="004264F3">
            <w:pPr>
              <w:spacing w:line="360" w:lineRule="auto"/>
              <w:rPr>
                <w:b w:val="0"/>
                <w:bCs/>
                <w:sz w:val="20"/>
                <w:szCs w:val="20"/>
              </w:rPr>
            </w:pPr>
            <w:r>
              <w:rPr>
                <w:b w:val="0"/>
                <w:bCs/>
                <w:sz w:val="20"/>
                <w:szCs w:val="20"/>
              </w:rPr>
              <w:t>c</w:t>
            </w:r>
            <w:r w:rsidR="00A24C53">
              <w:rPr>
                <w:b w:val="0"/>
                <w:bCs/>
                <w:sz w:val="20"/>
                <w:szCs w:val="20"/>
              </w:rPr>
              <w:t>onjunto de instrucciones</w:t>
            </w:r>
            <w:r w:rsidR="000A3452">
              <w:rPr>
                <w:b w:val="0"/>
                <w:bCs/>
                <w:sz w:val="20"/>
                <w:szCs w:val="20"/>
              </w:rPr>
              <w:t xml:space="preserve"> o pasos que se siguen para resolver un problema o realizar una tarea.</w:t>
            </w:r>
          </w:p>
        </w:tc>
      </w:tr>
      <w:tr w:rsidR="0059034F" w:rsidRPr="004264F3" w14:paraId="399E697C" w14:textId="77777777" w:rsidTr="4F905709">
        <w:trPr>
          <w:trHeight w:val="253"/>
        </w:trPr>
        <w:tc>
          <w:tcPr>
            <w:tcW w:w="2122" w:type="dxa"/>
            <w:shd w:val="clear" w:color="auto" w:fill="auto"/>
            <w:tcMar>
              <w:top w:w="100" w:type="dxa"/>
              <w:left w:w="100" w:type="dxa"/>
              <w:bottom w:w="100" w:type="dxa"/>
              <w:right w:w="100" w:type="dxa"/>
            </w:tcMar>
          </w:tcPr>
          <w:p w14:paraId="4DAFDB4A" w14:textId="4895AAF3" w:rsidR="0059034F" w:rsidRPr="00FA5077" w:rsidRDefault="006744C7" w:rsidP="004264F3">
            <w:pPr>
              <w:spacing w:line="360" w:lineRule="auto"/>
              <w:rPr>
                <w:i/>
                <w:iCs/>
                <w:sz w:val="20"/>
                <w:szCs w:val="20"/>
              </w:rPr>
            </w:pPr>
            <w:r w:rsidRPr="00FA5077">
              <w:rPr>
                <w:i/>
                <w:iCs/>
                <w:sz w:val="20"/>
                <w:szCs w:val="20"/>
              </w:rPr>
              <w:t>Branding</w:t>
            </w:r>
            <w:r w:rsidR="00526563">
              <w:rPr>
                <w:i/>
                <w:iCs/>
                <w:sz w:val="20"/>
                <w:szCs w:val="20"/>
              </w:rPr>
              <w:t>:</w:t>
            </w:r>
          </w:p>
        </w:tc>
        <w:tc>
          <w:tcPr>
            <w:tcW w:w="7840" w:type="dxa"/>
            <w:shd w:val="clear" w:color="auto" w:fill="auto"/>
            <w:tcMar>
              <w:top w:w="100" w:type="dxa"/>
              <w:left w:w="100" w:type="dxa"/>
              <w:bottom w:w="100" w:type="dxa"/>
              <w:right w:w="100" w:type="dxa"/>
            </w:tcMar>
          </w:tcPr>
          <w:p w14:paraId="6E7C8244" w14:textId="4AA32042" w:rsidR="0059034F" w:rsidRPr="00FB3B84" w:rsidRDefault="0003605A" w:rsidP="004264F3">
            <w:pPr>
              <w:spacing w:line="360" w:lineRule="auto"/>
              <w:rPr>
                <w:b w:val="0"/>
                <w:bCs/>
                <w:sz w:val="20"/>
                <w:szCs w:val="20"/>
              </w:rPr>
            </w:pPr>
            <w:r w:rsidRPr="0003605A">
              <w:rPr>
                <w:b w:val="0"/>
                <w:bCs/>
                <w:sz w:val="20"/>
                <w:szCs w:val="20"/>
              </w:rPr>
              <w:t>identidad de una marca, lo que la hace única y reconocible</w:t>
            </w:r>
            <w:r w:rsidR="00E81A09">
              <w:rPr>
                <w:b w:val="0"/>
                <w:bCs/>
                <w:sz w:val="20"/>
                <w:szCs w:val="20"/>
              </w:rPr>
              <w:t xml:space="preserve">, representa </w:t>
            </w:r>
            <w:r w:rsidRPr="0003605A">
              <w:rPr>
                <w:b w:val="0"/>
                <w:bCs/>
                <w:sz w:val="20"/>
                <w:szCs w:val="20"/>
              </w:rPr>
              <w:t>todo lo que la marca transmite: su personalidad, su propósito, su forma de comunicar y hasta cómo hace sentir a las personas</w:t>
            </w:r>
            <w:r w:rsidR="00E81A09">
              <w:rPr>
                <w:b w:val="0"/>
                <w:bCs/>
                <w:sz w:val="20"/>
                <w:szCs w:val="20"/>
              </w:rPr>
              <w:t>.</w:t>
            </w:r>
          </w:p>
        </w:tc>
      </w:tr>
      <w:tr w:rsidR="006744C7" w:rsidRPr="004264F3" w14:paraId="3DD2D2E5" w14:textId="77777777" w:rsidTr="4F905709">
        <w:trPr>
          <w:trHeight w:val="253"/>
        </w:trPr>
        <w:tc>
          <w:tcPr>
            <w:tcW w:w="2122" w:type="dxa"/>
            <w:shd w:val="clear" w:color="auto" w:fill="auto"/>
            <w:tcMar>
              <w:top w:w="100" w:type="dxa"/>
              <w:left w:w="100" w:type="dxa"/>
              <w:bottom w:w="100" w:type="dxa"/>
              <w:right w:w="100" w:type="dxa"/>
            </w:tcMar>
          </w:tcPr>
          <w:p w14:paraId="58E82CD8" w14:textId="30CBF569" w:rsidR="006744C7" w:rsidRPr="00FA5077" w:rsidRDefault="006744C7" w:rsidP="004264F3">
            <w:pPr>
              <w:spacing w:line="360" w:lineRule="auto"/>
              <w:rPr>
                <w:i/>
                <w:iCs/>
                <w:sz w:val="20"/>
                <w:szCs w:val="20"/>
              </w:rPr>
            </w:pPr>
            <w:proofErr w:type="spellStart"/>
            <w:r w:rsidRPr="00FA5077">
              <w:rPr>
                <w:i/>
                <w:iCs/>
                <w:sz w:val="20"/>
                <w:szCs w:val="20"/>
              </w:rPr>
              <w:t>Engagement</w:t>
            </w:r>
            <w:proofErr w:type="spellEnd"/>
            <w:r w:rsidR="00526563">
              <w:rPr>
                <w:i/>
                <w:iCs/>
                <w:sz w:val="20"/>
                <w:szCs w:val="20"/>
              </w:rPr>
              <w:t>:</w:t>
            </w:r>
          </w:p>
        </w:tc>
        <w:tc>
          <w:tcPr>
            <w:tcW w:w="7840" w:type="dxa"/>
            <w:shd w:val="clear" w:color="auto" w:fill="auto"/>
            <w:tcMar>
              <w:top w:w="100" w:type="dxa"/>
              <w:left w:w="100" w:type="dxa"/>
              <w:bottom w:w="100" w:type="dxa"/>
              <w:right w:w="100" w:type="dxa"/>
            </w:tcMar>
          </w:tcPr>
          <w:p w14:paraId="5E0D4311" w14:textId="75F9E820" w:rsidR="006744C7" w:rsidRPr="00FB3B84" w:rsidRDefault="7AC69DBA" w:rsidP="4F905709">
            <w:pPr>
              <w:spacing w:line="360" w:lineRule="auto"/>
              <w:rPr>
                <w:b w:val="0"/>
                <w:sz w:val="20"/>
                <w:szCs w:val="20"/>
              </w:rPr>
            </w:pPr>
            <w:r w:rsidRPr="4F905709">
              <w:rPr>
                <w:b w:val="0"/>
                <w:sz w:val="20"/>
                <w:szCs w:val="20"/>
              </w:rPr>
              <w:t>n</w:t>
            </w:r>
            <w:r w:rsidR="409AE9DF" w:rsidRPr="4F905709">
              <w:rPr>
                <w:b w:val="0"/>
                <w:sz w:val="20"/>
                <w:szCs w:val="20"/>
              </w:rPr>
              <w:t>ivel de compromiso</w:t>
            </w:r>
            <w:r w:rsidR="413C9ECB" w:rsidRPr="4F905709">
              <w:rPr>
                <w:b w:val="0"/>
                <w:sz w:val="20"/>
                <w:szCs w:val="20"/>
              </w:rPr>
              <w:t>, conexión</w:t>
            </w:r>
            <w:r w:rsidR="409AE9DF" w:rsidRPr="4F905709">
              <w:rPr>
                <w:b w:val="0"/>
                <w:sz w:val="20"/>
                <w:szCs w:val="20"/>
              </w:rPr>
              <w:t xml:space="preserve"> </w:t>
            </w:r>
            <w:r w:rsidR="413C9ECB" w:rsidRPr="4F905709">
              <w:rPr>
                <w:b w:val="0"/>
                <w:sz w:val="20"/>
                <w:szCs w:val="20"/>
              </w:rPr>
              <w:t xml:space="preserve">e interacción </w:t>
            </w:r>
            <w:r w:rsidR="409AE9DF" w:rsidRPr="4F905709">
              <w:rPr>
                <w:b w:val="0"/>
                <w:sz w:val="20"/>
                <w:szCs w:val="20"/>
              </w:rPr>
              <w:t xml:space="preserve">que los consumidores </w:t>
            </w:r>
            <w:r w:rsidR="5AD0349B" w:rsidRPr="4F905709">
              <w:rPr>
                <w:b w:val="0"/>
                <w:sz w:val="20"/>
                <w:szCs w:val="20"/>
              </w:rPr>
              <w:t>y usuario</w:t>
            </w:r>
            <w:r w:rsidR="413C9ECB" w:rsidRPr="4F905709">
              <w:rPr>
                <w:b w:val="0"/>
                <w:sz w:val="20"/>
                <w:szCs w:val="20"/>
              </w:rPr>
              <w:t>s</w:t>
            </w:r>
            <w:r w:rsidR="5AD0349B" w:rsidRPr="4F905709">
              <w:rPr>
                <w:b w:val="0"/>
                <w:sz w:val="20"/>
                <w:szCs w:val="20"/>
              </w:rPr>
              <w:t xml:space="preserve"> tiene</w:t>
            </w:r>
            <w:r w:rsidR="2644B497" w:rsidRPr="4F905709">
              <w:rPr>
                <w:b w:val="0"/>
                <w:sz w:val="20"/>
                <w:szCs w:val="20"/>
              </w:rPr>
              <w:t>n</w:t>
            </w:r>
            <w:r w:rsidR="5AD0349B" w:rsidRPr="4F905709">
              <w:rPr>
                <w:b w:val="0"/>
                <w:sz w:val="20"/>
                <w:szCs w:val="20"/>
              </w:rPr>
              <w:t xml:space="preserve"> con una marca.</w:t>
            </w:r>
          </w:p>
        </w:tc>
      </w:tr>
      <w:tr w:rsidR="006744C7" w:rsidRPr="004264F3" w14:paraId="0CFEBAE0" w14:textId="77777777" w:rsidTr="4F905709">
        <w:trPr>
          <w:trHeight w:val="253"/>
        </w:trPr>
        <w:tc>
          <w:tcPr>
            <w:tcW w:w="2122" w:type="dxa"/>
            <w:shd w:val="clear" w:color="auto" w:fill="auto"/>
            <w:tcMar>
              <w:top w:w="100" w:type="dxa"/>
              <w:left w:w="100" w:type="dxa"/>
              <w:bottom w:w="100" w:type="dxa"/>
              <w:right w:w="100" w:type="dxa"/>
            </w:tcMar>
          </w:tcPr>
          <w:p w14:paraId="35BCCAAF" w14:textId="1B927B6A" w:rsidR="006744C7" w:rsidRPr="006744C7" w:rsidRDefault="006744C7" w:rsidP="004264F3">
            <w:pPr>
              <w:spacing w:line="360" w:lineRule="auto"/>
              <w:rPr>
                <w:sz w:val="20"/>
                <w:szCs w:val="20"/>
              </w:rPr>
            </w:pPr>
            <w:r w:rsidRPr="006744C7">
              <w:rPr>
                <w:sz w:val="20"/>
                <w:szCs w:val="20"/>
              </w:rPr>
              <w:lastRenderedPageBreak/>
              <w:t>Gamificación</w:t>
            </w:r>
            <w:r w:rsidR="00526563">
              <w:rPr>
                <w:sz w:val="20"/>
                <w:szCs w:val="20"/>
              </w:rPr>
              <w:t>:</w:t>
            </w:r>
          </w:p>
        </w:tc>
        <w:tc>
          <w:tcPr>
            <w:tcW w:w="7840" w:type="dxa"/>
            <w:shd w:val="clear" w:color="auto" w:fill="auto"/>
            <w:tcMar>
              <w:top w:w="100" w:type="dxa"/>
              <w:left w:w="100" w:type="dxa"/>
              <w:bottom w:w="100" w:type="dxa"/>
              <w:right w:w="100" w:type="dxa"/>
            </w:tcMar>
          </w:tcPr>
          <w:p w14:paraId="26B8721E" w14:textId="38210039" w:rsidR="006744C7" w:rsidRPr="00FB3B84" w:rsidRDefault="00CE0CE7" w:rsidP="004264F3">
            <w:pPr>
              <w:spacing w:line="360" w:lineRule="auto"/>
              <w:rPr>
                <w:b w:val="0"/>
                <w:bCs/>
                <w:sz w:val="20"/>
                <w:szCs w:val="20"/>
              </w:rPr>
            </w:pPr>
            <w:r w:rsidRPr="00CE0CE7">
              <w:rPr>
                <w:b w:val="0"/>
                <w:bCs/>
                <w:sz w:val="20"/>
                <w:szCs w:val="20"/>
              </w:rPr>
              <w:t>arte de convertir actividades en experiencias entretenidas y motivadoras, usando elementos de juegos para captar la atención y fomentar la participación.</w:t>
            </w:r>
          </w:p>
        </w:tc>
      </w:tr>
      <w:tr w:rsidR="006744C7" w:rsidRPr="004264F3" w14:paraId="1573DE69" w14:textId="77777777" w:rsidTr="4F905709">
        <w:trPr>
          <w:trHeight w:val="253"/>
        </w:trPr>
        <w:tc>
          <w:tcPr>
            <w:tcW w:w="2122" w:type="dxa"/>
            <w:shd w:val="clear" w:color="auto" w:fill="auto"/>
            <w:tcMar>
              <w:top w:w="100" w:type="dxa"/>
              <w:left w:w="100" w:type="dxa"/>
              <w:bottom w:w="100" w:type="dxa"/>
              <w:right w:w="100" w:type="dxa"/>
            </w:tcMar>
          </w:tcPr>
          <w:p w14:paraId="3B9BCC8F" w14:textId="5D9542CF" w:rsidR="006744C7" w:rsidRPr="00FA5077" w:rsidRDefault="006744C7" w:rsidP="004264F3">
            <w:pPr>
              <w:spacing w:line="360" w:lineRule="auto"/>
              <w:rPr>
                <w:i/>
                <w:iCs/>
                <w:sz w:val="20"/>
                <w:szCs w:val="20"/>
              </w:rPr>
            </w:pPr>
            <w:r w:rsidRPr="00FA5077">
              <w:rPr>
                <w:i/>
                <w:iCs/>
                <w:sz w:val="20"/>
                <w:szCs w:val="20"/>
              </w:rPr>
              <w:t>Hashtags</w:t>
            </w:r>
            <w:r w:rsidR="00526563">
              <w:rPr>
                <w:i/>
                <w:iCs/>
                <w:sz w:val="20"/>
                <w:szCs w:val="20"/>
              </w:rPr>
              <w:t>:</w:t>
            </w:r>
          </w:p>
        </w:tc>
        <w:tc>
          <w:tcPr>
            <w:tcW w:w="7840" w:type="dxa"/>
            <w:shd w:val="clear" w:color="auto" w:fill="auto"/>
            <w:tcMar>
              <w:top w:w="100" w:type="dxa"/>
              <w:left w:w="100" w:type="dxa"/>
              <w:bottom w:w="100" w:type="dxa"/>
              <w:right w:w="100" w:type="dxa"/>
            </w:tcMar>
          </w:tcPr>
          <w:p w14:paraId="63036CDA" w14:textId="586D6DD1" w:rsidR="006744C7" w:rsidRPr="00B75C05" w:rsidRDefault="00B75C05" w:rsidP="004264F3">
            <w:pPr>
              <w:spacing w:line="360" w:lineRule="auto"/>
              <w:rPr>
                <w:b w:val="0"/>
                <w:bCs/>
                <w:sz w:val="20"/>
                <w:szCs w:val="20"/>
              </w:rPr>
            </w:pPr>
            <w:r w:rsidRPr="00B75C05">
              <w:rPr>
                <w:b w:val="0"/>
                <w:bCs/>
                <w:sz w:val="20"/>
                <w:szCs w:val="20"/>
              </w:rPr>
              <w:t xml:space="preserve">palabras o frases clave precedidas por el símbolo # que ayudan a organizar y descubrir contenido en redes sociales. </w:t>
            </w:r>
          </w:p>
        </w:tc>
      </w:tr>
      <w:tr w:rsidR="006744C7" w:rsidRPr="004264F3" w14:paraId="1817A3D6" w14:textId="77777777" w:rsidTr="4F905709">
        <w:trPr>
          <w:trHeight w:val="253"/>
        </w:trPr>
        <w:tc>
          <w:tcPr>
            <w:tcW w:w="2122" w:type="dxa"/>
            <w:shd w:val="clear" w:color="auto" w:fill="auto"/>
            <w:tcMar>
              <w:top w:w="100" w:type="dxa"/>
              <w:left w:w="100" w:type="dxa"/>
              <w:bottom w:w="100" w:type="dxa"/>
              <w:right w:w="100" w:type="dxa"/>
            </w:tcMar>
          </w:tcPr>
          <w:p w14:paraId="3E6B6EAC" w14:textId="4230ECF8" w:rsidR="006744C7" w:rsidRPr="006744C7" w:rsidRDefault="006744C7" w:rsidP="004264F3">
            <w:pPr>
              <w:spacing w:line="360" w:lineRule="auto"/>
              <w:rPr>
                <w:sz w:val="20"/>
                <w:szCs w:val="20"/>
              </w:rPr>
            </w:pPr>
            <w:r w:rsidRPr="006744C7">
              <w:rPr>
                <w:sz w:val="20"/>
                <w:szCs w:val="20"/>
              </w:rPr>
              <w:t>Identidad digital</w:t>
            </w:r>
            <w:r w:rsidR="00526563">
              <w:rPr>
                <w:sz w:val="20"/>
                <w:szCs w:val="20"/>
              </w:rPr>
              <w:t>:</w:t>
            </w:r>
          </w:p>
        </w:tc>
        <w:tc>
          <w:tcPr>
            <w:tcW w:w="7840" w:type="dxa"/>
            <w:shd w:val="clear" w:color="auto" w:fill="auto"/>
            <w:tcMar>
              <w:top w:w="100" w:type="dxa"/>
              <w:left w:w="100" w:type="dxa"/>
              <w:bottom w:w="100" w:type="dxa"/>
              <w:right w:w="100" w:type="dxa"/>
            </w:tcMar>
          </w:tcPr>
          <w:p w14:paraId="3A819400" w14:textId="05D506AA" w:rsidR="006744C7" w:rsidRPr="00FB3B84" w:rsidRDefault="002718E3" w:rsidP="004264F3">
            <w:pPr>
              <w:spacing w:line="360" w:lineRule="auto"/>
              <w:rPr>
                <w:b w:val="0"/>
                <w:bCs/>
                <w:sz w:val="20"/>
                <w:szCs w:val="20"/>
              </w:rPr>
            </w:pPr>
            <w:r w:rsidRPr="002718E3">
              <w:rPr>
                <w:b w:val="0"/>
                <w:bCs/>
                <w:sz w:val="20"/>
                <w:szCs w:val="20"/>
              </w:rPr>
              <w:t xml:space="preserve">huella que dejamos en el mundo online, formada por todo lo que compartimos, publicamos y cómo interactuamos en internet. </w:t>
            </w:r>
          </w:p>
        </w:tc>
      </w:tr>
      <w:tr w:rsidR="006744C7" w:rsidRPr="004264F3" w14:paraId="0B25A7AB" w14:textId="77777777" w:rsidTr="4F905709">
        <w:trPr>
          <w:trHeight w:val="253"/>
        </w:trPr>
        <w:tc>
          <w:tcPr>
            <w:tcW w:w="2122" w:type="dxa"/>
            <w:shd w:val="clear" w:color="auto" w:fill="auto"/>
            <w:tcMar>
              <w:top w:w="100" w:type="dxa"/>
              <w:left w:w="100" w:type="dxa"/>
              <w:bottom w:w="100" w:type="dxa"/>
              <w:right w:w="100" w:type="dxa"/>
            </w:tcMar>
          </w:tcPr>
          <w:p w14:paraId="01920E79" w14:textId="69FFC3E7" w:rsidR="006744C7" w:rsidRPr="00FA5077" w:rsidRDefault="006744C7" w:rsidP="004264F3">
            <w:pPr>
              <w:spacing w:line="360" w:lineRule="auto"/>
              <w:rPr>
                <w:i/>
                <w:iCs/>
                <w:sz w:val="20"/>
                <w:szCs w:val="20"/>
              </w:rPr>
            </w:pPr>
            <w:proofErr w:type="spellStart"/>
            <w:r w:rsidRPr="00FA5077">
              <w:rPr>
                <w:i/>
                <w:iCs/>
                <w:sz w:val="20"/>
                <w:szCs w:val="20"/>
              </w:rPr>
              <w:t>Influencer</w:t>
            </w:r>
            <w:proofErr w:type="spellEnd"/>
            <w:r w:rsidR="00526563">
              <w:rPr>
                <w:i/>
                <w:iCs/>
                <w:sz w:val="20"/>
                <w:szCs w:val="20"/>
              </w:rPr>
              <w:t>:</w:t>
            </w:r>
          </w:p>
        </w:tc>
        <w:tc>
          <w:tcPr>
            <w:tcW w:w="7840" w:type="dxa"/>
            <w:shd w:val="clear" w:color="auto" w:fill="auto"/>
            <w:tcMar>
              <w:top w:w="100" w:type="dxa"/>
              <w:left w:w="100" w:type="dxa"/>
              <w:bottom w:w="100" w:type="dxa"/>
              <w:right w:w="100" w:type="dxa"/>
            </w:tcMar>
          </w:tcPr>
          <w:p w14:paraId="5B41ECC8" w14:textId="697734B1" w:rsidR="006744C7" w:rsidRPr="00FB3B84" w:rsidRDefault="0067232B" w:rsidP="004264F3">
            <w:pPr>
              <w:spacing w:line="360" w:lineRule="auto"/>
              <w:rPr>
                <w:b w:val="0"/>
                <w:bCs/>
                <w:sz w:val="20"/>
                <w:szCs w:val="20"/>
              </w:rPr>
            </w:pPr>
            <w:r>
              <w:rPr>
                <w:b w:val="0"/>
                <w:bCs/>
                <w:sz w:val="20"/>
                <w:szCs w:val="20"/>
              </w:rPr>
              <w:t>p</w:t>
            </w:r>
            <w:r w:rsidR="00D940A5" w:rsidRPr="00D940A5">
              <w:rPr>
                <w:b w:val="0"/>
                <w:bCs/>
                <w:sz w:val="20"/>
                <w:szCs w:val="20"/>
              </w:rPr>
              <w:t>ersona que tiene el poder de influir en las opiniones, decisiones o comportamientos de una audiencia a través de su presencia en redes sociales y plataformas digitales</w:t>
            </w:r>
            <w:r>
              <w:rPr>
                <w:b w:val="0"/>
                <w:bCs/>
                <w:sz w:val="20"/>
                <w:szCs w:val="20"/>
              </w:rPr>
              <w:t>.</w:t>
            </w:r>
          </w:p>
        </w:tc>
      </w:tr>
      <w:tr w:rsidR="006744C7" w:rsidRPr="004264F3" w14:paraId="22020E59" w14:textId="77777777" w:rsidTr="4F905709">
        <w:trPr>
          <w:trHeight w:val="253"/>
        </w:trPr>
        <w:tc>
          <w:tcPr>
            <w:tcW w:w="2122" w:type="dxa"/>
            <w:shd w:val="clear" w:color="auto" w:fill="auto"/>
            <w:tcMar>
              <w:top w:w="100" w:type="dxa"/>
              <w:left w:w="100" w:type="dxa"/>
              <w:bottom w:w="100" w:type="dxa"/>
              <w:right w:w="100" w:type="dxa"/>
            </w:tcMar>
          </w:tcPr>
          <w:p w14:paraId="2319E14F" w14:textId="140B5EA5" w:rsidR="006744C7" w:rsidRPr="006744C7" w:rsidRDefault="00923C80" w:rsidP="004264F3">
            <w:pPr>
              <w:spacing w:line="360" w:lineRule="auto"/>
              <w:rPr>
                <w:sz w:val="20"/>
                <w:szCs w:val="20"/>
              </w:rPr>
            </w:pPr>
            <w:r w:rsidRPr="00FA5077">
              <w:rPr>
                <w:i/>
                <w:iCs/>
                <w:sz w:val="20"/>
                <w:szCs w:val="20"/>
              </w:rPr>
              <w:t>Marketing</w:t>
            </w:r>
            <w:r w:rsidRPr="00923C80">
              <w:rPr>
                <w:sz w:val="20"/>
                <w:szCs w:val="20"/>
              </w:rPr>
              <w:t xml:space="preserve"> digital</w:t>
            </w:r>
            <w:r w:rsidR="00526563">
              <w:rPr>
                <w:sz w:val="20"/>
                <w:szCs w:val="20"/>
              </w:rPr>
              <w:t>:</w:t>
            </w:r>
          </w:p>
        </w:tc>
        <w:tc>
          <w:tcPr>
            <w:tcW w:w="7840" w:type="dxa"/>
            <w:shd w:val="clear" w:color="auto" w:fill="auto"/>
            <w:tcMar>
              <w:top w:w="100" w:type="dxa"/>
              <w:left w:w="100" w:type="dxa"/>
              <w:bottom w:w="100" w:type="dxa"/>
              <w:right w:w="100" w:type="dxa"/>
            </w:tcMar>
          </w:tcPr>
          <w:p w14:paraId="32E54E85" w14:textId="4BBE44E7" w:rsidR="006744C7" w:rsidRPr="00FB3B84" w:rsidRDefault="00A5549D" w:rsidP="004264F3">
            <w:pPr>
              <w:spacing w:line="360" w:lineRule="auto"/>
              <w:rPr>
                <w:b w:val="0"/>
                <w:bCs/>
                <w:sz w:val="20"/>
                <w:szCs w:val="20"/>
              </w:rPr>
            </w:pPr>
            <w:r w:rsidRPr="00A5549D">
              <w:rPr>
                <w:b w:val="0"/>
                <w:bCs/>
                <w:sz w:val="20"/>
                <w:szCs w:val="20"/>
              </w:rPr>
              <w:t>conjunto de estrategias y acciones que se llevan a cabo en internet para promocionar productos, servicios o marcas</w:t>
            </w:r>
            <w:r>
              <w:rPr>
                <w:b w:val="0"/>
                <w:bCs/>
                <w:sz w:val="20"/>
                <w:szCs w:val="20"/>
              </w:rPr>
              <w:t>.</w:t>
            </w:r>
          </w:p>
        </w:tc>
      </w:tr>
      <w:tr w:rsidR="00923C80" w:rsidRPr="004264F3" w14:paraId="702CCFF6" w14:textId="77777777" w:rsidTr="4F905709">
        <w:trPr>
          <w:trHeight w:val="253"/>
        </w:trPr>
        <w:tc>
          <w:tcPr>
            <w:tcW w:w="2122" w:type="dxa"/>
            <w:shd w:val="clear" w:color="auto" w:fill="auto"/>
            <w:tcMar>
              <w:top w:w="100" w:type="dxa"/>
              <w:left w:w="100" w:type="dxa"/>
              <w:bottom w:w="100" w:type="dxa"/>
              <w:right w:w="100" w:type="dxa"/>
            </w:tcMar>
          </w:tcPr>
          <w:p w14:paraId="2F49D318" w14:textId="4AE84E04" w:rsidR="00923C80" w:rsidRPr="00923C80" w:rsidRDefault="00923C80" w:rsidP="004264F3">
            <w:pPr>
              <w:spacing w:line="360" w:lineRule="auto"/>
              <w:rPr>
                <w:sz w:val="20"/>
                <w:szCs w:val="20"/>
              </w:rPr>
            </w:pPr>
            <w:r w:rsidRPr="00923C80">
              <w:rPr>
                <w:sz w:val="20"/>
                <w:szCs w:val="20"/>
              </w:rPr>
              <w:t>Métrica</w:t>
            </w:r>
            <w:r w:rsidR="00526563">
              <w:rPr>
                <w:sz w:val="20"/>
                <w:szCs w:val="20"/>
              </w:rPr>
              <w:t>:</w:t>
            </w:r>
          </w:p>
        </w:tc>
        <w:tc>
          <w:tcPr>
            <w:tcW w:w="7840" w:type="dxa"/>
            <w:shd w:val="clear" w:color="auto" w:fill="auto"/>
            <w:tcMar>
              <w:top w:w="100" w:type="dxa"/>
              <w:left w:w="100" w:type="dxa"/>
              <w:bottom w:w="100" w:type="dxa"/>
              <w:right w:w="100" w:type="dxa"/>
            </w:tcMar>
          </w:tcPr>
          <w:p w14:paraId="3E341C41" w14:textId="4DEAB6FD" w:rsidR="00923C80" w:rsidRPr="00FB3B84" w:rsidRDefault="008147A9" w:rsidP="004264F3">
            <w:pPr>
              <w:spacing w:line="360" w:lineRule="auto"/>
              <w:rPr>
                <w:b w:val="0"/>
                <w:bCs/>
                <w:sz w:val="20"/>
                <w:szCs w:val="20"/>
              </w:rPr>
            </w:pPr>
            <w:r>
              <w:rPr>
                <w:b w:val="0"/>
                <w:bCs/>
                <w:sz w:val="20"/>
                <w:szCs w:val="20"/>
              </w:rPr>
              <w:t>d</w:t>
            </w:r>
            <w:r w:rsidR="00041DEB" w:rsidRPr="00041DEB">
              <w:rPr>
                <w:b w:val="0"/>
                <w:bCs/>
                <w:sz w:val="20"/>
                <w:szCs w:val="20"/>
              </w:rPr>
              <w:t>atos y números que sirven para medir el desempeño de una estrategia, campaña o actividad en el mundo digital</w:t>
            </w:r>
            <w:r w:rsidR="00041DEB">
              <w:rPr>
                <w:b w:val="0"/>
                <w:bCs/>
                <w:sz w:val="20"/>
                <w:szCs w:val="20"/>
              </w:rPr>
              <w:t>.</w:t>
            </w:r>
          </w:p>
        </w:tc>
      </w:tr>
      <w:tr w:rsidR="00923C80" w:rsidRPr="004264F3" w14:paraId="195A929C" w14:textId="77777777" w:rsidTr="4F905709">
        <w:trPr>
          <w:trHeight w:val="253"/>
        </w:trPr>
        <w:tc>
          <w:tcPr>
            <w:tcW w:w="2122" w:type="dxa"/>
            <w:shd w:val="clear" w:color="auto" w:fill="auto"/>
            <w:tcMar>
              <w:top w:w="100" w:type="dxa"/>
              <w:left w:w="100" w:type="dxa"/>
              <w:bottom w:w="100" w:type="dxa"/>
              <w:right w:w="100" w:type="dxa"/>
            </w:tcMar>
          </w:tcPr>
          <w:p w14:paraId="7825F60F" w14:textId="133A9EBC" w:rsidR="00923C80" w:rsidRPr="00FA5077" w:rsidRDefault="00923C80" w:rsidP="004264F3">
            <w:pPr>
              <w:spacing w:line="360" w:lineRule="auto"/>
              <w:rPr>
                <w:i/>
                <w:iCs/>
                <w:sz w:val="20"/>
                <w:szCs w:val="20"/>
              </w:rPr>
            </w:pPr>
            <w:r w:rsidRPr="00FA5077">
              <w:rPr>
                <w:i/>
                <w:iCs/>
                <w:sz w:val="20"/>
                <w:szCs w:val="20"/>
              </w:rPr>
              <w:t>Microblogging</w:t>
            </w:r>
            <w:r w:rsidR="00526563">
              <w:rPr>
                <w:i/>
                <w:iCs/>
                <w:sz w:val="20"/>
                <w:szCs w:val="20"/>
              </w:rPr>
              <w:t>:</w:t>
            </w:r>
          </w:p>
        </w:tc>
        <w:tc>
          <w:tcPr>
            <w:tcW w:w="7840" w:type="dxa"/>
            <w:shd w:val="clear" w:color="auto" w:fill="auto"/>
            <w:tcMar>
              <w:top w:w="100" w:type="dxa"/>
              <w:left w:w="100" w:type="dxa"/>
              <w:bottom w:w="100" w:type="dxa"/>
              <w:right w:w="100" w:type="dxa"/>
            </w:tcMar>
          </w:tcPr>
          <w:p w14:paraId="635D9CF0" w14:textId="4DACAA57" w:rsidR="00923C80" w:rsidRPr="00FB3B84" w:rsidRDefault="00C33614" w:rsidP="004264F3">
            <w:pPr>
              <w:spacing w:line="360" w:lineRule="auto"/>
              <w:rPr>
                <w:b w:val="0"/>
                <w:bCs/>
                <w:sz w:val="20"/>
                <w:szCs w:val="20"/>
              </w:rPr>
            </w:pPr>
            <w:r w:rsidRPr="00C33614">
              <w:rPr>
                <w:b w:val="0"/>
                <w:bCs/>
                <w:sz w:val="20"/>
                <w:szCs w:val="20"/>
              </w:rPr>
              <w:t xml:space="preserve">forma de compartir contenido en internet de manera breve, rápida y frecuente, generalmente a través de plataformas como </w:t>
            </w:r>
            <w:r w:rsidR="008147A9">
              <w:rPr>
                <w:b w:val="0"/>
                <w:bCs/>
                <w:sz w:val="20"/>
                <w:szCs w:val="20"/>
              </w:rPr>
              <w:t>X (</w:t>
            </w:r>
            <w:r w:rsidRPr="00C33614">
              <w:rPr>
                <w:b w:val="0"/>
                <w:bCs/>
                <w:sz w:val="20"/>
                <w:szCs w:val="20"/>
              </w:rPr>
              <w:t>Twitter</w:t>
            </w:r>
            <w:r w:rsidR="008147A9">
              <w:rPr>
                <w:b w:val="0"/>
                <w:bCs/>
                <w:sz w:val="20"/>
                <w:szCs w:val="20"/>
              </w:rPr>
              <w:t>)</w:t>
            </w:r>
            <w:r w:rsidRPr="00C33614">
              <w:rPr>
                <w:b w:val="0"/>
                <w:bCs/>
                <w:sz w:val="20"/>
                <w:szCs w:val="20"/>
              </w:rPr>
              <w:t xml:space="preserve">, Tumblr o </w:t>
            </w:r>
            <w:proofErr w:type="spellStart"/>
            <w:r w:rsidRPr="00C33614">
              <w:rPr>
                <w:b w:val="0"/>
                <w:bCs/>
                <w:sz w:val="20"/>
                <w:szCs w:val="20"/>
              </w:rPr>
              <w:t>Threads</w:t>
            </w:r>
            <w:proofErr w:type="spellEnd"/>
            <w:r w:rsidRPr="00C33614">
              <w:rPr>
                <w:b w:val="0"/>
                <w:bCs/>
                <w:sz w:val="20"/>
                <w:szCs w:val="20"/>
              </w:rPr>
              <w:t xml:space="preserve">. </w:t>
            </w:r>
          </w:p>
        </w:tc>
      </w:tr>
      <w:tr w:rsidR="00923C80" w:rsidRPr="004264F3" w14:paraId="4EF28741" w14:textId="77777777" w:rsidTr="4F905709">
        <w:trPr>
          <w:trHeight w:val="253"/>
        </w:trPr>
        <w:tc>
          <w:tcPr>
            <w:tcW w:w="2122" w:type="dxa"/>
            <w:shd w:val="clear" w:color="auto" w:fill="auto"/>
            <w:tcMar>
              <w:top w:w="100" w:type="dxa"/>
              <w:left w:w="100" w:type="dxa"/>
              <w:bottom w:w="100" w:type="dxa"/>
              <w:right w:w="100" w:type="dxa"/>
            </w:tcMar>
          </w:tcPr>
          <w:p w14:paraId="2B3A1A90" w14:textId="4D05C060" w:rsidR="00923C80" w:rsidRPr="00923C80" w:rsidRDefault="00923C80" w:rsidP="004264F3">
            <w:pPr>
              <w:spacing w:line="360" w:lineRule="auto"/>
              <w:rPr>
                <w:sz w:val="20"/>
                <w:szCs w:val="20"/>
              </w:rPr>
            </w:pPr>
            <w:r w:rsidRPr="00923C80">
              <w:rPr>
                <w:sz w:val="20"/>
                <w:szCs w:val="20"/>
              </w:rPr>
              <w:t>Monetización</w:t>
            </w:r>
            <w:r w:rsidR="00526563">
              <w:rPr>
                <w:sz w:val="20"/>
                <w:szCs w:val="20"/>
              </w:rPr>
              <w:t>:</w:t>
            </w:r>
          </w:p>
        </w:tc>
        <w:tc>
          <w:tcPr>
            <w:tcW w:w="7840" w:type="dxa"/>
            <w:shd w:val="clear" w:color="auto" w:fill="auto"/>
            <w:tcMar>
              <w:top w:w="100" w:type="dxa"/>
              <w:left w:w="100" w:type="dxa"/>
              <w:bottom w:w="100" w:type="dxa"/>
              <w:right w:w="100" w:type="dxa"/>
            </w:tcMar>
          </w:tcPr>
          <w:p w14:paraId="6F19E1A6" w14:textId="6681803E" w:rsidR="00923C80" w:rsidRPr="00FB3B84" w:rsidRDefault="00524632" w:rsidP="004264F3">
            <w:pPr>
              <w:spacing w:line="360" w:lineRule="auto"/>
              <w:rPr>
                <w:b w:val="0"/>
                <w:bCs/>
                <w:sz w:val="20"/>
                <w:szCs w:val="20"/>
              </w:rPr>
            </w:pPr>
            <w:r w:rsidRPr="00524632">
              <w:rPr>
                <w:b w:val="0"/>
                <w:bCs/>
                <w:sz w:val="20"/>
                <w:szCs w:val="20"/>
              </w:rPr>
              <w:t>proceso de generar ingresos a partir de un producto, servicio, contenido o plataforma digital.</w:t>
            </w:r>
          </w:p>
        </w:tc>
      </w:tr>
      <w:tr w:rsidR="00923C80" w:rsidRPr="004264F3" w14:paraId="6F1733E0" w14:textId="77777777" w:rsidTr="4F905709">
        <w:trPr>
          <w:trHeight w:val="253"/>
        </w:trPr>
        <w:tc>
          <w:tcPr>
            <w:tcW w:w="2122" w:type="dxa"/>
            <w:shd w:val="clear" w:color="auto" w:fill="auto"/>
            <w:tcMar>
              <w:top w:w="100" w:type="dxa"/>
              <w:left w:w="100" w:type="dxa"/>
              <w:bottom w:w="100" w:type="dxa"/>
              <w:right w:w="100" w:type="dxa"/>
            </w:tcMar>
          </w:tcPr>
          <w:p w14:paraId="79FEF6B3" w14:textId="7835BEC5" w:rsidR="00923C80" w:rsidRPr="00147C4F" w:rsidRDefault="00923C80" w:rsidP="004264F3">
            <w:pPr>
              <w:spacing w:line="360" w:lineRule="auto"/>
              <w:rPr>
                <w:i/>
                <w:iCs/>
                <w:sz w:val="20"/>
                <w:szCs w:val="20"/>
              </w:rPr>
            </w:pPr>
            <w:proofErr w:type="spellStart"/>
            <w:r w:rsidRPr="00147C4F">
              <w:rPr>
                <w:i/>
                <w:iCs/>
                <w:sz w:val="20"/>
                <w:szCs w:val="20"/>
              </w:rPr>
              <w:t>Networking</w:t>
            </w:r>
            <w:proofErr w:type="spellEnd"/>
            <w:r w:rsidR="00526563">
              <w:rPr>
                <w:i/>
                <w:iCs/>
                <w:sz w:val="20"/>
                <w:szCs w:val="20"/>
              </w:rPr>
              <w:t>:</w:t>
            </w:r>
          </w:p>
        </w:tc>
        <w:tc>
          <w:tcPr>
            <w:tcW w:w="7840" w:type="dxa"/>
            <w:shd w:val="clear" w:color="auto" w:fill="auto"/>
            <w:tcMar>
              <w:top w:w="100" w:type="dxa"/>
              <w:left w:w="100" w:type="dxa"/>
              <w:bottom w:w="100" w:type="dxa"/>
              <w:right w:w="100" w:type="dxa"/>
            </w:tcMar>
          </w:tcPr>
          <w:p w14:paraId="454B26AA" w14:textId="52983135" w:rsidR="00923C80" w:rsidRPr="00FB3B84" w:rsidRDefault="00852689" w:rsidP="004264F3">
            <w:pPr>
              <w:spacing w:line="360" w:lineRule="auto"/>
              <w:rPr>
                <w:b w:val="0"/>
                <w:bCs/>
                <w:sz w:val="20"/>
                <w:szCs w:val="20"/>
              </w:rPr>
            </w:pPr>
            <w:r>
              <w:rPr>
                <w:b w:val="0"/>
                <w:bCs/>
                <w:sz w:val="20"/>
                <w:szCs w:val="20"/>
              </w:rPr>
              <w:t>p</w:t>
            </w:r>
            <w:r w:rsidR="00D0264C" w:rsidRPr="00D0264C">
              <w:rPr>
                <w:b w:val="0"/>
                <w:bCs/>
                <w:sz w:val="20"/>
                <w:szCs w:val="20"/>
              </w:rPr>
              <w:t>ráctica de crear y fortalecer relaciones profesionales con otras personas dentro de un sector o industria</w:t>
            </w:r>
            <w:r w:rsidR="00D0264C">
              <w:rPr>
                <w:b w:val="0"/>
                <w:bCs/>
                <w:sz w:val="20"/>
                <w:szCs w:val="20"/>
              </w:rPr>
              <w:t>.</w:t>
            </w:r>
          </w:p>
        </w:tc>
      </w:tr>
      <w:tr w:rsidR="00923C80" w:rsidRPr="004264F3" w14:paraId="33D584A1" w14:textId="77777777" w:rsidTr="4F905709">
        <w:trPr>
          <w:trHeight w:val="253"/>
        </w:trPr>
        <w:tc>
          <w:tcPr>
            <w:tcW w:w="2122" w:type="dxa"/>
            <w:shd w:val="clear" w:color="auto" w:fill="auto"/>
            <w:tcMar>
              <w:top w:w="100" w:type="dxa"/>
              <w:left w:w="100" w:type="dxa"/>
              <w:bottom w:w="100" w:type="dxa"/>
              <w:right w:w="100" w:type="dxa"/>
            </w:tcMar>
          </w:tcPr>
          <w:p w14:paraId="0DE7749E" w14:textId="40E47A16" w:rsidR="00923C80" w:rsidRPr="00147C4F" w:rsidRDefault="00FB3B84" w:rsidP="004264F3">
            <w:pPr>
              <w:spacing w:line="360" w:lineRule="auto"/>
              <w:rPr>
                <w:i/>
                <w:iCs/>
                <w:sz w:val="20"/>
                <w:szCs w:val="20"/>
              </w:rPr>
            </w:pPr>
            <w:proofErr w:type="spellStart"/>
            <w:r w:rsidRPr="00147C4F">
              <w:rPr>
                <w:i/>
                <w:iCs/>
                <w:sz w:val="20"/>
                <w:szCs w:val="20"/>
              </w:rPr>
              <w:t>Reels</w:t>
            </w:r>
            <w:proofErr w:type="spellEnd"/>
            <w:r w:rsidR="00526563">
              <w:rPr>
                <w:i/>
                <w:iCs/>
                <w:sz w:val="20"/>
                <w:szCs w:val="20"/>
              </w:rPr>
              <w:t>:</w:t>
            </w:r>
          </w:p>
        </w:tc>
        <w:tc>
          <w:tcPr>
            <w:tcW w:w="7840" w:type="dxa"/>
            <w:shd w:val="clear" w:color="auto" w:fill="auto"/>
            <w:tcMar>
              <w:top w:w="100" w:type="dxa"/>
              <w:left w:w="100" w:type="dxa"/>
              <w:bottom w:w="100" w:type="dxa"/>
              <w:right w:w="100" w:type="dxa"/>
            </w:tcMar>
          </w:tcPr>
          <w:p w14:paraId="03717D03" w14:textId="43945868" w:rsidR="00923C80" w:rsidRPr="00FB3B84" w:rsidRDefault="003323A8" w:rsidP="004264F3">
            <w:pPr>
              <w:spacing w:line="360" w:lineRule="auto"/>
              <w:rPr>
                <w:b w:val="0"/>
                <w:bCs/>
                <w:sz w:val="20"/>
                <w:szCs w:val="20"/>
              </w:rPr>
            </w:pPr>
            <w:r>
              <w:rPr>
                <w:b w:val="0"/>
                <w:bCs/>
                <w:sz w:val="20"/>
                <w:szCs w:val="20"/>
              </w:rPr>
              <w:t>v</w:t>
            </w:r>
            <w:r w:rsidR="004D5FD6" w:rsidRPr="004D5FD6">
              <w:rPr>
                <w:b w:val="0"/>
                <w:bCs/>
                <w:sz w:val="20"/>
                <w:szCs w:val="20"/>
              </w:rPr>
              <w:t xml:space="preserve">ideos cortos y dinámicos que se pueden crear y compartir en plataformas como Instagram y Facebook. </w:t>
            </w:r>
          </w:p>
        </w:tc>
      </w:tr>
      <w:tr w:rsidR="00FB3B84" w:rsidRPr="004264F3" w14:paraId="6A74C9E6" w14:textId="77777777" w:rsidTr="4F905709">
        <w:trPr>
          <w:trHeight w:val="253"/>
        </w:trPr>
        <w:tc>
          <w:tcPr>
            <w:tcW w:w="2122" w:type="dxa"/>
            <w:shd w:val="clear" w:color="auto" w:fill="auto"/>
            <w:tcMar>
              <w:top w:w="100" w:type="dxa"/>
              <w:left w:w="100" w:type="dxa"/>
              <w:bottom w:w="100" w:type="dxa"/>
              <w:right w:w="100" w:type="dxa"/>
            </w:tcMar>
          </w:tcPr>
          <w:p w14:paraId="0DEEC7F0" w14:textId="182C74D6" w:rsidR="00FB3B84" w:rsidRPr="00FB3B84" w:rsidRDefault="00FB3B84" w:rsidP="004264F3">
            <w:pPr>
              <w:spacing w:line="360" w:lineRule="auto"/>
              <w:rPr>
                <w:sz w:val="20"/>
                <w:szCs w:val="20"/>
              </w:rPr>
            </w:pPr>
            <w:proofErr w:type="spellStart"/>
            <w:r w:rsidRPr="00FB3B84">
              <w:rPr>
                <w:sz w:val="20"/>
                <w:szCs w:val="20"/>
              </w:rPr>
              <w:t>Viralidad</w:t>
            </w:r>
            <w:proofErr w:type="spellEnd"/>
            <w:r w:rsidR="00526563">
              <w:rPr>
                <w:sz w:val="20"/>
                <w:szCs w:val="20"/>
              </w:rPr>
              <w:t>:</w:t>
            </w:r>
          </w:p>
        </w:tc>
        <w:tc>
          <w:tcPr>
            <w:tcW w:w="7840" w:type="dxa"/>
            <w:shd w:val="clear" w:color="auto" w:fill="auto"/>
            <w:tcMar>
              <w:top w:w="100" w:type="dxa"/>
              <w:left w:w="100" w:type="dxa"/>
              <w:bottom w:w="100" w:type="dxa"/>
              <w:right w:w="100" w:type="dxa"/>
            </w:tcMar>
          </w:tcPr>
          <w:p w14:paraId="1C7909AC" w14:textId="6127898E" w:rsidR="00FB3B84" w:rsidRPr="00FB3B84" w:rsidRDefault="00BA7E39" w:rsidP="004264F3">
            <w:pPr>
              <w:spacing w:line="360" w:lineRule="auto"/>
              <w:rPr>
                <w:b w:val="0"/>
                <w:bCs/>
                <w:sz w:val="20"/>
                <w:szCs w:val="20"/>
              </w:rPr>
            </w:pPr>
            <w:r w:rsidRPr="00BA7E39">
              <w:rPr>
                <w:b w:val="0"/>
                <w:bCs/>
                <w:sz w:val="20"/>
                <w:szCs w:val="20"/>
              </w:rPr>
              <w:t xml:space="preserve">fenómeno en el que un contenido, ya sea un video, imagen, publicación o meme, se comparte masivamente en poco tiempo, alcanzando a miles o incluso millones de personas. </w:t>
            </w:r>
          </w:p>
        </w:tc>
      </w:tr>
    </w:tbl>
    <w:p w14:paraId="0D417A6A" w14:textId="77777777" w:rsidR="0059034F" w:rsidRPr="004264F3" w:rsidRDefault="0059034F" w:rsidP="004264F3">
      <w:pPr>
        <w:spacing w:line="360" w:lineRule="auto"/>
        <w:rPr>
          <w:sz w:val="20"/>
          <w:szCs w:val="20"/>
        </w:rPr>
      </w:pPr>
    </w:p>
    <w:p w14:paraId="3DA05690" w14:textId="238328F8" w:rsidR="0059034F" w:rsidRPr="00312192" w:rsidRDefault="00D55C84" w:rsidP="00F20C23">
      <w:pPr>
        <w:numPr>
          <w:ilvl w:val="0"/>
          <w:numId w:val="1"/>
        </w:numPr>
        <w:pBdr>
          <w:top w:val="nil"/>
          <w:left w:val="nil"/>
          <w:bottom w:val="nil"/>
          <w:right w:val="nil"/>
          <w:between w:val="nil"/>
        </w:pBdr>
        <w:spacing w:line="360" w:lineRule="auto"/>
        <w:ind w:left="284" w:hanging="284"/>
        <w:jc w:val="both"/>
        <w:rPr>
          <w:sz w:val="20"/>
          <w:szCs w:val="20"/>
        </w:rPr>
      </w:pPr>
      <w:r w:rsidRPr="00312192">
        <w:rPr>
          <w:b/>
          <w:color w:val="000000"/>
          <w:sz w:val="20"/>
          <w:szCs w:val="20"/>
        </w:rPr>
        <w:t>REFERENCIAS BIBLIOGRÁFICAS</w:t>
      </w:r>
    </w:p>
    <w:p w14:paraId="61DC2411" w14:textId="77777777" w:rsidR="00526563" w:rsidRPr="00526563" w:rsidRDefault="7420E320" w:rsidP="00526563">
      <w:pPr>
        <w:pStyle w:val="NormalWeb"/>
        <w:rPr>
          <w:rFonts w:ascii="Arial" w:hAnsi="Arial" w:cs="Arial"/>
          <w:sz w:val="20"/>
          <w:szCs w:val="20"/>
        </w:rPr>
      </w:pPr>
      <w:r w:rsidRPr="2E6CEDFE">
        <w:rPr>
          <w:rFonts w:ascii="Arial" w:hAnsi="Arial" w:cs="Arial"/>
          <w:sz w:val="20"/>
          <w:szCs w:val="20"/>
          <w:lang w:val="en-US"/>
        </w:rPr>
        <w:t xml:space="preserve">Chen, W. (2019). </w:t>
      </w:r>
      <w:proofErr w:type="spellStart"/>
      <w:r w:rsidRPr="2E6CEDFE">
        <w:rPr>
          <w:rFonts w:ascii="Arial" w:hAnsi="Arial" w:cs="Arial"/>
          <w:sz w:val="20"/>
          <w:szCs w:val="20"/>
          <w:lang w:val="en-US"/>
        </w:rPr>
        <w:t>Ecosistema</w:t>
      </w:r>
      <w:proofErr w:type="spellEnd"/>
      <w:r w:rsidRPr="2E6CEDFE">
        <w:rPr>
          <w:rFonts w:ascii="Arial" w:hAnsi="Arial" w:cs="Arial"/>
          <w:sz w:val="20"/>
          <w:szCs w:val="20"/>
          <w:lang w:val="en-US"/>
        </w:rPr>
        <w:t xml:space="preserve"> digital. </w:t>
      </w:r>
      <w:proofErr w:type="spellStart"/>
      <w:r w:rsidRPr="2E6CEDFE">
        <w:rPr>
          <w:rFonts w:ascii="Arial" w:hAnsi="Arial" w:cs="Arial"/>
          <w:sz w:val="20"/>
          <w:szCs w:val="20"/>
          <w:lang w:val="en-US"/>
        </w:rPr>
        <w:t>En</w:t>
      </w:r>
      <w:proofErr w:type="spellEnd"/>
      <w:r w:rsidRPr="2E6CEDFE">
        <w:rPr>
          <w:rFonts w:ascii="Arial" w:hAnsi="Arial" w:cs="Arial"/>
          <w:sz w:val="20"/>
          <w:szCs w:val="20"/>
          <w:lang w:val="en-US"/>
        </w:rPr>
        <w:t xml:space="preserve"> L. </w:t>
      </w:r>
      <w:proofErr w:type="spellStart"/>
      <w:r w:rsidRPr="2E6CEDFE">
        <w:rPr>
          <w:rFonts w:ascii="Arial" w:hAnsi="Arial" w:cs="Arial"/>
          <w:sz w:val="20"/>
          <w:szCs w:val="20"/>
          <w:lang w:val="en-US"/>
        </w:rPr>
        <w:t>Schintler</w:t>
      </w:r>
      <w:proofErr w:type="spellEnd"/>
      <w:r w:rsidRPr="2E6CEDFE">
        <w:rPr>
          <w:rFonts w:ascii="Arial" w:hAnsi="Arial" w:cs="Arial"/>
          <w:sz w:val="20"/>
          <w:szCs w:val="20"/>
          <w:lang w:val="en-US"/>
        </w:rPr>
        <w:t xml:space="preserve"> &amp; C. McNeely (Eds.), </w:t>
      </w:r>
      <w:r w:rsidRPr="2E6CEDFE">
        <w:rPr>
          <w:rStyle w:val="nfasis"/>
          <w:rFonts w:ascii="Arial" w:hAnsi="Arial" w:cs="Arial"/>
          <w:sz w:val="20"/>
          <w:szCs w:val="20"/>
          <w:lang w:val="en-US"/>
        </w:rPr>
        <w:t>Encyclopedia of Big Data</w:t>
      </w:r>
      <w:r w:rsidRPr="2E6CEDFE">
        <w:rPr>
          <w:rFonts w:ascii="Arial" w:hAnsi="Arial" w:cs="Arial"/>
          <w:sz w:val="20"/>
          <w:szCs w:val="20"/>
          <w:lang w:val="en-US"/>
        </w:rPr>
        <w:t xml:space="preserve">. </w:t>
      </w:r>
      <w:r w:rsidRPr="2E6CEDFE">
        <w:rPr>
          <w:rFonts w:ascii="Arial" w:hAnsi="Arial" w:cs="Arial"/>
          <w:sz w:val="20"/>
          <w:szCs w:val="20"/>
        </w:rPr>
        <w:t xml:space="preserve">Springer. </w:t>
      </w:r>
      <w:hyperlink r:id="rId99">
        <w:r w:rsidRPr="2E6CEDFE">
          <w:rPr>
            <w:rStyle w:val="Hipervnculo"/>
            <w:rFonts w:ascii="Arial" w:hAnsi="Arial" w:cs="Arial"/>
            <w:sz w:val="20"/>
            <w:szCs w:val="20"/>
          </w:rPr>
          <w:t>https://doi.org/10.1007/978-3-319-32001-4_336-1</w:t>
        </w:r>
      </w:hyperlink>
    </w:p>
    <w:p w14:paraId="5C9FA862" w14:textId="042D1328" w:rsidR="2E6CEDFE" w:rsidRDefault="2E6CEDFE" w:rsidP="2E6CEDFE">
      <w:pPr>
        <w:pStyle w:val="NormalWeb"/>
        <w:rPr>
          <w:rFonts w:ascii="Arial" w:hAnsi="Arial" w:cs="Arial"/>
          <w:sz w:val="20"/>
          <w:szCs w:val="20"/>
        </w:rPr>
      </w:pPr>
    </w:p>
    <w:p w14:paraId="55607897" w14:textId="77777777" w:rsidR="00526563" w:rsidRPr="00526563" w:rsidRDefault="7420E320" w:rsidP="00526563">
      <w:pPr>
        <w:pStyle w:val="NormalWeb"/>
        <w:rPr>
          <w:rFonts w:ascii="Arial" w:hAnsi="Arial" w:cs="Arial"/>
          <w:sz w:val="20"/>
          <w:szCs w:val="20"/>
          <w:lang w:val="en-US"/>
        </w:rPr>
      </w:pPr>
      <w:r w:rsidRPr="2E6CEDFE">
        <w:rPr>
          <w:rFonts w:ascii="Arial" w:hAnsi="Arial" w:cs="Arial"/>
          <w:sz w:val="20"/>
          <w:szCs w:val="20"/>
        </w:rPr>
        <w:t xml:space="preserve">Ferreira, A. C. (2022, julio 18). </w:t>
      </w:r>
      <w:r w:rsidRPr="2E6CEDFE">
        <w:rPr>
          <w:rStyle w:val="nfasis"/>
          <w:rFonts w:ascii="Arial" w:hAnsi="Arial" w:cs="Arial"/>
          <w:sz w:val="20"/>
          <w:szCs w:val="20"/>
        </w:rPr>
        <w:t>Cómo crear un plan de social media en 10 pasos (+ plantilla)</w:t>
      </w:r>
      <w:r w:rsidRPr="2E6CEDFE">
        <w:rPr>
          <w:rFonts w:ascii="Arial" w:hAnsi="Arial" w:cs="Arial"/>
          <w:sz w:val="20"/>
          <w:szCs w:val="20"/>
        </w:rPr>
        <w:t xml:space="preserve">. </w:t>
      </w:r>
      <w:proofErr w:type="spellStart"/>
      <w:r w:rsidRPr="2E6CEDFE">
        <w:rPr>
          <w:rFonts w:ascii="Arial" w:hAnsi="Arial" w:cs="Arial"/>
          <w:sz w:val="20"/>
          <w:szCs w:val="20"/>
          <w:lang w:val="en-US"/>
        </w:rPr>
        <w:t>InboundCycle</w:t>
      </w:r>
      <w:proofErr w:type="spellEnd"/>
      <w:r w:rsidRPr="2E6CEDFE">
        <w:rPr>
          <w:rFonts w:ascii="Arial" w:hAnsi="Arial" w:cs="Arial"/>
          <w:sz w:val="20"/>
          <w:szCs w:val="20"/>
          <w:lang w:val="en-US"/>
        </w:rPr>
        <w:t xml:space="preserve">. </w:t>
      </w:r>
      <w:hyperlink r:id="rId100">
        <w:r w:rsidRPr="2E6CEDFE">
          <w:rPr>
            <w:rStyle w:val="Hipervnculo"/>
            <w:rFonts w:ascii="Arial" w:hAnsi="Arial" w:cs="Arial"/>
            <w:sz w:val="20"/>
            <w:szCs w:val="20"/>
            <w:lang w:val="en-US"/>
          </w:rPr>
          <w:t>https://www.inboundcycle.com/blog-de-inbound-marketing/pasos-plan-de-social-media-plantilla</w:t>
        </w:r>
      </w:hyperlink>
    </w:p>
    <w:p w14:paraId="54D6FDE3" w14:textId="6CE219A9" w:rsidR="2E6CEDFE" w:rsidRDefault="2E6CEDFE" w:rsidP="2E6CEDFE">
      <w:pPr>
        <w:pStyle w:val="NormalWeb"/>
        <w:rPr>
          <w:rFonts w:ascii="Arial" w:hAnsi="Arial" w:cs="Arial"/>
          <w:sz w:val="20"/>
          <w:szCs w:val="20"/>
          <w:lang w:val="en-US"/>
        </w:rPr>
      </w:pPr>
    </w:p>
    <w:p w14:paraId="70FF1F94" w14:textId="77777777" w:rsidR="00526563" w:rsidRPr="00526563" w:rsidRDefault="7420E320" w:rsidP="00526563">
      <w:pPr>
        <w:pStyle w:val="NormalWeb"/>
        <w:rPr>
          <w:rFonts w:ascii="Arial" w:hAnsi="Arial" w:cs="Arial"/>
          <w:sz w:val="20"/>
          <w:szCs w:val="20"/>
        </w:rPr>
      </w:pPr>
      <w:r w:rsidRPr="2E6CEDFE">
        <w:rPr>
          <w:rFonts w:ascii="Arial" w:hAnsi="Arial" w:cs="Arial"/>
          <w:sz w:val="20"/>
          <w:szCs w:val="20"/>
        </w:rPr>
        <w:t xml:space="preserve">Fontalba, T. (s.f.). </w:t>
      </w:r>
      <w:r w:rsidRPr="2E6CEDFE">
        <w:rPr>
          <w:rStyle w:val="nfasis"/>
          <w:rFonts w:ascii="Arial" w:hAnsi="Arial" w:cs="Arial"/>
          <w:sz w:val="20"/>
          <w:szCs w:val="20"/>
        </w:rPr>
        <w:t xml:space="preserve">Los </w:t>
      </w:r>
      <w:proofErr w:type="spellStart"/>
      <w:r w:rsidRPr="2E6CEDFE">
        <w:rPr>
          <w:rStyle w:val="nfasis"/>
          <w:rFonts w:ascii="Arial" w:hAnsi="Arial" w:cs="Arial"/>
          <w:sz w:val="20"/>
          <w:szCs w:val="20"/>
        </w:rPr>
        <w:t>KPIs</w:t>
      </w:r>
      <w:proofErr w:type="spellEnd"/>
      <w:r w:rsidRPr="2E6CEDFE">
        <w:rPr>
          <w:rStyle w:val="nfasis"/>
          <w:rFonts w:ascii="Arial" w:hAnsi="Arial" w:cs="Arial"/>
          <w:sz w:val="20"/>
          <w:szCs w:val="20"/>
        </w:rPr>
        <w:t xml:space="preserve"> más importantes en redes sociales según los objetivos</w:t>
      </w:r>
      <w:r w:rsidRPr="2E6CEDFE">
        <w:rPr>
          <w:rFonts w:ascii="Arial" w:hAnsi="Arial" w:cs="Arial"/>
          <w:sz w:val="20"/>
          <w:szCs w:val="20"/>
        </w:rPr>
        <w:t xml:space="preserve">. </w:t>
      </w:r>
      <w:proofErr w:type="spellStart"/>
      <w:r w:rsidRPr="2E6CEDFE">
        <w:rPr>
          <w:rFonts w:ascii="Arial" w:hAnsi="Arial" w:cs="Arial"/>
          <w:sz w:val="20"/>
          <w:szCs w:val="20"/>
        </w:rPr>
        <w:t>Ttandem</w:t>
      </w:r>
      <w:proofErr w:type="spellEnd"/>
      <w:r w:rsidRPr="2E6CEDFE">
        <w:rPr>
          <w:rFonts w:ascii="Arial" w:hAnsi="Arial" w:cs="Arial"/>
          <w:sz w:val="20"/>
          <w:szCs w:val="20"/>
        </w:rPr>
        <w:t xml:space="preserve"> Digital Studio. </w:t>
      </w:r>
      <w:hyperlink r:id="rId101">
        <w:r w:rsidRPr="2E6CEDFE">
          <w:rPr>
            <w:rStyle w:val="Hipervnculo"/>
            <w:rFonts w:ascii="Arial" w:hAnsi="Arial" w:cs="Arial"/>
            <w:sz w:val="20"/>
            <w:szCs w:val="20"/>
          </w:rPr>
          <w:t>https://www.ttandem.com/blog/los-kpis-mas-importantes-en-redes-sociales-segun-los-objetivos/</w:t>
        </w:r>
      </w:hyperlink>
    </w:p>
    <w:p w14:paraId="041B1B50" w14:textId="04A9AE80" w:rsidR="2E6CEDFE" w:rsidRDefault="2E6CEDFE" w:rsidP="2E6CEDFE">
      <w:pPr>
        <w:pStyle w:val="NormalWeb"/>
        <w:rPr>
          <w:rFonts w:ascii="Arial" w:hAnsi="Arial" w:cs="Arial"/>
          <w:sz w:val="20"/>
          <w:szCs w:val="20"/>
        </w:rPr>
      </w:pPr>
    </w:p>
    <w:p w14:paraId="066B7219" w14:textId="77777777" w:rsidR="00526563" w:rsidRPr="00526563" w:rsidRDefault="00526563" w:rsidP="00526563">
      <w:pPr>
        <w:pStyle w:val="NormalWeb"/>
        <w:rPr>
          <w:rFonts w:ascii="Arial" w:hAnsi="Arial" w:cs="Arial"/>
          <w:sz w:val="20"/>
          <w:szCs w:val="20"/>
          <w:lang w:val="en-US"/>
        </w:rPr>
      </w:pPr>
      <w:proofErr w:type="spellStart"/>
      <w:r w:rsidRPr="00526563">
        <w:rPr>
          <w:rFonts w:ascii="Arial" w:hAnsi="Arial" w:cs="Arial"/>
          <w:sz w:val="20"/>
          <w:szCs w:val="20"/>
        </w:rPr>
        <w:t>Westerman</w:t>
      </w:r>
      <w:proofErr w:type="spellEnd"/>
      <w:r w:rsidRPr="00526563">
        <w:rPr>
          <w:rFonts w:ascii="Arial" w:hAnsi="Arial" w:cs="Arial"/>
          <w:sz w:val="20"/>
          <w:szCs w:val="20"/>
        </w:rPr>
        <w:t xml:space="preserve">, D., </w:t>
      </w:r>
      <w:proofErr w:type="spellStart"/>
      <w:r w:rsidRPr="00526563">
        <w:rPr>
          <w:rFonts w:ascii="Arial" w:hAnsi="Arial" w:cs="Arial"/>
          <w:sz w:val="20"/>
          <w:szCs w:val="20"/>
        </w:rPr>
        <w:t>Spence</w:t>
      </w:r>
      <w:proofErr w:type="spellEnd"/>
      <w:r w:rsidRPr="00526563">
        <w:rPr>
          <w:rFonts w:ascii="Arial" w:hAnsi="Arial" w:cs="Arial"/>
          <w:sz w:val="20"/>
          <w:szCs w:val="20"/>
        </w:rPr>
        <w:t xml:space="preserve">, P. R., &amp; Van Der </w:t>
      </w:r>
      <w:proofErr w:type="spellStart"/>
      <w:r w:rsidRPr="00526563">
        <w:rPr>
          <w:rFonts w:ascii="Arial" w:hAnsi="Arial" w:cs="Arial"/>
          <w:sz w:val="20"/>
          <w:szCs w:val="20"/>
        </w:rPr>
        <w:t>Heide</w:t>
      </w:r>
      <w:proofErr w:type="spellEnd"/>
      <w:r w:rsidRPr="00526563">
        <w:rPr>
          <w:rFonts w:ascii="Arial" w:hAnsi="Arial" w:cs="Arial"/>
          <w:sz w:val="20"/>
          <w:szCs w:val="20"/>
        </w:rPr>
        <w:t xml:space="preserve">, B. (2014). </w:t>
      </w:r>
      <w:r w:rsidRPr="00526563">
        <w:rPr>
          <w:rFonts w:ascii="Arial" w:hAnsi="Arial" w:cs="Arial"/>
          <w:sz w:val="20"/>
          <w:szCs w:val="20"/>
          <w:lang w:val="en-US"/>
        </w:rPr>
        <w:t xml:space="preserve">Social media as information source: Recency of updates and credibility of information. </w:t>
      </w:r>
      <w:r w:rsidRPr="00526563">
        <w:rPr>
          <w:rStyle w:val="nfasis"/>
          <w:rFonts w:ascii="Arial" w:hAnsi="Arial" w:cs="Arial"/>
          <w:sz w:val="20"/>
          <w:szCs w:val="20"/>
          <w:lang w:val="en-US"/>
        </w:rPr>
        <w:t>Journal of Computer-Mediated Communication</w:t>
      </w:r>
      <w:r w:rsidRPr="00526563">
        <w:rPr>
          <w:rFonts w:ascii="Arial" w:hAnsi="Arial" w:cs="Arial"/>
          <w:sz w:val="20"/>
          <w:szCs w:val="20"/>
          <w:lang w:val="en-US"/>
        </w:rPr>
        <w:t xml:space="preserve">, 19(2), 171–183. </w:t>
      </w:r>
      <w:hyperlink r:id="rId102" w:tgtFrame="_new" w:history="1">
        <w:r w:rsidRPr="00526563">
          <w:rPr>
            <w:rStyle w:val="Hipervnculo"/>
            <w:rFonts w:ascii="Arial" w:hAnsi="Arial" w:cs="Arial"/>
            <w:sz w:val="20"/>
            <w:szCs w:val="20"/>
            <w:lang w:val="en-US"/>
          </w:rPr>
          <w:t>https://doi.org/10.1111/jcc4.12041</w:t>
        </w:r>
      </w:hyperlink>
    </w:p>
    <w:p w14:paraId="451107EC" w14:textId="77777777" w:rsidR="00C36F68" w:rsidRPr="00526563" w:rsidRDefault="00C36F68" w:rsidP="004264F3">
      <w:pPr>
        <w:spacing w:line="360" w:lineRule="auto"/>
        <w:rPr>
          <w:sz w:val="20"/>
          <w:szCs w:val="20"/>
          <w:lang w:val="en-US"/>
        </w:rPr>
      </w:pPr>
    </w:p>
    <w:p w14:paraId="00C594C6"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36E91C10" w14:textId="77777777" w:rsidR="0059034F" w:rsidRDefault="0059034F">
      <w:pPr>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559"/>
        <w:gridCol w:w="3257"/>
        <w:gridCol w:w="1888"/>
      </w:tblGrid>
      <w:tr w:rsidR="0059034F" w14:paraId="321B02A9" w14:textId="77777777" w:rsidTr="00E71476">
        <w:trPr>
          <w:trHeight w:val="665"/>
        </w:trPr>
        <w:tc>
          <w:tcPr>
            <w:tcW w:w="1272" w:type="dxa"/>
            <w:tcBorders>
              <w:top w:val="nil"/>
              <w:left w:val="nil"/>
            </w:tcBorders>
            <w:shd w:val="clear" w:color="auto" w:fill="auto"/>
          </w:tcPr>
          <w:p w14:paraId="27E66B21" w14:textId="77777777" w:rsidR="0059034F" w:rsidRDefault="0059034F">
            <w:pPr>
              <w:jc w:val="both"/>
              <w:rPr>
                <w:sz w:val="20"/>
                <w:szCs w:val="20"/>
              </w:rPr>
            </w:pPr>
          </w:p>
        </w:tc>
        <w:tc>
          <w:tcPr>
            <w:tcW w:w="1991" w:type="dxa"/>
            <w:shd w:val="clear" w:color="auto" w:fill="auto"/>
            <w:vAlign w:val="center"/>
          </w:tcPr>
          <w:p w14:paraId="4DA8A3B5" w14:textId="77777777" w:rsidR="0059034F" w:rsidRDefault="00D55C84" w:rsidP="0040241B">
            <w:pPr>
              <w:jc w:val="center"/>
              <w:rPr>
                <w:sz w:val="20"/>
                <w:szCs w:val="20"/>
              </w:rPr>
            </w:pPr>
            <w:r>
              <w:rPr>
                <w:sz w:val="20"/>
                <w:szCs w:val="20"/>
              </w:rPr>
              <w:t>Nombre</w:t>
            </w:r>
          </w:p>
        </w:tc>
        <w:tc>
          <w:tcPr>
            <w:tcW w:w="1559" w:type="dxa"/>
            <w:shd w:val="clear" w:color="auto" w:fill="auto"/>
            <w:vAlign w:val="center"/>
          </w:tcPr>
          <w:p w14:paraId="599D44F9" w14:textId="77777777" w:rsidR="0059034F" w:rsidRDefault="00D55C84" w:rsidP="0040241B">
            <w:pPr>
              <w:jc w:val="center"/>
              <w:rPr>
                <w:sz w:val="20"/>
                <w:szCs w:val="20"/>
              </w:rPr>
            </w:pPr>
            <w:r>
              <w:rPr>
                <w:sz w:val="20"/>
                <w:szCs w:val="20"/>
              </w:rPr>
              <w:t>Cargo</w:t>
            </w:r>
          </w:p>
        </w:tc>
        <w:tc>
          <w:tcPr>
            <w:tcW w:w="3257" w:type="dxa"/>
            <w:shd w:val="clear" w:color="auto" w:fill="auto"/>
            <w:vAlign w:val="center"/>
          </w:tcPr>
          <w:p w14:paraId="23586E7B" w14:textId="0885CAA0" w:rsidR="0059034F" w:rsidRPr="00E71476" w:rsidRDefault="00D55C84" w:rsidP="00E71476">
            <w:pPr>
              <w:jc w:val="center"/>
              <w:rPr>
                <w:sz w:val="20"/>
                <w:szCs w:val="20"/>
              </w:rPr>
            </w:pPr>
            <w:r>
              <w:rPr>
                <w:sz w:val="20"/>
                <w:szCs w:val="20"/>
              </w:rPr>
              <w:t>Dependencia</w:t>
            </w:r>
          </w:p>
        </w:tc>
        <w:tc>
          <w:tcPr>
            <w:tcW w:w="1888" w:type="dxa"/>
            <w:shd w:val="clear" w:color="auto" w:fill="auto"/>
            <w:vAlign w:val="center"/>
          </w:tcPr>
          <w:p w14:paraId="129325BA" w14:textId="77777777" w:rsidR="0059034F" w:rsidRDefault="00D55C84" w:rsidP="0040241B">
            <w:pPr>
              <w:jc w:val="center"/>
              <w:rPr>
                <w:sz w:val="20"/>
                <w:szCs w:val="20"/>
              </w:rPr>
            </w:pPr>
            <w:r>
              <w:rPr>
                <w:sz w:val="20"/>
                <w:szCs w:val="20"/>
              </w:rPr>
              <w:t>Fecha</w:t>
            </w:r>
          </w:p>
        </w:tc>
      </w:tr>
      <w:tr w:rsidR="0059034F" w14:paraId="0AA272AA" w14:textId="77777777" w:rsidTr="00AD0DD7">
        <w:trPr>
          <w:trHeight w:val="340"/>
        </w:trPr>
        <w:tc>
          <w:tcPr>
            <w:tcW w:w="1272" w:type="dxa"/>
            <w:shd w:val="clear" w:color="auto" w:fill="auto"/>
          </w:tcPr>
          <w:p w14:paraId="5141E46C" w14:textId="77777777" w:rsidR="0059034F" w:rsidRDefault="00D55C84">
            <w:pPr>
              <w:jc w:val="both"/>
              <w:rPr>
                <w:sz w:val="20"/>
                <w:szCs w:val="20"/>
              </w:rPr>
            </w:pPr>
            <w:r>
              <w:rPr>
                <w:sz w:val="20"/>
                <w:szCs w:val="20"/>
              </w:rPr>
              <w:t>Autor (es)</w:t>
            </w:r>
          </w:p>
        </w:tc>
        <w:tc>
          <w:tcPr>
            <w:tcW w:w="1991" w:type="dxa"/>
            <w:shd w:val="clear" w:color="auto" w:fill="auto"/>
          </w:tcPr>
          <w:p w14:paraId="67E4EF51" w14:textId="3A65F4B1" w:rsidR="0059034F" w:rsidRPr="00C36F68" w:rsidRDefault="005E5836">
            <w:pPr>
              <w:jc w:val="both"/>
              <w:rPr>
                <w:b w:val="0"/>
                <w:bCs/>
                <w:sz w:val="20"/>
                <w:szCs w:val="20"/>
              </w:rPr>
            </w:pPr>
            <w:r w:rsidRPr="00C36F68">
              <w:rPr>
                <w:b w:val="0"/>
                <w:bCs/>
                <w:sz w:val="20"/>
                <w:szCs w:val="20"/>
              </w:rPr>
              <w:t>Nicolás Cruz Ríos</w:t>
            </w:r>
          </w:p>
        </w:tc>
        <w:tc>
          <w:tcPr>
            <w:tcW w:w="1559" w:type="dxa"/>
            <w:shd w:val="clear" w:color="auto" w:fill="auto"/>
          </w:tcPr>
          <w:p w14:paraId="54BDE41F" w14:textId="2E46E74E" w:rsidR="0059034F" w:rsidRPr="00C36F68" w:rsidRDefault="005E5836">
            <w:pPr>
              <w:jc w:val="both"/>
              <w:rPr>
                <w:b w:val="0"/>
                <w:bCs/>
                <w:sz w:val="20"/>
                <w:szCs w:val="20"/>
              </w:rPr>
            </w:pPr>
            <w:r w:rsidRPr="00C36F68">
              <w:rPr>
                <w:b w:val="0"/>
                <w:bCs/>
                <w:sz w:val="20"/>
                <w:szCs w:val="20"/>
              </w:rPr>
              <w:t>Experto Temático</w:t>
            </w:r>
          </w:p>
        </w:tc>
        <w:tc>
          <w:tcPr>
            <w:tcW w:w="3257" w:type="dxa"/>
            <w:shd w:val="clear" w:color="auto" w:fill="auto"/>
          </w:tcPr>
          <w:p w14:paraId="13E5501B" w14:textId="4C6EAA93" w:rsidR="0059034F" w:rsidRPr="00C36F68" w:rsidRDefault="00F958B3">
            <w:pPr>
              <w:jc w:val="both"/>
              <w:rPr>
                <w:b w:val="0"/>
                <w:bCs/>
                <w:sz w:val="20"/>
                <w:szCs w:val="20"/>
              </w:rPr>
            </w:pPr>
            <w:r w:rsidRPr="00C36F68">
              <w:rPr>
                <w:b w:val="0"/>
                <w:bCs/>
                <w:sz w:val="20"/>
                <w:szCs w:val="20"/>
              </w:rPr>
              <w:t>Regional Atlántico</w:t>
            </w:r>
            <w:r w:rsidR="005E5836" w:rsidRPr="00C36F68">
              <w:rPr>
                <w:b w:val="0"/>
                <w:bCs/>
                <w:sz w:val="20"/>
                <w:szCs w:val="20"/>
              </w:rPr>
              <w:t>, Centro de Comercio y Servicios</w:t>
            </w:r>
          </w:p>
        </w:tc>
        <w:tc>
          <w:tcPr>
            <w:tcW w:w="1888" w:type="dxa"/>
            <w:shd w:val="clear" w:color="auto" w:fill="auto"/>
          </w:tcPr>
          <w:p w14:paraId="5F3EE34A" w14:textId="662CE6C4" w:rsidR="0059034F" w:rsidRPr="00C36F68" w:rsidRDefault="00C36F68">
            <w:pPr>
              <w:jc w:val="both"/>
              <w:rPr>
                <w:b w:val="0"/>
                <w:bCs/>
                <w:sz w:val="20"/>
                <w:szCs w:val="20"/>
              </w:rPr>
            </w:pPr>
            <w:r w:rsidRPr="00C36F68">
              <w:rPr>
                <w:b w:val="0"/>
                <w:bCs/>
                <w:sz w:val="20"/>
                <w:szCs w:val="20"/>
              </w:rPr>
              <w:t>Mayo</w:t>
            </w:r>
            <w:r w:rsidR="005E5836" w:rsidRPr="00C36F68">
              <w:rPr>
                <w:b w:val="0"/>
                <w:bCs/>
                <w:sz w:val="20"/>
                <w:szCs w:val="20"/>
              </w:rPr>
              <w:t xml:space="preserve"> de 2025</w:t>
            </w:r>
          </w:p>
        </w:tc>
      </w:tr>
    </w:tbl>
    <w:p w14:paraId="18946FA7" w14:textId="77777777" w:rsidR="0059034F" w:rsidRDefault="0059034F">
      <w:pPr>
        <w:rPr>
          <w:sz w:val="20"/>
          <w:szCs w:val="20"/>
        </w:rPr>
      </w:pPr>
    </w:p>
    <w:p w14:paraId="487BCC99"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5064F6D4" w14:textId="77777777" w:rsidR="0059034F" w:rsidRPr="003F2B64" w:rsidRDefault="5EC0C4E9">
      <w:pPr>
        <w:pBdr>
          <w:top w:val="nil"/>
          <w:left w:val="nil"/>
          <w:bottom w:val="nil"/>
          <w:right w:val="nil"/>
          <w:between w:val="nil"/>
        </w:pBdr>
        <w:jc w:val="both"/>
        <w:rPr>
          <w:b/>
          <w:color w:val="595959" w:themeColor="text1" w:themeTint="A6"/>
          <w:sz w:val="20"/>
          <w:szCs w:val="20"/>
        </w:rPr>
      </w:pPr>
      <w:r w:rsidRPr="2E6CEDFE">
        <w:rPr>
          <w:b/>
          <w:bCs/>
          <w:color w:val="595959" w:themeColor="text1" w:themeTint="A6"/>
          <w:sz w:val="20"/>
          <w:szCs w:val="20"/>
        </w:rPr>
        <w:t>(Diligenciar únicamente si realiza ajustes a la Unidad Temática)</w:t>
      </w: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14:paraId="67E968FB" w14:textId="77777777" w:rsidTr="00AD0DD7">
        <w:trPr>
          <w:trHeight w:val="349"/>
        </w:trPr>
        <w:tc>
          <w:tcPr>
            <w:tcW w:w="1264" w:type="dxa"/>
            <w:tcBorders>
              <w:top w:val="nil"/>
              <w:left w:val="nil"/>
            </w:tcBorders>
            <w:shd w:val="clear" w:color="auto" w:fill="auto"/>
          </w:tcPr>
          <w:p w14:paraId="4BC2FA5A" w14:textId="77777777" w:rsidR="0059034F" w:rsidRDefault="0059034F">
            <w:pPr>
              <w:jc w:val="both"/>
              <w:rPr>
                <w:sz w:val="20"/>
                <w:szCs w:val="20"/>
              </w:rPr>
            </w:pPr>
          </w:p>
        </w:tc>
        <w:tc>
          <w:tcPr>
            <w:tcW w:w="2138" w:type="dxa"/>
            <w:shd w:val="clear" w:color="auto" w:fill="auto"/>
          </w:tcPr>
          <w:p w14:paraId="120B313B" w14:textId="77777777" w:rsidR="0059034F" w:rsidRDefault="00D55C84" w:rsidP="0040241B">
            <w:pPr>
              <w:jc w:val="center"/>
              <w:rPr>
                <w:sz w:val="20"/>
                <w:szCs w:val="20"/>
              </w:rPr>
            </w:pPr>
            <w:r>
              <w:rPr>
                <w:sz w:val="20"/>
                <w:szCs w:val="20"/>
              </w:rPr>
              <w:t>Nombre</w:t>
            </w:r>
          </w:p>
        </w:tc>
        <w:tc>
          <w:tcPr>
            <w:tcW w:w="1701" w:type="dxa"/>
            <w:shd w:val="clear" w:color="auto" w:fill="auto"/>
          </w:tcPr>
          <w:p w14:paraId="526C5270" w14:textId="77777777" w:rsidR="0059034F" w:rsidRDefault="00D55C84" w:rsidP="0040241B">
            <w:pPr>
              <w:jc w:val="center"/>
              <w:rPr>
                <w:sz w:val="20"/>
                <w:szCs w:val="20"/>
              </w:rPr>
            </w:pPr>
            <w:r>
              <w:rPr>
                <w:sz w:val="20"/>
                <w:szCs w:val="20"/>
              </w:rPr>
              <w:t>Cargo</w:t>
            </w:r>
          </w:p>
        </w:tc>
        <w:tc>
          <w:tcPr>
            <w:tcW w:w="1843" w:type="dxa"/>
            <w:shd w:val="clear" w:color="auto" w:fill="auto"/>
          </w:tcPr>
          <w:p w14:paraId="20A380C2" w14:textId="77777777" w:rsidR="0059034F" w:rsidRDefault="00D55C84" w:rsidP="0040241B">
            <w:pPr>
              <w:jc w:val="center"/>
              <w:rPr>
                <w:sz w:val="20"/>
                <w:szCs w:val="20"/>
              </w:rPr>
            </w:pPr>
            <w:r>
              <w:rPr>
                <w:sz w:val="20"/>
                <w:szCs w:val="20"/>
              </w:rPr>
              <w:t>Dependencia</w:t>
            </w:r>
          </w:p>
        </w:tc>
        <w:tc>
          <w:tcPr>
            <w:tcW w:w="1044" w:type="dxa"/>
            <w:shd w:val="clear" w:color="auto" w:fill="auto"/>
          </w:tcPr>
          <w:p w14:paraId="3B8F65CC" w14:textId="77777777" w:rsidR="0059034F" w:rsidRDefault="00D55C84" w:rsidP="0040241B">
            <w:pPr>
              <w:jc w:val="center"/>
              <w:rPr>
                <w:sz w:val="20"/>
                <w:szCs w:val="20"/>
              </w:rPr>
            </w:pPr>
            <w:r>
              <w:rPr>
                <w:sz w:val="20"/>
                <w:szCs w:val="20"/>
              </w:rPr>
              <w:t>Fecha</w:t>
            </w:r>
          </w:p>
        </w:tc>
        <w:tc>
          <w:tcPr>
            <w:tcW w:w="1977" w:type="dxa"/>
            <w:shd w:val="clear" w:color="auto" w:fill="auto"/>
          </w:tcPr>
          <w:p w14:paraId="07411C5A" w14:textId="77777777" w:rsidR="0059034F" w:rsidRDefault="00D55C84" w:rsidP="0040241B">
            <w:pPr>
              <w:jc w:val="center"/>
              <w:rPr>
                <w:sz w:val="20"/>
                <w:szCs w:val="20"/>
              </w:rPr>
            </w:pPr>
            <w:r>
              <w:rPr>
                <w:sz w:val="20"/>
                <w:szCs w:val="20"/>
              </w:rPr>
              <w:t>Razón del Cambio</w:t>
            </w:r>
          </w:p>
        </w:tc>
      </w:tr>
      <w:tr w:rsidR="001A4872" w14:paraId="2833794D" w14:textId="77777777" w:rsidTr="00AD0DD7">
        <w:trPr>
          <w:trHeight w:val="567"/>
        </w:trPr>
        <w:tc>
          <w:tcPr>
            <w:tcW w:w="1264" w:type="dxa"/>
            <w:shd w:val="clear" w:color="auto" w:fill="auto"/>
          </w:tcPr>
          <w:p w14:paraId="006D5F8C" w14:textId="77777777" w:rsidR="001A4872" w:rsidRDefault="001A4872" w:rsidP="001A4872">
            <w:pPr>
              <w:jc w:val="both"/>
              <w:rPr>
                <w:sz w:val="20"/>
                <w:szCs w:val="20"/>
              </w:rPr>
            </w:pPr>
            <w:r>
              <w:rPr>
                <w:sz w:val="20"/>
                <w:szCs w:val="20"/>
              </w:rPr>
              <w:t>Autor (es)</w:t>
            </w:r>
          </w:p>
        </w:tc>
        <w:tc>
          <w:tcPr>
            <w:tcW w:w="2138" w:type="dxa"/>
            <w:shd w:val="clear" w:color="auto" w:fill="auto"/>
          </w:tcPr>
          <w:p w14:paraId="0FC67703" w14:textId="57C0CD59" w:rsidR="001A4872" w:rsidRPr="001A4872" w:rsidRDefault="001A4872" w:rsidP="001A4872">
            <w:pPr>
              <w:jc w:val="both"/>
              <w:rPr>
                <w:b w:val="0"/>
                <w:sz w:val="20"/>
                <w:szCs w:val="20"/>
              </w:rPr>
            </w:pPr>
            <w:r w:rsidRPr="001A4872">
              <w:rPr>
                <w:b w:val="0"/>
                <w:sz w:val="20"/>
                <w:szCs w:val="20"/>
              </w:rPr>
              <w:t xml:space="preserve"> </w:t>
            </w:r>
            <w:proofErr w:type="spellStart"/>
            <w:r w:rsidRPr="001A4872">
              <w:rPr>
                <w:b w:val="0"/>
                <w:sz w:val="20"/>
                <w:szCs w:val="20"/>
              </w:rPr>
              <w:t>Heydy</w:t>
            </w:r>
            <w:proofErr w:type="spellEnd"/>
            <w:r w:rsidRPr="001A4872">
              <w:rPr>
                <w:b w:val="0"/>
                <w:sz w:val="20"/>
                <w:szCs w:val="20"/>
              </w:rPr>
              <w:t xml:space="preserve"> Cristina Gonz</w:t>
            </w:r>
            <w:r>
              <w:rPr>
                <w:b w:val="0"/>
                <w:sz w:val="20"/>
                <w:szCs w:val="20"/>
              </w:rPr>
              <w:t>á</w:t>
            </w:r>
            <w:r w:rsidRPr="001A4872">
              <w:rPr>
                <w:b w:val="0"/>
                <w:sz w:val="20"/>
                <w:szCs w:val="20"/>
              </w:rPr>
              <w:t>lez Garc</w:t>
            </w:r>
            <w:r>
              <w:rPr>
                <w:b w:val="0"/>
                <w:sz w:val="20"/>
                <w:szCs w:val="20"/>
              </w:rPr>
              <w:t>í</w:t>
            </w:r>
            <w:r w:rsidRPr="001A4872">
              <w:rPr>
                <w:b w:val="0"/>
                <w:sz w:val="20"/>
                <w:szCs w:val="20"/>
              </w:rPr>
              <w:t>a</w:t>
            </w:r>
          </w:p>
          <w:p w14:paraId="7EF722B8" w14:textId="77777777" w:rsidR="001A4872" w:rsidRPr="001A4872" w:rsidRDefault="001A4872" w:rsidP="001A4872">
            <w:pPr>
              <w:jc w:val="both"/>
              <w:rPr>
                <w:b w:val="0"/>
                <w:sz w:val="20"/>
                <w:szCs w:val="20"/>
              </w:rPr>
            </w:pPr>
          </w:p>
        </w:tc>
        <w:tc>
          <w:tcPr>
            <w:tcW w:w="1701" w:type="dxa"/>
            <w:shd w:val="clear" w:color="auto" w:fill="auto"/>
          </w:tcPr>
          <w:p w14:paraId="4BD06B28" w14:textId="77777777" w:rsidR="001A4872" w:rsidRPr="001A4872" w:rsidRDefault="001A4872" w:rsidP="001A4872">
            <w:pPr>
              <w:jc w:val="both"/>
              <w:rPr>
                <w:b w:val="0"/>
                <w:sz w:val="20"/>
                <w:szCs w:val="20"/>
              </w:rPr>
            </w:pPr>
            <w:r w:rsidRPr="001A4872">
              <w:rPr>
                <w:b w:val="0"/>
                <w:sz w:val="20"/>
                <w:szCs w:val="20"/>
              </w:rPr>
              <w:t>Evaluadora instruccional</w:t>
            </w:r>
          </w:p>
          <w:p w14:paraId="69FBFB22" w14:textId="77777777" w:rsidR="001A4872" w:rsidRPr="001A4872" w:rsidRDefault="001A4872" w:rsidP="001A4872">
            <w:pPr>
              <w:jc w:val="both"/>
              <w:rPr>
                <w:b w:val="0"/>
                <w:sz w:val="20"/>
                <w:szCs w:val="20"/>
              </w:rPr>
            </w:pPr>
          </w:p>
        </w:tc>
        <w:tc>
          <w:tcPr>
            <w:tcW w:w="1843" w:type="dxa"/>
            <w:shd w:val="clear" w:color="auto" w:fill="auto"/>
          </w:tcPr>
          <w:p w14:paraId="15ABB8CC" w14:textId="77777777" w:rsidR="001A4872" w:rsidRPr="001A4872" w:rsidRDefault="001A4872" w:rsidP="001A4872">
            <w:pPr>
              <w:jc w:val="both"/>
              <w:rPr>
                <w:b w:val="0"/>
                <w:sz w:val="20"/>
                <w:szCs w:val="20"/>
              </w:rPr>
            </w:pPr>
            <w:r w:rsidRPr="001A4872">
              <w:rPr>
                <w:b w:val="0"/>
                <w:sz w:val="20"/>
                <w:szCs w:val="20"/>
              </w:rPr>
              <w:t>Regional Atlántico. Centro de comercio y servicios</w:t>
            </w:r>
          </w:p>
          <w:p w14:paraId="02DE2A56" w14:textId="77777777" w:rsidR="001A4872" w:rsidRPr="001A4872" w:rsidRDefault="001A4872" w:rsidP="001A4872">
            <w:pPr>
              <w:jc w:val="both"/>
              <w:rPr>
                <w:b w:val="0"/>
                <w:sz w:val="20"/>
                <w:szCs w:val="20"/>
              </w:rPr>
            </w:pPr>
          </w:p>
        </w:tc>
        <w:tc>
          <w:tcPr>
            <w:tcW w:w="1044" w:type="dxa"/>
            <w:shd w:val="clear" w:color="auto" w:fill="auto"/>
          </w:tcPr>
          <w:p w14:paraId="77DD26B9" w14:textId="77777777" w:rsidR="001A4872" w:rsidRPr="001A4872" w:rsidRDefault="001A4872" w:rsidP="001A4872">
            <w:pPr>
              <w:jc w:val="both"/>
              <w:rPr>
                <w:b w:val="0"/>
                <w:sz w:val="20"/>
                <w:szCs w:val="20"/>
              </w:rPr>
            </w:pPr>
            <w:r w:rsidRPr="001A4872">
              <w:rPr>
                <w:b w:val="0"/>
                <w:sz w:val="20"/>
                <w:szCs w:val="20"/>
              </w:rPr>
              <w:t>Marzo de 2025</w:t>
            </w:r>
          </w:p>
          <w:p w14:paraId="200AD6B2" w14:textId="77777777" w:rsidR="001A4872" w:rsidRPr="001A4872" w:rsidRDefault="001A4872" w:rsidP="001A4872">
            <w:pPr>
              <w:jc w:val="both"/>
              <w:rPr>
                <w:b w:val="0"/>
                <w:sz w:val="20"/>
                <w:szCs w:val="20"/>
              </w:rPr>
            </w:pPr>
          </w:p>
        </w:tc>
        <w:tc>
          <w:tcPr>
            <w:tcW w:w="1977" w:type="dxa"/>
            <w:shd w:val="clear" w:color="auto" w:fill="auto"/>
          </w:tcPr>
          <w:p w14:paraId="5ADB4002" w14:textId="1A92AEF1" w:rsidR="001A4872" w:rsidRPr="001A4872" w:rsidRDefault="001A4872" w:rsidP="001A4872">
            <w:pPr>
              <w:jc w:val="both"/>
              <w:rPr>
                <w:b w:val="0"/>
                <w:sz w:val="20"/>
                <w:szCs w:val="20"/>
              </w:rPr>
            </w:pPr>
            <w:r w:rsidRPr="001A4872">
              <w:rPr>
                <w:b w:val="0"/>
                <w:sz w:val="20"/>
                <w:szCs w:val="20"/>
              </w:rPr>
              <w:t>Se ajusta el contenido del documento, según planeación pedagógica y normas APA</w:t>
            </w:r>
          </w:p>
        </w:tc>
      </w:tr>
    </w:tbl>
    <w:p w14:paraId="59C13A04" w14:textId="77777777" w:rsidR="0059034F" w:rsidRDefault="0059034F">
      <w:pPr>
        <w:rPr>
          <w:color w:val="000000"/>
          <w:sz w:val="20"/>
          <w:szCs w:val="20"/>
        </w:rPr>
      </w:pPr>
    </w:p>
    <w:p w14:paraId="64DB8A63" w14:textId="77777777" w:rsidR="0059034F" w:rsidRDefault="0059034F">
      <w:pPr>
        <w:rPr>
          <w:sz w:val="20"/>
          <w:szCs w:val="20"/>
        </w:rPr>
      </w:pPr>
    </w:p>
    <w:p w14:paraId="0FAFBBDB" w14:textId="08C6CC65" w:rsidR="007C4702" w:rsidRDefault="007C4702">
      <w:pPr>
        <w:rPr>
          <w:sz w:val="20"/>
          <w:szCs w:val="20"/>
        </w:rPr>
      </w:pPr>
      <w:r>
        <w:rPr>
          <w:sz w:val="20"/>
          <w:szCs w:val="20"/>
        </w:rPr>
        <w:t xml:space="preserve"> </w:t>
      </w:r>
    </w:p>
    <w:sectPr w:rsidR="007C4702">
      <w:headerReference w:type="default" r:id="rId103"/>
      <w:footerReference w:type="default" r:id="rId10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icolás Cruz Ríos" w:date="2025-05-12T11:59:00Z" w:initials="NC">
    <w:p w14:paraId="53169ADD" w14:textId="77777777" w:rsidR="00414DCF" w:rsidRDefault="00414DCF" w:rsidP="00162526">
      <w:pPr>
        <w:pStyle w:val="Textocomentario"/>
      </w:pPr>
      <w:r>
        <w:rPr>
          <w:rStyle w:val="Refdecomentario"/>
        </w:rPr>
        <w:annotationRef/>
      </w:r>
      <w:hyperlink r:id="rId1" w:history="1">
        <w:r w:rsidRPr="00053874">
          <w:rPr>
            <w:rStyle w:val="Hipervnculo"/>
          </w:rPr>
          <w:t>https://unsplash.com/es/fotos/dispositivo-digital-blanco-y-rosa-Tk9m_HP4rgQ</w:t>
        </w:r>
      </w:hyperlink>
    </w:p>
  </w:comment>
  <w:comment w:id="3" w:author="Heydy Cristina Gonzalez Garcia" w:date="2025-07-23T23:21:00Z" w:initials="HCGG">
    <w:p w14:paraId="1F06B00D" w14:textId="2B2928C7" w:rsidR="00414DCF" w:rsidRDefault="00414DCF">
      <w:pPr>
        <w:pStyle w:val="Textocomentario"/>
      </w:pPr>
      <w:r>
        <w:rPr>
          <w:rStyle w:val="Refdecomentario"/>
        </w:rPr>
        <w:annotationRef/>
      </w:r>
      <w:r>
        <w:t xml:space="preserve">URL imagen: </w:t>
      </w:r>
      <w:r w:rsidRPr="00281984">
        <w:t>https://www.freepik.es/vector-gratis/arbol-conexiones-internas_1131094.htm#fromView=search&amp;page=1&amp;position=2&amp;uuid=be4dc9ac-c2bc-4bbc-8472-ef0b9f01e21f&amp;query=arbol-circuito-naturaleza-digital-que-crece-animacio</w:t>
      </w:r>
    </w:p>
  </w:comment>
  <w:comment w:id="4" w:author="Nicolás Cruz Ríos" w:date="2025-05-14T11:26:00Z" w:initials="NC">
    <w:p w14:paraId="459BA957" w14:textId="4E3DEE52" w:rsidR="00414DCF" w:rsidRDefault="00414DCF" w:rsidP="00197845">
      <w:pPr>
        <w:pStyle w:val="Textocomentario"/>
      </w:pPr>
      <w:r>
        <w:rPr>
          <w:rStyle w:val="Refdecomentario"/>
        </w:rPr>
        <w:annotationRef/>
      </w:r>
    </w:p>
  </w:comment>
  <w:comment w:id="5" w:author="Nicolás Cruz Ríos" w:date="2025-05-14T11:38:00Z" w:initials="NC">
    <w:p w14:paraId="469BEF35" w14:textId="77777777" w:rsidR="00414DCF" w:rsidRDefault="00414DCF" w:rsidP="00155204">
      <w:pPr>
        <w:pStyle w:val="Textocomentario"/>
      </w:pPr>
      <w:r>
        <w:rPr>
          <w:rStyle w:val="Refdecomentario"/>
        </w:rPr>
        <w:annotationRef/>
      </w:r>
      <w:hyperlink r:id="rId2" w:anchor="fromView=search&amp;page=1&amp;position=10&amp;uuid=7b1fee68-af52-43f8-b9d6-82812ac43bd9&amp;query=redes+sociales" w:history="1">
        <w:r w:rsidRPr="004D7DCC">
          <w:rPr>
            <w:rStyle w:val="Hipervnculo"/>
          </w:rPr>
          <w:t>https://www.freepik.es/vector-gratis/telefono-movil-tema-purpura-rodeado-aplicaciones-coloridas_5453989.htm#fromView=search&amp;page=1&amp;position=10&amp;uuid=7b1fee68-af52-43f8-b9d6-82812ac43bd9&amp;query=redes+sociales</w:t>
        </w:r>
      </w:hyperlink>
    </w:p>
  </w:comment>
  <w:comment w:id="6" w:author="Nicolás Cruz Ríos" w:date="2025-05-15T11:01:00Z" w:initials="NC">
    <w:p w14:paraId="17B07042" w14:textId="77777777" w:rsidR="00414DCF" w:rsidRDefault="00414DCF" w:rsidP="002C3675">
      <w:pPr>
        <w:pStyle w:val="Textocomentario"/>
      </w:pPr>
      <w:r>
        <w:rPr>
          <w:rStyle w:val="Refdecomentario"/>
        </w:rPr>
        <w:annotationRef/>
      </w:r>
      <w:r>
        <w:t xml:space="preserve">Enlace del </w:t>
      </w:r>
      <w:proofErr w:type="spellStart"/>
      <w:r>
        <w:t>video:</w:t>
      </w:r>
      <w:hyperlink r:id="rId3" w:history="1">
        <w:r w:rsidRPr="00754299">
          <w:rPr>
            <w:rStyle w:val="Hipervnculo"/>
          </w:rPr>
          <w:t>https</w:t>
        </w:r>
        <w:proofErr w:type="spellEnd"/>
        <w:r w:rsidRPr="00754299">
          <w:rPr>
            <w:rStyle w:val="Hipervnculo"/>
          </w:rPr>
          <w:t>://youtu.be/tdEv-yO1Uvg?si=W4kmv5psirpUbjwd</w:t>
        </w:r>
      </w:hyperlink>
      <w:r>
        <w:t xml:space="preserve"> </w:t>
      </w:r>
    </w:p>
    <w:p w14:paraId="66CF5ED4" w14:textId="77777777" w:rsidR="00414DCF" w:rsidRDefault="00414DCF" w:rsidP="002C3675">
      <w:pPr>
        <w:pStyle w:val="Textocomentario"/>
      </w:pPr>
    </w:p>
    <w:p w14:paraId="3C75D677" w14:textId="77777777" w:rsidR="00414DCF" w:rsidRDefault="00414DCF" w:rsidP="002C3675">
      <w:pPr>
        <w:pStyle w:val="Textocomentario"/>
      </w:pPr>
    </w:p>
    <w:p w14:paraId="3A132BB9" w14:textId="77777777" w:rsidR="00414DCF" w:rsidRDefault="00414DCF" w:rsidP="002C3675">
      <w:pPr>
        <w:pStyle w:val="Textocomentario"/>
      </w:pPr>
      <w:r>
        <w:rPr>
          <w:color w:val="000000"/>
        </w:rPr>
        <w:t xml:space="preserve">Enlace de la imagen: </w:t>
      </w:r>
      <w:hyperlink r:id="rId4" w:anchor="fromView=search&amp;page=1&amp;position=3&amp;uuid=2552c347-c94b-4710-a77e-0bd62f345dc5" w:history="1">
        <w:r w:rsidRPr="00754299">
          <w:rPr>
            <w:rStyle w:val="Hipervnculo"/>
          </w:rPr>
          <w:t>https://www.freepik.es/icono/reproductor-video_1324244#fromView=search&amp;page=1&amp;position=3&amp;uuid=2552c347-c94b-4710-a77e-0bd62f345dc5</w:t>
        </w:r>
      </w:hyperlink>
      <w:r>
        <w:rPr>
          <w:color w:val="000000"/>
        </w:rPr>
        <w:t xml:space="preserve"> </w:t>
      </w:r>
    </w:p>
  </w:comment>
  <w:comment w:id="7" w:author="Nicolás Cruz Ríos" w:date="2025-06-09T15:38:00Z" w:initials="NC">
    <w:p w14:paraId="2313CEF8" w14:textId="6618310A" w:rsidR="00414DCF" w:rsidRDefault="00414DCF" w:rsidP="004F6B10">
      <w:pPr>
        <w:pStyle w:val="Textocomentario"/>
      </w:pPr>
      <w:r>
        <w:rPr>
          <w:rStyle w:val="Refdecomentario"/>
        </w:rPr>
        <w:annotationRef/>
      </w:r>
      <w:r>
        <w:t>Texto alternativo: En la figura se muestra una línea de tiempo de once momentos de las redes sociales desde 1996 hasta 2016.</w:t>
      </w:r>
    </w:p>
    <w:p w14:paraId="049BD31C" w14:textId="77777777" w:rsidR="00414DCF" w:rsidRDefault="00414DCF" w:rsidP="004F6B10">
      <w:pPr>
        <w:pStyle w:val="Textocomentario"/>
      </w:pPr>
    </w:p>
    <w:p w14:paraId="68FE96FD" w14:textId="77777777" w:rsidR="00414DCF" w:rsidRDefault="00414DCF" w:rsidP="004F6B10">
      <w:pPr>
        <w:pStyle w:val="Textocomentario"/>
      </w:pPr>
    </w:p>
    <w:p w14:paraId="084DB0DD" w14:textId="77777777" w:rsidR="00414DCF" w:rsidRDefault="00414DCF" w:rsidP="004F6B10">
      <w:pPr>
        <w:pStyle w:val="Textocomentario"/>
      </w:pPr>
      <w:r>
        <w:t xml:space="preserve">Sugiero crear una imagen como la que se encuentra en </w:t>
      </w:r>
      <w:hyperlink r:id="rId5" w:history="1">
        <w:r w:rsidRPr="003E1889">
          <w:rPr>
            <w:rStyle w:val="Hipervnculo"/>
          </w:rPr>
          <w:t>https://www.argoshub.com/wp-content/uploads/2020/11/RS_info1-931x1024.png</w:t>
        </w:r>
      </w:hyperlink>
    </w:p>
  </w:comment>
  <w:comment w:id="8" w:author="Heydy Cristina Gonzalez Garcia" w:date="2025-07-23T23:28:00Z" w:initials="HCGG">
    <w:p w14:paraId="2115BFC0" w14:textId="3794596C" w:rsidR="00414DCF" w:rsidRDefault="00414DCF" w:rsidP="00281984">
      <w:pPr>
        <w:pStyle w:val="Textocomentario"/>
      </w:pPr>
      <w:r>
        <w:rPr>
          <w:rStyle w:val="Refdecomentario"/>
        </w:rPr>
        <w:annotationRef/>
      </w:r>
      <w:r>
        <w:t xml:space="preserve">Texto de la imagen: 1996 - ICQ: primer servicio de mensajería instantánea ampliamente utilizado en Internet. </w:t>
      </w:r>
    </w:p>
    <w:p w14:paraId="5A69E6A4" w14:textId="77777777" w:rsidR="00414DCF" w:rsidRDefault="00414DCF" w:rsidP="00281984">
      <w:pPr>
        <w:pStyle w:val="Textocomentario"/>
      </w:pPr>
      <w:r>
        <w:t xml:space="preserve">1997 - </w:t>
      </w:r>
      <w:proofErr w:type="spellStart"/>
      <w:r>
        <w:t>SixDegrees</w:t>
      </w:r>
      <w:proofErr w:type="spellEnd"/>
      <w:r>
        <w:t xml:space="preserve">: considerada la primera red social moderna, basada en la teoría de los seis grados de separación. </w:t>
      </w:r>
    </w:p>
    <w:p w14:paraId="2BC1FCC4" w14:textId="77777777" w:rsidR="00414DCF" w:rsidRDefault="00414DCF" w:rsidP="00281984">
      <w:pPr>
        <w:pStyle w:val="Textocomentario"/>
      </w:pPr>
      <w:r>
        <w:t xml:space="preserve">2002 - Friendster: popularizó la idea de conectar amigos en línea. </w:t>
      </w:r>
    </w:p>
    <w:p w14:paraId="4C0AC737" w14:textId="77777777" w:rsidR="00414DCF" w:rsidRDefault="00414DCF" w:rsidP="00281984">
      <w:pPr>
        <w:pStyle w:val="Textocomentario"/>
      </w:pPr>
      <w:r>
        <w:t xml:space="preserve">2003 - MySpace: dominó el mundo digital antes de la llegada de Facebook. </w:t>
      </w:r>
    </w:p>
    <w:p w14:paraId="548964EB" w14:textId="77777777" w:rsidR="00414DCF" w:rsidRDefault="00414DCF" w:rsidP="00281984">
      <w:pPr>
        <w:pStyle w:val="Textocomentario"/>
      </w:pPr>
      <w:r>
        <w:t xml:space="preserve">2004 - Facebook: revolucionó la forma en que las personas interactúan en línea. </w:t>
      </w:r>
    </w:p>
    <w:p w14:paraId="35F16057" w14:textId="77777777" w:rsidR="00414DCF" w:rsidRDefault="00414DCF" w:rsidP="00281984">
      <w:pPr>
        <w:pStyle w:val="Textocomentario"/>
      </w:pPr>
      <w:r>
        <w:t xml:space="preserve">2005 - YouTube: introdujo el concepto de compartir videos de manera masiva. </w:t>
      </w:r>
    </w:p>
    <w:p w14:paraId="0809C2B3" w14:textId="77777777" w:rsidR="00414DCF" w:rsidRDefault="00414DCF" w:rsidP="00281984">
      <w:pPr>
        <w:pStyle w:val="Textocomentario"/>
      </w:pPr>
      <w:r>
        <w:t xml:space="preserve">2006 - Twitter: popularizó los mensajes cortos y la comunicación en tiempo real. </w:t>
      </w:r>
    </w:p>
    <w:p w14:paraId="797EFF60" w14:textId="77777777" w:rsidR="00414DCF" w:rsidRDefault="00414DCF" w:rsidP="00281984">
      <w:pPr>
        <w:pStyle w:val="Textocomentario"/>
      </w:pPr>
      <w:r>
        <w:t xml:space="preserve">2009 - WhatsApp: transformó la mensajería instantánea en dispositivos móviles. </w:t>
      </w:r>
    </w:p>
    <w:p w14:paraId="1818087A" w14:textId="77777777" w:rsidR="00414DCF" w:rsidRDefault="00414DCF" w:rsidP="00281984">
      <w:pPr>
        <w:pStyle w:val="Textocomentario"/>
      </w:pPr>
      <w:r>
        <w:t xml:space="preserve">2010 - Instagram: enfocada en la fotografía y el contenido visual. </w:t>
      </w:r>
    </w:p>
    <w:p w14:paraId="6D09FADF" w14:textId="77777777" w:rsidR="00414DCF" w:rsidRDefault="00414DCF" w:rsidP="00281984">
      <w:pPr>
        <w:pStyle w:val="Textocomentario"/>
      </w:pPr>
      <w:r>
        <w:t xml:space="preserve">2011 - Snapchat: introdujo el concepto de contenido efímero. </w:t>
      </w:r>
    </w:p>
    <w:p w14:paraId="32EA32F3" w14:textId="77777777" w:rsidR="00414DCF" w:rsidRDefault="00414DCF" w:rsidP="00281984">
      <w:pPr>
        <w:pStyle w:val="Textocomentario"/>
      </w:pPr>
      <w:r>
        <w:t xml:space="preserve">2018 - </w:t>
      </w:r>
      <w:proofErr w:type="spellStart"/>
      <w:r>
        <w:t>TikTok</w:t>
      </w:r>
      <w:proofErr w:type="spellEnd"/>
      <w:r>
        <w:t xml:space="preserve">: se convirtió en una de las plataformas más influyentes para videos cortos. </w:t>
      </w:r>
    </w:p>
    <w:p w14:paraId="6898EDC7" w14:textId="4E86B68B" w:rsidR="00414DCF" w:rsidRDefault="00414DCF">
      <w:pPr>
        <w:pStyle w:val="Textocomentario"/>
      </w:pPr>
    </w:p>
  </w:comment>
  <w:comment w:id="9" w:author="Heydy Cristina Gonzalez Garcia" w:date="2025-07-23T23:46:00Z" w:initials="HCGG">
    <w:p w14:paraId="3EE8FCE2" w14:textId="77777777" w:rsidR="00414DCF" w:rsidRDefault="00414DCF">
      <w:pPr>
        <w:pStyle w:val="Textocomentario"/>
      </w:pPr>
      <w:r>
        <w:rPr>
          <w:rStyle w:val="Refdecomentario"/>
        </w:rPr>
        <w:annotationRef/>
      </w:r>
      <w:r>
        <w:t>Se sugiere para este contenido: TARJETAS</w:t>
      </w:r>
    </w:p>
    <w:p w14:paraId="158B8CA4" w14:textId="0E85D27F" w:rsidR="00414DCF" w:rsidRDefault="00414DCF">
      <w:pPr>
        <w:pStyle w:val="Textocomentario"/>
      </w:pPr>
    </w:p>
  </w:comment>
  <w:comment w:id="10" w:author="Heydy Cristina Gonzalez Garcia" w:date="2025-07-23T23:42:00Z" w:initials="HCGG">
    <w:p w14:paraId="633A05E8" w14:textId="38C05479" w:rsidR="00414DCF" w:rsidRDefault="00414DCF">
      <w:pPr>
        <w:pStyle w:val="Textocomentario"/>
      </w:pPr>
      <w:r>
        <w:rPr>
          <w:rStyle w:val="Refdecomentario"/>
        </w:rPr>
        <w:annotationRef/>
      </w:r>
      <w:r>
        <w:t xml:space="preserve">URL IMAGEN: </w:t>
      </w:r>
      <w:hyperlink r:id="rId6" w:anchor="fromView=search&amp;page=1&amp;position=0&amp;uuid=609fa606-7a87-4668-965a-647b19e89f92&amp;query=Interactividad" w:history="1">
        <w:r w:rsidRPr="00C836EB">
          <w:rPr>
            <w:rStyle w:val="Hipervnculo"/>
          </w:rPr>
          <w:t>https://www.freepik.es/vector-gratis/red-social-servicio-citas-online-chat-comunicacion-internet-personaje-dibujos-animados-nina-mirando-perfiles-foto-ilustracion-concepto-redes-sociales_11668442.htm#fromView=search&amp;page=1&amp;position=0&amp;uuid=609fa606-7a87-4668-965a-647b19e89f92&amp;query=Interactividad</w:t>
        </w:r>
      </w:hyperlink>
    </w:p>
    <w:p w14:paraId="7B1F477E" w14:textId="2B3D217A" w:rsidR="00414DCF" w:rsidRDefault="00414DCF">
      <w:pPr>
        <w:pStyle w:val="Textocomentario"/>
      </w:pPr>
    </w:p>
  </w:comment>
  <w:comment w:id="11" w:author="Heydy Cristina Gonzalez Garcia" w:date="2025-07-23T23:44:00Z" w:initials="HCGG">
    <w:p w14:paraId="5348F600" w14:textId="5293F206" w:rsidR="00414DCF" w:rsidRDefault="00414DCF">
      <w:pPr>
        <w:pStyle w:val="Textocomentario"/>
      </w:pPr>
      <w:r>
        <w:rPr>
          <w:rStyle w:val="Refdecomentario"/>
        </w:rPr>
        <w:annotationRef/>
      </w:r>
      <w:r>
        <w:t xml:space="preserve">URL imagen: </w:t>
      </w:r>
      <w:hyperlink r:id="rId7" w:anchor="fromView=search&amp;page=1&amp;position=6&amp;uuid=4fc2c84b-42d3-4757-8fc0-5fafa2478979&amp;query=Viral+REDES+SOCIALES" w:history="1">
        <w:r w:rsidRPr="00C836EB">
          <w:rPr>
            <w:rStyle w:val="Hipervnculo"/>
          </w:rPr>
          <w:t>https://www.freepik.es/foto-gratis/collaje-personas-que-usan-bobinas_26538255.htm#fromView=search&amp;page=1&amp;position=6&amp;uuid=4fc2c84b-42d3-4757-8fc0-5fafa2478979&amp;query=Viral+REDES+SOCIALES</w:t>
        </w:r>
      </w:hyperlink>
    </w:p>
    <w:p w14:paraId="2868AB77" w14:textId="6F275731" w:rsidR="00414DCF" w:rsidRDefault="00414DCF">
      <w:pPr>
        <w:pStyle w:val="Textocomentario"/>
      </w:pPr>
    </w:p>
  </w:comment>
  <w:comment w:id="12" w:author="Heydy Cristina Gonzalez Garcia" w:date="2025-07-23T23:45:00Z" w:initials="HCGG">
    <w:p w14:paraId="3274089D" w14:textId="45B6EC14" w:rsidR="00414DCF" w:rsidRDefault="00414DCF">
      <w:pPr>
        <w:pStyle w:val="Textocomentario"/>
      </w:pPr>
      <w:r>
        <w:rPr>
          <w:rStyle w:val="Refdecomentario"/>
        </w:rPr>
        <w:annotationRef/>
      </w:r>
      <w:r>
        <w:t xml:space="preserve">URL imagen: </w:t>
      </w:r>
      <w:hyperlink r:id="rId8" w:anchor="fromView=search&amp;page=1&amp;position=12&amp;uuid=7c861b0a-0018-4589-bb57-020ad38ba638&amp;query=Segmentaci%C3%B3n+REDES+SOCIALES" w:history="1">
        <w:r w:rsidRPr="00C836EB">
          <w:rPr>
            <w:rStyle w:val="Hipervnculo"/>
          </w:rPr>
          <w:t>https://www.freepik.es/fotos-premium/seccion-media-mujer-usando-telefono-movil_123913502.htm#fromView=search&amp;page=1&amp;position=12&amp;uuid=7c861b0a-0018-4589-bb57-020ad38ba638&amp;query=Segmentaci%C3%B3n+REDES+SOCIALES</w:t>
        </w:r>
      </w:hyperlink>
    </w:p>
    <w:p w14:paraId="1968D5CB" w14:textId="5540CFE3" w:rsidR="00414DCF" w:rsidRDefault="00414DCF">
      <w:pPr>
        <w:pStyle w:val="Textocomentario"/>
      </w:pPr>
    </w:p>
  </w:comment>
  <w:comment w:id="13" w:author="Heydy Cristina Gonzalez Garcia" w:date="2025-07-23T23:51:00Z" w:initials="HCGG">
    <w:p w14:paraId="31BEAE49" w14:textId="77777777" w:rsidR="00414DCF" w:rsidRDefault="00414DCF">
      <w:pPr>
        <w:pStyle w:val="Textocomentario"/>
      </w:pPr>
      <w:r>
        <w:rPr>
          <w:rStyle w:val="Refdecomentario"/>
        </w:rPr>
        <w:annotationRef/>
      </w:r>
      <w:r>
        <w:t>Se sugiere para este contenido: PESTAÑAS VERTICALES</w:t>
      </w:r>
    </w:p>
    <w:p w14:paraId="61645735" w14:textId="74BA7F9D" w:rsidR="00414DCF" w:rsidRDefault="00414DCF">
      <w:pPr>
        <w:pStyle w:val="Textocomentario"/>
      </w:pPr>
    </w:p>
  </w:comment>
  <w:comment w:id="14" w:author="Heydy Cristina Gonzalez Garcia" w:date="2025-07-23T23:56:00Z" w:initials="HCGG">
    <w:p w14:paraId="252C4921" w14:textId="7C3F7E52" w:rsidR="00414DCF" w:rsidRDefault="00414DCF">
      <w:pPr>
        <w:pStyle w:val="Textocomentario"/>
      </w:pPr>
      <w:r>
        <w:rPr>
          <w:rStyle w:val="Refdecomentario"/>
        </w:rPr>
        <w:annotationRef/>
      </w:r>
      <w:r>
        <w:t>Se sugiere para este contenido: TARJETAS CONECTADAS</w:t>
      </w:r>
    </w:p>
  </w:comment>
  <w:comment w:id="15" w:author="Heydy Cristina Gonzalez Garcia" w:date="2025-07-24T00:07:00Z" w:initials="HCGG">
    <w:p w14:paraId="6A3AB62D" w14:textId="77777777" w:rsidR="00414DCF" w:rsidRDefault="00414DCF">
      <w:pPr>
        <w:pStyle w:val="Textocomentario"/>
      </w:pPr>
      <w:r>
        <w:rPr>
          <w:rStyle w:val="Refdecomentario"/>
        </w:rPr>
        <w:annotationRef/>
      </w:r>
      <w:r>
        <w:t xml:space="preserve">Se sugiere para este contenido: </w:t>
      </w:r>
      <w:proofErr w:type="spellStart"/>
      <w:r>
        <w:t>Slide</w:t>
      </w:r>
      <w:proofErr w:type="spellEnd"/>
      <w:r>
        <w:t xml:space="preserve"> de navegación simple</w:t>
      </w:r>
    </w:p>
    <w:p w14:paraId="0F10525B" w14:textId="187F6462" w:rsidR="00414DCF" w:rsidRDefault="00414DCF">
      <w:pPr>
        <w:pStyle w:val="Textocomentario"/>
      </w:pPr>
    </w:p>
  </w:comment>
  <w:comment w:id="16" w:author="Heydy Cristina Gonzalez Garcia" w:date="2025-07-24T00:03:00Z" w:initials="HCGG">
    <w:p w14:paraId="7009BCDF" w14:textId="72EB44EA" w:rsidR="00414DCF" w:rsidRDefault="00414DCF">
      <w:pPr>
        <w:pStyle w:val="Textocomentario"/>
      </w:pPr>
      <w:r>
        <w:rPr>
          <w:rStyle w:val="Refdecomentario"/>
        </w:rPr>
        <w:annotationRef/>
      </w:r>
      <w:r>
        <w:t xml:space="preserve">URL imagen: </w:t>
      </w:r>
      <w:hyperlink r:id="rId9" w:anchor="fromView=search&amp;page=1&amp;position=1&amp;uuid=11682183-3eae-4ad9-aaa6-b25ae1b755e1&amp;query=Redes+sociales+horizontales.+Enfocadas+en+conectar+a+usuarios+de+diversas+edades+y+contextos%2C+permitiendo+la+difusi%C3%B3n+masiva+y+la+interacci%C3%B3n+generalizada.+%28Opresmedia%2C+2023%29" w:history="1">
        <w:r w:rsidRPr="00C836EB">
          <w:rPr>
            <w:rStyle w:val="Hipervnculo"/>
          </w:rPr>
          <w:t>https://www.freepik.es/foto-gratis/diversas-personas-usando-sus-telefonos_11309696.htm#fromView=search&amp;page=1&amp;position=1&amp;uuid=11682183-3eae-4ad9-aaa6-b25ae1b755e1&amp;query=Redes+sociales+horizontales.+Enfocadas+en+conectar+a+usuarios+de+diversas+edades+y+contextos%2C+permitiendo+la+difusi%C3%B3n+masiva+y+la+interacci%C3%B3n+generalizada.+%28Opresmedia%2C+2023%29</w:t>
        </w:r>
      </w:hyperlink>
    </w:p>
    <w:p w14:paraId="4F3BAB64" w14:textId="422A68F8" w:rsidR="00414DCF" w:rsidRDefault="00414DCF">
      <w:pPr>
        <w:pStyle w:val="Textocomentario"/>
      </w:pPr>
    </w:p>
  </w:comment>
  <w:comment w:id="17" w:author="Heydy Cristina Gonzalez Garcia" w:date="2025-07-24T00:06:00Z" w:initials="HCGG">
    <w:p w14:paraId="6A7EEAF5" w14:textId="783B1E8F" w:rsidR="00414DCF" w:rsidRDefault="00414DCF">
      <w:pPr>
        <w:pStyle w:val="Textocomentario"/>
      </w:pPr>
      <w:r>
        <w:rPr>
          <w:rStyle w:val="Refdecomentario"/>
        </w:rPr>
        <w:annotationRef/>
      </w:r>
      <w:r>
        <w:t xml:space="preserve">URL imagen: </w:t>
      </w:r>
      <w:hyperlink r:id="rId10" w:anchor="fromView=search&amp;page=1&amp;position=21&amp;uuid=6c140234-e6f4-4e27-a43f-3fbb30de2320&amp;query=+linkedin" w:history="1">
        <w:r w:rsidRPr="00C836EB">
          <w:rPr>
            <w:rStyle w:val="Hipervnculo"/>
          </w:rPr>
          <w:t>https://www.freepik.es/foto-gratis/representacion-iconos-redes-sociales_60887094.htm#fromView=search&amp;page=1&amp;position=21&amp;uuid=6c140234-e6f4-4e27-a43f-3fbb30de2320&amp;query=+linkedin</w:t>
        </w:r>
      </w:hyperlink>
    </w:p>
    <w:p w14:paraId="29A683E5" w14:textId="4B7534FF" w:rsidR="00414DCF" w:rsidRDefault="00414DCF">
      <w:pPr>
        <w:pStyle w:val="Textocomentario"/>
      </w:pPr>
    </w:p>
  </w:comment>
  <w:comment w:id="18" w:author="Nicolás Cruz Ríos" w:date="2025-05-14T16:15:00Z" w:initials="NC">
    <w:p w14:paraId="47F3A288" w14:textId="62283B36" w:rsidR="00414DCF" w:rsidRDefault="00414DCF" w:rsidP="00625D37">
      <w:pPr>
        <w:pStyle w:val="Textocomentario"/>
      </w:pPr>
      <w:r>
        <w:rPr>
          <w:rStyle w:val="Refdecomentario"/>
        </w:rPr>
        <w:annotationRef/>
      </w:r>
      <w:hyperlink r:id="rId11" w:anchor="fromView=search&amp;page=1&amp;position=12&amp;uuid=24b30974-2b84-40d3-ad6a-5c907a82fdb0&amp;query=segmentacion+de+audiencias" w:history="1">
        <w:r w:rsidRPr="005D5467">
          <w:rPr>
            <w:rStyle w:val="Hipervnculo"/>
          </w:rPr>
          <w:t>https://www.freepik.es/fotos-premium/estructura-figuras-hexagonales-empleados-esta-conectada-traves-figura-azul_6309535.htm#fromView=search&amp;page=1&amp;position=12&amp;uuid=24b30974-2b84-40d3-ad6a-5c907a82fdb0&amp;query=segmentacion+de+audiencias</w:t>
        </w:r>
      </w:hyperlink>
    </w:p>
  </w:comment>
  <w:comment w:id="19" w:author="Heydy Cristina Gonzalez Garcia" w:date="2025-07-24T07:23:00Z" w:initials="HCGG">
    <w:p w14:paraId="4F60C70E" w14:textId="77777777" w:rsidR="00414DCF" w:rsidRDefault="00414DCF" w:rsidP="009662CB">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9.2 Acordeón (con viñeta en la derecha) - tipo 2</w:t>
      </w:r>
    </w:p>
    <w:p w14:paraId="7CDB6878" w14:textId="48A08027" w:rsidR="00414DCF" w:rsidRDefault="00414DCF">
      <w:pPr>
        <w:pStyle w:val="Textocomentario"/>
      </w:pPr>
    </w:p>
  </w:comment>
  <w:comment w:id="20" w:author="Heydy Cristina Gonzalez Garcia" w:date="2025-07-24T07:32:00Z" w:initials="HCGG">
    <w:p w14:paraId="4E8FA5BC" w14:textId="64DC50A3" w:rsidR="00414DCF" w:rsidRDefault="00414DCF">
      <w:pPr>
        <w:pStyle w:val="Textocomentario"/>
      </w:pPr>
      <w:r>
        <w:rPr>
          <w:rStyle w:val="Refdecomentario"/>
        </w:rPr>
        <w:annotationRef/>
      </w:r>
      <w:r>
        <w:t xml:space="preserve">URL imagen: </w:t>
      </w:r>
      <w:hyperlink r:id="rId12" w:anchor="from_element=cross_selling__photo" w:history="1">
        <w:r w:rsidRPr="00B969A0">
          <w:rPr>
            <w:rStyle w:val="Hipervnculo"/>
          </w:rPr>
          <w:t>https://www.freepik.es/fotos-premium/bangkok-tailandia-06-agosto-2021-personas-tienen-telefonos-inteligentes-diferentes-marcas-sistemas-operativos-varios-logotipos-aplicaciones-sociales-twitter-instagram-tiktok-linkedin-line-youtube_19021886.htm#from_element=cross_selling__photo</w:t>
        </w:r>
      </w:hyperlink>
    </w:p>
    <w:p w14:paraId="01570429" w14:textId="0A2F2AF5" w:rsidR="00414DCF" w:rsidRDefault="00414DCF">
      <w:pPr>
        <w:pStyle w:val="Textocomentario"/>
      </w:pPr>
    </w:p>
  </w:comment>
  <w:comment w:id="21" w:author="Nicolás Cruz Ríos" w:date="2025-05-15T11:33:00Z" w:initials="NC">
    <w:p w14:paraId="047C50C7" w14:textId="6BA4A7E6" w:rsidR="00414DCF" w:rsidRDefault="00414DCF" w:rsidP="00783D26">
      <w:pPr>
        <w:pStyle w:val="Textocomentario"/>
      </w:pPr>
      <w:r>
        <w:rPr>
          <w:rStyle w:val="Refdecomentario"/>
        </w:rPr>
        <w:annotationRef/>
      </w:r>
      <w:r>
        <w:t>Texto alternativo: En la figura se muestran los elementos que componen un plan de redes sociales.</w:t>
      </w:r>
    </w:p>
    <w:p w14:paraId="41D7A1D4" w14:textId="5093FCA3" w:rsidR="00414DCF" w:rsidRDefault="00414DCF" w:rsidP="009E5BF6">
      <w:pPr>
        <w:pStyle w:val="Textocomentario"/>
      </w:pPr>
    </w:p>
  </w:comment>
  <w:comment w:id="22" w:author="Heydy Cristina Gonzalez Garcia" w:date="2025-07-24T07:34:00Z" w:initials="HCGG">
    <w:p w14:paraId="395B1941" w14:textId="77777777" w:rsidR="00414DCF" w:rsidRDefault="00414DCF">
      <w:pPr>
        <w:pStyle w:val="Textocomentario"/>
      </w:pPr>
      <w:r>
        <w:rPr>
          <w:rStyle w:val="Refdecomentario"/>
        </w:rPr>
        <w:annotationRef/>
      </w:r>
      <w:r>
        <w:t xml:space="preserve">Texto de la imagen: </w:t>
      </w:r>
    </w:p>
    <w:p w14:paraId="71086150" w14:textId="1EDBD61E" w:rsidR="00414DCF" w:rsidRDefault="00414DCF" w:rsidP="00783D26">
      <w:pPr>
        <w:pStyle w:val="Textocomentario"/>
      </w:pPr>
      <w:r>
        <w:t>Plan de redes sociales</w:t>
      </w:r>
    </w:p>
    <w:p w14:paraId="3A51CE00" w14:textId="72B202A7" w:rsidR="00414DCF" w:rsidRDefault="00414DCF" w:rsidP="00783D26">
      <w:pPr>
        <w:pStyle w:val="Textocomentario"/>
      </w:pPr>
      <w:r>
        <w:t>Objetivos</w:t>
      </w:r>
    </w:p>
    <w:p w14:paraId="6F58BB86" w14:textId="01EE6376" w:rsidR="00414DCF" w:rsidRDefault="00414DCF" w:rsidP="00783D26">
      <w:pPr>
        <w:pStyle w:val="Textocomentario"/>
      </w:pPr>
      <w:r>
        <w:t>Audiencia</w:t>
      </w:r>
    </w:p>
    <w:p w14:paraId="3A1F089A" w14:textId="316A560C" w:rsidR="00414DCF" w:rsidRDefault="00414DCF" w:rsidP="00783D26">
      <w:pPr>
        <w:pStyle w:val="Textocomentario"/>
      </w:pPr>
      <w:r>
        <w:t>Plataformas</w:t>
      </w:r>
    </w:p>
    <w:p w14:paraId="5399DEC6" w14:textId="5773DC55" w:rsidR="00414DCF" w:rsidRDefault="00414DCF" w:rsidP="00783D26">
      <w:pPr>
        <w:pStyle w:val="Textocomentario"/>
      </w:pPr>
      <w:r>
        <w:t>Contenido</w:t>
      </w:r>
    </w:p>
    <w:p w14:paraId="5D7DC7AA" w14:textId="12D88EC9" w:rsidR="00414DCF" w:rsidRDefault="00414DCF" w:rsidP="00783D26">
      <w:pPr>
        <w:pStyle w:val="Textocomentario"/>
      </w:pPr>
      <w:r>
        <w:t>Métricas y análisis</w:t>
      </w:r>
    </w:p>
  </w:comment>
  <w:comment w:id="23" w:author="Heydy Cristina Gonzalez Garcia" w:date="2025-07-24T07:38:00Z" w:initials="HCGG">
    <w:p w14:paraId="67C3DDFE" w14:textId="77777777" w:rsidR="00414DCF" w:rsidRDefault="00414DCF" w:rsidP="00783D26">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Acordeón (con viñeta en la izquierda) - tipo 1</w:t>
      </w:r>
    </w:p>
    <w:p w14:paraId="6F1A11CA" w14:textId="58180BB0" w:rsidR="00414DCF" w:rsidRDefault="00414DCF">
      <w:pPr>
        <w:pStyle w:val="Textocomentario"/>
      </w:pPr>
    </w:p>
  </w:comment>
  <w:comment w:id="24" w:author="Heydy Cristina Gonzalez Garcia" w:date="2025-07-24T07:46:00Z" w:initials="HCGG">
    <w:p w14:paraId="5A21CAEF" w14:textId="77777777" w:rsidR="00414DCF" w:rsidRDefault="00414DCF" w:rsidP="005163B9">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Pasos - verticales</w:t>
      </w:r>
    </w:p>
    <w:p w14:paraId="159A3DF5" w14:textId="667A66A4" w:rsidR="00414DCF" w:rsidRDefault="00414DCF">
      <w:pPr>
        <w:pStyle w:val="Textocomentario"/>
      </w:pPr>
    </w:p>
  </w:comment>
  <w:comment w:id="25" w:author="Nicolás Cruz Ríos" w:date="2025-05-16T07:38:00Z" w:initials="NC">
    <w:p w14:paraId="5C087C82" w14:textId="77777777" w:rsidR="00414DCF" w:rsidRDefault="00414DCF" w:rsidP="002C3675">
      <w:pPr>
        <w:pStyle w:val="Textocomentario"/>
      </w:pPr>
      <w:r>
        <w:rPr>
          <w:rStyle w:val="Refdecomentario"/>
        </w:rPr>
        <w:annotationRef/>
      </w:r>
      <w:r>
        <w:t xml:space="preserve">Enlace del </w:t>
      </w:r>
      <w:proofErr w:type="spellStart"/>
      <w:r>
        <w:t>video:</w:t>
      </w:r>
      <w:hyperlink r:id="rId13" w:history="1">
        <w:r w:rsidRPr="00151653">
          <w:rPr>
            <w:rStyle w:val="Hipervnculo"/>
          </w:rPr>
          <w:t>https</w:t>
        </w:r>
        <w:proofErr w:type="spellEnd"/>
        <w:r w:rsidRPr="00151653">
          <w:rPr>
            <w:rStyle w:val="Hipervnculo"/>
          </w:rPr>
          <w:t>://youtu.be/KXd6BioXc8c?si=</w:t>
        </w:r>
        <w:proofErr w:type="spellStart"/>
        <w:r w:rsidRPr="00151653">
          <w:rPr>
            <w:rStyle w:val="Hipervnculo"/>
          </w:rPr>
          <w:t>xFDyXgnoglBRgcPV</w:t>
        </w:r>
        <w:proofErr w:type="spellEnd"/>
      </w:hyperlink>
      <w:r>
        <w:rPr>
          <w:color w:val="000000"/>
        </w:rPr>
        <w:t xml:space="preserve"> </w:t>
      </w:r>
    </w:p>
    <w:p w14:paraId="4C9D6795" w14:textId="77777777" w:rsidR="00414DCF" w:rsidRDefault="00414DCF" w:rsidP="002C3675">
      <w:pPr>
        <w:pStyle w:val="Textocomentario"/>
      </w:pPr>
    </w:p>
    <w:p w14:paraId="407E0C78" w14:textId="77777777" w:rsidR="00414DCF" w:rsidRDefault="00414DCF" w:rsidP="002C3675">
      <w:pPr>
        <w:pStyle w:val="Textocomentario"/>
      </w:pPr>
      <w:r>
        <w:rPr>
          <w:color w:val="000000"/>
        </w:rPr>
        <w:t xml:space="preserve">Enlace de la imagen: </w:t>
      </w:r>
      <w:hyperlink r:id="rId14" w:anchor="fromView=search&amp;page=1&amp;position=3&amp;uuid=2552c347-c94b-4710-a77e-0bd62f345dc5" w:history="1">
        <w:r w:rsidRPr="00151653">
          <w:rPr>
            <w:rStyle w:val="Hipervnculo"/>
          </w:rPr>
          <w:t>https://www.freepik.es/icono/reproductor-video_1324244#fromView=search&amp;page=1&amp;position=3&amp;uuid=2552c347-c94b-4710-a77e-0bd62f345dc5</w:t>
        </w:r>
      </w:hyperlink>
      <w:r>
        <w:rPr>
          <w:color w:val="000000"/>
        </w:rPr>
        <w:t xml:space="preserve"> </w:t>
      </w:r>
    </w:p>
  </w:comment>
  <w:comment w:id="26" w:author="Nicolás Cruz Ríos" w:date="2025-05-16T07:58:00Z" w:initials="NC">
    <w:p w14:paraId="28F81BD3" w14:textId="68AC4CB5" w:rsidR="00414DCF" w:rsidRDefault="00414DCF" w:rsidP="00C8176A">
      <w:pPr>
        <w:pStyle w:val="Textocomentario"/>
      </w:pPr>
      <w:r>
        <w:rPr>
          <w:rStyle w:val="Refdecomentario"/>
        </w:rPr>
        <w:annotationRef/>
      </w:r>
      <w:hyperlink r:id="rId15" w:history="1">
        <w:r w:rsidRPr="005C0420">
          <w:rPr>
            <w:rStyle w:val="Hipervnculo"/>
            <w:color w:val="auto"/>
          </w:rPr>
          <w:t>https://www.wonder.legal/es/creation-modele/plan-redes-sociales-18</w:t>
        </w:r>
      </w:hyperlink>
    </w:p>
  </w:comment>
  <w:comment w:id="27" w:author="Nicolás Cruz Ríos" w:date="2025-05-15T12:38:00Z" w:initials="NC">
    <w:p w14:paraId="207902B0" w14:textId="61D4DD58" w:rsidR="00414DCF" w:rsidRDefault="00414DCF" w:rsidP="00814168">
      <w:pPr>
        <w:pStyle w:val="Textocomentario"/>
      </w:pPr>
      <w:r>
        <w:rPr>
          <w:rStyle w:val="Refdecomentario"/>
        </w:rPr>
        <w:annotationRef/>
      </w:r>
      <w:hyperlink r:id="rId16" w:anchor="fromView=search&amp;page=1&amp;position=3&amp;uuid=7101a1bd-e341-4773-bda4-2bf9845c6a5b&amp;query=estrategias+de+contenido" w:history="1">
        <w:r w:rsidRPr="00862338">
          <w:rPr>
            <w:rStyle w:val="Hipervnculo"/>
          </w:rPr>
          <w:t>https://www.freepik.es/foto-gratis/diseno-diseno-libro-electronico-borrador-grafico_16462129.htm#fromView=search&amp;page=1&amp;position=3&amp;uuid=7101a1bd-e341-4773-bda4-2bf9845c6a5b&amp;query=estrategias+de+contenido</w:t>
        </w:r>
      </w:hyperlink>
    </w:p>
  </w:comment>
  <w:comment w:id="28" w:author="Heydy Cristina Gonzalez Garcia" w:date="2025-07-24T08:37:00Z" w:initials="HCGG">
    <w:p w14:paraId="530195CE" w14:textId="77777777" w:rsidR="00414DCF" w:rsidRDefault="00414DCF" w:rsidP="00976B80">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 Acordeón (con viñeta en la izquierda) - tipo 1</w:t>
      </w:r>
    </w:p>
    <w:p w14:paraId="486CC6B6" w14:textId="1577EE22" w:rsidR="00414DCF" w:rsidRDefault="00414DCF">
      <w:pPr>
        <w:pStyle w:val="Textocomentario"/>
      </w:pPr>
    </w:p>
  </w:comment>
  <w:comment w:id="29" w:author="Heydy Cristina Gonzalez Garcia" w:date="2025-07-28T18:38:00Z" w:initials="HG">
    <w:p w14:paraId="66066E33" w14:textId="44B5F945" w:rsidR="49435271" w:rsidRDefault="00801F7F">
      <w:r>
        <w:annotationRef/>
      </w:r>
      <w:r w:rsidRPr="6A8258DD">
        <w:t>Texto alternativo: En la figura se enuncian las acciones a t</w:t>
      </w:r>
      <w:r w:rsidRPr="6A8258DD">
        <w:t>ener en cuenta para la adaptabilidad de contenidos.</w:t>
      </w:r>
    </w:p>
  </w:comment>
  <w:comment w:id="30" w:author="Heydy Cristina Gonzalez Garcia" w:date="2025-07-24T08:44:00Z" w:initials="HCGG">
    <w:p w14:paraId="59A039F0" w14:textId="09A6E405" w:rsidR="00414DCF" w:rsidRDefault="00414DCF" w:rsidP="00976B80">
      <w:pPr>
        <w:pStyle w:val="Textocomentario"/>
      </w:pPr>
      <w:r>
        <w:rPr>
          <w:rStyle w:val="Refdecomentario"/>
        </w:rPr>
        <w:annotationRef/>
      </w:r>
      <w:r>
        <w:t xml:space="preserve">Texto de la figura: </w:t>
      </w:r>
    </w:p>
    <w:p w14:paraId="2F6D4AF4" w14:textId="62864617" w:rsidR="00414DCF" w:rsidRDefault="00414DCF" w:rsidP="00976B80">
      <w:pPr>
        <w:pStyle w:val="Textocomentario"/>
      </w:pPr>
      <w:r>
        <w:t>Escuchar a las audiencias.</w:t>
      </w:r>
    </w:p>
    <w:p w14:paraId="1A5B08DF" w14:textId="77777777" w:rsidR="00414DCF" w:rsidRDefault="00414DCF" w:rsidP="00976B80">
      <w:pPr>
        <w:pStyle w:val="Textocomentario"/>
      </w:pPr>
      <w:r>
        <w:t xml:space="preserve">Analizar comentarios y métricas para mejorar. </w:t>
      </w:r>
    </w:p>
    <w:p w14:paraId="36157CA2" w14:textId="77777777" w:rsidR="00414DCF" w:rsidRDefault="00414DCF" w:rsidP="00976B80">
      <w:pPr>
        <w:pStyle w:val="Textocomentario"/>
      </w:pPr>
      <w:r>
        <w:t>Diversificar formatos.</w:t>
      </w:r>
    </w:p>
    <w:p w14:paraId="3E8537BD" w14:textId="77777777" w:rsidR="00414DCF" w:rsidRDefault="00414DCF" w:rsidP="00976B80">
      <w:pPr>
        <w:pStyle w:val="Textocomentario"/>
      </w:pPr>
      <w:r>
        <w:t xml:space="preserve">Explorar nuevos tipos de contenido como </w:t>
      </w:r>
      <w:proofErr w:type="spellStart"/>
      <w:r>
        <w:rPr>
          <w:i/>
          <w:iCs/>
        </w:rPr>
        <w:t>reels</w:t>
      </w:r>
      <w:proofErr w:type="spellEnd"/>
      <w:r>
        <w:rPr>
          <w:i/>
          <w:iCs/>
        </w:rPr>
        <w:t>, podcasts</w:t>
      </w:r>
      <w:r>
        <w:t xml:space="preserve"> o carruseles.</w:t>
      </w:r>
    </w:p>
    <w:p w14:paraId="735A5759" w14:textId="77777777" w:rsidR="00414DCF" w:rsidRDefault="00414DCF" w:rsidP="00976B80">
      <w:pPr>
        <w:pStyle w:val="Textocomentario"/>
      </w:pPr>
      <w:r>
        <w:t xml:space="preserve">Actualización permanente. </w:t>
      </w:r>
    </w:p>
    <w:p w14:paraId="3DF28288" w14:textId="0C298A94" w:rsidR="00414DCF" w:rsidRDefault="00414DCF" w:rsidP="00976B80">
      <w:pPr>
        <w:pStyle w:val="Textocomentario"/>
      </w:pPr>
      <w:r>
        <w:t>Seguir tendencias y cambios en el comportamiento digital.</w:t>
      </w:r>
    </w:p>
    <w:p w14:paraId="131E5FFE" w14:textId="77777777" w:rsidR="00414DCF" w:rsidRDefault="00414DCF" w:rsidP="001554F2">
      <w:pPr>
        <w:pStyle w:val="Textocomentario"/>
      </w:pPr>
      <w:r>
        <w:t>Optimizar plataformas.</w:t>
      </w:r>
    </w:p>
    <w:p w14:paraId="1B8664C3" w14:textId="7FD42BF2" w:rsidR="00414DCF" w:rsidRDefault="00414DCF" w:rsidP="001554F2">
      <w:pPr>
        <w:pStyle w:val="Textocomentario"/>
      </w:pPr>
      <w:r>
        <w:t>Cada red social tiene su propio estilo y formato ideal.</w:t>
      </w:r>
    </w:p>
    <w:p w14:paraId="7187F00B" w14:textId="6A2CF42C" w:rsidR="00414DCF" w:rsidRDefault="00414DCF">
      <w:pPr>
        <w:pStyle w:val="Textocomentario"/>
      </w:pPr>
    </w:p>
  </w:comment>
  <w:comment w:id="31" w:author="Nicolás Cruz Ríos" w:date="2025-05-15T15:10:00Z" w:initials="NC">
    <w:p w14:paraId="1CAAD987" w14:textId="3B88C613" w:rsidR="00414DCF" w:rsidRDefault="00414DCF" w:rsidP="00782F86">
      <w:pPr>
        <w:pStyle w:val="Textocomentario"/>
      </w:pPr>
      <w:r>
        <w:rPr>
          <w:rStyle w:val="Refdecomentario"/>
        </w:rPr>
        <w:annotationRef/>
      </w:r>
      <w:r>
        <w:t xml:space="preserve">Texto alternativo: La figura muestra los elementos clave que contribuyen a lograr la </w:t>
      </w:r>
      <w:proofErr w:type="spellStart"/>
      <w:r>
        <w:t>viralidad</w:t>
      </w:r>
      <w:proofErr w:type="spellEnd"/>
      <w:r>
        <w:t xml:space="preserve"> de un contenido.</w:t>
      </w:r>
    </w:p>
    <w:p w14:paraId="10EBA1E0" w14:textId="7FCF931F" w:rsidR="00414DCF" w:rsidRDefault="00414DCF" w:rsidP="00EF5A4B">
      <w:pPr>
        <w:pStyle w:val="Textocomentario"/>
      </w:pPr>
    </w:p>
  </w:comment>
  <w:comment w:id="32" w:author="Heydy Cristina Gonzalez Garcia" w:date="2025-07-24T09:52:00Z" w:initials="HCGG">
    <w:p w14:paraId="1768858A" w14:textId="77777777" w:rsidR="00414DCF" w:rsidRDefault="00414DCF" w:rsidP="00EF5A4B">
      <w:pPr>
        <w:pStyle w:val="Textocomentario"/>
      </w:pPr>
      <w:r>
        <w:rPr>
          <w:rStyle w:val="Refdecomentario"/>
        </w:rPr>
        <w:annotationRef/>
      </w:r>
      <w:r>
        <w:t xml:space="preserve">Texto de la figura: </w:t>
      </w:r>
    </w:p>
    <w:p w14:paraId="4B764942" w14:textId="4123D9D5" w:rsidR="00414DCF" w:rsidRDefault="00414DCF" w:rsidP="00EF5A4B">
      <w:pPr>
        <w:pStyle w:val="Textocomentario"/>
      </w:pPr>
      <w:r>
        <w:t>Emoción y conexión.</w:t>
      </w:r>
    </w:p>
    <w:p w14:paraId="13E551A8" w14:textId="77777777" w:rsidR="00414DCF" w:rsidRDefault="00414DCF" w:rsidP="00EF5A4B">
      <w:pPr>
        <w:pStyle w:val="Textocomentario"/>
      </w:pPr>
      <w:r>
        <w:t>Relevancia.</w:t>
      </w:r>
    </w:p>
    <w:p w14:paraId="5F7A43FD" w14:textId="77777777" w:rsidR="00414DCF" w:rsidRDefault="00414DCF" w:rsidP="00EF5A4B">
      <w:pPr>
        <w:pStyle w:val="Textocomentario"/>
      </w:pPr>
      <w:r>
        <w:t>Facilidad de consumo.</w:t>
      </w:r>
    </w:p>
    <w:p w14:paraId="594C0352" w14:textId="708F3652" w:rsidR="00414DCF" w:rsidRDefault="00414DCF" w:rsidP="00EF5A4B">
      <w:pPr>
        <w:pStyle w:val="Textocomentario"/>
      </w:pPr>
      <w:proofErr w:type="spellStart"/>
      <w:r>
        <w:t>Compartabilidad</w:t>
      </w:r>
      <w:proofErr w:type="spellEnd"/>
      <w:r>
        <w:t>.</w:t>
      </w:r>
    </w:p>
  </w:comment>
  <w:comment w:id="33" w:author="Heydy Cristina Gonzalez Garcia" w:date="2025-07-24T23:16:00Z" w:initials="HCGG">
    <w:p w14:paraId="5C554B26" w14:textId="47EF9E54" w:rsidR="00414DCF" w:rsidRDefault="00414DCF">
      <w:pPr>
        <w:pStyle w:val="Textocomentario"/>
      </w:pPr>
      <w:r>
        <w:rPr>
          <w:rStyle w:val="Refdecomentario"/>
        </w:rPr>
        <w:annotationRef/>
      </w:r>
      <w:r>
        <w:t xml:space="preserve">Se sugiere para este contenido: </w:t>
      </w:r>
      <w:proofErr w:type="spellStart"/>
      <w:r>
        <w:t>Slide</w:t>
      </w:r>
      <w:proofErr w:type="spellEnd"/>
      <w:r>
        <w:t xml:space="preserve"> de navegación simple</w:t>
      </w:r>
    </w:p>
  </w:comment>
  <w:comment w:id="34" w:author="Heydy Cristina Gonzalez Garcia" w:date="2025-07-24T23:15:00Z" w:initials="HCGG">
    <w:p w14:paraId="29511B04" w14:textId="6CF66E81" w:rsidR="00414DCF" w:rsidRDefault="00414DCF">
      <w:pPr>
        <w:pStyle w:val="Textocomentario"/>
      </w:pPr>
      <w:r>
        <w:rPr>
          <w:rStyle w:val="Refdecomentario"/>
        </w:rPr>
        <w:annotationRef/>
      </w:r>
      <w:r>
        <w:t xml:space="preserve">URL imagen: </w:t>
      </w:r>
      <w:hyperlink r:id="rId17" w:anchor="from_element=cross_selling__vector" w:history="1">
        <w:r w:rsidRPr="008564ED">
          <w:rPr>
            <w:rStyle w:val="Hipervnculo"/>
          </w:rPr>
          <w:t>https://www.freepik.es/vector-premium/grafico-tecnologia-usable_2924346.htm#from_element=cross_selling__vector</w:t>
        </w:r>
      </w:hyperlink>
    </w:p>
    <w:p w14:paraId="03B92CCA" w14:textId="0CA176A4" w:rsidR="00414DCF" w:rsidRDefault="00414DCF">
      <w:pPr>
        <w:pStyle w:val="Textocomentario"/>
      </w:pPr>
    </w:p>
  </w:comment>
  <w:comment w:id="35" w:author="Heydy Cristina Gonzalez Garcia" w:date="2025-07-24T23:36:00Z" w:initials="HCGG">
    <w:p w14:paraId="739066E6" w14:textId="55A21F07" w:rsidR="00414DCF" w:rsidRDefault="00414DCF">
      <w:pPr>
        <w:pStyle w:val="Textocomentario"/>
      </w:pPr>
      <w:r>
        <w:rPr>
          <w:rStyle w:val="Refdecomentario"/>
        </w:rPr>
        <w:annotationRef/>
      </w:r>
      <w:r>
        <w:t xml:space="preserve">URL imagen: </w:t>
      </w:r>
      <w:hyperlink r:id="rId18" w:anchor="fromView=search&amp;page=1&amp;position=5&amp;uuid=742e7c04-70b9-4fe8-8b0e-639657457570&amp;query=Silueta+de+usuario+con+gr%C3%A1ficos+de+comportamiento+%28edad%2C+ubicaci%C3%B3n%2C+intereses%29" w:history="1">
        <w:r w:rsidRPr="008564ED">
          <w:rPr>
            <w:rStyle w:val="Hipervnculo"/>
          </w:rPr>
          <w:t>https://www.freepik.es/fotos-premium/concepto-red-medios-sociales-mouse-azul-conexion-red_18572051.htm#fromView=search&amp;page=1&amp;position=5&amp;uuid=742e7c04-70b9-4fe8-8b0e-639657457570&amp;query=Silueta+de+usuario+con+gr%C3%A1ficos+de+comportamiento+%28edad%2C+ubicaci%C3%B3n%2C+intereses%29</w:t>
        </w:r>
      </w:hyperlink>
      <w:r w:rsidRPr="00C4669D">
        <w:t>.</w:t>
      </w:r>
    </w:p>
    <w:p w14:paraId="47805E8A" w14:textId="2F79ED46" w:rsidR="00414DCF" w:rsidRDefault="00414DCF">
      <w:pPr>
        <w:pStyle w:val="Textocomentario"/>
      </w:pPr>
    </w:p>
  </w:comment>
  <w:comment w:id="36" w:author="Heydy Cristina Gonzalez Garcia" w:date="2025-07-24T23:38:00Z" w:initials="HCGG">
    <w:p w14:paraId="4A240AC4" w14:textId="44D04339" w:rsidR="00414DCF" w:rsidRDefault="00414DCF">
      <w:pPr>
        <w:pStyle w:val="Textocomentario"/>
      </w:pPr>
      <w:r>
        <w:rPr>
          <w:rStyle w:val="Refdecomentario"/>
        </w:rPr>
        <w:annotationRef/>
      </w:r>
      <w:r>
        <w:t xml:space="preserve">URL Imagen: </w:t>
      </w:r>
      <w:hyperlink r:id="rId19" w:anchor="fromView=search&amp;page=1&amp;position=6&amp;uuid=eb4b3c11-0a34-4d69-8adf-31c0875ae851&amp;query=Panel+con+gr%C3%A1ficas+y+KPIs+en+tiempo+real.++Algoritmos+o+dashboards+estilo+Google+Analytics+o+HubSpot" w:history="1">
        <w:r w:rsidRPr="008564ED">
          <w:rPr>
            <w:rStyle w:val="Hipervnculo"/>
          </w:rPr>
          <w:t>https://www.freepik.es/fotos-premium/software-planificacion-proyectos-gestion-rapida-proyectos-empresariales_410526861.htm#fromView=search&amp;page=1&amp;position=6&amp;uuid=eb4b3c11-0a34-4d69-8adf-31c0875ae851&amp;query=Panel+con+gr%C3%A1ficas+y+KPIs+en+tiempo+real.++Algoritmos+o+dashboards+estilo+Google+Analytics+o+HubSpot</w:t>
        </w:r>
      </w:hyperlink>
      <w:r w:rsidRPr="00C4669D">
        <w:t>.</w:t>
      </w:r>
    </w:p>
    <w:p w14:paraId="5056507A" w14:textId="79082FF0" w:rsidR="00414DCF" w:rsidRDefault="00414DCF">
      <w:pPr>
        <w:pStyle w:val="Textocomentario"/>
      </w:pPr>
    </w:p>
  </w:comment>
  <w:comment w:id="37" w:author="Heydy Cristina Gonzalez Garcia" w:date="2025-07-24T23:40:00Z" w:initials="HCGG">
    <w:p w14:paraId="7EDAAF18" w14:textId="183E8A90" w:rsidR="00414DCF" w:rsidRDefault="00414DCF">
      <w:pPr>
        <w:pStyle w:val="Textocomentario"/>
      </w:pPr>
      <w:r>
        <w:rPr>
          <w:rStyle w:val="Refdecomentario"/>
        </w:rPr>
        <w:annotationRef/>
      </w:r>
      <w:r>
        <w:t xml:space="preserve">URL imagen: </w:t>
      </w:r>
      <w:hyperlink r:id="rId20" w:anchor="fromView=search&amp;page=1&amp;position=1&amp;uuid=96e5bf98-15c1-4071-af51-97ccb3e18dbe&amp;query=Mapa+con+grupos+de+usuarios+resaltados+o+conectados+por+colores.++P%C3%BAblico+dividido+por+intereses+o+fases+del+embudo+de+ventas" w:history="1">
        <w:r w:rsidRPr="008564ED">
          <w:rPr>
            <w:rStyle w:val="Hipervnculo"/>
          </w:rPr>
          <w:t>https://www.freepik.es/vector-gratis/trabajo-equipo-avatares-coloridos_759927.htm#fromView=search&amp;page=1&amp;position=1&amp;uuid=96e5bf98-15c1-4071-af51-97ccb3e18dbe&amp;query=Mapa+con+grupos+de+usuarios+resaltados+o+conectados+por+colores.++P%C3%BAblico+dividido+por+intereses+o+fases+del+embudo+de+ventas</w:t>
        </w:r>
      </w:hyperlink>
      <w:r w:rsidRPr="00C4669D">
        <w:t>.</w:t>
      </w:r>
    </w:p>
    <w:p w14:paraId="73262615" w14:textId="27623D69" w:rsidR="00414DCF" w:rsidRDefault="00414DCF">
      <w:pPr>
        <w:pStyle w:val="Textocomentario"/>
      </w:pPr>
    </w:p>
  </w:comment>
  <w:comment w:id="38" w:author="Heydy Cristina Gonzalez Garcia" w:date="2025-07-24T23:41:00Z" w:initials="HCGG">
    <w:p w14:paraId="5E0A2E88" w14:textId="413A61AD" w:rsidR="00414DCF" w:rsidRDefault="00414DCF">
      <w:pPr>
        <w:pStyle w:val="Textocomentario"/>
      </w:pPr>
      <w:r>
        <w:rPr>
          <w:rStyle w:val="Refdecomentario"/>
        </w:rPr>
        <w:annotationRef/>
      </w:r>
      <w:r>
        <w:t xml:space="preserve">URL imagen: </w:t>
      </w:r>
      <w:hyperlink r:id="rId21" w:anchor="fromView=search&amp;page=1&amp;position=0&amp;uuid=e1e7e5b0-12a4-4821-9390-255f62e66933&amp;query=Chatbot+interactuando+con+usuario.++Pantalla+de+redes+sociales+con+respuestas+autom%C3%A1ticas" w:history="1">
        <w:r w:rsidRPr="008564ED">
          <w:rPr>
            <w:rStyle w:val="Hipervnculo"/>
          </w:rPr>
          <w:t>https://www.freepik.es/vector-gratis/mujer-plana-chateando-chatbot-comunicando-asistente-robot-ai_26601499.htm#fromView=search&amp;page=1&amp;position=0&amp;uuid=e1e7e5b0-12a4-4821-9390-255f62e66933&amp;query=Chatbot+interactuando+con+usuario.++Pantalla+de+redes+sociales+con+respuestas+autom%C3%A1ticas</w:t>
        </w:r>
      </w:hyperlink>
      <w:r w:rsidRPr="00C4669D">
        <w:t>.</w:t>
      </w:r>
    </w:p>
    <w:p w14:paraId="1A386A59" w14:textId="07A19CD4" w:rsidR="00414DCF" w:rsidRDefault="00414DCF">
      <w:pPr>
        <w:pStyle w:val="Textocomentario"/>
      </w:pPr>
    </w:p>
  </w:comment>
  <w:comment w:id="39" w:author="Heydy Cristina Gonzalez Garcia" w:date="2025-07-24T23:44:00Z" w:initials="HCGG">
    <w:p w14:paraId="68F42517" w14:textId="2F60FDEF" w:rsidR="00414DCF" w:rsidRDefault="00414DCF">
      <w:pPr>
        <w:pStyle w:val="Textocomentario"/>
      </w:pPr>
      <w:r>
        <w:rPr>
          <w:rStyle w:val="Refdecomentario"/>
        </w:rPr>
        <w:annotationRef/>
      </w:r>
      <w:r>
        <w:t xml:space="preserve">URL imagen: </w:t>
      </w:r>
      <w:hyperlink r:id="rId22" w:anchor="from_element=cross_selling__vector" w:history="1">
        <w:r w:rsidRPr="008564ED">
          <w:rPr>
            <w:rStyle w:val="Hipervnculo"/>
          </w:rPr>
          <w:t>https://www.freepik.es/vector-premium/banner-abstracto-seguridad-cibernetica-estilo-3d-tecnologia-comunicacion-sistema-base-datos_24275180.htm#from_element=cross_selling__vector</w:t>
        </w:r>
      </w:hyperlink>
    </w:p>
    <w:p w14:paraId="4C0DEB04" w14:textId="6387B9EA" w:rsidR="00414DCF" w:rsidRDefault="00414DCF">
      <w:pPr>
        <w:pStyle w:val="Textocomentario"/>
      </w:pPr>
    </w:p>
  </w:comment>
  <w:comment w:id="40" w:author="Nicolás Cruz Ríos" w:date="2025-05-15T16:32:00Z" w:initials="NC">
    <w:p w14:paraId="75FE852A" w14:textId="238B32D5" w:rsidR="00414DCF" w:rsidRDefault="00414DCF" w:rsidP="008312F8">
      <w:pPr>
        <w:pStyle w:val="Textocomentario"/>
      </w:pPr>
      <w:r>
        <w:rPr>
          <w:rStyle w:val="Refdecomentario"/>
        </w:rPr>
        <w:annotationRef/>
      </w:r>
      <w:hyperlink r:id="rId23" w:anchor="fromView=search&amp;page=1&amp;position=0&amp;uuid=488c4e04-4af8-44ae-926d-fe372346cb95&amp;query=publicacion+y+engagement" w:history="1">
        <w:r w:rsidRPr="00AA2753">
          <w:rPr>
            <w:rStyle w:val="Hipervnculo"/>
          </w:rPr>
          <w:t>https://www.freepik.es/foto-gratis/gente-feliz-usando-redes-sociales-sus-telefonos-inteligentes_15474981.htm#fromView=search&amp;page=1&amp;position=0&amp;uuid=488c4e04-4af8-44ae-926d-fe372346cb95&amp;query=publicacion+y+engagement</w:t>
        </w:r>
      </w:hyperlink>
    </w:p>
  </w:comment>
  <w:comment w:id="41" w:author="Heydy Cristina Gonzalez Garcia" w:date="2025-07-25T00:09:00Z" w:initials="HCGG">
    <w:p w14:paraId="0569DF20" w14:textId="6DAC6E2F" w:rsidR="00414DCF" w:rsidRDefault="00414DCF">
      <w:pPr>
        <w:pStyle w:val="Textocomentario"/>
      </w:pPr>
      <w:r>
        <w:rPr>
          <w:rStyle w:val="Refdecomentario"/>
        </w:rPr>
        <w:annotationRef/>
      </w:r>
      <w:r>
        <w:t xml:space="preserve">URL imagen: </w:t>
      </w:r>
      <w:hyperlink r:id="rId24" w:anchor="fromView=search&amp;page=1&amp;position=19&amp;uuid=a3dda826-c360-4b36-87db-347e0d866bbd&amp;query=calendario+de+contenidos" w:history="1">
        <w:r w:rsidRPr="008564ED">
          <w:rPr>
            <w:rStyle w:val="Hipervnculo"/>
          </w:rPr>
          <w:t>https://www.freepik.es/vector-gratis/reserva-citas-telefono-inteligente_8488212.htm#fromView=search&amp;page=1&amp;position=19&amp;uuid=a3dda826-c360-4b36-87db-347e0d866bbd&amp;query=calendario+de+contenidos</w:t>
        </w:r>
      </w:hyperlink>
    </w:p>
    <w:p w14:paraId="2335DA65" w14:textId="3F2B9116" w:rsidR="00414DCF" w:rsidRDefault="00414DCF">
      <w:pPr>
        <w:pStyle w:val="Textocomentario"/>
      </w:pPr>
    </w:p>
  </w:comment>
  <w:comment w:id="42" w:author="Heydy Cristina Gonzalez Garcia" w:date="2025-07-25T00:19:00Z" w:initials="HCGG">
    <w:p w14:paraId="36AB2848" w14:textId="16017F58" w:rsidR="00414DCF" w:rsidRDefault="00414DCF">
      <w:pPr>
        <w:pStyle w:val="Textocomentario"/>
      </w:pPr>
      <w:r>
        <w:rPr>
          <w:rStyle w:val="Refdecomentario"/>
        </w:rPr>
        <w:annotationRef/>
      </w:r>
      <w:r>
        <w:t>SE SUGIERE PARA ESTE CONTENIDO: TARJETAS CONECTADAS</w:t>
      </w:r>
    </w:p>
  </w:comment>
  <w:comment w:id="43" w:author="Heydy Cristina Gonzalez Garcia" w:date="2025-07-25T00:10:00Z" w:initials="HCGG">
    <w:p w14:paraId="242DE5F3" w14:textId="4D589CD5" w:rsidR="00414DCF" w:rsidRDefault="00414DCF">
      <w:pPr>
        <w:pStyle w:val="Textocomentario"/>
      </w:pPr>
      <w:r>
        <w:rPr>
          <w:rStyle w:val="Refdecomentario"/>
        </w:rPr>
        <w:annotationRef/>
      </w:r>
      <w:r>
        <w:t xml:space="preserve">URL imagen: </w:t>
      </w:r>
      <w:hyperlink r:id="rId25" w:anchor="fromView=search&amp;page=1&amp;position=0&amp;uuid=29322504-42d2-40e5-8fab-8e64bada0d0c&amp;query=Diversificaci%C3%B3n+de+formatos" w:history="1">
        <w:r w:rsidRPr="008564ED">
          <w:rPr>
            <w:rStyle w:val="Hipervnculo"/>
          </w:rPr>
          <w:t>https://www.freepik.es/vector-gratis/personas-dibujadas-mano-recolectando-datos-negocios_20124659.htm#fromView=search&amp;page=1&amp;position=0&amp;uuid=29322504-42d2-40e5-8fab-8e64bada0d0c&amp;query=Diversificaci%C3%B3n+de+formatos</w:t>
        </w:r>
      </w:hyperlink>
      <w:r w:rsidRPr="00F25B25">
        <w:t>.</w:t>
      </w:r>
    </w:p>
    <w:p w14:paraId="3F9CF045" w14:textId="1502B6DD" w:rsidR="00414DCF" w:rsidRDefault="00414DCF">
      <w:pPr>
        <w:pStyle w:val="Textocomentario"/>
      </w:pPr>
    </w:p>
  </w:comment>
  <w:comment w:id="44" w:author="Heydy Cristina Gonzalez Garcia" w:date="2025-07-25T00:15:00Z" w:initials="HCGG">
    <w:p w14:paraId="7F2864EE" w14:textId="059F11C6" w:rsidR="00414DCF" w:rsidRDefault="00414DCF">
      <w:pPr>
        <w:pStyle w:val="Textocomentario"/>
      </w:pPr>
      <w:r>
        <w:rPr>
          <w:rStyle w:val="Refdecomentario"/>
        </w:rPr>
        <w:annotationRef/>
      </w:r>
      <w:r>
        <w:t xml:space="preserve">URL imagen: </w:t>
      </w:r>
      <w:hyperlink r:id="rId26" w:anchor="from_element=cross_selling__photo" w:history="1">
        <w:r w:rsidRPr="008564ED">
          <w:rPr>
            <w:rStyle w:val="Hipervnculo"/>
          </w:rPr>
          <w:t>https://www.freepik.es/fotos-premium/mujer-joven-pelirroja-aislada-sobre-fondo-blanco-sosteniendo-cartel-icono-burbuja-discurso-gritando_19708444.htm#from_element=cross_selling__photo</w:t>
        </w:r>
      </w:hyperlink>
    </w:p>
    <w:p w14:paraId="202DCB96" w14:textId="5B73A907" w:rsidR="00414DCF" w:rsidRDefault="00414DCF">
      <w:pPr>
        <w:pStyle w:val="Textocomentario"/>
      </w:pPr>
    </w:p>
  </w:comment>
  <w:comment w:id="45" w:author="Heydy Cristina Gonzalez Garcia" w:date="2025-07-25T00:16:00Z" w:initials="HCGG">
    <w:p w14:paraId="19E224F3" w14:textId="2FC80619" w:rsidR="00414DCF" w:rsidRDefault="00414DCF">
      <w:pPr>
        <w:pStyle w:val="Textocomentario"/>
      </w:pPr>
      <w:r>
        <w:rPr>
          <w:rStyle w:val="Refdecomentario"/>
        </w:rPr>
        <w:annotationRef/>
      </w:r>
      <w:r>
        <w:t xml:space="preserve">URL imagen: </w:t>
      </w:r>
      <w:hyperlink r:id="rId27" w:anchor="fromView=search&amp;page=1&amp;position=3&amp;uuid=1f21bea4-c4f0-4962-953e-23e190398cf8&amp;query=%09Optimizaci%C3%B3n+del+horario+de+publicaci%C3%B3n.++Publicar+en+momentos+donde+la+audiencia+est%C3%A1+m%C3%A1s+activa+para+mejorar+el+alcance" w:history="1">
        <w:r w:rsidRPr="008564ED">
          <w:rPr>
            <w:rStyle w:val="Hipervnculo"/>
          </w:rPr>
          <w:t>https://www.freepik.es/vector-gratis/ilustracion-concepto-abstracto-adiccion-pantalla-sobrecarga-digital-dependencia-informacion-adiccion-telefonos-inteligentes-adiccion-pantalla-dependencia-telefono-movil-trastorno-mental_10783949.htm#fromView=search&amp;page=1&amp;position=3&amp;uuid=1f21bea4-c4f0-4962-953e-23e190398cf8&amp;query=%09Optimizaci%C3%B3n+del+horario+de+publicaci%C3%B3n.++Publicar+en+momentos+donde+la+audiencia+est%C3%A1+m%C3%A1s+activa+para+mejorar+el+alcance</w:t>
        </w:r>
      </w:hyperlink>
      <w:r w:rsidRPr="00F25B25">
        <w:t>.</w:t>
      </w:r>
    </w:p>
    <w:p w14:paraId="7953D20B" w14:textId="12171089" w:rsidR="00414DCF" w:rsidRDefault="00414DCF">
      <w:pPr>
        <w:pStyle w:val="Textocomentario"/>
      </w:pPr>
    </w:p>
  </w:comment>
  <w:comment w:id="46" w:author="Heydy Cristina Gonzalez Garcia" w:date="2025-07-25T00:17:00Z" w:initials="HCGG">
    <w:p w14:paraId="54F8B81E" w14:textId="0366AB8D" w:rsidR="00414DCF" w:rsidRDefault="00414DCF">
      <w:pPr>
        <w:pStyle w:val="Textocomentario"/>
      </w:pPr>
      <w:r>
        <w:rPr>
          <w:rStyle w:val="Refdecomentario"/>
        </w:rPr>
        <w:annotationRef/>
      </w:r>
      <w:r>
        <w:t xml:space="preserve">URL imagen: </w:t>
      </w:r>
      <w:hyperlink r:id="rId28" w:anchor="fromView=search&amp;page=1&amp;position=3&amp;uuid=3a79bbcc-e613-44fc-a21e-2d24e8d01785&amp;query=Interacci%C3%B3n+proactiva.+Responder+comentarios%2C+agradecer+interacciones+y+generar+conversaciones+para+fortalecer+la+comunidad" w:history="1">
        <w:r w:rsidRPr="008564ED">
          <w:rPr>
            <w:rStyle w:val="Hipervnculo"/>
          </w:rPr>
          <w:t>https://www.freepik.es/vector-gratis/gente-joven-cara-buscando-likes-redes-sociales_4201705.htm#fromView=search&amp;page=1&amp;position=3&amp;uuid=3a79bbcc-e613-44fc-a21e-2d24e8d01785&amp;query=Interacci%C3%B3n+proactiva.+Responder+comentarios%2C+agradecer+interacciones+y+generar+conversaciones+para+fortalecer+la+comunidad</w:t>
        </w:r>
      </w:hyperlink>
      <w:r w:rsidRPr="000B1208">
        <w:t>.</w:t>
      </w:r>
    </w:p>
    <w:p w14:paraId="4A5347D3" w14:textId="55B67D7B" w:rsidR="00414DCF" w:rsidRDefault="00414DCF">
      <w:pPr>
        <w:pStyle w:val="Textocomentario"/>
      </w:pPr>
    </w:p>
  </w:comment>
  <w:comment w:id="47" w:author="Heydy Cristina Gonzalez Garcia" w:date="2025-07-25T00:19:00Z" w:initials="HCGG">
    <w:p w14:paraId="30E4FAB1" w14:textId="2182EC2C" w:rsidR="00414DCF" w:rsidRDefault="00414DCF">
      <w:pPr>
        <w:pStyle w:val="Textocomentario"/>
      </w:pPr>
      <w:r>
        <w:rPr>
          <w:rStyle w:val="Refdecomentario"/>
        </w:rPr>
        <w:annotationRef/>
      </w:r>
      <w:r>
        <w:t xml:space="preserve">URL imagen: </w:t>
      </w:r>
      <w:hyperlink r:id="rId29" w:anchor="fromView=search&amp;page=1&amp;position=10&amp;uuid=0966da6f-a13d-4903-801b-600febcd292f&amp;query=Colaboraciones+estrat%C3%A9gicas.+Aliarse+con+influencers+o+marcas+afines+para+ampliar+el+alcance+y+generar+mayor+engagement" w:history="1">
        <w:r w:rsidRPr="008564ED">
          <w:rPr>
            <w:rStyle w:val="Hipervnculo"/>
          </w:rPr>
          <w:t>https://www.freepik.es/imagen-ia-premium/grupo-personas-pie-juntas-fotografia-aprovecha-poder-colaboracion-influencers-comercio-social-generado-ia_144806110.htm#fromView=search&amp;page=1&amp;position=10&amp;uuid=0966da6f-a13d-4903-801b-600febcd292f&amp;query=Colaboraciones+estrat%C3%A9gicas.+Aliarse+con+influencers+o+marcas+afines+para+ampliar+el+alcance+y+generar+mayor+engagement</w:t>
        </w:r>
      </w:hyperlink>
    </w:p>
    <w:p w14:paraId="36352F05" w14:textId="5165290F" w:rsidR="00414DCF" w:rsidRDefault="00414DCF">
      <w:pPr>
        <w:pStyle w:val="Textocomentario"/>
      </w:pPr>
    </w:p>
  </w:comment>
  <w:comment w:id="48" w:author="Heydy Cristina Gonzalez Garcia" w:date="2025-07-25T00:24:00Z" w:initials="HCGG">
    <w:p w14:paraId="6382306C" w14:textId="77777777" w:rsidR="00414DCF" w:rsidRDefault="00414DCF" w:rsidP="000B1208">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Acordeón (con viñeta en la derecha) - tipo 2</w:t>
      </w:r>
    </w:p>
    <w:p w14:paraId="0E83D6FA" w14:textId="0E1ABCA6" w:rsidR="00414DCF" w:rsidRDefault="00414DCF">
      <w:pPr>
        <w:pStyle w:val="Textocomentario"/>
      </w:pPr>
    </w:p>
  </w:comment>
  <w:comment w:id="49" w:author="Nicolás Cruz Ríos" w:date="2025-05-15T16:34:00Z" w:initials="NC">
    <w:p w14:paraId="1573530A" w14:textId="1BC838E8" w:rsidR="00414DCF" w:rsidRDefault="00414DCF" w:rsidP="00E31B5D">
      <w:pPr>
        <w:pStyle w:val="Textocomentario"/>
      </w:pPr>
      <w:r>
        <w:rPr>
          <w:rStyle w:val="Refdecomentario"/>
        </w:rPr>
        <w:annotationRef/>
      </w:r>
      <w:hyperlink r:id="rId30" w:anchor="fromView=search&amp;page=1&amp;position=2&amp;uuid=18c1ab19-5953-4e1f-b79b-8bea75eb44b9&amp;query=interaccion+redes+sociales" w:history="1">
        <w:r w:rsidRPr="00D709D1">
          <w:rPr>
            <w:rStyle w:val="Hipervnculo"/>
          </w:rPr>
          <w:t>https://www.freepik.es/foto-gratis/gente-tiro-medio-adicta-redes-sociales_33300298.htm#fromView=search&amp;page=1&amp;position=2&amp;uuid=18c1ab19-5953-4e1f-b79b-8bea75eb44b9&amp;query=interaccion+redes+sociales</w:t>
        </w:r>
      </w:hyperlink>
    </w:p>
  </w:comment>
  <w:comment w:id="50" w:author="Heydy Cristina Gonzalez Garcia" w:date="2025-07-25T00:30:00Z" w:initials="HCGG">
    <w:p w14:paraId="1F1CEDE9" w14:textId="33DFBB2B" w:rsidR="00414DCF" w:rsidRDefault="00414DCF" w:rsidP="00FE5DA2">
      <w:pPr>
        <w:pStyle w:val="Ttulo2"/>
        <w:shd w:val="clear" w:color="auto" w:fill="FFFFFF"/>
        <w:spacing w:before="0" w:after="180"/>
        <w:textAlignment w:val="baseline"/>
        <w:rPr>
          <w:color w:val="12263F"/>
        </w:rPr>
      </w:pPr>
      <w:r>
        <w:rPr>
          <w:rStyle w:val="Refdecomentario"/>
        </w:rPr>
        <w:annotationRef/>
      </w:r>
      <w:r>
        <w:t>Se sugiere para este contenido:</w:t>
      </w:r>
      <w:r w:rsidRPr="00FE5DA2">
        <w:rPr>
          <w:color w:val="12263F"/>
        </w:rPr>
        <w:t xml:space="preserve"> </w:t>
      </w:r>
      <w:r>
        <w:rPr>
          <w:color w:val="12263F"/>
        </w:rPr>
        <w:t>Acordeón (con viñeta en la izquierda) - tipo 1</w:t>
      </w:r>
    </w:p>
    <w:p w14:paraId="4A6E866C" w14:textId="4A1129C5" w:rsidR="00414DCF" w:rsidRDefault="00414DCF">
      <w:pPr>
        <w:pStyle w:val="Textocomentario"/>
      </w:pPr>
    </w:p>
  </w:comment>
  <w:comment w:id="51" w:author="Heydy Cristina Gonzalez Garcia" w:date="2025-07-25T00:34:00Z" w:initials="HCGG">
    <w:p w14:paraId="17B2D65F" w14:textId="631AA558" w:rsidR="00414DCF" w:rsidRDefault="00414DCF">
      <w:pPr>
        <w:pStyle w:val="Textocomentario"/>
      </w:pPr>
      <w:r>
        <w:rPr>
          <w:rStyle w:val="Refdecomentario"/>
        </w:rPr>
        <w:annotationRef/>
      </w:r>
      <w:r>
        <w:t xml:space="preserve">URL Imagen: </w:t>
      </w:r>
      <w:hyperlink r:id="rId31" w:anchor="fromView=search&amp;page=1&amp;position=4&amp;uuid=cac78f43-ef61-4981-bdbf-ffd602bba15d&amp;query=rincipios+de+interacci%C3%B3n" w:history="1">
        <w:r w:rsidRPr="008564ED">
          <w:rPr>
            <w:rStyle w:val="Hipervnculo"/>
          </w:rPr>
          <w:t>https://www.freepik.es/vector-gratis/llamadas-telefonicas-infografia_791504.htm#fromView=search&amp;page=1&amp;position=4&amp;uuid=cac78f43-ef61-4981-bdbf-ffd602bba15d&amp;query=rincipios+de+interacci%C3%B3n</w:t>
        </w:r>
      </w:hyperlink>
    </w:p>
    <w:p w14:paraId="62F07019" w14:textId="59FB45D5" w:rsidR="00414DCF" w:rsidRDefault="00414DCF">
      <w:pPr>
        <w:pStyle w:val="Textocomentario"/>
      </w:pPr>
    </w:p>
  </w:comment>
  <w:comment w:id="52" w:author="Heydy Cristina Gonzalez Garcia" w:date="2025-07-25T00:43:00Z" w:initials="HCGG">
    <w:p w14:paraId="4B4CD457" w14:textId="77777777" w:rsidR="00414DCF" w:rsidRDefault="00414DCF" w:rsidP="00EE5796">
      <w:pPr>
        <w:pStyle w:val="Ttulo2"/>
        <w:shd w:val="clear" w:color="auto" w:fill="FFFFFF"/>
        <w:spacing w:before="0" w:after="180"/>
        <w:textAlignment w:val="baseline"/>
        <w:rPr>
          <w:color w:val="12263F"/>
        </w:rPr>
      </w:pPr>
      <w:r>
        <w:rPr>
          <w:rStyle w:val="Refdecomentario"/>
        </w:rPr>
        <w:annotationRef/>
      </w:r>
      <w:r>
        <w:rPr>
          <w:rStyle w:val="Refdecomentario"/>
        </w:rPr>
        <w:t xml:space="preserve">Se sugiere para este contenido:  </w:t>
      </w:r>
      <w:r>
        <w:rPr>
          <w:color w:val="12263F"/>
        </w:rPr>
        <w:t>Acordeón (con viñeta en la izquierda) - tipo 1</w:t>
      </w:r>
    </w:p>
    <w:p w14:paraId="08BBB9F2" w14:textId="5B0BC5A5" w:rsidR="00414DCF" w:rsidRDefault="00414DCF">
      <w:pPr>
        <w:pStyle w:val="Textocomentario"/>
      </w:pPr>
    </w:p>
  </w:comment>
  <w:comment w:id="53" w:author="Heydy Cristina Gonzalez Garcia" w:date="2025-07-25T05:30:00Z" w:initials="HCGG">
    <w:p w14:paraId="1EB530F3" w14:textId="60AA257C" w:rsidR="002F3F84" w:rsidRDefault="002F3F84">
      <w:pPr>
        <w:pStyle w:val="Textocomentario"/>
      </w:pPr>
      <w:r>
        <w:rPr>
          <w:rStyle w:val="Refdecomentario"/>
        </w:rPr>
        <w:annotationRef/>
      </w:r>
      <w:r>
        <w:t xml:space="preserve">URL imagen: </w:t>
      </w:r>
      <w:hyperlink r:id="rId32" w:anchor="fromView=search&amp;page=1&amp;position=3&amp;uuid=08d34ab8-1e83-4877-8851-44ba396c4e59&amp;query=Las+regulaciones+sobre+protecci%C3%B3n+de+datos+han+evolucionado+para+adaptarse+a+los+desaf%C3%ADos+del+mundo+digital.+Algunas+de+las+normativas+m%C3%A1s+relevantes+incluyen%3A" w:history="1">
        <w:r w:rsidRPr="00237788">
          <w:rPr>
            <w:rStyle w:val="Hipervnculo"/>
          </w:rPr>
          <w:t>https://www.freepik.es/imagen-ia-gratis/antecedentes-tecnologicos-gradiente_396718680.htm#fromView=search&amp;page=1&amp;position=3&amp;uuid=08d34ab8-1e83-4877-8851-44ba396c4e59&amp;query=Las+regulaciones+sobre+protecci%C3%B3n+de+datos+han+evolucionado+para+adaptarse+a+los+desaf%C3%ADos+del+mundo+digital.+Algunas+de+las+normativas+m%C3%A1s+relevantes+incluyen%3A</w:t>
        </w:r>
      </w:hyperlink>
    </w:p>
    <w:p w14:paraId="088A0559" w14:textId="10977D78" w:rsidR="002F3F84" w:rsidRDefault="002F3F84">
      <w:pPr>
        <w:pStyle w:val="Textocomentario"/>
      </w:pPr>
    </w:p>
  </w:comment>
  <w:comment w:id="54" w:author="Heydy Cristina Gonzalez Garcia" w:date="2025-07-28T17:09:00Z" w:initials="HG">
    <w:p w14:paraId="66E06D3D" w14:textId="79CC4E23" w:rsidR="45598754" w:rsidRDefault="00801F7F">
      <w:r>
        <w:annotationRef/>
      </w:r>
      <w:r w:rsidRPr="52220A44">
        <w:t>Texto alternativo: La figura muestra cuatro aspectos claves de privacidad de datos en redes sociales.</w:t>
      </w:r>
    </w:p>
  </w:comment>
  <w:comment w:id="55" w:author="Heydy Cristina Gonzalez Garcia" w:date="1900-01-01T00:00:00Z" w:initials="HCGG">
    <w:p w14:paraId="114E2468" w14:textId="26120A49" w:rsidR="32EBBC26" w:rsidRDefault="00801F7F">
      <w:r>
        <w:annotationRef/>
      </w:r>
      <w:r w:rsidRPr="3E7ADD54">
        <w:t xml:space="preserve">Texto de la figura: </w:t>
      </w:r>
    </w:p>
    <w:p w14:paraId="02DBD07C" w14:textId="5130F70E" w:rsidR="2F2E9DAA" w:rsidRDefault="00801F7F">
      <w:r w:rsidRPr="41121FA9">
        <w:rPr>
          <w:b/>
          <w:bCs/>
        </w:rPr>
        <w:t xml:space="preserve">Consentimiento </w:t>
      </w:r>
      <w:proofErr w:type="spellStart"/>
      <w:proofErr w:type="gramStart"/>
      <w:r w:rsidRPr="41121FA9">
        <w:rPr>
          <w:b/>
          <w:bCs/>
        </w:rPr>
        <w:t>explícito.</w:t>
      </w:r>
      <w:r w:rsidRPr="50E7149B">
        <w:t>Las</w:t>
      </w:r>
      <w:proofErr w:type="spellEnd"/>
      <w:proofErr w:type="gramEnd"/>
      <w:r w:rsidRPr="50E7149B">
        <w:t xml:space="preserve"> plataformas deben obtener autorización clara para el uso de datos personales.</w:t>
      </w:r>
    </w:p>
    <w:p w14:paraId="5AE3AF12" w14:textId="2E6F32C7" w:rsidR="1E40C130" w:rsidRDefault="00801F7F">
      <w:r w:rsidRPr="19EC1E8B">
        <w:rPr>
          <w:b/>
          <w:bCs/>
        </w:rPr>
        <w:t xml:space="preserve">Configuraciones de </w:t>
      </w:r>
      <w:proofErr w:type="spellStart"/>
      <w:proofErr w:type="gramStart"/>
      <w:r w:rsidRPr="19EC1E8B">
        <w:rPr>
          <w:b/>
          <w:bCs/>
        </w:rPr>
        <w:t>privacidad.</w:t>
      </w:r>
      <w:r w:rsidRPr="3CBA1AB9">
        <w:t>Los</w:t>
      </w:r>
      <w:proofErr w:type="spellEnd"/>
      <w:proofErr w:type="gramEnd"/>
      <w:r w:rsidRPr="3CBA1AB9">
        <w:t xml:space="preserve"> usuarios deben tener control sobre quién accede a su información.</w:t>
      </w:r>
    </w:p>
    <w:p w14:paraId="18DF1F0C" w14:textId="2F849DC2" w:rsidR="67191F14" w:rsidRDefault="00801F7F">
      <w:r w:rsidRPr="611A7F4D">
        <w:rPr>
          <w:b/>
          <w:bCs/>
        </w:rPr>
        <w:t xml:space="preserve">Cifrado de </w:t>
      </w:r>
      <w:proofErr w:type="spellStart"/>
      <w:proofErr w:type="gramStart"/>
      <w:r w:rsidRPr="611A7F4D">
        <w:rPr>
          <w:b/>
          <w:bCs/>
        </w:rPr>
        <w:t>datos.</w:t>
      </w:r>
      <w:r w:rsidRPr="6C70BE5F">
        <w:t>La</w:t>
      </w:r>
      <w:proofErr w:type="spellEnd"/>
      <w:proofErr w:type="gramEnd"/>
      <w:r w:rsidRPr="6C70BE5F">
        <w:t xml:space="preserve"> seguridad en la transmisión de información es esencial pa</w:t>
      </w:r>
      <w:r w:rsidRPr="6C70BE5F">
        <w:t>ra evitar filtraciones.</w:t>
      </w:r>
    </w:p>
    <w:p w14:paraId="071E10D5" w14:textId="1D75F5EE" w:rsidR="42A88FD9" w:rsidRDefault="00801F7F">
      <w:r w:rsidRPr="68C20C0F">
        <w:rPr>
          <w:b/>
          <w:bCs/>
        </w:rPr>
        <w:t xml:space="preserve">Uso de algoritmos de </w:t>
      </w:r>
      <w:proofErr w:type="spellStart"/>
      <w:proofErr w:type="gramStart"/>
      <w:r w:rsidRPr="68C20C0F">
        <w:rPr>
          <w:b/>
          <w:bCs/>
        </w:rPr>
        <w:t>IA.</w:t>
      </w:r>
      <w:r w:rsidRPr="0C6ADA99">
        <w:t>La</w:t>
      </w:r>
      <w:proofErr w:type="spellEnd"/>
      <w:proofErr w:type="gramEnd"/>
      <w:r w:rsidRPr="0C6ADA99">
        <w:t xml:space="preserve"> recopilación de datos debe ser transparente y ética.</w:t>
      </w:r>
    </w:p>
    <w:p w14:paraId="5791E86B" w14:textId="58AE55F2" w:rsidR="04F2115A" w:rsidRDefault="00801F7F"/>
  </w:comment>
  <w:comment w:id="56" w:author="Heydy Cristina Gonzalez Garcia" w:date="2025-07-25T00:56:00Z" w:initials="HCGG">
    <w:p w14:paraId="1FB8DAD2" w14:textId="77777777" w:rsidR="00414DCF" w:rsidRDefault="00414DCF" w:rsidP="00822DBB">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Acordeón (con viñeta en la derecha) - tipo 2</w:t>
      </w:r>
    </w:p>
    <w:p w14:paraId="795953E2" w14:textId="583524B0" w:rsidR="00414DCF" w:rsidRDefault="00414DCF">
      <w:pPr>
        <w:pStyle w:val="Textocomentario"/>
      </w:pPr>
    </w:p>
  </w:comment>
  <w:comment w:id="57" w:author="Heydy Cristina Gonzalez Garcia" w:date="2025-07-25T04:44:00Z" w:initials="HCGG">
    <w:p w14:paraId="41B16698" w14:textId="77777777" w:rsidR="00414DCF" w:rsidRPr="00F879D1" w:rsidRDefault="00414DCF" w:rsidP="00414DCF">
      <w:pPr>
        <w:pStyle w:val="NormalWeb"/>
        <w:rPr>
          <w:rFonts w:ascii="Arial" w:hAnsi="Arial" w:cs="Arial"/>
          <w:sz w:val="20"/>
          <w:szCs w:val="20"/>
          <w:lang w:val="es-ES" w:eastAsia="es-ES"/>
        </w:rPr>
      </w:pPr>
      <w:r>
        <w:rPr>
          <w:rStyle w:val="Refdecomentario"/>
        </w:rPr>
        <w:annotationRef/>
      </w:r>
      <w:r>
        <w:t xml:space="preserve">Texto alternativo: </w:t>
      </w:r>
      <w:r w:rsidRPr="00F879D1">
        <w:rPr>
          <w:rFonts w:ascii="Arial" w:hAnsi="Arial" w:cs="Arial"/>
          <w:sz w:val="20"/>
          <w:szCs w:val="20"/>
          <w:lang w:val="es-ES" w:eastAsia="es-ES"/>
        </w:rPr>
        <w:t xml:space="preserve">El componente formativo Entorno digital del </w:t>
      </w:r>
      <w:proofErr w:type="spellStart"/>
      <w:r w:rsidRPr="00F879D1">
        <w:rPr>
          <w:rFonts w:ascii="Arial" w:hAnsi="Arial" w:cs="Arial"/>
          <w:i/>
          <w:iCs/>
          <w:sz w:val="20"/>
          <w:szCs w:val="20"/>
          <w:lang w:val="es-ES" w:eastAsia="es-ES"/>
        </w:rPr>
        <w:t>Community</w:t>
      </w:r>
      <w:proofErr w:type="spellEnd"/>
      <w:r w:rsidRPr="00F879D1">
        <w:rPr>
          <w:rFonts w:ascii="Arial" w:hAnsi="Arial" w:cs="Arial"/>
          <w:i/>
          <w:iCs/>
          <w:sz w:val="20"/>
          <w:szCs w:val="20"/>
          <w:lang w:val="es-ES" w:eastAsia="es-ES"/>
        </w:rPr>
        <w:t xml:space="preserve"> Management</w:t>
      </w:r>
      <w:r w:rsidRPr="00F879D1">
        <w:rPr>
          <w:rFonts w:ascii="Arial" w:hAnsi="Arial" w:cs="Arial"/>
          <w:sz w:val="20"/>
          <w:szCs w:val="20"/>
          <w:lang w:val="es-ES" w:eastAsia="es-ES"/>
        </w:rPr>
        <w:t xml:space="preserve"> desarrolla una visión integral del papel del </w:t>
      </w:r>
      <w:proofErr w:type="spellStart"/>
      <w:r w:rsidRPr="00F879D1">
        <w:rPr>
          <w:rFonts w:ascii="Arial" w:hAnsi="Arial" w:cs="Arial"/>
          <w:i/>
          <w:iCs/>
          <w:sz w:val="20"/>
          <w:szCs w:val="20"/>
          <w:lang w:val="es-ES" w:eastAsia="es-ES"/>
        </w:rPr>
        <w:t>community</w:t>
      </w:r>
      <w:proofErr w:type="spellEnd"/>
      <w:r w:rsidRPr="00F879D1">
        <w:rPr>
          <w:rFonts w:ascii="Arial" w:hAnsi="Arial" w:cs="Arial"/>
          <w:i/>
          <w:iCs/>
          <w:sz w:val="20"/>
          <w:szCs w:val="20"/>
          <w:lang w:val="es-ES" w:eastAsia="es-ES"/>
        </w:rPr>
        <w:t xml:space="preserve"> manager</w:t>
      </w:r>
      <w:r w:rsidRPr="00F879D1">
        <w:rPr>
          <w:rFonts w:ascii="Arial" w:hAnsi="Arial" w:cs="Arial"/>
          <w:sz w:val="20"/>
          <w:szCs w:val="20"/>
          <w:lang w:val="es-ES" w:eastAsia="es-ES"/>
        </w:rPr>
        <w:t xml:space="preserve"> en el entorno digital actual. Abarca contenidos fundamentales como el ecosistema digital, la elaboración del plan de redes sociales y la planificación estratégica de contenidos. Además, ofrece herramientas prácticas para la gestión efectiva de plataformas, el uso responsable de la automatización y la aplicación ética de la inteligencia artificial en la interacción con las comunidades en línea.</w:t>
      </w:r>
    </w:p>
    <w:p w14:paraId="458F6C25" w14:textId="4DB9A8FD" w:rsidR="00414DCF" w:rsidRDefault="00414DCF" w:rsidP="00414DCF">
      <w:pPr>
        <w:pStyle w:val="Textocomentario"/>
      </w:pPr>
      <w:r w:rsidRPr="00F879D1">
        <w:rPr>
          <w:rFonts w:eastAsia="Times New Roman"/>
          <w:lang w:val="es-ES" w:eastAsia="es-ES"/>
        </w:rPr>
        <w:t>El componente también enfatiza la importancia de generar experiencias significativas mediante publicaciones relevantes, el diálogo continuo con los usuarios y el análisis de métricas para mejorar la toma de decisiones. Finalmente, se subraya el valor de la confidencialidad y la adecuada gestión de los datos personales como elementos clave para fortalecer la confianza digital.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169ADD" w15:done="0"/>
  <w15:commentEx w15:paraId="1F06B00D" w15:done="0"/>
  <w15:commentEx w15:paraId="459BA957" w15:done="0"/>
  <w15:commentEx w15:paraId="469BEF35" w15:done="0"/>
  <w15:commentEx w15:paraId="3A132BB9" w15:done="0"/>
  <w15:commentEx w15:paraId="084DB0DD" w15:done="0"/>
  <w15:commentEx w15:paraId="6898EDC7" w15:done="0"/>
  <w15:commentEx w15:paraId="158B8CA4" w15:done="0"/>
  <w15:commentEx w15:paraId="7B1F477E" w15:done="0"/>
  <w15:commentEx w15:paraId="2868AB77" w15:done="0"/>
  <w15:commentEx w15:paraId="1968D5CB" w15:done="0"/>
  <w15:commentEx w15:paraId="61645735" w15:done="0"/>
  <w15:commentEx w15:paraId="252C4921" w15:done="0"/>
  <w15:commentEx w15:paraId="0F10525B" w15:done="0"/>
  <w15:commentEx w15:paraId="4F3BAB64" w15:done="0"/>
  <w15:commentEx w15:paraId="29A683E5" w15:done="0"/>
  <w15:commentEx w15:paraId="47F3A288" w15:done="0"/>
  <w15:commentEx w15:paraId="7CDB6878" w15:done="0"/>
  <w15:commentEx w15:paraId="01570429" w15:done="0"/>
  <w15:commentEx w15:paraId="41D7A1D4" w15:done="0"/>
  <w15:commentEx w15:paraId="5D7DC7AA" w15:done="0"/>
  <w15:commentEx w15:paraId="6F1A11CA" w15:done="0"/>
  <w15:commentEx w15:paraId="159A3DF5" w15:done="0"/>
  <w15:commentEx w15:paraId="407E0C78" w15:done="0"/>
  <w15:commentEx w15:paraId="28F81BD3" w15:done="0"/>
  <w15:commentEx w15:paraId="207902B0" w15:done="0"/>
  <w15:commentEx w15:paraId="486CC6B6" w15:done="0"/>
  <w15:commentEx w15:paraId="66066E33" w15:done="0"/>
  <w15:commentEx w15:paraId="7187F00B" w15:done="0"/>
  <w15:commentEx w15:paraId="10EBA1E0" w15:done="0"/>
  <w15:commentEx w15:paraId="594C0352" w15:done="0"/>
  <w15:commentEx w15:paraId="5C554B26" w15:done="0"/>
  <w15:commentEx w15:paraId="03B92CCA" w15:done="0"/>
  <w15:commentEx w15:paraId="47805E8A" w15:done="0"/>
  <w15:commentEx w15:paraId="5056507A" w15:done="0"/>
  <w15:commentEx w15:paraId="73262615" w15:done="0"/>
  <w15:commentEx w15:paraId="1A386A59" w15:done="0"/>
  <w15:commentEx w15:paraId="4C0DEB04" w15:done="0"/>
  <w15:commentEx w15:paraId="75FE852A" w15:done="0"/>
  <w15:commentEx w15:paraId="2335DA65" w15:done="0"/>
  <w15:commentEx w15:paraId="36AB2848" w15:done="0"/>
  <w15:commentEx w15:paraId="3F9CF045" w15:done="0"/>
  <w15:commentEx w15:paraId="202DCB96" w15:done="0"/>
  <w15:commentEx w15:paraId="7953D20B" w15:done="0"/>
  <w15:commentEx w15:paraId="4A5347D3" w15:done="0"/>
  <w15:commentEx w15:paraId="36352F05" w15:done="0"/>
  <w15:commentEx w15:paraId="0E83D6FA" w15:done="0"/>
  <w15:commentEx w15:paraId="1573530A" w15:done="0"/>
  <w15:commentEx w15:paraId="4A6E866C" w15:done="0"/>
  <w15:commentEx w15:paraId="62F07019" w15:done="0"/>
  <w15:commentEx w15:paraId="08BBB9F2" w15:done="0"/>
  <w15:commentEx w15:paraId="088A0559" w15:done="0"/>
  <w15:commentEx w15:paraId="66E06D3D" w15:done="0"/>
  <w15:commentEx w15:paraId="5791E86B" w15:done="0"/>
  <w15:commentEx w15:paraId="795953E2" w15:done="0"/>
  <w15:commentEx w15:paraId="458F6C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D18991C" w16cex:dateUtc="2025-05-12T16:59:00Z"/>
  <w16cex:commentExtensible w16cex:durableId="39F18629" w16cex:dateUtc="2025-05-14T16:38:00Z"/>
  <w16cex:commentExtensible w16cex:durableId="00664F31" w16cex:dateUtc="2025-05-15T16:01:00Z"/>
  <w16cex:commentExtensible w16cex:durableId="36C0C866" w16cex:dateUtc="2025-06-09T20:38:00Z"/>
  <w16cex:commentExtensible w16cex:durableId="168DA63F" w16cex:dateUtc="2025-05-14T21:15:00Z"/>
  <w16cex:commentExtensible w16cex:durableId="3E0EC337" w16cex:dateUtc="2025-05-15T16:33:00Z"/>
  <w16cex:commentExtensible w16cex:durableId="1179FE31" w16cex:dateUtc="2025-05-16T12:38:00Z"/>
  <w16cex:commentExtensible w16cex:durableId="109A6E44" w16cex:dateUtc="2025-05-16T12:58:00Z"/>
  <w16cex:commentExtensible w16cex:durableId="78B20C35" w16cex:dateUtc="2025-05-15T17:38:00Z"/>
  <w16cex:commentExtensible w16cex:durableId="62544425" w16cex:dateUtc="2025-07-28T23:38:00Z"/>
  <w16cex:commentExtensible w16cex:durableId="1A1B6268" w16cex:dateUtc="2025-05-15T20:10:00Z"/>
  <w16cex:commentExtensible w16cex:durableId="6118A1B8" w16cex:dateUtc="2025-05-15T21:32:00Z"/>
  <w16cex:commentExtensible w16cex:durableId="79157F73" w16cex:dateUtc="2025-05-15T21:34:00Z"/>
  <w16cex:commentExtensible w16cex:durableId="16CC1415" w16cex:dateUtc="2025-07-28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169ADD" w16cid:durableId="4D18991C"/>
  <w16cid:commentId w16cid:paraId="1F06B00D" w16cid:durableId="2C2BECFA"/>
  <w16cid:commentId w16cid:paraId="459BA957" w16cid:durableId="2C2C5CFC"/>
  <w16cid:commentId w16cid:paraId="469BEF35" w16cid:durableId="39F18629"/>
  <w16cid:commentId w16cid:paraId="3A132BB9" w16cid:durableId="00664F31"/>
  <w16cid:commentId w16cid:paraId="084DB0DD" w16cid:durableId="36C0C866"/>
  <w16cid:commentId w16cid:paraId="6898EDC7" w16cid:durableId="2C2BEE9C"/>
  <w16cid:commentId w16cid:paraId="158B8CA4" w16cid:durableId="2C2BF2C5"/>
  <w16cid:commentId w16cid:paraId="7B1F477E" w16cid:durableId="2C2BF1ED"/>
  <w16cid:commentId w16cid:paraId="2868AB77" w16cid:durableId="2C2BF25C"/>
  <w16cid:commentId w16cid:paraId="1968D5CB" w16cid:durableId="2C2BF2B3"/>
  <w16cid:commentId w16cid:paraId="61645735" w16cid:durableId="2C2BF40E"/>
  <w16cid:commentId w16cid:paraId="252C4921" w16cid:durableId="2C2BF530"/>
  <w16cid:commentId w16cid:paraId="0F10525B" w16cid:durableId="2C2BF7A4"/>
  <w16cid:commentId w16cid:paraId="4F3BAB64" w16cid:durableId="2C2BF6DF"/>
  <w16cid:commentId w16cid:paraId="29A683E5" w16cid:durableId="2C2BF797"/>
  <w16cid:commentId w16cid:paraId="47F3A288" w16cid:durableId="168DA63F"/>
  <w16cid:commentId w16cid:paraId="7CDB6878" w16cid:durableId="2C2C5DEB"/>
  <w16cid:commentId w16cid:paraId="01570429" w16cid:durableId="2C2D33F3"/>
  <w16cid:commentId w16cid:paraId="41D7A1D4" w16cid:durableId="3E0EC337"/>
  <w16cid:commentId w16cid:paraId="5D7DC7AA" w16cid:durableId="2C2C6085"/>
  <w16cid:commentId w16cid:paraId="6F1A11CA" w16cid:durableId="2C2C6184"/>
  <w16cid:commentId w16cid:paraId="159A3DF5" w16cid:durableId="2C2C6360"/>
  <w16cid:commentId w16cid:paraId="407E0C78" w16cid:durableId="1179FE31"/>
  <w16cid:commentId w16cid:paraId="28F81BD3" w16cid:durableId="109A6E44"/>
  <w16cid:commentId w16cid:paraId="207902B0" w16cid:durableId="78B20C35"/>
  <w16cid:commentId w16cid:paraId="486CC6B6" w16cid:durableId="2C2C6F2E"/>
  <w16cid:commentId w16cid:paraId="66066E33" w16cid:durableId="62544425"/>
  <w16cid:commentId w16cid:paraId="7187F00B" w16cid:durableId="2C2C70DF"/>
  <w16cid:commentId w16cid:paraId="10EBA1E0" w16cid:durableId="1A1B6268"/>
  <w16cid:commentId w16cid:paraId="594C0352" w16cid:durableId="2C2C80F5"/>
  <w16cid:commentId w16cid:paraId="5C554B26" w16cid:durableId="2C2D3D3A"/>
  <w16cid:commentId w16cid:paraId="03B92CCA" w16cid:durableId="2C2D3D21"/>
  <w16cid:commentId w16cid:paraId="47805E8A" w16cid:durableId="2C2D421B"/>
  <w16cid:commentId w16cid:paraId="5056507A" w16cid:durableId="2C2D4272"/>
  <w16cid:commentId w16cid:paraId="73262615" w16cid:durableId="2C2D42DF"/>
  <w16cid:commentId w16cid:paraId="1A386A59" w16cid:durableId="2C2D431A"/>
  <w16cid:commentId w16cid:paraId="4C0DEB04" w16cid:durableId="2C2D43DD"/>
  <w16cid:commentId w16cid:paraId="75FE852A" w16cid:durableId="6118A1B8"/>
  <w16cid:commentId w16cid:paraId="2335DA65" w16cid:durableId="2C2D49A6"/>
  <w16cid:commentId w16cid:paraId="36AB2848" w16cid:durableId="2C2D4C2A"/>
  <w16cid:commentId w16cid:paraId="3F9CF045" w16cid:durableId="2C2D49DC"/>
  <w16cid:commentId w16cid:paraId="202DCB96" w16cid:durableId="2C2D4B06"/>
  <w16cid:commentId w16cid:paraId="7953D20B" w16cid:durableId="2C2D4B47"/>
  <w16cid:commentId w16cid:paraId="4A5347D3" w16cid:durableId="2C2D4B8C"/>
  <w16cid:commentId w16cid:paraId="36352F05" w16cid:durableId="2C2D4C07"/>
  <w16cid:commentId w16cid:paraId="0E83D6FA" w16cid:durableId="2C2D4D49"/>
  <w16cid:commentId w16cid:paraId="1573530A" w16cid:durableId="79157F73"/>
  <w16cid:commentId w16cid:paraId="4A6E866C" w16cid:durableId="2C2D4E8C"/>
  <w16cid:commentId w16cid:paraId="62F07019" w16cid:durableId="2C2D4F84"/>
  <w16cid:commentId w16cid:paraId="08BBB9F2" w16cid:durableId="2C2D51A9"/>
  <w16cid:commentId w16cid:paraId="088A0559" w16cid:durableId="2C2D94F1"/>
  <w16cid:commentId w16cid:paraId="66E06D3D" w16cid:durableId="16CC1415"/>
  <w16cid:commentId w16cid:paraId="5791E86B" w16cid:durableId="2C2D53C1"/>
  <w16cid:commentId w16cid:paraId="795953E2" w16cid:durableId="2C2D54D9"/>
  <w16cid:commentId w16cid:paraId="458F6C25" w16cid:durableId="2C2D8A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98FB8" w14:textId="77777777" w:rsidR="00801F7F" w:rsidRDefault="00801F7F">
      <w:pPr>
        <w:spacing w:line="240" w:lineRule="auto"/>
      </w:pPr>
      <w:r>
        <w:separator/>
      </w:r>
    </w:p>
  </w:endnote>
  <w:endnote w:type="continuationSeparator" w:id="0">
    <w:p w14:paraId="68DFA212" w14:textId="77777777" w:rsidR="00801F7F" w:rsidRDefault="00801F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414DCF" w:rsidRDefault="00414DC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414DCF" w:rsidRDefault="00414DCF">
    <w:pPr>
      <w:spacing w:line="240" w:lineRule="auto"/>
      <w:ind w:left="-2" w:hanging="2"/>
      <w:jc w:val="right"/>
      <w:rPr>
        <w:rFonts w:ascii="Times New Roman" w:eastAsia="Times New Roman" w:hAnsi="Times New Roman" w:cs="Times New Roman"/>
        <w:sz w:val="24"/>
        <w:szCs w:val="24"/>
      </w:rPr>
    </w:pPr>
  </w:p>
  <w:p w14:paraId="56E58FCE" w14:textId="77777777" w:rsidR="00414DCF" w:rsidRDefault="00414DCF">
    <w:pPr>
      <w:spacing w:line="240" w:lineRule="auto"/>
      <w:rPr>
        <w:rFonts w:ascii="Times New Roman" w:eastAsia="Times New Roman" w:hAnsi="Times New Roman" w:cs="Times New Roman"/>
        <w:sz w:val="24"/>
        <w:szCs w:val="24"/>
      </w:rPr>
    </w:pPr>
  </w:p>
  <w:p w14:paraId="3FCAC90C" w14:textId="77777777" w:rsidR="00414DCF" w:rsidRDefault="00414DC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414DCF" w:rsidRDefault="00414DC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728D3" w14:textId="77777777" w:rsidR="00801F7F" w:rsidRDefault="00801F7F">
      <w:pPr>
        <w:spacing w:line="240" w:lineRule="auto"/>
      </w:pPr>
      <w:r>
        <w:separator/>
      </w:r>
    </w:p>
  </w:footnote>
  <w:footnote w:type="continuationSeparator" w:id="0">
    <w:p w14:paraId="464097B8" w14:textId="77777777" w:rsidR="00801F7F" w:rsidRDefault="00801F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414DCF" w:rsidRDefault="00414DCF">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414DCF" w:rsidRDefault="00414DC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1518"/>
    <w:multiLevelType w:val="multilevel"/>
    <w:tmpl w:val="D8E68142"/>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2B4402C"/>
    <w:multiLevelType w:val="multilevel"/>
    <w:tmpl w:val="435ECD0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AB0044F"/>
    <w:multiLevelType w:val="multilevel"/>
    <w:tmpl w:val="15304CAC"/>
    <w:lvl w:ilvl="0">
      <w:start w:val="3"/>
      <w:numFmt w:val="decimal"/>
      <w:lvlText w:val="%1"/>
      <w:lvlJc w:val="left"/>
      <w:pPr>
        <w:ind w:left="435" w:hanging="435"/>
      </w:pPr>
      <w:rPr>
        <w:rFonts w:hint="default"/>
        <w:b/>
      </w:rPr>
    </w:lvl>
    <w:lvl w:ilvl="1">
      <w:start w:val="6"/>
      <w:numFmt w:val="decimal"/>
      <w:lvlText w:val="%1.%2"/>
      <w:lvlJc w:val="left"/>
      <w:pPr>
        <w:ind w:left="975" w:hanging="435"/>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2345"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5030F7F"/>
    <w:multiLevelType w:val="multilevel"/>
    <w:tmpl w:val="5024FEF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8C373C1"/>
    <w:multiLevelType w:val="multilevel"/>
    <w:tmpl w:val="516AB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BD67568"/>
    <w:multiLevelType w:val="hybridMultilevel"/>
    <w:tmpl w:val="E2D49960"/>
    <w:lvl w:ilvl="0" w:tplc="8CE804A2">
      <w:start w:val="1"/>
      <w:numFmt w:val="bullet"/>
      <w:lvlText w:val=""/>
      <w:lvlJc w:val="left"/>
      <w:pPr>
        <w:ind w:left="720" w:hanging="360"/>
      </w:pPr>
      <w:rPr>
        <w:rFonts w:ascii="Symbol" w:hAnsi="Symbol"/>
      </w:rPr>
    </w:lvl>
    <w:lvl w:ilvl="1" w:tplc="3DECEBF0">
      <w:start w:val="1"/>
      <w:numFmt w:val="bullet"/>
      <w:lvlText w:val=""/>
      <w:lvlJc w:val="left"/>
      <w:pPr>
        <w:ind w:left="720" w:hanging="360"/>
      </w:pPr>
      <w:rPr>
        <w:rFonts w:ascii="Symbol" w:hAnsi="Symbol"/>
      </w:rPr>
    </w:lvl>
    <w:lvl w:ilvl="2" w:tplc="162C14FA">
      <w:start w:val="1"/>
      <w:numFmt w:val="bullet"/>
      <w:lvlText w:val=""/>
      <w:lvlJc w:val="left"/>
      <w:pPr>
        <w:ind w:left="720" w:hanging="360"/>
      </w:pPr>
      <w:rPr>
        <w:rFonts w:ascii="Symbol" w:hAnsi="Symbol"/>
      </w:rPr>
    </w:lvl>
    <w:lvl w:ilvl="3" w:tplc="3E34A0EC">
      <w:start w:val="1"/>
      <w:numFmt w:val="bullet"/>
      <w:lvlText w:val=""/>
      <w:lvlJc w:val="left"/>
      <w:pPr>
        <w:ind w:left="720" w:hanging="360"/>
      </w:pPr>
      <w:rPr>
        <w:rFonts w:ascii="Symbol" w:hAnsi="Symbol"/>
      </w:rPr>
    </w:lvl>
    <w:lvl w:ilvl="4" w:tplc="08E6D876">
      <w:start w:val="1"/>
      <w:numFmt w:val="bullet"/>
      <w:lvlText w:val=""/>
      <w:lvlJc w:val="left"/>
      <w:pPr>
        <w:ind w:left="720" w:hanging="360"/>
      </w:pPr>
      <w:rPr>
        <w:rFonts w:ascii="Symbol" w:hAnsi="Symbol"/>
      </w:rPr>
    </w:lvl>
    <w:lvl w:ilvl="5" w:tplc="9E06B52C">
      <w:start w:val="1"/>
      <w:numFmt w:val="bullet"/>
      <w:lvlText w:val=""/>
      <w:lvlJc w:val="left"/>
      <w:pPr>
        <w:ind w:left="720" w:hanging="360"/>
      </w:pPr>
      <w:rPr>
        <w:rFonts w:ascii="Symbol" w:hAnsi="Symbol"/>
      </w:rPr>
    </w:lvl>
    <w:lvl w:ilvl="6" w:tplc="ED7C4C28">
      <w:start w:val="1"/>
      <w:numFmt w:val="bullet"/>
      <w:lvlText w:val=""/>
      <w:lvlJc w:val="left"/>
      <w:pPr>
        <w:ind w:left="720" w:hanging="360"/>
      </w:pPr>
      <w:rPr>
        <w:rFonts w:ascii="Symbol" w:hAnsi="Symbol"/>
      </w:rPr>
    </w:lvl>
    <w:lvl w:ilvl="7" w:tplc="0614AEF0">
      <w:start w:val="1"/>
      <w:numFmt w:val="bullet"/>
      <w:lvlText w:val=""/>
      <w:lvlJc w:val="left"/>
      <w:pPr>
        <w:ind w:left="720" w:hanging="360"/>
      </w:pPr>
      <w:rPr>
        <w:rFonts w:ascii="Symbol" w:hAnsi="Symbol"/>
      </w:rPr>
    </w:lvl>
    <w:lvl w:ilvl="8" w:tplc="E03E36DE">
      <w:start w:val="1"/>
      <w:numFmt w:val="bullet"/>
      <w:lvlText w:val=""/>
      <w:lvlJc w:val="left"/>
      <w:pPr>
        <w:ind w:left="720" w:hanging="360"/>
      </w:pPr>
      <w:rPr>
        <w:rFonts w:ascii="Symbol" w:hAnsi="Symbol"/>
      </w:rPr>
    </w:lvl>
  </w:abstractNum>
  <w:abstractNum w:abstractNumId="7" w15:restartNumberingAfterBreak="0">
    <w:nsid w:val="2D722239"/>
    <w:multiLevelType w:val="multilevel"/>
    <w:tmpl w:val="501A5704"/>
    <w:lvl w:ilvl="0">
      <w:start w:val="3"/>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30131359"/>
    <w:multiLevelType w:val="multilevel"/>
    <w:tmpl w:val="784454AC"/>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2801058"/>
    <w:multiLevelType w:val="multilevel"/>
    <w:tmpl w:val="52341AFC"/>
    <w:lvl w:ilvl="0">
      <w:start w:val="1"/>
      <w:numFmt w:val="decimal"/>
      <w:lvlText w:val="%1"/>
      <w:lvlJc w:val="left"/>
      <w:pPr>
        <w:ind w:left="435" w:hanging="435"/>
      </w:pPr>
      <w:rPr>
        <w:rFonts w:hint="default"/>
      </w:rPr>
    </w:lvl>
    <w:lvl w:ilvl="1">
      <w:start w:val="1"/>
      <w:numFmt w:val="decimal"/>
      <w:lvlText w:val="%1.%2"/>
      <w:lvlJc w:val="left"/>
      <w:pPr>
        <w:ind w:left="652" w:hanging="435"/>
      </w:pPr>
      <w:rPr>
        <w:rFonts w:hint="default"/>
      </w:rPr>
    </w:lvl>
    <w:lvl w:ilvl="2">
      <w:start w:val="4"/>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536" w:hanging="1800"/>
      </w:pPr>
      <w:rPr>
        <w:rFonts w:hint="default"/>
      </w:rPr>
    </w:lvl>
  </w:abstractNum>
  <w:abstractNum w:abstractNumId="10" w15:restartNumberingAfterBreak="0">
    <w:nsid w:val="340E4456"/>
    <w:multiLevelType w:val="hybridMultilevel"/>
    <w:tmpl w:val="A112BB30"/>
    <w:lvl w:ilvl="0" w:tplc="AF585662">
      <w:start w:val="1"/>
      <w:numFmt w:val="bullet"/>
      <w:lvlText w:val=""/>
      <w:lvlJc w:val="left"/>
      <w:pPr>
        <w:ind w:left="720" w:hanging="360"/>
      </w:pPr>
      <w:rPr>
        <w:rFonts w:ascii="Symbol" w:hAnsi="Symbol"/>
      </w:rPr>
    </w:lvl>
    <w:lvl w:ilvl="1" w:tplc="706AF690">
      <w:start w:val="1"/>
      <w:numFmt w:val="bullet"/>
      <w:lvlText w:val=""/>
      <w:lvlJc w:val="left"/>
      <w:pPr>
        <w:ind w:left="720" w:hanging="360"/>
      </w:pPr>
      <w:rPr>
        <w:rFonts w:ascii="Symbol" w:hAnsi="Symbol"/>
      </w:rPr>
    </w:lvl>
    <w:lvl w:ilvl="2" w:tplc="A7749F56">
      <w:start w:val="1"/>
      <w:numFmt w:val="bullet"/>
      <w:lvlText w:val=""/>
      <w:lvlJc w:val="left"/>
      <w:pPr>
        <w:ind w:left="720" w:hanging="360"/>
      </w:pPr>
      <w:rPr>
        <w:rFonts w:ascii="Symbol" w:hAnsi="Symbol"/>
      </w:rPr>
    </w:lvl>
    <w:lvl w:ilvl="3" w:tplc="4FE68586">
      <w:start w:val="1"/>
      <w:numFmt w:val="bullet"/>
      <w:lvlText w:val=""/>
      <w:lvlJc w:val="left"/>
      <w:pPr>
        <w:ind w:left="720" w:hanging="360"/>
      </w:pPr>
      <w:rPr>
        <w:rFonts w:ascii="Symbol" w:hAnsi="Symbol"/>
      </w:rPr>
    </w:lvl>
    <w:lvl w:ilvl="4" w:tplc="D2606288">
      <w:start w:val="1"/>
      <w:numFmt w:val="bullet"/>
      <w:lvlText w:val=""/>
      <w:lvlJc w:val="left"/>
      <w:pPr>
        <w:ind w:left="720" w:hanging="360"/>
      </w:pPr>
      <w:rPr>
        <w:rFonts w:ascii="Symbol" w:hAnsi="Symbol"/>
      </w:rPr>
    </w:lvl>
    <w:lvl w:ilvl="5" w:tplc="9A146F16">
      <w:start w:val="1"/>
      <w:numFmt w:val="bullet"/>
      <w:lvlText w:val=""/>
      <w:lvlJc w:val="left"/>
      <w:pPr>
        <w:ind w:left="720" w:hanging="360"/>
      </w:pPr>
      <w:rPr>
        <w:rFonts w:ascii="Symbol" w:hAnsi="Symbol"/>
      </w:rPr>
    </w:lvl>
    <w:lvl w:ilvl="6" w:tplc="2F66C76C">
      <w:start w:val="1"/>
      <w:numFmt w:val="bullet"/>
      <w:lvlText w:val=""/>
      <w:lvlJc w:val="left"/>
      <w:pPr>
        <w:ind w:left="720" w:hanging="360"/>
      </w:pPr>
      <w:rPr>
        <w:rFonts w:ascii="Symbol" w:hAnsi="Symbol"/>
      </w:rPr>
    </w:lvl>
    <w:lvl w:ilvl="7" w:tplc="FDCADA30">
      <w:start w:val="1"/>
      <w:numFmt w:val="bullet"/>
      <w:lvlText w:val=""/>
      <w:lvlJc w:val="left"/>
      <w:pPr>
        <w:ind w:left="720" w:hanging="360"/>
      </w:pPr>
      <w:rPr>
        <w:rFonts w:ascii="Symbol" w:hAnsi="Symbol"/>
      </w:rPr>
    </w:lvl>
    <w:lvl w:ilvl="8" w:tplc="122C6F68">
      <w:start w:val="1"/>
      <w:numFmt w:val="bullet"/>
      <w:lvlText w:val=""/>
      <w:lvlJc w:val="left"/>
      <w:pPr>
        <w:ind w:left="720" w:hanging="360"/>
      </w:pPr>
      <w:rPr>
        <w:rFonts w:ascii="Symbol" w:hAnsi="Symbol"/>
      </w:rPr>
    </w:lvl>
  </w:abstractNum>
  <w:abstractNum w:abstractNumId="11" w15:restartNumberingAfterBreak="0">
    <w:nsid w:val="3AD00DFC"/>
    <w:multiLevelType w:val="hybridMultilevel"/>
    <w:tmpl w:val="7ACEA176"/>
    <w:lvl w:ilvl="0" w:tplc="CA92FBD8">
      <w:start w:val="1"/>
      <w:numFmt w:val="bullet"/>
      <w:lvlText w:val=""/>
      <w:lvlJc w:val="left"/>
      <w:pPr>
        <w:ind w:left="720" w:hanging="360"/>
      </w:pPr>
      <w:rPr>
        <w:rFonts w:ascii="Symbol" w:hAnsi="Symbol"/>
      </w:rPr>
    </w:lvl>
    <w:lvl w:ilvl="1" w:tplc="28EEB992">
      <w:start w:val="1"/>
      <w:numFmt w:val="bullet"/>
      <w:lvlText w:val=""/>
      <w:lvlJc w:val="left"/>
      <w:pPr>
        <w:ind w:left="720" w:hanging="360"/>
      </w:pPr>
      <w:rPr>
        <w:rFonts w:ascii="Symbol" w:hAnsi="Symbol"/>
      </w:rPr>
    </w:lvl>
    <w:lvl w:ilvl="2" w:tplc="BD7CE4BC">
      <w:start w:val="1"/>
      <w:numFmt w:val="bullet"/>
      <w:lvlText w:val=""/>
      <w:lvlJc w:val="left"/>
      <w:pPr>
        <w:ind w:left="720" w:hanging="360"/>
      </w:pPr>
      <w:rPr>
        <w:rFonts w:ascii="Symbol" w:hAnsi="Symbol"/>
      </w:rPr>
    </w:lvl>
    <w:lvl w:ilvl="3" w:tplc="939C59A2">
      <w:start w:val="1"/>
      <w:numFmt w:val="bullet"/>
      <w:lvlText w:val=""/>
      <w:lvlJc w:val="left"/>
      <w:pPr>
        <w:ind w:left="720" w:hanging="360"/>
      </w:pPr>
      <w:rPr>
        <w:rFonts w:ascii="Symbol" w:hAnsi="Symbol"/>
      </w:rPr>
    </w:lvl>
    <w:lvl w:ilvl="4" w:tplc="375C26EC">
      <w:start w:val="1"/>
      <w:numFmt w:val="bullet"/>
      <w:lvlText w:val=""/>
      <w:lvlJc w:val="left"/>
      <w:pPr>
        <w:ind w:left="720" w:hanging="360"/>
      </w:pPr>
      <w:rPr>
        <w:rFonts w:ascii="Symbol" w:hAnsi="Symbol"/>
      </w:rPr>
    </w:lvl>
    <w:lvl w:ilvl="5" w:tplc="7A600FC2">
      <w:start w:val="1"/>
      <w:numFmt w:val="bullet"/>
      <w:lvlText w:val=""/>
      <w:lvlJc w:val="left"/>
      <w:pPr>
        <w:ind w:left="720" w:hanging="360"/>
      </w:pPr>
      <w:rPr>
        <w:rFonts w:ascii="Symbol" w:hAnsi="Symbol"/>
      </w:rPr>
    </w:lvl>
    <w:lvl w:ilvl="6" w:tplc="D34A47DE">
      <w:start w:val="1"/>
      <w:numFmt w:val="bullet"/>
      <w:lvlText w:val=""/>
      <w:lvlJc w:val="left"/>
      <w:pPr>
        <w:ind w:left="720" w:hanging="360"/>
      </w:pPr>
      <w:rPr>
        <w:rFonts w:ascii="Symbol" w:hAnsi="Symbol"/>
      </w:rPr>
    </w:lvl>
    <w:lvl w:ilvl="7" w:tplc="8F04F87A">
      <w:start w:val="1"/>
      <w:numFmt w:val="bullet"/>
      <w:lvlText w:val=""/>
      <w:lvlJc w:val="left"/>
      <w:pPr>
        <w:ind w:left="720" w:hanging="360"/>
      </w:pPr>
      <w:rPr>
        <w:rFonts w:ascii="Symbol" w:hAnsi="Symbol"/>
      </w:rPr>
    </w:lvl>
    <w:lvl w:ilvl="8" w:tplc="011C09CA">
      <w:start w:val="1"/>
      <w:numFmt w:val="bullet"/>
      <w:lvlText w:val=""/>
      <w:lvlJc w:val="left"/>
      <w:pPr>
        <w:ind w:left="720" w:hanging="360"/>
      </w:pPr>
      <w:rPr>
        <w:rFonts w:ascii="Symbol" w:hAnsi="Symbol"/>
      </w:rPr>
    </w:lvl>
  </w:abstractNum>
  <w:abstractNum w:abstractNumId="12" w15:restartNumberingAfterBreak="0">
    <w:nsid w:val="44401C57"/>
    <w:multiLevelType w:val="hybridMultilevel"/>
    <w:tmpl w:val="E24E5554"/>
    <w:lvl w:ilvl="0" w:tplc="DF566598">
      <w:start w:val="1"/>
      <w:numFmt w:val="bullet"/>
      <w:lvlText w:val=""/>
      <w:lvlJc w:val="left"/>
      <w:pPr>
        <w:ind w:left="720" w:hanging="360"/>
      </w:pPr>
      <w:rPr>
        <w:rFonts w:ascii="Symbol" w:hAnsi="Symbol"/>
      </w:rPr>
    </w:lvl>
    <w:lvl w:ilvl="1" w:tplc="E662C3E0">
      <w:start w:val="1"/>
      <w:numFmt w:val="bullet"/>
      <w:lvlText w:val=""/>
      <w:lvlJc w:val="left"/>
      <w:pPr>
        <w:ind w:left="720" w:hanging="360"/>
      </w:pPr>
      <w:rPr>
        <w:rFonts w:ascii="Symbol" w:hAnsi="Symbol"/>
      </w:rPr>
    </w:lvl>
    <w:lvl w:ilvl="2" w:tplc="16AE8A16">
      <w:start w:val="1"/>
      <w:numFmt w:val="bullet"/>
      <w:lvlText w:val=""/>
      <w:lvlJc w:val="left"/>
      <w:pPr>
        <w:ind w:left="720" w:hanging="360"/>
      </w:pPr>
      <w:rPr>
        <w:rFonts w:ascii="Symbol" w:hAnsi="Symbol"/>
      </w:rPr>
    </w:lvl>
    <w:lvl w:ilvl="3" w:tplc="ECB8F9B4">
      <w:start w:val="1"/>
      <w:numFmt w:val="bullet"/>
      <w:lvlText w:val=""/>
      <w:lvlJc w:val="left"/>
      <w:pPr>
        <w:ind w:left="720" w:hanging="360"/>
      </w:pPr>
      <w:rPr>
        <w:rFonts w:ascii="Symbol" w:hAnsi="Symbol"/>
      </w:rPr>
    </w:lvl>
    <w:lvl w:ilvl="4" w:tplc="3502FC5A">
      <w:start w:val="1"/>
      <w:numFmt w:val="bullet"/>
      <w:lvlText w:val=""/>
      <w:lvlJc w:val="left"/>
      <w:pPr>
        <w:ind w:left="720" w:hanging="360"/>
      </w:pPr>
      <w:rPr>
        <w:rFonts w:ascii="Symbol" w:hAnsi="Symbol"/>
      </w:rPr>
    </w:lvl>
    <w:lvl w:ilvl="5" w:tplc="A8AC838C">
      <w:start w:val="1"/>
      <w:numFmt w:val="bullet"/>
      <w:lvlText w:val=""/>
      <w:lvlJc w:val="left"/>
      <w:pPr>
        <w:ind w:left="720" w:hanging="360"/>
      </w:pPr>
      <w:rPr>
        <w:rFonts w:ascii="Symbol" w:hAnsi="Symbol"/>
      </w:rPr>
    </w:lvl>
    <w:lvl w:ilvl="6" w:tplc="FD2E8B44">
      <w:start w:val="1"/>
      <w:numFmt w:val="bullet"/>
      <w:lvlText w:val=""/>
      <w:lvlJc w:val="left"/>
      <w:pPr>
        <w:ind w:left="720" w:hanging="360"/>
      </w:pPr>
      <w:rPr>
        <w:rFonts w:ascii="Symbol" w:hAnsi="Symbol"/>
      </w:rPr>
    </w:lvl>
    <w:lvl w:ilvl="7" w:tplc="42AE6724">
      <w:start w:val="1"/>
      <w:numFmt w:val="bullet"/>
      <w:lvlText w:val=""/>
      <w:lvlJc w:val="left"/>
      <w:pPr>
        <w:ind w:left="720" w:hanging="360"/>
      </w:pPr>
      <w:rPr>
        <w:rFonts w:ascii="Symbol" w:hAnsi="Symbol"/>
      </w:rPr>
    </w:lvl>
    <w:lvl w:ilvl="8" w:tplc="4D1A5F90">
      <w:start w:val="1"/>
      <w:numFmt w:val="bullet"/>
      <w:lvlText w:val=""/>
      <w:lvlJc w:val="left"/>
      <w:pPr>
        <w:ind w:left="720" w:hanging="360"/>
      </w:pPr>
      <w:rPr>
        <w:rFonts w:ascii="Symbol" w:hAnsi="Symbol"/>
      </w:rPr>
    </w:lvl>
  </w:abstractNum>
  <w:abstractNum w:abstractNumId="13" w15:restartNumberingAfterBreak="0">
    <w:nsid w:val="464A3C05"/>
    <w:multiLevelType w:val="multilevel"/>
    <w:tmpl w:val="A784DD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3C56A6B"/>
    <w:multiLevelType w:val="multilevel"/>
    <w:tmpl w:val="78B67A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81345"/>
    <w:multiLevelType w:val="multilevel"/>
    <w:tmpl w:val="407068AC"/>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920693E"/>
    <w:multiLevelType w:val="multilevel"/>
    <w:tmpl w:val="97B8F5A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472B50"/>
    <w:multiLevelType w:val="multilevel"/>
    <w:tmpl w:val="E104FA0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CF746C4"/>
    <w:multiLevelType w:val="multilevel"/>
    <w:tmpl w:val="0A8015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5D054E08"/>
    <w:multiLevelType w:val="multilevel"/>
    <w:tmpl w:val="A3627F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1317AB"/>
    <w:multiLevelType w:val="hybridMultilevel"/>
    <w:tmpl w:val="3F1C6680"/>
    <w:lvl w:ilvl="0" w:tplc="A53218CC">
      <w:start w:val="1"/>
      <w:numFmt w:val="bullet"/>
      <w:lvlText w:val=""/>
      <w:lvlJc w:val="left"/>
      <w:pPr>
        <w:ind w:left="720" w:hanging="360"/>
      </w:pPr>
      <w:rPr>
        <w:rFonts w:ascii="Symbol" w:hAnsi="Symbol"/>
      </w:rPr>
    </w:lvl>
    <w:lvl w:ilvl="1" w:tplc="B74EBFC6">
      <w:start w:val="1"/>
      <w:numFmt w:val="bullet"/>
      <w:lvlText w:val=""/>
      <w:lvlJc w:val="left"/>
      <w:pPr>
        <w:ind w:left="720" w:hanging="360"/>
      </w:pPr>
      <w:rPr>
        <w:rFonts w:ascii="Symbol" w:hAnsi="Symbol"/>
      </w:rPr>
    </w:lvl>
    <w:lvl w:ilvl="2" w:tplc="803CDB38">
      <w:start w:val="1"/>
      <w:numFmt w:val="bullet"/>
      <w:lvlText w:val=""/>
      <w:lvlJc w:val="left"/>
      <w:pPr>
        <w:ind w:left="720" w:hanging="360"/>
      </w:pPr>
      <w:rPr>
        <w:rFonts w:ascii="Symbol" w:hAnsi="Symbol"/>
      </w:rPr>
    </w:lvl>
    <w:lvl w:ilvl="3" w:tplc="6D66406A">
      <w:start w:val="1"/>
      <w:numFmt w:val="bullet"/>
      <w:lvlText w:val=""/>
      <w:lvlJc w:val="left"/>
      <w:pPr>
        <w:ind w:left="720" w:hanging="360"/>
      </w:pPr>
      <w:rPr>
        <w:rFonts w:ascii="Symbol" w:hAnsi="Symbol"/>
      </w:rPr>
    </w:lvl>
    <w:lvl w:ilvl="4" w:tplc="7EFCF502">
      <w:start w:val="1"/>
      <w:numFmt w:val="bullet"/>
      <w:lvlText w:val=""/>
      <w:lvlJc w:val="left"/>
      <w:pPr>
        <w:ind w:left="720" w:hanging="360"/>
      </w:pPr>
      <w:rPr>
        <w:rFonts w:ascii="Symbol" w:hAnsi="Symbol"/>
      </w:rPr>
    </w:lvl>
    <w:lvl w:ilvl="5" w:tplc="194E1E22">
      <w:start w:val="1"/>
      <w:numFmt w:val="bullet"/>
      <w:lvlText w:val=""/>
      <w:lvlJc w:val="left"/>
      <w:pPr>
        <w:ind w:left="720" w:hanging="360"/>
      </w:pPr>
      <w:rPr>
        <w:rFonts w:ascii="Symbol" w:hAnsi="Symbol"/>
      </w:rPr>
    </w:lvl>
    <w:lvl w:ilvl="6" w:tplc="6D24694C">
      <w:start w:val="1"/>
      <w:numFmt w:val="bullet"/>
      <w:lvlText w:val=""/>
      <w:lvlJc w:val="left"/>
      <w:pPr>
        <w:ind w:left="720" w:hanging="360"/>
      </w:pPr>
      <w:rPr>
        <w:rFonts w:ascii="Symbol" w:hAnsi="Symbol"/>
      </w:rPr>
    </w:lvl>
    <w:lvl w:ilvl="7" w:tplc="F60259C8">
      <w:start w:val="1"/>
      <w:numFmt w:val="bullet"/>
      <w:lvlText w:val=""/>
      <w:lvlJc w:val="left"/>
      <w:pPr>
        <w:ind w:left="720" w:hanging="360"/>
      </w:pPr>
      <w:rPr>
        <w:rFonts w:ascii="Symbol" w:hAnsi="Symbol"/>
      </w:rPr>
    </w:lvl>
    <w:lvl w:ilvl="8" w:tplc="DDAA7DA8">
      <w:start w:val="1"/>
      <w:numFmt w:val="bullet"/>
      <w:lvlText w:val=""/>
      <w:lvlJc w:val="left"/>
      <w:pPr>
        <w:ind w:left="720" w:hanging="360"/>
      </w:pPr>
      <w:rPr>
        <w:rFonts w:ascii="Symbol" w:hAnsi="Symbol"/>
      </w:rPr>
    </w:lvl>
  </w:abstractNum>
  <w:abstractNum w:abstractNumId="21" w15:restartNumberingAfterBreak="0">
    <w:nsid w:val="661E4A58"/>
    <w:multiLevelType w:val="multilevel"/>
    <w:tmpl w:val="1F22BF0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67D346DF"/>
    <w:multiLevelType w:val="multilevel"/>
    <w:tmpl w:val="1C6E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C19A0"/>
    <w:multiLevelType w:val="multilevel"/>
    <w:tmpl w:val="9C0AB4FE"/>
    <w:lvl w:ilvl="0">
      <w:start w:val="3"/>
      <w:numFmt w:val="decimal"/>
      <w:lvlText w:val="%1."/>
      <w:lvlJc w:val="left"/>
      <w:pPr>
        <w:ind w:left="495" w:hanging="495"/>
      </w:pPr>
      <w:rPr>
        <w:rFonts w:hint="default"/>
        <w:b/>
      </w:rPr>
    </w:lvl>
    <w:lvl w:ilvl="1">
      <w:start w:val="5"/>
      <w:numFmt w:val="decimal"/>
      <w:lvlText w:val="%1.%2."/>
      <w:lvlJc w:val="left"/>
      <w:pPr>
        <w:ind w:left="855" w:hanging="495"/>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6E643566"/>
    <w:multiLevelType w:val="hybridMultilevel"/>
    <w:tmpl w:val="B04CC2D4"/>
    <w:lvl w:ilvl="0" w:tplc="E7F67D3E">
      <w:start w:val="1"/>
      <w:numFmt w:val="bullet"/>
      <w:lvlText w:val=""/>
      <w:lvlJc w:val="left"/>
      <w:pPr>
        <w:ind w:left="720" w:hanging="360"/>
      </w:pPr>
      <w:rPr>
        <w:rFonts w:ascii="Symbol" w:hAnsi="Symbol"/>
      </w:rPr>
    </w:lvl>
    <w:lvl w:ilvl="1" w:tplc="404C2B3C">
      <w:start w:val="1"/>
      <w:numFmt w:val="bullet"/>
      <w:lvlText w:val=""/>
      <w:lvlJc w:val="left"/>
      <w:pPr>
        <w:ind w:left="720" w:hanging="360"/>
      </w:pPr>
      <w:rPr>
        <w:rFonts w:ascii="Symbol" w:hAnsi="Symbol"/>
      </w:rPr>
    </w:lvl>
    <w:lvl w:ilvl="2" w:tplc="FFEA5A6C">
      <w:start w:val="1"/>
      <w:numFmt w:val="bullet"/>
      <w:lvlText w:val=""/>
      <w:lvlJc w:val="left"/>
      <w:pPr>
        <w:ind w:left="720" w:hanging="360"/>
      </w:pPr>
      <w:rPr>
        <w:rFonts w:ascii="Symbol" w:hAnsi="Symbol"/>
      </w:rPr>
    </w:lvl>
    <w:lvl w:ilvl="3" w:tplc="494C67FE">
      <w:start w:val="1"/>
      <w:numFmt w:val="bullet"/>
      <w:lvlText w:val=""/>
      <w:lvlJc w:val="left"/>
      <w:pPr>
        <w:ind w:left="720" w:hanging="360"/>
      </w:pPr>
      <w:rPr>
        <w:rFonts w:ascii="Symbol" w:hAnsi="Symbol"/>
      </w:rPr>
    </w:lvl>
    <w:lvl w:ilvl="4" w:tplc="E8EEA74A">
      <w:start w:val="1"/>
      <w:numFmt w:val="bullet"/>
      <w:lvlText w:val=""/>
      <w:lvlJc w:val="left"/>
      <w:pPr>
        <w:ind w:left="720" w:hanging="360"/>
      </w:pPr>
      <w:rPr>
        <w:rFonts w:ascii="Symbol" w:hAnsi="Symbol"/>
      </w:rPr>
    </w:lvl>
    <w:lvl w:ilvl="5" w:tplc="67F0C644">
      <w:start w:val="1"/>
      <w:numFmt w:val="bullet"/>
      <w:lvlText w:val=""/>
      <w:lvlJc w:val="left"/>
      <w:pPr>
        <w:ind w:left="720" w:hanging="360"/>
      </w:pPr>
      <w:rPr>
        <w:rFonts w:ascii="Symbol" w:hAnsi="Symbol"/>
      </w:rPr>
    </w:lvl>
    <w:lvl w:ilvl="6" w:tplc="A68E11FC">
      <w:start w:val="1"/>
      <w:numFmt w:val="bullet"/>
      <w:lvlText w:val=""/>
      <w:lvlJc w:val="left"/>
      <w:pPr>
        <w:ind w:left="720" w:hanging="360"/>
      </w:pPr>
      <w:rPr>
        <w:rFonts w:ascii="Symbol" w:hAnsi="Symbol"/>
      </w:rPr>
    </w:lvl>
    <w:lvl w:ilvl="7" w:tplc="70CA69F0">
      <w:start w:val="1"/>
      <w:numFmt w:val="bullet"/>
      <w:lvlText w:val=""/>
      <w:lvlJc w:val="left"/>
      <w:pPr>
        <w:ind w:left="720" w:hanging="360"/>
      </w:pPr>
      <w:rPr>
        <w:rFonts w:ascii="Symbol" w:hAnsi="Symbol"/>
      </w:rPr>
    </w:lvl>
    <w:lvl w:ilvl="8" w:tplc="9FF2A736">
      <w:start w:val="1"/>
      <w:numFmt w:val="bullet"/>
      <w:lvlText w:val=""/>
      <w:lvlJc w:val="left"/>
      <w:pPr>
        <w:ind w:left="720" w:hanging="360"/>
      </w:pPr>
      <w:rPr>
        <w:rFonts w:ascii="Symbol" w:hAnsi="Symbol"/>
      </w:rPr>
    </w:lvl>
  </w:abstractNum>
  <w:abstractNum w:abstractNumId="25" w15:restartNumberingAfterBreak="0">
    <w:nsid w:val="7477578B"/>
    <w:multiLevelType w:val="hybridMultilevel"/>
    <w:tmpl w:val="753CDE18"/>
    <w:lvl w:ilvl="0" w:tplc="C842438A">
      <w:start w:val="1"/>
      <w:numFmt w:val="bullet"/>
      <w:lvlText w:val=""/>
      <w:lvlJc w:val="left"/>
      <w:pPr>
        <w:ind w:left="720" w:hanging="360"/>
      </w:pPr>
      <w:rPr>
        <w:rFonts w:ascii="Symbol" w:hAnsi="Symbol"/>
      </w:rPr>
    </w:lvl>
    <w:lvl w:ilvl="1" w:tplc="53DA226E">
      <w:start w:val="1"/>
      <w:numFmt w:val="bullet"/>
      <w:lvlText w:val=""/>
      <w:lvlJc w:val="left"/>
      <w:pPr>
        <w:ind w:left="720" w:hanging="360"/>
      </w:pPr>
      <w:rPr>
        <w:rFonts w:ascii="Symbol" w:hAnsi="Symbol"/>
      </w:rPr>
    </w:lvl>
    <w:lvl w:ilvl="2" w:tplc="489255F4">
      <w:start w:val="1"/>
      <w:numFmt w:val="bullet"/>
      <w:lvlText w:val=""/>
      <w:lvlJc w:val="left"/>
      <w:pPr>
        <w:ind w:left="720" w:hanging="360"/>
      </w:pPr>
      <w:rPr>
        <w:rFonts w:ascii="Symbol" w:hAnsi="Symbol"/>
      </w:rPr>
    </w:lvl>
    <w:lvl w:ilvl="3" w:tplc="C5BA0904">
      <w:start w:val="1"/>
      <w:numFmt w:val="bullet"/>
      <w:lvlText w:val=""/>
      <w:lvlJc w:val="left"/>
      <w:pPr>
        <w:ind w:left="720" w:hanging="360"/>
      </w:pPr>
      <w:rPr>
        <w:rFonts w:ascii="Symbol" w:hAnsi="Symbol"/>
      </w:rPr>
    </w:lvl>
    <w:lvl w:ilvl="4" w:tplc="5A04DF3C">
      <w:start w:val="1"/>
      <w:numFmt w:val="bullet"/>
      <w:lvlText w:val=""/>
      <w:lvlJc w:val="left"/>
      <w:pPr>
        <w:ind w:left="720" w:hanging="360"/>
      </w:pPr>
      <w:rPr>
        <w:rFonts w:ascii="Symbol" w:hAnsi="Symbol"/>
      </w:rPr>
    </w:lvl>
    <w:lvl w:ilvl="5" w:tplc="9B185372">
      <w:start w:val="1"/>
      <w:numFmt w:val="bullet"/>
      <w:lvlText w:val=""/>
      <w:lvlJc w:val="left"/>
      <w:pPr>
        <w:ind w:left="720" w:hanging="360"/>
      </w:pPr>
      <w:rPr>
        <w:rFonts w:ascii="Symbol" w:hAnsi="Symbol"/>
      </w:rPr>
    </w:lvl>
    <w:lvl w:ilvl="6" w:tplc="B6E87F5E">
      <w:start w:val="1"/>
      <w:numFmt w:val="bullet"/>
      <w:lvlText w:val=""/>
      <w:lvlJc w:val="left"/>
      <w:pPr>
        <w:ind w:left="720" w:hanging="360"/>
      </w:pPr>
      <w:rPr>
        <w:rFonts w:ascii="Symbol" w:hAnsi="Symbol"/>
      </w:rPr>
    </w:lvl>
    <w:lvl w:ilvl="7" w:tplc="C06C6F7C">
      <w:start w:val="1"/>
      <w:numFmt w:val="bullet"/>
      <w:lvlText w:val=""/>
      <w:lvlJc w:val="left"/>
      <w:pPr>
        <w:ind w:left="720" w:hanging="360"/>
      </w:pPr>
      <w:rPr>
        <w:rFonts w:ascii="Symbol" w:hAnsi="Symbol"/>
      </w:rPr>
    </w:lvl>
    <w:lvl w:ilvl="8" w:tplc="5608EEAA">
      <w:start w:val="1"/>
      <w:numFmt w:val="bullet"/>
      <w:lvlText w:val=""/>
      <w:lvlJc w:val="left"/>
      <w:pPr>
        <w:ind w:left="720" w:hanging="360"/>
      </w:pPr>
      <w:rPr>
        <w:rFonts w:ascii="Symbol" w:hAnsi="Symbol"/>
      </w:rPr>
    </w:lvl>
  </w:abstractNum>
  <w:abstractNum w:abstractNumId="26"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747BD1"/>
    <w:multiLevelType w:val="multilevel"/>
    <w:tmpl w:val="96FE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AF166D"/>
    <w:multiLevelType w:val="multilevel"/>
    <w:tmpl w:val="15FCA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E11CE9"/>
    <w:multiLevelType w:val="multilevel"/>
    <w:tmpl w:val="75001E58"/>
    <w:lvl w:ilvl="0">
      <w:start w:val="1"/>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AC108CE"/>
    <w:multiLevelType w:val="multilevel"/>
    <w:tmpl w:val="CFD82F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D394A4F"/>
    <w:multiLevelType w:val="hybridMultilevel"/>
    <w:tmpl w:val="FB3E00A2"/>
    <w:lvl w:ilvl="0" w:tplc="BDE8EADC">
      <w:start w:val="1"/>
      <w:numFmt w:val="bullet"/>
      <w:lvlText w:val=""/>
      <w:lvlJc w:val="left"/>
      <w:pPr>
        <w:ind w:left="720" w:hanging="360"/>
      </w:pPr>
      <w:rPr>
        <w:rFonts w:ascii="Symbol" w:hAnsi="Symbol"/>
      </w:rPr>
    </w:lvl>
    <w:lvl w:ilvl="1" w:tplc="A938474A">
      <w:start w:val="1"/>
      <w:numFmt w:val="bullet"/>
      <w:lvlText w:val=""/>
      <w:lvlJc w:val="left"/>
      <w:pPr>
        <w:ind w:left="720" w:hanging="360"/>
      </w:pPr>
      <w:rPr>
        <w:rFonts w:ascii="Symbol" w:hAnsi="Symbol"/>
      </w:rPr>
    </w:lvl>
    <w:lvl w:ilvl="2" w:tplc="5B9E1FA4">
      <w:start w:val="1"/>
      <w:numFmt w:val="bullet"/>
      <w:lvlText w:val=""/>
      <w:lvlJc w:val="left"/>
      <w:pPr>
        <w:ind w:left="720" w:hanging="360"/>
      </w:pPr>
      <w:rPr>
        <w:rFonts w:ascii="Symbol" w:hAnsi="Symbol"/>
      </w:rPr>
    </w:lvl>
    <w:lvl w:ilvl="3" w:tplc="5BC4CD2C">
      <w:start w:val="1"/>
      <w:numFmt w:val="bullet"/>
      <w:lvlText w:val=""/>
      <w:lvlJc w:val="left"/>
      <w:pPr>
        <w:ind w:left="720" w:hanging="360"/>
      </w:pPr>
      <w:rPr>
        <w:rFonts w:ascii="Symbol" w:hAnsi="Symbol"/>
      </w:rPr>
    </w:lvl>
    <w:lvl w:ilvl="4" w:tplc="BF5CD3BA">
      <w:start w:val="1"/>
      <w:numFmt w:val="bullet"/>
      <w:lvlText w:val=""/>
      <w:lvlJc w:val="left"/>
      <w:pPr>
        <w:ind w:left="720" w:hanging="360"/>
      </w:pPr>
      <w:rPr>
        <w:rFonts w:ascii="Symbol" w:hAnsi="Symbol"/>
      </w:rPr>
    </w:lvl>
    <w:lvl w:ilvl="5" w:tplc="1C0EB82C">
      <w:start w:val="1"/>
      <w:numFmt w:val="bullet"/>
      <w:lvlText w:val=""/>
      <w:lvlJc w:val="left"/>
      <w:pPr>
        <w:ind w:left="720" w:hanging="360"/>
      </w:pPr>
      <w:rPr>
        <w:rFonts w:ascii="Symbol" w:hAnsi="Symbol"/>
      </w:rPr>
    </w:lvl>
    <w:lvl w:ilvl="6" w:tplc="01509ED4">
      <w:start w:val="1"/>
      <w:numFmt w:val="bullet"/>
      <w:lvlText w:val=""/>
      <w:lvlJc w:val="left"/>
      <w:pPr>
        <w:ind w:left="720" w:hanging="360"/>
      </w:pPr>
      <w:rPr>
        <w:rFonts w:ascii="Symbol" w:hAnsi="Symbol"/>
      </w:rPr>
    </w:lvl>
    <w:lvl w:ilvl="7" w:tplc="BDFC08B8">
      <w:start w:val="1"/>
      <w:numFmt w:val="bullet"/>
      <w:lvlText w:val=""/>
      <w:lvlJc w:val="left"/>
      <w:pPr>
        <w:ind w:left="720" w:hanging="360"/>
      </w:pPr>
      <w:rPr>
        <w:rFonts w:ascii="Symbol" w:hAnsi="Symbol"/>
      </w:rPr>
    </w:lvl>
    <w:lvl w:ilvl="8" w:tplc="DD720FDE">
      <w:start w:val="1"/>
      <w:numFmt w:val="bullet"/>
      <w:lvlText w:val=""/>
      <w:lvlJc w:val="left"/>
      <w:pPr>
        <w:ind w:left="720" w:hanging="360"/>
      </w:pPr>
      <w:rPr>
        <w:rFonts w:ascii="Symbol" w:hAnsi="Symbol"/>
      </w:rPr>
    </w:lvl>
  </w:abstractNum>
  <w:abstractNum w:abstractNumId="32" w15:restartNumberingAfterBreak="0">
    <w:nsid w:val="7E5E2468"/>
    <w:multiLevelType w:val="multilevel"/>
    <w:tmpl w:val="E432FBE8"/>
    <w:lvl w:ilvl="0">
      <w:start w:val="1"/>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abstractNumId w:val="26"/>
  </w:num>
  <w:num w:numId="2">
    <w:abstractNumId w:val="3"/>
  </w:num>
  <w:num w:numId="3">
    <w:abstractNumId w:val="33"/>
  </w:num>
  <w:num w:numId="4">
    <w:abstractNumId w:val="1"/>
  </w:num>
  <w:num w:numId="5">
    <w:abstractNumId w:val="28"/>
  </w:num>
  <w:num w:numId="6">
    <w:abstractNumId w:val="22"/>
  </w:num>
  <w:num w:numId="7">
    <w:abstractNumId w:val="30"/>
  </w:num>
  <w:num w:numId="8">
    <w:abstractNumId w:val="5"/>
  </w:num>
  <w:num w:numId="9">
    <w:abstractNumId w:val="18"/>
  </w:num>
  <w:num w:numId="10">
    <w:abstractNumId w:val="14"/>
  </w:num>
  <w:num w:numId="11">
    <w:abstractNumId w:val="27"/>
  </w:num>
  <w:num w:numId="12">
    <w:abstractNumId w:val="6"/>
  </w:num>
  <w:num w:numId="13">
    <w:abstractNumId w:val="25"/>
  </w:num>
  <w:num w:numId="14">
    <w:abstractNumId w:val="20"/>
  </w:num>
  <w:num w:numId="15">
    <w:abstractNumId w:val="11"/>
  </w:num>
  <w:num w:numId="16">
    <w:abstractNumId w:val="10"/>
  </w:num>
  <w:num w:numId="17">
    <w:abstractNumId w:val="31"/>
  </w:num>
  <w:num w:numId="18">
    <w:abstractNumId w:val="12"/>
  </w:num>
  <w:num w:numId="19">
    <w:abstractNumId w:val="24"/>
  </w:num>
  <w:num w:numId="20">
    <w:abstractNumId w:val="29"/>
  </w:num>
  <w:num w:numId="21">
    <w:abstractNumId w:val="7"/>
  </w:num>
  <w:num w:numId="22">
    <w:abstractNumId w:val="32"/>
  </w:num>
  <w:num w:numId="23">
    <w:abstractNumId w:val="9"/>
  </w:num>
  <w:num w:numId="24">
    <w:abstractNumId w:val="16"/>
  </w:num>
  <w:num w:numId="25">
    <w:abstractNumId w:val="23"/>
  </w:num>
  <w:num w:numId="26">
    <w:abstractNumId w:val="2"/>
  </w:num>
  <w:num w:numId="27">
    <w:abstractNumId w:val="13"/>
  </w:num>
  <w:num w:numId="28">
    <w:abstractNumId w:val="19"/>
  </w:num>
  <w:num w:numId="29">
    <w:abstractNumId w:val="0"/>
  </w:num>
  <w:num w:numId="30">
    <w:abstractNumId w:val="21"/>
  </w:num>
  <w:num w:numId="31">
    <w:abstractNumId w:val="17"/>
  </w:num>
  <w:num w:numId="32">
    <w:abstractNumId w:val="8"/>
  </w:num>
  <w:num w:numId="33">
    <w:abstractNumId w:val="4"/>
  </w:num>
  <w:num w:numId="34">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ás Cruz Ríos">
    <w15:presenceInfo w15:providerId="AD" w15:userId="S::ncruz@sena.edu.co::00b96340-7aeb-4b8f-afda-2e60cef567bf"/>
  </w15:person>
  <w15:person w15:author="Heydy Cristina Gonzalez Garcia">
    <w15:presenceInfo w15:providerId="None" w15:userId="Heydy Cristina Gonzalez Gar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01EA"/>
    <w:rsid w:val="00001297"/>
    <w:rsid w:val="00003496"/>
    <w:rsid w:val="00003A03"/>
    <w:rsid w:val="00005038"/>
    <w:rsid w:val="00010269"/>
    <w:rsid w:val="00011094"/>
    <w:rsid w:val="00012F54"/>
    <w:rsid w:val="00015516"/>
    <w:rsid w:val="00017BF1"/>
    <w:rsid w:val="0002189D"/>
    <w:rsid w:val="00023759"/>
    <w:rsid w:val="00027B00"/>
    <w:rsid w:val="00027CD1"/>
    <w:rsid w:val="00033F5A"/>
    <w:rsid w:val="00034A3A"/>
    <w:rsid w:val="0003605A"/>
    <w:rsid w:val="000360EA"/>
    <w:rsid w:val="00041DEB"/>
    <w:rsid w:val="00043464"/>
    <w:rsid w:val="00045F80"/>
    <w:rsid w:val="0004711C"/>
    <w:rsid w:val="0005343C"/>
    <w:rsid w:val="00055E4C"/>
    <w:rsid w:val="000571A7"/>
    <w:rsid w:val="000652A2"/>
    <w:rsid w:val="00066015"/>
    <w:rsid w:val="0006612F"/>
    <w:rsid w:val="00066E41"/>
    <w:rsid w:val="00067881"/>
    <w:rsid w:val="0007666A"/>
    <w:rsid w:val="000779E8"/>
    <w:rsid w:val="00080061"/>
    <w:rsid w:val="00083997"/>
    <w:rsid w:val="000869A3"/>
    <w:rsid w:val="00090BDB"/>
    <w:rsid w:val="00091050"/>
    <w:rsid w:val="000947E8"/>
    <w:rsid w:val="000955A8"/>
    <w:rsid w:val="00095CEE"/>
    <w:rsid w:val="00095F7B"/>
    <w:rsid w:val="000A0923"/>
    <w:rsid w:val="000A0E1D"/>
    <w:rsid w:val="000A157C"/>
    <w:rsid w:val="000A2843"/>
    <w:rsid w:val="000A3452"/>
    <w:rsid w:val="000A49EA"/>
    <w:rsid w:val="000A4DFC"/>
    <w:rsid w:val="000A64F8"/>
    <w:rsid w:val="000A6A55"/>
    <w:rsid w:val="000A6ED5"/>
    <w:rsid w:val="000B0901"/>
    <w:rsid w:val="000B1208"/>
    <w:rsid w:val="000B2491"/>
    <w:rsid w:val="000B3AA4"/>
    <w:rsid w:val="000B5F18"/>
    <w:rsid w:val="000C0338"/>
    <w:rsid w:val="000C0891"/>
    <w:rsid w:val="000C2DE1"/>
    <w:rsid w:val="000C30E3"/>
    <w:rsid w:val="000C3BC4"/>
    <w:rsid w:val="000C53A4"/>
    <w:rsid w:val="000C60E9"/>
    <w:rsid w:val="000C7CF4"/>
    <w:rsid w:val="000D16B4"/>
    <w:rsid w:val="000D2C08"/>
    <w:rsid w:val="000D2FBA"/>
    <w:rsid w:val="000D4B88"/>
    <w:rsid w:val="000D69FC"/>
    <w:rsid w:val="000D7747"/>
    <w:rsid w:val="000E05D1"/>
    <w:rsid w:val="000E3B26"/>
    <w:rsid w:val="000E3EBD"/>
    <w:rsid w:val="000E43F7"/>
    <w:rsid w:val="000E6407"/>
    <w:rsid w:val="000F1C4B"/>
    <w:rsid w:val="000F49AA"/>
    <w:rsid w:val="000F79E6"/>
    <w:rsid w:val="00100969"/>
    <w:rsid w:val="00102D0F"/>
    <w:rsid w:val="00106005"/>
    <w:rsid w:val="001136E0"/>
    <w:rsid w:val="00114593"/>
    <w:rsid w:val="00114B60"/>
    <w:rsid w:val="00115EAF"/>
    <w:rsid w:val="00116333"/>
    <w:rsid w:val="00120EA8"/>
    <w:rsid w:val="00123469"/>
    <w:rsid w:val="00123C4B"/>
    <w:rsid w:val="00127BB6"/>
    <w:rsid w:val="0013302A"/>
    <w:rsid w:val="001345ED"/>
    <w:rsid w:val="001348CF"/>
    <w:rsid w:val="00134E60"/>
    <w:rsid w:val="00143538"/>
    <w:rsid w:val="0014354B"/>
    <w:rsid w:val="00147C4F"/>
    <w:rsid w:val="00150A49"/>
    <w:rsid w:val="00151B28"/>
    <w:rsid w:val="00155204"/>
    <w:rsid w:val="001554F2"/>
    <w:rsid w:val="00157D8E"/>
    <w:rsid w:val="001611D1"/>
    <w:rsid w:val="00162526"/>
    <w:rsid w:val="00163406"/>
    <w:rsid w:val="00163A19"/>
    <w:rsid w:val="001655AE"/>
    <w:rsid w:val="00173414"/>
    <w:rsid w:val="0017732F"/>
    <w:rsid w:val="0018015A"/>
    <w:rsid w:val="00181CE4"/>
    <w:rsid w:val="00181D5F"/>
    <w:rsid w:val="0019342F"/>
    <w:rsid w:val="00194315"/>
    <w:rsid w:val="0019577D"/>
    <w:rsid w:val="00197845"/>
    <w:rsid w:val="001A0A3E"/>
    <w:rsid w:val="001A1742"/>
    <w:rsid w:val="001A31DD"/>
    <w:rsid w:val="001A39C3"/>
    <w:rsid w:val="001A3BA5"/>
    <w:rsid w:val="001A3D97"/>
    <w:rsid w:val="001A4872"/>
    <w:rsid w:val="001A5C3C"/>
    <w:rsid w:val="001A679B"/>
    <w:rsid w:val="001A69B1"/>
    <w:rsid w:val="001B71C4"/>
    <w:rsid w:val="001B73F8"/>
    <w:rsid w:val="001C26DD"/>
    <w:rsid w:val="001C2C64"/>
    <w:rsid w:val="001C2DD8"/>
    <w:rsid w:val="001C62DD"/>
    <w:rsid w:val="001C671F"/>
    <w:rsid w:val="001C67A4"/>
    <w:rsid w:val="001C7799"/>
    <w:rsid w:val="001C7F15"/>
    <w:rsid w:val="001D257F"/>
    <w:rsid w:val="001D27C5"/>
    <w:rsid w:val="001D60AB"/>
    <w:rsid w:val="001E337E"/>
    <w:rsid w:val="001E38EC"/>
    <w:rsid w:val="001E5959"/>
    <w:rsid w:val="001F10BC"/>
    <w:rsid w:val="001F2C94"/>
    <w:rsid w:val="001F4519"/>
    <w:rsid w:val="001F52B8"/>
    <w:rsid w:val="001F5346"/>
    <w:rsid w:val="001F565D"/>
    <w:rsid w:val="001F737F"/>
    <w:rsid w:val="00200A5F"/>
    <w:rsid w:val="00202E24"/>
    <w:rsid w:val="00204925"/>
    <w:rsid w:val="002076DF"/>
    <w:rsid w:val="00211380"/>
    <w:rsid w:val="002122A2"/>
    <w:rsid w:val="00212BF4"/>
    <w:rsid w:val="0021433B"/>
    <w:rsid w:val="002150AA"/>
    <w:rsid w:val="002158D8"/>
    <w:rsid w:val="00216657"/>
    <w:rsid w:val="00216B8D"/>
    <w:rsid w:val="00220B6F"/>
    <w:rsid w:val="002219CF"/>
    <w:rsid w:val="002227AE"/>
    <w:rsid w:val="00232D89"/>
    <w:rsid w:val="002378F3"/>
    <w:rsid w:val="002470C9"/>
    <w:rsid w:val="0025052B"/>
    <w:rsid w:val="00252127"/>
    <w:rsid w:val="00252D15"/>
    <w:rsid w:val="00254336"/>
    <w:rsid w:val="00254954"/>
    <w:rsid w:val="00254E54"/>
    <w:rsid w:val="00255A91"/>
    <w:rsid w:val="00257F14"/>
    <w:rsid w:val="002718E3"/>
    <w:rsid w:val="0027686B"/>
    <w:rsid w:val="00280F84"/>
    <w:rsid w:val="00281984"/>
    <w:rsid w:val="00282C00"/>
    <w:rsid w:val="002846D8"/>
    <w:rsid w:val="00284D35"/>
    <w:rsid w:val="0028516C"/>
    <w:rsid w:val="00286AD2"/>
    <w:rsid w:val="00290EDB"/>
    <w:rsid w:val="00294232"/>
    <w:rsid w:val="00295A1C"/>
    <w:rsid w:val="00296537"/>
    <w:rsid w:val="0029657E"/>
    <w:rsid w:val="00296F41"/>
    <w:rsid w:val="00297F6C"/>
    <w:rsid w:val="002A0EA3"/>
    <w:rsid w:val="002A1533"/>
    <w:rsid w:val="002A19C4"/>
    <w:rsid w:val="002A3503"/>
    <w:rsid w:val="002A4E33"/>
    <w:rsid w:val="002B5456"/>
    <w:rsid w:val="002B5D05"/>
    <w:rsid w:val="002B7283"/>
    <w:rsid w:val="002B7DA6"/>
    <w:rsid w:val="002C0744"/>
    <w:rsid w:val="002C0BF9"/>
    <w:rsid w:val="002C0FEA"/>
    <w:rsid w:val="002C174A"/>
    <w:rsid w:val="002C2BE8"/>
    <w:rsid w:val="002C2F3F"/>
    <w:rsid w:val="002C30B2"/>
    <w:rsid w:val="002C3675"/>
    <w:rsid w:val="002D1ED1"/>
    <w:rsid w:val="002D1FC5"/>
    <w:rsid w:val="002D4E6A"/>
    <w:rsid w:val="002D5686"/>
    <w:rsid w:val="002E346C"/>
    <w:rsid w:val="002E5025"/>
    <w:rsid w:val="002E5414"/>
    <w:rsid w:val="002E6772"/>
    <w:rsid w:val="002F0257"/>
    <w:rsid w:val="002F2BBD"/>
    <w:rsid w:val="002F3F84"/>
    <w:rsid w:val="002F4C90"/>
    <w:rsid w:val="002F59F7"/>
    <w:rsid w:val="002F69F9"/>
    <w:rsid w:val="002F7368"/>
    <w:rsid w:val="00303E20"/>
    <w:rsid w:val="00305CE1"/>
    <w:rsid w:val="00310509"/>
    <w:rsid w:val="00312192"/>
    <w:rsid w:val="003200B9"/>
    <w:rsid w:val="00325C14"/>
    <w:rsid w:val="003323A8"/>
    <w:rsid w:val="00333AE9"/>
    <w:rsid w:val="00341DA5"/>
    <w:rsid w:val="003444E9"/>
    <w:rsid w:val="00345D67"/>
    <w:rsid w:val="003461E4"/>
    <w:rsid w:val="00360194"/>
    <w:rsid w:val="0036608F"/>
    <w:rsid w:val="00371109"/>
    <w:rsid w:val="00371CCB"/>
    <w:rsid w:val="0037347E"/>
    <w:rsid w:val="003750A9"/>
    <w:rsid w:val="00376A56"/>
    <w:rsid w:val="00377701"/>
    <w:rsid w:val="00380221"/>
    <w:rsid w:val="00385C89"/>
    <w:rsid w:val="00386106"/>
    <w:rsid w:val="00386489"/>
    <w:rsid w:val="00390FFF"/>
    <w:rsid w:val="0039254F"/>
    <w:rsid w:val="00392A45"/>
    <w:rsid w:val="00392B93"/>
    <w:rsid w:val="00393885"/>
    <w:rsid w:val="003938EE"/>
    <w:rsid w:val="00394DE7"/>
    <w:rsid w:val="00397111"/>
    <w:rsid w:val="003A1555"/>
    <w:rsid w:val="003A3E09"/>
    <w:rsid w:val="003A7B60"/>
    <w:rsid w:val="003B026C"/>
    <w:rsid w:val="003B3DCA"/>
    <w:rsid w:val="003B57A9"/>
    <w:rsid w:val="003B786C"/>
    <w:rsid w:val="003C0C12"/>
    <w:rsid w:val="003C24F5"/>
    <w:rsid w:val="003C29F0"/>
    <w:rsid w:val="003C3C3E"/>
    <w:rsid w:val="003C4262"/>
    <w:rsid w:val="003D174D"/>
    <w:rsid w:val="003D6E4D"/>
    <w:rsid w:val="003D6EF0"/>
    <w:rsid w:val="003D7842"/>
    <w:rsid w:val="003E3FC8"/>
    <w:rsid w:val="003E6C31"/>
    <w:rsid w:val="003E7A9B"/>
    <w:rsid w:val="003F0CBF"/>
    <w:rsid w:val="003F131E"/>
    <w:rsid w:val="003F2B64"/>
    <w:rsid w:val="003F2CB9"/>
    <w:rsid w:val="003F4980"/>
    <w:rsid w:val="003F6BA1"/>
    <w:rsid w:val="003F7B72"/>
    <w:rsid w:val="003F7E70"/>
    <w:rsid w:val="00401311"/>
    <w:rsid w:val="0040241B"/>
    <w:rsid w:val="0040464A"/>
    <w:rsid w:val="00412C8E"/>
    <w:rsid w:val="00414DCF"/>
    <w:rsid w:val="0041569C"/>
    <w:rsid w:val="0041684B"/>
    <w:rsid w:val="004253DE"/>
    <w:rsid w:val="0042540E"/>
    <w:rsid w:val="004264F3"/>
    <w:rsid w:val="00426F45"/>
    <w:rsid w:val="004271DF"/>
    <w:rsid w:val="00432B64"/>
    <w:rsid w:val="0043385E"/>
    <w:rsid w:val="00436F62"/>
    <w:rsid w:val="0044135A"/>
    <w:rsid w:val="004414D3"/>
    <w:rsid w:val="00447A19"/>
    <w:rsid w:val="00447F82"/>
    <w:rsid w:val="004537C7"/>
    <w:rsid w:val="00454DAC"/>
    <w:rsid w:val="004552B2"/>
    <w:rsid w:val="00456727"/>
    <w:rsid w:val="004574D6"/>
    <w:rsid w:val="0046166E"/>
    <w:rsid w:val="00461741"/>
    <w:rsid w:val="00461E2F"/>
    <w:rsid w:val="00466370"/>
    <w:rsid w:val="0047189A"/>
    <w:rsid w:val="004727EA"/>
    <w:rsid w:val="004736C2"/>
    <w:rsid w:val="00474770"/>
    <w:rsid w:val="0047575F"/>
    <w:rsid w:val="0047600A"/>
    <w:rsid w:val="0047613C"/>
    <w:rsid w:val="004763ED"/>
    <w:rsid w:val="00483ABB"/>
    <w:rsid w:val="004854FD"/>
    <w:rsid w:val="004908EB"/>
    <w:rsid w:val="00491304"/>
    <w:rsid w:val="00494436"/>
    <w:rsid w:val="00494780"/>
    <w:rsid w:val="004A0085"/>
    <w:rsid w:val="004A0464"/>
    <w:rsid w:val="004A3CA0"/>
    <w:rsid w:val="004A61F0"/>
    <w:rsid w:val="004A7525"/>
    <w:rsid w:val="004B01E6"/>
    <w:rsid w:val="004B356A"/>
    <w:rsid w:val="004B7D81"/>
    <w:rsid w:val="004C2323"/>
    <w:rsid w:val="004C33A8"/>
    <w:rsid w:val="004C47EC"/>
    <w:rsid w:val="004C53EB"/>
    <w:rsid w:val="004C66FB"/>
    <w:rsid w:val="004D1409"/>
    <w:rsid w:val="004D177D"/>
    <w:rsid w:val="004D2660"/>
    <w:rsid w:val="004D2FBF"/>
    <w:rsid w:val="004D33B2"/>
    <w:rsid w:val="004D5FD6"/>
    <w:rsid w:val="004D63E4"/>
    <w:rsid w:val="004E1A6A"/>
    <w:rsid w:val="004E1D7D"/>
    <w:rsid w:val="004E25F0"/>
    <w:rsid w:val="004E4190"/>
    <w:rsid w:val="004E5621"/>
    <w:rsid w:val="004E5D41"/>
    <w:rsid w:val="004E62C5"/>
    <w:rsid w:val="004F28B1"/>
    <w:rsid w:val="004F6B10"/>
    <w:rsid w:val="004F7130"/>
    <w:rsid w:val="004F720B"/>
    <w:rsid w:val="0050472A"/>
    <w:rsid w:val="005069EC"/>
    <w:rsid w:val="00506BEF"/>
    <w:rsid w:val="0051065E"/>
    <w:rsid w:val="00511074"/>
    <w:rsid w:val="00511C34"/>
    <w:rsid w:val="005127EC"/>
    <w:rsid w:val="00512954"/>
    <w:rsid w:val="00512BC3"/>
    <w:rsid w:val="00514B31"/>
    <w:rsid w:val="005163B9"/>
    <w:rsid w:val="00516794"/>
    <w:rsid w:val="00522243"/>
    <w:rsid w:val="00524185"/>
    <w:rsid w:val="00524632"/>
    <w:rsid w:val="00526563"/>
    <w:rsid w:val="00526762"/>
    <w:rsid w:val="005329C8"/>
    <w:rsid w:val="00532C45"/>
    <w:rsid w:val="00534307"/>
    <w:rsid w:val="00535D71"/>
    <w:rsid w:val="00537B9C"/>
    <w:rsid w:val="00537E72"/>
    <w:rsid w:val="00540E96"/>
    <w:rsid w:val="00543404"/>
    <w:rsid w:val="00546340"/>
    <w:rsid w:val="00547202"/>
    <w:rsid w:val="00550888"/>
    <w:rsid w:val="00554960"/>
    <w:rsid w:val="00556397"/>
    <w:rsid w:val="00556A4D"/>
    <w:rsid w:val="0055758E"/>
    <w:rsid w:val="00557D23"/>
    <w:rsid w:val="00557DC2"/>
    <w:rsid w:val="00564CA2"/>
    <w:rsid w:val="00564D78"/>
    <w:rsid w:val="00573ADB"/>
    <w:rsid w:val="005753E6"/>
    <w:rsid w:val="00583279"/>
    <w:rsid w:val="0058666E"/>
    <w:rsid w:val="005879A2"/>
    <w:rsid w:val="00587F77"/>
    <w:rsid w:val="0059034F"/>
    <w:rsid w:val="00591E0E"/>
    <w:rsid w:val="00592687"/>
    <w:rsid w:val="00592CDF"/>
    <w:rsid w:val="0059314B"/>
    <w:rsid w:val="00594AFD"/>
    <w:rsid w:val="00594DD3"/>
    <w:rsid w:val="0059571E"/>
    <w:rsid w:val="00595CB1"/>
    <w:rsid w:val="005A0828"/>
    <w:rsid w:val="005A2BC4"/>
    <w:rsid w:val="005A2F91"/>
    <w:rsid w:val="005A38E3"/>
    <w:rsid w:val="005A5A1D"/>
    <w:rsid w:val="005B1AF7"/>
    <w:rsid w:val="005B1BDC"/>
    <w:rsid w:val="005B1FC3"/>
    <w:rsid w:val="005B3040"/>
    <w:rsid w:val="005B3C5C"/>
    <w:rsid w:val="005B3C5D"/>
    <w:rsid w:val="005B5EFC"/>
    <w:rsid w:val="005C0231"/>
    <w:rsid w:val="005C0420"/>
    <w:rsid w:val="005C0E35"/>
    <w:rsid w:val="005C1686"/>
    <w:rsid w:val="005D6329"/>
    <w:rsid w:val="005D6F33"/>
    <w:rsid w:val="005E0E03"/>
    <w:rsid w:val="005E2DC8"/>
    <w:rsid w:val="005E3710"/>
    <w:rsid w:val="005E3F87"/>
    <w:rsid w:val="005E5836"/>
    <w:rsid w:val="005E7AB5"/>
    <w:rsid w:val="005F701B"/>
    <w:rsid w:val="0060224F"/>
    <w:rsid w:val="00603744"/>
    <w:rsid w:val="0060450F"/>
    <w:rsid w:val="00604EE4"/>
    <w:rsid w:val="006114C6"/>
    <w:rsid w:val="00611629"/>
    <w:rsid w:val="0061298D"/>
    <w:rsid w:val="006206FF"/>
    <w:rsid w:val="00620979"/>
    <w:rsid w:val="006239B9"/>
    <w:rsid w:val="00625D37"/>
    <w:rsid w:val="00626AA8"/>
    <w:rsid w:val="00627A34"/>
    <w:rsid w:val="006315ED"/>
    <w:rsid w:val="00633F41"/>
    <w:rsid w:val="006358B4"/>
    <w:rsid w:val="00635F85"/>
    <w:rsid w:val="00636E26"/>
    <w:rsid w:val="00640294"/>
    <w:rsid w:val="00644233"/>
    <w:rsid w:val="006448FF"/>
    <w:rsid w:val="006449FF"/>
    <w:rsid w:val="006474F7"/>
    <w:rsid w:val="00650925"/>
    <w:rsid w:val="00650965"/>
    <w:rsid w:val="00651AA7"/>
    <w:rsid w:val="00652809"/>
    <w:rsid w:val="00653356"/>
    <w:rsid w:val="00653B17"/>
    <w:rsid w:val="00657D66"/>
    <w:rsid w:val="00661163"/>
    <w:rsid w:val="00661334"/>
    <w:rsid w:val="006624D9"/>
    <w:rsid w:val="00665CAF"/>
    <w:rsid w:val="00666D85"/>
    <w:rsid w:val="00667CB1"/>
    <w:rsid w:val="0067232B"/>
    <w:rsid w:val="006744C7"/>
    <w:rsid w:val="006754C5"/>
    <w:rsid w:val="0067717A"/>
    <w:rsid w:val="006803F7"/>
    <w:rsid w:val="00680614"/>
    <w:rsid w:val="00681B1A"/>
    <w:rsid w:val="00682C8F"/>
    <w:rsid w:val="00682CB8"/>
    <w:rsid w:val="006852FB"/>
    <w:rsid w:val="006907F0"/>
    <w:rsid w:val="00690BB3"/>
    <w:rsid w:val="00692B1F"/>
    <w:rsid w:val="00692FB1"/>
    <w:rsid w:val="00694CC3"/>
    <w:rsid w:val="00696112"/>
    <w:rsid w:val="00696F3C"/>
    <w:rsid w:val="006973BF"/>
    <w:rsid w:val="006A3312"/>
    <w:rsid w:val="006A526E"/>
    <w:rsid w:val="006B495B"/>
    <w:rsid w:val="006B6764"/>
    <w:rsid w:val="006C10E9"/>
    <w:rsid w:val="006C475A"/>
    <w:rsid w:val="006C7C30"/>
    <w:rsid w:val="006D141A"/>
    <w:rsid w:val="006D317C"/>
    <w:rsid w:val="006E10B4"/>
    <w:rsid w:val="006E4A75"/>
    <w:rsid w:val="006E5B5C"/>
    <w:rsid w:val="006F0B1A"/>
    <w:rsid w:val="006F1019"/>
    <w:rsid w:val="006F4ECB"/>
    <w:rsid w:val="006F5F15"/>
    <w:rsid w:val="006F7910"/>
    <w:rsid w:val="0070224C"/>
    <w:rsid w:val="007032B6"/>
    <w:rsid w:val="00704734"/>
    <w:rsid w:val="007054A3"/>
    <w:rsid w:val="00705928"/>
    <w:rsid w:val="00706FC4"/>
    <w:rsid w:val="00707EE9"/>
    <w:rsid w:val="0071208F"/>
    <w:rsid w:val="0071211A"/>
    <w:rsid w:val="007128E9"/>
    <w:rsid w:val="00713CC0"/>
    <w:rsid w:val="0071443F"/>
    <w:rsid w:val="00716A3E"/>
    <w:rsid w:val="00716A56"/>
    <w:rsid w:val="007226F0"/>
    <w:rsid w:val="007227FB"/>
    <w:rsid w:val="007267C1"/>
    <w:rsid w:val="007366C8"/>
    <w:rsid w:val="00736A8B"/>
    <w:rsid w:val="00736D07"/>
    <w:rsid w:val="007376D3"/>
    <w:rsid w:val="00737981"/>
    <w:rsid w:val="00737E0C"/>
    <w:rsid w:val="007424FA"/>
    <w:rsid w:val="0074353B"/>
    <w:rsid w:val="007457F1"/>
    <w:rsid w:val="00745816"/>
    <w:rsid w:val="0074692A"/>
    <w:rsid w:val="00746E0A"/>
    <w:rsid w:val="0075187F"/>
    <w:rsid w:val="007534A0"/>
    <w:rsid w:val="00755AFC"/>
    <w:rsid w:val="007571DB"/>
    <w:rsid w:val="0076172E"/>
    <w:rsid w:val="00762270"/>
    <w:rsid w:val="007638F1"/>
    <w:rsid w:val="00764FFA"/>
    <w:rsid w:val="00765A96"/>
    <w:rsid w:val="0077004E"/>
    <w:rsid w:val="00770AC0"/>
    <w:rsid w:val="0077144C"/>
    <w:rsid w:val="00771D49"/>
    <w:rsid w:val="007725CD"/>
    <w:rsid w:val="00776AA9"/>
    <w:rsid w:val="007800C5"/>
    <w:rsid w:val="00780778"/>
    <w:rsid w:val="00780C27"/>
    <w:rsid w:val="00781669"/>
    <w:rsid w:val="00782F86"/>
    <w:rsid w:val="00783D26"/>
    <w:rsid w:val="0078627E"/>
    <w:rsid w:val="00787D91"/>
    <w:rsid w:val="007905FB"/>
    <w:rsid w:val="00791EC2"/>
    <w:rsid w:val="0079300B"/>
    <w:rsid w:val="007961E7"/>
    <w:rsid w:val="00797467"/>
    <w:rsid w:val="007A0636"/>
    <w:rsid w:val="007A081F"/>
    <w:rsid w:val="007A1D43"/>
    <w:rsid w:val="007A2AC1"/>
    <w:rsid w:val="007A4052"/>
    <w:rsid w:val="007A4A2F"/>
    <w:rsid w:val="007A4DAD"/>
    <w:rsid w:val="007A5362"/>
    <w:rsid w:val="007A70F9"/>
    <w:rsid w:val="007B0476"/>
    <w:rsid w:val="007B4EFF"/>
    <w:rsid w:val="007B581C"/>
    <w:rsid w:val="007B6BDF"/>
    <w:rsid w:val="007B6FBB"/>
    <w:rsid w:val="007B7001"/>
    <w:rsid w:val="007B7ADB"/>
    <w:rsid w:val="007C0784"/>
    <w:rsid w:val="007C1C82"/>
    <w:rsid w:val="007C2403"/>
    <w:rsid w:val="007C4702"/>
    <w:rsid w:val="007D06A7"/>
    <w:rsid w:val="007D0841"/>
    <w:rsid w:val="007D0AB4"/>
    <w:rsid w:val="007D3FEF"/>
    <w:rsid w:val="007D5F83"/>
    <w:rsid w:val="007D6065"/>
    <w:rsid w:val="007D6C76"/>
    <w:rsid w:val="007E1435"/>
    <w:rsid w:val="007E36AC"/>
    <w:rsid w:val="007E6708"/>
    <w:rsid w:val="007F0E8A"/>
    <w:rsid w:val="007F1972"/>
    <w:rsid w:val="007F3030"/>
    <w:rsid w:val="007F3A00"/>
    <w:rsid w:val="007F4099"/>
    <w:rsid w:val="007F67F4"/>
    <w:rsid w:val="00800F10"/>
    <w:rsid w:val="00801F7F"/>
    <w:rsid w:val="00802CBE"/>
    <w:rsid w:val="00803069"/>
    <w:rsid w:val="008045C3"/>
    <w:rsid w:val="008055F0"/>
    <w:rsid w:val="00805B86"/>
    <w:rsid w:val="00805F64"/>
    <w:rsid w:val="00810208"/>
    <w:rsid w:val="00810ED1"/>
    <w:rsid w:val="008117A0"/>
    <w:rsid w:val="00811B69"/>
    <w:rsid w:val="00813219"/>
    <w:rsid w:val="00814168"/>
    <w:rsid w:val="008147A9"/>
    <w:rsid w:val="008169CA"/>
    <w:rsid w:val="00820516"/>
    <w:rsid w:val="00820631"/>
    <w:rsid w:val="00821733"/>
    <w:rsid w:val="00822C0A"/>
    <w:rsid w:val="00822DBB"/>
    <w:rsid w:val="008239C2"/>
    <w:rsid w:val="0082745A"/>
    <w:rsid w:val="00827ADA"/>
    <w:rsid w:val="00830840"/>
    <w:rsid w:val="008312F8"/>
    <w:rsid w:val="0083317F"/>
    <w:rsid w:val="00835FD0"/>
    <w:rsid w:val="00837EA2"/>
    <w:rsid w:val="00841922"/>
    <w:rsid w:val="0084595E"/>
    <w:rsid w:val="00846705"/>
    <w:rsid w:val="00846B17"/>
    <w:rsid w:val="008479C1"/>
    <w:rsid w:val="00847AD7"/>
    <w:rsid w:val="0085141F"/>
    <w:rsid w:val="00852689"/>
    <w:rsid w:val="008527BA"/>
    <w:rsid w:val="00852C76"/>
    <w:rsid w:val="00860FC0"/>
    <w:rsid w:val="00861C88"/>
    <w:rsid w:val="00862271"/>
    <w:rsid w:val="00864600"/>
    <w:rsid w:val="008668E5"/>
    <w:rsid w:val="00870984"/>
    <w:rsid w:val="00871D7B"/>
    <w:rsid w:val="00874609"/>
    <w:rsid w:val="00876C32"/>
    <w:rsid w:val="00877055"/>
    <w:rsid w:val="00880CD4"/>
    <w:rsid w:val="008858A2"/>
    <w:rsid w:val="00886175"/>
    <w:rsid w:val="00886286"/>
    <w:rsid w:val="00886289"/>
    <w:rsid w:val="00887F8C"/>
    <w:rsid w:val="00890FDD"/>
    <w:rsid w:val="00894028"/>
    <w:rsid w:val="008A0126"/>
    <w:rsid w:val="008A3D8B"/>
    <w:rsid w:val="008A489E"/>
    <w:rsid w:val="008A4BE6"/>
    <w:rsid w:val="008A5138"/>
    <w:rsid w:val="008B189B"/>
    <w:rsid w:val="008B2023"/>
    <w:rsid w:val="008B3A0E"/>
    <w:rsid w:val="008B3C86"/>
    <w:rsid w:val="008B443C"/>
    <w:rsid w:val="008C535E"/>
    <w:rsid w:val="008C7600"/>
    <w:rsid w:val="008D2ECF"/>
    <w:rsid w:val="008D3354"/>
    <w:rsid w:val="008E0B1B"/>
    <w:rsid w:val="008E2085"/>
    <w:rsid w:val="008E37C1"/>
    <w:rsid w:val="008E3DBB"/>
    <w:rsid w:val="008E604A"/>
    <w:rsid w:val="008E71FA"/>
    <w:rsid w:val="008F0366"/>
    <w:rsid w:val="008F206B"/>
    <w:rsid w:val="008F29DC"/>
    <w:rsid w:val="008F2BA6"/>
    <w:rsid w:val="008F2DE2"/>
    <w:rsid w:val="008F3A8A"/>
    <w:rsid w:val="008F4272"/>
    <w:rsid w:val="008F5474"/>
    <w:rsid w:val="0090102E"/>
    <w:rsid w:val="0090374A"/>
    <w:rsid w:val="00904524"/>
    <w:rsid w:val="00910B24"/>
    <w:rsid w:val="00911DD1"/>
    <w:rsid w:val="00912F28"/>
    <w:rsid w:val="00913294"/>
    <w:rsid w:val="009171C2"/>
    <w:rsid w:val="00917C6F"/>
    <w:rsid w:val="00917DBC"/>
    <w:rsid w:val="00923C80"/>
    <w:rsid w:val="00932BD9"/>
    <w:rsid w:val="009346D5"/>
    <w:rsid w:val="009347AA"/>
    <w:rsid w:val="0093508C"/>
    <w:rsid w:val="009372F5"/>
    <w:rsid w:val="00941FC5"/>
    <w:rsid w:val="00943662"/>
    <w:rsid w:val="00943B9F"/>
    <w:rsid w:val="00945D84"/>
    <w:rsid w:val="009462C2"/>
    <w:rsid w:val="00947599"/>
    <w:rsid w:val="00953953"/>
    <w:rsid w:val="009613B4"/>
    <w:rsid w:val="0096503C"/>
    <w:rsid w:val="009662CB"/>
    <w:rsid w:val="00966B05"/>
    <w:rsid w:val="0097056D"/>
    <w:rsid w:val="00970EFC"/>
    <w:rsid w:val="00972A40"/>
    <w:rsid w:val="009730CC"/>
    <w:rsid w:val="00974639"/>
    <w:rsid w:val="00974644"/>
    <w:rsid w:val="009758C5"/>
    <w:rsid w:val="00976B80"/>
    <w:rsid w:val="00976EF5"/>
    <w:rsid w:val="00984B59"/>
    <w:rsid w:val="00985603"/>
    <w:rsid w:val="00987273"/>
    <w:rsid w:val="0099095D"/>
    <w:rsid w:val="00991512"/>
    <w:rsid w:val="0099781D"/>
    <w:rsid w:val="009A541C"/>
    <w:rsid w:val="009A5B07"/>
    <w:rsid w:val="009A6B37"/>
    <w:rsid w:val="009B3062"/>
    <w:rsid w:val="009B4FEE"/>
    <w:rsid w:val="009B6067"/>
    <w:rsid w:val="009C094B"/>
    <w:rsid w:val="009C585A"/>
    <w:rsid w:val="009C7942"/>
    <w:rsid w:val="009C7955"/>
    <w:rsid w:val="009D1A21"/>
    <w:rsid w:val="009D49D4"/>
    <w:rsid w:val="009E0D4D"/>
    <w:rsid w:val="009E5085"/>
    <w:rsid w:val="009E5BF6"/>
    <w:rsid w:val="009F0C7D"/>
    <w:rsid w:val="009F2655"/>
    <w:rsid w:val="009F6C93"/>
    <w:rsid w:val="00A00453"/>
    <w:rsid w:val="00A02180"/>
    <w:rsid w:val="00A0360C"/>
    <w:rsid w:val="00A04391"/>
    <w:rsid w:val="00A04442"/>
    <w:rsid w:val="00A046BB"/>
    <w:rsid w:val="00A05B05"/>
    <w:rsid w:val="00A07296"/>
    <w:rsid w:val="00A078B9"/>
    <w:rsid w:val="00A114FA"/>
    <w:rsid w:val="00A14599"/>
    <w:rsid w:val="00A14CA3"/>
    <w:rsid w:val="00A15917"/>
    <w:rsid w:val="00A16C85"/>
    <w:rsid w:val="00A17746"/>
    <w:rsid w:val="00A202ED"/>
    <w:rsid w:val="00A21D40"/>
    <w:rsid w:val="00A24C53"/>
    <w:rsid w:val="00A252E4"/>
    <w:rsid w:val="00A27D49"/>
    <w:rsid w:val="00A3170B"/>
    <w:rsid w:val="00A34E8A"/>
    <w:rsid w:val="00A35321"/>
    <w:rsid w:val="00A5178F"/>
    <w:rsid w:val="00A538E2"/>
    <w:rsid w:val="00A5549D"/>
    <w:rsid w:val="00A62197"/>
    <w:rsid w:val="00A65257"/>
    <w:rsid w:val="00A6726F"/>
    <w:rsid w:val="00A67A5C"/>
    <w:rsid w:val="00A74103"/>
    <w:rsid w:val="00A7749C"/>
    <w:rsid w:val="00A850A9"/>
    <w:rsid w:val="00A90490"/>
    <w:rsid w:val="00A90BD5"/>
    <w:rsid w:val="00A90C12"/>
    <w:rsid w:val="00A9158F"/>
    <w:rsid w:val="00A91E51"/>
    <w:rsid w:val="00A92B30"/>
    <w:rsid w:val="00A95C39"/>
    <w:rsid w:val="00A96BAF"/>
    <w:rsid w:val="00AA3149"/>
    <w:rsid w:val="00AA39CA"/>
    <w:rsid w:val="00AA748C"/>
    <w:rsid w:val="00AB14B4"/>
    <w:rsid w:val="00AB170D"/>
    <w:rsid w:val="00AB5AF3"/>
    <w:rsid w:val="00AB64D1"/>
    <w:rsid w:val="00AC4BEB"/>
    <w:rsid w:val="00AC5DA1"/>
    <w:rsid w:val="00AD0DD7"/>
    <w:rsid w:val="00AD68C5"/>
    <w:rsid w:val="00AE035C"/>
    <w:rsid w:val="00AE2CA5"/>
    <w:rsid w:val="00AE325D"/>
    <w:rsid w:val="00AE5FED"/>
    <w:rsid w:val="00AE6D29"/>
    <w:rsid w:val="00AF050F"/>
    <w:rsid w:val="00AF05FA"/>
    <w:rsid w:val="00AF08C7"/>
    <w:rsid w:val="00AF0C97"/>
    <w:rsid w:val="00AF3D94"/>
    <w:rsid w:val="00AF5B27"/>
    <w:rsid w:val="00AF6F61"/>
    <w:rsid w:val="00B00138"/>
    <w:rsid w:val="00B010D3"/>
    <w:rsid w:val="00B0124A"/>
    <w:rsid w:val="00B04775"/>
    <w:rsid w:val="00B075F7"/>
    <w:rsid w:val="00B07947"/>
    <w:rsid w:val="00B10112"/>
    <w:rsid w:val="00B124BE"/>
    <w:rsid w:val="00B1267E"/>
    <w:rsid w:val="00B14E94"/>
    <w:rsid w:val="00B14F16"/>
    <w:rsid w:val="00B14F91"/>
    <w:rsid w:val="00B216E7"/>
    <w:rsid w:val="00B22A3E"/>
    <w:rsid w:val="00B24028"/>
    <w:rsid w:val="00B24571"/>
    <w:rsid w:val="00B24F89"/>
    <w:rsid w:val="00B3022A"/>
    <w:rsid w:val="00B33615"/>
    <w:rsid w:val="00B34EFA"/>
    <w:rsid w:val="00B379C0"/>
    <w:rsid w:val="00B406E3"/>
    <w:rsid w:val="00B411F7"/>
    <w:rsid w:val="00B5111D"/>
    <w:rsid w:val="00B51B6C"/>
    <w:rsid w:val="00B578F4"/>
    <w:rsid w:val="00B62D65"/>
    <w:rsid w:val="00B62DDE"/>
    <w:rsid w:val="00B64D68"/>
    <w:rsid w:val="00B64E42"/>
    <w:rsid w:val="00B6656F"/>
    <w:rsid w:val="00B71A3A"/>
    <w:rsid w:val="00B74D0E"/>
    <w:rsid w:val="00B7557D"/>
    <w:rsid w:val="00B75C05"/>
    <w:rsid w:val="00B76CB2"/>
    <w:rsid w:val="00B832EF"/>
    <w:rsid w:val="00B839CD"/>
    <w:rsid w:val="00B83E2D"/>
    <w:rsid w:val="00B8464D"/>
    <w:rsid w:val="00B84973"/>
    <w:rsid w:val="00B86D56"/>
    <w:rsid w:val="00B9497A"/>
    <w:rsid w:val="00B966EA"/>
    <w:rsid w:val="00B974C5"/>
    <w:rsid w:val="00B97BDB"/>
    <w:rsid w:val="00B97BFA"/>
    <w:rsid w:val="00BA0138"/>
    <w:rsid w:val="00BA2175"/>
    <w:rsid w:val="00BA32C2"/>
    <w:rsid w:val="00BA395B"/>
    <w:rsid w:val="00BA45B9"/>
    <w:rsid w:val="00BA4EA5"/>
    <w:rsid w:val="00BA7A75"/>
    <w:rsid w:val="00BA7E39"/>
    <w:rsid w:val="00BB3E2E"/>
    <w:rsid w:val="00BB50EA"/>
    <w:rsid w:val="00BB51FC"/>
    <w:rsid w:val="00BB73F8"/>
    <w:rsid w:val="00BC1B72"/>
    <w:rsid w:val="00BC20A8"/>
    <w:rsid w:val="00BC5090"/>
    <w:rsid w:val="00BD0593"/>
    <w:rsid w:val="00BD0D06"/>
    <w:rsid w:val="00BD2581"/>
    <w:rsid w:val="00BD469A"/>
    <w:rsid w:val="00BD5843"/>
    <w:rsid w:val="00BD66DF"/>
    <w:rsid w:val="00BE3142"/>
    <w:rsid w:val="00BE3C88"/>
    <w:rsid w:val="00BE417C"/>
    <w:rsid w:val="00BE4F57"/>
    <w:rsid w:val="00BE71D2"/>
    <w:rsid w:val="00BF2126"/>
    <w:rsid w:val="00BF4D4A"/>
    <w:rsid w:val="00BF51AF"/>
    <w:rsid w:val="00BF5D0D"/>
    <w:rsid w:val="00BF6FCD"/>
    <w:rsid w:val="00BF726D"/>
    <w:rsid w:val="00C00879"/>
    <w:rsid w:val="00C03678"/>
    <w:rsid w:val="00C0433B"/>
    <w:rsid w:val="00C0571E"/>
    <w:rsid w:val="00C101DD"/>
    <w:rsid w:val="00C12D48"/>
    <w:rsid w:val="00C165BB"/>
    <w:rsid w:val="00C20DA9"/>
    <w:rsid w:val="00C216AB"/>
    <w:rsid w:val="00C2185E"/>
    <w:rsid w:val="00C255E4"/>
    <w:rsid w:val="00C2664F"/>
    <w:rsid w:val="00C33614"/>
    <w:rsid w:val="00C33B41"/>
    <w:rsid w:val="00C345AA"/>
    <w:rsid w:val="00C36F68"/>
    <w:rsid w:val="00C3702B"/>
    <w:rsid w:val="00C4335A"/>
    <w:rsid w:val="00C43416"/>
    <w:rsid w:val="00C44B5F"/>
    <w:rsid w:val="00C450BC"/>
    <w:rsid w:val="00C4637D"/>
    <w:rsid w:val="00C4669D"/>
    <w:rsid w:val="00C466F9"/>
    <w:rsid w:val="00C47D17"/>
    <w:rsid w:val="00C51761"/>
    <w:rsid w:val="00C52392"/>
    <w:rsid w:val="00C524B7"/>
    <w:rsid w:val="00C52668"/>
    <w:rsid w:val="00C53926"/>
    <w:rsid w:val="00C54A15"/>
    <w:rsid w:val="00C61187"/>
    <w:rsid w:val="00C62427"/>
    <w:rsid w:val="00C630DB"/>
    <w:rsid w:val="00C645B2"/>
    <w:rsid w:val="00C65000"/>
    <w:rsid w:val="00C710DD"/>
    <w:rsid w:val="00C737AB"/>
    <w:rsid w:val="00C75629"/>
    <w:rsid w:val="00C77F52"/>
    <w:rsid w:val="00C8176A"/>
    <w:rsid w:val="00C836FC"/>
    <w:rsid w:val="00C83FAA"/>
    <w:rsid w:val="00C87983"/>
    <w:rsid w:val="00C903B6"/>
    <w:rsid w:val="00C91879"/>
    <w:rsid w:val="00C9329D"/>
    <w:rsid w:val="00C941B8"/>
    <w:rsid w:val="00C947E4"/>
    <w:rsid w:val="00CA236C"/>
    <w:rsid w:val="00CA31BF"/>
    <w:rsid w:val="00CA7EBD"/>
    <w:rsid w:val="00CB2010"/>
    <w:rsid w:val="00CB2F8E"/>
    <w:rsid w:val="00CB7201"/>
    <w:rsid w:val="00CB7267"/>
    <w:rsid w:val="00CC0D04"/>
    <w:rsid w:val="00CC1B09"/>
    <w:rsid w:val="00CC306D"/>
    <w:rsid w:val="00CC3372"/>
    <w:rsid w:val="00CC39FC"/>
    <w:rsid w:val="00CC4A91"/>
    <w:rsid w:val="00CD0EFD"/>
    <w:rsid w:val="00CD1535"/>
    <w:rsid w:val="00CD35D9"/>
    <w:rsid w:val="00CE0CE7"/>
    <w:rsid w:val="00CE5960"/>
    <w:rsid w:val="00CE6335"/>
    <w:rsid w:val="00CE6D7B"/>
    <w:rsid w:val="00CF12EB"/>
    <w:rsid w:val="00CF4223"/>
    <w:rsid w:val="00CF4BB6"/>
    <w:rsid w:val="00CF4BC1"/>
    <w:rsid w:val="00D025A4"/>
    <w:rsid w:val="00D0264C"/>
    <w:rsid w:val="00D03280"/>
    <w:rsid w:val="00D03D00"/>
    <w:rsid w:val="00D07FED"/>
    <w:rsid w:val="00D10841"/>
    <w:rsid w:val="00D13E3C"/>
    <w:rsid w:val="00D144BF"/>
    <w:rsid w:val="00D20D69"/>
    <w:rsid w:val="00D217D7"/>
    <w:rsid w:val="00D265A1"/>
    <w:rsid w:val="00D27C99"/>
    <w:rsid w:val="00D31D50"/>
    <w:rsid w:val="00D3203D"/>
    <w:rsid w:val="00D342E0"/>
    <w:rsid w:val="00D378DD"/>
    <w:rsid w:val="00D40A25"/>
    <w:rsid w:val="00D41896"/>
    <w:rsid w:val="00D436C3"/>
    <w:rsid w:val="00D44F58"/>
    <w:rsid w:val="00D45444"/>
    <w:rsid w:val="00D47197"/>
    <w:rsid w:val="00D502D3"/>
    <w:rsid w:val="00D507C8"/>
    <w:rsid w:val="00D51CB0"/>
    <w:rsid w:val="00D5331F"/>
    <w:rsid w:val="00D55C84"/>
    <w:rsid w:val="00D56B6B"/>
    <w:rsid w:val="00D5721A"/>
    <w:rsid w:val="00D64709"/>
    <w:rsid w:val="00D66685"/>
    <w:rsid w:val="00D667A2"/>
    <w:rsid w:val="00D67CC6"/>
    <w:rsid w:val="00D70770"/>
    <w:rsid w:val="00D70A63"/>
    <w:rsid w:val="00D74F4C"/>
    <w:rsid w:val="00D75005"/>
    <w:rsid w:val="00D75262"/>
    <w:rsid w:val="00D814AC"/>
    <w:rsid w:val="00D832A3"/>
    <w:rsid w:val="00D85D10"/>
    <w:rsid w:val="00D8753A"/>
    <w:rsid w:val="00D87588"/>
    <w:rsid w:val="00D875F3"/>
    <w:rsid w:val="00D90F78"/>
    <w:rsid w:val="00D93EB3"/>
    <w:rsid w:val="00D940A5"/>
    <w:rsid w:val="00D971A0"/>
    <w:rsid w:val="00D9753B"/>
    <w:rsid w:val="00DA007F"/>
    <w:rsid w:val="00DA0A7C"/>
    <w:rsid w:val="00DA44A0"/>
    <w:rsid w:val="00DA46D0"/>
    <w:rsid w:val="00DA53CF"/>
    <w:rsid w:val="00DA58F3"/>
    <w:rsid w:val="00DA5F61"/>
    <w:rsid w:val="00DA6AF1"/>
    <w:rsid w:val="00DA7EB2"/>
    <w:rsid w:val="00DB51A1"/>
    <w:rsid w:val="00DC1594"/>
    <w:rsid w:val="00DC183C"/>
    <w:rsid w:val="00DC392A"/>
    <w:rsid w:val="00DC467B"/>
    <w:rsid w:val="00DC4F04"/>
    <w:rsid w:val="00DC7C4A"/>
    <w:rsid w:val="00DC7D78"/>
    <w:rsid w:val="00DD1315"/>
    <w:rsid w:val="00DD17C9"/>
    <w:rsid w:val="00DD261A"/>
    <w:rsid w:val="00DD4DE8"/>
    <w:rsid w:val="00DE0D25"/>
    <w:rsid w:val="00DE33E2"/>
    <w:rsid w:val="00DE3BBE"/>
    <w:rsid w:val="00DE3F80"/>
    <w:rsid w:val="00DE61D4"/>
    <w:rsid w:val="00DF242B"/>
    <w:rsid w:val="00DF2765"/>
    <w:rsid w:val="00DF2D88"/>
    <w:rsid w:val="00DF447F"/>
    <w:rsid w:val="00DF7000"/>
    <w:rsid w:val="00DF722C"/>
    <w:rsid w:val="00E02E46"/>
    <w:rsid w:val="00E07F99"/>
    <w:rsid w:val="00E117DA"/>
    <w:rsid w:val="00E12658"/>
    <w:rsid w:val="00E136F9"/>
    <w:rsid w:val="00E13946"/>
    <w:rsid w:val="00E14B97"/>
    <w:rsid w:val="00E15CB7"/>
    <w:rsid w:val="00E204EB"/>
    <w:rsid w:val="00E31B5D"/>
    <w:rsid w:val="00E32462"/>
    <w:rsid w:val="00E32626"/>
    <w:rsid w:val="00E33141"/>
    <w:rsid w:val="00E33F57"/>
    <w:rsid w:val="00E34C85"/>
    <w:rsid w:val="00E34D0D"/>
    <w:rsid w:val="00E36C87"/>
    <w:rsid w:val="00E37323"/>
    <w:rsid w:val="00E4163E"/>
    <w:rsid w:val="00E41BB9"/>
    <w:rsid w:val="00E4364B"/>
    <w:rsid w:val="00E443B3"/>
    <w:rsid w:val="00E44446"/>
    <w:rsid w:val="00E456F3"/>
    <w:rsid w:val="00E4668F"/>
    <w:rsid w:val="00E46EB3"/>
    <w:rsid w:val="00E511DB"/>
    <w:rsid w:val="00E565F9"/>
    <w:rsid w:val="00E56E9C"/>
    <w:rsid w:val="00E57EE2"/>
    <w:rsid w:val="00E6401E"/>
    <w:rsid w:val="00E6435C"/>
    <w:rsid w:val="00E64761"/>
    <w:rsid w:val="00E64C01"/>
    <w:rsid w:val="00E6602F"/>
    <w:rsid w:val="00E6627D"/>
    <w:rsid w:val="00E66F2E"/>
    <w:rsid w:val="00E71476"/>
    <w:rsid w:val="00E714FB"/>
    <w:rsid w:val="00E74ACE"/>
    <w:rsid w:val="00E74C37"/>
    <w:rsid w:val="00E81A09"/>
    <w:rsid w:val="00E83DEE"/>
    <w:rsid w:val="00E84738"/>
    <w:rsid w:val="00E87B8D"/>
    <w:rsid w:val="00E90476"/>
    <w:rsid w:val="00E92BDD"/>
    <w:rsid w:val="00E94432"/>
    <w:rsid w:val="00E97385"/>
    <w:rsid w:val="00EA2914"/>
    <w:rsid w:val="00EA2FED"/>
    <w:rsid w:val="00EA3895"/>
    <w:rsid w:val="00EA3912"/>
    <w:rsid w:val="00EA4456"/>
    <w:rsid w:val="00EA65D5"/>
    <w:rsid w:val="00EB100C"/>
    <w:rsid w:val="00EB1962"/>
    <w:rsid w:val="00EB2D33"/>
    <w:rsid w:val="00EB5C32"/>
    <w:rsid w:val="00EC6798"/>
    <w:rsid w:val="00EC6B80"/>
    <w:rsid w:val="00ED0BEB"/>
    <w:rsid w:val="00ED3232"/>
    <w:rsid w:val="00ED3BE8"/>
    <w:rsid w:val="00ED3D06"/>
    <w:rsid w:val="00ED7AFD"/>
    <w:rsid w:val="00EE0211"/>
    <w:rsid w:val="00EE4128"/>
    <w:rsid w:val="00EE56A8"/>
    <w:rsid w:val="00EE5796"/>
    <w:rsid w:val="00EE5C31"/>
    <w:rsid w:val="00EE6298"/>
    <w:rsid w:val="00EF0D7B"/>
    <w:rsid w:val="00EF1328"/>
    <w:rsid w:val="00EF1B59"/>
    <w:rsid w:val="00EF5A4B"/>
    <w:rsid w:val="00EF6422"/>
    <w:rsid w:val="00F01271"/>
    <w:rsid w:val="00F04103"/>
    <w:rsid w:val="00F0516A"/>
    <w:rsid w:val="00F064D7"/>
    <w:rsid w:val="00F06FB7"/>
    <w:rsid w:val="00F10CC7"/>
    <w:rsid w:val="00F138D0"/>
    <w:rsid w:val="00F13A3B"/>
    <w:rsid w:val="00F1548A"/>
    <w:rsid w:val="00F159D8"/>
    <w:rsid w:val="00F16C83"/>
    <w:rsid w:val="00F16F65"/>
    <w:rsid w:val="00F20C23"/>
    <w:rsid w:val="00F25B25"/>
    <w:rsid w:val="00F25DA3"/>
    <w:rsid w:val="00F304D9"/>
    <w:rsid w:val="00F315E3"/>
    <w:rsid w:val="00F31ADB"/>
    <w:rsid w:val="00F32AF5"/>
    <w:rsid w:val="00F333B2"/>
    <w:rsid w:val="00F37690"/>
    <w:rsid w:val="00F37FCE"/>
    <w:rsid w:val="00F40FF4"/>
    <w:rsid w:val="00F45B67"/>
    <w:rsid w:val="00F45F62"/>
    <w:rsid w:val="00F506A9"/>
    <w:rsid w:val="00F51C32"/>
    <w:rsid w:val="00F530E0"/>
    <w:rsid w:val="00F53810"/>
    <w:rsid w:val="00F608BC"/>
    <w:rsid w:val="00F62D5E"/>
    <w:rsid w:val="00F641B6"/>
    <w:rsid w:val="00F66BB4"/>
    <w:rsid w:val="00F707D9"/>
    <w:rsid w:val="00F71F18"/>
    <w:rsid w:val="00F74E75"/>
    <w:rsid w:val="00F765F2"/>
    <w:rsid w:val="00F81F24"/>
    <w:rsid w:val="00F84C6F"/>
    <w:rsid w:val="00F863BB"/>
    <w:rsid w:val="00F86E2A"/>
    <w:rsid w:val="00F903CB"/>
    <w:rsid w:val="00F90AAC"/>
    <w:rsid w:val="00F92750"/>
    <w:rsid w:val="00F93630"/>
    <w:rsid w:val="00F9503A"/>
    <w:rsid w:val="00F958B3"/>
    <w:rsid w:val="00FA00AC"/>
    <w:rsid w:val="00FA2141"/>
    <w:rsid w:val="00FA253D"/>
    <w:rsid w:val="00FA4241"/>
    <w:rsid w:val="00FA4919"/>
    <w:rsid w:val="00FA5077"/>
    <w:rsid w:val="00FA50BD"/>
    <w:rsid w:val="00FA656D"/>
    <w:rsid w:val="00FA75E8"/>
    <w:rsid w:val="00FB02E7"/>
    <w:rsid w:val="00FB21B4"/>
    <w:rsid w:val="00FB37FD"/>
    <w:rsid w:val="00FB3B84"/>
    <w:rsid w:val="00FB4784"/>
    <w:rsid w:val="00FC185E"/>
    <w:rsid w:val="00FC35BA"/>
    <w:rsid w:val="00FC4774"/>
    <w:rsid w:val="00FD222E"/>
    <w:rsid w:val="00FD3811"/>
    <w:rsid w:val="00FD5135"/>
    <w:rsid w:val="00FD7115"/>
    <w:rsid w:val="00FE0F65"/>
    <w:rsid w:val="00FE164D"/>
    <w:rsid w:val="00FE1DF7"/>
    <w:rsid w:val="00FE4415"/>
    <w:rsid w:val="00FE50D1"/>
    <w:rsid w:val="00FE5DA2"/>
    <w:rsid w:val="00FE6B8C"/>
    <w:rsid w:val="00FE7AD8"/>
    <w:rsid w:val="00FF04DE"/>
    <w:rsid w:val="00FF27F6"/>
    <w:rsid w:val="00FF631E"/>
    <w:rsid w:val="00FF67F0"/>
    <w:rsid w:val="00FF7A09"/>
    <w:rsid w:val="01B23966"/>
    <w:rsid w:val="0396D1B1"/>
    <w:rsid w:val="047F3851"/>
    <w:rsid w:val="048ADC57"/>
    <w:rsid w:val="04D2C9CA"/>
    <w:rsid w:val="05A216E9"/>
    <w:rsid w:val="0649D152"/>
    <w:rsid w:val="06604BAB"/>
    <w:rsid w:val="09884AD6"/>
    <w:rsid w:val="0B3B1520"/>
    <w:rsid w:val="0EC1E792"/>
    <w:rsid w:val="13779663"/>
    <w:rsid w:val="13A102E8"/>
    <w:rsid w:val="13FFF20D"/>
    <w:rsid w:val="14B1FF12"/>
    <w:rsid w:val="1566FA3B"/>
    <w:rsid w:val="15955CEB"/>
    <w:rsid w:val="1794E66B"/>
    <w:rsid w:val="18A56EB5"/>
    <w:rsid w:val="1A5BAFD0"/>
    <w:rsid w:val="1C7B9111"/>
    <w:rsid w:val="1D075BDF"/>
    <w:rsid w:val="1D16AAD8"/>
    <w:rsid w:val="1F18CBCE"/>
    <w:rsid w:val="254C8B42"/>
    <w:rsid w:val="2644B497"/>
    <w:rsid w:val="26834C34"/>
    <w:rsid w:val="26ACD925"/>
    <w:rsid w:val="26C77748"/>
    <w:rsid w:val="270952E3"/>
    <w:rsid w:val="2C5773D1"/>
    <w:rsid w:val="2E6CEDFE"/>
    <w:rsid w:val="2EAA5943"/>
    <w:rsid w:val="328A4E3F"/>
    <w:rsid w:val="3455B268"/>
    <w:rsid w:val="37CD38C4"/>
    <w:rsid w:val="37CEAC5E"/>
    <w:rsid w:val="38A091AD"/>
    <w:rsid w:val="38E861C2"/>
    <w:rsid w:val="3F97D6FA"/>
    <w:rsid w:val="409AE9DF"/>
    <w:rsid w:val="413C9ECB"/>
    <w:rsid w:val="4289CF15"/>
    <w:rsid w:val="4458D6A7"/>
    <w:rsid w:val="462FA6F3"/>
    <w:rsid w:val="46477000"/>
    <w:rsid w:val="46F37A4B"/>
    <w:rsid w:val="49AB9FC7"/>
    <w:rsid w:val="49C3623D"/>
    <w:rsid w:val="4B5EBD68"/>
    <w:rsid w:val="4B744A64"/>
    <w:rsid w:val="4D1888AF"/>
    <w:rsid w:val="4F905709"/>
    <w:rsid w:val="5087CC2E"/>
    <w:rsid w:val="50DF5DAF"/>
    <w:rsid w:val="55C1D0A8"/>
    <w:rsid w:val="571BCD82"/>
    <w:rsid w:val="574E55E5"/>
    <w:rsid w:val="5AD0349B"/>
    <w:rsid w:val="5B2EB7DA"/>
    <w:rsid w:val="5BEF3BF6"/>
    <w:rsid w:val="5C582361"/>
    <w:rsid w:val="5C97A64D"/>
    <w:rsid w:val="5CA84DDD"/>
    <w:rsid w:val="5CD009FE"/>
    <w:rsid w:val="5EC0C4E9"/>
    <w:rsid w:val="5F715456"/>
    <w:rsid w:val="63209CC6"/>
    <w:rsid w:val="6419B93F"/>
    <w:rsid w:val="658D4A09"/>
    <w:rsid w:val="687BEBEA"/>
    <w:rsid w:val="6A791038"/>
    <w:rsid w:val="6A8E21C4"/>
    <w:rsid w:val="6FC5F4BF"/>
    <w:rsid w:val="7027003A"/>
    <w:rsid w:val="71BF0C31"/>
    <w:rsid w:val="725E9EDA"/>
    <w:rsid w:val="7420E320"/>
    <w:rsid w:val="77EB8F9D"/>
    <w:rsid w:val="77F33490"/>
    <w:rsid w:val="7AC69DBA"/>
    <w:rsid w:val="7BC9C9A3"/>
    <w:rsid w:val="7BEAB632"/>
    <w:rsid w:val="7C302D83"/>
    <w:rsid w:val="7C79BF33"/>
    <w:rsid w:val="7F8492ED"/>
    <w:rsid w:val="7FEDB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customStyle="1" w:styleId="Normal0">
    <w:name w:val="Normal0"/>
    <w:qFormat/>
    <w:rsid w:val="00EF6422"/>
    <w:pPr>
      <w:spacing w:before="120" w:after="120"/>
    </w:pPr>
    <w:rPr>
      <w:sz w:val="20"/>
      <w:lang w:eastAsia="ja-JP"/>
    </w:rPr>
  </w:style>
  <w:style w:type="paragraph" w:styleId="Descripcin">
    <w:name w:val="caption"/>
    <w:basedOn w:val="Normal"/>
    <w:next w:val="Normal"/>
    <w:uiPriority w:val="35"/>
    <w:unhideWhenUsed/>
    <w:qFormat/>
    <w:rsid w:val="00A90490"/>
    <w:pPr>
      <w:spacing w:after="200" w:line="240" w:lineRule="auto"/>
    </w:pPr>
    <w:rPr>
      <w:i/>
      <w:iCs/>
      <w:color w:val="1F497D" w:themeColor="text2"/>
      <w:sz w:val="18"/>
      <w:szCs w:val="18"/>
    </w:rPr>
  </w:style>
  <w:style w:type="table" w:styleId="Tablanormal3">
    <w:name w:val="Plain Table 3"/>
    <w:basedOn w:val="Tablanormal"/>
    <w:uiPriority w:val="43"/>
    <w:rsid w:val="00E6602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D8753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5oscura-nfasis2">
    <w:name w:val="List Table 5 Dark Accent 2"/>
    <w:basedOn w:val="Tablanormal"/>
    <w:uiPriority w:val="50"/>
    <w:rsid w:val="00537E72"/>
    <w:pPr>
      <w:spacing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B5C32"/>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5">
    <w:name w:val="List Table 5 Dark Accent 5"/>
    <w:basedOn w:val="Tablanormal"/>
    <w:uiPriority w:val="50"/>
    <w:rsid w:val="00EB5C32"/>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5oscura">
    <w:name w:val="Grid Table 5 Dark"/>
    <w:basedOn w:val="Tablanormal"/>
    <w:uiPriority w:val="50"/>
    <w:rsid w:val="00A0439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88628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lista2-nfasis4">
    <w:name w:val="List Table 2 Accent 4"/>
    <w:basedOn w:val="Tablanormal"/>
    <w:uiPriority w:val="47"/>
    <w:rsid w:val="007B7001"/>
    <w:pPr>
      <w:spacing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1">
    <w:name w:val="Grid Table 4 Accent 1"/>
    <w:basedOn w:val="Tablanormal"/>
    <w:uiPriority w:val="49"/>
    <w:rsid w:val="00FF67F0"/>
    <w:pPr>
      <w:spacing w:line="240" w:lineRule="auto"/>
    </w:pPr>
    <w:rPr>
      <w:rFonts w:asciiTheme="minorHAnsi" w:eastAsiaTheme="minorHAnsi" w:hAnsiTheme="minorHAnsi" w:cstheme="minorBidi"/>
      <w:kern w:val="2"/>
      <w:sz w:val="24"/>
      <w:szCs w:val="24"/>
      <w:lang w:eastAsia="en-US"/>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1clara">
    <w:name w:val="Grid Table 1 Light"/>
    <w:basedOn w:val="Tablanormal"/>
    <w:uiPriority w:val="46"/>
    <w:rsid w:val="009662C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783D26"/>
    <w:rPr>
      <w:b/>
      <w:bCs/>
    </w:rPr>
  </w:style>
  <w:style w:type="character" w:customStyle="1" w:styleId="sr-only">
    <w:name w:val="sr-only"/>
    <w:basedOn w:val="Fuentedeprrafopredeter"/>
    <w:rsid w:val="005C0420"/>
  </w:style>
  <w:style w:type="character" w:styleId="nfasis">
    <w:name w:val="Emphasis"/>
    <w:basedOn w:val="Fuentedeprrafopredeter"/>
    <w:uiPriority w:val="20"/>
    <w:qFormat/>
    <w:rsid w:val="00716A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615">
      <w:bodyDiv w:val="1"/>
      <w:marLeft w:val="0"/>
      <w:marRight w:val="0"/>
      <w:marTop w:val="0"/>
      <w:marBottom w:val="0"/>
      <w:divBdr>
        <w:top w:val="none" w:sz="0" w:space="0" w:color="auto"/>
        <w:left w:val="none" w:sz="0" w:space="0" w:color="auto"/>
        <w:bottom w:val="none" w:sz="0" w:space="0" w:color="auto"/>
        <w:right w:val="none" w:sz="0" w:space="0" w:color="auto"/>
      </w:divBdr>
    </w:div>
    <w:div w:id="28771218">
      <w:bodyDiv w:val="1"/>
      <w:marLeft w:val="0"/>
      <w:marRight w:val="0"/>
      <w:marTop w:val="0"/>
      <w:marBottom w:val="0"/>
      <w:divBdr>
        <w:top w:val="none" w:sz="0" w:space="0" w:color="auto"/>
        <w:left w:val="none" w:sz="0" w:space="0" w:color="auto"/>
        <w:bottom w:val="none" w:sz="0" w:space="0" w:color="auto"/>
        <w:right w:val="none" w:sz="0" w:space="0" w:color="auto"/>
      </w:divBdr>
    </w:div>
    <w:div w:id="63335616">
      <w:bodyDiv w:val="1"/>
      <w:marLeft w:val="0"/>
      <w:marRight w:val="0"/>
      <w:marTop w:val="0"/>
      <w:marBottom w:val="0"/>
      <w:divBdr>
        <w:top w:val="none" w:sz="0" w:space="0" w:color="auto"/>
        <w:left w:val="none" w:sz="0" w:space="0" w:color="auto"/>
        <w:bottom w:val="none" w:sz="0" w:space="0" w:color="auto"/>
        <w:right w:val="none" w:sz="0" w:space="0" w:color="auto"/>
      </w:divBdr>
    </w:div>
    <w:div w:id="112066942">
      <w:bodyDiv w:val="1"/>
      <w:marLeft w:val="0"/>
      <w:marRight w:val="0"/>
      <w:marTop w:val="0"/>
      <w:marBottom w:val="0"/>
      <w:divBdr>
        <w:top w:val="none" w:sz="0" w:space="0" w:color="auto"/>
        <w:left w:val="none" w:sz="0" w:space="0" w:color="auto"/>
        <w:bottom w:val="none" w:sz="0" w:space="0" w:color="auto"/>
        <w:right w:val="none" w:sz="0" w:space="0" w:color="auto"/>
      </w:divBdr>
    </w:div>
    <w:div w:id="153419939">
      <w:bodyDiv w:val="1"/>
      <w:marLeft w:val="0"/>
      <w:marRight w:val="0"/>
      <w:marTop w:val="0"/>
      <w:marBottom w:val="0"/>
      <w:divBdr>
        <w:top w:val="none" w:sz="0" w:space="0" w:color="auto"/>
        <w:left w:val="none" w:sz="0" w:space="0" w:color="auto"/>
        <w:bottom w:val="none" w:sz="0" w:space="0" w:color="auto"/>
        <w:right w:val="none" w:sz="0" w:space="0" w:color="auto"/>
      </w:divBdr>
    </w:div>
    <w:div w:id="163011590">
      <w:bodyDiv w:val="1"/>
      <w:marLeft w:val="0"/>
      <w:marRight w:val="0"/>
      <w:marTop w:val="0"/>
      <w:marBottom w:val="0"/>
      <w:divBdr>
        <w:top w:val="none" w:sz="0" w:space="0" w:color="auto"/>
        <w:left w:val="none" w:sz="0" w:space="0" w:color="auto"/>
        <w:bottom w:val="none" w:sz="0" w:space="0" w:color="auto"/>
        <w:right w:val="none" w:sz="0" w:space="0" w:color="auto"/>
      </w:divBdr>
    </w:div>
    <w:div w:id="169372659">
      <w:bodyDiv w:val="1"/>
      <w:marLeft w:val="0"/>
      <w:marRight w:val="0"/>
      <w:marTop w:val="0"/>
      <w:marBottom w:val="0"/>
      <w:divBdr>
        <w:top w:val="none" w:sz="0" w:space="0" w:color="auto"/>
        <w:left w:val="none" w:sz="0" w:space="0" w:color="auto"/>
        <w:bottom w:val="none" w:sz="0" w:space="0" w:color="auto"/>
        <w:right w:val="none" w:sz="0" w:space="0" w:color="auto"/>
      </w:divBdr>
    </w:div>
    <w:div w:id="174267945">
      <w:bodyDiv w:val="1"/>
      <w:marLeft w:val="0"/>
      <w:marRight w:val="0"/>
      <w:marTop w:val="0"/>
      <w:marBottom w:val="0"/>
      <w:divBdr>
        <w:top w:val="none" w:sz="0" w:space="0" w:color="auto"/>
        <w:left w:val="none" w:sz="0" w:space="0" w:color="auto"/>
        <w:bottom w:val="none" w:sz="0" w:space="0" w:color="auto"/>
        <w:right w:val="none" w:sz="0" w:space="0" w:color="auto"/>
      </w:divBdr>
    </w:div>
    <w:div w:id="212471064">
      <w:bodyDiv w:val="1"/>
      <w:marLeft w:val="0"/>
      <w:marRight w:val="0"/>
      <w:marTop w:val="0"/>
      <w:marBottom w:val="0"/>
      <w:divBdr>
        <w:top w:val="none" w:sz="0" w:space="0" w:color="auto"/>
        <w:left w:val="none" w:sz="0" w:space="0" w:color="auto"/>
        <w:bottom w:val="none" w:sz="0" w:space="0" w:color="auto"/>
        <w:right w:val="none" w:sz="0" w:space="0" w:color="auto"/>
      </w:divBdr>
    </w:div>
    <w:div w:id="224293725">
      <w:bodyDiv w:val="1"/>
      <w:marLeft w:val="0"/>
      <w:marRight w:val="0"/>
      <w:marTop w:val="0"/>
      <w:marBottom w:val="0"/>
      <w:divBdr>
        <w:top w:val="none" w:sz="0" w:space="0" w:color="auto"/>
        <w:left w:val="none" w:sz="0" w:space="0" w:color="auto"/>
        <w:bottom w:val="none" w:sz="0" w:space="0" w:color="auto"/>
        <w:right w:val="none" w:sz="0" w:space="0" w:color="auto"/>
      </w:divBdr>
    </w:div>
    <w:div w:id="239288283">
      <w:bodyDiv w:val="1"/>
      <w:marLeft w:val="0"/>
      <w:marRight w:val="0"/>
      <w:marTop w:val="0"/>
      <w:marBottom w:val="0"/>
      <w:divBdr>
        <w:top w:val="none" w:sz="0" w:space="0" w:color="auto"/>
        <w:left w:val="none" w:sz="0" w:space="0" w:color="auto"/>
        <w:bottom w:val="none" w:sz="0" w:space="0" w:color="auto"/>
        <w:right w:val="none" w:sz="0" w:space="0" w:color="auto"/>
      </w:divBdr>
    </w:div>
    <w:div w:id="308487907">
      <w:bodyDiv w:val="1"/>
      <w:marLeft w:val="0"/>
      <w:marRight w:val="0"/>
      <w:marTop w:val="0"/>
      <w:marBottom w:val="0"/>
      <w:divBdr>
        <w:top w:val="none" w:sz="0" w:space="0" w:color="auto"/>
        <w:left w:val="none" w:sz="0" w:space="0" w:color="auto"/>
        <w:bottom w:val="none" w:sz="0" w:space="0" w:color="auto"/>
        <w:right w:val="none" w:sz="0" w:space="0" w:color="auto"/>
      </w:divBdr>
    </w:div>
    <w:div w:id="323045250">
      <w:bodyDiv w:val="1"/>
      <w:marLeft w:val="0"/>
      <w:marRight w:val="0"/>
      <w:marTop w:val="0"/>
      <w:marBottom w:val="0"/>
      <w:divBdr>
        <w:top w:val="none" w:sz="0" w:space="0" w:color="auto"/>
        <w:left w:val="none" w:sz="0" w:space="0" w:color="auto"/>
        <w:bottom w:val="none" w:sz="0" w:space="0" w:color="auto"/>
        <w:right w:val="none" w:sz="0" w:space="0" w:color="auto"/>
      </w:divBdr>
    </w:div>
    <w:div w:id="347996943">
      <w:bodyDiv w:val="1"/>
      <w:marLeft w:val="0"/>
      <w:marRight w:val="0"/>
      <w:marTop w:val="0"/>
      <w:marBottom w:val="0"/>
      <w:divBdr>
        <w:top w:val="none" w:sz="0" w:space="0" w:color="auto"/>
        <w:left w:val="none" w:sz="0" w:space="0" w:color="auto"/>
        <w:bottom w:val="none" w:sz="0" w:space="0" w:color="auto"/>
        <w:right w:val="none" w:sz="0" w:space="0" w:color="auto"/>
      </w:divBdr>
    </w:div>
    <w:div w:id="390157058">
      <w:bodyDiv w:val="1"/>
      <w:marLeft w:val="0"/>
      <w:marRight w:val="0"/>
      <w:marTop w:val="0"/>
      <w:marBottom w:val="0"/>
      <w:divBdr>
        <w:top w:val="none" w:sz="0" w:space="0" w:color="auto"/>
        <w:left w:val="none" w:sz="0" w:space="0" w:color="auto"/>
        <w:bottom w:val="none" w:sz="0" w:space="0" w:color="auto"/>
        <w:right w:val="none" w:sz="0" w:space="0" w:color="auto"/>
      </w:divBdr>
    </w:div>
    <w:div w:id="407532212">
      <w:bodyDiv w:val="1"/>
      <w:marLeft w:val="0"/>
      <w:marRight w:val="0"/>
      <w:marTop w:val="0"/>
      <w:marBottom w:val="0"/>
      <w:divBdr>
        <w:top w:val="none" w:sz="0" w:space="0" w:color="auto"/>
        <w:left w:val="none" w:sz="0" w:space="0" w:color="auto"/>
        <w:bottom w:val="none" w:sz="0" w:space="0" w:color="auto"/>
        <w:right w:val="none" w:sz="0" w:space="0" w:color="auto"/>
      </w:divBdr>
      <w:divsChild>
        <w:div w:id="1991715036">
          <w:marLeft w:val="0"/>
          <w:marRight w:val="0"/>
          <w:marTop w:val="0"/>
          <w:marBottom w:val="0"/>
          <w:divBdr>
            <w:top w:val="none" w:sz="0" w:space="0" w:color="auto"/>
            <w:left w:val="none" w:sz="0" w:space="0" w:color="auto"/>
            <w:bottom w:val="none" w:sz="0" w:space="0" w:color="auto"/>
            <w:right w:val="none" w:sz="0" w:space="0" w:color="auto"/>
          </w:divBdr>
          <w:divsChild>
            <w:div w:id="8911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1320">
      <w:bodyDiv w:val="1"/>
      <w:marLeft w:val="0"/>
      <w:marRight w:val="0"/>
      <w:marTop w:val="0"/>
      <w:marBottom w:val="0"/>
      <w:divBdr>
        <w:top w:val="none" w:sz="0" w:space="0" w:color="auto"/>
        <w:left w:val="none" w:sz="0" w:space="0" w:color="auto"/>
        <w:bottom w:val="none" w:sz="0" w:space="0" w:color="auto"/>
        <w:right w:val="none" w:sz="0" w:space="0" w:color="auto"/>
      </w:divBdr>
    </w:div>
    <w:div w:id="429206171">
      <w:bodyDiv w:val="1"/>
      <w:marLeft w:val="0"/>
      <w:marRight w:val="0"/>
      <w:marTop w:val="0"/>
      <w:marBottom w:val="0"/>
      <w:divBdr>
        <w:top w:val="none" w:sz="0" w:space="0" w:color="auto"/>
        <w:left w:val="none" w:sz="0" w:space="0" w:color="auto"/>
        <w:bottom w:val="none" w:sz="0" w:space="0" w:color="auto"/>
        <w:right w:val="none" w:sz="0" w:space="0" w:color="auto"/>
      </w:divBdr>
    </w:div>
    <w:div w:id="432677369">
      <w:bodyDiv w:val="1"/>
      <w:marLeft w:val="0"/>
      <w:marRight w:val="0"/>
      <w:marTop w:val="0"/>
      <w:marBottom w:val="0"/>
      <w:divBdr>
        <w:top w:val="none" w:sz="0" w:space="0" w:color="auto"/>
        <w:left w:val="none" w:sz="0" w:space="0" w:color="auto"/>
        <w:bottom w:val="none" w:sz="0" w:space="0" w:color="auto"/>
        <w:right w:val="none" w:sz="0" w:space="0" w:color="auto"/>
      </w:divBdr>
    </w:div>
    <w:div w:id="491333304">
      <w:bodyDiv w:val="1"/>
      <w:marLeft w:val="0"/>
      <w:marRight w:val="0"/>
      <w:marTop w:val="0"/>
      <w:marBottom w:val="0"/>
      <w:divBdr>
        <w:top w:val="none" w:sz="0" w:space="0" w:color="auto"/>
        <w:left w:val="none" w:sz="0" w:space="0" w:color="auto"/>
        <w:bottom w:val="none" w:sz="0" w:space="0" w:color="auto"/>
        <w:right w:val="none" w:sz="0" w:space="0" w:color="auto"/>
      </w:divBdr>
    </w:div>
    <w:div w:id="496581083">
      <w:bodyDiv w:val="1"/>
      <w:marLeft w:val="0"/>
      <w:marRight w:val="0"/>
      <w:marTop w:val="0"/>
      <w:marBottom w:val="0"/>
      <w:divBdr>
        <w:top w:val="none" w:sz="0" w:space="0" w:color="auto"/>
        <w:left w:val="none" w:sz="0" w:space="0" w:color="auto"/>
        <w:bottom w:val="none" w:sz="0" w:space="0" w:color="auto"/>
        <w:right w:val="none" w:sz="0" w:space="0" w:color="auto"/>
      </w:divBdr>
    </w:div>
    <w:div w:id="502360356">
      <w:bodyDiv w:val="1"/>
      <w:marLeft w:val="0"/>
      <w:marRight w:val="0"/>
      <w:marTop w:val="0"/>
      <w:marBottom w:val="0"/>
      <w:divBdr>
        <w:top w:val="none" w:sz="0" w:space="0" w:color="auto"/>
        <w:left w:val="none" w:sz="0" w:space="0" w:color="auto"/>
        <w:bottom w:val="none" w:sz="0" w:space="0" w:color="auto"/>
        <w:right w:val="none" w:sz="0" w:space="0" w:color="auto"/>
      </w:divBdr>
    </w:div>
    <w:div w:id="508981306">
      <w:bodyDiv w:val="1"/>
      <w:marLeft w:val="0"/>
      <w:marRight w:val="0"/>
      <w:marTop w:val="0"/>
      <w:marBottom w:val="0"/>
      <w:divBdr>
        <w:top w:val="none" w:sz="0" w:space="0" w:color="auto"/>
        <w:left w:val="none" w:sz="0" w:space="0" w:color="auto"/>
        <w:bottom w:val="none" w:sz="0" w:space="0" w:color="auto"/>
        <w:right w:val="none" w:sz="0" w:space="0" w:color="auto"/>
      </w:divBdr>
      <w:divsChild>
        <w:div w:id="573973053">
          <w:marLeft w:val="0"/>
          <w:marRight w:val="0"/>
          <w:marTop w:val="0"/>
          <w:marBottom w:val="0"/>
          <w:divBdr>
            <w:top w:val="none" w:sz="0" w:space="0" w:color="auto"/>
            <w:left w:val="none" w:sz="0" w:space="0" w:color="auto"/>
            <w:bottom w:val="none" w:sz="0" w:space="0" w:color="auto"/>
            <w:right w:val="none" w:sz="0" w:space="0" w:color="auto"/>
          </w:divBdr>
          <w:divsChild>
            <w:div w:id="970794468">
              <w:marLeft w:val="0"/>
              <w:marRight w:val="0"/>
              <w:marTop w:val="0"/>
              <w:marBottom w:val="0"/>
              <w:divBdr>
                <w:top w:val="none" w:sz="0" w:space="0" w:color="auto"/>
                <w:left w:val="none" w:sz="0" w:space="0" w:color="auto"/>
                <w:bottom w:val="none" w:sz="0" w:space="0" w:color="auto"/>
                <w:right w:val="none" w:sz="0" w:space="0" w:color="auto"/>
              </w:divBdr>
              <w:divsChild>
                <w:div w:id="223955857">
                  <w:marLeft w:val="0"/>
                  <w:marRight w:val="0"/>
                  <w:marTop w:val="0"/>
                  <w:marBottom w:val="0"/>
                  <w:divBdr>
                    <w:top w:val="none" w:sz="0" w:space="0" w:color="auto"/>
                    <w:left w:val="none" w:sz="0" w:space="0" w:color="auto"/>
                    <w:bottom w:val="none" w:sz="0" w:space="0" w:color="auto"/>
                    <w:right w:val="none" w:sz="0" w:space="0" w:color="auto"/>
                  </w:divBdr>
                  <w:divsChild>
                    <w:div w:id="1436245095">
                      <w:marLeft w:val="0"/>
                      <w:marRight w:val="0"/>
                      <w:marTop w:val="0"/>
                      <w:marBottom w:val="0"/>
                      <w:divBdr>
                        <w:top w:val="none" w:sz="0" w:space="0" w:color="auto"/>
                        <w:left w:val="none" w:sz="0" w:space="0" w:color="auto"/>
                        <w:bottom w:val="none" w:sz="0" w:space="0" w:color="auto"/>
                        <w:right w:val="none" w:sz="0" w:space="0" w:color="auto"/>
                      </w:divBdr>
                      <w:divsChild>
                        <w:div w:id="321206428">
                          <w:marLeft w:val="0"/>
                          <w:marRight w:val="0"/>
                          <w:marTop w:val="0"/>
                          <w:marBottom w:val="0"/>
                          <w:divBdr>
                            <w:top w:val="none" w:sz="0" w:space="0" w:color="auto"/>
                            <w:left w:val="none" w:sz="0" w:space="0" w:color="auto"/>
                            <w:bottom w:val="none" w:sz="0" w:space="0" w:color="auto"/>
                            <w:right w:val="none" w:sz="0" w:space="0" w:color="auto"/>
                          </w:divBdr>
                          <w:divsChild>
                            <w:div w:id="17338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8496">
                  <w:marLeft w:val="0"/>
                  <w:marRight w:val="0"/>
                  <w:marTop w:val="0"/>
                  <w:marBottom w:val="0"/>
                  <w:divBdr>
                    <w:top w:val="none" w:sz="0" w:space="0" w:color="auto"/>
                    <w:left w:val="none" w:sz="0" w:space="0" w:color="auto"/>
                    <w:bottom w:val="none" w:sz="0" w:space="0" w:color="auto"/>
                    <w:right w:val="none" w:sz="0" w:space="0" w:color="auto"/>
                  </w:divBdr>
                  <w:divsChild>
                    <w:div w:id="5666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328303">
      <w:bodyDiv w:val="1"/>
      <w:marLeft w:val="0"/>
      <w:marRight w:val="0"/>
      <w:marTop w:val="0"/>
      <w:marBottom w:val="0"/>
      <w:divBdr>
        <w:top w:val="none" w:sz="0" w:space="0" w:color="auto"/>
        <w:left w:val="none" w:sz="0" w:space="0" w:color="auto"/>
        <w:bottom w:val="none" w:sz="0" w:space="0" w:color="auto"/>
        <w:right w:val="none" w:sz="0" w:space="0" w:color="auto"/>
      </w:divBdr>
    </w:div>
    <w:div w:id="570234620">
      <w:bodyDiv w:val="1"/>
      <w:marLeft w:val="0"/>
      <w:marRight w:val="0"/>
      <w:marTop w:val="0"/>
      <w:marBottom w:val="0"/>
      <w:divBdr>
        <w:top w:val="none" w:sz="0" w:space="0" w:color="auto"/>
        <w:left w:val="none" w:sz="0" w:space="0" w:color="auto"/>
        <w:bottom w:val="none" w:sz="0" w:space="0" w:color="auto"/>
        <w:right w:val="none" w:sz="0" w:space="0" w:color="auto"/>
      </w:divBdr>
      <w:divsChild>
        <w:div w:id="1043821937">
          <w:marLeft w:val="0"/>
          <w:marRight w:val="0"/>
          <w:marTop w:val="0"/>
          <w:marBottom w:val="0"/>
          <w:divBdr>
            <w:top w:val="none" w:sz="0" w:space="0" w:color="auto"/>
            <w:left w:val="none" w:sz="0" w:space="0" w:color="auto"/>
            <w:bottom w:val="none" w:sz="0" w:space="0" w:color="auto"/>
            <w:right w:val="none" w:sz="0" w:space="0" w:color="auto"/>
          </w:divBdr>
          <w:divsChild>
            <w:div w:id="18123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2453">
      <w:bodyDiv w:val="1"/>
      <w:marLeft w:val="0"/>
      <w:marRight w:val="0"/>
      <w:marTop w:val="0"/>
      <w:marBottom w:val="0"/>
      <w:divBdr>
        <w:top w:val="none" w:sz="0" w:space="0" w:color="auto"/>
        <w:left w:val="none" w:sz="0" w:space="0" w:color="auto"/>
        <w:bottom w:val="none" w:sz="0" w:space="0" w:color="auto"/>
        <w:right w:val="none" w:sz="0" w:space="0" w:color="auto"/>
      </w:divBdr>
    </w:div>
    <w:div w:id="663699634">
      <w:bodyDiv w:val="1"/>
      <w:marLeft w:val="0"/>
      <w:marRight w:val="0"/>
      <w:marTop w:val="0"/>
      <w:marBottom w:val="0"/>
      <w:divBdr>
        <w:top w:val="none" w:sz="0" w:space="0" w:color="auto"/>
        <w:left w:val="none" w:sz="0" w:space="0" w:color="auto"/>
        <w:bottom w:val="none" w:sz="0" w:space="0" w:color="auto"/>
        <w:right w:val="none" w:sz="0" w:space="0" w:color="auto"/>
      </w:divBdr>
    </w:div>
    <w:div w:id="682366114">
      <w:bodyDiv w:val="1"/>
      <w:marLeft w:val="0"/>
      <w:marRight w:val="0"/>
      <w:marTop w:val="0"/>
      <w:marBottom w:val="0"/>
      <w:divBdr>
        <w:top w:val="none" w:sz="0" w:space="0" w:color="auto"/>
        <w:left w:val="none" w:sz="0" w:space="0" w:color="auto"/>
        <w:bottom w:val="none" w:sz="0" w:space="0" w:color="auto"/>
        <w:right w:val="none" w:sz="0" w:space="0" w:color="auto"/>
      </w:divBdr>
    </w:div>
    <w:div w:id="688795032">
      <w:bodyDiv w:val="1"/>
      <w:marLeft w:val="0"/>
      <w:marRight w:val="0"/>
      <w:marTop w:val="0"/>
      <w:marBottom w:val="0"/>
      <w:divBdr>
        <w:top w:val="none" w:sz="0" w:space="0" w:color="auto"/>
        <w:left w:val="none" w:sz="0" w:space="0" w:color="auto"/>
        <w:bottom w:val="none" w:sz="0" w:space="0" w:color="auto"/>
        <w:right w:val="none" w:sz="0" w:space="0" w:color="auto"/>
      </w:divBdr>
    </w:div>
    <w:div w:id="699890024">
      <w:bodyDiv w:val="1"/>
      <w:marLeft w:val="0"/>
      <w:marRight w:val="0"/>
      <w:marTop w:val="0"/>
      <w:marBottom w:val="0"/>
      <w:divBdr>
        <w:top w:val="none" w:sz="0" w:space="0" w:color="auto"/>
        <w:left w:val="none" w:sz="0" w:space="0" w:color="auto"/>
        <w:bottom w:val="none" w:sz="0" w:space="0" w:color="auto"/>
        <w:right w:val="none" w:sz="0" w:space="0" w:color="auto"/>
      </w:divBdr>
    </w:div>
    <w:div w:id="705712028">
      <w:bodyDiv w:val="1"/>
      <w:marLeft w:val="0"/>
      <w:marRight w:val="0"/>
      <w:marTop w:val="0"/>
      <w:marBottom w:val="0"/>
      <w:divBdr>
        <w:top w:val="none" w:sz="0" w:space="0" w:color="auto"/>
        <w:left w:val="none" w:sz="0" w:space="0" w:color="auto"/>
        <w:bottom w:val="none" w:sz="0" w:space="0" w:color="auto"/>
        <w:right w:val="none" w:sz="0" w:space="0" w:color="auto"/>
      </w:divBdr>
      <w:divsChild>
        <w:div w:id="1655329398">
          <w:marLeft w:val="0"/>
          <w:marRight w:val="0"/>
          <w:marTop w:val="0"/>
          <w:marBottom w:val="0"/>
          <w:divBdr>
            <w:top w:val="none" w:sz="0" w:space="0" w:color="auto"/>
            <w:left w:val="none" w:sz="0" w:space="0" w:color="auto"/>
            <w:bottom w:val="none" w:sz="0" w:space="0" w:color="auto"/>
            <w:right w:val="none" w:sz="0" w:space="0" w:color="auto"/>
          </w:divBdr>
          <w:divsChild>
            <w:div w:id="20122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6976">
      <w:bodyDiv w:val="1"/>
      <w:marLeft w:val="0"/>
      <w:marRight w:val="0"/>
      <w:marTop w:val="0"/>
      <w:marBottom w:val="0"/>
      <w:divBdr>
        <w:top w:val="none" w:sz="0" w:space="0" w:color="auto"/>
        <w:left w:val="none" w:sz="0" w:space="0" w:color="auto"/>
        <w:bottom w:val="none" w:sz="0" w:space="0" w:color="auto"/>
        <w:right w:val="none" w:sz="0" w:space="0" w:color="auto"/>
      </w:divBdr>
      <w:divsChild>
        <w:div w:id="1889102283">
          <w:marLeft w:val="0"/>
          <w:marRight w:val="0"/>
          <w:marTop w:val="0"/>
          <w:marBottom w:val="0"/>
          <w:divBdr>
            <w:top w:val="none" w:sz="0" w:space="0" w:color="auto"/>
            <w:left w:val="none" w:sz="0" w:space="0" w:color="auto"/>
            <w:bottom w:val="none" w:sz="0" w:space="0" w:color="auto"/>
            <w:right w:val="none" w:sz="0" w:space="0" w:color="auto"/>
          </w:divBdr>
          <w:divsChild>
            <w:div w:id="3340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2882">
      <w:bodyDiv w:val="1"/>
      <w:marLeft w:val="0"/>
      <w:marRight w:val="0"/>
      <w:marTop w:val="0"/>
      <w:marBottom w:val="0"/>
      <w:divBdr>
        <w:top w:val="none" w:sz="0" w:space="0" w:color="auto"/>
        <w:left w:val="none" w:sz="0" w:space="0" w:color="auto"/>
        <w:bottom w:val="none" w:sz="0" w:space="0" w:color="auto"/>
        <w:right w:val="none" w:sz="0" w:space="0" w:color="auto"/>
      </w:divBdr>
    </w:div>
    <w:div w:id="776561711">
      <w:bodyDiv w:val="1"/>
      <w:marLeft w:val="0"/>
      <w:marRight w:val="0"/>
      <w:marTop w:val="0"/>
      <w:marBottom w:val="0"/>
      <w:divBdr>
        <w:top w:val="none" w:sz="0" w:space="0" w:color="auto"/>
        <w:left w:val="none" w:sz="0" w:space="0" w:color="auto"/>
        <w:bottom w:val="none" w:sz="0" w:space="0" w:color="auto"/>
        <w:right w:val="none" w:sz="0" w:space="0" w:color="auto"/>
      </w:divBdr>
    </w:div>
    <w:div w:id="781805264">
      <w:bodyDiv w:val="1"/>
      <w:marLeft w:val="0"/>
      <w:marRight w:val="0"/>
      <w:marTop w:val="0"/>
      <w:marBottom w:val="0"/>
      <w:divBdr>
        <w:top w:val="none" w:sz="0" w:space="0" w:color="auto"/>
        <w:left w:val="none" w:sz="0" w:space="0" w:color="auto"/>
        <w:bottom w:val="none" w:sz="0" w:space="0" w:color="auto"/>
        <w:right w:val="none" w:sz="0" w:space="0" w:color="auto"/>
      </w:divBdr>
    </w:div>
    <w:div w:id="801727580">
      <w:bodyDiv w:val="1"/>
      <w:marLeft w:val="0"/>
      <w:marRight w:val="0"/>
      <w:marTop w:val="0"/>
      <w:marBottom w:val="0"/>
      <w:divBdr>
        <w:top w:val="none" w:sz="0" w:space="0" w:color="auto"/>
        <w:left w:val="none" w:sz="0" w:space="0" w:color="auto"/>
        <w:bottom w:val="none" w:sz="0" w:space="0" w:color="auto"/>
        <w:right w:val="none" w:sz="0" w:space="0" w:color="auto"/>
      </w:divBdr>
    </w:div>
    <w:div w:id="808399251">
      <w:bodyDiv w:val="1"/>
      <w:marLeft w:val="0"/>
      <w:marRight w:val="0"/>
      <w:marTop w:val="0"/>
      <w:marBottom w:val="0"/>
      <w:divBdr>
        <w:top w:val="none" w:sz="0" w:space="0" w:color="auto"/>
        <w:left w:val="none" w:sz="0" w:space="0" w:color="auto"/>
        <w:bottom w:val="none" w:sz="0" w:space="0" w:color="auto"/>
        <w:right w:val="none" w:sz="0" w:space="0" w:color="auto"/>
      </w:divBdr>
    </w:div>
    <w:div w:id="809370845">
      <w:bodyDiv w:val="1"/>
      <w:marLeft w:val="0"/>
      <w:marRight w:val="0"/>
      <w:marTop w:val="0"/>
      <w:marBottom w:val="0"/>
      <w:divBdr>
        <w:top w:val="none" w:sz="0" w:space="0" w:color="auto"/>
        <w:left w:val="none" w:sz="0" w:space="0" w:color="auto"/>
        <w:bottom w:val="none" w:sz="0" w:space="0" w:color="auto"/>
        <w:right w:val="none" w:sz="0" w:space="0" w:color="auto"/>
      </w:divBdr>
      <w:divsChild>
        <w:div w:id="790972955">
          <w:marLeft w:val="547"/>
          <w:marRight w:val="0"/>
          <w:marTop w:val="0"/>
          <w:marBottom w:val="0"/>
          <w:divBdr>
            <w:top w:val="none" w:sz="0" w:space="0" w:color="auto"/>
            <w:left w:val="none" w:sz="0" w:space="0" w:color="auto"/>
            <w:bottom w:val="none" w:sz="0" w:space="0" w:color="auto"/>
            <w:right w:val="none" w:sz="0" w:space="0" w:color="auto"/>
          </w:divBdr>
        </w:div>
        <w:div w:id="719591615">
          <w:marLeft w:val="1166"/>
          <w:marRight w:val="0"/>
          <w:marTop w:val="0"/>
          <w:marBottom w:val="0"/>
          <w:divBdr>
            <w:top w:val="none" w:sz="0" w:space="0" w:color="auto"/>
            <w:left w:val="none" w:sz="0" w:space="0" w:color="auto"/>
            <w:bottom w:val="none" w:sz="0" w:space="0" w:color="auto"/>
            <w:right w:val="none" w:sz="0" w:space="0" w:color="auto"/>
          </w:divBdr>
        </w:div>
        <w:div w:id="727268161">
          <w:marLeft w:val="1166"/>
          <w:marRight w:val="0"/>
          <w:marTop w:val="0"/>
          <w:marBottom w:val="0"/>
          <w:divBdr>
            <w:top w:val="none" w:sz="0" w:space="0" w:color="auto"/>
            <w:left w:val="none" w:sz="0" w:space="0" w:color="auto"/>
            <w:bottom w:val="none" w:sz="0" w:space="0" w:color="auto"/>
            <w:right w:val="none" w:sz="0" w:space="0" w:color="auto"/>
          </w:divBdr>
        </w:div>
        <w:div w:id="197738167">
          <w:marLeft w:val="1166"/>
          <w:marRight w:val="0"/>
          <w:marTop w:val="0"/>
          <w:marBottom w:val="0"/>
          <w:divBdr>
            <w:top w:val="none" w:sz="0" w:space="0" w:color="auto"/>
            <w:left w:val="none" w:sz="0" w:space="0" w:color="auto"/>
            <w:bottom w:val="none" w:sz="0" w:space="0" w:color="auto"/>
            <w:right w:val="none" w:sz="0" w:space="0" w:color="auto"/>
          </w:divBdr>
        </w:div>
        <w:div w:id="2074966358">
          <w:marLeft w:val="1166"/>
          <w:marRight w:val="0"/>
          <w:marTop w:val="0"/>
          <w:marBottom w:val="0"/>
          <w:divBdr>
            <w:top w:val="none" w:sz="0" w:space="0" w:color="auto"/>
            <w:left w:val="none" w:sz="0" w:space="0" w:color="auto"/>
            <w:bottom w:val="none" w:sz="0" w:space="0" w:color="auto"/>
            <w:right w:val="none" w:sz="0" w:space="0" w:color="auto"/>
          </w:divBdr>
        </w:div>
        <w:div w:id="1392078954">
          <w:marLeft w:val="1166"/>
          <w:marRight w:val="0"/>
          <w:marTop w:val="0"/>
          <w:marBottom w:val="0"/>
          <w:divBdr>
            <w:top w:val="none" w:sz="0" w:space="0" w:color="auto"/>
            <w:left w:val="none" w:sz="0" w:space="0" w:color="auto"/>
            <w:bottom w:val="none" w:sz="0" w:space="0" w:color="auto"/>
            <w:right w:val="none" w:sz="0" w:space="0" w:color="auto"/>
          </w:divBdr>
        </w:div>
      </w:divsChild>
    </w:div>
    <w:div w:id="811798523">
      <w:bodyDiv w:val="1"/>
      <w:marLeft w:val="0"/>
      <w:marRight w:val="0"/>
      <w:marTop w:val="0"/>
      <w:marBottom w:val="0"/>
      <w:divBdr>
        <w:top w:val="none" w:sz="0" w:space="0" w:color="auto"/>
        <w:left w:val="none" w:sz="0" w:space="0" w:color="auto"/>
        <w:bottom w:val="none" w:sz="0" w:space="0" w:color="auto"/>
        <w:right w:val="none" w:sz="0" w:space="0" w:color="auto"/>
      </w:divBdr>
    </w:div>
    <w:div w:id="814222766">
      <w:bodyDiv w:val="1"/>
      <w:marLeft w:val="0"/>
      <w:marRight w:val="0"/>
      <w:marTop w:val="0"/>
      <w:marBottom w:val="0"/>
      <w:divBdr>
        <w:top w:val="none" w:sz="0" w:space="0" w:color="auto"/>
        <w:left w:val="none" w:sz="0" w:space="0" w:color="auto"/>
        <w:bottom w:val="none" w:sz="0" w:space="0" w:color="auto"/>
        <w:right w:val="none" w:sz="0" w:space="0" w:color="auto"/>
      </w:divBdr>
      <w:divsChild>
        <w:div w:id="2024898533">
          <w:marLeft w:val="0"/>
          <w:marRight w:val="0"/>
          <w:marTop w:val="0"/>
          <w:marBottom w:val="0"/>
          <w:divBdr>
            <w:top w:val="none" w:sz="0" w:space="0" w:color="auto"/>
            <w:left w:val="none" w:sz="0" w:space="0" w:color="auto"/>
            <w:bottom w:val="none" w:sz="0" w:space="0" w:color="auto"/>
            <w:right w:val="none" w:sz="0" w:space="0" w:color="auto"/>
          </w:divBdr>
          <w:divsChild>
            <w:div w:id="1199664375">
              <w:marLeft w:val="0"/>
              <w:marRight w:val="0"/>
              <w:marTop w:val="0"/>
              <w:marBottom w:val="0"/>
              <w:divBdr>
                <w:top w:val="none" w:sz="0" w:space="0" w:color="auto"/>
                <w:left w:val="none" w:sz="0" w:space="0" w:color="auto"/>
                <w:bottom w:val="none" w:sz="0" w:space="0" w:color="auto"/>
                <w:right w:val="none" w:sz="0" w:space="0" w:color="auto"/>
              </w:divBdr>
              <w:divsChild>
                <w:div w:id="1771313831">
                  <w:marLeft w:val="0"/>
                  <w:marRight w:val="0"/>
                  <w:marTop w:val="0"/>
                  <w:marBottom w:val="0"/>
                  <w:divBdr>
                    <w:top w:val="none" w:sz="0" w:space="0" w:color="auto"/>
                    <w:left w:val="none" w:sz="0" w:space="0" w:color="auto"/>
                    <w:bottom w:val="none" w:sz="0" w:space="0" w:color="auto"/>
                    <w:right w:val="none" w:sz="0" w:space="0" w:color="auto"/>
                  </w:divBdr>
                  <w:divsChild>
                    <w:div w:id="1693455147">
                      <w:marLeft w:val="0"/>
                      <w:marRight w:val="0"/>
                      <w:marTop w:val="0"/>
                      <w:marBottom w:val="0"/>
                      <w:divBdr>
                        <w:top w:val="none" w:sz="0" w:space="0" w:color="auto"/>
                        <w:left w:val="none" w:sz="0" w:space="0" w:color="auto"/>
                        <w:bottom w:val="none" w:sz="0" w:space="0" w:color="auto"/>
                        <w:right w:val="none" w:sz="0" w:space="0" w:color="auto"/>
                      </w:divBdr>
                      <w:divsChild>
                        <w:div w:id="1162702822">
                          <w:marLeft w:val="0"/>
                          <w:marRight w:val="0"/>
                          <w:marTop w:val="0"/>
                          <w:marBottom w:val="0"/>
                          <w:divBdr>
                            <w:top w:val="none" w:sz="0" w:space="0" w:color="auto"/>
                            <w:left w:val="none" w:sz="0" w:space="0" w:color="auto"/>
                            <w:bottom w:val="none" w:sz="0" w:space="0" w:color="auto"/>
                            <w:right w:val="none" w:sz="0" w:space="0" w:color="auto"/>
                          </w:divBdr>
                          <w:divsChild>
                            <w:div w:id="1196694235">
                              <w:marLeft w:val="0"/>
                              <w:marRight w:val="0"/>
                              <w:marTop w:val="0"/>
                              <w:marBottom w:val="0"/>
                              <w:divBdr>
                                <w:top w:val="none" w:sz="0" w:space="0" w:color="auto"/>
                                <w:left w:val="none" w:sz="0" w:space="0" w:color="auto"/>
                                <w:bottom w:val="none" w:sz="0" w:space="0" w:color="auto"/>
                                <w:right w:val="none" w:sz="0" w:space="0" w:color="auto"/>
                              </w:divBdr>
                              <w:divsChild>
                                <w:div w:id="1876040397">
                                  <w:marLeft w:val="0"/>
                                  <w:marRight w:val="0"/>
                                  <w:marTop w:val="0"/>
                                  <w:marBottom w:val="0"/>
                                  <w:divBdr>
                                    <w:top w:val="none" w:sz="0" w:space="0" w:color="auto"/>
                                    <w:left w:val="none" w:sz="0" w:space="0" w:color="auto"/>
                                    <w:bottom w:val="none" w:sz="0" w:space="0" w:color="auto"/>
                                    <w:right w:val="none" w:sz="0" w:space="0" w:color="auto"/>
                                  </w:divBdr>
                                  <w:divsChild>
                                    <w:div w:id="4887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4087">
                  <w:marLeft w:val="0"/>
                  <w:marRight w:val="0"/>
                  <w:marTop w:val="0"/>
                  <w:marBottom w:val="0"/>
                  <w:divBdr>
                    <w:top w:val="none" w:sz="0" w:space="0" w:color="auto"/>
                    <w:left w:val="none" w:sz="0" w:space="0" w:color="auto"/>
                    <w:bottom w:val="none" w:sz="0" w:space="0" w:color="auto"/>
                    <w:right w:val="none" w:sz="0" w:space="0" w:color="auto"/>
                  </w:divBdr>
                  <w:divsChild>
                    <w:div w:id="1329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40796366">
      <w:bodyDiv w:val="1"/>
      <w:marLeft w:val="0"/>
      <w:marRight w:val="0"/>
      <w:marTop w:val="0"/>
      <w:marBottom w:val="0"/>
      <w:divBdr>
        <w:top w:val="none" w:sz="0" w:space="0" w:color="auto"/>
        <w:left w:val="none" w:sz="0" w:space="0" w:color="auto"/>
        <w:bottom w:val="none" w:sz="0" w:space="0" w:color="auto"/>
        <w:right w:val="none" w:sz="0" w:space="0" w:color="auto"/>
      </w:divBdr>
    </w:div>
    <w:div w:id="997609486">
      <w:bodyDiv w:val="1"/>
      <w:marLeft w:val="0"/>
      <w:marRight w:val="0"/>
      <w:marTop w:val="0"/>
      <w:marBottom w:val="0"/>
      <w:divBdr>
        <w:top w:val="none" w:sz="0" w:space="0" w:color="auto"/>
        <w:left w:val="none" w:sz="0" w:space="0" w:color="auto"/>
        <w:bottom w:val="none" w:sz="0" w:space="0" w:color="auto"/>
        <w:right w:val="none" w:sz="0" w:space="0" w:color="auto"/>
      </w:divBdr>
    </w:div>
    <w:div w:id="1012801213">
      <w:bodyDiv w:val="1"/>
      <w:marLeft w:val="0"/>
      <w:marRight w:val="0"/>
      <w:marTop w:val="0"/>
      <w:marBottom w:val="0"/>
      <w:divBdr>
        <w:top w:val="none" w:sz="0" w:space="0" w:color="auto"/>
        <w:left w:val="none" w:sz="0" w:space="0" w:color="auto"/>
        <w:bottom w:val="none" w:sz="0" w:space="0" w:color="auto"/>
        <w:right w:val="none" w:sz="0" w:space="0" w:color="auto"/>
      </w:divBdr>
    </w:div>
    <w:div w:id="1057818449">
      <w:bodyDiv w:val="1"/>
      <w:marLeft w:val="0"/>
      <w:marRight w:val="0"/>
      <w:marTop w:val="0"/>
      <w:marBottom w:val="0"/>
      <w:divBdr>
        <w:top w:val="none" w:sz="0" w:space="0" w:color="auto"/>
        <w:left w:val="none" w:sz="0" w:space="0" w:color="auto"/>
        <w:bottom w:val="none" w:sz="0" w:space="0" w:color="auto"/>
        <w:right w:val="none" w:sz="0" w:space="0" w:color="auto"/>
      </w:divBdr>
      <w:divsChild>
        <w:div w:id="1003553914">
          <w:marLeft w:val="547"/>
          <w:marRight w:val="0"/>
          <w:marTop w:val="0"/>
          <w:marBottom w:val="0"/>
          <w:divBdr>
            <w:top w:val="none" w:sz="0" w:space="0" w:color="auto"/>
            <w:left w:val="none" w:sz="0" w:space="0" w:color="auto"/>
            <w:bottom w:val="none" w:sz="0" w:space="0" w:color="auto"/>
            <w:right w:val="none" w:sz="0" w:space="0" w:color="auto"/>
          </w:divBdr>
        </w:div>
      </w:divsChild>
    </w:div>
    <w:div w:id="1074399216">
      <w:bodyDiv w:val="1"/>
      <w:marLeft w:val="0"/>
      <w:marRight w:val="0"/>
      <w:marTop w:val="0"/>
      <w:marBottom w:val="0"/>
      <w:divBdr>
        <w:top w:val="none" w:sz="0" w:space="0" w:color="auto"/>
        <w:left w:val="none" w:sz="0" w:space="0" w:color="auto"/>
        <w:bottom w:val="none" w:sz="0" w:space="0" w:color="auto"/>
        <w:right w:val="none" w:sz="0" w:space="0" w:color="auto"/>
      </w:divBdr>
      <w:divsChild>
        <w:div w:id="900478446">
          <w:marLeft w:val="547"/>
          <w:marRight w:val="0"/>
          <w:marTop w:val="0"/>
          <w:marBottom w:val="0"/>
          <w:divBdr>
            <w:top w:val="none" w:sz="0" w:space="0" w:color="auto"/>
            <w:left w:val="none" w:sz="0" w:space="0" w:color="auto"/>
            <w:bottom w:val="none" w:sz="0" w:space="0" w:color="auto"/>
            <w:right w:val="none" w:sz="0" w:space="0" w:color="auto"/>
          </w:divBdr>
        </w:div>
        <w:div w:id="1664552522">
          <w:marLeft w:val="547"/>
          <w:marRight w:val="0"/>
          <w:marTop w:val="0"/>
          <w:marBottom w:val="0"/>
          <w:divBdr>
            <w:top w:val="none" w:sz="0" w:space="0" w:color="auto"/>
            <w:left w:val="none" w:sz="0" w:space="0" w:color="auto"/>
            <w:bottom w:val="none" w:sz="0" w:space="0" w:color="auto"/>
            <w:right w:val="none" w:sz="0" w:space="0" w:color="auto"/>
          </w:divBdr>
        </w:div>
      </w:divsChild>
    </w:div>
    <w:div w:id="1099716292">
      <w:bodyDiv w:val="1"/>
      <w:marLeft w:val="0"/>
      <w:marRight w:val="0"/>
      <w:marTop w:val="0"/>
      <w:marBottom w:val="0"/>
      <w:divBdr>
        <w:top w:val="none" w:sz="0" w:space="0" w:color="auto"/>
        <w:left w:val="none" w:sz="0" w:space="0" w:color="auto"/>
        <w:bottom w:val="none" w:sz="0" w:space="0" w:color="auto"/>
        <w:right w:val="none" w:sz="0" w:space="0" w:color="auto"/>
      </w:divBdr>
    </w:div>
    <w:div w:id="1113668326">
      <w:bodyDiv w:val="1"/>
      <w:marLeft w:val="0"/>
      <w:marRight w:val="0"/>
      <w:marTop w:val="0"/>
      <w:marBottom w:val="0"/>
      <w:divBdr>
        <w:top w:val="none" w:sz="0" w:space="0" w:color="auto"/>
        <w:left w:val="none" w:sz="0" w:space="0" w:color="auto"/>
        <w:bottom w:val="none" w:sz="0" w:space="0" w:color="auto"/>
        <w:right w:val="none" w:sz="0" w:space="0" w:color="auto"/>
      </w:divBdr>
    </w:div>
    <w:div w:id="1139956278">
      <w:bodyDiv w:val="1"/>
      <w:marLeft w:val="0"/>
      <w:marRight w:val="0"/>
      <w:marTop w:val="0"/>
      <w:marBottom w:val="0"/>
      <w:divBdr>
        <w:top w:val="none" w:sz="0" w:space="0" w:color="auto"/>
        <w:left w:val="none" w:sz="0" w:space="0" w:color="auto"/>
        <w:bottom w:val="none" w:sz="0" w:space="0" w:color="auto"/>
        <w:right w:val="none" w:sz="0" w:space="0" w:color="auto"/>
      </w:divBdr>
    </w:div>
    <w:div w:id="1150441560">
      <w:bodyDiv w:val="1"/>
      <w:marLeft w:val="0"/>
      <w:marRight w:val="0"/>
      <w:marTop w:val="0"/>
      <w:marBottom w:val="0"/>
      <w:divBdr>
        <w:top w:val="none" w:sz="0" w:space="0" w:color="auto"/>
        <w:left w:val="none" w:sz="0" w:space="0" w:color="auto"/>
        <w:bottom w:val="none" w:sz="0" w:space="0" w:color="auto"/>
        <w:right w:val="none" w:sz="0" w:space="0" w:color="auto"/>
      </w:divBdr>
    </w:div>
    <w:div w:id="1163811008">
      <w:bodyDiv w:val="1"/>
      <w:marLeft w:val="0"/>
      <w:marRight w:val="0"/>
      <w:marTop w:val="0"/>
      <w:marBottom w:val="0"/>
      <w:divBdr>
        <w:top w:val="none" w:sz="0" w:space="0" w:color="auto"/>
        <w:left w:val="none" w:sz="0" w:space="0" w:color="auto"/>
        <w:bottom w:val="none" w:sz="0" w:space="0" w:color="auto"/>
        <w:right w:val="none" w:sz="0" w:space="0" w:color="auto"/>
      </w:divBdr>
    </w:div>
    <w:div w:id="1226918222">
      <w:bodyDiv w:val="1"/>
      <w:marLeft w:val="0"/>
      <w:marRight w:val="0"/>
      <w:marTop w:val="0"/>
      <w:marBottom w:val="0"/>
      <w:divBdr>
        <w:top w:val="none" w:sz="0" w:space="0" w:color="auto"/>
        <w:left w:val="none" w:sz="0" w:space="0" w:color="auto"/>
        <w:bottom w:val="none" w:sz="0" w:space="0" w:color="auto"/>
        <w:right w:val="none" w:sz="0" w:space="0" w:color="auto"/>
      </w:divBdr>
    </w:div>
    <w:div w:id="1244488434">
      <w:bodyDiv w:val="1"/>
      <w:marLeft w:val="0"/>
      <w:marRight w:val="0"/>
      <w:marTop w:val="0"/>
      <w:marBottom w:val="0"/>
      <w:divBdr>
        <w:top w:val="none" w:sz="0" w:space="0" w:color="auto"/>
        <w:left w:val="none" w:sz="0" w:space="0" w:color="auto"/>
        <w:bottom w:val="none" w:sz="0" w:space="0" w:color="auto"/>
        <w:right w:val="none" w:sz="0" w:space="0" w:color="auto"/>
      </w:divBdr>
      <w:divsChild>
        <w:div w:id="2045592806">
          <w:marLeft w:val="0"/>
          <w:marRight w:val="0"/>
          <w:marTop w:val="0"/>
          <w:marBottom w:val="0"/>
          <w:divBdr>
            <w:top w:val="none" w:sz="0" w:space="0" w:color="auto"/>
            <w:left w:val="none" w:sz="0" w:space="0" w:color="auto"/>
            <w:bottom w:val="none" w:sz="0" w:space="0" w:color="auto"/>
            <w:right w:val="none" w:sz="0" w:space="0" w:color="auto"/>
          </w:divBdr>
          <w:divsChild>
            <w:div w:id="13206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7539">
      <w:bodyDiv w:val="1"/>
      <w:marLeft w:val="0"/>
      <w:marRight w:val="0"/>
      <w:marTop w:val="0"/>
      <w:marBottom w:val="0"/>
      <w:divBdr>
        <w:top w:val="none" w:sz="0" w:space="0" w:color="auto"/>
        <w:left w:val="none" w:sz="0" w:space="0" w:color="auto"/>
        <w:bottom w:val="none" w:sz="0" w:space="0" w:color="auto"/>
        <w:right w:val="none" w:sz="0" w:space="0" w:color="auto"/>
      </w:divBdr>
      <w:divsChild>
        <w:div w:id="656034089">
          <w:marLeft w:val="0"/>
          <w:marRight w:val="0"/>
          <w:marTop w:val="0"/>
          <w:marBottom w:val="0"/>
          <w:divBdr>
            <w:top w:val="none" w:sz="0" w:space="0" w:color="auto"/>
            <w:left w:val="none" w:sz="0" w:space="0" w:color="auto"/>
            <w:bottom w:val="none" w:sz="0" w:space="0" w:color="auto"/>
            <w:right w:val="none" w:sz="0" w:space="0" w:color="auto"/>
          </w:divBdr>
          <w:divsChild>
            <w:div w:id="144364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6720">
      <w:bodyDiv w:val="1"/>
      <w:marLeft w:val="0"/>
      <w:marRight w:val="0"/>
      <w:marTop w:val="0"/>
      <w:marBottom w:val="0"/>
      <w:divBdr>
        <w:top w:val="none" w:sz="0" w:space="0" w:color="auto"/>
        <w:left w:val="none" w:sz="0" w:space="0" w:color="auto"/>
        <w:bottom w:val="none" w:sz="0" w:space="0" w:color="auto"/>
        <w:right w:val="none" w:sz="0" w:space="0" w:color="auto"/>
      </w:divBdr>
    </w:div>
    <w:div w:id="1375543116">
      <w:bodyDiv w:val="1"/>
      <w:marLeft w:val="0"/>
      <w:marRight w:val="0"/>
      <w:marTop w:val="0"/>
      <w:marBottom w:val="0"/>
      <w:divBdr>
        <w:top w:val="none" w:sz="0" w:space="0" w:color="auto"/>
        <w:left w:val="none" w:sz="0" w:space="0" w:color="auto"/>
        <w:bottom w:val="none" w:sz="0" w:space="0" w:color="auto"/>
        <w:right w:val="none" w:sz="0" w:space="0" w:color="auto"/>
      </w:divBdr>
    </w:div>
    <w:div w:id="1413625670">
      <w:bodyDiv w:val="1"/>
      <w:marLeft w:val="0"/>
      <w:marRight w:val="0"/>
      <w:marTop w:val="0"/>
      <w:marBottom w:val="0"/>
      <w:divBdr>
        <w:top w:val="none" w:sz="0" w:space="0" w:color="auto"/>
        <w:left w:val="none" w:sz="0" w:space="0" w:color="auto"/>
        <w:bottom w:val="none" w:sz="0" w:space="0" w:color="auto"/>
        <w:right w:val="none" w:sz="0" w:space="0" w:color="auto"/>
      </w:divBdr>
    </w:div>
    <w:div w:id="1422682067">
      <w:bodyDiv w:val="1"/>
      <w:marLeft w:val="0"/>
      <w:marRight w:val="0"/>
      <w:marTop w:val="0"/>
      <w:marBottom w:val="0"/>
      <w:divBdr>
        <w:top w:val="none" w:sz="0" w:space="0" w:color="auto"/>
        <w:left w:val="none" w:sz="0" w:space="0" w:color="auto"/>
        <w:bottom w:val="none" w:sz="0" w:space="0" w:color="auto"/>
        <w:right w:val="none" w:sz="0" w:space="0" w:color="auto"/>
      </w:divBdr>
    </w:div>
    <w:div w:id="1427648128">
      <w:bodyDiv w:val="1"/>
      <w:marLeft w:val="0"/>
      <w:marRight w:val="0"/>
      <w:marTop w:val="0"/>
      <w:marBottom w:val="0"/>
      <w:divBdr>
        <w:top w:val="none" w:sz="0" w:space="0" w:color="auto"/>
        <w:left w:val="none" w:sz="0" w:space="0" w:color="auto"/>
        <w:bottom w:val="none" w:sz="0" w:space="0" w:color="auto"/>
        <w:right w:val="none" w:sz="0" w:space="0" w:color="auto"/>
      </w:divBdr>
    </w:div>
    <w:div w:id="1497458607">
      <w:bodyDiv w:val="1"/>
      <w:marLeft w:val="0"/>
      <w:marRight w:val="0"/>
      <w:marTop w:val="0"/>
      <w:marBottom w:val="0"/>
      <w:divBdr>
        <w:top w:val="none" w:sz="0" w:space="0" w:color="auto"/>
        <w:left w:val="none" w:sz="0" w:space="0" w:color="auto"/>
        <w:bottom w:val="none" w:sz="0" w:space="0" w:color="auto"/>
        <w:right w:val="none" w:sz="0" w:space="0" w:color="auto"/>
      </w:divBdr>
    </w:div>
    <w:div w:id="1539734610">
      <w:bodyDiv w:val="1"/>
      <w:marLeft w:val="0"/>
      <w:marRight w:val="0"/>
      <w:marTop w:val="0"/>
      <w:marBottom w:val="0"/>
      <w:divBdr>
        <w:top w:val="none" w:sz="0" w:space="0" w:color="auto"/>
        <w:left w:val="none" w:sz="0" w:space="0" w:color="auto"/>
        <w:bottom w:val="none" w:sz="0" w:space="0" w:color="auto"/>
        <w:right w:val="none" w:sz="0" w:space="0" w:color="auto"/>
      </w:divBdr>
    </w:div>
    <w:div w:id="1550530470">
      <w:bodyDiv w:val="1"/>
      <w:marLeft w:val="0"/>
      <w:marRight w:val="0"/>
      <w:marTop w:val="0"/>
      <w:marBottom w:val="0"/>
      <w:divBdr>
        <w:top w:val="none" w:sz="0" w:space="0" w:color="auto"/>
        <w:left w:val="none" w:sz="0" w:space="0" w:color="auto"/>
        <w:bottom w:val="none" w:sz="0" w:space="0" w:color="auto"/>
        <w:right w:val="none" w:sz="0" w:space="0" w:color="auto"/>
      </w:divBdr>
      <w:divsChild>
        <w:div w:id="1023703481">
          <w:marLeft w:val="0"/>
          <w:marRight w:val="0"/>
          <w:marTop w:val="0"/>
          <w:marBottom w:val="0"/>
          <w:divBdr>
            <w:top w:val="none" w:sz="0" w:space="0" w:color="auto"/>
            <w:left w:val="none" w:sz="0" w:space="0" w:color="auto"/>
            <w:bottom w:val="none" w:sz="0" w:space="0" w:color="auto"/>
            <w:right w:val="none" w:sz="0" w:space="0" w:color="auto"/>
          </w:divBdr>
          <w:divsChild>
            <w:div w:id="2978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1396">
      <w:bodyDiv w:val="1"/>
      <w:marLeft w:val="0"/>
      <w:marRight w:val="0"/>
      <w:marTop w:val="0"/>
      <w:marBottom w:val="0"/>
      <w:divBdr>
        <w:top w:val="none" w:sz="0" w:space="0" w:color="auto"/>
        <w:left w:val="none" w:sz="0" w:space="0" w:color="auto"/>
        <w:bottom w:val="none" w:sz="0" w:space="0" w:color="auto"/>
        <w:right w:val="none" w:sz="0" w:space="0" w:color="auto"/>
      </w:divBdr>
    </w:div>
    <w:div w:id="1659842401">
      <w:bodyDiv w:val="1"/>
      <w:marLeft w:val="0"/>
      <w:marRight w:val="0"/>
      <w:marTop w:val="0"/>
      <w:marBottom w:val="0"/>
      <w:divBdr>
        <w:top w:val="none" w:sz="0" w:space="0" w:color="auto"/>
        <w:left w:val="none" w:sz="0" w:space="0" w:color="auto"/>
        <w:bottom w:val="none" w:sz="0" w:space="0" w:color="auto"/>
        <w:right w:val="none" w:sz="0" w:space="0" w:color="auto"/>
      </w:divBdr>
    </w:div>
    <w:div w:id="1697732593">
      <w:bodyDiv w:val="1"/>
      <w:marLeft w:val="0"/>
      <w:marRight w:val="0"/>
      <w:marTop w:val="0"/>
      <w:marBottom w:val="0"/>
      <w:divBdr>
        <w:top w:val="none" w:sz="0" w:space="0" w:color="auto"/>
        <w:left w:val="none" w:sz="0" w:space="0" w:color="auto"/>
        <w:bottom w:val="none" w:sz="0" w:space="0" w:color="auto"/>
        <w:right w:val="none" w:sz="0" w:space="0" w:color="auto"/>
      </w:divBdr>
      <w:divsChild>
        <w:div w:id="165098882">
          <w:marLeft w:val="0"/>
          <w:marRight w:val="0"/>
          <w:marTop w:val="0"/>
          <w:marBottom w:val="0"/>
          <w:divBdr>
            <w:top w:val="none" w:sz="0" w:space="0" w:color="auto"/>
            <w:left w:val="none" w:sz="0" w:space="0" w:color="auto"/>
            <w:bottom w:val="none" w:sz="0" w:space="0" w:color="auto"/>
            <w:right w:val="none" w:sz="0" w:space="0" w:color="auto"/>
          </w:divBdr>
          <w:divsChild>
            <w:div w:id="13578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4537">
      <w:bodyDiv w:val="1"/>
      <w:marLeft w:val="0"/>
      <w:marRight w:val="0"/>
      <w:marTop w:val="0"/>
      <w:marBottom w:val="0"/>
      <w:divBdr>
        <w:top w:val="none" w:sz="0" w:space="0" w:color="auto"/>
        <w:left w:val="none" w:sz="0" w:space="0" w:color="auto"/>
        <w:bottom w:val="none" w:sz="0" w:space="0" w:color="auto"/>
        <w:right w:val="none" w:sz="0" w:space="0" w:color="auto"/>
      </w:divBdr>
    </w:div>
    <w:div w:id="1749031950">
      <w:bodyDiv w:val="1"/>
      <w:marLeft w:val="0"/>
      <w:marRight w:val="0"/>
      <w:marTop w:val="0"/>
      <w:marBottom w:val="0"/>
      <w:divBdr>
        <w:top w:val="none" w:sz="0" w:space="0" w:color="auto"/>
        <w:left w:val="none" w:sz="0" w:space="0" w:color="auto"/>
        <w:bottom w:val="none" w:sz="0" w:space="0" w:color="auto"/>
        <w:right w:val="none" w:sz="0" w:space="0" w:color="auto"/>
      </w:divBdr>
    </w:div>
    <w:div w:id="1768690145">
      <w:bodyDiv w:val="1"/>
      <w:marLeft w:val="0"/>
      <w:marRight w:val="0"/>
      <w:marTop w:val="0"/>
      <w:marBottom w:val="0"/>
      <w:divBdr>
        <w:top w:val="none" w:sz="0" w:space="0" w:color="auto"/>
        <w:left w:val="none" w:sz="0" w:space="0" w:color="auto"/>
        <w:bottom w:val="none" w:sz="0" w:space="0" w:color="auto"/>
        <w:right w:val="none" w:sz="0" w:space="0" w:color="auto"/>
      </w:divBdr>
    </w:div>
    <w:div w:id="1768963193">
      <w:bodyDiv w:val="1"/>
      <w:marLeft w:val="0"/>
      <w:marRight w:val="0"/>
      <w:marTop w:val="0"/>
      <w:marBottom w:val="0"/>
      <w:divBdr>
        <w:top w:val="none" w:sz="0" w:space="0" w:color="auto"/>
        <w:left w:val="none" w:sz="0" w:space="0" w:color="auto"/>
        <w:bottom w:val="none" w:sz="0" w:space="0" w:color="auto"/>
        <w:right w:val="none" w:sz="0" w:space="0" w:color="auto"/>
      </w:divBdr>
    </w:div>
    <w:div w:id="1773740948">
      <w:bodyDiv w:val="1"/>
      <w:marLeft w:val="0"/>
      <w:marRight w:val="0"/>
      <w:marTop w:val="0"/>
      <w:marBottom w:val="0"/>
      <w:divBdr>
        <w:top w:val="none" w:sz="0" w:space="0" w:color="auto"/>
        <w:left w:val="none" w:sz="0" w:space="0" w:color="auto"/>
        <w:bottom w:val="none" w:sz="0" w:space="0" w:color="auto"/>
        <w:right w:val="none" w:sz="0" w:space="0" w:color="auto"/>
      </w:divBdr>
    </w:div>
    <w:div w:id="1854564103">
      <w:bodyDiv w:val="1"/>
      <w:marLeft w:val="0"/>
      <w:marRight w:val="0"/>
      <w:marTop w:val="0"/>
      <w:marBottom w:val="0"/>
      <w:divBdr>
        <w:top w:val="none" w:sz="0" w:space="0" w:color="auto"/>
        <w:left w:val="none" w:sz="0" w:space="0" w:color="auto"/>
        <w:bottom w:val="none" w:sz="0" w:space="0" w:color="auto"/>
        <w:right w:val="none" w:sz="0" w:space="0" w:color="auto"/>
      </w:divBdr>
    </w:div>
    <w:div w:id="1951930217">
      <w:bodyDiv w:val="1"/>
      <w:marLeft w:val="0"/>
      <w:marRight w:val="0"/>
      <w:marTop w:val="0"/>
      <w:marBottom w:val="0"/>
      <w:divBdr>
        <w:top w:val="none" w:sz="0" w:space="0" w:color="auto"/>
        <w:left w:val="none" w:sz="0" w:space="0" w:color="auto"/>
        <w:bottom w:val="none" w:sz="0" w:space="0" w:color="auto"/>
        <w:right w:val="none" w:sz="0" w:space="0" w:color="auto"/>
      </w:divBdr>
    </w:div>
    <w:div w:id="2011710639">
      <w:bodyDiv w:val="1"/>
      <w:marLeft w:val="0"/>
      <w:marRight w:val="0"/>
      <w:marTop w:val="0"/>
      <w:marBottom w:val="0"/>
      <w:divBdr>
        <w:top w:val="none" w:sz="0" w:space="0" w:color="auto"/>
        <w:left w:val="none" w:sz="0" w:space="0" w:color="auto"/>
        <w:bottom w:val="none" w:sz="0" w:space="0" w:color="auto"/>
        <w:right w:val="none" w:sz="0" w:space="0" w:color="auto"/>
      </w:divBdr>
    </w:div>
    <w:div w:id="2013214206">
      <w:bodyDiv w:val="1"/>
      <w:marLeft w:val="0"/>
      <w:marRight w:val="0"/>
      <w:marTop w:val="0"/>
      <w:marBottom w:val="0"/>
      <w:divBdr>
        <w:top w:val="none" w:sz="0" w:space="0" w:color="auto"/>
        <w:left w:val="none" w:sz="0" w:space="0" w:color="auto"/>
        <w:bottom w:val="none" w:sz="0" w:space="0" w:color="auto"/>
        <w:right w:val="none" w:sz="0" w:space="0" w:color="auto"/>
      </w:divBdr>
    </w:div>
    <w:div w:id="2023971922">
      <w:bodyDiv w:val="1"/>
      <w:marLeft w:val="0"/>
      <w:marRight w:val="0"/>
      <w:marTop w:val="0"/>
      <w:marBottom w:val="0"/>
      <w:divBdr>
        <w:top w:val="none" w:sz="0" w:space="0" w:color="auto"/>
        <w:left w:val="none" w:sz="0" w:space="0" w:color="auto"/>
        <w:bottom w:val="none" w:sz="0" w:space="0" w:color="auto"/>
        <w:right w:val="none" w:sz="0" w:space="0" w:color="auto"/>
      </w:divBdr>
    </w:div>
    <w:div w:id="2041053513">
      <w:bodyDiv w:val="1"/>
      <w:marLeft w:val="0"/>
      <w:marRight w:val="0"/>
      <w:marTop w:val="0"/>
      <w:marBottom w:val="0"/>
      <w:divBdr>
        <w:top w:val="none" w:sz="0" w:space="0" w:color="auto"/>
        <w:left w:val="none" w:sz="0" w:space="0" w:color="auto"/>
        <w:bottom w:val="none" w:sz="0" w:space="0" w:color="auto"/>
        <w:right w:val="none" w:sz="0" w:space="0" w:color="auto"/>
      </w:divBdr>
    </w:div>
    <w:div w:id="2086872067">
      <w:bodyDiv w:val="1"/>
      <w:marLeft w:val="0"/>
      <w:marRight w:val="0"/>
      <w:marTop w:val="0"/>
      <w:marBottom w:val="0"/>
      <w:divBdr>
        <w:top w:val="none" w:sz="0" w:space="0" w:color="auto"/>
        <w:left w:val="none" w:sz="0" w:space="0" w:color="auto"/>
        <w:bottom w:val="none" w:sz="0" w:space="0" w:color="auto"/>
        <w:right w:val="none" w:sz="0" w:space="0" w:color="auto"/>
      </w:divBdr>
    </w:div>
    <w:div w:id="2087803235">
      <w:bodyDiv w:val="1"/>
      <w:marLeft w:val="0"/>
      <w:marRight w:val="0"/>
      <w:marTop w:val="0"/>
      <w:marBottom w:val="0"/>
      <w:divBdr>
        <w:top w:val="none" w:sz="0" w:space="0" w:color="auto"/>
        <w:left w:val="none" w:sz="0" w:space="0" w:color="auto"/>
        <w:bottom w:val="none" w:sz="0" w:space="0" w:color="auto"/>
        <w:right w:val="none" w:sz="0" w:space="0" w:color="auto"/>
      </w:divBdr>
    </w:div>
    <w:div w:id="2101488589">
      <w:bodyDiv w:val="1"/>
      <w:marLeft w:val="0"/>
      <w:marRight w:val="0"/>
      <w:marTop w:val="0"/>
      <w:marBottom w:val="0"/>
      <w:divBdr>
        <w:top w:val="none" w:sz="0" w:space="0" w:color="auto"/>
        <w:left w:val="none" w:sz="0" w:space="0" w:color="auto"/>
        <w:bottom w:val="none" w:sz="0" w:space="0" w:color="auto"/>
        <w:right w:val="none" w:sz="0" w:space="0" w:color="auto"/>
      </w:divBdr>
    </w:div>
    <w:div w:id="2101559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seccion-media-mujer-usando-telefono-movil_123913502.htm" TargetMode="External"/><Relationship Id="rId13" Type="http://schemas.openxmlformats.org/officeDocument/2006/relationships/hyperlink" Target="https://youtu.be/KXd6BioXc8c?si=xFDyXgnoglBRgcPV" TargetMode="External"/><Relationship Id="rId18" Type="http://schemas.openxmlformats.org/officeDocument/2006/relationships/hyperlink" Target="https://www.freepik.es/fotos-premium/concepto-red-medios-sociales-mouse-azul-conexion-red_18572051.htm" TargetMode="External"/><Relationship Id="rId26" Type="http://schemas.openxmlformats.org/officeDocument/2006/relationships/hyperlink" Target="https://www.freepik.es/fotos-premium/mujer-joven-pelirroja-aislada-sobre-fondo-blanco-sosteniendo-cartel-icono-burbuja-discurso-gritando_19708444.htm" TargetMode="External"/><Relationship Id="rId3" Type="http://schemas.openxmlformats.org/officeDocument/2006/relationships/hyperlink" Target="https://youtu.be/tdEv-yO1Uvg?si=W4kmv5psirpUbjwd" TargetMode="External"/><Relationship Id="rId21" Type="http://schemas.openxmlformats.org/officeDocument/2006/relationships/hyperlink" Target="https://www.freepik.es/vector-gratis/mujer-plana-chateando-chatbot-comunicando-asistente-robot-ai_26601499.htm" TargetMode="External"/><Relationship Id="rId7" Type="http://schemas.openxmlformats.org/officeDocument/2006/relationships/hyperlink" Target="https://www.freepik.es/foto-gratis/collaje-personas-que-usan-bobinas_26538255.htm" TargetMode="External"/><Relationship Id="rId12" Type="http://schemas.openxmlformats.org/officeDocument/2006/relationships/hyperlink" Target="https://www.freepik.es/fotos-premium/bangkok-tailandia-06-agosto-2021-personas-tienen-telefonos-inteligentes-diferentes-marcas-sistemas-operativos-varios-logotipos-aplicaciones-sociales-twitter-instagram-tiktok-linkedin-line-youtube_19021886.htm" TargetMode="External"/><Relationship Id="rId17" Type="http://schemas.openxmlformats.org/officeDocument/2006/relationships/hyperlink" Target="https://www.freepik.es/vector-premium/grafico-tecnologia-usable_2924346.htm" TargetMode="External"/><Relationship Id="rId25" Type="http://schemas.openxmlformats.org/officeDocument/2006/relationships/hyperlink" Target="https://www.freepik.es/vector-gratis/personas-dibujadas-mano-recolectando-datos-negocios_20124659.htm" TargetMode="External"/><Relationship Id="rId2" Type="http://schemas.openxmlformats.org/officeDocument/2006/relationships/hyperlink" Target="https://www.freepik.es/vector-gratis/telefono-movil-tema-purpura-rodeado-aplicaciones-coloridas_5453989.htm" TargetMode="External"/><Relationship Id="rId16" Type="http://schemas.openxmlformats.org/officeDocument/2006/relationships/hyperlink" Target="https://www.freepik.es/foto-gratis/diseno-diseno-libro-electronico-borrador-grafico_16462129.htm" TargetMode="External"/><Relationship Id="rId20" Type="http://schemas.openxmlformats.org/officeDocument/2006/relationships/hyperlink" Target="https://www.freepik.es/vector-gratis/trabajo-equipo-avatares-coloridos_759927.htm" TargetMode="External"/><Relationship Id="rId29" Type="http://schemas.openxmlformats.org/officeDocument/2006/relationships/hyperlink" Target="https://www.freepik.es/imagen-ia-premium/grupo-personas-pie-juntas-fotografia-aprovecha-poder-colaboracion-influencers-comercio-social-generado-ia_144806110.htm" TargetMode="External"/><Relationship Id="rId1" Type="http://schemas.openxmlformats.org/officeDocument/2006/relationships/hyperlink" Target="https://unsplash.com/es/fotos/dispositivo-digital-blanco-y-rosa-Tk9m_HP4rgQ" TargetMode="External"/><Relationship Id="rId6" Type="http://schemas.openxmlformats.org/officeDocument/2006/relationships/hyperlink" Target="https://www.freepik.es/vector-gratis/red-social-servicio-citas-online-chat-comunicacion-internet-personaje-dibujos-animados-nina-mirando-perfiles-foto-ilustracion-concepto-redes-sociales_11668442.htm" TargetMode="External"/><Relationship Id="rId11" Type="http://schemas.openxmlformats.org/officeDocument/2006/relationships/hyperlink" Target="https://www.freepik.es/fotos-premium/estructura-figuras-hexagonales-empleados-esta-conectada-traves-figura-azul_6309535.htm" TargetMode="External"/><Relationship Id="rId24" Type="http://schemas.openxmlformats.org/officeDocument/2006/relationships/hyperlink" Target="https://www.freepik.es/vector-gratis/reserva-citas-telefono-inteligente_8488212.htm" TargetMode="External"/><Relationship Id="rId32" Type="http://schemas.openxmlformats.org/officeDocument/2006/relationships/hyperlink" Target="https://www.freepik.es/imagen-ia-gratis/antecedentes-tecnologicos-gradiente_396718680.htm" TargetMode="External"/><Relationship Id="rId5" Type="http://schemas.openxmlformats.org/officeDocument/2006/relationships/hyperlink" Target="https://www.argoshub.com/wp-content/uploads/2020/11/RS_info1-931x1024.png" TargetMode="External"/><Relationship Id="rId15" Type="http://schemas.openxmlformats.org/officeDocument/2006/relationships/hyperlink" Target="https://www.wonder.legal/es/creation-modele/plan-redes-sociales-18" TargetMode="External"/><Relationship Id="rId23" Type="http://schemas.openxmlformats.org/officeDocument/2006/relationships/hyperlink" Target="https://www.freepik.es/foto-gratis/gente-feliz-usando-redes-sociales-sus-telefonos-inteligentes_15474981.htm" TargetMode="External"/><Relationship Id="rId28" Type="http://schemas.openxmlformats.org/officeDocument/2006/relationships/hyperlink" Target="https://www.freepik.es/vector-gratis/gente-joven-cara-buscando-likes-redes-sociales_4201705.htm" TargetMode="External"/><Relationship Id="rId10" Type="http://schemas.openxmlformats.org/officeDocument/2006/relationships/hyperlink" Target="https://www.freepik.es/foto-gratis/representacion-iconos-redes-sociales_60887094.htm" TargetMode="External"/><Relationship Id="rId19" Type="http://schemas.openxmlformats.org/officeDocument/2006/relationships/hyperlink" Target="https://www.freepik.es/fotos-premium/software-planificacion-proyectos-gestion-rapida-proyectos-empresariales_410526861.htm" TargetMode="External"/><Relationship Id="rId31" Type="http://schemas.openxmlformats.org/officeDocument/2006/relationships/hyperlink" Target="https://www.freepik.es/vector-gratis/llamadas-telefonicas-infografia_791504.htm" TargetMode="External"/><Relationship Id="rId4" Type="http://schemas.openxmlformats.org/officeDocument/2006/relationships/hyperlink" Target="https://www.freepik.es/icono/reproductor-video_1324244" TargetMode="External"/><Relationship Id="rId9" Type="http://schemas.openxmlformats.org/officeDocument/2006/relationships/hyperlink" Target="https://www.freepik.es/foto-gratis/diversas-personas-usando-sus-telefonos_11309696.htm" TargetMode="External"/><Relationship Id="rId14" Type="http://schemas.openxmlformats.org/officeDocument/2006/relationships/hyperlink" Target="https://www.freepik.es/icono/reproductor-video_1324244" TargetMode="External"/><Relationship Id="rId22" Type="http://schemas.openxmlformats.org/officeDocument/2006/relationships/hyperlink" Target="https://www.freepik.es/vector-premium/banner-abstracto-seguridad-cibernetica-estilo-3d-tecnologia-comunicacion-sistema-base-datos_24275180.htm" TargetMode="External"/><Relationship Id="rId27" Type="http://schemas.openxmlformats.org/officeDocument/2006/relationships/hyperlink" Target="https://www.freepik.es/vector-gratis/ilustracion-concepto-abstracto-adiccion-pantalla-sobrecarga-digital-dependencia-informacion-adiccion-telefonos-inteligentes-adiccion-pantalla-dependencia-telefono-movil-trastorno-mental_10783949.htm" TargetMode="External"/><Relationship Id="rId30" Type="http://schemas.openxmlformats.org/officeDocument/2006/relationships/hyperlink" Target="https://www.freepik.es/foto-gratis/gente-tiro-medio-adicta-redes-sociales_33300298.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42" Type="http://schemas.openxmlformats.org/officeDocument/2006/relationships/diagramColors" Target="diagrams/colors4.xml"/><Relationship Id="rId47" Type="http://schemas.openxmlformats.org/officeDocument/2006/relationships/diagramColors" Target="diagrams/colors5.xml"/><Relationship Id="rId63" Type="http://schemas.microsoft.com/office/2007/relationships/diagramDrawing" Target="diagrams/drawing7.xml"/><Relationship Id="rId68" Type="http://schemas.microsoft.com/office/2007/relationships/diagramDrawing" Target="diagrams/drawing8.xml"/><Relationship Id="rId84" Type="http://schemas.openxmlformats.org/officeDocument/2006/relationships/image" Target="media/image35.png"/><Relationship Id="rId89" Type="http://schemas.microsoft.com/office/2007/relationships/diagramDrawing" Target="diagrams/drawing9.xml"/><Relationship Id="rId7" Type="http://schemas.openxmlformats.org/officeDocument/2006/relationships/styles" Target="styles.xml"/><Relationship Id="rId71" Type="http://schemas.openxmlformats.org/officeDocument/2006/relationships/image" Target="media/image22.png"/><Relationship Id="rId92" Type="http://schemas.openxmlformats.org/officeDocument/2006/relationships/hyperlink" Target="https://www.academia.edu/7171462/Community_manager_espan_ol" TargetMode="Externa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Data" Target="diagrams/data2.xml"/><Relationship Id="rId107" Type="http://schemas.openxmlformats.org/officeDocument/2006/relationships/theme" Target="theme/theme1.xml"/><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diagramLayout" Target="diagrams/layout5.xml"/><Relationship Id="rId53" Type="http://schemas.openxmlformats.org/officeDocument/2006/relationships/diagramData" Target="diagrams/data6.xml"/><Relationship Id="rId58" Type="http://schemas.openxmlformats.org/officeDocument/2006/relationships/image" Target="media/image19.jpeg"/><Relationship Id="rId66" Type="http://schemas.openxmlformats.org/officeDocument/2006/relationships/diagramQuickStyle" Target="diagrams/quickStyle8.xml"/><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diagramQuickStyle" Target="diagrams/quickStyle9.xml"/><Relationship Id="rId102" Type="http://schemas.openxmlformats.org/officeDocument/2006/relationships/hyperlink" Target="https://doi.org/10.1111/jcc4.12041" TargetMode="External"/><Relationship Id="rId5" Type="http://schemas.openxmlformats.org/officeDocument/2006/relationships/customXml" Target="../customXml/item5.xml"/><Relationship Id="rId61" Type="http://schemas.openxmlformats.org/officeDocument/2006/relationships/diagramQuickStyle" Target="diagrams/quickStyle7.xml"/><Relationship Id="rId82" Type="http://schemas.openxmlformats.org/officeDocument/2006/relationships/image" Target="media/image33.jpeg"/><Relationship Id="rId90" Type="http://schemas.openxmlformats.org/officeDocument/2006/relationships/image" Target="media/image36.png"/><Relationship Id="rId95" Type="http://schemas.openxmlformats.org/officeDocument/2006/relationships/hyperlink" Target="https://www.youtube.com/watch?v=tdEv-yO1Uvg"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diagramLayout" Target="diagrams/layout1.xml"/><Relationship Id="rId27" Type="http://schemas.openxmlformats.org/officeDocument/2006/relationships/image" Target="media/image6.png"/><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microsoft.com/office/2007/relationships/diagramDrawing" Target="diagrams/drawing5.xml"/><Relationship Id="rId56" Type="http://schemas.openxmlformats.org/officeDocument/2006/relationships/diagramColors" Target="diagrams/colors6.xml"/><Relationship Id="rId64" Type="http://schemas.openxmlformats.org/officeDocument/2006/relationships/diagramData" Target="diagrams/data8.xml"/><Relationship Id="rId69" Type="http://schemas.openxmlformats.org/officeDocument/2006/relationships/image" Target="media/image20.png"/><Relationship Id="rId77" Type="http://schemas.openxmlformats.org/officeDocument/2006/relationships/image" Target="media/image28.png"/><Relationship Id="rId100" Type="http://schemas.openxmlformats.org/officeDocument/2006/relationships/hyperlink" Target="https://www.inboundcycle.com/blog-de-inbound-marketing/pasos-plan-de-social-media-plantilla"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7.jpe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diagramData" Target="diagrams/data9.xml"/><Relationship Id="rId93" Type="http://schemas.openxmlformats.org/officeDocument/2006/relationships/hyperlink" Target="https://doi.org/10.29105/vtga9.6-437" TargetMode="External"/><Relationship Id="rId98" Type="http://schemas.openxmlformats.org/officeDocument/2006/relationships/hyperlink" Target="https://www.youtube.com/watch?v=KXd6BioXc8c"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png"/><Relationship Id="rId25" Type="http://schemas.microsoft.com/office/2007/relationships/diagramDrawing" Target="diagrams/drawing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diagramQuickStyle" Target="diagrams/quickStyle5.xml"/><Relationship Id="rId59" Type="http://schemas.openxmlformats.org/officeDocument/2006/relationships/diagramData" Target="diagrams/data7.xml"/><Relationship Id="rId67" Type="http://schemas.openxmlformats.org/officeDocument/2006/relationships/diagramColors" Target="diagrams/colors8.xml"/><Relationship Id="rId103" Type="http://schemas.openxmlformats.org/officeDocument/2006/relationships/header" Target="header1.xml"/><Relationship Id="rId20" Type="http://schemas.openxmlformats.org/officeDocument/2006/relationships/hyperlink" Target="https://youtu.be/tdEv-yO1Uvg?si=W4kmv5psirpUbjwd" TargetMode="External"/><Relationship Id="rId41" Type="http://schemas.openxmlformats.org/officeDocument/2006/relationships/diagramQuickStyle" Target="diagrams/quickStyle4.xml"/><Relationship Id="rId54" Type="http://schemas.openxmlformats.org/officeDocument/2006/relationships/diagramLayout" Target="diagrams/layout6.xml"/><Relationship Id="rId62" Type="http://schemas.openxmlformats.org/officeDocument/2006/relationships/diagramColors" Target="diagrams/colors7.xml"/><Relationship Id="rId70" Type="http://schemas.openxmlformats.org/officeDocument/2006/relationships/image" Target="media/image21.png"/><Relationship Id="rId75" Type="http://schemas.openxmlformats.org/officeDocument/2006/relationships/image" Target="media/image26.jpeg"/><Relationship Id="rId83" Type="http://schemas.openxmlformats.org/officeDocument/2006/relationships/image" Target="media/image34.png"/><Relationship Id="rId88" Type="http://schemas.openxmlformats.org/officeDocument/2006/relationships/diagramColors" Target="diagrams/colors9.xml"/><Relationship Id="rId91" Type="http://schemas.openxmlformats.org/officeDocument/2006/relationships/image" Target="media/image37.png"/><Relationship Id="rId96" Type="http://schemas.openxmlformats.org/officeDocument/2006/relationships/hyperlink" Target="https://www.youtube.com/@seosve"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diagramQuickStyle" Target="diagrams/quickStyle1.xml"/><Relationship Id="rId28" Type="http://schemas.openxmlformats.org/officeDocument/2006/relationships/image" Target="media/image7.png"/><Relationship Id="rId36" Type="http://schemas.openxmlformats.org/officeDocument/2006/relationships/diagramQuickStyle" Target="diagrams/quickStyle3.xml"/><Relationship Id="rId49" Type="http://schemas.openxmlformats.org/officeDocument/2006/relationships/image" Target="media/image15.png"/><Relationship Id="rId57" Type="http://schemas.microsoft.com/office/2007/relationships/diagramDrawing" Target="diagrams/drawing6.xml"/><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diagramQuickStyle" Target="diagrams/quickStyle2.xml"/><Relationship Id="rId44" Type="http://schemas.openxmlformats.org/officeDocument/2006/relationships/diagramData" Target="diagrams/data5.xml"/><Relationship Id="rId52" Type="http://schemas.openxmlformats.org/officeDocument/2006/relationships/image" Target="media/image18.png"/><Relationship Id="rId60" Type="http://schemas.openxmlformats.org/officeDocument/2006/relationships/diagramLayout" Target="diagrams/layout7.xml"/><Relationship Id="rId65" Type="http://schemas.openxmlformats.org/officeDocument/2006/relationships/diagramLayout" Target="diagrams/layout8.xm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diagramLayout" Target="diagrams/layout9.xml"/><Relationship Id="rId94" Type="http://schemas.openxmlformats.org/officeDocument/2006/relationships/hyperlink" Target="https://doi.org/10.29105/vtga9.6-437" TargetMode="External"/><Relationship Id="rId99" Type="http://schemas.openxmlformats.org/officeDocument/2006/relationships/hyperlink" Target="https://doi.org/10.1007/978-3-319-32001-4_336-1" TargetMode="External"/><Relationship Id="rId101" Type="http://schemas.openxmlformats.org/officeDocument/2006/relationships/hyperlink" Target="https://www.ttandem.com/blog/los-kpis-mas-importantes-en-redes-sociales-segun-los-objetivo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39" Type="http://schemas.openxmlformats.org/officeDocument/2006/relationships/diagramData" Target="diagrams/data4.xml"/><Relationship Id="rId34" Type="http://schemas.openxmlformats.org/officeDocument/2006/relationships/diagramData" Target="diagrams/data3.xml"/><Relationship Id="rId50" Type="http://schemas.openxmlformats.org/officeDocument/2006/relationships/image" Target="media/image16.png"/><Relationship Id="rId55" Type="http://schemas.openxmlformats.org/officeDocument/2006/relationships/diagramQuickStyle" Target="diagrams/quickStyle6.xml"/><Relationship Id="rId76" Type="http://schemas.openxmlformats.org/officeDocument/2006/relationships/image" Target="media/image27.png"/><Relationship Id="rId97" Type="http://schemas.openxmlformats.org/officeDocument/2006/relationships/hyperlink" Target="https://youtu.be/5oSeEhww7QI?si=Fx_DsiAc8dAAsZ3U" TargetMode="External"/><Relationship Id="rId10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diagrams/_rels/data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png"/><Relationship Id="rId1" Type="http://schemas.openxmlformats.org/officeDocument/2006/relationships/image" Target="../media/image8.png"/></Relationships>
</file>

<file path=word/diagrams/_rels/data4.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diagrams/_rels/data5.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png"/><Relationship Id="rId1" Type="http://schemas.openxmlformats.org/officeDocument/2006/relationships/image" Target="../media/image8.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92977F-5EAE-448C-A21D-1CA26158396D}" type="doc">
      <dgm:prSet loTypeId="urn:microsoft.com/office/officeart/2005/8/layout/process5" loCatId="process" qsTypeId="urn:microsoft.com/office/officeart/2005/8/quickstyle/simple1" qsCatId="simple" csTypeId="urn:microsoft.com/office/officeart/2005/8/colors/accent5_2" csCatId="accent5" phldr="1"/>
      <dgm:spPr/>
      <dgm:t>
        <a:bodyPr/>
        <a:lstStyle/>
        <a:p>
          <a:endParaRPr lang="es-CO"/>
        </a:p>
      </dgm:t>
    </dgm:pt>
    <dgm:pt modelId="{BF2A2E77-3423-46C8-BCC0-B3B24266DF13}">
      <dgm:prSet phldrT="[Texto]" custT="1"/>
      <dgm:spPr/>
      <dgm:t>
        <a:bodyPr/>
        <a:lstStyle/>
        <a:p>
          <a:pPr>
            <a:buNone/>
          </a:pPr>
          <a:r>
            <a:rPr lang="es-CO" sz="900" b="1">
              <a:latin typeface="Arial" panose="020B0604020202020204" pitchFamily="34" charset="0"/>
              <a:cs typeface="Arial" panose="020B0604020202020204" pitchFamily="34" charset="0"/>
            </a:rPr>
            <a:t>1996 - ICQ: p</a:t>
          </a:r>
          <a:r>
            <a:rPr lang="es-CO" sz="900" b="0">
              <a:latin typeface="Arial" panose="020B0604020202020204" pitchFamily="34" charset="0"/>
              <a:cs typeface="Arial" panose="020B0604020202020204" pitchFamily="34" charset="0"/>
            </a:rPr>
            <a:t>rimer servicio de mensajería instantánea ampliamente utilizado en Internet. </a:t>
          </a:r>
        </a:p>
      </dgm:t>
    </dgm:pt>
    <dgm:pt modelId="{277011AD-A517-49E7-9163-A769BEDA7E9B}" type="parTrans" cxnId="{0D63FEE3-9375-4430-BFC3-C8715756A182}">
      <dgm:prSet/>
      <dgm:spPr/>
      <dgm:t>
        <a:bodyPr/>
        <a:lstStyle/>
        <a:p>
          <a:endParaRPr lang="es-CO" sz="900">
            <a:latin typeface="Arial" panose="020B0604020202020204" pitchFamily="34" charset="0"/>
            <a:cs typeface="Arial" panose="020B0604020202020204" pitchFamily="34" charset="0"/>
          </a:endParaRPr>
        </a:p>
      </dgm:t>
    </dgm:pt>
    <dgm:pt modelId="{C373785C-84FD-49E4-9CE8-79C50C9B03E5}" type="sibTrans" cxnId="{0D63FEE3-9375-4430-BFC3-C8715756A182}">
      <dgm:prSet custT="1"/>
      <dgm:spPr/>
      <dgm:t>
        <a:bodyPr/>
        <a:lstStyle/>
        <a:p>
          <a:endParaRPr lang="es-CO" sz="900">
            <a:latin typeface="Arial" panose="020B0604020202020204" pitchFamily="34" charset="0"/>
            <a:cs typeface="Arial" panose="020B0604020202020204" pitchFamily="34" charset="0"/>
          </a:endParaRPr>
        </a:p>
      </dgm:t>
    </dgm:pt>
    <dgm:pt modelId="{35D9E693-F380-4534-B17F-AA5557887A6B}">
      <dgm:prSet phldrT="[Texto]" custT="1"/>
      <dgm:spPr/>
      <dgm:t>
        <a:bodyPr/>
        <a:lstStyle/>
        <a:p>
          <a:pPr>
            <a:buNone/>
          </a:pPr>
          <a:r>
            <a:rPr lang="es-CO" sz="900" b="1">
              <a:latin typeface="Arial" panose="020B0604020202020204" pitchFamily="34" charset="0"/>
              <a:cs typeface="Arial" panose="020B0604020202020204" pitchFamily="34" charset="0"/>
            </a:rPr>
            <a:t>1997 - SixDegrees: c</a:t>
          </a:r>
          <a:r>
            <a:rPr lang="es-CO" sz="900" b="0">
              <a:latin typeface="Arial" panose="020B0604020202020204" pitchFamily="34" charset="0"/>
              <a:cs typeface="Arial" panose="020B0604020202020204" pitchFamily="34" charset="0"/>
            </a:rPr>
            <a:t>onsiderada la primera red social moderna, basada en la teoría de los seis grados de separación. </a:t>
          </a:r>
        </a:p>
      </dgm:t>
    </dgm:pt>
    <dgm:pt modelId="{1E79C63E-FD59-4EF5-947A-34B37DD1FCAB}" type="parTrans" cxnId="{23C6DC1A-B826-4ACB-8597-09942ECF76F4}">
      <dgm:prSet/>
      <dgm:spPr/>
      <dgm:t>
        <a:bodyPr/>
        <a:lstStyle/>
        <a:p>
          <a:endParaRPr lang="es-CO" sz="900">
            <a:latin typeface="Arial" panose="020B0604020202020204" pitchFamily="34" charset="0"/>
            <a:cs typeface="Arial" panose="020B0604020202020204" pitchFamily="34" charset="0"/>
          </a:endParaRPr>
        </a:p>
      </dgm:t>
    </dgm:pt>
    <dgm:pt modelId="{BF99D5D2-C237-4845-BD6E-6952457B9090}" type="sibTrans" cxnId="{23C6DC1A-B826-4ACB-8597-09942ECF76F4}">
      <dgm:prSet custT="1"/>
      <dgm:spPr/>
      <dgm:t>
        <a:bodyPr/>
        <a:lstStyle/>
        <a:p>
          <a:endParaRPr lang="es-CO" sz="900">
            <a:latin typeface="Arial" panose="020B0604020202020204" pitchFamily="34" charset="0"/>
            <a:cs typeface="Arial" panose="020B0604020202020204" pitchFamily="34" charset="0"/>
          </a:endParaRPr>
        </a:p>
      </dgm:t>
    </dgm:pt>
    <dgm:pt modelId="{F59F2FBA-4020-4D78-8067-47466DE85F79}">
      <dgm:prSet phldrT="[Texto]" custT="1"/>
      <dgm:spPr/>
      <dgm:t>
        <a:bodyPr/>
        <a:lstStyle/>
        <a:p>
          <a:pPr>
            <a:buNone/>
          </a:pPr>
          <a:r>
            <a:rPr lang="es-CO" sz="900" b="1">
              <a:latin typeface="Arial" panose="020B0604020202020204" pitchFamily="34" charset="0"/>
              <a:cs typeface="Arial" panose="020B0604020202020204" pitchFamily="34" charset="0"/>
            </a:rPr>
            <a:t>2002 - Friendster:</a:t>
          </a:r>
          <a:r>
            <a:rPr lang="es-CO" sz="900">
              <a:latin typeface="Arial" panose="020B0604020202020204" pitchFamily="34" charset="0"/>
              <a:cs typeface="Arial" panose="020B0604020202020204" pitchFamily="34" charset="0"/>
            </a:rPr>
            <a:t> popularizó la idea de conectar amigos en línea. </a:t>
          </a:r>
        </a:p>
      </dgm:t>
    </dgm:pt>
    <dgm:pt modelId="{7947BA06-4B21-4F11-A90D-C445018653E8}" type="parTrans" cxnId="{763B47A3-25C3-4ACD-9D16-022B7A1BC50D}">
      <dgm:prSet/>
      <dgm:spPr/>
      <dgm:t>
        <a:bodyPr/>
        <a:lstStyle/>
        <a:p>
          <a:endParaRPr lang="es-CO" sz="900">
            <a:latin typeface="Arial" panose="020B0604020202020204" pitchFamily="34" charset="0"/>
            <a:cs typeface="Arial" panose="020B0604020202020204" pitchFamily="34" charset="0"/>
          </a:endParaRPr>
        </a:p>
      </dgm:t>
    </dgm:pt>
    <dgm:pt modelId="{B97BC874-E94A-4D11-A8C8-6EB40E2D99AF}" type="sibTrans" cxnId="{763B47A3-25C3-4ACD-9D16-022B7A1BC50D}">
      <dgm:prSet custT="1"/>
      <dgm:spPr/>
      <dgm:t>
        <a:bodyPr/>
        <a:lstStyle/>
        <a:p>
          <a:endParaRPr lang="es-CO" sz="900">
            <a:latin typeface="Arial" panose="020B0604020202020204" pitchFamily="34" charset="0"/>
            <a:cs typeface="Arial" panose="020B0604020202020204" pitchFamily="34" charset="0"/>
          </a:endParaRPr>
        </a:p>
      </dgm:t>
    </dgm:pt>
    <dgm:pt modelId="{65B91509-E07C-4C16-91C6-617085790BA5}">
      <dgm:prSet phldrT="[Texto]" custT="1"/>
      <dgm:spPr/>
      <dgm:t>
        <a:bodyPr/>
        <a:lstStyle/>
        <a:p>
          <a:pPr>
            <a:buNone/>
          </a:pPr>
          <a:r>
            <a:rPr lang="es-CO" sz="900" b="1">
              <a:latin typeface="Arial" panose="020B0604020202020204" pitchFamily="34" charset="0"/>
              <a:cs typeface="Arial" panose="020B0604020202020204" pitchFamily="34" charset="0"/>
            </a:rPr>
            <a:t>2003 - MySpace: </a:t>
          </a:r>
          <a:r>
            <a:rPr lang="es-CO" sz="900" b="0">
              <a:latin typeface="Arial" panose="020B0604020202020204" pitchFamily="34" charset="0"/>
              <a:cs typeface="Arial" panose="020B0604020202020204" pitchFamily="34" charset="0"/>
            </a:rPr>
            <a:t>dominó el mundo digital antes de la llegada de Facebook. </a:t>
          </a:r>
        </a:p>
      </dgm:t>
    </dgm:pt>
    <dgm:pt modelId="{1617E5F9-6B43-446B-B4F5-D17D2CDB81AA}" type="parTrans" cxnId="{1F77AF41-3DFD-461D-B9C1-AAB5588D550F}">
      <dgm:prSet/>
      <dgm:spPr/>
      <dgm:t>
        <a:bodyPr/>
        <a:lstStyle/>
        <a:p>
          <a:endParaRPr lang="es-CO" sz="900">
            <a:latin typeface="Arial" panose="020B0604020202020204" pitchFamily="34" charset="0"/>
            <a:cs typeface="Arial" panose="020B0604020202020204" pitchFamily="34" charset="0"/>
          </a:endParaRPr>
        </a:p>
      </dgm:t>
    </dgm:pt>
    <dgm:pt modelId="{BB855603-12AE-4DB1-9C61-A71B6C25BE0C}" type="sibTrans" cxnId="{1F77AF41-3DFD-461D-B9C1-AAB5588D550F}">
      <dgm:prSet custT="1"/>
      <dgm:spPr/>
      <dgm:t>
        <a:bodyPr/>
        <a:lstStyle/>
        <a:p>
          <a:endParaRPr lang="es-CO" sz="900">
            <a:latin typeface="Arial" panose="020B0604020202020204" pitchFamily="34" charset="0"/>
            <a:cs typeface="Arial" panose="020B0604020202020204" pitchFamily="34" charset="0"/>
          </a:endParaRPr>
        </a:p>
      </dgm:t>
    </dgm:pt>
    <dgm:pt modelId="{88AC3AE1-38F2-4B78-BD8F-DD43E73EC370}">
      <dgm:prSet phldrT="[Texto]" custT="1"/>
      <dgm:spPr/>
      <dgm:t>
        <a:bodyPr/>
        <a:lstStyle/>
        <a:p>
          <a:pPr>
            <a:buNone/>
          </a:pPr>
          <a:r>
            <a:rPr lang="es-CO" sz="900" b="1">
              <a:latin typeface="Arial" panose="020B0604020202020204" pitchFamily="34" charset="0"/>
              <a:cs typeface="Arial" panose="020B0604020202020204" pitchFamily="34" charset="0"/>
            </a:rPr>
            <a:t>2004 - Facebook: </a:t>
          </a:r>
          <a:r>
            <a:rPr lang="es-CO" sz="900" b="0">
              <a:latin typeface="Arial" panose="020B0604020202020204" pitchFamily="34" charset="0"/>
              <a:cs typeface="Arial" panose="020B0604020202020204" pitchFamily="34" charset="0"/>
            </a:rPr>
            <a:t>revolucionó la forma en que las personas interactúan en línea. </a:t>
          </a:r>
        </a:p>
      </dgm:t>
    </dgm:pt>
    <dgm:pt modelId="{EF3AE4D9-A2F9-4556-A1C5-30157B6F20CA}" type="parTrans" cxnId="{DADF5BA0-04B4-415D-8110-AB430EE7ADBE}">
      <dgm:prSet/>
      <dgm:spPr/>
      <dgm:t>
        <a:bodyPr/>
        <a:lstStyle/>
        <a:p>
          <a:endParaRPr lang="es-CO" sz="900">
            <a:latin typeface="Arial" panose="020B0604020202020204" pitchFamily="34" charset="0"/>
            <a:cs typeface="Arial" panose="020B0604020202020204" pitchFamily="34" charset="0"/>
          </a:endParaRPr>
        </a:p>
      </dgm:t>
    </dgm:pt>
    <dgm:pt modelId="{541FA229-2FE7-4D38-8443-B4F41A081D62}" type="sibTrans" cxnId="{DADF5BA0-04B4-415D-8110-AB430EE7ADBE}">
      <dgm:prSet custT="1"/>
      <dgm:spPr/>
      <dgm:t>
        <a:bodyPr/>
        <a:lstStyle/>
        <a:p>
          <a:endParaRPr lang="es-CO" sz="900">
            <a:latin typeface="Arial" panose="020B0604020202020204" pitchFamily="34" charset="0"/>
            <a:cs typeface="Arial" panose="020B0604020202020204" pitchFamily="34" charset="0"/>
          </a:endParaRPr>
        </a:p>
      </dgm:t>
    </dgm:pt>
    <dgm:pt modelId="{875F4E39-C0DD-473E-B194-25CDD029EF1B}">
      <dgm:prSet custT="1"/>
      <dgm:spPr/>
      <dgm:t>
        <a:bodyPr/>
        <a:lstStyle/>
        <a:p>
          <a:pPr>
            <a:buNone/>
          </a:pPr>
          <a:r>
            <a:rPr lang="es-CO" sz="900" b="1">
              <a:latin typeface="Arial" panose="020B0604020202020204" pitchFamily="34" charset="0"/>
              <a:cs typeface="Arial" panose="020B0604020202020204" pitchFamily="34" charset="0"/>
            </a:rPr>
            <a:t>2005 - YouTube:</a:t>
          </a:r>
          <a:r>
            <a:rPr lang="es-CO" sz="900">
              <a:latin typeface="Arial" panose="020B0604020202020204" pitchFamily="34" charset="0"/>
              <a:cs typeface="Arial" panose="020B0604020202020204" pitchFamily="34" charset="0"/>
            </a:rPr>
            <a:t> introdujo el concepto de compartir videos de manera masiva. </a:t>
          </a:r>
        </a:p>
      </dgm:t>
    </dgm:pt>
    <dgm:pt modelId="{EC103304-A8BF-420B-8C74-177A59012D23}" type="parTrans" cxnId="{10768E1A-ABD4-4BFC-BB95-5C7A65FE55FA}">
      <dgm:prSet/>
      <dgm:spPr/>
      <dgm:t>
        <a:bodyPr/>
        <a:lstStyle/>
        <a:p>
          <a:endParaRPr lang="es-CO" sz="900">
            <a:latin typeface="Arial" panose="020B0604020202020204" pitchFamily="34" charset="0"/>
            <a:cs typeface="Arial" panose="020B0604020202020204" pitchFamily="34" charset="0"/>
          </a:endParaRPr>
        </a:p>
      </dgm:t>
    </dgm:pt>
    <dgm:pt modelId="{4D92874D-1F93-4DCA-82C7-BBA0A50F593C}" type="sibTrans" cxnId="{10768E1A-ABD4-4BFC-BB95-5C7A65FE55FA}">
      <dgm:prSet custT="1"/>
      <dgm:spPr/>
      <dgm:t>
        <a:bodyPr/>
        <a:lstStyle/>
        <a:p>
          <a:endParaRPr lang="es-CO" sz="900">
            <a:latin typeface="Arial" panose="020B0604020202020204" pitchFamily="34" charset="0"/>
            <a:cs typeface="Arial" panose="020B0604020202020204" pitchFamily="34" charset="0"/>
          </a:endParaRPr>
        </a:p>
      </dgm:t>
    </dgm:pt>
    <dgm:pt modelId="{9C4A04C1-712D-4D26-ABC1-0AC1A3F67C3D}">
      <dgm:prSet custT="1"/>
      <dgm:spPr/>
      <dgm:t>
        <a:bodyPr/>
        <a:lstStyle/>
        <a:p>
          <a:pPr>
            <a:buNone/>
          </a:pPr>
          <a:r>
            <a:rPr lang="es-CO" sz="900" b="1">
              <a:latin typeface="Arial" panose="020B0604020202020204" pitchFamily="34" charset="0"/>
              <a:cs typeface="Arial" panose="020B0604020202020204" pitchFamily="34" charset="0"/>
            </a:rPr>
            <a:t>2006 - Twitter: </a:t>
          </a:r>
          <a:r>
            <a:rPr lang="es-CO" sz="900" b="0">
              <a:latin typeface="Arial" panose="020B0604020202020204" pitchFamily="34" charset="0"/>
              <a:cs typeface="Arial" panose="020B0604020202020204" pitchFamily="34" charset="0"/>
            </a:rPr>
            <a:t>popularizó los mensajes cortos y la comunicación en tiempo real.</a:t>
          </a:r>
          <a:r>
            <a:rPr lang="es-CO" sz="900" b="1">
              <a:latin typeface="Arial" panose="020B0604020202020204" pitchFamily="34" charset="0"/>
              <a:cs typeface="Arial" panose="020B0604020202020204" pitchFamily="34" charset="0"/>
            </a:rPr>
            <a:t> </a:t>
          </a:r>
          <a:endParaRPr lang="es-CO" sz="900">
            <a:latin typeface="Arial" panose="020B0604020202020204" pitchFamily="34" charset="0"/>
            <a:cs typeface="Arial" panose="020B0604020202020204" pitchFamily="34" charset="0"/>
          </a:endParaRPr>
        </a:p>
      </dgm:t>
    </dgm:pt>
    <dgm:pt modelId="{2ACA9E29-D3A3-409F-B041-FB0FAD9C04F2}" type="parTrans" cxnId="{ABE0E5B3-9DE6-4A58-9B01-718C5E9A4084}">
      <dgm:prSet/>
      <dgm:spPr/>
      <dgm:t>
        <a:bodyPr/>
        <a:lstStyle/>
        <a:p>
          <a:endParaRPr lang="es-CO" sz="900">
            <a:latin typeface="Arial" panose="020B0604020202020204" pitchFamily="34" charset="0"/>
            <a:cs typeface="Arial" panose="020B0604020202020204" pitchFamily="34" charset="0"/>
          </a:endParaRPr>
        </a:p>
      </dgm:t>
    </dgm:pt>
    <dgm:pt modelId="{0FA244FA-F5F4-4EE0-ACA9-B5B188208BC9}" type="sibTrans" cxnId="{ABE0E5B3-9DE6-4A58-9B01-718C5E9A4084}">
      <dgm:prSet custT="1"/>
      <dgm:spPr/>
      <dgm:t>
        <a:bodyPr/>
        <a:lstStyle/>
        <a:p>
          <a:endParaRPr lang="es-CO" sz="900">
            <a:latin typeface="Arial" panose="020B0604020202020204" pitchFamily="34" charset="0"/>
            <a:cs typeface="Arial" panose="020B0604020202020204" pitchFamily="34" charset="0"/>
          </a:endParaRPr>
        </a:p>
      </dgm:t>
    </dgm:pt>
    <dgm:pt modelId="{A1E7C569-2107-4CEA-B9FB-E64AA723EB03}">
      <dgm:prSet custT="1"/>
      <dgm:spPr/>
      <dgm:t>
        <a:bodyPr/>
        <a:lstStyle/>
        <a:p>
          <a:pPr>
            <a:buNone/>
          </a:pPr>
          <a:r>
            <a:rPr lang="es-CO" sz="900" b="1">
              <a:latin typeface="Arial" panose="020B0604020202020204" pitchFamily="34" charset="0"/>
              <a:cs typeface="Arial" panose="020B0604020202020204" pitchFamily="34" charset="0"/>
            </a:rPr>
            <a:t>2009 - WhatsApp:</a:t>
          </a:r>
          <a:r>
            <a:rPr lang="es-CO" sz="900">
              <a:latin typeface="Arial" panose="020B0604020202020204" pitchFamily="34" charset="0"/>
              <a:cs typeface="Arial" panose="020B0604020202020204" pitchFamily="34" charset="0"/>
            </a:rPr>
            <a:t> transformó la mensajería instantánea en dispositivos móviles. </a:t>
          </a:r>
        </a:p>
      </dgm:t>
    </dgm:pt>
    <dgm:pt modelId="{B8242C0C-798F-4E7C-BEDD-5A6F69D04B09}" type="parTrans" cxnId="{24EB6825-9401-400A-AF06-BF6AB427C63C}">
      <dgm:prSet/>
      <dgm:spPr/>
      <dgm:t>
        <a:bodyPr/>
        <a:lstStyle/>
        <a:p>
          <a:endParaRPr lang="es-CO" sz="900">
            <a:latin typeface="Arial" panose="020B0604020202020204" pitchFamily="34" charset="0"/>
            <a:cs typeface="Arial" panose="020B0604020202020204" pitchFamily="34" charset="0"/>
          </a:endParaRPr>
        </a:p>
      </dgm:t>
    </dgm:pt>
    <dgm:pt modelId="{92782125-65ED-4041-A729-2BC798E457E4}" type="sibTrans" cxnId="{24EB6825-9401-400A-AF06-BF6AB427C63C}">
      <dgm:prSet custT="1"/>
      <dgm:spPr/>
      <dgm:t>
        <a:bodyPr/>
        <a:lstStyle/>
        <a:p>
          <a:endParaRPr lang="es-CO" sz="900">
            <a:latin typeface="Arial" panose="020B0604020202020204" pitchFamily="34" charset="0"/>
            <a:cs typeface="Arial" panose="020B0604020202020204" pitchFamily="34" charset="0"/>
          </a:endParaRPr>
        </a:p>
      </dgm:t>
    </dgm:pt>
    <dgm:pt modelId="{409A2579-EBAF-473D-A6D1-CB3AAB4EE383}">
      <dgm:prSet custT="1"/>
      <dgm:spPr/>
      <dgm:t>
        <a:bodyPr/>
        <a:lstStyle/>
        <a:p>
          <a:pPr>
            <a:buNone/>
          </a:pPr>
          <a:r>
            <a:rPr lang="es-CO" sz="900" b="1">
              <a:latin typeface="Arial" panose="020B0604020202020204" pitchFamily="34" charset="0"/>
              <a:cs typeface="Arial" panose="020B0604020202020204" pitchFamily="34" charset="0"/>
            </a:rPr>
            <a:t>2010 - Instagram:</a:t>
          </a:r>
          <a:r>
            <a:rPr lang="es-CO" sz="900">
              <a:latin typeface="Arial" panose="020B0604020202020204" pitchFamily="34" charset="0"/>
              <a:cs typeface="Arial" panose="020B0604020202020204" pitchFamily="34" charset="0"/>
            </a:rPr>
            <a:t> enfocada en la fotografía y el contenido visual. </a:t>
          </a:r>
        </a:p>
      </dgm:t>
    </dgm:pt>
    <dgm:pt modelId="{96F85CE7-3FFF-422C-83C1-7A3735C3CAF4}" type="parTrans" cxnId="{3290F859-6639-459E-B68C-8D187480377E}">
      <dgm:prSet/>
      <dgm:spPr/>
      <dgm:t>
        <a:bodyPr/>
        <a:lstStyle/>
        <a:p>
          <a:endParaRPr lang="es-CO" sz="900">
            <a:latin typeface="Arial" panose="020B0604020202020204" pitchFamily="34" charset="0"/>
            <a:cs typeface="Arial" panose="020B0604020202020204" pitchFamily="34" charset="0"/>
          </a:endParaRPr>
        </a:p>
      </dgm:t>
    </dgm:pt>
    <dgm:pt modelId="{0D5991FC-DF59-4271-BB4F-C0ECD57C232C}" type="sibTrans" cxnId="{3290F859-6639-459E-B68C-8D187480377E}">
      <dgm:prSet custT="1"/>
      <dgm:spPr/>
      <dgm:t>
        <a:bodyPr/>
        <a:lstStyle/>
        <a:p>
          <a:endParaRPr lang="es-CO" sz="900">
            <a:latin typeface="Arial" panose="020B0604020202020204" pitchFamily="34" charset="0"/>
            <a:cs typeface="Arial" panose="020B0604020202020204" pitchFamily="34" charset="0"/>
          </a:endParaRPr>
        </a:p>
      </dgm:t>
    </dgm:pt>
    <dgm:pt modelId="{68F25C96-34FF-4F2F-8BE7-5C030C9F1AA2}">
      <dgm:prSet custT="1"/>
      <dgm:spPr/>
      <dgm:t>
        <a:bodyPr/>
        <a:lstStyle/>
        <a:p>
          <a:pPr>
            <a:buNone/>
          </a:pPr>
          <a:r>
            <a:rPr lang="es-CO" sz="900" b="1">
              <a:latin typeface="Arial" panose="020B0604020202020204" pitchFamily="34" charset="0"/>
              <a:cs typeface="Arial" panose="020B0604020202020204" pitchFamily="34" charset="0"/>
            </a:rPr>
            <a:t>2011 - Snapchat:</a:t>
          </a:r>
          <a:r>
            <a:rPr lang="es-CO" sz="900">
              <a:latin typeface="Arial" panose="020B0604020202020204" pitchFamily="34" charset="0"/>
              <a:cs typeface="Arial" panose="020B0604020202020204" pitchFamily="34" charset="0"/>
            </a:rPr>
            <a:t> introdujo el concepto de contenido efímero. </a:t>
          </a:r>
        </a:p>
      </dgm:t>
    </dgm:pt>
    <dgm:pt modelId="{7A44072D-B1AD-425F-BF2B-CE08B5F04C24}" type="parTrans" cxnId="{B5AAA225-4BE6-4DC8-A677-187A061120F0}">
      <dgm:prSet/>
      <dgm:spPr/>
      <dgm:t>
        <a:bodyPr/>
        <a:lstStyle/>
        <a:p>
          <a:endParaRPr lang="es-CO" sz="900">
            <a:latin typeface="Arial" panose="020B0604020202020204" pitchFamily="34" charset="0"/>
            <a:cs typeface="Arial" panose="020B0604020202020204" pitchFamily="34" charset="0"/>
          </a:endParaRPr>
        </a:p>
      </dgm:t>
    </dgm:pt>
    <dgm:pt modelId="{03D067BB-5A4E-4333-A369-558692602C12}" type="sibTrans" cxnId="{B5AAA225-4BE6-4DC8-A677-187A061120F0}">
      <dgm:prSet custT="1"/>
      <dgm:spPr/>
      <dgm:t>
        <a:bodyPr/>
        <a:lstStyle/>
        <a:p>
          <a:endParaRPr lang="es-CO" sz="900">
            <a:latin typeface="Arial" panose="020B0604020202020204" pitchFamily="34" charset="0"/>
            <a:cs typeface="Arial" panose="020B0604020202020204" pitchFamily="34" charset="0"/>
          </a:endParaRPr>
        </a:p>
      </dgm:t>
    </dgm:pt>
    <dgm:pt modelId="{9359058B-D476-40DB-AAB0-E8FB37BC6B5F}">
      <dgm:prSet custT="1"/>
      <dgm:spPr/>
      <dgm:t>
        <a:bodyPr/>
        <a:lstStyle/>
        <a:p>
          <a:r>
            <a:rPr lang="es-CO" sz="900" b="1">
              <a:latin typeface="Arial" panose="020B0604020202020204" pitchFamily="34" charset="0"/>
              <a:cs typeface="Arial" panose="020B0604020202020204" pitchFamily="34" charset="0"/>
            </a:rPr>
            <a:t>2018 - TikTok: </a:t>
          </a:r>
          <a:r>
            <a:rPr lang="es-CO" sz="900" b="0">
              <a:latin typeface="Arial" panose="020B0604020202020204" pitchFamily="34" charset="0"/>
              <a:cs typeface="Arial" panose="020B0604020202020204" pitchFamily="34" charset="0"/>
            </a:rPr>
            <a:t>se convirtió en una de las plataformas más influyentes para videos cortos. </a:t>
          </a:r>
        </a:p>
      </dgm:t>
    </dgm:pt>
    <dgm:pt modelId="{4D2DD00F-5380-42F7-B9A9-B8E38FD898F0}" type="parTrans" cxnId="{17528AFE-B627-4699-A678-3AA87775A0C4}">
      <dgm:prSet/>
      <dgm:spPr/>
      <dgm:t>
        <a:bodyPr/>
        <a:lstStyle/>
        <a:p>
          <a:endParaRPr lang="es-CO" sz="900">
            <a:latin typeface="Arial" panose="020B0604020202020204" pitchFamily="34" charset="0"/>
            <a:cs typeface="Arial" panose="020B0604020202020204" pitchFamily="34" charset="0"/>
          </a:endParaRPr>
        </a:p>
      </dgm:t>
    </dgm:pt>
    <dgm:pt modelId="{B99B9561-7DE7-4428-8E3C-7846EF0671CF}" type="sibTrans" cxnId="{17528AFE-B627-4699-A678-3AA87775A0C4}">
      <dgm:prSet/>
      <dgm:spPr/>
      <dgm:t>
        <a:bodyPr/>
        <a:lstStyle/>
        <a:p>
          <a:endParaRPr lang="es-CO" sz="900">
            <a:latin typeface="Arial" panose="020B0604020202020204" pitchFamily="34" charset="0"/>
            <a:cs typeface="Arial" panose="020B0604020202020204" pitchFamily="34" charset="0"/>
          </a:endParaRPr>
        </a:p>
      </dgm:t>
    </dgm:pt>
    <dgm:pt modelId="{8E71A752-9CFE-45DD-A9E5-CCF86833BEDD}" type="pres">
      <dgm:prSet presAssocID="{1892977F-5EAE-448C-A21D-1CA26158396D}" presName="diagram" presStyleCnt="0">
        <dgm:presLayoutVars>
          <dgm:dir/>
          <dgm:resizeHandles val="exact"/>
        </dgm:presLayoutVars>
      </dgm:prSet>
      <dgm:spPr/>
    </dgm:pt>
    <dgm:pt modelId="{45C8076C-681A-4C4E-BB40-B24F435B6EB9}" type="pres">
      <dgm:prSet presAssocID="{BF2A2E77-3423-46C8-BCC0-B3B24266DF13}" presName="node" presStyleLbl="node1" presStyleIdx="0" presStyleCnt="11" custScaleY="97978">
        <dgm:presLayoutVars>
          <dgm:bulletEnabled val="1"/>
        </dgm:presLayoutVars>
      </dgm:prSet>
      <dgm:spPr/>
    </dgm:pt>
    <dgm:pt modelId="{AC92D8F6-3390-47BD-8FC3-75533A7CBE49}" type="pres">
      <dgm:prSet presAssocID="{C373785C-84FD-49E4-9CE8-79C50C9B03E5}" presName="sibTrans" presStyleLbl="sibTrans2D1" presStyleIdx="0" presStyleCnt="10"/>
      <dgm:spPr/>
    </dgm:pt>
    <dgm:pt modelId="{06DD8BDF-4785-415A-B741-60B1F84A2B5F}" type="pres">
      <dgm:prSet presAssocID="{C373785C-84FD-49E4-9CE8-79C50C9B03E5}" presName="connectorText" presStyleLbl="sibTrans2D1" presStyleIdx="0" presStyleCnt="10"/>
      <dgm:spPr/>
    </dgm:pt>
    <dgm:pt modelId="{8939A836-59A8-4E05-B6F8-255C49ED8217}" type="pres">
      <dgm:prSet presAssocID="{35D9E693-F380-4534-B17F-AA5557887A6B}" presName="node" presStyleLbl="node1" presStyleIdx="1" presStyleCnt="11" custScaleY="109056">
        <dgm:presLayoutVars>
          <dgm:bulletEnabled val="1"/>
        </dgm:presLayoutVars>
      </dgm:prSet>
      <dgm:spPr/>
    </dgm:pt>
    <dgm:pt modelId="{7E11FFF7-24EE-4B31-B076-EAA31E1704FC}" type="pres">
      <dgm:prSet presAssocID="{BF99D5D2-C237-4845-BD6E-6952457B9090}" presName="sibTrans" presStyleLbl="sibTrans2D1" presStyleIdx="1" presStyleCnt="10"/>
      <dgm:spPr/>
    </dgm:pt>
    <dgm:pt modelId="{12345104-434C-44C6-9FB1-10D1652BAFE2}" type="pres">
      <dgm:prSet presAssocID="{BF99D5D2-C237-4845-BD6E-6952457B9090}" presName="connectorText" presStyleLbl="sibTrans2D1" presStyleIdx="1" presStyleCnt="10"/>
      <dgm:spPr/>
    </dgm:pt>
    <dgm:pt modelId="{32F284DE-017C-4DB8-A342-1F78F9DEB1BA}" type="pres">
      <dgm:prSet presAssocID="{F59F2FBA-4020-4D78-8067-47466DE85F79}" presName="node" presStyleLbl="node1" presStyleIdx="2" presStyleCnt="11">
        <dgm:presLayoutVars>
          <dgm:bulletEnabled val="1"/>
        </dgm:presLayoutVars>
      </dgm:prSet>
      <dgm:spPr/>
    </dgm:pt>
    <dgm:pt modelId="{5C87511E-E616-43B1-A022-41E3C3F8A389}" type="pres">
      <dgm:prSet presAssocID="{B97BC874-E94A-4D11-A8C8-6EB40E2D99AF}" presName="sibTrans" presStyleLbl="sibTrans2D1" presStyleIdx="2" presStyleCnt="10"/>
      <dgm:spPr/>
    </dgm:pt>
    <dgm:pt modelId="{F0D64E4D-211E-4F34-BFF4-FA1148BA6228}" type="pres">
      <dgm:prSet presAssocID="{B97BC874-E94A-4D11-A8C8-6EB40E2D99AF}" presName="connectorText" presStyleLbl="sibTrans2D1" presStyleIdx="2" presStyleCnt="10"/>
      <dgm:spPr/>
    </dgm:pt>
    <dgm:pt modelId="{682636EC-7261-4A23-BF7E-9590ED2C84BA}" type="pres">
      <dgm:prSet presAssocID="{65B91509-E07C-4C16-91C6-617085790BA5}" presName="node" presStyleLbl="node1" presStyleIdx="3" presStyleCnt="11">
        <dgm:presLayoutVars>
          <dgm:bulletEnabled val="1"/>
        </dgm:presLayoutVars>
      </dgm:prSet>
      <dgm:spPr/>
    </dgm:pt>
    <dgm:pt modelId="{01D82D50-D53E-44A5-94C5-011CADDE3BA2}" type="pres">
      <dgm:prSet presAssocID="{BB855603-12AE-4DB1-9C61-A71B6C25BE0C}" presName="sibTrans" presStyleLbl="sibTrans2D1" presStyleIdx="3" presStyleCnt="10"/>
      <dgm:spPr/>
    </dgm:pt>
    <dgm:pt modelId="{E19C77A5-5834-4B95-8CBA-A5A5DC2B18C3}" type="pres">
      <dgm:prSet presAssocID="{BB855603-12AE-4DB1-9C61-A71B6C25BE0C}" presName="connectorText" presStyleLbl="sibTrans2D1" presStyleIdx="3" presStyleCnt="10"/>
      <dgm:spPr/>
    </dgm:pt>
    <dgm:pt modelId="{2505761E-8663-4B01-86C5-DF08DF60B91B}" type="pres">
      <dgm:prSet presAssocID="{88AC3AE1-38F2-4B78-BD8F-DD43E73EC370}" presName="node" presStyleLbl="node1" presStyleIdx="4" presStyleCnt="11" custScaleY="97861">
        <dgm:presLayoutVars>
          <dgm:bulletEnabled val="1"/>
        </dgm:presLayoutVars>
      </dgm:prSet>
      <dgm:spPr/>
    </dgm:pt>
    <dgm:pt modelId="{0C4E4E7A-37F9-417A-8069-0B85BE290C25}" type="pres">
      <dgm:prSet presAssocID="{541FA229-2FE7-4D38-8443-B4F41A081D62}" presName="sibTrans" presStyleLbl="sibTrans2D1" presStyleIdx="4" presStyleCnt="10"/>
      <dgm:spPr/>
    </dgm:pt>
    <dgm:pt modelId="{85A856F4-6518-4E07-A726-BEEDD9B5C978}" type="pres">
      <dgm:prSet presAssocID="{541FA229-2FE7-4D38-8443-B4F41A081D62}" presName="connectorText" presStyleLbl="sibTrans2D1" presStyleIdx="4" presStyleCnt="10"/>
      <dgm:spPr/>
    </dgm:pt>
    <dgm:pt modelId="{A7EE145F-D241-4D6A-B454-649135C6ACD1}" type="pres">
      <dgm:prSet presAssocID="{875F4E39-C0DD-473E-B194-25CDD029EF1B}" presName="node" presStyleLbl="node1" presStyleIdx="5" presStyleCnt="11">
        <dgm:presLayoutVars>
          <dgm:bulletEnabled val="1"/>
        </dgm:presLayoutVars>
      </dgm:prSet>
      <dgm:spPr/>
    </dgm:pt>
    <dgm:pt modelId="{BBA6BD35-E908-477A-87E1-CE519DA75E69}" type="pres">
      <dgm:prSet presAssocID="{4D92874D-1F93-4DCA-82C7-BBA0A50F593C}" presName="sibTrans" presStyleLbl="sibTrans2D1" presStyleIdx="5" presStyleCnt="10"/>
      <dgm:spPr/>
    </dgm:pt>
    <dgm:pt modelId="{2E41EE4D-E309-456F-AB60-D18540335C78}" type="pres">
      <dgm:prSet presAssocID="{4D92874D-1F93-4DCA-82C7-BBA0A50F593C}" presName="connectorText" presStyleLbl="sibTrans2D1" presStyleIdx="5" presStyleCnt="10"/>
      <dgm:spPr/>
    </dgm:pt>
    <dgm:pt modelId="{9E8AE780-ACEB-4D6D-93D5-F99428E4C3C1}" type="pres">
      <dgm:prSet presAssocID="{9C4A04C1-712D-4D26-ABC1-0AC1A3F67C3D}" presName="node" presStyleLbl="node1" presStyleIdx="6" presStyleCnt="11">
        <dgm:presLayoutVars>
          <dgm:bulletEnabled val="1"/>
        </dgm:presLayoutVars>
      </dgm:prSet>
      <dgm:spPr/>
    </dgm:pt>
    <dgm:pt modelId="{94AC3451-410C-4F0E-B0EC-D18155114FC2}" type="pres">
      <dgm:prSet presAssocID="{0FA244FA-F5F4-4EE0-ACA9-B5B188208BC9}" presName="sibTrans" presStyleLbl="sibTrans2D1" presStyleIdx="6" presStyleCnt="10"/>
      <dgm:spPr/>
    </dgm:pt>
    <dgm:pt modelId="{BF2E5FA5-1424-4C24-9EFA-6C1DDEF06621}" type="pres">
      <dgm:prSet presAssocID="{0FA244FA-F5F4-4EE0-ACA9-B5B188208BC9}" presName="connectorText" presStyleLbl="sibTrans2D1" presStyleIdx="6" presStyleCnt="10"/>
      <dgm:spPr/>
    </dgm:pt>
    <dgm:pt modelId="{7727F92F-D0DE-488B-B103-3DC0332855E9}" type="pres">
      <dgm:prSet presAssocID="{A1E7C569-2107-4CEA-B9FB-E64AA723EB03}" presName="node" presStyleLbl="node1" presStyleIdx="7" presStyleCnt="11" custScaleY="88948">
        <dgm:presLayoutVars>
          <dgm:bulletEnabled val="1"/>
        </dgm:presLayoutVars>
      </dgm:prSet>
      <dgm:spPr/>
    </dgm:pt>
    <dgm:pt modelId="{BE42F7C2-167A-4C10-A31C-FCBEDD5FF418}" type="pres">
      <dgm:prSet presAssocID="{92782125-65ED-4041-A729-2BC798E457E4}" presName="sibTrans" presStyleLbl="sibTrans2D1" presStyleIdx="7" presStyleCnt="10"/>
      <dgm:spPr/>
    </dgm:pt>
    <dgm:pt modelId="{73C50FBC-BCB7-4FED-90CF-416887A0849E}" type="pres">
      <dgm:prSet presAssocID="{92782125-65ED-4041-A729-2BC798E457E4}" presName="connectorText" presStyleLbl="sibTrans2D1" presStyleIdx="7" presStyleCnt="10"/>
      <dgm:spPr/>
    </dgm:pt>
    <dgm:pt modelId="{6B12B17B-FB0C-4604-BF59-22CE8474E026}" type="pres">
      <dgm:prSet presAssocID="{409A2579-EBAF-473D-A6D1-CB3AAB4EE383}" presName="node" presStyleLbl="node1" presStyleIdx="8" presStyleCnt="11">
        <dgm:presLayoutVars>
          <dgm:bulletEnabled val="1"/>
        </dgm:presLayoutVars>
      </dgm:prSet>
      <dgm:spPr/>
    </dgm:pt>
    <dgm:pt modelId="{BE3920D1-0FFC-46B8-9776-76AD2CCAB974}" type="pres">
      <dgm:prSet presAssocID="{0D5991FC-DF59-4271-BB4F-C0ECD57C232C}" presName="sibTrans" presStyleLbl="sibTrans2D1" presStyleIdx="8" presStyleCnt="10"/>
      <dgm:spPr/>
    </dgm:pt>
    <dgm:pt modelId="{9DBCD89E-3FF2-4FF9-81E2-A8BA153A062A}" type="pres">
      <dgm:prSet presAssocID="{0D5991FC-DF59-4271-BB4F-C0ECD57C232C}" presName="connectorText" presStyleLbl="sibTrans2D1" presStyleIdx="8" presStyleCnt="10"/>
      <dgm:spPr/>
    </dgm:pt>
    <dgm:pt modelId="{8C3C5629-6FBC-4D4B-AEF3-36EBB5052D95}" type="pres">
      <dgm:prSet presAssocID="{68F25C96-34FF-4F2F-8BE7-5C030C9F1AA2}" presName="node" presStyleLbl="node1" presStyleIdx="9" presStyleCnt="11">
        <dgm:presLayoutVars>
          <dgm:bulletEnabled val="1"/>
        </dgm:presLayoutVars>
      </dgm:prSet>
      <dgm:spPr/>
    </dgm:pt>
    <dgm:pt modelId="{12DE4563-1C2B-4F39-A12D-B25E65150A1B}" type="pres">
      <dgm:prSet presAssocID="{03D067BB-5A4E-4333-A369-558692602C12}" presName="sibTrans" presStyleLbl="sibTrans2D1" presStyleIdx="9" presStyleCnt="10"/>
      <dgm:spPr/>
    </dgm:pt>
    <dgm:pt modelId="{B1BB4B2A-9B0C-4BA6-AA33-057DC7AE6BFD}" type="pres">
      <dgm:prSet presAssocID="{03D067BB-5A4E-4333-A369-558692602C12}" presName="connectorText" presStyleLbl="sibTrans2D1" presStyleIdx="9" presStyleCnt="10"/>
      <dgm:spPr/>
    </dgm:pt>
    <dgm:pt modelId="{98E2CA39-8C4C-41EC-A812-2D62270D14A8}" type="pres">
      <dgm:prSet presAssocID="{9359058B-D476-40DB-AAB0-E8FB37BC6B5F}" presName="node" presStyleLbl="node1" presStyleIdx="10" presStyleCnt="11">
        <dgm:presLayoutVars>
          <dgm:bulletEnabled val="1"/>
        </dgm:presLayoutVars>
      </dgm:prSet>
      <dgm:spPr/>
    </dgm:pt>
  </dgm:ptLst>
  <dgm:cxnLst>
    <dgm:cxn modelId="{B9BE9D08-06B1-4168-8613-BB6FA33F71C0}" type="presOf" srcId="{BF99D5D2-C237-4845-BD6E-6952457B9090}" destId="{7E11FFF7-24EE-4B31-B076-EAA31E1704FC}" srcOrd="0" destOrd="0" presId="urn:microsoft.com/office/officeart/2005/8/layout/process5"/>
    <dgm:cxn modelId="{9DF1C509-B45B-4CA4-BEE2-409D78867ECE}" type="presOf" srcId="{C373785C-84FD-49E4-9CE8-79C50C9B03E5}" destId="{06DD8BDF-4785-415A-B741-60B1F84A2B5F}" srcOrd="1" destOrd="0" presId="urn:microsoft.com/office/officeart/2005/8/layout/process5"/>
    <dgm:cxn modelId="{10768E1A-ABD4-4BFC-BB95-5C7A65FE55FA}" srcId="{1892977F-5EAE-448C-A21D-1CA26158396D}" destId="{875F4E39-C0DD-473E-B194-25CDD029EF1B}" srcOrd="5" destOrd="0" parTransId="{EC103304-A8BF-420B-8C74-177A59012D23}" sibTransId="{4D92874D-1F93-4DCA-82C7-BBA0A50F593C}"/>
    <dgm:cxn modelId="{23C6DC1A-B826-4ACB-8597-09942ECF76F4}" srcId="{1892977F-5EAE-448C-A21D-1CA26158396D}" destId="{35D9E693-F380-4534-B17F-AA5557887A6B}" srcOrd="1" destOrd="0" parTransId="{1E79C63E-FD59-4EF5-947A-34B37DD1FCAB}" sibTransId="{BF99D5D2-C237-4845-BD6E-6952457B9090}"/>
    <dgm:cxn modelId="{24EB6825-9401-400A-AF06-BF6AB427C63C}" srcId="{1892977F-5EAE-448C-A21D-1CA26158396D}" destId="{A1E7C569-2107-4CEA-B9FB-E64AA723EB03}" srcOrd="7" destOrd="0" parTransId="{B8242C0C-798F-4E7C-BEDD-5A6F69D04B09}" sibTransId="{92782125-65ED-4041-A729-2BC798E457E4}"/>
    <dgm:cxn modelId="{B5AAA225-4BE6-4DC8-A677-187A061120F0}" srcId="{1892977F-5EAE-448C-A21D-1CA26158396D}" destId="{68F25C96-34FF-4F2F-8BE7-5C030C9F1AA2}" srcOrd="9" destOrd="0" parTransId="{7A44072D-B1AD-425F-BF2B-CE08B5F04C24}" sibTransId="{03D067BB-5A4E-4333-A369-558692602C12}"/>
    <dgm:cxn modelId="{56728035-D10D-432C-98D1-31C80644EE25}" type="presOf" srcId="{BB855603-12AE-4DB1-9C61-A71B6C25BE0C}" destId="{01D82D50-D53E-44A5-94C5-011CADDE3BA2}" srcOrd="0" destOrd="0" presId="urn:microsoft.com/office/officeart/2005/8/layout/process5"/>
    <dgm:cxn modelId="{C92B3E39-BCE2-45CE-908A-C3F745BF153E}" type="presOf" srcId="{F59F2FBA-4020-4D78-8067-47466DE85F79}" destId="{32F284DE-017C-4DB8-A342-1F78F9DEB1BA}" srcOrd="0" destOrd="0" presId="urn:microsoft.com/office/officeart/2005/8/layout/process5"/>
    <dgm:cxn modelId="{B6FA1B5E-DEB1-4280-BC81-265F3E7E15A9}" type="presOf" srcId="{4D92874D-1F93-4DCA-82C7-BBA0A50F593C}" destId="{BBA6BD35-E908-477A-87E1-CE519DA75E69}" srcOrd="0" destOrd="0" presId="urn:microsoft.com/office/officeart/2005/8/layout/process5"/>
    <dgm:cxn modelId="{6166EA5F-0E18-4D5C-AFC3-1F5C647CA889}" type="presOf" srcId="{541FA229-2FE7-4D38-8443-B4F41A081D62}" destId="{0C4E4E7A-37F9-417A-8069-0B85BE290C25}" srcOrd="0" destOrd="0" presId="urn:microsoft.com/office/officeart/2005/8/layout/process5"/>
    <dgm:cxn modelId="{1F77AF41-3DFD-461D-B9C1-AAB5588D550F}" srcId="{1892977F-5EAE-448C-A21D-1CA26158396D}" destId="{65B91509-E07C-4C16-91C6-617085790BA5}" srcOrd="3" destOrd="0" parTransId="{1617E5F9-6B43-446B-B4F5-D17D2CDB81AA}" sibTransId="{BB855603-12AE-4DB1-9C61-A71B6C25BE0C}"/>
    <dgm:cxn modelId="{0CEED06A-FDEE-4F95-BA0B-BE08724A2F75}" type="presOf" srcId="{65B91509-E07C-4C16-91C6-617085790BA5}" destId="{682636EC-7261-4A23-BF7E-9590ED2C84BA}" srcOrd="0" destOrd="0" presId="urn:microsoft.com/office/officeart/2005/8/layout/process5"/>
    <dgm:cxn modelId="{6349BD6E-86F2-48CB-8E1E-983A393728F8}" type="presOf" srcId="{68F25C96-34FF-4F2F-8BE7-5C030C9F1AA2}" destId="{8C3C5629-6FBC-4D4B-AEF3-36EBB5052D95}" srcOrd="0" destOrd="0" presId="urn:microsoft.com/office/officeart/2005/8/layout/process5"/>
    <dgm:cxn modelId="{DF182F53-910C-4E9A-978D-84BCA27B9555}" type="presOf" srcId="{A1E7C569-2107-4CEA-B9FB-E64AA723EB03}" destId="{7727F92F-D0DE-488B-B103-3DC0332855E9}" srcOrd="0" destOrd="0" presId="urn:microsoft.com/office/officeart/2005/8/layout/process5"/>
    <dgm:cxn modelId="{50BC7873-DBE7-486A-8BD7-3BC5BC578221}" type="presOf" srcId="{C373785C-84FD-49E4-9CE8-79C50C9B03E5}" destId="{AC92D8F6-3390-47BD-8FC3-75533A7CBE49}" srcOrd="0" destOrd="0" presId="urn:microsoft.com/office/officeart/2005/8/layout/process5"/>
    <dgm:cxn modelId="{B9003954-5A50-4F96-BCF0-8712DC2DB7FA}" type="presOf" srcId="{875F4E39-C0DD-473E-B194-25CDD029EF1B}" destId="{A7EE145F-D241-4D6A-B454-649135C6ACD1}" srcOrd="0" destOrd="0" presId="urn:microsoft.com/office/officeart/2005/8/layout/process5"/>
    <dgm:cxn modelId="{EAF3B977-CA37-422C-846B-C114B04812EE}" type="presOf" srcId="{BF2A2E77-3423-46C8-BCC0-B3B24266DF13}" destId="{45C8076C-681A-4C4E-BB40-B24F435B6EB9}" srcOrd="0" destOrd="0" presId="urn:microsoft.com/office/officeart/2005/8/layout/process5"/>
    <dgm:cxn modelId="{1494B179-3A1A-4B07-8A5F-06E96529715B}" type="presOf" srcId="{03D067BB-5A4E-4333-A369-558692602C12}" destId="{B1BB4B2A-9B0C-4BA6-AA33-057DC7AE6BFD}" srcOrd="1" destOrd="0" presId="urn:microsoft.com/office/officeart/2005/8/layout/process5"/>
    <dgm:cxn modelId="{3290F859-6639-459E-B68C-8D187480377E}" srcId="{1892977F-5EAE-448C-A21D-1CA26158396D}" destId="{409A2579-EBAF-473D-A6D1-CB3AAB4EE383}" srcOrd="8" destOrd="0" parTransId="{96F85CE7-3FFF-422C-83C1-7A3735C3CAF4}" sibTransId="{0D5991FC-DF59-4271-BB4F-C0ECD57C232C}"/>
    <dgm:cxn modelId="{FC17517A-D47C-48D6-906F-6BFAD1511BFA}" type="presOf" srcId="{35D9E693-F380-4534-B17F-AA5557887A6B}" destId="{8939A836-59A8-4E05-B6F8-255C49ED8217}" srcOrd="0" destOrd="0" presId="urn:microsoft.com/office/officeart/2005/8/layout/process5"/>
    <dgm:cxn modelId="{E500AF5A-0886-401B-97AF-9F0C49264CE7}" type="presOf" srcId="{0D5991FC-DF59-4271-BB4F-C0ECD57C232C}" destId="{BE3920D1-0FFC-46B8-9776-76AD2CCAB974}" srcOrd="0" destOrd="0" presId="urn:microsoft.com/office/officeart/2005/8/layout/process5"/>
    <dgm:cxn modelId="{88FBC081-F48D-4556-8A87-FD12C53A8B3A}" type="presOf" srcId="{92782125-65ED-4041-A729-2BC798E457E4}" destId="{BE42F7C2-167A-4C10-A31C-FCBEDD5FF418}" srcOrd="0" destOrd="0" presId="urn:microsoft.com/office/officeart/2005/8/layout/process5"/>
    <dgm:cxn modelId="{A626D087-E1ED-4A4B-BF78-EAE10534F19B}" type="presOf" srcId="{88AC3AE1-38F2-4B78-BD8F-DD43E73EC370}" destId="{2505761E-8663-4B01-86C5-DF08DF60B91B}" srcOrd="0" destOrd="0" presId="urn:microsoft.com/office/officeart/2005/8/layout/process5"/>
    <dgm:cxn modelId="{01882590-A058-4574-B2C9-D2C9DA4CC7F6}" type="presOf" srcId="{03D067BB-5A4E-4333-A369-558692602C12}" destId="{12DE4563-1C2B-4F39-A12D-B25E65150A1B}" srcOrd="0" destOrd="0" presId="urn:microsoft.com/office/officeart/2005/8/layout/process5"/>
    <dgm:cxn modelId="{5020EE90-C72E-47A6-AABE-DE09BDA1DFCE}" type="presOf" srcId="{BF99D5D2-C237-4845-BD6E-6952457B9090}" destId="{12345104-434C-44C6-9FB1-10D1652BAFE2}" srcOrd="1" destOrd="0" presId="urn:microsoft.com/office/officeart/2005/8/layout/process5"/>
    <dgm:cxn modelId="{D6FADB93-4FAF-465B-8C3A-5232C20807CA}" type="presOf" srcId="{0FA244FA-F5F4-4EE0-ACA9-B5B188208BC9}" destId="{94AC3451-410C-4F0E-B0EC-D18155114FC2}" srcOrd="0" destOrd="0" presId="urn:microsoft.com/office/officeart/2005/8/layout/process5"/>
    <dgm:cxn modelId="{C147BE94-6DA3-48CA-BE29-316113F921C1}" type="presOf" srcId="{92782125-65ED-4041-A729-2BC798E457E4}" destId="{73C50FBC-BCB7-4FED-90CF-416887A0849E}" srcOrd="1" destOrd="0" presId="urn:microsoft.com/office/officeart/2005/8/layout/process5"/>
    <dgm:cxn modelId="{DADF5BA0-04B4-415D-8110-AB430EE7ADBE}" srcId="{1892977F-5EAE-448C-A21D-1CA26158396D}" destId="{88AC3AE1-38F2-4B78-BD8F-DD43E73EC370}" srcOrd="4" destOrd="0" parTransId="{EF3AE4D9-A2F9-4556-A1C5-30157B6F20CA}" sibTransId="{541FA229-2FE7-4D38-8443-B4F41A081D62}"/>
    <dgm:cxn modelId="{763B47A3-25C3-4ACD-9D16-022B7A1BC50D}" srcId="{1892977F-5EAE-448C-A21D-1CA26158396D}" destId="{F59F2FBA-4020-4D78-8067-47466DE85F79}" srcOrd="2" destOrd="0" parTransId="{7947BA06-4B21-4F11-A90D-C445018653E8}" sibTransId="{B97BC874-E94A-4D11-A8C8-6EB40E2D99AF}"/>
    <dgm:cxn modelId="{4926E9AE-3944-44CC-A6D9-BC5EF1B851C1}" type="presOf" srcId="{B97BC874-E94A-4D11-A8C8-6EB40E2D99AF}" destId="{5C87511E-E616-43B1-A022-41E3C3F8A389}" srcOrd="0" destOrd="0" presId="urn:microsoft.com/office/officeart/2005/8/layout/process5"/>
    <dgm:cxn modelId="{CB8A89AF-B91D-405B-A83C-BF8A55C7F811}" type="presOf" srcId="{4D92874D-1F93-4DCA-82C7-BBA0A50F593C}" destId="{2E41EE4D-E309-456F-AB60-D18540335C78}" srcOrd="1" destOrd="0" presId="urn:microsoft.com/office/officeart/2005/8/layout/process5"/>
    <dgm:cxn modelId="{ABE0E5B3-9DE6-4A58-9B01-718C5E9A4084}" srcId="{1892977F-5EAE-448C-A21D-1CA26158396D}" destId="{9C4A04C1-712D-4D26-ABC1-0AC1A3F67C3D}" srcOrd="6" destOrd="0" parTransId="{2ACA9E29-D3A3-409F-B041-FB0FAD9C04F2}" sibTransId="{0FA244FA-F5F4-4EE0-ACA9-B5B188208BC9}"/>
    <dgm:cxn modelId="{C415D6C3-ABEC-40D0-A33B-3D13E4C73258}" type="presOf" srcId="{BB855603-12AE-4DB1-9C61-A71B6C25BE0C}" destId="{E19C77A5-5834-4B95-8CBA-A5A5DC2B18C3}" srcOrd="1" destOrd="0" presId="urn:microsoft.com/office/officeart/2005/8/layout/process5"/>
    <dgm:cxn modelId="{88CD07C5-077D-4480-AD6E-6E0192B8678A}" type="presOf" srcId="{0FA244FA-F5F4-4EE0-ACA9-B5B188208BC9}" destId="{BF2E5FA5-1424-4C24-9EFA-6C1DDEF06621}" srcOrd="1" destOrd="0" presId="urn:microsoft.com/office/officeart/2005/8/layout/process5"/>
    <dgm:cxn modelId="{00528FCA-D530-4272-BFC3-EE23F38256C9}" type="presOf" srcId="{409A2579-EBAF-473D-A6D1-CB3AAB4EE383}" destId="{6B12B17B-FB0C-4604-BF59-22CE8474E026}" srcOrd="0" destOrd="0" presId="urn:microsoft.com/office/officeart/2005/8/layout/process5"/>
    <dgm:cxn modelId="{E4CEE2CC-026E-4076-B609-D7FBED740217}" type="presOf" srcId="{1892977F-5EAE-448C-A21D-1CA26158396D}" destId="{8E71A752-9CFE-45DD-A9E5-CCF86833BEDD}" srcOrd="0" destOrd="0" presId="urn:microsoft.com/office/officeart/2005/8/layout/process5"/>
    <dgm:cxn modelId="{52F0E8D9-8421-4E47-8435-299EE955A3FC}" type="presOf" srcId="{B97BC874-E94A-4D11-A8C8-6EB40E2D99AF}" destId="{F0D64E4D-211E-4F34-BFF4-FA1148BA6228}" srcOrd="1" destOrd="0" presId="urn:microsoft.com/office/officeart/2005/8/layout/process5"/>
    <dgm:cxn modelId="{747E2EDA-CE38-4FF1-8B79-88FB16656C3C}" type="presOf" srcId="{9359058B-D476-40DB-AAB0-E8FB37BC6B5F}" destId="{98E2CA39-8C4C-41EC-A812-2D62270D14A8}" srcOrd="0" destOrd="0" presId="urn:microsoft.com/office/officeart/2005/8/layout/process5"/>
    <dgm:cxn modelId="{FAF930DB-7875-4608-B544-14CB6DCEA370}" type="presOf" srcId="{9C4A04C1-712D-4D26-ABC1-0AC1A3F67C3D}" destId="{9E8AE780-ACEB-4D6D-93D5-F99428E4C3C1}" srcOrd="0" destOrd="0" presId="urn:microsoft.com/office/officeart/2005/8/layout/process5"/>
    <dgm:cxn modelId="{0D63FEE3-9375-4430-BFC3-C8715756A182}" srcId="{1892977F-5EAE-448C-A21D-1CA26158396D}" destId="{BF2A2E77-3423-46C8-BCC0-B3B24266DF13}" srcOrd="0" destOrd="0" parTransId="{277011AD-A517-49E7-9163-A769BEDA7E9B}" sibTransId="{C373785C-84FD-49E4-9CE8-79C50C9B03E5}"/>
    <dgm:cxn modelId="{8EB027EA-9467-424F-8D0D-F1D1911EB96A}" type="presOf" srcId="{541FA229-2FE7-4D38-8443-B4F41A081D62}" destId="{85A856F4-6518-4E07-A726-BEEDD9B5C978}" srcOrd="1" destOrd="0" presId="urn:microsoft.com/office/officeart/2005/8/layout/process5"/>
    <dgm:cxn modelId="{26E821F1-1AD2-4F67-82A1-F63BAF269155}" type="presOf" srcId="{0D5991FC-DF59-4271-BB4F-C0ECD57C232C}" destId="{9DBCD89E-3FF2-4FF9-81E2-A8BA153A062A}" srcOrd="1" destOrd="0" presId="urn:microsoft.com/office/officeart/2005/8/layout/process5"/>
    <dgm:cxn modelId="{17528AFE-B627-4699-A678-3AA87775A0C4}" srcId="{1892977F-5EAE-448C-A21D-1CA26158396D}" destId="{9359058B-D476-40DB-AAB0-E8FB37BC6B5F}" srcOrd="10" destOrd="0" parTransId="{4D2DD00F-5380-42F7-B9A9-B8E38FD898F0}" sibTransId="{B99B9561-7DE7-4428-8E3C-7846EF0671CF}"/>
    <dgm:cxn modelId="{E3F56AA4-5923-471B-BF8C-1F24C7B6AF53}" type="presParOf" srcId="{8E71A752-9CFE-45DD-A9E5-CCF86833BEDD}" destId="{45C8076C-681A-4C4E-BB40-B24F435B6EB9}" srcOrd="0" destOrd="0" presId="urn:microsoft.com/office/officeart/2005/8/layout/process5"/>
    <dgm:cxn modelId="{335116B7-45F2-4BE7-8E2C-866BA4074AC2}" type="presParOf" srcId="{8E71A752-9CFE-45DD-A9E5-CCF86833BEDD}" destId="{AC92D8F6-3390-47BD-8FC3-75533A7CBE49}" srcOrd="1" destOrd="0" presId="urn:microsoft.com/office/officeart/2005/8/layout/process5"/>
    <dgm:cxn modelId="{22232E3F-A4C1-4B14-83D3-CD6973F586DC}" type="presParOf" srcId="{AC92D8F6-3390-47BD-8FC3-75533A7CBE49}" destId="{06DD8BDF-4785-415A-B741-60B1F84A2B5F}" srcOrd="0" destOrd="0" presId="urn:microsoft.com/office/officeart/2005/8/layout/process5"/>
    <dgm:cxn modelId="{BCA108D2-7701-4964-9EE6-43D481EFF6C8}" type="presParOf" srcId="{8E71A752-9CFE-45DD-A9E5-CCF86833BEDD}" destId="{8939A836-59A8-4E05-B6F8-255C49ED8217}" srcOrd="2" destOrd="0" presId="urn:microsoft.com/office/officeart/2005/8/layout/process5"/>
    <dgm:cxn modelId="{774DD296-A514-4E4B-9EF7-DA10840D6B85}" type="presParOf" srcId="{8E71A752-9CFE-45DD-A9E5-CCF86833BEDD}" destId="{7E11FFF7-24EE-4B31-B076-EAA31E1704FC}" srcOrd="3" destOrd="0" presId="urn:microsoft.com/office/officeart/2005/8/layout/process5"/>
    <dgm:cxn modelId="{647C094E-CD51-4483-868F-C8301E20DE4E}" type="presParOf" srcId="{7E11FFF7-24EE-4B31-B076-EAA31E1704FC}" destId="{12345104-434C-44C6-9FB1-10D1652BAFE2}" srcOrd="0" destOrd="0" presId="urn:microsoft.com/office/officeart/2005/8/layout/process5"/>
    <dgm:cxn modelId="{66186484-E711-4125-9793-ACFD0C4C4628}" type="presParOf" srcId="{8E71A752-9CFE-45DD-A9E5-CCF86833BEDD}" destId="{32F284DE-017C-4DB8-A342-1F78F9DEB1BA}" srcOrd="4" destOrd="0" presId="urn:microsoft.com/office/officeart/2005/8/layout/process5"/>
    <dgm:cxn modelId="{26D702B6-8D3D-4EE8-B5F9-6D275977D7B6}" type="presParOf" srcId="{8E71A752-9CFE-45DD-A9E5-CCF86833BEDD}" destId="{5C87511E-E616-43B1-A022-41E3C3F8A389}" srcOrd="5" destOrd="0" presId="urn:microsoft.com/office/officeart/2005/8/layout/process5"/>
    <dgm:cxn modelId="{DAAC4C3C-6ED1-4FE1-B664-2F5D754416C1}" type="presParOf" srcId="{5C87511E-E616-43B1-A022-41E3C3F8A389}" destId="{F0D64E4D-211E-4F34-BFF4-FA1148BA6228}" srcOrd="0" destOrd="0" presId="urn:microsoft.com/office/officeart/2005/8/layout/process5"/>
    <dgm:cxn modelId="{73D7C83F-BFDA-448F-B960-661939E4F56E}" type="presParOf" srcId="{8E71A752-9CFE-45DD-A9E5-CCF86833BEDD}" destId="{682636EC-7261-4A23-BF7E-9590ED2C84BA}" srcOrd="6" destOrd="0" presId="urn:microsoft.com/office/officeart/2005/8/layout/process5"/>
    <dgm:cxn modelId="{0F01B73E-D60E-42A8-8B6C-754497149934}" type="presParOf" srcId="{8E71A752-9CFE-45DD-A9E5-CCF86833BEDD}" destId="{01D82D50-D53E-44A5-94C5-011CADDE3BA2}" srcOrd="7" destOrd="0" presId="urn:microsoft.com/office/officeart/2005/8/layout/process5"/>
    <dgm:cxn modelId="{72713188-9220-492A-9F9C-4685888B1FAB}" type="presParOf" srcId="{01D82D50-D53E-44A5-94C5-011CADDE3BA2}" destId="{E19C77A5-5834-4B95-8CBA-A5A5DC2B18C3}" srcOrd="0" destOrd="0" presId="urn:microsoft.com/office/officeart/2005/8/layout/process5"/>
    <dgm:cxn modelId="{07D16F7C-92F7-4FAE-B27B-B560716B1E65}" type="presParOf" srcId="{8E71A752-9CFE-45DD-A9E5-CCF86833BEDD}" destId="{2505761E-8663-4B01-86C5-DF08DF60B91B}" srcOrd="8" destOrd="0" presId="urn:microsoft.com/office/officeart/2005/8/layout/process5"/>
    <dgm:cxn modelId="{81E3DAA7-93A5-44D8-BFC1-39E7A070CAC1}" type="presParOf" srcId="{8E71A752-9CFE-45DD-A9E5-CCF86833BEDD}" destId="{0C4E4E7A-37F9-417A-8069-0B85BE290C25}" srcOrd="9" destOrd="0" presId="urn:microsoft.com/office/officeart/2005/8/layout/process5"/>
    <dgm:cxn modelId="{D0B14423-EDB0-4620-ADED-DA459ABB643C}" type="presParOf" srcId="{0C4E4E7A-37F9-417A-8069-0B85BE290C25}" destId="{85A856F4-6518-4E07-A726-BEEDD9B5C978}" srcOrd="0" destOrd="0" presId="urn:microsoft.com/office/officeart/2005/8/layout/process5"/>
    <dgm:cxn modelId="{6EC15D3D-E707-4B2F-AEE0-D02F45B975D9}" type="presParOf" srcId="{8E71A752-9CFE-45DD-A9E5-CCF86833BEDD}" destId="{A7EE145F-D241-4D6A-B454-649135C6ACD1}" srcOrd="10" destOrd="0" presId="urn:microsoft.com/office/officeart/2005/8/layout/process5"/>
    <dgm:cxn modelId="{33B95602-6A5A-4926-862E-129C59C89D0F}" type="presParOf" srcId="{8E71A752-9CFE-45DD-A9E5-CCF86833BEDD}" destId="{BBA6BD35-E908-477A-87E1-CE519DA75E69}" srcOrd="11" destOrd="0" presId="urn:microsoft.com/office/officeart/2005/8/layout/process5"/>
    <dgm:cxn modelId="{C88A7CD9-461E-4EED-94DF-3BB06BC74044}" type="presParOf" srcId="{BBA6BD35-E908-477A-87E1-CE519DA75E69}" destId="{2E41EE4D-E309-456F-AB60-D18540335C78}" srcOrd="0" destOrd="0" presId="urn:microsoft.com/office/officeart/2005/8/layout/process5"/>
    <dgm:cxn modelId="{383ADB5B-81EE-4395-8625-C113C1D17631}" type="presParOf" srcId="{8E71A752-9CFE-45DD-A9E5-CCF86833BEDD}" destId="{9E8AE780-ACEB-4D6D-93D5-F99428E4C3C1}" srcOrd="12" destOrd="0" presId="urn:microsoft.com/office/officeart/2005/8/layout/process5"/>
    <dgm:cxn modelId="{F8C704F3-EF69-4802-A34C-2EB097F9A468}" type="presParOf" srcId="{8E71A752-9CFE-45DD-A9E5-CCF86833BEDD}" destId="{94AC3451-410C-4F0E-B0EC-D18155114FC2}" srcOrd="13" destOrd="0" presId="urn:microsoft.com/office/officeart/2005/8/layout/process5"/>
    <dgm:cxn modelId="{57A18E2D-C892-4ECA-853E-B29ABDE3124A}" type="presParOf" srcId="{94AC3451-410C-4F0E-B0EC-D18155114FC2}" destId="{BF2E5FA5-1424-4C24-9EFA-6C1DDEF06621}" srcOrd="0" destOrd="0" presId="urn:microsoft.com/office/officeart/2005/8/layout/process5"/>
    <dgm:cxn modelId="{1E9E1B1B-E6B8-4FA7-8007-A13212CFF8A9}" type="presParOf" srcId="{8E71A752-9CFE-45DD-A9E5-CCF86833BEDD}" destId="{7727F92F-D0DE-488B-B103-3DC0332855E9}" srcOrd="14" destOrd="0" presId="urn:microsoft.com/office/officeart/2005/8/layout/process5"/>
    <dgm:cxn modelId="{130C7A38-F6D8-4D9E-AB62-5DEFAEBDB6B3}" type="presParOf" srcId="{8E71A752-9CFE-45DD-A9E5-CCF86833BEDD}" destId="{BE42F7C2-167A-4C10-A31C-FCBEDD5FF418}" srcOrd="15" destOrd="0" presId="urn:microsoft.com/office/officeart/2005/8/layout/process5"/>
    <dgm:cxn modelId="{9A435CCF-0B6D-401A-804E-42E58F57EBB8}" type="presParOf" srcId="{BE42F7C2-167A-4C10-A31C-FCBEDD5FF418}" destId="{73C50FBC-BCB7-4FED-90CF-416887A0849E}" srcOrd="0" destOrd="0" presId="urn:microsoft.com/office/officeart/2005/8/layout/process5"/>
    <dgm:cxn modelId="{DE146445-A52C-4D0C-9FD1-CB13C270B506}" type="presParOf" srcId="{8E71A752-9CFE-45DD-A9E5-CCF86833BEDD}" destId="{6B12B17B-FB0C-4604-BF59-22CE8474E026}" srcOrd="16" destOrd="0" presId="urn:microsoft.com/office/officeart/2005/8/layout/process5"/>
    <dgm:cxn modelId="{0236C332-EDCF-48D7-9283-E425BD8B3569}" type="presParOf" srcId="{8E71A752-9CFE-45DD-A9E5-CCF86833BEDD}" destId="{BE3920D1-0FFC-46B8-9776-76AD2CCAB974}" srcOrd="17" destOrd="0" presId="urn:microsoft.com/office/officeart/2005/8/layout/process5"/>
    <dgm:cxn modelId="{779A8192-6C58-459E-8BA1-403D334F481F}" type="presParOf" srcId="{BE3920D1-0FFC-46B8-9776-76AD2CCAB974}" destId="{9DBCD89E-3FF2-4FF9-81E2-A8BA153A062A}" srcOrd="0" destOrd="0" presId="urn:microsoft.com/office/officeart/2005/8/layout/process5"/>
    <dgm:cxn modelId="{2D4F7638-8868-4D43-A937-2CFBCA14A66A}" type="presParOf" srcId="{8E71A752-9CFE-45DD-A9E5-CCF86833BEDD}" destId="{8C3C5629-6FBC-4D4B-AEF3-36EBB5052D95}" srcOrd="18" destOrd="0" presId="urn:microsoft.com/office/officeart/2005/8/layout/process5"/>
    <dgm:cxn modelId="{E280B501-4454-4521-A9C1-3D2E258A9579}" type="presParOf" srcId="{8E71A752-9CFE-45DD-A9E5-CCF86833BEDD}" destId="{12DE4563-1C2B-4F39-A12D-B25E65150A1B}" srcOrd="19" destOrd="0" presId="urn:microsoft.com/office/officeart/2005/8/layout/process5"/>
    <dgm:cxn modelId="{4CE18414-8596-4133-92D4-FE45A5BBB321}" type="presParOf" srcId="{12DE4563-1C2B-4F39-A12D-B25E65150A1B}" destId="{B1BB4B2A-9B0C-4BA6-AA33-057DC7AE6BFD}" srcOrd="0" destOrd="0" presId="urn:microsoft.com/office/officeart/2005/8/layout/process5"/>
    <dgm:cxn modelId="{60CC7F7A-7A54-4A6B-822E-A660F6F92114}" type="presParOf" srcId="{8E71A752-9CFE-45DD-A9E5-CCF86833BEDD}" destId="{98E2CA39-8C4C-41EC-A812-2D62270D14A8}" srcOrd="20" destOrd="0" presId="urn:microsoft.com/office/officeart/2005/8/layout/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630F628-5908-4F81-9853-4820AA8528E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578E78E7-A0E9-4C64-92D1-3A67BE68A6C1}">
      <dgm:prSet phldrT="[Texto]" custT="1"/>
      <dgm:spPr/>
      <dgm:t>
        <a:bodyPr/>
        <a:lstStyle/>
        <a:p>
          <a:pPr>
            <a:buNone/>
          </a:pPr>
          <a:r>
            <a:rPr lang="es-CO" sz="1200" b="1">
              <a:latin typeface="Arial" panose="020B0604020202020204" pitchFamily="34" charset="0"/>
              <a:cs typeface="Arial" panose="020B0604020202020204" pitchFamily="34" charset="0"/>
            </a:rPr>
            <a:t>Personalización.</a:t>
          </a:r>
          <a:endParaRPr lang="es-CO" sz="1200">
            <a:latin typeface="Arial" panose="020B0604020202020204" pitchFamily="34" charset="0"/>
            <a:cs typeface="Arial" panose="020B0604020202020204" pitchFamily="34" charset="0"/>
          </a:endParaRPr>
        </a:p>
      </dgm:t>
    </dgm:pt>
    <dgm:pt modelId="{CABCFF24-A426-4796-B32E-64ABE3066EA6}" type="parTrans" cxnId="{D4E4007F-771A-4DC4-9C09-FFB5A6719EE2}">
      <dgm:prSet/>
      <dgm:spPr/>
      <dgm:t>
        <a:bodyPr/>
        <a:lstStyle/>
        <a:p>
          <a:endParaRPr lang="es-CO">
            <a:latin typeface="Arial" panose="020B0604020202020204" pitchFamily="34" charset="0"/>
            <a:cs typeface="Arial" panose="020B0604020202020204" pitchFamily="34" charset="0"/>
          </a:endParaRPr>
        </a:p>
      </dgm:t>
    </dgm:pt>
    <dgm:pt modelId="{7F2EF395-BFCA-40CA-A6BE-B6053F19946F}" type="sibTrans" cxnId="{D4E4007F-771A-4DC4-9C09-FFB5A6719EE2}">
      <dgm:prSet/>
      <dgm:spPr/>
      <dgm:t>
        <a:bodyPr/>
        <a:lstStyle/>
        <a:p>
          <a:endParaRPr lang="es-CO">
            <a:latin typeface="Arial" panose="020B0604020202020204" pitchFamily="34" charset="0"/>
            <a:cs typeface="Arial" panose="020B0604020202020204" pitchFamily="34" charset="0"/>
          </a:endParaRPr>
        </a:p>
      </dgm:t>
    </dgm:pt>
    <dgm:pt modelId="{71ECE1AF-84F5-4FD3-9B9A-ADCEA44FE58C}">
      <dgm:prSet phldrT="[Texto]" custT="1"/>
      <dgm:spPr/>
      <dgm:t>
        <a:bodyPr/>
        <a:lstStyle/>
        <a:p>
          <a:pPr>
            <a:buNone/>
          </a:pPr>
          <a:r>
            <a:rPr lang="es-CO" sz="1000">
              <a:latin typeface="Arial" panose="020B0604020202020204" pitchFamily="34" charset="0"/>
              <a:cs typeface="Arial" panose="020B0604020202020204" pitchFamily="34" charset="0"/>
            </a:rPr>
            <a:t>Adaptan la experiencia del usuario mediante algoritmos que muestran contenido relevante según sus preferencias y comportamiento.</a:t>
          </a:r>
        </a:p>
      </dgm:t>
    </dgm:pt>
    <dgm:pt modelId="{98C61A30-407B-4012-92FD-00CB99C1BCEB}" type="parTrans" cxnId="{CFAA4765-AF6F-436F-B585-A1DC4AEB0566}">
      <dgm:prSet/>
      <dgm:spPr/>
      <dgm:t>
        <a:bodyPr/>
        <a:lstStyle/>
        <a:p>
          <a:endParaRPr lang="es-CO">
            <a:latin typeface="Arial" panose="020B0604020202020204" pitchFamily="34" charset="0"/>
            <a:cs typeface="Arial" panose="020B0604020202020204" pitchFamily="34" charset="0"/>
          </a:endParaRPr>
        </a:p>
      </dgm:t>
    </dgm:pt>
    <dgm:pt modelId="{84EAE57C-0FE8-47AD-969E-AA705FBE8AD4}" type="sibTrans" cxnId="{CFAA4765-AF6F-436F-B585-A1DC4AEB0566}">
      <dgm:prSet/>
      <dgm:spPr/>
      <dgm:t>
        <a:bodyPr/>
        <a:lstStyle/>
        <a:p>
          <a:endParaRPr lang="es-CO">
            <a:latin typeface="Arial" panose="020B0604020202020204" pitchFamily="34" charset="0"/>
            <a:cs typeface="Arial" panose="020B0604020202020204" pitchFamily="34" charset="0"/>
          </a:endParaRPr>
        </a:p>
      </dgm:t>
    </dgm:pt>
    <dgm:pt modelId="{057BEAD0-B08C-471A-8C81-03A5795722DF}">
      <dgm:prSet phldrT="[Texto]" custT="1"/>
      <dgm:spPr/>
      <dgm:t>
        <a:bodyPr/>
        <a:lstStyle/>
        <a:p>
          <a:r>
            <a:rPr lang="es-CO" sz="1200" b="1">
              <a:latin typeface="Arial" panose="020B0604020202020204" pitchFamily="34" charset="0"/>
              <a:cs typeface="Arial" panose="020B0604020202020204" pitchFamily="34" charset="0"/>
            </a:rPr>
            <a:t>Medición y análisis.</a:t>
          </a:r>
          <a:endParaRPr lang="es-CO" sz="1200">
            <a:latin typeface="Arial" panose="020B0604020202020204" pitchFamily="34" charset="0"/>
            <a:cs typeface="Arial" panose="020B0604020202020204" pitchFamily="34" charset="0"/>
          </a:endParaRPr>
        </a:p>
      </dgm:t>
    </dgm:pt>
    <dgm:pt modelId="{741E0DFE-AC31-4FF2-9241-E34A3F79E283}" type="parTrans" cxnId="{7C9D5C60-BB68-4E65-A0AB-E5AF5CB47030}">
      <dgm:prSet/>
      <dgm:spPr/>
      <dgm:t>
        <a:bodyPr/>
        <a:lstStyle/>
        <a:p>
          <a:endParaRPr lang="es-CO">
            <a:latin typeface="Arial" panose="020B0604020202020204" pitchFamily="34" charset="0"/>
            <a:cs typeface="Arial" panose="020B0604020202020204" pitchFamily="34" charset="0"/>
          </a:endParaRPr>
        </a:p>
      </dgm:t>
    </dgm:pt>
    <dgm:pt modelId="{24FF5FE6-7AF4-4E70-8CCD-3D006D9BE94C}" type="sibTrans" cxnId="{7C9D5C60-BB68-4E65-A0AB-E5AF5CB47030}">
      <dgm:prSet/>
      <dgm:spPr/>
      <dgm:t>
        <a:bodyPr/>
        <a:lstStyle/>
        <a:p>
          <a:endParaRPr lang="es-CO">
            <a:latin typeface="Arial" panose="020B0604020202020204" pitchFamily="34" charset="0"/>
            <a:cs typeface="Arial" panose="020B0604020202020204" pitchFamily="34" charset="0"/>
          </a:endParaRPr>
        </a:p>
      </dgm:t>
    </dgm:pt>
    <dgm:pt modelId="{D17BB992-C860-40D4-AD82-977329A25DEA}">
      <dgm:prSet phldrT="[Texto]" custT="1"/>
      <dgm:spPr/>
      <dgm:t>
        <a:bodyPr/>
        <a:lstStyle/>
        <a:p>
          <a:pPr>
            <a:buNone/>
          </a:pPr>
          <a:r>
            <a:rPr lang="es-CO" sz="1000">
              <a:latin typeface="Arial" panose="020B0604020202020204" pitchFamily="34" charset="0"/>
              <a:cs typeface="Arial" panose="020B0604020202020204" pitchFamily="34" charset="0"/>
            </a:rPr>
            <a:t>Proporcionan métricas detalladas sobre el rendimiento de publicaciones, interacción de usuarios y efectividad de campañas.</a:t>
          </a:r>
        </a:p>
      </dgm:t>
    </dgm:pt>
    <dgm:pt modelId="{17C28BE8-FBBD-41DD-A881-C4C70489A908}" type="parTrans" cxnId="{35902D8B-3F4C-4D02-B36C-AF0AEF31AC33}">
      <dgm:prSet/>
      <dgm:spPr/>
      <dgm:t>
        <a:bodyPr/>
        <a:lstStyle/>
        <a:p>
          <a:endParaRPr lang="es-CO">
            <a:latin typeface="Arial" panose="020B0604020202020204" pitchFamily="34" charset="0"/>
            <a:cs typeface="Arial" panose="020B0604020202020204" pitchFamily="34" charset="0"/>
          </a:endParaRPr>
        </a:p>
      </dgm:t>
    </dgm:pt>
    <dgm:pt modelId="{AC7C3CC3-9C97-404B-980B-77C352EF7939}" type="sibTrans" cxnId="{35902D8B-3F4C-4D02-B36C-AF0AEF31AC33}">
      <dgm:prSet/>
      <dgm:spPr/>
      <dgm:t>
        <a:bodyPr/>
        <a:lstStyle/>
        <a:p>
          <a:endParaRPr lang="es-CO">
            <a:latin typeface="Arial" panose="020B0604020202020204" pitchFamily="34" charset="0"/>
            <a:cs typeface="Arial" panose="020B0604020202020204" pitchFamily="34" charset="0"/>
          </a:endParaRPr>
        </a:p>
      </dgm:t>
    </dgm:pt>
    <dgm:pt modelId="{2307B5E7-F0AD-4EBB-9AF6-EB1655900E4F}">
      <dgm:prSet phldrT="[Texto]" custT="1"/>
      <dgm:spPr/>
      <dgm:t>
        <a:bodyPr/>
        <a:lstStyle/>
        <a:p>
          <a:pPr>
            <a:buNone/>
          </a:pPr>
          <a:r>
            <a:rPr lang="es-CO" sz="1200" b="1">
              <a:latin typeface="Arial" panose="020B0604020202020204" pitchFamily="34" charset="0"/>
              <a:cs typeface="Arial" panose="020B0604020202020204" pitchFamily="34" charset="0"/>
            </a:rPr>
            <a:t>Automatización.</a:t>
          </a:r>
          <a:endParaRPr lang="es-CO" sz="1200">
            <a:latin typeface="Arial" panose="020B0604020202020204" pitchFamily="34" charset="0"/>
            <a:cs typeface="Arial" panose="020B0604020202020204" pitchFamily="34" charset="0"/>
          </a:endParaRPr>
        </a:p>
      </dgm:t>
    </dgm:pt>
    <dgm:pt modelId="{D5A9C619-51B5-44F3-BC0B-A6BE178E6019}" type="parTrans" cxnId="{6958FB69-EA4E-4533-AF6E-586B1787BA08}">
      <dgm:prSet/>
      <dgm:spPr/>
      <dgm:t>
        <a:bodyPr/>
        <a:lstStyle/>
        <a:p>
          <a:endParaRPr lang="es-CO">
            <a:latin typeface="Arial" panose="020B0604020202020204" pitchFamily="34" charset="0"/>
            <a:cs typeface="Arial" panose="020B0604020202020204" pitchFamily="34" charset="0"/>
          </a:endParaRPr>
        </a:p>
      </dgm:t>
    </dgm:pt>
    <dgm:pt modelId="{A8852FAE-E6C7-4F0B-BED5-40313223786F}" type="sibTrans" cxnId="{6958FB69-EA4E-4533-AF6E-586B1787BA08}">
      <dgm:prSet/>
      <dgm:spPr/>
      <dgm:t>
        <a:bodyPr/>
        <a:lstStyle/>
        <a:p>
          <a:endParaRPr lang="es-CO">
            <a:latin typeface="Arial" panose="020B0604020202020204" pitchFamily="34" charset="0"/>
            <a:cs typeface="Arial" panose="020B0604020202020204" pitchFamily="34" charset="0"/>
          </a:endParaRPr>
        </a:p>
      </dgm:t>
    </dgm:pt>
    <dgm:pt modelId="{DB648C78-60DE-45D5-95CF-CE9BB67F086A}">
      <dgm:prSet phldrT="[Texto]" custT="1"/>
      <dgm:spPr/>
      <dgm:t>
        <a:bodyPr/>
        <a:lstStyle/>
        <a:p>
          <a:pPr>
            <a:buNone/>
          </a:pPr>
          <a:r>
            <a:rPr lang="es-CO" sz="1000">
              <a:latin typeface="Arial" panose="020B0604020202020204" pitchFamily="34" charset="0"/>
              <a:cs typeface="Arial" panose="020B0604020202020204" pitchFamily="34" charset="0"/>
            </a:rPr>
            <a:t>Facilitan la gestión de contenido y la programación de publicaciones para optimizar la presencia digital de una marca.</a:t>
          </a:r>
        </a:p>
      </dgm:t>
    </dgm:pt>
    <dgm:pt modelId="{3C2A6C79-039D-4F80-8F9D-99F36535665D}" type="parTrans" cxnId="{F3037273-26CC-4C8A-9FF6-F9FDDBD6140C}">
      <dgm:prSet/>
      <dgm:spPr/>
      <dgm:t>
        <a:bodyPr/>
        <a:lstStyle/>
        <a:p>
          <a:endParaRPr lang="es-CO">
            <a:latin typeface="Arial" panose="020B0604020202020204" pitchFamily="34" charset="0"/>
            <a:cs typeface="Arial" panose="020B0604020202020204" pitchFamily="34" charset="0"/>
          </a:endParaRPr>
        </a:p>
      </dgm:t>
    </dgm:pt>
    <dgm:pt modelId="{91717936-587B-4438-8C7E-514A3339D488}" type="sibTrans" cxnId="{F3037273-26CC-4C8A-9FF6-F9FDDBD6140C}">
      <dgm:prSet/>
      <dgm:spPr/>
      <dgm:t>
        <a:bodyPr/>
        <a:lstStyle/>
        <a:p>
          <a:endParaRPr lang="es-CO">
            <a:latin typeface="Arial" panose="020B0604020202020204" pitchFamily="34" charset="0"/>
            <a:cs typeface="Arial" panose="020B0604020202020204" pitchFamily="34" charset="0"/>
          </a:endParaRPr>
        </a:p>
      </dgm:t>
    </dgm:pt>
    <dgm:pt modelId="{0233CC1D-E8BF-413B-A546-099DC8395F00}" type="pres">
      <dgm:prSet presAssocID="{0630F628-5908-4F81-9853-4820AA8528E9}" presName="linear" presStyleCnt="0">
        <dgm:presLayoutVars>
          <dgm:dir/>
          <dgm:animLvl val="lvl"/>
          <dgm:resizeHandles val="exact"/>
        </dgm:presLayoutVars>
      </dgm:prSet>
      <dgm:spPr/>
    </dgm:pt>
    <dgm:pt modelId="{C803E483-08C0-4E4E-89A2-4767B4F2C788}" type="pres">
      <dgm:prSet presAssocID="{578E78E7-A0E9-4C64-92D1-3A67BE68A6C1}" presName="parentLin" presStyleCnt="0"/>
      <dgm:spPr/>
    </dgm:pt>
    <dgm:pt modelId="{77D0412D-C5FF-4A89-AAE5-C35BD555E4C3}" type="pres">
      <dgm:prSet presAssocID="{578E78E7-A0E9-4C64-92D1-3A67BE68A6C1}" presName="parentLeftMargin" presStyleLbl="node1" presStyleIdx="0" presStyleCnt="3"/>
      <dgm:spPr/>
    </dgm:pt>
    <dgm:pt modelId="{D630F979-7835-442A-AC43-BC813ADC0AAC}" type="pres">
      <dgm:prSet presAssocID="{578E78E7-A0E9-4C64-92D1-3A67BE68A6C1}" presName="parentText" presStyleLbl="node1" presStyleIdx="0" presStyleCnt="3">
        <dgm:presLayoutVars>
          <dgm:chMax val="0"/>
          <dgm:bulletEnabled val="1"/>
        </dgm:presLayoutVars>
      </dgm:prSet>
      <dgm:spPr/>
    </dgm:pt>
    <dgm:pt modelId="{8AFB79DA-8DFA-4B39-ABAE-87349C28AEF7}" type="pres">
      <dgm:prSet presAssocID="{578E78E7-A0E9-4C64-92D1-3A67BE68A6C1}" presName="negativeSpace" presStyleCnt="0"/>
      <dgm:spPr/>
    </dgm:pt>
    <dgm:pt modelId="{68346A44-0879-4C02-A89C-245CE416E762}" type="pres">
      <dgm:prSet presAssocID="{578E78E7-A0E9-4C64-92D1-3A67BE68A6C1}" presName="childText" presStyleLbl="conFgAcc1" presStyleIdx="0" presStyleCnt="3">
        <dgm:presLayoutVars>
          <dgm:bulletEnabled val="1"/>
        </dgm:presLayoutVars>
      </dgm:prSet>
      <dgm:spPr/>
    </dgm:pt>
    <dgm:pt modelId="{BF3BE58D-21E6-432A-A39E-25968CA63520}" type="pres">
      <dgm:prSet presAssocID="{7F2EF395-BFCA-40CA-A6BE-B6053F19946F}" presName="spaceBetweenRectangles" presStyleCnt="0"/>
      <dgm:spPr/>
    </dgm:pt>
    <dgm:pt modelId="{F8003AEF-D70C-49E1-994C-C8C7997080E1}" type="pres">
      <dgm:prSet presAssocID="{057BEAD0-B08C-471A-8C81-03A5795722DF}" presName="parentLin" presStyleCnt="0"/>
      <dgm:spPr/>
    </dgm:pt>
    <dgm:pt modelId="{3943F198-51CF-48F1-8B1C-657F529381DF}" type="pres">
      <dgm:prSet presAssocID="{057BEAD0-B08C-471A-8C81-03A5795722DF}" presName="parentLeftMargin" presStyleLbl="node1" presStyleIdx="0" presStyleCnt="3"/>
      <dgm:spPr/>
    </dgm:pt>
    <dgm:pt modelId="{E55FC9F7-9C89-4B90-A625-0020702D896C}" type="pres">
      <dgm:prSet presAssocID="{057BEAD0-B08C-471A-8C81-03A5795722DF}" presName="parentText" presStyleLbl="node1" presStyleIdx="1" presStyleCnt="3">
        <dgm:presLayoutVars>
          <dgm:chMax val="0"/>
          <dgm:bulletEnabled val="1"/>
        </dgm:presLayoutVars>
      </dgm:prSet>
      <dgm:spPr/>
    </dgm:pt>
    <dgm:pt modelId="{9AA728DC-B7C3-4720-BD76-EF46408FA227}" type="pres">
      <dgm:prSet presAssocID="{057BEAD0-B08C-471A-8C81-03A5795722DF}" presName="negativeSpace" presStyleCnt="0"/>
      <dgm:spPr/>
    </dgm:pt>
    <dgm:pt modelId="{D1811F4E-1FEB-4BD2-9C9E-2E9775C5A8C7}" type="pres">
      <dgm:prSet presAssocID="{057BEAD0-B08C-471A-8C81-03A5795722DF}" presName="childText" presStyleLbl="conFgAcc1" presStyleIdx="1" presStyleCnt="3">
        <dgm:presLayoutVars>
          <dgm:bulletEnabled val="1"/>
        </dgm:presLayoutVars>
      </dgm:prSet>
      <dgm:spPr/>
    </dgm:pt>
    <dgm:pt modelId="{923FFF07-7E4B-49CC-B43A-9FA5214BED80}" type="pres">
      <dgm:prSet presAssocID="{24FF5FE6-7AF4-4E70-8CCD-3D006D9BE94C}" presName="spaceBetweenRectangles" presStyleCnt="0"/>
      <dgm:spPr/>
    </dgm:pt>
    <dgm:pt modelId="{3D83DA57-1653-4EBC-A32C-0F44EDB4E871}" type="pres">
      <dgm:prSet presAssocID="{2307B5E7-F0AD-4EBB-9AF6-EB1655900E4F}" presName="parentLin" presStyleCnt="0"/>
      <dgm:spPr/>
    </dgm:pt>
    <dgm:pt modelId="{C63D1C72-E9C3-467C-9E54-C16AAAF9DE0E}" type="pres">
      <dgm:prSet presAssocID="{2307B5E7-F0AD-4EBB-9AF6-EB1655900E4F}" presName="parentLeftMargin" presStyleLbl="node1" presStyleIdx="1" presStyleCnt="3"/>
      <dgm:spPr/>
    </dgm:pt>
    <dgm:pt modelId="{80D71548-BD28-499B-9BAC-2C4612D3AD81}" type="pres">
      <dgm:prSet presAssocID="{2307B5E7-F0AD-4EBB-9AF6-EB1655900E4F}" presName="parentText" presStyleLbl="node1" presStyleIdx="2" presStyleCnt="3">
        <dgm:presLayoutVars>
          <dgm:chMax val="0"/>
          <dgm:bulletEnabled val="1"/>
        </dgm:presLayoutVars>
      </dgm:prSet>
      <dgm:spPr/>
    </dgm:pt>
    <dgm:pt modelId="{A578C2E7-6FF4-46CF-95DD-947622F0C571}" type="pres">
      <dgm:prSet presAssocID="{2307B5E7-F0AD-4EBB-9AF6-EB1655900E4F}" presName="negativeSpace" presStyleCnt="0"/>
      <dgm:spPr/>
    </dgm:pt>
    <dgm:pt modelId="{4F9D69D6-2152-4DB4-83F3-48258CECF8E7}" type="pres">
      <dgm:prSet presAssocID="{2307B5E7-F0AD-4EBB-9AF6-EB1655900E4F}" presName="childText" presStyleLbl="conFgAcc1" presStyleIdx="2" presStyleCnt="3">
        <dgm:presLayoutVars>
          <dgm:bulletEnabled val="1"/>
        </dgm:presLayoutVars>
      </dgm:prSet>
      <dgm:spPr/>
    </dgm:pt>
  </dgm:ptLst>
  <dgm:cxnLst>
    <dgm:cxn modelId="{27C71109-AA4A-425A-A87D-BD8886F65EF1}" type="presOf" srcId="{2307B5E7-F0AD-4EBB-9AF6-EB1655900E4F}" destId="{80D71548-BD28-499B-9BAC-2C4612D3AD81}" srcOrd="1" destOrd="0" presId="urn:microsoft.com/office/officeart/2005/8/layout/list1"/>
    <dgm:cxn modelId="{7C9D5C60-BB68-4E65-A0AB-E5AF5CB47030}" srcId="{0630F628-5908-4F81-9853-4820AA8528E9}" destId="{057BEAD0-B08C-471A-8C81-03A5795722DF}" srcOrd="1" destOrd="0" parTransId="{741E0DFE-AC31-4FF2-9241-E34A3F79E283}" sibTransId="{24FF5FE6-7AF4-4E70-8CCD-3D006D9BE94C}"/>
    <dgm:cxn modelId="{73403B42-6656-4B96-94C1-7A399CE824AE}" type="presOf" srcId="{057BEAD0-B08C-471A-8C81-03A5795722DF}" destId="{3943F198-51CF-48F1-8B1C-657F529381DF}" srcOrd="0" destOrd="0" presId="urn:microsoft.com/office/officeart/2005/8/layout/list1"/>
    <dgm:cxn modelId="{4275C344-B429-40EA-9946-8DAAB455B2F6}" type="presOf" srcId="{057BEAD0-B08C-471A-8C81-03A5795722DF}" destId="{E55FC9F7-9C89-4B90-A625-0020702D896C}" srcOrd="1" destOrd="0" presId="urn:microsoft.com/office/officeart/2005/8/layout/list1"/>
    <dgm:cxn modelId="{CFAA4765-AF6F-436F-B585-A1DC4AEB0566}" srcId="{578E78E7-A0E9-4C64-92D1-3A67BE68A6C1}" destId="{71ECE1AF-84F5-4FD3-9B9A-ADCEA44FE58C}" srcOrd="0" destOrd="0" parTransId="{98C61A30-407B-4012-92FD-00CB99C1BCEB}" sibTransId="{84EAE57C-0FE8-47AD-969E-AA705FBE8AD4}"/>
    <dgm:cxn modelId="{6958FB69-EA4E-4533-AF6E-586B1787BA08}" srcId="{0630F628-5908-4F81-9853-4820AA8528E9}" destId="{2307B5E7-F0AD-4EBB-9AF6-EB1655900E4F}" srcOrd="2" destOrd="0" parTransId="{D5A9C619-51B5-44F3-BC0B-A6BE178E6019}" sibTransId="{A8852FAE-E6C7-4F0B-BED5-40313223786F}"/>
    <dgm:cxn modelId="{C352D96A-0A26-43CB-ABE3-2C43C5B95FC7}" type="presOf" srcId="{DB648C78-60DE-45D5-95CF-CE9BB67F086A}" destId="{4F9D69D6-2152-4DB4-83F3-48258CECF8E7}" srcOrd="0" destOrd="0" presId="urn:microsoft.com/office/officeart/2005/8/layout/list1"/>
    <dgm:cxn modelId="{9EE0E86B-58DF-43DD-B3A6-6977F23EBE85}" type="presOf" srcId="{0630F628-5908-4F81-9853-4820AA8528E9}" destId="{0233CC1D-E8BF-413B-A546-099DC8395F00}" srcOrd="0" destOrd="0" presId="urn:microsoft.com/office/officeart/2005/8/layout/list1"/>
    <dgm:cxn modelId="{2AFB0770-7821-4114-B4D4-982F03C54C44}" type="presOf" srcId="{578E78E7-A0E9-4C64-92D1-3A67BE68A6C1}" destId="{77D0412D-C5FF-4A89-AAE5-C35BD555E4C3}" srcOrd="0" destOrd="0" presId="urn:microsoft.com/office/officeart/2005/8/layout/list1"/>
    <dgm:cxn modelId="{F3037273-26CC-4C8A-9FF6-F9FDDBD6140C}" srcId="{2307B5E7-F0AD-4EBB-9AF6-EB1655900E4F}" destId="{DB648C78-60DE-45D5-95CF-CE9BB67F086A}" srcOrd="0" destOrd="0" parTransId="{3C2A6C79-039D-4F80-8F9D-99F36535665D}" sibTransId="{91717936-587B-4438-8C7E-514A3339D488}"/>
    <dgm:cxn modelId="{D4E4007F-771A-4DC4-9C09-FFB5A6719EE2}" srcId="{0630F628-5908-4F81-9853-4820AA8528E9}" destId="{578E78E7-A0E9-4C64-92D1-3A67BE68A6C1}" srcOrd="0" destOrd="0" parTransId="{CABCFF24-A426-4796-B32E-64ABE3066EA6}" sibTransId="{7F2EF395-BFCA-40CA-A6BE-B6053F19946F}"/>
    <dgm:cxn modelId="{35902D8B-3F4C-4D02-B36C-AF0AEF31AC33}" srcId="{057BEAD0-B08C-471A-8C81-03A5795722DF}" destId="{D17BB992-C860-40D4-AD82-977329A25DEA}" srcOrd="0" destOrd="0" parTransId="{17C28BE8-FBBD-41DD-A881-C4C70489A908}" sibTransId="{AC7C3CC3-9C97-404B-980B-77C352EF7939}"/>
    <dgm:cxn modelId="{0C1E3CB0-B107-4448-90FC-03648EF0C11E}" type="presOf" srcId="{D17BB992-C860-40D4-AD82-977329A25DEA}" destId="{D1811F4E-1FEB-4BD2-9C9E-2E9775C5A8C7}" srcOrd="0" destOrd="0" presId="urn:microsoft.com/office/officeart/2005/8/layout/list1"/>
    <dgm:cxn modelId="{03F83EB6-F76C-4D47-8793-3C5EA57FA348}" type="presOf" srcId="{2307B5E7-F0AD-4EBB-9AF6-EB1655900E4F}" destId="{C63D1C72-E9C3-467C-9E54-C16AAAF9DE0E}" srcOrd="0" destOrd="0" presId="urn:microsoft.com/office/officeart/2005/8/layout/list1"/>
    <dgm:cxn modelId="{67CDDFC2-2AA2-4EF4-A32A-057695F8B7FA}" type="presOf" srcId="{578E78E7-A0E9-4C64-92D1-3A67BE68A6C1}" destId="{D630F979-7835-442A-AC43-BC813ADC0AAC}" srcOrd="1" destOrd="0" presId="urn:microsoft.com/office/officeart/2005/8/layout/list1"/>
    <dgm:cxn modelId="{A07947F2-15FA-45FE-9331-18F2DF960D20}" type="presOf" srcId="{71ECE1AF-84F5-4FD3-9B9A-ADCEA44FE58C}" destId="{68346A44-0879-4C02-A89C-245CE416E762}" srcOrd="0" destOrd="0" presId="urn:microsoft.com/office/officeart/2005/8/layout/list1"/>
    <dgm:cxn modelId="{7F02A600-969C-400D-A334-AE01F8635CAD}" type="presParOf" srcId="{0233CC1D-E8BF-413B-A546-099DC8395F00}" destId="{C803E483-08C0-4E4E-89A2-4767B4F2C788}" srcOrd="0" destOrd="0" presId="urn:microsoft.com/office/officeart/2005/8/layout/list1"/>
    <dgm:cxn modelId="{FFE63202-172F-41F1-B6B3-2A7C5CAE0DA9}" type="presParOf" srcId="{C803E483-08C0-4E4E-89A2-4767B4F2C788}" destId="{77D0412D-C5FF-4A89-AAE5-C35BD555E4C3}" srcOrd="0" destOrd="0" presId="urn:microsoft.com/office/officeart/2005/8/layout/list1"/>
    <dgm:cxn modelId="{832C3674-F52C-4219-B534-3A11DD1AABBE}" type="presParOf" srcId="{C803E483-08C0-4E4E-89A2-4767B4F2C788}" destId="{D630F979-7835-442A-AC43-BC813ADC0AAC}" srcOrd="1" destOrd="0" presId="urn:microsoft.com/office/officeart/2005/8/layout/list1"/>
    <dgm:cxn modelId="{BADE6CB1-2B42-443B-A327-C5EC95C78AA7}" type="presParOf" srcId="{0233CC1D-E8BF-413B-A546-099DC8395F00}" destId="{8AFB79DA-8DFA-4B39-ABAE-87349C28AEF7}" srcOrd="1" destOrd="0" presId="urn:microsoft.com/office/officeart/2005/8/layout/list1"/>
    <dgm:cxn modelId="{2ED66A71-D439-4CE6-A37D-86B4878CF9F6}" type="presParOf" srcId="{0233CC1D-E8BF-413B-A546-099DC8395F00}" destId="{68346A44-0879-4C02-A89C-245CE416E762}" srcOrd="2" destOrd="0" presId="urn:microsoft.com/office/officeart/2005/8/layout/list1"/>
    <dgm:cxn modelId="{0BE87083-177B-4E07-A403-99F88FB410B1}" type="presParOf" srcId="{0233CC1D-E8BF-413B-A546-099DC8395F00}" destId="{BF3BE58D-21E6-432A-A39E-25968CA63520}" srcOrd="3" destOrd="0" presId="urn:microsoft.com/office/officeart/2005/8/layout/list1"/>
    <dgm:cxn modelId="{DEE6BF3B-D5D3-43F0-930D-FFD81C0E985C}" type="presParOf" srcId="{0233CC1D-E8BF-413B-A546-099DC8395F00}" destId="{F8003AEF-D70C-49E1-994C-C8C7997080E1}" srcOrd="4" destOrd="0" presId="urn:microsoft.com/office/officeart/2005/8/layout/list1"/>
    <dgm:cxn modelId="{888D173C-41A3-45C6-BA32-03CE3BC81A77}" type="presParOf" srcId="{F8003AEF-D70C-49E1-994C-C8C7997080E1}" destId="{3943F198-51CF-48F1-8B1C-657F529381DF}" srcOrd="0" destOrd="0" presId="urn:microsoft.com/office/officeart/2005/8/layout/list1"/>
    <dgm:cxn modelId="{21518FFD-8574-4711-AC39-C07E7F48DC44}" type="presParOf" srcId="{F8003AEF-D70C-49E1-994C-C8C7997080E1}" destId="{E55FC9F7-9C89-4B90-A625-0020702D896C}" srcOrd="1" destOrd="0" presId="urn:microsoft.com/office/officeart/2005/8/layout/list1"/>
    <dgm:cxn modelId="{AFEA82D4-8B64-4E55-9ECB-C7B38C55D90F}" type="presParOf" srcId="{0233CC1D-E8BF-413B-A546-099DC8395F00}" destId="{9AA728DC-B7C3-4720-BD76-EF46408FA227}" srcOrd="5" destOrd="0" presId="urn:microsoft.com/office/officeart/2005/8/layout/list1"/>
    <dgm:cxn modelId="{7B22E733-E0D8-4C85-A043-42F856C5F4DC}" type="presParOf" srcId="{0233CC1D-E8BF-413B-A546-099DC8395F00}" destId="{D1811F4E-1FEB-4BD2-9C9E-2E9775C5A8C7}" srcOrd="6" destOrd="0" presId="urn:microsoft.com/office/officeart/2005/8/layout/list1"/>
    <dgm:cxn modelId="{AD88C4DF-7D82-4F4F-9788-440B90E12B2D}" type="presParOf" srcId="{0233CC1D-E8BF-413B-A546-099DC8395F00}" destId="{923FFF07-7E4B-49CC-B43A-9FA5214BED80}" srcOrd="7" destOrd="0" presId="urn:microsoft.com/office/officeart/2005/8/layout/list1"/>
    <dgm:cxn modelId="{D0C6E3EE-D16D-400A-9AC8-7DACBB8F39D8}" type="presParOf" srcId="{0233CC1D-E8BF-413B-A546-099DC8395F00}" destId="{3D83DA57-1653-4EBC-A32C-0F44EDB4E871}" srcOrd="8" destOrd="0" presId="urn:microsoft.com/office/officeart/2005/8/layout/list1"/>
    <dgm:cxn modelId="{39AB4F5B-4E3F-4E5A-983A-1361177F7C16}" type="presParOf" srcId="{3D83DA57-1653-4EBC-A32C-0F44EDB4E871}" destId="{C63D1C72-E9C3-467C-9E54-C16AAAF9DE0E}" srcOrd="0" destOrd="0" presId="urn:microsoft.com/office/officeart/2005/8/layout/list1"/>
    <dgm:cxn modelId="{092829BD-F48E-4017-8D5E-D9890768CAE3}" type="presParOf" srcId="{3D83DA57-1653-4EBC-A32C-0F44EDB4E871}" destId="{80D71548-BD28-499B-9BAC-2C4612D3AD81}" srcOrd="1" destOrd="0" presId="urn:microsoft.com/office/officeart/2005/8/layout/list1"/>
    <dgm:cxn modelId="{E4CD7086-E39E-4E68-8D14-C76847BCE45F}" type="presParOf" srcId="{0233CC1D-E8BF-413B-A546-099DC8395F00}" destId="{A578C2E7-6FF4-46CF-95DD-947622F0C571}" srcOrd="9" destOrd="0" presId="urn:microsoft.com/office/officeart/2005/8/layout/list1"/>
    <dgm:cxn modelId="{7CA1D3E6-66EA-4B62-B2B4-408D79BB7282}" type="presParOf" srcId="{0233CC1D-E8BF-413B-A546-099DC8395F00}" destId="{4F9D69D6-2152-4DB4-83F3-48258CECF8E7}" srcOrd="10" destOrd="0" presId="urn:microsoft.com/office/officeart/2005/8/layout/lis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5654B14-F201-4C30-89B6-FB7036CFB701}" type="doc">
      <dgm:prSet loTypeId="urn:microsoft.com/office/officeart/2005/8/layout/vList4" loCatId="list" qsTypeId="urn:microsoft.com/office/officeart/2005/8/quickstyle/simple1" qsCatId="simple" csTypeId="urn:microsoft.com/office/officeart/2005/8/colors/colorful3" csCatId="colorful" phldr="1"/>
      <dgm:spPr/>
      <dgm:t>
        <a:bodyPr/>
        <a:lstStyle/>
        <a:p>
          <a:endParaRPr lang="es-CO"/>
        </a:p>
      </dgm:t>
    </dgm:pt>
    <dgm:pt modelId="{6E00A76E-348F-4820-ABAC-72FD045C0113}">
      <dgm:prSet phldrT="[Texto]" custT="1"/>
      <dgm:spPr/>
      <dgm:t>
        <a:bodyPr/>
        <a:lstStyle/>
        <a:p>
          <a:pPr algn="l">
            <a:buNone/>
          </a:pPr>
          <a:r>
            <a:rPr lang="es-CO" sz="1000" b="1">
              <a:latin typeface="Arial" panose="020B0604020202020204" pitchFamily="34" charset="0"/>
              <a:cs typeface="Arial" panose="020B0604020202020204" pitchFamily="34" charset="0"/>
            </a:rPr>
            <a:t>Facebook.</a:t>
          </a:r>
        </a:p>
        <a:p>
          <a:pPr algn="l">
            <a:buNone/>
          </a:pPr>
          <a:r>
            <a:rPr lang="es-CO" sz="1000">
              <a:latin typeface="Arial" panose="020B0604020202020204" pitchFamily="34" charset="0"/>
              <a:cs typeface="Arial" panose="020B0604020202020204" pitchFamily="34" charset="0"/>
            </a:rPr>
            <a:t>La red social más grande del mundo, ideal para conectar con diversas audiencias. Ofrece herramientas de publicidad avanzada, grupos, páginas y transmisiones en vivo, permitiendo a las marcas construir comunidades y fortalecer su presencia digital.</a:t>
          </a:r>
        </a:p>
      </dgm:t>
    </dgm:pt>
    <dgm:pt modelId="{2B119C35-28FD-47BF-BE42-471C7D2A3EFA}" type="parTrans" cxnId="{E63BFA5C-E920-4DA5-A11B-DEE85EB51914}">
      <dgm:prSet/>
      <dgm:spPr/>
      <dgm:t>
        <a:bodyPr/>
        <a:lstStyle/>
        <a:p>
          <a:pPr algn="l"/>
          <a:endParaRPr lang="es-CO" sz="1000">
            <a:latin typeface="Arial" panose="020B0604020202020204" pitchFamily="34" charset="0"/>
            <a:cs typeface="Arial" panose="020B0604020202020204" pitchFamily="34" charset="0"/>
          </a:endParaRPr>
        </a:p>
      </dgm:t>
    </dgm:pt>
    <dgm:pt modelId="{06033B9D-D9D9-49CE-89FC-D91B7820423A}" type="sibTrans" cxnId="{E63BFA5C-E920-4DA5-A11B-DEE85EB51914}">
      <dgm:prSet/>
      <dgm:spPr/>
      <dgm:t>
        <a:bodyPr/>
        <a:lstStyle/>
        <a:p>
          <a:pPr algn="l"/>
          <a:endParaRPr lang="es-CO" sz="1000">
            <a:latin typeface="Arial" panose="020B0604020202020204" pitchFamily="34" charset="0"/>
            <a:cs typeface="Arial" panose="020B0604020202020204" pitchFamily="34" charset="0"/>
          </a:endParaRPr>
        </a:p>
      </dgm:t>
    </dgm:pt>
    <dgm:pt modelId="{C65EA8F2-5935-4794-87D4-9C470DD02C2E}">
      <dgm:prSet phldrT="[Texto]" custT="1"/>
      <dgm:spPr/>
      <dgm:t>
        <a:bodyPr/>
        <a:lstStyle/>
        <a:p>
          <a:pPr algn="l"/>
          <a:r>
            <a:rPr lang="es-CO" sz="1000" b="1">
              <a:latin typeface="Arial" panose="020B0604020202020204" pitchFamily="34" charset="0"/>
              <a:cs typeface="Arial" panose="020B0604020202020204" pitchFamily="34" charset="0"/>
            </a:rPr>
            <a:t>Instagram.</a:t>
          </a:r>
        </a:p>
        <a:p>
          <a:pPr algn="l"/>
          <a:r>
            <a:rPr lang="es-CO" sz="1000">
              <a:latin typeface="Arial" panose="020B0604020202020204" pitchFamily="34" charset="0"/>
              <a:cs typeface="Arial" panose="020B0604020202020204" pitchFamily="34" charset="0"/>
            </a:rPr>
            <a:t>Enfocada en contenido visual, es perfecta para compartir imágenes y videos. Su algoritmo favorece el </a:t>
          </a:r>
          <a:r>
            <a:rPr lang="es-CO" sz="1000" i="1">
              <a:latin typeface="Arial" panose="020B0604020202020204" pitchFamily="34" charset="0"/>
              <a:cs typeface="Arial" panose="020B0604020202020204" pitchFamily="34" charset="0"/>
            </a:rPr>
            <a:t>engagement</a:t>
          </a:r>
          <a:r>
            <a:rPr lang="es-CO" sz="1000">
              <a:latin typeface="Arial" panose="020B0604020202020204" pitchFamily="34" charset="0"/>
              <a:cs typeface="Arial" panose="020B0604020202020204" pitchFamily="34" charset="0"/>
            </a:rPr>
            <a:t> a través de historias, </a:t>
          </a:r>
          <a:r>
            <a:rPr lang="es-CO" sz="1000" i="1">
              <a:latin typeface="Arial" panose="020B0604020202020204" pitchFamily="34" charset="0"/>
              <a:cs typeface="Arial" panose="020B0604020202020204" pitchFamily="34" charset="0"/>
            </a:rPr>
            <a:t>reels</a:t>
          </a:r>
          <a:r>
            <a:rPr lang="es-CO" sz="1000">
              <a:latin typeface="Arial" panose="020B0604020202020204" pitchFamily="34" charset="0"/>
              <a:cs typeface="Arial" panose="020B0604020202020204" pitchFamily="34" charset="0"/>
            </a:rPr>
            <a:t> y publicaciones interactivas. Es clave para estrategias de </a:t>
          </a:r>
          <a:r>
            <a:rPr lang="es-CO" sz="1000" i="1">
              <a:latin typeface="Arial" panose="020B0604020202020204" pitchFamily="34" charset="0"/>
              <a:cs typeface="Arial" panose="020B0604020202020204" pitchFamily="34" charset="0"/>
            </a:rPr>
            <a:t>branding</a:t>
          </a:r>
          <a:r>
            <a:rPr lang="es-CO" sz="1000">
              <a:latin typeface="Arial" panose="020B0604020202020204" pitchFamily="34" charset="0"/>
              <a:cs typeface="Arial" panose="020B0604020202020204" pitchFamily="34" charset="0"/>
            </a:rPr>
            <a:t> y </a:t>
          </a:r>
          <a:r>
            <a:rPr lang="es-CO" sz="1000" i="1">
              <a:latin typeface="Arial" panose="020B0604020202020204" pitchFamily="34" charset="0"/>
              <a:cs typeface="Arial" panose="020B0604020202020204" pitchFamily="34" charset="0"/>
            </a:rPr>
            <a:t>marketing</a:t>
          </a:r>
          <a:r>
            <a:rPr lang="es-CO" sz="1000">
              <a:latin typeface="Arial" panose="020B0604020202020204" pitchFamily="34" charset="0"/>
              <a:cs typeface="Arial" panose="020B0604020202020204" pitchFamily="34" charset="0"/>
            </a:rPr>
            <a:t> de </a:t>
          </a:r>
          <a:r>
            <a:rPr lang="es-CO" sz="1000" i="1">
              <a:latin typeface="Arial" panose="020B0604020202020204" pitchFamily="34" charset="0"/>
              <a:cs typeface="Arial" panose="020B0604020202020204" pitchFamily="34" charset="0"/>
            </a:rPr>
            <a:t>influencers</a:t>
          </a:r>
          <a:r>
            <a:rPr lang="es-CO" sz="1000">
              <a:latin typeface="Arial" panose="020B0604020202020204" pitchFamily="34" charset="0"/>
              <a:cs typeface="Arial" panose="020B0604020202020204" pitchFamily="34" charset="0"/>
            </a:rPr>
            <a:t>.</a:t>
          </a:r>
        </a:p>
      </dgm:t>
    </dgm:pt>
    <dgm:pt modelId="{0EF82262-2C39-4FCE-853A-FFFABE845EE1}" type="parTrans" cxnId="{5C3E896F-33AD-4FD8-94FB-E867B81F0541}">
      <dgm:prSet/>
      <dgm:spPr/>
      <dgm:t>
        <a:bodyPr/>
        <a:lstStyle/>
        <a:p>
          <a:pPr algn="l"/>
          <a:endParaRPr lang="es-CO" sz="1000">
            <a:latin typeface="Arial" panose="020B0604020202020204" pitchFamily="34" charset="0"/>
            <a:cs typeface="Arial" panose="020B0604020202020204" pitchFamily="34" charset="0"/>
          </a:endParaRPr>
        </a:p>
      </dgm:t>
    </dgm:pt>
    <dgm:pt modelId="{EA14C7B6-0702-4EA0-9777-11EAA3C07145}" type="sibTrans" cxnId="{5C3E896F-33AD-4FD8-94FB-E867B81F0541}">
      <dgm:prSet/>
      <dgm:spPr/>
      <dgm:t>
        <a:bodyPr/>
        <a:lstStyle/>
        <a:p>
          <a:pPr algn="l"/>
          <a:endParaRPr lang="es-CO" sz="1000">
            <a:latin typeface="Arial" panose="020B0604020202020204" pitchFamily="34" charset="0"/>
            <a:cs typeface="Arial" panose="020B0604020202020204" pitchFamily="34" charset="0"/>
          </a:endParaRPr>
        </a:p>
      </dgm:t>
    </dgm:pt>
    <dgm:pt modelId="{58873894-8D4E-4B2D-BB20-E0898564090E}">
      <dgm:prSet phldrT="[Texto]" custT="1"/>
      <dgm:spPr/>
      <dgm:t>
        <a:bodyPr/>
        <a:lstStyle/>
        <a:p>
          <a:pPr algn="l">
            <a:buNone/>
          </a:pPr>
          <a:r>
            <a:rPr lang="es-CO" sz="1000" b="1">
              <a:latin typeface="Arial" panose="020B0604020202020204" pitchFamily="34" charset="0"/>
              <a:cs typeface="Arial" panose="020B0604020202020204" pitchFamily="34" charset="0"/>
            </a:rPr>
            <a:t>X (Twitter).</a:t>
          </a:r>
        </a:p>
        <a:p>
          <a:pPr algn="l">
            <a:buNone/>
          </a:pPr>
          <a:r>
            <a:rPr lang="es-CO" sz="1000">
              <a:latin typeface="Arial" panose="020B0604020202020204" pitchFamily="34" charset="0"/>
              <a:cs typeface="Arial" panose="020B0604020202020204" pitchFamily="34" charset="0"/>
            </a:rPr>
            <a:t>Plataforma de </a:t>
          </a:r>
          <a:r>
            <a:rPr lang="es-CO" sz="1000" i="1">
              <a:latin typeface="Arial" panose="020B0604020202020204" pitchFamily="34" charset="0"/>
              <a:cs typeface="Arial" panose="020B0604020202020204" pitchFamily="34" charset="0"/>
            </a:rPr>
            <a:t>microblogging</a:t>
          </a:r>
          <a:r>
            <a:rPr lang="es-CO" sz="1000">
              <a:latin typeface="Arial" panose="020B0604020202020204" pitchFamily="34" charset="0"/>
              <a:cs typeface="Arial" panose="020B0604020202020204" pitchFamily="34" charset="0"/>
            </a:rPr>
            <a:t> que destaca por su inmediatez y capacidad de generar conversaciones en tiempo real. Es utilizada para noticias, tendencias y comunicación directa entre marcas y usuarios.</a:t>
          </a:r>
        </a:p>
      </dgm:t>
    </dgm:pt>
    <dgm:pt modelId="{D7380C31-DA72-4EBE-9F4A-44B701B4AD89}" type="parTrans" cxnId="{4FD2E3F8-1C1C-471C-A117-09FA8ED30B2B}">
      <dgm:prSet/>
      <dgm:spPr/>
      <dgm:t>
        <a:bodyPr/>
        <a:lstStyle/>
        <a:p>
          <a:pPr algn="l"/>
          <a:endParaRPr lang="es-CO" sz="1000">
            <a:latin typeface="Arial" panose="020B0604020202020204" pitchFamily="34" charset="0"/>
            <a:cs typeface="Arial" panose="020B0604020202020204" pitchFamily="34" charset="0"/>
          </a:endParaRPr>
        </a:p>
      </dgm:t>
    </dgm:pt>
    <dgm:pt modelId="{1D2404D4-F0CB-4F80-A209-C248DCEB0879}" type="sibTrans" cxnId="{4FD2E3F8-1C1C-471C-A117-09FA8ED30B2B}">
      <dgm:prSet/>
      <dgm:spPr/>
      <dgm:t>
        <a:bodyPr/>
        <a:lstStyle/>
        <a:p>
          <a:pPr algn="l"/>
          <a:endParaRPr lang="es-CO" sz="1000">
            <a:latin typeface="Arial" panose="020B0604020202020204" pitchFamily="34" charset="0"/>
            <a:cs typeface="Arial" panose="020B0604020202020204" pitchFamily="34" charset="0"/>
          </a:endParaRPr>
        </a:p>
      </dgm:t>
    </dgm:pt>
    <dgm:pt modelId="{F0EE6C01-976C-43BA-9F8D-D9DD76F9B95F}" type="pres">
      <dgm:prSet presAssocID="{55654B14-F201-4C30-89B6-FB7036CFB701}" presName="linear" presStyleCnt="0">
        <dgm:presLayoutVars>
          <dgm:dir/>
          <dgm:resizeHandles val="exact"/>
        </dgm:presLayoutVars>
      </dgm:prSet>
      <dgm:spPr/>
    </dgm:pt>
    <dgm:pt modelId="{BB18A087-560C-4F02-86E8-008F1E788ED3}" type="pres">
      <dgm:prSet presAssocID="{6E00A76E-348F-4820-ABAC-72FD045C0113}" presName="comp" presStyleCnt="0"/>
      <dgm:spPr/>
    </dgm:pt>
    <dgm:pt modelId="{153CB585-B2FC-4815-8DF6-7CD0FD91425A}" type="pres">
      <dgm:prSet presAssocID="{6E00A76E-348F-4820-ABAC-72FD045C0113}" presName="box" presStyleLbl="node1" presStyleIdx="0" presStyleCnt="3" custLinFactNeighborX="5807" custLinFactNeighborY="2400"/>
      <dgm:spPr/>
    </dgm:pt>
    <dgm:pt modelId="{03715D24-D738-47CB-884F-3A29064471C3}" type="pres">
      <dgm:prSet presAssocID="{6E00A76E-348F-4820-ABAC-72FD045C0113}"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9000" b="-19000"/>
          </a:stretch>
        </a:blipFill>
      </dgm:spPr>
    </dgm:pt>
    <dgm:pt modelId="{C5C361FD-6D9F-4C9B-8C61-980658933934}" type="pres">
      <dgm:prSet presAssocID="{6E00A76E-348F-4820-ABAC-72FD045C0113}" presName="text" presStyleLbl="node1" presStyleIdx="0" presStyleCnt="3">
        <dgm:presLayoutVars>
          <dgm:bulletEnabled val="1"/>
        </dgm:presLayoutVars>
      </dgm:prSet>
      <dgm:spPr/>
    </dgm:pt>
    <dgm:pt modelId="{84EEFE09-F8DA-4D97-8985-F17B46760DCD}" type="pres">
      <dgm:prSet presAssocID="{06033B9D-D9D9-49CE-89FC-D91B7820423A}" presName="spacer" presStyleCnt="0"/>
      <dgm:spPr/>
    </dgm:pt>
    <dgm:pt modelId="{8A207030-41BA-4473-8BB1-813263E72CBF}" type="pres">
      <dgm:prSet presAssocID="{C65EA8F2-5935-4794-87D4-9C470DD02C2E}" presName="comp" presStyleCnt="0"/>
      <dgm:spPr/>
    </dgm:pt>
    <dgm:pt modelId="{38EAEBBB-5590-417D-8A4E-CC661D7C7905}" type="pres">
      <dgm:prSet presAssocID="{C65EA8F2-5935-4794-87D4-9C470DD02C2E}" presName="box" presStyleLbl="node1" presStyleIdx="1" presStyleCnt="3"/>
      <dgm:spPr/>
    </dgm:pt>
    <dgm:pt modelId="{F8FDFBEA-EE5D-4EB5-B295-E91277791C69}" type="pres">
      <dgm:prSet presAssocID="{C65EA8F2-5935-4794-87D4-9C470DD02C2E}" presName="img" presStyleLbl="fgImgPlace1" presStyleIdx="1" presStyleCnt="3"/>
      <dgm:spPr>
        <a:blipFill>
          <a:blip xmlns:r="http://schemas.openxmlformats.org/officeDocument/2006/relationships" r:embed="rId2"/>
          <a:srcRect/>
          <a:stretch>
            <a:fillRect t="-19000" b="-19000"/>
          </a:stretch>
        </a:blipFill>
      </dgm:spPr>
    </dgm:pt>
    <dgm:pt modelId="{AE49DCCA-68B7-46AA-9F7E-565EF24E5DDD}" type="pres">
      <dgm:prSet presAssocID="{C65EA8F2-5935-4794-87D4-9C470DD02C2E}" presName="text" presStyleLbl="node1" presStyleIdx="1" presStyleCnt="3">
        <dgm:presLayoutVars>
          <dgm:bulletEnabled val="1"/>
        </dgm:presLayoutVars>
      </dgm:prSet>
      <dgm:spPr/>
    </dgm:pt>
    <dgm:pt modelId="{3F06659B-DA40-426A-B4A9-A38BB1F6F120}" type="pres">
      <dgm:prSet presAssocID="{EA14C7B6-0702-4EA0-9777-11EAA3C07145}" presName="spacer" presStyleCnt="0"/>
      <dgm:spPr/>
    </dgm:pt>
    <dgm:pt modelId="{49D30CAF-E5D6-41BC-99B3-3C9C0BFD69B8}" type="pres">
      <dgm:prSet presAssocID="{58873894-8D4E-4B2D-BB20-E0898564090E}" presName="comp" presStyleCnt="0"/>
      <dgm:spPr/>
    </dgm:pt>
    <dgm:pt modelId="{D3030699-FF92-4716-A7D3-F893F3E31D15}" type="pres">
      <dgm:prSet presAssocID="{58873894-8D4E-4B2D-BB20-E0898564090E}" presName="box" presStyleLbl="node1" presStyleIdx="2" presStyleCnt="3"/>
      <dgm:spPr/>
    </dgm:pt>
    <dgm:pt modelId="{C76A5FED-8E99-49E6-A807-430F3712F384}" type="pres">
      <dgm:prSet presAssocID="{58873894-8D4E-4B2D-BB20-E0898564090E}" presName="img" presStyleLbl="fgImgPlace1" presStyleIdx="2" presStyleCnt="3"/>
      <dgm:spPr>
        <a:blipFill>
          <a:blip xmlns:r="http://schemas.openxmlformats.org/officeDocument/2006/relationships" r:embed="rId3"/>
          <a:srcRect/>
          <a:stretch>
            <a:fillRect t="-19000" b="-19000"/>
          </a:stretch>
        </a:blipFill>
      </dgm:spPr>
    </dgm:pt>
    <dgm:pt modelId="{7AD9FCAF-7338-401F-932F-9D77358BC691}" type="pres">
      <dgm:prSet presAssocID="{58873894-8D4E-4B2D-BB20-E0898564090E}" presName="text" presStyleLbl="node1" presStyleIdx="2" presStyleCnt="3">
        <dgm:presLayoutVars>
          <dgm:bulletEnabled val="1"/>
        </dgm:presLayoutVars>
      </dgm:prSet>
      <dgm:spPr/>
    </dgm:pt>
  </dgm:ptLst>
  <dgm:cxnLst>
    <dgm:cxn modelId="{F8191708-4F7F-48AF-A57B-19221E237CB3}" type="presOf" srcId="{C65EA8F2-5935-4794-87D4-9C470DD02C2E}" destId="{38EAEBBB-5590-417D-8A4E-CC661D7C7905}" srcOrd="0" destOrd="0" presId="urn:microsoft.com/office/officeart/2005/8/layout/vList4"/>
    <dgm:cxn modelId="{953E7814-E335-4FB8-A9D6-AF827C8A1D6D}" type="presOf" srcId="{55654B14-F201-4C30-89B6-FB7036CFB701}" destId="{F0EE6C01-976C-43BA-9F8D-D9DD76F9B95F}" srcOrd="0" destOrd="0" presId="urn:microsoft.com/office/officeart/2005/8/layout/vList4"/>
    <dgm:cxn modelId="{9C2F642E-0352-4837-A092-D3A59FE4D55E}" type="presOf" srcId="{C65EA8F2-5935-4794-87D4-9C470DD02C2E}" destId="{AE49DCCA-68B7-46AA-9F7E-565EF24E5DDD}" srcOrd="1" destOrd="0" presId="urn:microsoft.com/office/officeart/2005/8/layout/vList4"/>
    <dgm:cxn modelId="{E63BFA5C-E920-4DA5-A11B-DEE85EB51914}" srcId="{55654B14-F201-4C30-89B6-FB7036CFB701}" destId="{6E00A76E-348F-4820-ABAC-72FD045C0113}" srcOrd="0" destOrd="0" parTransId="{2B119C35-28FD-47BF-BE42-471C7D2A3EFA}" sibTransId="{06033B9D-D9D9-49CE-89FC-D91B7820423A}"/>
    <dgm:cxn modelId="{BD88725F-9695-48D5-AF87-39085993B09C}" type="presOf" srcId="{6E00A76E-348F-4820-ABAC-72FD045C0113}" destId="{153CB585-B2FC-4815-8DF6-7CD0FD91425A}" srcOrd="0" destOrd="0" presId="urn:microsoft.com/office/officeart/2005/8/layout/vList4"/>
    <dgm:cxn modelId="{07195F63-7314-4E8C-98B9-17517020119B}" type="presOf" srcId="{58873894-8D4E-4B2D-BB20-E0898564090E}" destId="{7AD9FCAF-7338-401F-932F-9D77358BC691}" srcOrd="1" destOrd="0" presId="urn:microsoft.com/office/officeart/2005/8/layout/vList4"/>
    <dgm:cxn modelId="{5C3E896F-33AD-4FD8-94FB-E867B81F0541}" srcId="{55654B14-F201-4C30-89B6-FB7036CFB701}" destId="{C65EA8F2-5935-4794-87D4-9C470DD02C2E}" srcOrd="1" destOrd="0" parTransId="{0EF82262-2C39-4FCE-853A-FFFABE845EE1}" sibTransId="{EA14C7B6-0702-4EA0-9777-11EAA3C07145}"/>
    <dgm:cxn modelId="{76DDC1BF-A880-4143-959D-BBBF8048236C}" type="presOf" srcId="{6E00A76E-348F-4820-ABAC-72FD045C0113}" destId="{C5C361FD-6D9F-4C9B-8C61-980658933934}" srcOrd="1" destOrd="0" presId="urn:microsoft.com/office/officeart/2005/8/layout/vList4"/>
    <dgm:cxn modelId="{5A86B4DD-1F4B-47FC-A2BA-0F116696D7CB}" type="presOf" srcId="{58873894-8D4E-4B2D-BB20-E0898564090E}" destId="{D3030699-FF92-4716-A7D3-F893F3E31D15}" srcOrd="0" destOrd="0" presId="urn:microsoft.com/office/officeart/2005/8/layout/vList4"/>
    <dgm:cxn modelId="{4FD2E3F8-1C1C-471C-A117-09FA8ED30B2B}" srcId="{55654B14-F201-4C30-89B6-FB7036CFB701}" destId="{58873894-8D4E-4B2D-BB20-E0898564090E}" srcOrd="2" destOrd="0" parTransId="{D7380C31-DA72-4EBE-9F4A-44B701B4AD89}" sibTransId="{1D2404D4-F0CB-4F80-A209-C248DCEB0879}"/>
    <dgm:cxn modelId="{BA90C049-E422-4092-9CBC-A3475D76B24C}" type="presParOf" srcId="{F0EE6C01-976C-43BA-9F8D-D9DD76F9B95F}" destId="{BB18A087-560C-4F02-86E8-008F1E788ED3}" srcOrd="0" destOrd="0" presId="urn:microsoft.com/office/officeart/2005/8/layout/vList4"/>
    <dgm:cxn modelId="{8800145D-DB6B-4A60-AF24-EEA05F9E5D19}" type="presParOf" srcId="{BB18A087-560C-4F02-86E8-008F1E788ED3}" destId="{153CB585-B2FC-4815-8DF6-7CD0FD91425A}" srcOrd="0" destOrd="0" presId="urn:microsoft.com/office/officeart/2005/8/layout/vList4"/>
    <dgm:cxn modelId="{5DF97E7F-0C9F-4EE4-B44B-AE9CDE8E965A}" type="presParOf" srcId="{BB18A087-560C-4F02-86E8-008F1E788ED3}" destId="{03715D24-D738-47CB-884F-3A29064471C3}" srcOrd="1" destOrd="0" presId="urn:microsoft.com/office/officeart/2005/8/layout/vList4"/>
    <dgm:cxn modelId="{9B891D31-7FC4-4362-A148-31EB45834646}" type="presParOf" srcId="{BB18A087-560C-4F02-86E8-008F1E788ED3}" destId="{C5C361FD-6D9F-4C9B-8C61-980658933934}" srcOrd="2" destOrd="0" presId="urn:microsoft.com/office/officeart/2005/8/layout/vList4"/>
    <dgm:cxn modelId="{60E69FD6-BD41-46EB-BDB9-6AF9FDF3C394}" type="presParOf" srcId="{F0EE6C01-976C-43BA-9F8D-D9DD76F9B95F}" destId="{84EEFE09-F8DA-4D97-8985-F17B46760DCD}" srcOrd="1" destOrd="0" presId="urn:microsoft.com/office/officeart/2005/8/layout/vList4"/>
    <dgm:cxn modelId="{208D2F54-7CCB-4298-93DE-61BD0FB4428C}" type="presParOf" srcId="{F0EE6C01-976C-43BA-9F8D-D9DD76F9B95F}" destId="{8A207030-41BA-4473-8BB1-813263E72CBF}" srcOrd="2" destOrd="0" presId="urn:microsoft.com/office/officeart/2005/8/layout/vList4"/>
    <dgm:cxn modelId="{7AA65746-04DD-4D39-B515-C7BE75A439FE}" type="presParOf" srcId="{8A207030-41BA-4473-8BB1-813263E72CBF}" destId="{38EAEBBB-5590-417D-8A4E-CC661D7C7905}" srcOrd="0" destOrd="0" presId="urn:microsoft.com/office/officeart/2005/8/layout/vList4"/>
    <dgm:cxn modelId="{B4AE7B33-D906-4D17-A492-BE5E1DE403A6}" type="presParOf" srcId="{8A207030-41BA-4473-8BB1-813263E72CBF}" destId="{F8FDFBEA-EE5D-4EB5-B295-E91277791C69}" srcOrd="1" destOrd="0" presId="urn:microsoft.com/office/officeart/2005/8/layout/vList4"/>
    <dgm:cxn modelId="{B22BDD7D-3625-40FD-8334-7CB1F09CB421}" type="presParOf" srcId="{8A207030-41BA-4473-8BB1-813263E72CBF}" destId="{AE49DCCA-68B7-46AA-9F7E-565EF24E5DDD}" srcOrd="2" destOrd="0" presId="urn:microsoft.com/office/officeart/2005/8/layout/vList4"/>
    <dgm:cxn modelId="{C5E8E6CC-C973-4672-8C67-3912754E6CA0}" type="presParOf" srcId="{F0EE6C01-976C-43BA-9F8D-D9DD76F9B95F}" destId="{3F06659B-DA40-426A-B4A9-A38BB1F6F120}" srcOrd="3" destOrd="0" presId="urn:microsoft.com/office/officeart/2005/8/layout/vList4"/>
    <dgm:cxn modelId="{910ED5CA-61F5-4E07-AF11-7B8ED3ADAD9B}" type="presParOf" srcId="{F0EE6C01-976C-43BA-9F8D-D9DD76F9B95F}" destId="{49D30CAF-E5D6-41BC-99B3-3C9C0BFD69B8}" srcOrd="4" destOrd="0" presId="urn:microsoft.com/office/officeart/2005/8/layout/vList4"/>
    <dgm:cxn modelId="{C0B24F05-520F-4535-8457-9B26AB7BD163}" type="presParOf" srcId="{49D30CAF-E5D6-41BC-99B3-3C9C0BFD69B8}" destId="{D3030699-FF92-4716-A7D3-F893F3E31D15}" srcOrd="0" destOrd="0" presId="urn:microsoft.com/office/officeart/2005/8/layout/vList4"/>
    <dgm:cxn modelId="{6C44F771-E0DB-4FFB-9222-CD83F9E98083}" type="presParOf" srcId="{49D30CAF-E5D6-41BC-99B3-3C9C0BFD69B8}" destId="{C76A5FED-8E99-49E6-A807-430F3712F384}" srcOrd="1" destOrd="0" presId="urn:microsoft.com/office/officeart/2005/8/layout/vList4"/>
    <dgm:cxn modelId="{8FCB6FC6-11A2-4838-B659-7A49D1E1C48E}" type="presParOf" srcId="{49D30CAF-E5D6-41BC-99B3-3C9C0BFD69B8}" destId="{7AD9FCAF-7338-401F-932F-9D77358BC691}" srcOrd="2" destOrd="0" presId="urn:microsoft.com/office/officeart/2005/8/layout/vList4"/>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5654B14-F201-4C30-89B6-FB7036CFB701}" type="doc">
      <dgm:prSet loTypeId="urn:microsoft.com/office/officeart/2005/8/layout/vList4" loCatId="list" qsTypeId="urn:microsoft.com/office/officeart/2005/8/quickstyle/simple1" qsCatId="simple" csTypeId="urn:microsoft.com/office/officeart/2005/8/colors/colorful3" csCatId="colorful" phldr="1"/>
      <dgm:spPr/>
      <dgm:t>
        <a:bodyPr/>
        <a:lstStyle/>
        <a:p>
          <a:endParaRPr lang="es-CO"/>
        </a:p>
      </dgm:t>
    </dgm:pt>
    <dgm:pt modelId="{8ECAF7F4-9E62-4BE8-9FB6-4254E875A5EA}">
      <dgm:prSet custT="1"/>
      <dgm:spPr/>
      <dgm:t>
        <a:bodyPr/>
        <a:lstStyle/>
        <a:p>
          <a:r>
            <a:rPr lang="es-CO" sz="1200" b="1">
              <a:latin typeface="Arial" panose="020B0604020202020204" pitchFamily="34" charset="0"/>
              <a:cs typeface="Arial" panose="020B0604020202020204" pitchFamily="34" charset="0"/>
            </a:rPr>
            <a:t>YouTube</a:t>
          </a:r>
          <a:r>
            <a:rPr lang="es-CO" sz="1000">
              <a:latin typeface="Arial" panose="020B0604020202020204" pitchFamily="34" charset="0"/>
              <a:cs typeface="Arial" panose="020B0604020202020204" pitchFamily="34" charset="0"/>
            </a:rPr>
            <a:t> </a:t>
          </a:r>
        </a:p>
        <a:p>
          <a:r>
            <a:rPr lang="es-CO" sz="1000">
              <a:latin typeface="Arial" panose="020B0604020202020204" pitchFamily="34" charset="0"/>
              <a:cs typeface="Arial" panose="020B0604020202020204" pitchFamily="34" charset="0"/>
            </a:rPr>
            <a:t>La plataforma líder en contenido de video, utilizada tanto para entretenimiento como para educación y </a:t>
          </a:r>
          <a:r>
            <a:rPr lang="es-CO" sz="1000" i="1">
              <a:latin typeface="Arial" panose="020B0604020202020204" pitchFamily="34" charset="0"/>
              <a:cs typeface="Arial" panose="020B0604020202020204" pitchFamily="34" charset="0"/>
            </a:rPr>
            <a:t>marketing</a:t>
          </a:r>
          <a:r>
            <a:rPr lang="es-CO" sz="1000">
              <a:latin typeface="Arial" panose="020B0604020202020204" pitchFamily="34" charset="0"/>
              <a:cs typeface="Arial" panose="020B0604020202020204" pitchFamily="34" charset="0"/>
            </a:rPr>
            <a:t>. Su modelo de monetización y alcance global la convierten en una herramienta poderosa para creadores y marcas.</a:t>
          </a:r>
        </a:p>
      </dgm:t>
    </dgm:pt>
    <dgm:pt modelId="{7107A12E-95C9-4D73-A2DE-572CC8A062DE}" type="parTrans" cxnId="{377FEB31-3A96-40E1-8468-7EA5988402E8}">
      <dgm:prSet/>
      <dgm:spPr/>
      <dgm:t>
        <a:bodyPr/>
        <a:lstStyle/>
        <a:p>
          <a:endParaRPr lang="es-CO"/>
        </a:p>
      </dgm:t>
    </dgm:pt>
    <dgm:pt modelId="{64DAB86C-A74B-4D18-8566-3E6D04ED0C42}" type="sibTrans" cxnId="{377FEB31-3A96-40E1-8468-7EA5988402E8}">
      <dgm:prSet/>
      <dgm:spPr/>
      <dgm:t>
        <a:bodyPr/>
        <a:lstStyle/>
        <a:p>
          <a:endParaRPr lang="es-CO"/>
        </a:p>
      </dgm:t>
    </dgm:pt>
    <dgm:pt modelId="{8690D352-27A8-46B7-9547-850D4B584502}">
      <dgm:prSet custT="1"/>
      <dgm:spPr/>
      <dgm:t>
        <a:bodyPr/>
        <a:lstStyle/>
        <a:p>
          <a:r>
            <a:rPr lang="es-CO" sz="1200" b="1">
              <a:latin typeface="Arial" panose="020B0604020202020204" pitchFamily="34" charset="0"/>
              <a:cs typeface="Arial" panose="020B0604020202020204" pitchFamily="34" charset="0"/>
            </a:rPr>
            <a:t>Pinterest</a:t>
          </a:r>
        </a:p>
        <a:p>
          <a:r>
            <a:rPr lang="es-CO" sz="1000">
              <a:latin typeface="Arial" panose="020B0604020202020204" pitchFamily="34" charset="0"/>
              <a:cs typeface="Arial" panose="020B0604020202020204" pitchFamily="34" charset="0"/>
            </a:rPr>
            <a:t>Enfocada en la inspiración visual, es ideal para compartir ideas sobre moda, decoración, recetas y proyectos creativos. Su sistema de tableros permite a los usuarios organizar contenido y descubrir tendencias.</a:t>
          </a:r>
        </a:p>
      </dgm:t>
    </dgm:pt>
    <dgm:pt modelId="{03C34B78-DE13-49FF-9280-EB327DE13294}" type="parTrans" cxnId="{CE8EB9BA-CAD5-4A58-8D6E-915D6DD33FEE}">
      <dgm:prSet/>
      <dgm:spPr/>
      <dgm:t>
        <a:bodyPr/>
        <a:lstStyle/>
        <a:p>
          <a:endParaRPr lang="es-CO"/>
        </a:p>
      </dgm:t>
    </dgm:pt>
    <dgm:pt modelId="{8B9CBA62-7DA9-4DB8-B965-2A004EBF4800}" type="sibTrans" cxnId="{CE8EB9BA-CAD5-4A58-8D6E-915D6DD33FEE}">
      <dgm:prSet/>
      <dgm:spPr/>
      <dgm:t>
        <a:bodyPr/>
        <a:lstStyle/>
        <a:p>
          <a:endParaRPr lang="es-CO"/>
        </a:p>
      </dgm:t>
    </dgm:pt>
    <dgm:pt modelId="{F0EE6C01-976C-43BA-9F8D-D9DD76F9B95F}" type="pres">
      <dgm:prSet presAssocID="{55654B14-F201-4C30-89B6-FB7036CFB701}" presName="linear" presStyleCnt="0">
        <dgm:presLayoutVars>
          <dgm:dir/>
          <dgm:resizeHandles val="exact"/>
        </dgm:presLayoutVars>
      </dgm:prSet>
      <dgm:spPr/>
    </dgm:pt>
    <dgm:pt modelId="{D1E3B373-2878-40FB-8E8C-E87F5B7B0EAE}" type="pres">
      <dgm:prSet presAssocID="{8ECAF7F4-9E62-4BE8-9FB6-4254E875A5EA}" presName="comp" presStyleCnt="0"/>
      <dgm:spPr/>
    </dgm:pt>
    <dgm:pt modelId="{B0D4F962-9A72-4F15-904A-FAB3BAB67A9F}" type="pres">
      <dgm:prSet presAssocID="{8ECAF7F4-9E62-4BE8-9FB6-4254E875A5EA}" presName="box" presStyleLbl="node1" presStyleIdx="0" presStyleCnt="2" custLinFactNeighborX="826" custLinFactNeighborY="-32828"/>
      <dgm:spPr/>
    </dgm:pt>
    <dgm:pt modelId="{16DA4AAA-8905-42AB-8DD2-503EB51218B4}" type="pres">
      <dgm:prSet presAssocID="{8ECAF7F4-9E62-4BE8-9FB6-4254E875A5EA}" presName="img" presStyleLbl="fgImgPlac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2000" b="-12000"/>
          </a:stretch>
        </a:blipFill>
      </dgm:spPr>
    </dgm:pt>
    <dgm:pt modelId="{C20485F2-721C-4BF2-8B8A-CA7C8D84A30F}" type="pres">
      <dgm:prSet presAssocID="{8ECAF7F4-9E62-4BE8-9FB6-4254E875A5EA}" presName="text" presStyleLbl="node1" presStyleIdx="0" presStyleCnt="2">
        <dgm:presLayoutVars>
          <dgm:bulletEnabled val="1"/>
        </dgm:presLayoutVars>
      </dgm:prSet>
      <dgm:spPr/>
    </dgm:pt>
    <dgm:pt modelId="{56B62C79-DBEF-469C-BD57-1E676AF6D45F}" type="pres">
      <dgm:prSet presAssocID="{64DAB86C-A74B-4D18-8566-3E6D04ED0C42}" presName="spacer" presStyleCnt="0"/>
      <dgm:spPr/>
    </dgm:pt>
    <dgm:pt modelId="{97180A54-34F2-4712-8DD0-69FED44B96B3}" type="pres">
      <dgm:prSet presAssocID="{8690D352-27A8-46B7-9547-850D4B584502}" presName="comp" presStyleCnt="0"/>
      <dgm:spPr/>
    </dgm:pt>
    <dgm:pt modelId="{72569977-7FF4-44AE-B001-205CC01758CF}" type="pres">
      <dgm:prSet presAssocID="{8690D352-27A8-46B7-9547-850D4B584502}" presName="box" presStyleLbl="node1" presStyleIdx="1" presStyleCnt="2"/>
      <dgm:spPr/>
    </dgm:pt>
    <dgm:pt modelId="{45D369A4-9776-4A6C-9840-48C6560C757D}" type="pres">
      <dgm:prSet presAssocID="{8690D352-27A8-46B7-9547-850D4B584502}" presName="img" presStyleLbl="fgImgPlac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dgm:spPr>
    </dgm:pt>
    <dgm:pt modelId="{CDE4F886-13F8-4BC3-B458-1ED54A21041B}" type="pres">
      <dgm:prSet presAssocID="{8690D352-27A8-46B7-9547-850D4B584502}" presName="text" presStyleLbl="node1" presStyleIdx="1" presStyleCnt="2">
        <dgm:presLayoutVars>
          <dgm:bulletEnabled val="1"/>
        </dgm:presLayoutVars>
      </dgm:prSet>
      <dgm:spPr/>
    </dgm:pt>
  </dgm:ptLst>
  <dgm:cxnLst>
    <dgm:cxn modelId="{09703008-004F-4A50-82FA-54EB72BE24EA}" type="presOf" srcId="{8ECAF7F4-9E62-4BE8-9FB6-4254E875A5EA}" destId="{C20485F2-721C-4BF2-8B8A-CA7C8D84A30F}" srcOrd="1" destOrd="0" presId="urn:microsoft.com/office/officeart/2005/8/layout/vList4"/>
    <dgm:cxn modelId="{953E7814-E335-4FB8-A9D6-AF827C8A1D6D}" type="presOf" srcId="{55654B14-F201-4C30-89B6-FB7036CFB701}" destId="{F0EE6C01-976C-43BA-9F8D-D9DD76F9B95F}" srcOrd="0" destOrd="0" presId="urn:microsoft.com/office/officeart/2005/8/layout/vList4"/>
    <dgm:cxn modelId="{377FEB31-3A96-40E1-8468-7EA5988402E8}" srcId="{55654B14-F201-4C30-89B6-FB7036CFB701}" destId="{8ECAF7F4-9E62-4BE8-9FB6-4254E875A5EA}" srcOrd="0" destOrd="0" parTransId="{7107A12E-95C9-4D73-A2DE-572CC8A062DE}" sibTransId="{64DAB86C-A74B-4D18-8566-3E6D04ED0C42}"/>
    <dgm:cxn modelId="{CE8EB9BA-CAD5-4A58-8D6E-915D6DD33FEE}" srcId="{55654B14-F201-4C30-89B6-FB7036CFB701}" destId="{8690D352-27A8-46B7-9547-850D4B584502}" srcOrd="1" destOrd="0" parTransId="{03C34B78-DE13-49FF-9280-EB327DE13294}" sibTransId="{8B9CBA62-7DA9-4DB8-B965-2A004EBF4800}"/>
    <dgm:cxn modelId="{E15CE8C8-B7E7-4772-8E44-FAE07C99439F}" type="presOf" srcId="{8690D352-27A8-46B7-9547-850D4B584502}" destId="{CDE4F886-13F8-4BC3-B458-1ED54A21041B}" srcOrd="1" destOrd="0" presId="urn:microsoft.com/office/officeart/2005/8/layout/vList4"/>
    <dgm:cxn modelId="{513C07CD-7FF1-4655-8A9B-71140F0F5905}" type="presOf" srcId="{8690D352-27A8-46B7-9547-850D4B584502}" destId="{72569977-7FF4-44AE-B001-205CC01758CF}" srcOrd="0" destOrd="0" presId="urn:microsoft.com/office/officeart/2005/8/layout/vList4"/>
    <dgm:cxn modelId="{96AAB6EE-BA4D-4E2A-8E5D-E8DF7BF83295}" type="presOf" srcId="{8ECAF7F4-9E62-4BE8-9FB6-4254E875A5EA}" destId="{B0D4F962-9A72-4F15-904A-FAB3BAB67A9F}" srcOrd="0" destOrd="0" presId="urn:microsoft.com/office/officeart/2005/8/layout/vList4"/>
    <dgm:cxn modelId="{75AACACB-E205-4683-BBBD-0AECF74FE099}" type="presParOf" srcId="{F0EE6C01-976C-43BA-9F8D-D9DD76F9B95F}" destId="{D1E3B373-2878-40FB-8E8C-E87F5B7B0EAE}" srcOrd="0" destOrd="0" presId="urn:microsoft.com/office/officeart/2005/8/layout/vList4"/>
    <dgm:cxn modelId="{60D93905-7795-42A0-B629-A175FDA3CC91}" type="presParOf" srcId="{D1E3B373-2878-40FB-8E8C-E87F5B7B0EAE}" destId="{B0D4F962-9A72-4F15-904A-FAB3BAB67A9F}" srcOrd="0" destOrd="0" presId="urn:microsoft.com/office/officeart/2005/8/layout/vList4"/>
    <dgm:cxn modelId="{2B9841B0-D745-4AB5-82AA-909E654EF010}" type="presParOf" srcId="{D1E3B373-2878-40FB-8E8C-E87F5B7B0EAE}" destId="{16DA4AAA-8905-42AB-8DD2-503EB51218B4}" srcOrd="1" destOrd="0" presId="urn:microsoft.com/office/officeart/2005/8/layout/vList4"/>
    <dgm:cxn modelId="{0182059E-16DD-48C6-B92A-4A771B3C35EA}" type="presParOf" srcId="{D1E3B373-2878-40FB-8E8C-E87F5B7B0EAE}" destId="{C20485F2-721C-4BF2-8B8A-CA7C8D84A30F}" srcOrd="2" destOrd="0" presId="urn:microsoft.com/office/officeart/2005/8/layout/vList4"/>
    <dgm:cxn modelId="{57611B7B-E071-478C-8314-F1738CB5932A}" type="presParOf" srcId="{F0EE6C01-976C-43BA-9F8D-D9DD76F9B95F}" destId="{56B62C79-DBEF-469C-BD57-1E676AF6D45F}" srcOrd="1" destOrd="0" presId="urn:microsoft.com/office/officeart/2005/8/layout/vList4"/>
    <dgm:cxn modelId="{EBB66291-565B-4948-B7B4-9CA447D83D26}" type="presParOf" srcId="{F0EE6C01-976C-43BA-9F8D-D9DD76F9B95F}" destId="{97180A54-34F2-4712-8DD0-69FED44B96B3}" srcOrd="2" destOrd="0" presId="urn:microsoft.com/office/officeart/2005/8/layout/vList4"/>
    <dgm:cxn modelId="{3A5FB9CF-9810-4CD7-A167-AFCD3C1175BF}" type="presParOf" srcId="{97180A54-34F2-4712-8DD0-69FED44B96B3}" destId="{72569977-7FF4-44AE-B001-205CC01758CF}" srcOrd="0" destOrd="0" presId="urn:microsoft.com/office/officeart/2005/8/layout/vList4"/>
    <dgm:cxn modelId="{4D4EBADD-A1AF-4EAC-BF53-40E791263AB4}" type="presParOf" srcId="{97180A54-34F2-4712-8DD0-69FED44B96B3}" destId="{45D369A4-9776-4A6C-9840-48C6560C757D}" srcOrd="1" destOrd="0" presId="urn:microsoft.com/office/officeart/2005/8/layout/vList4"/>
    <dgm:cxn modelId="{73899233-84BC-4D60-A7D3-65D44659DDC7}" type="presParOf" srcId="{97180A54-34F2-4712-8DD0-69FED44B96B3}" destId="{CDE4F886-13F8-4BC3-B458-1ED54A21041B}" srcOrd="2" destOrd="0" presId="urn:microsoft.com/office/officeart/2005/8/layout/vList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5654B14-F201-4C30-89B6-FB7036CFB701}" type="doc">
      <dgm:prSet loTypeId="urn:microsoft.com/office/officeart/2005/8/layout/vList4" loCatId="list" qsTypeId="urn:microsoft.com/office/officeart/2005/8/quickstyle/simple1" qsCatId="simple" csTypeId="urn:microsoft.com/office/officeart/2005/8/colors/colorful3" csCatId="colorful" phldr="1"/>
      <dgm:spPr/>
      <dgm:t>
        <a:bodyPr/>
        <a:lstStyle/>
        <a:p>
          <a:endParaRPr lang="es-CO"/>
        </a:p>
      </dgm:t>
    </dgm:pt>
    <dgm:pt modelId="{69CC8EED-05E6-45E7-9691-A62EEE66165B}">
      <dgm:prSet custT="1"/>
      <dgm:spPr/>
      <dgm:t>
        <a:bodyPr/>
        <a:lstStyle/>
        <a:p>
          <a:pPr>
            <a:buSzPts val="1000"/>
            <a:buFont typeface="Symbol" panose="05050102010706020507" pitchFamily="18" charset="2"/>
            <a:buChar char=""/>
          </a:pPr>
          <a:r>
            <a:rPr lang="es-CO" sz="1200" b="1">
              <a:latin typeface="Arial" panose="020B0604020202020204" pitchFamily="34" charset="0"/>
              <a:cs typeface="Arial" panose="020B0604020202020204" pitchFamily="34" charset="0"/>
            </a:rPr>
            <a:t>LinkedIn.</a:t>
          </a:r>
          <a:endParaRPr lang="es-CO" sz="1200">
            <a:latin typeface="Arial" panose="020B0604020202020204" pitchFamily="34" charset="0"/>
            <a:cs typeface="Arial" panose="020B0604020202020204" pitchFamily="34" charset="0"/>
          </a:endParaRPr>
        </a:p>
        <a:p>
          <a:pPr>
            <a:buSzPts val="1000"/>
            <a:buFont typeface="Symbol" panose="05050102010706020507" pitchFamily="18" charset="2"/>
            <a:buChar char=""/>
          </a:pPr>
          <a:r>
            <a:rPr lang="es-CO" sz="1000">
              <a:latin typeface="Arial" panose="020B0604020202020204" pitchFamily="34" charset="0"/>
              <a:cs typeface="Arial" panose="020B0604020202020204" pitchFamily="34" charset="0"/>
            </a:rPr>
            <a:t>La red profesional por excelencia, ideal para </a:t>
          </a:r>
          <a:r>
            <a:rPr lang="es-CO" sz="1000" i="1">
              <a:latin typeface="Arial" panose="020B0604020202020204" pitchFamily="34" charset="0"/>
              <a:cs typeface="Arial" panose="020B0604020202020204" pitchFamily="34" charset="0"/>
            </a:rPr>
            <a:t>networking</a:t>
          </a:r>
          <a:r>
            <a:rPr lang="es-CO" sz="1000">
              <a:latin typeface="Arial" panose="020B0604020202020204" pitchFamily="34" charset="0"/>
              <a:cs typeface="Arial" panose="020B0604020202020204" pitchFamily="34" charset="0"/>
            </a:rPr>
            <a:t>, reclutamiento y generación de contenido corporativo. Su enfoque permite a empresas y profesionales compartir conocimientos y fortalecer su presencia en el ámbito laboral.</a:t>
          </a:r>
        </a:p>
      </dgm:t>
    </dgm:pt>
    <dgm:pt modelId="{829BE8E0-FF09-46BF-8281-E13EAFFBE7CF}" type="parTrans" cxnId="{FF017DE2-3980-4C24-B5E9-9EA5A27978EB}">
      <dgm:prSet/>
      <dgm:spPr/>
      <dgm:t>
        <a:bodyPr/>
        <a:lstStyle/>
        <a:p>
          <a:endParaRPr lang="es-CO"/>
        </a:p>
      </dgm:t>
    </dgm:pt>
    <dgm:pt modelId="{76C2F2CC-FD19-412A-B163-C8E1318C01A6}" type="sibTrans" cxnId="{FF017DE2-3980-4C24-B5E9-9EA5A27978EB}">
      <dgm:prSet/>
      <dgm:spPr/>
      <dgm:t>
        <a:bodyPr/>
        <a:lstStyle/>
        <a:p>
          <a:endParaRPr lang="es-CO"/>
        </a:p>
      </dgm:t>
    </dgm:pt>
    <dgm:pt modelId="{98C715C5-8128-4698-A0B9-14A3A4FC9906}">
      <dgm:prSet custT="1"/>
      <dgm:spPr/>
      <dgm:t>
        <a:bodyPr/>
        <a:lstStyle/>
        <a:p>
          <a:r>
            <a:rPr lang="es-CO" sz="1000" b="1">
              <a:latin typeface="Arial" panose="020B0604020202020204" pitchFamily="34" charset="0"/>
              <a:cs typeface="Arial" panose="020B0604020202020204" pitchFamily="34" charset="0"/>
            </a:rPr>
            <a:t>TikTok.</a:t>
          </a:r>
        </a:p>
        <a:p>
          <a:r>
            <a:rPr lang="es-CO" sz="1000">
              <a:latin typeface="Arial" panose="020B0604020202020204" pitchFamily="34" charset="0"/>
              <a:cs typeface="Arial" panose="020B0604020202020204" pitchFamily="34" charset="0"/>
            </a:rPr>
            <a:t>Centrada en videos cortos y contenido viral, es una de las plataformas con mayor crecimiento. Su algoritmo favorece la creatividad y el descubrimiento de contenido, siendo clave para estrategias de </a:t>
          </a:r>
          <a:r>
            <a:rPr lang="es-CO" sz="1000" i="1">
              <a:latin typeface="Arial" panose="020B0604020202020204" pitchFamily="34" charset="0"/>
              <a:cs typeface="Arial" panose="020B0604020202020204" pitchFamily="34" charset="0"/>
            </a:rPr>
            <a:t>marketing</a:t>
          </a:r>
          <a:r>
            <a:rPr lang="es-CO" sz="1000">
              <a:latin typeface="Arial" panose="020B0604020202020204" pitchFamily="34" charset="0"/>
              <a:cs typeface="Arial" panose="020B0604020202020204" pitchFamily="34" charset="0"/>
            </a:rPr>
            <a:t> digital dirigidas a audiencias jóvenes.</a:t>
          </a:r>
        </a:p>
      </dgm:t>
    </dgm:pt>
    <dgm:pt modelId="{806DD047-69C9-4AED-B31B-5A13113A0D30}" type="parTrans" cxnId="{55E7FEDE-ED6D-4979-85F3-8925960B8EFF}">
      <dgm:prSet/>
      <dgm:spPr/>
      <dgm:t>
        <a:bodyPr/>
        <a:lstStyle/>
        <a:p>
          <a:endParaRPr lang="es-CO"/>
        </a:p>
      </dgm:t>
    </dgm:pt>
    <dgm:pt modelId="{96BDC9C8-FDEB-4C28-BCE0-62477E115B61}" type="sibTrans" cxnId="{55E7FEDE-ED6D-4979-85F3-8925960B8EFF}">
      <dgm:prSet/>
      <dgm:spPr/>
      <dgm:t>
        <a:bodyPr/>
        <a:lstStyle/>
        <a:p>
          <a:endParaRPr lang="es-CO"/>
        </a:p>
      </dgm:t>
    </dgm:pt>
    <dgm:pt modelId="{F0EE6C01-976C-43BA-9F8D-D9DD76F9B95F}" type="pres">
      <dgm:prSet presAssocID="{55654B14-F201-4C30-89B6-FB7036CFB701}" presName="linear" presStyleCnt="0">
        <dgm:presLayoutVars>
          <dgm:dir/>
          <dgm:resizeHandles val="exact"/>
        </dgm:presLayoutVars>
      </dgm:prSet>
      <dgm:spPr/>
    </dgm:pt>
    <dgm:pt modelId="{1941B112-CAF5-4081-90D8-805FBC48172A}" type="pres">
      <dgm:prSet presAssocID="{69CC8EED-05E6-45E7-9691-A62EEE66165B}" presName="comp" presStyleCnt="0"/>
      <dgm:spPr/>
    </dgm:pt>
    <dgm:pt modelId="{5D8660CC-0C52-4E64-998D-9C54A6DD135E}" type="pres">
      <dgm:prSet presAssocID="{69CC8EED-05E6-45E7-9691-A62EEE66165B}" presName="box" presStyleLbl="node1" presStyleIdx="0" presStyleCnt="2" custLinFactNeighborX="3541" custLinFactNeighborY="776"/>
      <dgm:spPr/>
    </dgm:pt>
    <dgm:pt modelId="{7FDB0843-6587-4C30-938E-4A2FB77D8479}" type="pres">
      <dgm:prSet presAssocID="{69CC8EED-05E6-45E7-9691-A62EEE66165B}" presName="img" presStyleLbl="fgImgPlac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7000" b="-17000"/>
          </a:stretch>
        </a:blipFill>
      </dgm:spPr>
    </dgm:pt>
    <dgm:pt modelId="{9B89929B-F21A-4F9F-A9E8-A37299993FC8}" type="pres">
      <dgm:prSet presAssocID="{69CC8EED-05E6-45E7-9691-A62EEE66165B}" presName="text" presStyleLbl="node1" presStyleIdx="0" presStyleCnt="2">
        <dgm:presLayoutVars>
          <dgm:bulletEnabled val="1"/>
        </dgm:presLayoutVars>
      </dgm:prSet>
      <dgm:spPr/>
    </dgm:pt>
    <dgm:pt modelId="{5BC979F6-4EC0-4B70-AC2D-E27352FCD82B}" type="pres">
      <dgm:prSet presAssocID="{76C2F2CC-FD19-412A-B163-C8E1318C01A6}" presName="spacer" presStyleCnt="0"/>
      <dgm:spPr/>
    </dgm:pt>
    <dgm:pt modelId="{943CF8F5-42A4-4FC6-AE37-A14DCABED256}" type="pres">
      <dgm:prSet presAssocID="{98C715C5-8128-4698-A0B9-14A3A4FC9906}" presName="comp" presStyleCnt="0"/>
      <dgm:spPr/>
    </dgm:pt>
    <dgm:pt modelId="{88EE9604-FC1E-49F2-B77D-A78CA6251531}" type="pres">
      <dgm:prSet presAssocID="{98C715C5-8128-4698-A0B9-14A3A4FC9906}" presName="box" presStyleLbl="node1" presStyleIdx="1" presStyleCnt="2"/>
      <dgm:spPr/>
    </dgm:pt>
    <dgm:pt modelId="{30320C63-73B7-4EFD-B3D7-4EB1D412D042}" type="pres">
      <dgm:prSet presAssocID="{98C715C5-8128-4698-A0B9-14A3A4FC9906}" presName="img" presStyleLbl="fgImgPlac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dgm:spPr>
    </dgm:pt>
    <dgm:pt modelId="{9AC84BDA-A538-4865-AEDA-69DB1B17F732}" type="pres">
      <dgm:prSet presAssocID="{98C715C5-8128-4698-A0B9-14A3A4FC9906}" presName="text" presStyleLbl="node1" presStyleIdx="1" presStyleCnt="2">
        <dgm:presLayoutVars>
          <dgm:bulletEnabled val="1"/>
        </dgm:presLayoutVars>
      </dgm:prSet>
      <dgm:spPr/>
    </dgm:pt>
  </dgm:ptLst>
  <dgm:cxnLst>
    <dgm:cxn modelId="{953E7814-E335-4FB8-A9D6-AF827C8A1D6D}" type="presOf" srcId="{55654B14-F201-4C30-89B6-FB7036CFB701}" destId="{F0EE6C01-976C-43BA-9F8D-D9DD76F9B95F}" srcOrd="0" destOrd="0" presId="urn:microsoft.com/office/officeart/2005/8/layout/vList4"/>
    <dgm:cxn modelId="{3FE8AA18-0385-436C-8315-22526705BA15}" type="presOf" srcId="{69CC8EED-05E6-45E7-9691-A62EEE66165B}" destId="{5D8660CC-0C52-4E64-998D-9C54A6DD135E}" srcOrd="0" destOrd="0" presId="urn:microsoft.com/office/officeart/2005/8/layout/vList4"/>
    <dgm:cxn modelId="{76ADC13F-BB64-444B-BB7B-9C6F8EF9F30C}" type="presOf" srcId="{98C715C5-8128-4698-A0B9-14A3A4FC9906}" destId="{88EE9604-FC1E-49F2-B77D-A78CA6251531}" srcOrd="0" destOrd="0" presId="urn:microsoft.com/office/officeart/2005/8/layout/vList4"/>
    <dgm:cxn modelId="{8AB323A2-CFDC-48BA-BAE4-439FA25C9D76}" type="presOf" srcId="{98C715C5-8128-4698-A0B9-14A3A4FC9906}" destId="{9AC84BDA-A538-4865-AEDA-69DB1B17F732}" srcOrd="1" destOrd="0" presId="urn:microsoft.com/office/officeart/2005/8/layout/vList4"/>
    <dgm:cxn modelId="{55E7FEDE-ED6D-4979-85F3-8925960B8EFF}" srcId="{55654B14-F201-4C30-89B6-FB7036CFB701}" destId="{98C715C5-8128-4698-A0B9-14A3A4FC9906}" srcOrd="1" destOrd="0" parTransId="{806DD047-69C9-4AED-B31B-5A13113A0D30}" sibTransId="{96BDC9C8-FDEB-4C28-BCE0-62477E115B61}"/>
    <dgm:cxn modelId="{FF017DE2-3980-4C24-B5E9-9EA5A27978EB}" srcId="{55654B14-F201-4C30-89B6-FB7036CFB701}" destId="{69CC8EED-05E6-45E7-9691-A62EEE66165B}" srcOrd="0" destOrd="0" parTransId="{829BE8E0-FF09-46BF-8281-E13EAFFBE7CF}" sibTransId="{76C2F2CC-FD19-412A-B163-C8E1318C01A6}"/>
    <dgm:cxn modelId="{6004C0E2-7D9E-4EA8-82B2-5F65DBA51519}" type="presOf" srcId="{69CC8EED-05E6-45E7-9691-A62EEE66165B}" destId="{9B89929B-F21A-4F9F-A9E8-A37299993FC8}" srcOrd="1" destOrd="0" presId="urn:microsoft.com/office/officeart/2005/8/layout/vList4"/>
    <dgm:cxn modelId="{FE61F83A-6A41-4A6B-ACFF-16F7D8A7998C}" type="presParOf" srcId="{F0EE6C01-976C-43BA-9F8D-D9DD76F9B95F}" destId="{1941B112-CAF5-4081-90D8-805FBC48172A}" srcOrd="0" destOrd="0" presId="urn:microsoft.com/office/officeart/2005/8/layout/vList4"/>
    <dgm:cxn modelId="{363EEA55-B232-428A-8454-151D7C6D3EDC}" type="presParOf" srcId="{1941B112-CAF5-4081-90D8-805FBC48172A}" destId="{5D8660CC-0C52-4E64-998D-9C54A6DD135E}" srcOrd="0" destOrd="0" presId="urn:microsoft.com/office/officeart/2005/8/layout/vList4"/>
    <dgm:cxn modelId="{1E4CBBD6-7566-4B4D-801A-79742BB993B5}" type="presParOf" srcId="{1941B112-CAF5-4081-90D8-805FBC48172A}" destId="{7FDB0843-6587-4C30-938E-4A2FB77D8479}" srcOrd="1" destOrd="0" presId="urn:microsoft.com/office/officeart/2005/8/layout/vList4"/>
    <dgm:cxn modelId="{8ED3502C-B444-4E84-873D-333BE6D62656}" type="presParOf" srcId="{1941B112-CAF5-4081-90D8-805FBC48172A}" destId="{9B89929B-F21A-4F9F-A9E8-A37299993FC8}" srcOrd="2" destOrd="0" presId="urn:microsoft.com/office/officeart/2005/8/layout/vList4"/>
    <dgm:cxn modelId="{7CF0E8D8-F715-4F31-995B-B95DD77E217F}" type="presParOf" srcId="{F0EE6C01-976C-43BA-9F8D-D9DD76F9B95F}" destId="{5BC979F6-4EC0-4B70-AC2D-E27352FCD82B}" srcOrd="1" destOrd="0" presId="urn:microsoft.com/office/officeart/2005/8/layout/vList4"/>
    <dgm:cxn modelId="{F4797B45-7206-4A7E-8510-1E6D10986760}" type="presParOf" srcId="{F0EE6C01-976C-43BA-9F8D-D9DD76F9B95F}" destId="{943CF8F5-42A4-4FC6-AE37-A14DCABED256}" srcOrd="2" destOrd="0" presId="urn:microsoft.com/office/officeart/2005/8/layout/vList4"/>
    <dgm:cxn modelId="{FDB99658-D197-444F-90E2-EFCA7C5A0518}" type="presParOf" srcId="{943CF8F5-42A4-4FC6-AE37-A14DCABED256}" destId="{88EE9604-FC1E-49F2-B77D-A78CA6251531}" srcOrd="0" destOrd="0" presId="urn:microsoft.com/office/officeart/2005/8/layout/vList4"/>
    <dgm:cxn modelId="{2CB1E935-3604-4A3F-A0DA-351A05B764FB}" type="presParOf" srcId="{943CF8F5-42A4-4FC6-AE37-A14DCABED256}" destId="{30320C63-73B7-4EFD-B3D7-4EB1D412D042}" srcOrd="1" destOrd="0" presId="urn:microsoft.com/office/officeart/2005/8/layout/vList4"/>
    <dgm:cxn modelId="{B43D4F24-49BE-4A91-97A9-C67AACE635FD}" type="presParOf" srcId="{943CF8F5-42A4-4FC6-AE37-A14DCABED256}" destId="{9AC84BDA-A538-4865-AEDA-69DB1B17F732}" srcOrd="2" destOrd="0" presId="urn:microsoft.com/office/officeart/2005/8/layout/vList4"/>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DF1B28E-358E-4FFE-A4C0-C2D69308281D}" type="doc">
      <dgm:prSet loTypeId="urn:microsoft.com/office/officeart/2005/8/layout/radial4" loCatId="relationship" qsTypeId="urn:microsoft.com/office/officeart/2005/8/quickstyle/simple1" qsCatId="simple" csTypeId="urn:microsoft.com/office/officeart/2005/8/colors/colorful5" csCatId="colorful" phldr="1"/>
      <dgm:spPr/>
      <dgm:t>
        <a:bodyPr/>
        <a:lstStyle/>
        <a:p>
          <a:endParaRPr lang="es-CO"/>
        </a:p>
      </dgm:t>
    </dgm:pt>
    <dgm:pt modelId="{B5BB87D0-9F9A-44BF-BFAF-80ABE24F5710}">
      <dgm:prSet phldrT="[Texto]" custT="1"/>
      <dgm:spPr/>
      <dgm:t>
        <a:bodyPr/>
        <a:lstStyle/>
        <a:p>
          <a:r>
            <a:rPr lang="es-CO" sz="1000" b="1">
              <a:latin typeface="Arial" panose="020B0604020202020204" pitchFamily="34" charset="0"/>
              <a:cs typeface="Arial" panose="020B0604020202020204" pitchFamily="34" charset="0"/>
            </a:rPr>
            <a:t>Plan de redes sociales</a:t>
          </a:r>
        </a:p>
      </dgm:t>
    </dgm:pt>
    <dgm:pt modelId="{0EBEB20A-C008-4E85-B73F-536D7CB028C6}" type="parTrans" cxnId="{FC263EBF-EE4C-4FB1-9AF9-C01ACB90639B}">
      <dgm:prSet/>
      <dgm:spPr/>
      <dgm:t>
        <a:bodyPr/>
        <a:lstStyle/>
        <a:p>
          <a:endParaRPr lang="es-CO" sz="1000">
            <a:latin typeface="Arial" panose="020B0604020202020204" pitchFamily="34" charset="0"/>
            <a:cs typeface="Arial" panose="020B0604020202020204" pitchFamily="34" charset="0"/>
          </a:endParaRPr>
        </a:p>
      </dgm:t>
    </dgm:pt>
    <dgm:pt modelId="{00CF799C-AB16-466C-814E-0A19D1E161C1}" type="sibTrans" cxnId="{FC263EBF-EE4C-4FB1-9AF9-C01ACB90639B}">
      <dgm:prSet/>
      <dgm:spPr/>
      <dgm:t>
        <a:bodyPr/>
        <a:lstStyle/>
        <a:p>
          <a:endParaRPr lang="es-CO" sz="1000">
            <a:latin typeface="Arial" panose="020B0604020202020204" pitchFamily="34" charset="0"/>
            <a:cs typeface="Arial" panose="020B0604020202020204" pitchFamily="34" charset="0"/>
          </a:endParaRPr>
        </a:p>
      </dgm:t>
    </dgm:pt>
    <dgm:pt modelId="{CC4C3646-957D-4DE7-ACFE-AC4C08B75D01}">
      <dgm:prSet phldrT="[Texto]" custT="1"/>
      <dgm:spPr/>
      <dgm:t>
        <a:bodyPr/>
        <a:lstStyle/>
        <a:p>
          <a:r>
            <a:rPr lang="es-CO" sz="1000">
              <a:latin typeface="Arial" panose="020B0604020202020204" pitchFamily="34" charset="0"/>
              <a:cs typeface="Arial" panose="020B0604020202020204" pitchFamily="34" charset="0"/>
            </a:rPr>
            <a:t>Plataformas</a:t>
          </a:r>
        </a:p>
      </dgm:t>
    </dgm:pt>
    <dgm:pt modelId="{C24246FB-A0BD-4D23-9B3C-78AD831DBD4F}" type="parTrans" cxnId="{14659715-8BBC-4C27-8B87-90B4BDAB09E7}">
      <dgm:prSet/>
      <dgm:spPr/>
      <dgm:t>
        <a:bodyPr/>
        <a:lstStyle/>
        <a:p>
          <a:endParaRPr lang="es-CO" sz="1000">
            <a:latin typeface="Arial" panose="020B0604020202020204" pitchFamily="34" charset="0"/>
            <a:cs typeface="Arial" panose="020B0604020202020204" pitchFamily="34" charset="0"/>
          </a:endParaRPr>
        </a:p>
      </dgm:t>
    </dgm:pt>
    <dgm:pt modelId="{9ABA745C-B542-44EE-9042-38CECA2C7FE2}" type="sibTrans" cxnId="{14659715-8BBC-4C27-8B87-90B4BDAB09E7}">
      <dgm:prSet/>
      <dgm:spPr/>
      <dgm:t>
        <a:bodyPr/>
        <a:lstStyle/>
        <a:p>
          <a:endParaRPr lang="es-CO" sz="1000">
            <a:latin typeface="Arial" panose="020B0604020202020204" pitchFamily="34" charset="0"/>
            <a:cs typeface="Arial" panose="020B0604020202020204" pitchFamily="34" charset="0"/>
          </a:endParaRPr>
        </a:p>
      </dgm:t>
    </dgm:pt>
    <dgm:pt modelId="{FE67FB65-B00A-4D58-AF36-8B479C30FBA2}">
      <dgm:prSet phldrT="[Texto]" custT="1"/>
      <dgm:spPr/>
      <dgm:t>
        <a:bodyPr/>
        <a:lstStyle/>
        <a:p>
          <a:r>
            <a:rPr lang="es-CO" sz="1000">
              <a:latin typeface="Arial" panose="020B0604020202020204" pitchFamily="34" charset="0"/>
              <a:cs typeface="Arial" panose="020B0604020202020204" pitchFamily="34" charset="0"/>
            </a:rPr>
            <a:t>Contenido</a:t>
          </a:r>
        </a:p>
      </dgm:t>
    </dgm:pt>
    <dgm:pt modelId="{EEF232B9-6493-45F0-909C-2B3C175DCF4C}" type="parTrans" cxnId="{F087B55E-696C-41A2-B5B7-BF7F5CE88DB0}">
      <dgm:prSet/>
      <dgm:spPr/>
      <dgm:t>
        <a:bodyPr/>
        <a:lstStyle/>
        <a:p>
          <a:endParaRPr lang="es-CO" sz="1000">
            <a:latin typeface="Arial" panose="020B0604020202020204" pitchFamily="34" charset="0"/>
            <a:cs typeface="Arial" panose="020B0604020202020204" pitchFamily="34" charset="0"/>
          </a:endParaRPr>
        </a:p>
      </dgm:t>
    </dgm:pt>
    <dgm:pt modelId="{B4B5055F-D684-450C-8060-7256AE33D92C}" type="sibTrans" cxnId="{F087B55E-696C-41A2-B5B7-BF7F5CE88DB0}">
      <dgm:prSet/>
      <dgm:spPr/>
      <dgm:t>
        <a:bodyPr/>
        <a:lstStyle/>
        <a:p>
          <a:endParaRPr lang="es-CO" sz="1000">
            <a:latin typeface="Arial" panose="020B0604020202020204" pitchFamily="34" charset="0"/>
            <a:cs typeface="Arial" panose="020B0604020202020204" pitchFamily="34" charset="0"/>
          </a:endParaRPr>
        </a:p>
      </dgm:t>
    </dgm:pt>
    <dgm:pt modelId="{B8E217B6-6618-413A-8FBA-392E202A1489}">
      <dgm:prSet custT="1"/>
      <dgm:spPr/>
      <dgm:t>
        <a:bodyPr/>
        <a:lstStyle/>
        <a:p>
          <a:r>
            <a:rPr lang="es-CO" sz="1000">
              <a:latin typeface="Arial" panose="020B0604020202020204" pitchFamily="34" charset="0"/>
              <a:cs typeface="Arial" panose="020B0604020202020204" pitchFamily="34" charset="0"/>
            </a:rPr>
            <a:t>Métricas y análisis</a:t>
          </a:r>
        </a:p>
      </dgm:t>
    </dgm:pt>
    <dgm:pt modelId="{EA41E4F7-FCF9-4EA6-9A27-ADCDD8744C12}" type="parTrans" cxnId="{FE9E4090-C9E7-4BE9-9682-633E7B5FF27B}">
      <dgm:prSet/>
      <dgm:spPr/>
      <dgm:t>
        <a:bodyPr/>
        <a:lstStyle/>
        <a:p>
          <a:endParaRPr lang="es-CO" sz="1000">
            <a:latin typeface="Arial" panose="020B0604020202020204" pitchFamily="34" charset="0"/>
            <a:cs typeface="Arial" panose="020B0604020202020204" pitchFamily="34" charset="0"/>
          </a:endParaRPr>
        </a:p>
      </dgm:t>
    </dgm:pt>
    <dgm:pt modelId="{495FB65D-EAF4-4426-B19C-A1F66EBED0C3}" type="sibTrans" cxnId="{FE9E4090-C9E7-4BE9-9682-633E7B5FF27B}">
      <dgm:prSet/>
      <dgm:spPr/>
      <dgm:t>
        <a:bodyPr/>
        <a:lstStyle/>
        <a:p>
          <a:endParaRPr lang="es-CO" sz="1000">
            <a:latin typeface="Arial" panose="020B0604020202020204" pitchFamily="34" charset="0"/>
            <a:cs typeface="Arial" panose="020B0604020202020204" pitchFamily="34" charset="0"/>
          </a:endParaRPr>
        </a:p>
      </dgm:t>
    </dgm:pt>
    <dgm:pt modelId="{A201B792-17E2-4E9E-A2DD-2AE868F1F9B3}">
      <dgm:prSet custT="1"/>
      <dgm:spPr/>
      <dgm:t>
        <a:bodyPr/>
        <a:lstStyle/>
        <a:p>
          <a:r>
            <a:rPr lang="es-CO" sz="1000">
              <a:latin typeface="Arial" panose="020B0604020202020204" pitchFamily="34" charset="0"/>
              <a:cs typeface="Arial" panose="020B0604020202020204" pitchFamily="34" charset="0"/>
            </a:rPr>
            <a:t>Objetivos</a:t>
          </a:r>
        </a:p>
      </dgm:t>
    </dgm:pt>
    <dgm:pt modelId="{C8B73F4F-DA3F-4183-B74E-E30E45193591}" type="parTrans" cxnId="{06CB25BD-12B3-4514-B75E-8849AA2BB04F}">
      <dgm:prSet/>
      <dgm:spPr/>
      <dgm:t>
        <a:bodyPr/>
        <a:lstStyle/>
        <a:p>
          <a:endParaRPr lang="es-CO" sz="1000">
            <a:latin typeface="Arial" panose="020B0604020202020204" pitchFamily="34" charset="0"/>
            <a:cs typeface="Arial" panose="020B0604020202020204" pitchFamily="34" charset="0"/>
          </a:endParaRPr>
        </a:p>
      </dgm:t>
    </dgm:pt>
    <dgm:pt modelId="{4B4ED4C5-73E1-4ABB-8D70-EB7F7D0FC207}" type="sibTrans" cxnId="{06CB25BD-12B3-4514-B75E-8849AA2BB04F}">
      <dgm:prSet/>
      <dgm:spPr/>
      <dgm:t>
        <a:bodyPr/>
        <a:lstStyle/>
        <a:p>
          <a:endParaRPr lang="es-CO" sz="1000">
            <a:latin typeface="Arial" panose="020B0604020202020204" pitchFamily="34" charset="0"/>
            <a:cs typeface="Arial" panose="020B0604020202020204" pitchFamily="34" charset="0"/>
          </a:endParaRPr>
        </a:p>
      </dgm:t>
    </dgm:pt>
    <dgm:pt modelId="{B51BEA84-7F1F-4754-B4B9-F1F7A67A6716}">
      <dgm:prSet custT="1"/>
      <dgm:spPr/>
      <dgm:t>
        <a:bodyPr/>
        <a:lstStyle/>
        <a:p>
          <a:r>
            <a:rPr lang="es-CO" sz="1000">
              <a:latin typeface="Arial" panose="020B0604020202020204" pitchFamily="34" charset="0"/>
              <a:cs typeface="Arial" panose="020B0604020202020204" pitchFamily="34" charset="0"/>
            </a:rPr>
            <a:t>Audiencia</a:t>
          </a:r>
        </a:p>
      </dgm:t>
    </dgm:pt>
    <dgm:pt modelId="{5CAE394F-8510-4384-BE15-A9A6845E6DAA}" type="parTrans" cxnId="{CBD3604B-BCA0-4C2B-A86F-186CD3C08685}">
      <dgm:prSet/>
      <dgm:spPr/>
      <dgm:t>
        <a:bodyPr/>
        <a:lstStyle/>
        <a:p>
          <a:endParaRPr lang="es-CO" sz="1000">
            <a:latin typeface="Arial" panose="020B0604020202020204" pitchFamily="34" charset="0"/>
            <a:cs typeface="Arial" panose="020B0604020202020204" pitchFamily="34" charset="0"/>
          </a:endParaRPr>
        </a:p>
      </dgm:t>
    </dgm:pt>
    <dgm:pt modelId="{68ECC729-A1AC-448D-884A-370C1CFE5BE0}" type="sibTrans" cxnId="{CBD3604B-BCA0-4C2B-A86F-186CD3C08685}">
      <dgm:prSet/>
      <dgm:spPr/>
      <dgm:t>
        <a:bodyPr/>
        <a:lstStyle/>
        <a:p>
          <a:endParaRPr lang="es-CO" sz="1000">
            <a:latin typeface="Arial" panose="020B0604020202020204" pitchFamily="34" charset="0"/>
            <a:cs typeface="Arial" panose="020B0604020202020204" pitchFamily="34" charset="0"/>
          </a:endParaRPr>
        </a:p>
      </dgm:t>
    </dgm:pt>
    <dgm:pt modelId="{862CC381-B63E-4AE4-9BB1-867661632173}" type="pres">
      <dgm:prSet presAssocID="{2DF1B28E-358E-4FFE-A4C0-C2D69308281D}" presName="cycle" presStyleCnt="0">
        <dgm:presLayoutVars>
          <dgm:chMax val="1"/>
          <dgm:dir/>
          <dgm:animLvl val="ctr"/>
          <dgm:resizeHandles val="exact"/>
        </dgm:presLayoutVars>
      </dgm:prSet>
      <dgm:spPr/>
    </dgm:pt>
    <dgm:pt modelId="{43938427-5FE3-4800-BD01-5EFD509FB9D1}" type="pres">
      <dgm:prSet presAssocID="{B5BB87D0-9F9A-44BF-BFAF-80ABE24F5710}" presName="centerShape" presStyleLbl="node0" presStyleIdx="0" presStyleCnt="1"/>
      <dgm:spPr/>
    </dgm:pt>
    <dgm:pt modelId="{7F2CD266-2964-4725-9EB2-C1F0B9D06802}" type="pres">
      <dgm:prSet presAssocID="{C8B73F4F-DA3F-4183-B74E-E30E45193591}" presName="parTrans" presStyleLbl="bgSibTrans2D1" presStyleIdx="0" presStyleCnt="5"/>
      <dgm:spPr/>
    </dgm:pt>
    <dgm:pt modelId="{604202C7-FC42-4399-AB65-BC0149D68819}" type="pres">
      <dgm:prSet presAssocID="{A201B792-17E2-4E9E-A2DD-2AE868F1F9B3}" presName="node" presStyleLbl="node1" presStyleIdx="0" presStyleCnt="5">
        <dgm:presLayoutVars>
          <dgm:bulletEnabled val="1"/>
        </dgm:presLayoutVars>
      </dgm:prSet>
      <dgm:spPr/>
    </dgm:pt>
    <dgm:pt modelId="{73490606-C640-403F-9F6C-601C1E53D0B0}" type="pres">
      <dgm:prSet presAssocID="{5CAE394F-8510-4384-BE15-A9A6845E6DAA}" presName="parTrans" presStyleLbl="bgSibTrans2D1" presStyleIdx="1" presStyleCnt="5"/>
      <dgm:spPr/>
    </dgm:pt>
    <dgm:pt modelId="{D35D9F81-055D-42BA-8C0F-C0E51249C9A2}" type="pres">
      <dgm:prSet presAssocID="{B51BEA84-7F1F-4754-B4B9-F1F7A67A6716}" presName="node" presStyleLbl="node1" presStyleIdx="1" presStyleCnt="5">
        <dgm:presLayoutVars>
          <dgm:bulletEnabled val="1"/>
        </dgm:presLayoutVars>
      </dgm:prSet>
      <dgm:spPr/>
    </dgm:pt>
    <dgm:pt modelId="{31AAD1C8-3072-4C25-A38B-B18C94B5710D}" type="pres">
      <dgm:prSet presAssocID="{C24246FB-A0BD-4D23-9B3C-78AD831DBD4F}" presName="parTrans" presStyleLbl="bgSibTrans2D1" presStyleIdx="2" presStyleCnt="5"/>
      <dgm:spPr/>
    </dgm:pt>
    <dgm:pt modelId="{944795F6-425E-4C3E-B409-12FE25086176}" type="pres">
      <dgm:prSet presAssocID="{CC4C3646-957D-4DE7-ACFE-AC4C08B75D01}" presName="node" presStyleLbl="node1" presStyleIdx="2" presStyleCnt="5">
        <dgm:presLayoutVars>
          <dgm:bulletEnabled val="1"/>
        </dgm:presLayoutVars>
      </dgm:prSet>
      <dgm:spPr/>
    </dgm:pt>
    <dgm:pt modelId="{E2F70EB5-9C9D-4ED9-92B0-C67DE3F15BFF}" type="pres">
      <dgm:prSet presAssocID="{EEF232B9-6493-45F0-909C-2B3C175DCF4C}" presName="parTrans" presStyleLbl="bgSibTrans2D1" presStyleIdx="3" presStyleCnt="5"/>
      <dgm:spPr/>
    </dgm:pt>
    <dgm:pt modelId="{B7FC67EE-D750-4897-A821-95161B4BE9C3}" type="pres">
      <dgm:prSet presAssocID="{FE67FB65-B00A-4D58-AF36-8B479C30FBA2}" presName="node" presStyleLbl="node1" presStyleIdx="3" presStyleCnt="5">
        <dgm:presLayoutVars>
          <dgm:bulletEnabled val="1"/>
        </dgm:presLayoutVars>
      </dgm:prSet>
      <dgm:spPr/>
    </dgm:pt>
    <dgm:pt modelId="{B38AB053-FECB-4ADC-BB10-5783B5AD36A6}" type="pres">
      <dgm:prSet presAssocID="{EA41E4F7-FCF9-4EA6-9A27-ADCDD8744C12}" presName="parTrans" presStyleLbl="bgSibTrans2D1" presStyleIdx="4" presStyleCnt="5"/>
      <dgm:spPr/>
    </dgm:pt>
    <dgm:pt modelId="{E2EB09A0-6B61-452B-976B-C725D33AC7B6}" type="pres">
      <dgm:prSet presAssocID="{B8E217B6-6618-413A-8FBA-392E202A1489}" presName="node" presStyleLbl="node1" presStyleIdx="4" presStyleCnt="5">
        <dgm:presLayoutVars>
          <dgm:bulletEnabled val="1"/>
        </dgm:presLayoutVars>
      </dgm:prSet>
      <dgm:spPr/>
    </dgm:pt>
  </dgm:ptLst>
  <dgm:cxnLst>
    <dgm:cxn modelId="{14659715-8BBC-4C27-8B87-90B4BDAB09E7}" srcId="{B5BB87D0-9F9A-44BF-BFAF-80ABE24F5710}" destId="{CC4C3646-957D-4DE7-ACFE-AC4C08B75D01}" srcOrd="2" destOrd="0" parTransId="{C24246FB-A0BD-4D23-9B3C-78AD831DBD4F}" sibTransId="{9ABA745C-B542-44EE-9042-38CECA2C7FE2}"/>
    <dgm:cxn modelId="{BF3C645B-DCFC-48E7-993E-87E6E1A76944}" type="presOf" srcId="{C24246FB-A0BD-4D23-9B3C-78AD831DBD4F}" destId="{31AAD1C8-3072-4C25-A38B-B18C94B5710D}" srcOrd="0" destOrd="0" presId="urn:microsoft.com/office/officeart/2005/8/layout/radial4"/>
    <dgm:cxn modelId="{F087B55E-696C-41A2-B5B7-BF7F5CE88DB0}" srcId="{B5BB87D0-9F9A-44BF-BFAF-80ABE24F5710}" destId="{FE67FB65-B00A-4D58-AF36-8B479C30FBA2}" srcOrd="3" destOrd="0" parTransId="{EEF232B9-6493-45F0-909C-2B3C175DCF4C}" sibTransId="{B4B5055F-D684-450C-8060-7256AE33D92C}"/>
    <dgm:cxn modelId="{18E73A67-054C-4F7F-9101-ED4EA04E785B}" type="presOf" srcId="{5CAE394F-8510-4384-BE15-A9A6845E6DAA}" destId="{73490606-C640-403F-9F6C-601C1E53D0B0}" srcOrd="0" destOrd="0" presId="urn:microsoft.com/office/officeart/2005/8/layout/radial4"/>
    <dgm:cxn modelId="{701B6067-1288-4AFD-B8F5-7ADE68DAB012}" type="presOf" srcId="{CC4C3646-957D-4DE7-ACFE-AC4C08B75D01}" destId="{944795F6-425E-4C3E-B409-12FE25086176}" srcOrd="0" destOrd="0" presId="urn:microsoft.com/office/officeart/2005/8/layout/radial4"/>
    <dgm:cxn modelId="{CBD3604B-BCA0-4C2B-A86F-186CD3C08685}" srcId="{B5BB87D0-9F9A-44BF-BFAF-80ABE24F5710}" destId="{B51BEA84-7F1F-4754-B4B9-F1F7A67A6716}" srcOrd="1" destOrd="0" parTransId="{5CAE394F-8510-4384-BE15-A9A6845E6DAA}" sibTransId="{68ECC729-A1AC-448D-884A-370C1CFE5BE0}"/>
    <dgm:cxn modelId="{694E3C6D-2B45-4829-B532-B0B63AC4CBED}" type="presOf" srcId="{B51BEA84-7F1F-4754-B4B9-F1F7A67A6716}" destId="{D35D9F81-055D-42BA-8C0F-C0E51249C9A2}" srcOrd="0" destOrd="0" presId="urn:microsoft.com/office/officeart/2005/8/layout/radial4"/>
    <dgm:cxn modelId="{5602946E-8EBB-40DA-89BA-C6EE71233E02}" type="presOf" srcId="{EA41E4F7-FCF9-4EA6-9A27-ADCDD8744C12}" destId="{B38AB053-FECB-4ADC-BB10-5783B5AD36A6}" srcOrd="0" destOrd="0" presId="urn:microsoft.com/office/officeart/2005/8/layout/radial4"/>
    <dgm:cxn modelId="{9E210150-BAF4-4AE9-879B-2E3D8C395426}" type="presOf" srcId="{B5BB87D0-9F9A-44BF-BFAF-80ABE24F5710}" destId="{43938427-5FE3-4800-BD01-5EFD509FB9D1}" srcOrd="0" destOrd="0" presId="urn:microsoft.com/office/officeart/2005/8/layout/radial4"/>
    <dgm:cxn modelId="{4A1BB18D-230F-4772-9707-748137776EC2}" type="presOf" srcId="{EEF232B9-6493-45F0-909C-2B3C175DCF4C}" destId="{E2F70EB5-9C9D-4ED9-92B0-C67DE3F15BFF}" srcOrd="0" destOrd="0" presId="urn:microsoft.com/office/officeart/2005/8/layout/radial4"/>
    <dgm:cxn modelId="{FE9E4090-C9E7-4BE9-9682-633E7B5FF27B}" srcId="{B5BB87D0-9F9A-44BF-BFAF-80ABE24F5710}" destId="{B8E217B6-6618-413A-8FBA-392E202A1489}" srcOrd="4" destOrd="0" parTransId="{EA41E4F7-FCF9-4EA6-9A27-ADCDD8744C12}" sibTransId="{495FB65D-EAF4-4426-B19C-A1F66EBED0C3}"/>
    <dgm:cxn modelId="{96239B93-6F4D-450D-B7BD-AF2B237F0A5B}" type="presOf" srcId="{C8B73F4F-DA3F-4183-B74E-E30E45193591}" destId="{7F2CD266-2964-4725-9EB2-C1F0B9D06802}" srcOrd="0" destOrd="0" presId="urn:microsoft.com/office/officeart/2005/8/layout/radial4"/>
    <dgm:cxn modelId="{06CB25BD-12B3-4514-B75E-8849AA2BB04F}" srcId="{B5BB87D0-9F9A-44BF-BFAF-80ABE24F5710}" destId="{A201B792-17E2-4E9E-A2DD-2AE868F1F9B3}" srcOrd="0" destOrd="0" parTransId="{C8B73F4F-DA3F-4183-B74E-E30E45193591}" sibTransId="{4B4ED4C5-73E1-4ABB-8D70-EB7F7D0FC207}"/>
    <dgm:cxn modelId="{FC263EBF-EE4C-4FB1-9AF9-C01ACB90639B}" srcId="{2DF1B28E-358E-4FFE-A4C0-C2D69308281D}" destId="{B5BB87D0-9F9A-44BF-BFAF-80ABE24F5710}" srcOrd="0" destOrd="0" parTransId="{0EBEB20A-C008-4E85-B73F-536D7CB028C6}" sibTransId="{00CF799C-AB16-466C-814E-0A19D1E161C1}"/>
    <dgm:cxn modelId="{931F9BD0-03BA-4827-9F23-4938A43939B0}" type="presOf" srcId="{A201B792-17E2-4E9E-A2DD-2AE868F1F9B3}" destId="{604202C7-FC42-4399-AB65-BC0149D68819}" srcOrd="0" destOrd="0" presId="urn:microsoft.com/office/officeart/2005/8/layout/radial4"/>
    <dgm:cxn modelId="{6938C3EF-75B3-457E-A1A8-9FFE0ACED87F}" type="presOf" srcId="{B8E217B6-6618-413A-8FBA-392E202A1489}" destId="{E2EB09A0-6B61-452B-976B-C725D33AC7B6}" srcOrd="0" destOrd="0" presId="urn:microsoft.com/office/officeart/2005/8/layout/radial4"/>
    <dgm:cxn modelId="{BB1BC3F3-D1C6-4D90-8084-BD811D15739B}" type="presOf" srcId="{2DF1B28E-358E-4FFE-A4C0-C2D69308281D}" destId="{862CC381-B63E-4AE4-9BB1-867661632173}" srcOrd="0" destOrd="0" presId="urn:microsoft.com/office/officeart/2005/8/layout/radial4"/>
    <dgm:cxn modelId="{E802BBF5-A054-4945-AC59-EB7891644436}" type="presOf" srcId="{FE67FB65-B00A-4D58-AF36-8B479C30FBA2}" destId="{B7FC67EE-D750-4897-A821-95161B4BE9C3}" srcOrd="0" destOrd="0" presId="urn:microsoft.com/office/officeart/2005/8/layout/radial4"/>
    <dgm:cxn modelId="{FFD10AC7-C6AF-4F0E-A8AA-43F7B6D83AFD}" type="presParOf" srcId="{862CC381-B63E-4AE4-9BB1-867661632173}" destId="{43938427-5FE3-4800-BD01-5EFD509FB9D1}" srcOrd="0" destOrd="0" presId="urn:microsoft.com/office/officeart/2005/8/layout/radial4"/>
    <dgm:cxn modelId="{1F6483DF-85F3-432C-BF7F-5BE0A7AAEA4C}" type="presParOf" srcId="{862CC381-B63E-4AE4-9BB1-867661632173}" destId="{7F2CD266-2964-4725-9EB2-C1F0B9D06802}" srcOrd="1" destOrd="0" presId="urn:microsoft.com/office/officeart/2005/8/layout/radial4"/>
    <dgm:cxn modelId="{75FF1C05-172E-4222-B9E4-487E6BCA574F}" type="presParOf" srcId="{862CC381-B63E-4AE4-9BB1-867661632173}" destId="{604202C7-FC42-4399-AB65-BC0149D68819}" srcOrd="2" destOrd="0" presId="urn:microsoft.com/office/officeart/2005/8/layout/radial4"/>
    <dgm:cxn modelId="{DA577748-6C5D-463F-AAE9-4667CF26A971}" type="presParOf" srcId="{862CC381-B63E-4AE4-9BB1-867661632173}" destId="{73490606-C640-403F-9F6C-601C1E53D0B0}" srcOrd="3" destOrd="0" presId="urn:microsoft.com/office/officeart/2005/8/layout/radial4"/>
    <dgm:cxn modelId="{5F01F681-EFF7-489B-84BA-9946BD4B7BDD}" type="presParOf" srcId="{862CC381-B63E-4AE4-9BB1-867661632173}" destId="{D35D9F81-055D-42BA-8C0F-C0E51249C9A2}" srcOrd="4" destOrd="0" presId="urn:microsoft.com/office/officeart/2005/8/layout/radial4"/>
    <dgm:cxn modelId="{B0B6CFA5-7BAA-4257-B8D0-5AD6592205F3}" type="presParOf" srcId="{862CC381-B63E-4AE4-9BB1-867661632173}" destId="{31AAD1C8-3072-4C25-A38B-B18C94B5710D}" srcOrd="5" destOrd="0" presId="urn:microsoft.com/office/officeart/2005/8/layout/radial4"/>
    <dgm:cxn modelId="{93569E21-F263-4499-B4CB-28979E850254}" type="presParOf" srcId="{862CC381-B63E-4AE4-9BB1-867661632173}" destId="{944795F6-425E-4C3E-B409-12FE25086176}" srcOrd="6" destOrd="0" presId="urn:microsoft.com/office/officeart/2005/8/layout/radial4"/>
    <dgm:cxn modelId="{2801CDAC-5D65-444F-95BC-303017B7F2CA}" type="presParOf" srcId="{862CC381-B63E-4AE4-9BB1-867661632173}" destId="{E2F70EB5-9C9D-4ED9-92B0-C67DE3F15BFF}" srcOrd="7" destOrd="0" presId="urn:microsoft.com/office/officeart/2005/8/layout/radial4"/>
    <dgm:cxn modelId="{A68EEA88-5B89-46C6-9FF6-7C219A1E2B19}" type="presParOf" srcId="{862CC381-B63E-4AE4-9BB1-867661632173}" destId="{B7FC67EE-D750-4897-A821-95161B4BE9C3}" srcOrd="8" destOrd="0" presId="urn:microsoft.com/office/officeart/2005/8/layout/radial4"/>
    <dgm:cxn modelId="{81BE05A2-E818-47FB-8431-C1D5F1ECE23D}" type="presParOf" srcId="{862CC381-B63E-4AE4-9BB1-867661632173}" destId="{B38AB053-FECB-4ADC-BB10-5783B5AD36A6}" srcOrd="9" destOrd="0" presId="urn:microsoft.com/office/officeart/2005/8/layout/radial4"/>
    <dgm:cxn modelId="{025E7DBE-116F-4C74-A5CD-73B75207FD5E}" type="presParOf" srcId="{862CC381-B63E-4AE4-9BB1-867661632173}" destId="{E2EB09A0-6B61-452B-976B-C725D33AC7B6}" srcOrd="10" destOrd="0" presId="urn:microsoft.com/office/officeart/2005/8/layout/radial4"/>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23A6A0B-F963-43B0-953C-F039FE2D9299}" type="doc">
      <dgm:prSet loTypeId="urn:microsoft.com/office/officeart/2005/8/layout/cycle4" loCatId="matrix" qsTypeId="urn:microsoft.com/office/officeart/2005/8/quickstyle/3d3" qsCatId="3D" csTypeId="urn:microsoft.com/office/officeart/2005/8/colors/accent3_4" csCatId="accent3" phldr="1"/>
      <dgm:spPr/>
      <dgm:t>
        <a:bodyPr/>
        <a:lstStyle/>
        <a:p>
          <a:endParaRPr lang="es-CO"/>
        </a:p>
      </dgm:t>
    </dgm:pt>
    <dgm:pt modelId="{B09054BD-3755-4287-9771-257C981A729E}">
      <dgm:prSet phldrT="[Texto]" custT="1"/>
      <dgm:spPr/>
      <dgm:t>
        <a:bodyPr/>
        <a:lstStyle/>
        <a:p>
          <a:r>
            <a:rPr lang="es-CO" sz="1000">
              <a:latin typeface="Arial" panose="020B0604020202020204" pitchFamily="34" charset="0"/>
              <a:cs typeface="Arial" panose="020B0604020202020204" pitchFamily="34" charset="0"/>
            </a:rPr>
            <a:t>Escuchar a las audiencias.</a:t>
          </a:r>
        </a:p>
      </dgm:t>
    </dgm:pt>
    <dgm:pt modelId="{AEEA968E-2245-4C57-9FD8-C59D8937D36E}" type="parTrans" cxnId="{F4D0771B-A7B5-4A58-9593-DE7D38900C51}">
      <dgm:prSet/>
      <dgm:spPr/>
      <dgm:t>
        <a:bodyPr/>
        <a:lstStyle/>
        <a:p>
          <a:endParaRPr lang="es-CO" sz="1000">
            <a:latin typeface="Arial" panose="020B0604020202020204" pitchFamily="34" charset="0"/>
            <a:cs typeface="Arial" panose="020B0604020202020204" pitchFamily="34" charset="0"/>
          </a:endParaRPr>
        </a:p>
      </dgm:t>
    </dgm:pt>
    <dgm:pt modelId="{DE26D3DF-967A-41C0-BB57-E5D79FEF1CAF}" type="sibTrans" cxnId="{F4D0771B-A7B5-4A58-9593-DE7D38900C51}">
      <dgm:prSet/>
      <dgm:spPr/>
      <dgm:t>
        <a:bodyPr/>
        <a:lstStyle/>
        <a:p>
          <a:endParaRPr lang="es-CO" sz="1000">
            <a:latin typeface="Arial" panose="020B0604020202020204" pitchFamily="34" charset="0"/>
            <a:cs typeface="Arial" panose="020B0604020202020204" pitchFamily="34" charset="0"/>
          </a:endParaRPr>
        </a:p>
      </dgm:t>
    </dgm:pt>
    <dgm:pt modelId="{27E0A371-D364-4745-9B3D-7C0839992B64}">
      <dgm:prSet phldrT="[Texto]" custT="1"/>
      <dgm:spPr>
        <a:solidFill>
          <a:schemeClr val="accent3">
            <a:lumMod val="40000"/>
            <a:lumOff val="60000"/>
            <a:alpha val="90000"/>
          </a:schemeClr>
        </a:solidFill>
      </dgm:spPr>
      <dgm:t>
        <a:bodyPr/>
        <a:lstStyle/>
        <a:p>
          <a:pPr>
            <a:buNone/>
          </a:pPr>
          <a:r>
            <a:rPr lang="es-CO" sz="1000">
              <a:latin typeface="Arial" panose="020B0604020202020204" pitchFamily="34" charset="0"/>
              <a:cs typeface="Arial" panose="020B0604020202020204" pitchFamily="34" charset="0"/>
            </a:rPr>
            <a:t>Analizar  comentarios y métricas para mejorar.</a:t>
          </a:r>
        </a:p>
      </dgm:t>
    </dgm:pt>
    <dgm:pt modelId="{DD9E31BF-B2AE-4118-8126-70CC120CB906}" type="parTrans" cxnId="{88CBFC06-C23D-49EE-8DAD-D084C53B4C26}">
      <dgm:prSet/>
      <dgm:spPr/>
      <dgm:t>
        <a:bodyPr/>
        <a:lstStyle/>
        <a:p>
          <a:endParaRPr lang="es-CO" sz="1000">
            <a:latin typeface="Arial" panose="020B0604020202020204" pitchFamily="34" charset="0"/>
            <a:cs typeface="Arial" panose="020B0604020202020204" pitchFamily="34" charset="0"/>
          </a:endParaRPr>
        </a:p>
      </dgm:t>
    </dgm:pt>
    <dgm:pt modelId="{1BBCD59D-8184-4D59-8DFD-63CD0FA653B9}" type="sibTrans" cxnId="{88CBFC06-C23D-49EE-8DAD-D084C53B4C26}">
      <dgm:prSet/>
      <dgm:spPr/>
      <dgm:t>
        <a:bodyPr/>
        <a:lstStyle/>
        <a:p>
          <a:endParaRPr lang="es-CO" sz="1000">
            <a:latin typeface="Arial" panose="020B0604020202020204" pitchFamily="34" charset="0"/>
            <a:cs typeface="Arial" panose="020B0604020202020204" pitchFamily="34" charset="0"/>
          </a:endParaRPr>
        </a:p>
      </dgm:t>
    </dgm:pt>
    <dgm:pt modelId="{18BE1330-2E99-4FA0-8660-65BCF71EF6E6}">
      <dgm:prSet phldrT="[Texto]" custT="1"/>
      <dgm:spPr/>
      <dgm:t>
        <a:bodyPr/>
        <a:lstStyle/>
        <a:p>
          <a:r>
            <a:rPr lang="es-CO" sz="1000">
              <a:latin typeface="Arial" panose="020B0604020202020204" pitchFamily="34" charset="0"/>
              <a:cs typeface="Arial" panose="020B0604020202020204" pitchFamily="34" charset="0"/>
            </a:rPr>
            <a:t>Diversificar formatos.</a:t>
          </a:r>
        </a:p>
      </dgm:t>
    </dgm:pt>
    <dgm:pt modelId="{AFF8FAD4-1BD0-4001-A42B-D41919B23D54}" type="parTrans" cxnId="{8CB28747-5222-4F79-816F-A82E7F192770}">
      <dgm:prSet/>
      <dgm:spPr/>
      <dgm:t>
        <a:bodyPr/>
        <a:lstStyle/>
        <a:p>
          <a:endParaRPr lang="es-CO" sz="1000">
            <a:latin typeface="Arial" panose="020B0604020202020204" pitchFamily="34" charset="0"/>
            <a:cs typeface="Arial" panose="020B0604020202020204" pitchFamily="34" charset="0"/>
          </a:endParaRPr>
        </a:p>
      </dgm:t>
    </dgm:pt>
    <dgm:pt modelId="{40E5E49D-1D68-4D2D-88EE-AD4A3526E874}" type="sibTrans" cxnId="{8CB28747-5222-4F79-816F-A82E7F192770}">
      <dgm:prSet/>
      <dgm:spPr/>
      <dgm:t>
        <a:bodyPr/>
        <a:lstStyle/>
        <a:p>
          <a:endParaRPr lang="es-CO" sz="1000">
            <a:latin typeface="Arial" panose="020B0604020202020204" pitchFamily="34" charset="0"/>
            <a:cs typeface="Arial" panose="020B0604020202020204" pitchFamily="34" charset="0"/>
          </a:endParaRPr>
        </a:p>
      </dgm:t>
    </dgm:pt>
    <dgm:pt modelId="{3E7290E4-394C-44C5-B853-D8ED2F2260EC}">
      <dgm:prSet phldrT="[Texto]" custT="1"/>
      <dgm:spPr>
        <a:solidFill>
          <a:schemeClr val="accent3">
            <a:lumMod val="40000"/>
            <a:lumOff val="60000"/>
            <a:alpha val="90000"/>
          </a:schemeClr>
        </a:solidFill>
      </dgm:spPr>
      <dgm:t>
        <a:bodyPr/>
        <a:lstStyle/>
        <a:p>
          <a:pPr>
            <a:buNone/>
          </a:pPr>
          <a:r>
            <a:rPr lang="es-CO" sz="1000">
              <a:latin typeface="Arial" panose="020B0604020202020204" pitchFamily="34" charset="0"/>
              <a:cs typeface="Arial" panose="020B0604020202020204" pitchFamily="34" charset="0"/>
            </a:rPr>
            <a:t>Explorar nuevos tipos de contenido como </a:t>
          </a:r>
          <a:r>
            <a:rPr lang="es-CO" sz="1000" i="1">
              <a:latin typeface="Arial" panose="020B0604020202020204" pitchFamily="34" charset="0"/>
              <a:cs typeface="Arial" panose="020B0604020202020204" pitchFamily="34" charset="0"/>
            </a:rPr>
            <a:t>reels</a:t>
          </a:r>
          <a:r>
            <a:rPr lang="es-CO" sz="1000">
              <a:latin typeface="Arial" panose="020B0604020202020204" pitchFamily="34" charset="0"/>
              <a:cs typeface="Arial" panose="020B0604020202020204" pitchFamily="34" charset="0"/>
            </a:rPr>
            <a:t>, </a:t>
          </a:r>
          <a:r>
            <a:rPr lang="es-CO" sz="1000" i="1">
              <a:latin typeface="Arial" panose="020B0604020202020204" pitchFamily="34" charset="0"/>
              <a:cs typeface="Arial" panose="020B0604020202020204" pitchFamily="34" charset="0"/>
            </a:rPr>
            <a:t>podcasts</a:t>
          </a:r>
          <a:r>
            <a:rPr lang="es-CO" sz="1000">
              <a:latin typeface="Arial" panose="020B0604020202020204" pitchFamily="34" charset="0"/>
              <a:cs typeface="Arial" panose="020B0604020202020204" pitchFamily="34" charset="0"/>
            </a:rPr>
            <a:t> o carruseles.</a:t>
          </a:r>
        </a:p>
      </dgm:t>
    </dgm:pt>
    <dgm:pt modelId="{2211F678-4D41-4A80-A7FA-E19A16215B40}" type="parTrans" cxnId="{B689ECBF-D22A-4365-AC22-91D8B595294D}">
      <dgm:prSet/>
      <dgm:spPr/>
      <dgm:t>
        <a:bodyPr/>
        <a:lstStyle/>
        <a:p>
          <a:endParaRPr lang="es-CO" sz="1000">
            <a:latin typeface="Arial" panose="020B0604020202020204" pitchFamily="34" charset="0"/>
            <a:cs typeface="Arial" panose="020B0604020202020204" pitchFamily="34" charset="0"/>
          </a:endParaRPr>
        </a:p>
      </dgm:t>
    </dgm:pt>
    <dgm:pt modelId="{CB521204-FC67-4FB3-829F-D02D3D0134F2}" type="sibTrans" cxnId="{B689ECBF-D22A-4365-AC22-91D8B595294D}">
      <dgm:prSet/>
      <dgm:spPr/>
      <dgm:t>
        <a:bodyPr/>
        <a:lstStyle/>
        <a:p>
          <a:endParaRPr lang="es-CO" sz="1000">
            <a:latin typeface="Arial" panose="020B0604020202020204" pitchFamily="34" charset="0"/>
            <a:cs typeface="Arial" panose="020B0604020202020204" pitchFamily="34" charset="0"/>
          </a:endParaRPr>
        </a:p>
      </dgm:t>
    </dgm:pt>
    <dgm:pt modelId="{84E6DB35-83A4-4937-BCE9-F7FB478B4B43}">
      <dgm:prSet phldrT="[Texto]" custT="1"/>
      <dgm:spPr/>
      <dgm:t>
        <a:bodyPr/>
        <a:lstStyle/>
        <a:p>
          <a:r>
            <a:rPr lang="es-CO" sz="1000">
              <a:latin typeface="Arial" panose="020B0604020202020204" pitchFamily="34" charset="0"/>
              <a:cs typeface="Arial" panose="020B0604020202020204" pitchFamily="34" charset="0"/>
            </a:rPr>
            <a:t>Optimizar plataformas.</a:t>
          </a:r>
        </a:p>
      </dgm:t>
    </dgm:pt>
    <dgm:pt modelId="{934969E7-CB23-48F4-A014-ADDF2C497C9D}" type="parTrans" cxnId="{88653F06-4F34-4329-BEE2-B3EAD59937E7}">
      <dgm:prSet/>
      <dgm:spPr/>
      <dgm:t>
        <a:bodyPr/>
        <a:lstStyle/>
        <a:p>
          <a:endParaRPr lang="es-CO" sz="1000">
            <a:latin typeface="Arial" panose="020B0604020202020204" pitchFamily="34" charset="0"/>
            <a:cs typeface="Arial" panose="020B0604020202020204" pitchFamily="34" charset="0"/>
          </a:endParaRPr>
        </a:p>
      </dgm:t>
    </dgm:pt>
    <dgm:pt modelId="{E22E2F9F-C72B-44D8-AC06-0399670D188E}" type="sibTrans" cxnId="{88653F06-4F34-4329-BEE2-B3EAD59937E7}">
      <dgm:prSet/>
      <dgm:spPr/>
      <dgm:t>
        <a:bodyPr/>
        <a:lstStyle/>
        <a:p>
          <a:endParaRPr lang="es-CO" sz="1000">
            <a:latin typeface="Arial" panose="020B0604020202020204" pitchFamily="34" charset="0"/>
            <a:cs typeface="Arial" panose="020B0604020202020204" pitchFamily="34" charset="0"/>
          </a:endParaRPr>
        </a:p>
      </dgm:t>
    </dgm:pt>
    <dgm:pt modelId="{53BEAC6E-73BC-41EB-B544-C6B1C2ED26E3}">
      <dgm:prSet phldrT="[Texto]" custT="1"/>
      <dgm:spPr>
        <a:solidFill>
          <a:schemeClr val="accent3">
            <a:lumMod val="40000"/>
            <a:lumOff val="60000"/>
            <a:alpha val="90000"/>
          </a:schemeClr>
        </a:solidFill>
      </dgm:spPr>
      <dgm:t>
        <a:bodyPr/>
        <a:lstStyle/>
        <a:p>
          <a:pPr>
            <a:buNone/>
          </a:pPr>
          <a:r>
            <a:rPr lang="es-CO" sz="1000">
              <a:latin typeface="Arial" panose="020B0604020202020204" pitchFamily="34" charset="0"/>
              <a:cs typeface="Arial" panose="020B0604020202020204" pitchFamily="34" charset="0"/>
            </a:rPr>
            <a:t>     Cada red social tiene su propio estilo y formato ideal.</a:t>
          </a:r>
        </a:p>
      </dgm:t>
    </dgm:pt>
    <dgm:pt modelId="{DD8201D8-18FF-4F82-81B3-73DB710DAEC4}" type="parTrans" cxnId="{E1790CBC-E96D-48A8-BDBF-3DAAC0FF1867}">
      <dgm:prSet/>
      <dgm:spPr/>
      <dgm:t>
        <a:bodyPr/>
        <a:lstStyle/>
        <a:p>
          <a:endParaRPr lang="es-CO" sz="1000">
            <a:latin typeface="Arial" panose="020B0604020202020204" pitchFamily="34" charset="0"/>
            <a:cs typeface="Arial" panose="020B0604020202020204" pitchFamily="34" charset="0"/>
          </a:endParaRPr>
        </a:p>
      </dgm:t>
    </dgm:pt>
    <dgm:pt modelId="{18E32F2D-6AD8-4E96-AA26-F7C56FAEBC01}" type="sibTrans" cxnId="{E1790CBC-E96D-48A8-BDBF-3DAAC0FF1867}">
      <dgm:prSet/>
      <dgm:spPr/>
      <dgm:t>
        <a:bodyPr/>
        <a:lstStyle/>
        <a:p>
          <a:endParaRPr lang="es-CO" sz="1000">
            <a:latin typeface="Arial" panose="020B0604020202020204" pitchFamily="34" charset="0"/>
            <a:cs typeface="Arial" panose="020B0604020202020204" pitchFamily="34" charset="0"/>
          </a:endParaRPr>
        </a:p>
      </dgm:t>
    </dgm:pt>
    <dgm:pt modelId="{823F80B8-F03D-4A53-85CF-6A5F494B85A6}">
      <dgm:prSet phldrT="[Texto]" custT="1"/>
      <dgm:spPr/>
      <dgm:t>
        <a:bodyPr/>
        <a:lstStyle/>
        <a:p>
          <a:r>
            <a:rPr lang="es-CO" sz="1000">
              <a:latin typeface="Arial" panose="020B0604020202020204" pitchFamily="34" charset="0"/>
              <a:cs typeface="Arial" panose="020B0604020202020204" pitchFamily="34" charset="0"/>
            </a:rPr>
            <a:t>Actualización permanente.</a:t>
          </a:r>
        </a:p>
      </dgm:t>
    </dgm:pt>
    <dgm:pt modelId="{4DE37244-CBD5-4FF3-AB46-29025E6F6C92}" type="parTrans" cxnId="{7075F57A-4842-4EFC-B787-58B56E29A25C}">
      <dgm:prSet/>
      <dgm:spPr/>
      <dgm:t>
        <a:bodyPr/>
        <a:lstStyle/>
        <a:p>
          <a:endParaRPr lang="es-CO" sz="1000">
            <a:latin typeface="Arial" panose="020B0604020202020204" pitchFamily="34" charset="0"/>
            <a:cs typeface="Arial" panose="020B0604020202020204" pitchFamily="34" charset="0"/>
          </a:endParaRPr>
        </a:p>
      </dgm:t>
    </dgm:pt>
    <dgm:pt modelId="{8A601F28-1BE8-4A91-AC42-8F6F579E5585}" type="sibTrans" cxnId="{7075F57A-4842-4EFC-B787-58B56E29A25C}">
      <dgm:prSet/>
      <dgm:spPr/>
      <dgm:t>
        <a:bodyPr/>
        <a:lstStyle/>
        <a:p>
          <a:endParaRPr lang="es-CO" sz="1000">
            <a:latin typeface="Arial" panose="020B0604020202020204" pitchFamily="34" charset="0"/>
            <a:cs typeface="Arial" panose="020B0604020202020204" pitchFamily="34" charset="0"/>
          </a:endParaRPr>
        </a:p>
      </dgm:t>
    </dgm:pt>
    <dgm:pt modelId="{A0C0169F-6430-4FE8-8DC6-9404E934CFE2}">
      <dgm:prSet phldrT="[Texto]" custT="1"/>
      <dgm:spPr>
        <a:solidFill>
          <a:schemeClr val="accent3">
            <a:lumMod val="40000"/>
            <a:lumOff val="60000"/>
            <a:alpha val="90000"/>
          </a:schemeClr>
        </a:solidFill>
      </dgm:spPr>
      <dgm:t>
        <a:bodyPr/>
        <a:lstStyle/>
        <a:p>
          <a:pPr>
            <a:buNone/>
          </a:pPr>
          <a:r>
            <a:rPr lang="es-CO" sz="1000">
              <a:latin typeface="Arial" panose="020B0604020202020204" pitchFamily="34" charset="0"/>
              <a:cs typeface="Arial" panose="020B0604020202020204" pitchFamily="34" charset="0"/>
            </a:rPr>
            <a:t>Seguir tendencias y cambios en el comportamiento digital.</a:t>
          </a:r>
        </a:p>
      </dgm:t>
    </dgm:pt>
    <dgm:pt modelId="{A2DA6459-340D-4A90-8835-5A90282576BA}" type="parTrans" cxnId="{F9E5CEA8-A61A-4057-81D7-8DA60DD2AEFC}">
      <dgm:prSet/>
      <dgm:spPr/>
      <dgm:t>
        <a:bodyPr/>
        <a:lstStyle/>
        <a:p>
          <a:endParaRPr lang="es-CO" sz="1000">
            <a:latin typeface="Arial" panose="020B0604020202020204" pitchFamily="34" charset="0"/>
            <a:cs typeface="Arial" panose="020B0604020202020204" pitchFamily="34" charset="0"/>
          </a:endParaRPr>
        </a:p>
      </dgm:t>
    </dgm:pt>
    <dgm:pt modelId="{756081AA-0C1E-4AFA-B0B1-995F61790531}" type="sibTrans" cxnId="{F9E5CEA8-A61A-4057-81D7-8DA60DD2AEFC}">
      <dgm:prSet/>
      <dgm:spPr/>
      <dgm:t>
        <a:bodyPr/>
        <a:lstStyle/>
        <a:p>
          <a:endParaRPr lang="es-CO" sz="1000">
            <a:latin typeface="Arial" panose="020B0604020202020204" pitchFamily="34" charset="0"/>
            <a:cs typeface="Arial" panose="020B0604020202020204" pitchFamily="34" charset="0"/>
          </a:endParaRPr>
        </a:p>
      </dgm:t>
    </dgm:pt>
    <dgm:pt modelId="{E2BE0C8E-0820-4C68-A5D1-C868FBAA2AA8}">
      <dgm:prSet phldrT="[Texto]" custT="1"/>
      <dgm:spPr>
        <a:solidFill>
          <a:schemeClr val="accent3">
            <a:lumMod val="40000"/>
            <a:lumOff val="60000"/>
            <a:alpha val="90000"/>
          </a:schemeClr>
        </a:solidFill>
      </dgm:spPr>
      <dgm:t>
        <a:bodyPr/>
        <a:lstStyle/>
        <a:p>
          <a:pPr>
            <a:buNone/>
          </a:pPr>
          <a:endParaRPr lang="es-CO" sz="1000">
            <a:latin typeface="Arial" panose="020B0604020202020204" pitchFamily="34" charset="0"/>
            <a:cs typeface="Arial" panose="020B0604020202020204" pitchFamily="34" charset="0"/>
          </a:endParaRPr>
        </a:p>
      </dgm:t>
    </dgm:pt>
    <dgm:pt modelId="{F22B93E6-DAF7-4CFC-B20E-507D12840254}" type="parTrans" cxnId="{E647A422-ECE2-476E-9239-8D802D5C80D8}">
      <dgm:prSet/>
      <dgm:spPr/>
      <dgm:t>
        <a:bodyPr/>
        <a:lstStyle/>
        <a:p>
          <a:endParaRPr lang="es-CO" sz="1000">
            <a:latin typeface="Arial" panose="020B0604020202020204" pitchFamily="34" charset="0"/>
            <a:cs typeface="Arial" panose="020B0604020202020204" pitchFamily="34" charset="0"/>
          </a:endParaRPr>
        </a:p>
      </dgm:t>
    </dgm:pt>
    <dgm:pt modelId="{5998871D-B696-4F5D-8924-D2EFCDB47704}" type="sibTrans" cxnId="{E647A422-ECE2-476E-9239-8D802D5C80D8}">
      <dgm:prSet/>
      <dgm:spPr/>
      <dgm:t>
        <a:bodyPr/>
        <a:lstStyle/>
        <a:p>
          <a:endParaRPr lang="es-CO" sz="1000">
            <a:latin typeface="Arial" panose="020B0604020202020204" pitchFamily="34" charset="0"/>
            <a:cs typeface="Arial" panose="020B0604020202020204" pitchFamily="34" charset="0"/>
          </a:endParaRPr>
        </a:p>
      </dgm:t>
    </dgm:pt>
    <dgm:pt modelId="{8CFC6616-353D-47EC-9BED-E79EFDD8A348}">
      <dgm:prSet phldrT="[Texto]" custT="1"/>
      <dgm:spPr>
        <a:solidFill>
          <a:schemeClr val="accent3">
            <a:lumMod val="40000"/>
            <a:lumOff val="60000"/>
            <a:alpha val="90000"/>
          </a:schemeClr>
        </a:solidFill>
      </dgm:spPr>
      <dgm:t>
        <a:bodyPr/>
        <a:lstStyle/>
        <a:p>
          <a:pPr>
            <a:buNone/>
          </a:pPr>
          <a:endParaRPr lang="es-CO" sz="1000">
            <a:latin typeface="Arial" panose="020B0604020202020204" pitchFamily="34" charset="0"/>
            <a:cs typeface="Arial" panose="020B0604020202020204" pitchFamily="34" charset="0"/>
          </a:endParaRPr>
        </a:p>
      </dgm:t>
    </dgm:pt>
    <dgm:pt modelId="{3086A052-A266-483B-9908-52AE2E1CA612}" type="parTrans" cxnId="{DAE3D90F-DD2A-4FE7-9770-06C1496FF43F}">
      <dgm:prSet/>
      <dgm:spPr/>
      <dgm:t>
        <a:bodyPr/>
        <a:lstStyle/>
        <a:p>
          <a:endParaRPr lang="es-CO" sz="1000">
            <a:latin typeface="Arial" panose="020B0604020202020204" pitchFamily="34" charset="0"/>
            <a:cs typeface="Arial" panose="020B0604020202020204" pitchFamily="34" charset="0"/>
          </a:endParaRPr>
        </a:p>
      </dgm:t>
    </dgm:pt>
    <dgm:pt modelId="{BAFAC429-39BB-4D8D-AC5A-1DFA05932D08}" type="sibTrans" cxnId="{DAE3D90F-DD2A-4FE7-9770-06C1496FF43F}">
      <dgm:prSet/>
      <dgm:spPr/>
      <dgm:t>
        <a:bodyPr/>
        <a:lstStyle/>
        <a:p>
          <a:endParaRPr lang="es-CO" sz="1000">
            <a:latin typeface="Arial" panose="020B0604020202020204" pitchFamily="34" charset="0"/>
            <a:cs typeface="Arial" panose="020B0604020202020204" pitchFamily="34" charset="0"/>
          </a:endParaRPr>
        </a:p>
      </dgm:t>
    </dgm:pt>
    <dgm:pt modelId="{ADB0C4EB-A0C0-4E5D-BB02-362CC4CD4A29}" type="pres">
      <dgm:prSet presAssocID="{623A6A0B-F963-43B0-953C-F039FE2D9299}" presName="cycleMatrixDiagram" presStyleCnt="0">
        <dgm:presLayoutVars>
          <dgm:chMax val="1"/>
          <dgm:dir/>
          <dgm:animLvl val="lvl"/>
          <dgm:resizeHandles val="exact"/>
        </dgm:presLayoutVars>
      </dgm:prSet>
      <dgm:spPr/>
    </dgm:pt>
    <dgm:pt modelId="{F65E939A-BA92-4028-A183-A536B8D5BD34}" type="pres">
      <dgm:prSet presAssocID="{623A6A0B-F963-43B0-953C-F039FE2D9299}" presName="children" presStyleCnt="0"/>
      <dgm:spPr/>
    </dgm:pt>
    <dgm:pt modelId="{2B79B374-CA33-44EA-A015-89C620C33119}" type="pres">
      <dgm:prSet presAssocID="{623A6A0B-F963-43B0-953C-F039FE2D9299}" presName="child1group" presStyleCnt="0"/>
      <dgm:spPr/>
    </dgm:pt>
    <dgm:pt modelId="{3BED3DF0-85D8-4200-A6DC-3C8F722F928E}" type="pres">
      <dgm:prSet presAssocID="{623A6A0B-F963-43B0-953C-F039FE2D9299}" presName="child1" presStyleLbl="bgAcc1" presStyleIdx="0" presStyleCnt="4" custLinFactNeighborX="-8730" custLinFactNeighborY="1685"/>
      <dgm:spPr/>
    </dgm:pt>
    <dgm:pt modelId="{40E699A6-E712-4FD3-B44B-AFA96EE856A0}" type="pres">
      <dgm:prSet presAssocID="{623A6A0B-F963-43B0-953C-F039FE2D9299}" presName="child1Text" presStyleLbl="bgAcc1" presStyleIdx="0" presStyleCnt="4">
        <dgm:presLayoutVars>
          <dgm:bulletEnabled val="1"/>
        </dgm:presLayoutVars>
      </dgm:prSet>
      <dgm:spPr/>
    </dgm:pt>
    <dgm:pt modelId="{F7833374-8479-44C7-95C8-CDF389993414}" type="pres">
      <dgm:prSet presAssocID="{623A6A0B-F963-43B0-953C-F039FE2D9299}" presName="child2group" presStyleCnt="0"/>
      <dgm:spPr/>
    </dgm:pt>
    <dgm:pt modelId="{F00CB729-FC04-432A-A3E1-3E352CA5BDDB}" type="pres">
      <dgm:prSet presAssocID="{623A6A0B-F963-43B0-953C-F039FE2D9299}" presName="child2" presStyleLbl="bgAcc1" presStyleIdx="1" presStyleCnt="4" custLinFactNeighborX="10367" custLinFactNeighborY="842"/>
      <dgm:spPr/>
    </dgm:pt>
    <dgm:pt modelId="{D29BEACC-C007-4192-AD53-7F868B75B308}" type="pres">
      <dgm:prSet presAssocID="{623A6A0B-F963-43B0-953C-F039FE2D9299}" presName="child2Text" presStyleLbl="bgAcc1" presStyleIdx="1" presStyleCnt="4">
        <dgm:presLayoutVars>
          <dgm:bulletEnabled val="1"/>
        </dgm:presLayoutVars>
      </dgm:prSet>
      <dgm:spPr/>
    </dgm:pt>
    <dgm:pt modelId="{B9F40F1C-7D1A-404E-9EA0-A203D391B94F}" type="pres">
      <dgm:prSet presAssocID="{623A6A0B-F963-43B0-953C-F039FE2D9299}" presName="child3group" presStyleCnt="0"/>
      <dgm:spPr/>
    </dgm:pt>
    <dgm:pt modelId="{29C63C61-6DCB-4FFF-9992-2F123CEB1E88}" type="pres">
      <dgm:prSet presAssocID="{623A6A0B-F963-43B0-953C-F039FE2D9299}" presName="child3" presStyleLbl="bgAcc1" presStyleIdx="2" presStyleCnt="4" custLinFactNeighborX="13095" custLinFactNeighborY="-842"/>
      <dgm:spPr/>
    </dgm:pt>
    <dgm:pt modelId="{D5E3797C-40EE-4F1E-8371-394E516741DC}" type="pres">
      <dgm:prSet presAssocID="{623A6A0B-F963-43B0-953C-F039FE2D9299}" presName="child3Text" presStyleLbl="bgAcc1" presStyleIdx="2" presStyleCnt="4">
        <dgm:presLayoutVars>
          <dgm:bulletEnabled val="1"/>
        </dgm:presLayoutVars>
      </dgm:prSet>
      <dgm:spPr/>
    </dgm:pt>
    <dgm:pt modelId="{C082D4DB-DB41-4ABB-9DE6-20C0C6EDB83F}" type="pres">
      <dgm:prSet presAssocID="{623A6A0B-F963-43B0-953C-F039FE2D9299}" presName="child4group" presStyleCnt="0"/>
      <dgm:spPr/>
    </dgm:pt>
    <dgm:pt modelId="{E0E1AA86-B0D9-4680-9BDF-F24DB29E0656}" type="pres">
      <dgm:prSet presAssocID="{623A6A0B-F963-43B0-953C-F039FE2D9299}" presName="child4" presStyleLbl="bgAcc1" presStyleIdx="3" presStyleCnt="4" custLinFactNeighborX="-9276"/>
      <dgm:spPr/>
    </dgm:pt>
    <dgm:pt modelId="{E0301BE5-F9ED-4A71-81A7-9D2FCD4D9116}" type="pres">
      <dgm:prSet presAssocID="{623A6A0B-F963-43B0-953C-F039FE2D9299}" presName="child4Text" presStyleLbl="bgAcc1" presStyleIdx="3" presStyleCnt="4">
        <dgm:presLayoutVars>
          <dgm:bulletEnabled val="1"/>
        </dgm:presLayoutVars>
      </dgm:prSet>
      <dgm:spPr/>
    </dgm:pt>
    <dgm:pt modelId="{F00411CF-9701-4B16-916D-900277374A05}" type="pres">
      <dgm:prSet presAssocID="{623A6A0B-F963-43B0-953C-F039FE2D9299}" presName="childPlaceholder" presStyleCnt="0"/>
      <dgm:spPr/>
    </dgm:pt>
    <dgm:pt modelId="{E3EB6689-A548-405E-8B88-A0DE826B684C}" type="pres">
      <dgm:prSet presAssocID="{623A6A0B-F963-43B0-953C-F039FE2D9299}" presName="circle" presStyleCnt="0"/>
      <dgm:spPr/>
    </dgm:pt>
    <dgm:pt modelId="{35B1BDB7-2482-4495-B18C-E410B82D4BB5}" type="pres">
      <dgm:prSet presAssocID="{623A6A0B-F963-43B0-953C-F039FE2D9299}" presName="quadrant1" presStyleLbl="node1" presStyleIdx="0" presStyleCnt="4">
        <dgm:presLayoutVars>
          <dgm:chMax val="1"/>
          <dgm:bulletEnabled val="1"/>
        </dgm:presLayoutVars>
      </dgm:prSet>
      <dgm:spPr/>
    </dgm:pt>
    <dgm:pt modelId="{4BD537DE-58E5-4255-9373-A0AF84635A5E}" type="pres">
      <dgm:prSet presAssocID="{623A6A0B-F963-43B0-953C-F039FE2D9299}" presName="quadrant2" presStyleLbl="node1" presStyleIdx="1" presStyleCnt="4">
        <dgm:presLayoutVars>
          <dgm:chMax val="1"/>
          <dgm:bulletEnabled val="1"/>
        </dgm:presLayoutVars>
      </dgm:prSet>
      <dgm:spPr/>
    </dgm:pt>
    <dgm:pt modelId="{CA6843BD-B32A-4859-B66C-515E6C1DE9B2}" type="pres">
      <dgm:prSet presAssocID="{623A6A0B-F963-43B0-953C-F039FE2D9299}" presName="quadrant3" presStyleLbl="node1" presStyleIdx="2" presStyleCnt="4">
        <dgm:presLayoutVars>
          <dgm:chMax val="1"/>
          <dgm:bulletEnabled val="1"/>
        </dgm:presLayoutVars>
      </dgm:prSet>
      <dgm:spPr/>
    </dgm:pt>
    <dgm:pt modelId="{F38F93FB-18FB-4CD2-B9DA-8046D23A4C49}" type="pres">
      <dgm:prSet presAssocID="{623A6A0B-F963-43B0-953C-F039FE2D9299}" presName="quadrant4" presStyleLbl="node1" presStyleIdx="3" presStyleCnt="4">
        <dgm:presLayoutVars>
          <dgm:chMax val="1"/>
          <dgm:bulletEnabled val="1"/>
        </dgm:presLayoutVars>
      </dgm:prSet>
      <dgm:spPr/>
    </dgm:pt>
    <dgm:pt modelId="{F790A000-FA72-4E1E-8D6D-BE5467462F5B}" type="pres">
      <dgm:prSet presAssocID="{623A6A0B-F963-43B0-953C-F039FE2D9299}" presName="quadrantPlaceholder" presStyleCnt="0"/>
      <dgm:spPr/>
    </dgm:pt>
    <dgm:pt modelId="{C293B7C5-0321-4935-A04F-42082FF483B5}" type="pres">
      <dgm:prSet presAssocID="{623A6A0B-F963-43B0-953C-F039FE2D9299}" presName="center1" presStyleLbl="fgShp" presStyleIdx="0" presStyleCnt="2"/>
      <dgm:spPr/>
    </dgm:pt>
    <dgm:pt modelId="{0BCBA9EF-ED13-494F-8698-0D36EFB9E150}" type="pres">
      <dgm:prSet presAssocID="{623A6A0B-F963-43B0-953C-F039FE2D9299}" presName="center2" presStyleLbl="fgShp" presStyleIdx="1" presStyleCnt="2"/>
      <dgm:spPr/>
    </dgm:pt>
  </dgm:ptLst>
  <dgm:cxnLst>
    <dgm:cxn modelId="{88653F06-4F34-4329-BEE2-B3EAD59937E7}" srcId="{623A6A0B-F963-43B0-953C-F039FE2D9299}" destId="{84E6DB35-83A4-4937-BCE9-F7FB478B4B43}" srcOrd="2" destOrd="0" parTransId="{934969E7-CB23-48F4-A014-ADDF2C497C9D}" sibTransId="{E22E2F9F-C72B-44D8-AC06-0399670D188E}"/>
    <dgm:cxn modelId="{862AE606-ECEC-46A5-B02F-B71AC650A3FC}" type="presOf" srcId="{8CFC6616-353D-47EC-9BED-E79EFDD8A348}" destId="{D29BEACC-C007-4192-AD53-7F868B75B308}" srcOrd="1" destOrd="0" presId="urn:microsoft.com/office/officeart/2005/8/layout/cycle4"/>
    <dgm:cxn modelId="{88CBFC06-C23D-49EE-8DAD-D084C53B4C26}" srcId="{B09054BD-3755-4287-9771-257C981A729E}" destId="{27E0A371-D364-4745-9B3D-7C0839992B64}" srcOrd="1" destOrd="0" parTransId="{DD9E31BF-B2AE-4118-8126-70CC120CB906}" sibTransId="{1BBCD59D-8184-4D59-8DFD-63CD0FA653B9}"/>
    <dgm:cxn modelId="{88FB340E-AACF-4BEB-9B2E-C4B6BC111D7D}" type="presOf" srcId="{84E6DB35-83A4-4937-BCE9-F7FB478B4B43}" destId="{CA6843BD-B32A-4859-B66C-515E6C1DE9B2}" srcOrd="0" destOrd="0" presId="urn:microsoft.com/office/officeart/2005/8/layout/cycle4"/>
    <dgm:cxn modelId="{46390A0F-FF57-4248-B2B2-99AB130C973A}" type="presOf" srcId="{27E0A371-D364-4745-9B3D-7C0839992B64}" destId="{3BED3DF0-85D8-4200-A6DC-3C8F722F928E}" srcOrd="0" destOrd="1" presId="urn:microsoft.com/office/officeart/2005/8/layout/cycle4"/>
    <dgm:cxn modelId="{DAE3D90F-DD2A-4FE7-9770-06C1496FF43F}" srcId="{18BE1330-2E99-4FA0-8660-65BCF71EF6E6}" destId="{8CFC6616-353D-47EC-9BED-E79EFDD8A348}" srcOrd="0" destOrd="0" parTransId="{3086A052-A266-483B-9908-52AE2E1CA612}" sibTransId="{BAFAC429-39BB-4D8D-AC5A-1DFA05932D08}"/>
    <dgm:cxn modelId="{F4D0771B-A7B5-4A58-9593-DE7D38900C51}" srcId="{623A6A0B-F963-43B0-953C-F039FE2D9299}" destId="{B09054BD-3755-4287-9771-257C981A729E}" srcOrd="0" destOrd="0" parTransId="{AEEA968E-2245-4C57-9FD8-C59D8937D36E}" sibTransId="{DE26D3DF-967A-41C0-BB57-E5D79FEF1CAF}"/>
    <dgm:cxn modelId="{E647A422-ECE2-476E-9239-8D802D5C80D8}" srcId="{B09054BD-3755-4287-9771-257C981A729E}" destId="{E2BE0C8E-0820-4C68-A5D1-C868FBAA2AA8}" srcOrd="0" destOrd="0" parTransId="{F22B93E6-DAF7-4CFC-B20E-507D12840254}" sibTransId="{5998871D-B696-4F5D-8924-D2EFCDB47704}"/>
    <dgm:cxn modelId="{522B3E31-22A1-4ED0-B451-E3B76113631A}" type="presOf" srcId="{E2BE0C8E-0820-4C68-A5D1-C868FBAA2AA8}" destId="{3BED3DF0-85D8-4200-A6DC-3C8F722F928E}" srcOrd="0" destOrd="0" presId="urn:microsoft.com/office/officeart/2005/8/layout/cycle4"/>
    <dgm:cxn modelId="{F90D1E32-90FD-4A63-8806-B295E09775C3}" type="presOf" srcId="{53BEAC6E-73BC-41EB-B544-C6B1C2ED26E3}" destId="{D5E3797C-40EE-4F1E-8371-394E516741DC}" srcOrd="1" destOrd="0" presId="urn:microsoft.com/office/officeart/2005/8/layout/cycle4"/>
    <dgm:cxn modelId="{C7E65239-B8BA-4F24-BF84-72118EF6E5B5}" type="presOf" srcId="{A0C0169F-6430-4FE8-8DC6-9404E934CFE2}" destId="{E0301BE5-F9ED-4A71-81A7-9D2FCD4D9116}" srcOrd="1" destOrd="0" presId="urn:microsoft.com/office/officeart/2005/8/layout/cycle4"/>
    <dgm:cxn modelId="{E2E1683F-F212-48E1-8B6D-45F622EB4934}" type="presOf" srcId="{623A6A0B-F963-43B0-953C-F039FE2D9299}" destId="{ADB0C4EB-A0C0-4E5D-BB02-362CC4CD4A29}" srcOrd="0" destOrd="0" presId="urn:microsoft.com/office/officeart/2005/8/layout/cycle4"/>
    <dgm:cxn modelId="{8CFA8D44-0274-4CBD-A8F8-025CA7E8A62B}" type="presOf" srcId="{A0C0169F-6430-4FE8-8DC6-9404E934CFE2}" destId="{E0E1AA86-B0D9-4680-9BDF-F24DB29E0656}" srcOrd="0" destOrd="0" presId="urn:microsoft.com/office/officeart/2005/8/layout/cycle4"/>
    <dgm:cxn modelId="{8CB28747-5222-4F79-816F-A82E7F192770}" srcId="{623A6A0B-F963-43B0-953C-F039FE2D9299}" destId="{18BE1330-2E99-4FA0-8660-65BCF71EF6E6}" srcOrd="1" destOrd="0" parTransId="{AFF8FAD4-1BD0-4001-A42B-D41919B23D54}" sibTransId="{40E5E49D-1D68-4D2D-88EE-AD4A3526E874}"/>
    <dgm:cxn modelId="{A176F856-57FD-4AF8-88EF-77AF92BF2E7B}" type="presOf" srcId="{3E7290E4-394C-44C5-B853-D8ED2F2260EC}" destId="{D29BEACC-C007-4192-AD53-7F868B75B308}" srcOrd="1" destOrd="1" presId="urn:microsoft.com/office/officeart/2005/8/layout/cycle4"/>
    <dgm:cxn modelId="{7075F57A-4842-4EFC-B787-58B56E29A25C}" srcId="{623A6A0B-F963-43B0-953C-F039FE2D9299}" destId="{823F80B8-F03D-4A53-85CF-6A5F494B85A6}" srcOrd="3" destOrd="0" parTransId="{4DE37244-CBD5-4FF3-AB46-29025E6F6C92}" sibTransId="{8A601F28-1BE8-4A91-AC42-8F6F579E5585}"/>
    <dgm:cxn modelId="{8EB07AA0-3E1A-4D7D-921F-F6275D0965DE}" type="presOf" srcId="{27E0A371-D364-4745-9B3D-7C0839992B64}" destId="{40E699A6-E712-4FD3-B44B-AFA96EE856A0}" srcOrd="1" destOrd="1" presId="urn:microsoft.com/office/officeart/2005/8/layout/cycle4"/>
    <dgm:cxn modelId="{048EEEA2-1E8F-4C19-87D6-DF1E41D3CB34}" type="presOf" srcId="{3E7290E4-394C-44C5-B853-D8ED2F2260EC}" destId="{F00CB729-FC04-432A-A3E1-3E352CA5BDDB}" srcOrd="0" destOrd="1" presId="urn:microsoft.com/office/officeart/2005/8/layout/cycle4"/>
    <dgm:cxn modelId="{C34603A8-2031-48B7-A1E2-533D4E03ECA1}" type="presOf" srcId="{823F80B8-F03D-4A53-85CF-6A5F494B85A6}" destId="{F38F93FB-18FB-4CD2-B9DA-8046D23A4C49}" srcOrd="0" destOrd="0" presId="urn:microsoft.com/office/officeart/2005/8/layout/cycle4"/>
    <dgm:cxn modelId="{F9E5CEA8-A61A-4057-81D7-8DA60DD2AEFC}" srcId="{823F80B8-F03D-4A53-85CF-6A5F494B85A6}" destId="{A0C0169F-6430-4FE8-8DC6-9404E934CFE2}" srcOrd="0" destOrd="0" parTransId="{A2DA6459-340D-4A90-8835-5A90282576BA}" sibTransId="{756081AA-0C1E-4AFA-B0B1-995F61790531}"/>
    <dgm:cxn modelId="{774197B4-1D0A-4314-B03A-191DFAD56246}" type="presOf" srcId="{B09054BD-3755-4287-9771-257C981A729E}" destId="{35B1BDB7-2482-4495-B18C-E410B82D4BB5}" srcOrd="0" destOrd="0" presId="urn:microsoft.com/office/officeart/2005/8/layout/cycle4"/>
    <dgm:cxn modelId="{E1790CBC-E96D-48A8-BDBF-3DAAC0FF1867}" srcId="{84E6DB35-83A4-4937-BCE9-F7FB478B4B43}" destId="{53BEAC6E-73BC-41EB-B544-C6B1C2ED26E3}" srcOrd="0" destOrd="0" parTransId="{DD8201D8-18FF-4F82-81B3-73DB710DAEC4}" sibTransId="{18E32F2D-6AD8-4E96-AA26-F7C56FAEBC01}"/>
    <dgm:cxn modelId="{B689ECBF-D22A-4365-AC22-91D8B595294D}" srcId="{18BE1330-2E99-4FA0-8660-65BCF71EF6E6}" destId="{3E7290E4-394C-44C5-B853-D8ED2F2260EC}" srcOrd="1" destOrd="0" parTransId="{2211F678-4D41-4A80-A7FA-E19A16215B40}" sibTransId="{CB521204-FC67-4FB3-829F-D02D3D0134F2}"/>
    <dgm:cxn modelId="{BCEE79CD-021B-4352-9AE3-009BCF8A18CE}" type="presOf" srcId="{8CFC6616-353D-47EC-9BED-E79EFDD8A348}" destId="{F00CB729-FC04-432A-A3E1-3E352CA5BDDB}" srcOrd="0" destOrd="0" presId="urn:microsoft.com/office/officeart/2005/8/layout/cycle4"/>
    <dgm:cxn modelId="{346654E3-CE46-49A4-9124-DE1C3F6E26F2}" type="presOf" srcId="{18BE1330-2E99-4FA0-8660-65BCF71EF6E6}" destId="{4BD537DE-58E5-4255-9373-A0AF84635A5E}" srcOrd="0" destOrd="0" presId="urn:microsoft.com/office/officeart/2005/8/layout/cycle4"/>
    <dgm:cxn modelId="{85E6E8E6-30B5-4B1C-9FD3-4747F02F3145}" type="presOf" srcId="{53BEAC6E-73BC-41EB-B544-C6B1C2ED26E3}" destId="{29C63C61-6DCB-4FFF-9992-2F123CEB1E88}" srcOrd="0" destOrd="0" presId="urn:microsoft.com/office/officeart/2005/8/layout/cycle4"/>
    <dgm:cxn modelId="{255246FA-40EB-4AD5-8909-29CBED90C9FC}" type="presOf" srcId="{E2BE0C8E-0820-4C68-A5D1-C868FBAA2AA8}" destId="{40E699A6-E712-4FD3-B44B-AFA96EE856A0}" srcOrd="1" destOrd="0" presId="urn:microsoft.com/office/officeart/2005/8/layout/cycle4"/>
    <dgm:cxn modelId="{B56B7012-B860-4C90-AE38-0E2A0DD2BA96}" type="presParOf" srcId="{ADB0C4EB-A0C0-4E5D-BB02-362CC4CD4A29}" destId="{F65E939A-BA92-4028-A183-A536B8D5BD34}" srcOrd="0" destOrd="0" presId="urn:microsoft.com/office/officeart/2005/8/layout/cycle4"/>
    <dgm:cxn modelId="{1832564A-DE34-4BCC-860A-22968C91E9C4}" type="presParOf" srcId="{F65E939A-BA92-4028-A183-A536B8D5BD34}" destId="{2B79B374-CA33-44EA-A015-89C620C33119}" srcOrd="0" destOrd="0" presId="urn:microsoft.com/office/officeart/2005/8/layout/cycle4"/>
    <dgm:cxn modelId="{3F43330E-00AF-4192-B0A3-B9D5DE2242A1}" type="presParOf" srcId="{2B79B374-CA33-44EA-A015-89C620C33119}" destId="{3BED3DF0-85D8-4200-A6DC-3C8F722F928E}" srcOrd="0" destOrd="0" presId="urn:microsoft.com/office/officeart/2005/8/layout/cycle4"/>
    <dgm:cxn modelId="{F4B1ADF1-D84E-45DF-9604-D5C82FA72FC1}" type="presParOf" srcId="{2B79B374-CA33-44EA-A015-89C620C33119}" destId="{40E699A6-E712-4FD3-B44B-AFA96EE856A0}" srcOrd="1" destOrd="0" presId="urn:microsoft.com/office/officeart/2005/8/layout/cycle4"/>
    <dgm:cxn modelId="{5CCFC76D-12EB-47F9-A925-F38B9DB7256A}" type="presParOf" srcId="{F65E939A-BA92-4028-A183-A536B8D5BD34}" destId="{F7833374-8479-44C7-95C8-CDF389993414}" srcOrd="1" destOrd="0" presId="urn:microsoft.com/office/officeart/2005/8/layout/cycle4"/>
    <dgm:cxn modelId="{DEC410AF-6793-457C-A97C-386676D80196}" type="presParOf" srcId="{F7833374-8479-44C7-95C8-CDF389993414}" destId="{F00CB729-FC04-432A-A3E1-3E352CA5BDDB}" srcOrd="0" destOrd="0" presId="urn:microsoft.com/office/officeart/2005/8/layout/cycle4"/>
    <dgm:cxn modelId="{A60811A9-F822-4F8A-8604-4D206549E37A}" type="presParOf" srcId="{F7833374-8479-44C7-95C8-CDF389993414}" destId="{D29BEACC-C007-4192-AD53-7F868B75B308}" srcOrd="1" destOrd="0" presId="urn:microsoft.com/office/officeart/2005/8/layout/cycle4"/>
    <dgm:cxn modelId="{24AD6B5F-CE16-40BC-969E-75E68CB93CAF}" type="presParOf" srcId="{F65E939A-BA92-4028-A183-A536B8D5BD34}" destId="{B9F40F1C-7D1A-404E-9EA0-A203D391B94F}" srcOrd="2" destOrd="0" presId="urn:microsoft.com/office/officeart/2005/8/layout/cycle4"/>
    <dgm:cxn modelId="{E0481D6D-8210-4EA4-A50B-665B657A78EA}" type="presParOf" srcId="{B9F40F1C-7D1A-404E-9EA0-A203D391B94F}" destId="{29C63C61-6DCB-4FFF-9992-2F123CEB1E88}" srcOrd="0" destOrd="0" presId="urn:microsoft.com/office/officeart/2005/8/layout/cycle4"/>
    <dgm:cxn modelId="{8BC6F76B-A3E1-4E45-93DA-F7277B9FA182}" type="presParOf" srcId="{B9F40F1C-7D1A-404E-9EA0-A203D391B94F}" destId="{D5E3797C-40EE-4F1E-8371-394E516741DC}" srcOrd="1" destOrd="0" presId="urn:microsoft.com/office/officeart/2005/8/layout/cycle4"/>
    <dgm:cxn modelId="{9BC5D10E-A5CD-4BA0-9948-B3C72F0B8270}" type="presParOf" srcId="{F65E939A-BA92-4028-A183-A536B8D5BD34}" destId="{C082D4DB-DB41-4ABB-9DE6-20C0C6EDB83F}" srcOrd="3" destOrd="0" presId="urn:microsoft.com/office/officeart/2005/8/layout/cycle4"/>
    <dgm:cxn modelId="{D622086D-9B2C-4F21-9458-508ACEAA0E75}" type="presParOf" srcId="{C082D4DB-DB41-4ABB-9DE6-20C0C6EDB83F}" destId="{E0E1AA86-B0D9-4680-9BDF-F24DB29E0656}" srcOrd="0" destOrd="0" presId="urn:microsoft.com/office/officeart/2005/8/layout/cycle4"/>
    <dgm:cxn modelId="{B2AA1FEE-1FB6-4C1A-AFD8-413F0E4BEBB1}" type="presParOf" srcId="{C082D4DB-DB41-4ABB-9DE6-20C0C6EDB83F}" destId="{E0301BE5-F9ED-4A71-81A7-9D2FCD4D9116}" srcOrd="1" destOrd="0" presId="urn:microsoft.com/office/officeart/2005/8/layout/cycle4"/>
    <dgm:cxn modelId="{6B131091-39AE-40A5-A45F-C6BE516356C0}" type="presParOf" srcId="{F65E939A-BA92-4028-A183-A536B8D5BD34}" destId="{F00411CF-9701-4B16-916D-900277374A05}" srcOrd="4" destOrd="0" presId="urn:microsoft.com/office/officeart/2005/8/layout/cycle4"/>
    <dgm:cxn modelId="{E7C70518-9B4B-465F-BF38-06E6A6FBF5ED}" type="presParOf" srcId="{ADB0C4EB-A0C0-4E5D-BB02-362CC4CD4A29}" destId="{E3EB6689-A548-405E-8B88-A0DE826B684C}" srcOrd="1" destOrd="0" presId="urn:microsoft.com/office/officeart/2005/8/layout/cycle4"/>
    <dgm:cxn modelId="{53802256-AB89-4B56-A61A-2E8EF2CE17B9}" type="presParOf" srcId="{E3EB6689-A548-405E-8B88-A0DE826B684C}" destId="{35B1BDB7-2482-4495-B18C-E410B82D4BB5}" srcOrd="0" destOrd="0" presId="urn:microsoft.com/office/officeart/2005/8/layout/cycle4"/>
    <dgm:cxn modelId="{E4772EEA-6299-453F-80B6-862793F15884}" type="presParOf" srcId="{E3EB6689-A548-405E-8B88-A0DE826B684C}" destId="{4BD537DE-58E5-4255-9373-A0AF84635A5E}" srcOrd="1" destOrd="0" presId="urn:microsoft.com/office/officeart/2005/8/layout/cycle4"/>
    <dgm:cxn modelId="{FD0054F2-1566-46B5-A598-44D140BC8121}" type="presParOf" srcId="{E3EB6689-A548-405E-8B88-A0DE826B684C}" destId="{CA6843BD-B32A-4859-B66C-515E6C1DE9B2}" srcOrd="2" destOrd="0" presId="urn:microsoft.com/office/officeart/2005/8/layout/cycle4"/>
    <dgm:cxn modelId="{075ADA49-FAA1-48F6-83C1-4AD161C56F4E}" type="presParOf" srcId="{E3EB6689-A548-405E-8B88-A0DE826B684C}" destId="{F38F93FB-18FB-4CD2-B9DA-8046D23A4C49}" srcOrd="3" destOrd="0" presId="urn:microsoft.com/office/officeart/2005/8/layout/cycle4"/>
    <dgm:cxn modelId="{15B01624-1ED8-421E-AEA8-A0DD43BC405C}" type="presParOf" srcId="{E3EB6689-A548-405E-8B88-A0DE826B684C}" destId="{F790A000-FA72-4E1E-8D6D-BE5467462F5B}" srcOrd="4" destOrd="0" presId="urn:microsoft.com/office/officeart/2005/8/layout/cycle4"/>
    <dgm:cxn modelId="{F0B6FFCF-2C60-451C-9C48-FBB415E00009}" type="presParOf" srcId="{ADB0C4EB-A0C0-4E5D-BB02-362CC4CD4A29}" destId="{C293B7C5-0321-4935-A04F-42082FF483B5}" srcOrd="2" destOrd="0" presId="urn:microsoft.com/office/officeart/2005/8/layout/cycle4"/>
    <dgm:cxn modelId="{AA225745-8988-4FF0-9112-B5F4DB704C6C}" type="presParOf" srcId="{ADB0C4EB-A0C0-4E5D-BB02-362CC4CD4A29}" destId="{0BCBA9EF-ED13-494F-8698-0D36EFB9E150}" srcOrd="3" destOrd="0" presId="urn:microsoft.com/office/officeart/2005/8/layout/cycle4"/>
  </dgm:cxnLst>
  <dgm:bg>
    <a:noFill/>
  </dgm:bg>
  <dgm:whole/>
  <dgm:extLst>
    <a:ext uri="http://schemas.microsoft.com/office/drawing/2008/diagram">
      <dsp:dataModelExt xmlns:dsp="http://schemas.microsoft.com/office/drawing/2008/diagram"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4FCD4A8-D2AD-416F-AE14-321457B03A20}" type="doc">
      <dgm:prSet loTypeId="urn:microsoft.com/office/officeart/2005/8/layout/pyramid4" loCatId="pyramid" qsTypeId="urn:microsoft.com/office/officeart/2005/8/quickstyle/simple2" qsCatId="simple" csTypeId="urn:microsoft.com/office/officeart/2005/8/colors/colorful1" csCatId="colorful" phldr="1"/>
      <dgm:spPr/>
      <dgm:t>
        <a:bodyPr/>
        <a:lstStyle/>
        <a:p>
          <a:endParaRPr lang="es-CO"/>
        </a:p>
      </dgm:t>
    </dgm:pt>
    <dgm:pt modelId="{9750B647-E8BA-4536-8E6C-200D6C8F4013}">
      <dgm:prSet phldrT="[Texto]" custT="1"/>
      <dgm:spPr/>
      <dgm:t>
        <a:bodyPr/>
        <a:lstStyle/>
        <a:p>
          <a:r>
            <a:rPr lang="es-CO" sz="1000">
              <a:latin typeface="Arial" panose="020B0604020202020204" pitchFamily="34" charset="0"/>
              <a:cs typeface="Arial" panose="020B0604020202020204" pitchFamily="34" charset="0"/>
            </a:rPr>
            <a:t>Emoción y conexón.</a:t>
          </a:r>
        </a:p>
      </dgm:t>
    </dgm:pt>
    <dgm:pt modelId="{09B1D4E6-CADC-4D2C-9F76-32B439DBCAC8}" type="parTrans" cxnId="{8B7C70FE-C212-4EE6-87F7-0F4DD9B22D6E}">
      <dgm:prSet/>
      <dgm:spPr/>
      <dgm:t>
        <a:bodyPr/>
        <a:lstStyle/>
        <a:p>
          <a:endParaRPr lang="es-CO" sz="1000">
            <a:latin typeface="Arial" panose="020B0604020202020204" pitchFamily="34" charset="0"/>
            <a:cs typeface="Arial" panose="020B0604020202020204" pitchFamily="34" charset="0"/>
          </a:endParaRPr>
        </a:p>
      </dgm:t>
    </dgm:pt>
    <dgm:pt modelId="{6129CD7A-0F16-4B85-A403-32DC84077CBC}" type="sibTrans" cxnId="{8B7C70FE-C212-4EE6-87F7-0F4DD9B22D6E}">
      <dgm:prSet/>
      <dgm:spPr/>
      <dgm:t>
        <a:bodyPr/>
        <a:lstStyle/>
        <a:p>
          <a:endParaRPr lang="es-CO" sz="1000">
            <a:latin typeface="Arial" panose="020B0604020202020204" pitchFamily="34" charset="0"/>
            <a:cs typeface="Arial" panose="020B0604020202020204" pitchFamily="34" charset="0"/>
          </a:endParaRPr>
        </a:p>
      </dgm:t>
    </dgm:pt>
    <dgm:pt modelId="{699F1FA8-B624-4B5A-9C30-A0708AE7DCD9}">
      <dgm:prSet phldrT="[Texto]" custT="1"/>
      <dgm:spPr/>
      <dgm:t>
        <a:bodyPr/>
        <a:lstStyle/>
        <a:p>
          <a:r>
            <a:rPr lang="es-CO" sz="1000">
              <a:latin typeface="Arial" panose="020B0604020202020204" pitchFamily="34" charset="0"/>
              <a:cs typeface="Arial" panose="020B0604020202020204" pitchFamily="34" charset="0"/>
            </a:rPr>
            <a:t>Facilidad de consumo.</a:t>
          </a:r>
        </a:p>
      </dgm:t>
    </dgm:pt>
    <dgm:pt modelId="{4720A554-2DA6-4C53-A503-D4A8BAA8C087}" type="parTrans" cxnId="{6C783532-FBE0-4D22-9819-5A8FEAF60DB5}">
      <dgm:prSet/>
      <dgm:spPr/>
      <dgm:t>
        <a:bodyPr/>
        <a:lstStyle/>
        <a:p>
          <a:endParaRPr lang="es-CO" sz="1000">
            <a:latin typeface="Arial" panose="020B0604020202020204" pitchFamily="34" charset="0"/>
            <a:cs typeface="Arial" panose="020B0604020202020204" pitchFamily="34" charset="0"/>
          </a:endParaRPr>
        </a:p>
      </dgm:t>
    </dgm:pt>
    <dgm:pt modelId="{2C21AE79-F20F-437E-B679-4EA0839D7D70}" type="sibTrans" cxnId="{6C783532-FBE0-4D22-9819-5A8FEAF60DB5}">
      <dgm:prSet/>
      <dgm:spPr/>
      <dgm:t>
        <a:bodyPr/>
        <a:lstStyle/>
        <a:p>
          <a:endParaRPr lang="es-CO" sz="1000">
            <a:latin typeface="Arial" panose="020B0604020202020204" pitchFamily="34" charset="0"/>
            <a:cs typeface="Arial" panose="020B0604020202020204" pitchFamily="34" charset="0"/>
          </a:endParaRPr>
        </a:p>
      </dgm:t>
    </dgm:pt>
    <dgm:pt modelId="{0E5A9D25-F1CE-42F6-A763-B05FF96B4010}">
      <dgm:prSet phldrT="[Texto]" custT="1"/>
      <dgm:spPr/>
      <dgm:t>
        <a:bodyPr/>
        <a:lstStyle/>
        <a:p>
          <a:r>
            <a:rPr lang="es-CO" sz="1000">
              <a:latin typeface="Arial" panose="020B0604020202020204" pitchFamily="34" charset="0"/>
              <a:cs typeface="Arial" panose="020B0604020202020204" pitchFamily="34" charset="0"/>
            </a:rPr>
            <a:t>Relevancia.</a:t>
          </a:r>
        </a:p>
      </dgm:t>
    </dgm:pt>
    <dgm:pt modelId="{A1B95E74-EEB5-455C-8372-D944A9B1C1F6}" type="parTrans" cxnId="{D78256F8-C6A8-45CB-81C9-B9B4B6301ED7}">
      <dgm:prSet/>
      <dgm:spPr/>
      <dgm:t>
        <a:bodyPr/>
        <a:lstStyle/>
        <a:p>
          <a:endParaRPr lang="es-CO" sz="1000">
            <a:latin typeface="Arial" panose="020B0604020202020204" pitchFamily="34" charset="0"/>
            <a:cs typeface="Arial" panose="020B0604020202020204" pitchFamily="34" charset="0"/>
          </a:endParaRPr>
        </a:p>
      </dgm:t>
    </dgm:pt>
    <dgm:pt modelId="{BA0E1D55-5445-4B15-8618-963A459CA7E0}" type="sibTrans" cxnId="{D78256F8-C6A8-45CB-81C9-B9B4B6301ED7}">
      <dgm:prSet/>
      <dgm:spPr/>
      <dgm:t>
        <a:bodyPr/>
        <a:lstStyle/>
        <a:p>
          <a:endParaRPr lang="es-CO" sz="1000">
            <a:latin typeface="Arial" panose="020B0604020202020204" pitchFamily="34" charset="0"/>
            <a:cs typeface="Arial" panose="020B0604020202020204" pitchFamily="34" charset="0"/>
          </a:endParaRPr>
        </a:p>
      </dgm:t>
    </dgm:pt>
    <dgm:pt modelId="{8C43DB21-380E-47CB-A6A5-88FAA361E40E}">
      <dgm:prSet phldrT="[Texto]" custT="1"/>
      <dgm:spPr/>
      <dgm:t>
        <a:bodyPr/>
        <a:lstStyle/>
        <a:p>
          <a:r>
            <a:rPr lang="es-CO" sz="1000">
              <a:latin typeface="Arial" panose="020B0604020202020204" pitchFamily="34" charset="0"/>
              <a:cs typeface="Arial" panose="020B0604020202020204" pitchFamily="34" charset="0"/>
            </a:rPr>
            <a:t>Compartabilidad.</a:t>
          </a:r>
        </a:p>
      </dgm:t>
    </dgm:pt>
    <dgm:pt modelId="{B5DB904A-3963-49C0-B945-1FD0227B045F}" type="parTrans" cxnId="{1E2AEA7F-5CC1-4AA1-B53E-BA965EA823A0}">
      <dgm:prSet/>
      <dgm:spPr/>
      <dgm:t>
        <a:bodyPr/>
        <a:lstStyle/>
        <a:p>
          <a:endParaRPr lang="es-CO" sz="1000">
            <a:latin typeface="Arial" panose="020B0604020202020204" pitchFamily="34" charset="0"/>
            <a:cs typeface="Arial" panose="020B0604020202020204" pitchFamily="34" charset="0"/>
          </a:endParaRPr>
        </a:p>
      </dgm:t>
    </dgm:pt>
    <dgm:pt modelId="{B0905905-4315-4CD5-AE2E-4E3E742348F2}" type="sibTrans" cxnId="{1E2AEA7F-5CC1-4AA1-B53E-BA965EA823A0}">
      <dgm:prSet/>
      <dgm:spPr/>
      <dgm:t>
        <a:bodyPr/>
        <a:lstStyle/>
        <a:p>
          <a:endParaRPr lang="es-CO" sz="1000">
            <a:latin typeface="Arial" panose="020B0604020202020204" pitchFamily="34" charset="0"/>
            <a:cs typeface="Arial" panose="020B0604020202020204" pitchFamily="34" charset="0"/>
          </a:endParaRPr>
        </a:p>
      </dgm:t>
    </dgm:pt>
    <dgm:pt modelId="{FEC59C8C-21A2-4705-8B6E-2F1739E158C4}" type="pres">
      <dgm:prSet presAssocID="{14FCD4A8-D2AD-416F-AE14-321457B03A20}" presName="compositeShape" presStyleCnt="0">
        <dgm:presLayoutVars>
          <dgm:chMax val="9"/>
          <dgm:dir/>
          <dgm:resizeHandles val="exact"/>
        </dgm:presLayoutVars>
      </dgm:prSet>
      <dgm:spPr/>
    </dgm:pt>
    <dgm:pt modelId="{003C71C6-F46B-426D-8A9F-B9B96EA8D427}" type="pres">
      <dgm:prSet presAssocID="{14FCD4A8-D2AD-416F-AE14-321457B03A20}" presName="triangle1" presStyleLbl="node1" presStyleIdx="0" presStyleCnt="4">
        <dgm:presLayoutVars>
          <dgm:bulletEnabled val="1"/>
        </dgm:presLayoutVars>
      </dgm:prSet>
      <dgm:spPr/>
    </dgm:pt>
    <dgm:pt modelId="{9336D4F9-877D-4D85-9CCF-D9B7B8290C56}" type="pres">
      <dgm:prSet presAssocID="{14FCD4A8-D2AD-416F-AE14-321457B03A20}" presName="triangle2" presStyleLbl="node1" presStyleIdx="1" presStyleCnt="4">
        <dgm:presLayoutVars>
          <dgm:bulletEnabled val="1"/>
        </dgm:presLayoutVars>
      </dgm:prSet>
      <dgm:spPr/>
    </dgm:pt>
    <dgm:pt modelId="{869D1016-342E-4CEA-939D-9126E0F075A9}" type="pres">
      <dgm:prSet presAssocID="{14FCD4A8-D2AD-416F-AE14-321457B03A20}" presName="triangle3" presStyleLbl="node1" presStyleIdx="2" presStyleCnt="4">
        <dgm:presLayoutVars>
          <dgm:bulletEnabled val="1"/>
        </dgm:presLayoutVars>
      </dgm:prSet>
      <dgm:spPr/>
    </dgm:pt>
    <dgm:pt modelId="{E5E9E7D2-A0BD-437D-86CD-435D0865610F}" type="pres">
      <dgm:prSet presAssocID="{14FCD4A8-D2AD-416F-AE14-321457B03A20}" presName="triangle4" presStyleLbl="node1" presStyleIdx="3" presStyleCnt="4" custScaleY="101163">
        <dgm:presLayoutVars>
          <dgm:bulletEnabled val="1"/>
        </dgm:presLayoutVars>
      </dgm:prSet>
      <dgm:spPr/>
    </dgm:pt>
  </dgm:ptLst>
  <dgm:cxnLst>
    <dgm:cxn modelId="{8AE0501C-99C7-46A8-BA70-44846D421662}" type="presOf" srcId="{699F1FA8-B624-4B5A-9C30-A0708AE7DCD9}" destId="{9336D4F9-877D-4D85-9CCF-D9B7B8290C56}" srcOrd="0" destOrd="0" presId="urn:microsoft.com/office/officeart/2005/8/layout/pyramid4"/>
    <dgm:cxn modelId="{6C783532-FBE0-4D22-9819-5A8FEAF60DB5}" srcId="{14FCD4A8-D2AD-416F-AE14-321457B03A20}" destId="{699F1FA8-B624-4B5A-9C30-A0708AE7DCD9}" srcOrd="1" destOrd="0" parTransId="{4720A554-2DA6-4C53-A503-D4A8BAA8C087}" sibTransId="{2C21AE79-F20F-437E-B679-4EA0839D7D70}"/>
    <dgm:cxn modelId="{393BF34D-6390-407D-A2BA-CDB53FECAFA1}" type="presOf" srcId="{9750B647-E8BA-4536-8E6C-200D6C8F4013}" destId="{003C71C6-F46B-426D-8A9F-B9B96EA8D427}" srcOrd="0" destOrd="0" presId="urn:microsoft.com/office/officeart/2005/8/layout/pyramid4"/>
    <dgm:cxn modelId="{1E2AEA7F-5CC1-4AA1-B53E-BA965EA823A0}" srcId="{14FCD4A8-D2AD-416F-AE14-321457B03A20}" destId="{8C43DB21-380E-47CB-A6A5-88FAA361E40E}" srcOrd="3" destOrd="0" parTransId="{B5DB904A-3963-49C0-B945-1FD0227B045F}" sibTransId="{B0905905-4315-4CD5-AE2E-4E3E742348F2}"/>
    <dgm:cxn modelId="{722F5FA8-BAE6-4CB1-90BE-F6F7D939F3A8}" type="presOf" srcId="{14FCD4A8-D2AD-416F-AE14-321457B03A20}" destId="{FEC59C8C-21A2-4705-8B6E-2F1739E158C4}" srcOrd="0" destOrd="0" presId="urn:microsoft.com/office/officeart/2005/8/layout/pyramid4"/>
    <dgm:cxn modelId="{F67507E4-04E0-4A5B-A69A-242F1BD3713A}" type="presOf" srcId="{8C43DB21-380E-47CB-A6A5-88FAA361E40E}" destId="{E5E9E7D2-A0BD-437D-86CD-435D0865610F}" srcOrd="0" destOrd="0" presId="urn:microsoft.com/office/officeart/2005/8/layout/pyramid4"/>
    <dgm:cxn modelId="{38CC2CEE-5788-4B41-B9F3-DC454560CFCC}" type="presOf" srcId="{0E5A9D25-F1CE-42F6-A763-B05FF96B4010}" destId="{869D1016-342E-4CEA-939D-9126E0F075A9}" srcOrd="0" destOrd="0" presId="urn:microsoft.com/office/officeart/2005/8/layout/pyramid4"/>
    <dgm:cxn modelId="{D78256F8-C6A8-45CB-81C9-B9B4B6301ED7}" srcId="{14FCD4A8-D2AD-416F-AE14-321457B03A20}" destId="{0E5A9D25-F1CE-42F6-A763-B05FF96B4010}" srcOrd="2" destOrd="0" parTransId="{A1B95E74-EEB5-455C-8372-D944A9B1C1F6}" sibTransId="{BA0E1D55-5445-4B15-8618-963A459CA7E0}"/>
    <dgm:cxn modelId="{8B7C70FE-C212-4EE6-87F7-0F4DD9B22D6E}" srcId="{14FCD4A8-D2AD-416F-AE14-321457B03A20}" destId="{9750B647-E8BA-4536-8E6C-200D6C8F4013}" srcOrd="0" destOrd="0" parTransId="{09B1D4E6-CADC-4D2C-9F76-32B439DBCAC8}" sibTransId="{6129CD7A-0F16-4B85-A403-32DC84077CBC}"/>
    <dgm:cxn modelId="{8EBA29B3-D0CF-47BA-AB5C-74120490B069}" type="presParOf" srcId="{FEC59C8C-21A2-4705-8B6E-2F1739E158C4}" destId="{003C71C6-F46B-426D-8A9F-B9B96EA8D427}" srcOrd="0" destOrd="0" presId="urn:microsoft.com/office/officeart/2005/8/layout/pyramid4"/>
    <dgm:cxn modelId="{45E47FB9-58F2-487D-B3F8-0281E4C0F260}" type="presParOf" srcId="{FEC59C8C-21A2-4705-8B6E-2F1739E158C4}" destId="{9336D4F9-877D-4D85-9CCF-D9B7B8290C56}" srcOrd="1" destOrd="0" presId="urn:microsoft.com/office/officeart/2005/8/layout/pyramid4"/>
    <dgm:cxn modelId="{61A61D63-9B10-4D32-94F7-F8ED24FAE07D}" type="presParOf" srcId="{FEC59C8C-21A2-4705-8B6E-2F1739E158C4}" destId="{869D1016-342E-4CEA-939D-9126E0F075A9}" srcOrd="2" destOrd="0" presId="urn:microsoft.com/office/officeart/2005/8/layout/pyramid4"/>
    <dgm:cxn modelId="{6D9DAEEA-C5C0-4891-A978-DBA58B83B003}" type="presParOf" srcId="{FEC59C8C-21A2-4705-8B6E-2F1739E158C4}" destId="{E5E9E7D2-A0BD-437D-86CD-435D0865610F}" srcOrd="3" destOrd="0" presId="urn:microsoft.com/office/officeart/2005/8/layout/pyramid4"/>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14FCD4A8-D2AD-416F-AE14-321457B03A20}" type="doc">
      <dgm:prSet loTypeId="urn:microsoft.com/office/officeart/2005/8/layout/pyramid4" loCatId="pyramid" qsTypeId="urn:microsoft.com/office/officeart/2005/8/quickstyle/simple2" qsCatId="simple" csTypeId="urn:microsoft.com/office/officeart/2005/8/colors/colorful1" csCatId="colorful" phldr="1"/>
      <dgm:spPr/>
      <dgm:t>
        <a:bodyPr/>
        <a:lstStyle/>
        <a:p>
          <a:endParaRPr lang="es-CO"/>
        </a:p>
      </dgm:t>
    </dgm:pt>
    <dgm:pt modelId="{9750B647-E8BA-4536-8E6C-200D6C8F4013}">
      <dgm:prSet phldrT="[Texto]"/>
      <dgm:spPr/>
      <dgm:t>
        <a:bodyPr/>
        <a:lstStyle/>
        <a:p>
          <a:pPr algn="ctr"/>
          <a:r>
            <a:rPr lang="es-CO"/>
            <a:t>Consentimiento explícito.</a:t>
          </a:r>
        </a:p>
      </dgm:t>
    </dgm:pt>
    <dgm:pt modelId="{09B1D4E6-CADC-4D2C-9F76-32B439DBCAC8}" type="parTrans" cxnId="{8B7C70FE-C212-4EE6-87F7-0F4DD9B22D6E}">
      <dgm:prSet/>
      <dgm:spPr/>
      <dgm:t>
        <a:bodyPr/>
        <a:lstStyle/>
        <a:p>
          <a:pPr algn="ctr"/>
          <a:endParaRPr lang="es-CO"/>
        </a:p>
      </dgm:t>
    </dgm:pt>
    <dgm:pt modelId="{6129CD7A-0F16-4B85-A403-32DC84077CBC}" type="sibTrans" cxnId="{8B7C70FE-C212-4EE6-87F7-0F4DD9B22D6E}">
      <dgm:prSet/>
      <dgm:spPr/>
      <dgm:t>
        <a:bodyPr/>
        <a:lstStyle/>
        <a:p>
          <a:pPr algn="ctr"/>
          <a:endParaRPr lang="es-CO"/>
        </a:p>
      </dgm:t>
    </dgm:pt>
    <dgm:pt modelId="{699F1FA8-B624-4B5A-9C30-A0708AE7DCD9}">
      <dgm:prSet phldrT="[Texto]"/>
      <dgm:spPr/>
      <dgm:t>
        <a:bodyPr/>
        <a:lstStyle/>
        <a:p>
          <a:pPr algn="ctr"/>
          <a:r>
            <a:rPr lang="es-CO"/>
            <a:t>Cifrado de datos.</a:t>
          </a:r>
        </a:p>
      </dgm:t>
    </dgm:pt>
    <dgm:pt modelId="{4720A554-2DA6-4C53-A503-D4A8BAA8C087}" type="parTrans" cxnId="{6C783532-FBE0-4D22-9819-5A8FEAF60DB5}">
      <dgm:prSet/>
      <dgm:spPr/>
      <dgm:t>
        <a:bodyPr/>
        <a:lstStyle/>
        <a:p>
          <a:pPr algn="ctr"/>
          <a:endParaRPr lang="es-CO"/>
        </a:p>
      </dgm:t>
    </dgm:pt>
    <dgm:pt modelId="{2C21AE79-F20F-437E-B679-4EA0839D7D70}" type="sibTrans" cxnId="{6C783532-FBE0-4D22-9819-5A8FEAF60DB5}">
      <dgm:prSet/>
      <dgm:spPr/>
      <dgm:t>
        <a:bodyPr/>
        <a:lstStyle/>
        <a:p>
          <a:pPr algn="ctr"/>
          <a:endParaRPr lang="es-CO"/>
        </a:p>
      </dgm:t>
    </dgm:pt>
    <dgm:pt modelId="{0E5A9D25-F1CE-42F6-A763-B05FF96B4010}">
      <dgm:prSet phldrT="[Texto]"/>
      <dgm:spPr/>
      <dgm:t>
        <a:bodyPr/>
        <a:lstStyle/>
        <a:p>
          <a:pPr algn="ctr"/>
          <a:r>
            <a:rPr lang="es-CO"/>
            <a:t>Configuraciones de privacidad.</a:t>
          </a:r>
        </a:p>
      </dgm:t>
    </dgm:pt>
    <dgm:pt modelId="{A1B95E74-EEB5-455C-8372-D944A9B1C1F6}" type="parTrans" cxnId="{D78256F8-C6A8-45CB-81C9-B9B4B6301ED7}">
      <dgm:prSet/>
      <dgm:spPr/>
      <dgm:t>
        <a:bodyPr/>
        <a:lstStyle/>
        <a:p>
          <a:pPr algn="ctr"/>
          <a:endParaRPr lang="es-CO"/>
        </a:p>
      </dgm:t>
    </dgm:pt>
    <dgm:pt modelId="{BA0E1D55-5445-4B15-8618-963A459CA7E0}" type="sibTrans" cxnId="{D78256F8-C6A8-45CB-81C9-B9B4B6301ED7}">
      <dgm:prSet/>
      <dgm:spPr/>
      <dgm:t>
        <a:bodyPr/>
        <a:lstStyle/>
        <a:p>
          <a:pPr algn="ctr"/>
          <a:endParaRPr lang="es-CO"/>
        </a:p>
      </dgm:t>
    </dgm:pt>
    <dgm:pt modelId="{8C43DB21-380E-47CB-A6A5-88FAA361E40E}">
      <dgm:prSet phldrT="[Texto]"/>
      <dgm:spPr/>
      <dgm:t>
        <a:bodyPr/>
        <a:lstStyle/>
        <a:p>
          <a:pPr algn="ctr"/>
          <a:r>
            <a:rPr lang="es-CO"/>
            <a:t>Uso de algoritmos de IA.</a:t>
          </a:r>
        </a:p>
      </dgm:t>
    </dgm:pt>
    <dgm:pt modelId="{B5DB904A-3963-49C0-B945-1FD0227B045F}" type="parTrans" cxnId="{1E2AEA7F-5CC1-4AA1-B53E-BA965EA823A0}">
      <dgm:prSet/>
      <dgm:spPr/>
      <dgm:t>
        <a:bodyPr/>
        <a:lstStyle/>
        <a:p>
          <a:pPr algn="ctr"/>
          <a:endParaRPr lang="es-CO"/>
        </a:p>
      </dgm:t>
    </dgm:pt>
    <dgm:pt modelId="{B0905905-4315-4CD5-AE2E-4E3E742348F2}" type="sibTrans" cxnId="{1E2AEA7F-5CC1-4AA1-B53E-BA965EA823A0}">
      <dgm:prSet/>
      <dgm:spPr/>
      <dgm:t>
        <a:bodyPr/>
        <a:lstStyle/>
        <a:p>
          <a:pPr algn="ctr"/>
          <a:endParaRPr lang="es-CO"/>
        </a:p>
      </dgm:t>
    </dgm:pt>
    <dgm:pt modelId="{FEC59C8C-21A2-4705-8B6E-2F1739E158C4}" type="pres">
      <dgm:prSet presAssocID="{14FCD4A8-D2AD-416F-AE14-321457B03A20}" presName="compositeShape" presStyleCnt="0">
        <dgm:presLayoutVars>
          <dgm:chMax val="9"/>
          <dgm:dir/>
          <dgm:resizeHandles val="exact"/>
        </dgm:presLayoutVars>
      </dgm:prSet>
      <dgm:spPr/>
    </dgm:pt>
    <dgm:pt modelId="{003C71C6-F46B-426D-8A9F-B9B96EA8D427}" type="pres">
      <dgm:prSet presAssocID="{14FCD4A8-D2AD-416F-AE14-321457B03A20}" presName="triangle1" presStyleLbl="node1" presStyleIdx="0" presStyleCnt="4">
        <dgm:presLayoutVars>
          <dgm:bulletEnabled val="1"/>
        </dgm:presLayoutVars>
      </dgm:prSet>
      <dgm:spPr/>
    </dgm:pt>
    <dgm:pt modelId="{9336D4F9-877D-4D85-9CCF-D9B7B8290C56}" type="pres">
      <dgm:prSet presAssocID="{14FCD4A8-D2AD-416F-AE14-321457B03A20}" presName="triangle2" presStyleLbl="node1" presStyleIdx="1" presStyleCnt="4">
        <dgm:presLayoutVars>
          <dgm:bulletEnabled val="1"/>
        </dgm:presLayoutVars>
      </dgm:prSet>
      <dgm:spPr/>
    </dgm:pt>
    <dgm:pt modelId="{869D1016-342E-4CEA-939D-9126E0F075A9}" type="pres">
      <dgm:prSet presAssocID="{14FCD4A8-D2AD-416F-AE14-321457B03A20}" presName="triangle3" presStyleLbl="node1" presStyleIdx="2" presStyleCnt="4">
        <dgm:presLayoutVars>
          <dgm:bulletEnabled val="1"/>
        </dgm:presLayoutVars>
      </dgm:prSet>
      <dgm:spPr/>
    </dgm:pt>
    <dgm:pt modelId="{E5E9E7D2-A0BD-437D-86CD-435D0865610F}" type="pres">
      <dgm:prSet presAssocID="{14FCD4A8-D2AD-416F-AE14-321457B03A20}" presName="triangle4" presStyleLbl="node1" presStyleIdx="3" presStyleCnt="4">
        <dgm:presLayoutVars>
          <dgm:bulletEnabled val="1"/>
        </dgm:presLayoutVars>
      </dgm:prSet>
      <dgm:spPr/>
    </dgm:pt>
  </dgm:ptLst>
  <dgm:cxnLst>
    <dgm:cxn modelId="{8AE0501C-99C7-46A8-BA70-44846D421662}" type="presOf" srcId="{699F1FA8-B624-4B5A-9C30-A0708AE7DCD9}" destId="{9336D4F9-877D-4D85-9CCF-D9B7B8290C56}" srcOrd="0" destOrd="0" presId="urn:microsoft.com/office/officeart/2005/8/layout/pyramid4"/>
    <dgm:cxn modelId="{6C783532-FBE0-4D22-9819-5A8FEAF60DB5}" srcId="{14FCD4A8-D2AD-416F-AE14-321457B03A20}" destId="{699F1FA8-B624-4B5A-9C30-A0708AE7DCD9}" srcOrd="1" destOrd="0" parTransId="{4720A554-2DA6-4C53-A503-D4A8BAA8C087}" sibTransId="{2C21AE79-F20F-437E-B679-4EA0839D7D70}"/>
    <dgm:cxn modelId="{393BF34D-6390-407D-A2BA-CDB53FECAFA1}" type="presOf" srcId="{9750B647-E8BA-4536-8E6C-200D6C8F4013}" destId="{003C71C6-F46B-426D-8A9F-B9B96EA8D427}" srcOrd="0" destOrd="0" presId="urn:microsoft.com/office/officeart/2005/8/layout/pyramid4"/>
    <dgm:cxn modelId="{1E2AEA7F-5CC1-4AA1-B53E-BA965EA823A0}" srcId="{14FCD4A8-D2AD-416F-AE14-321457B03A20}" destId="{8C43DB21-380E-47CB-A6A5-88FAA361E40E}" srcOrd="3" destOrd="0" parTransId="{B5DB904A-3963-49C0-B945-1FD0227B045F}" sibTransId="{B0905905-4315-4CD5-AE2E-4E3E742348F2}"/>
    <dgm:cxn modelId="{722F5FA8-BAE6-4CB1-90BE-F6F7D939F3A8}" type="presOf" srcId="{14FCD4A8-D2AD-416F-AE14-321457B03A20}" destId="{FEC59C8C-21A2-4705-8B6E-2F1739E158C4}" srcOrd="0" destOrd="0" presId="urn:microsoft.com/office/officeart/2005/8/layout/pyramid4"/>
    <dgm:cxn modelId="{F67507E4-04E0-4A5B-A69A-242F1BD3713A}" type="presOf" srcId="{8C43DB21-380E-47CB-A6A5-88FAA361E40E}" destId="{E5E9E7D2-A0BD-437D-86CD-435D0865610F}" srcOrd="0" destOrd="0" presId="urn:microsoft.com/office/officeart/2005/8/layout/pyramid4"/>
    <dgm:cxn modelId="{38CC2CEE-5788-4B41-B9F3-DC454560CFCC}" type="presOf" srcId="{0E5A9D25-F1CE-42F6-A763-B05FF96B4010}" destId="{869D1016-342E-4CEA-939D-9126E0F075A9}" srcOrd="0" destOrd="0" presId="urn:microsoft.com/office/officeart/2005/8/layout/pyramid4"/>
    <dgm:cxn modelId="{D78256F8-C6A8-45CB-81C9-B9B4B6301ED7}" srcId="{14FCD4A8-D2AD-416F-AE14-321457B03A20}" destId="{0E5A9D25-F1CE-42F6-A763-B05FF96B4010}" srcOrd="2" destOrd="0" parTransId="{A1B95E74-EEB5-455C-8372-D944A9B1C1F6}" sibTransId="{BA0E1D55-5445-4B15-8618-963A459CA7E0}"/>
    <dgm:cxn modelId="{8B7C70FE-C212-4EE6-87F7-0F4DD9B22D6E}" srcId="{14FCD4A8-D2AD-416F-AE14-321457B03A20}" destId="{9750B647-E8BA-4536-8E6C-200D6C8F4013}" srcOrd="0" destOrd="0" parTransId="{09B1D4E6-CADC-4D2C-9F76-32B439DBCAC8}" sibTransId="{6129CD7A-0F16-4B85-A403-32DC84077CBC}"/>
    <dgm:cxn modelId="{8EBA29B3-D0CF-47BA-AB5C-74120490B069}" type="presParOf" srcId="{FEC59C8C-21A2-4705-8B6E-2F1739E158C4}" destId="{003C71C6-F46B-426D-8A9F-B9B96EA8D427}" srcOrd="0" destOrd="0" presId="urn:microsoft.com/office/officeart/2005/8/layout/pyramid4"/>
    <dgm:cxn modelId="{45E47FB9-58F2-487D-B3F8-0281E4C0F260}" type="presParOf" srcId="{FEC59C8C-21A2-4705-8B6E-2F1739E158C4}" destId="{9336D4F9-877D-4D85-9CCF-D9B7B8290C56}" srcOrd="1" destOrd="0" presId="urn:microsoft.com/office/officeart/2005/8/layout/pyramid4"/>
    <dgm:cxn modelId="{61A61D63-9B10-4D32-94F7-F8ED24FAE07D}" type="presParOf" srcId="{FEC59C8C-21A2-4705-8B6E-2F1739E158C4}" destId="{869D1016-342E-4CEA-939D-9126E0F075A9}" srcOrd="2" destOrd="0" presId="urn:microsoft.com/office/officeart/2005/8/layout/pyramid4"/>
    <dgm:cxn modelId="{6D9DAEEA-C5C0-4891-A978-DBA58B83B003}" type="presParOf" srcId="{FEC59C8C-21A2-4705-8B6E-2F1739E158C4}" destId="{E5E9E7D2-A0BD-437D-86CD-435D0865610F}" srcOrd="3" destOrd="0" presId="urn:microsoft.com/office/officeart/2005/8/layout/pyramid4"/>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8076C-681A-4C4E-BB40-B24F435B6EB9}">
      <dsp:nvSpPr>
        <dsp:cNvPr id="0" name=""/>
        <dsp:cNvSpPr/>
      </dsp:nvSpPr>
      <dsp:spPr>
        <a:xfrm>
          <a:off x="4822" y="288533"/>
          <a:ext cx="1441251" cy="84726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1996 - ICQ: p</a:t>
          </a:r>
          <a:r>
            <a:rPr lang="es-CO" sz="900" b="0" kern="1200">
              <a:latin typeface="Arial" panose="020B0604020202020204" pitchFamily="34" charset="0"/>
              <a:cs typeface="Arial" panose="020B0604020202020204" pitchFamily="34" charset="0"/>
            </a:rPr>
            <a:t>rimer servicio de mensajería instantánea ampliamente utilizado en Internet. </a:t>
          </a:r>
        </a:p>
      </dsp:txBody>
      <dsp:txXfrm>
        <a:off x="29638" y="313349"/>
        <a:ext cx="1391619" cy="797633"/>
      </dsp:txXfrm>
    </dsp:sp>
    <dsp:sp modelId="{AC92D8F6-3390-47BD-8FC3-75533A7CBE49}">
      <dsp:nvSpPr>
        <dsp:cNvPr id="0" name=""/>
        <dsp:cNvSpPr/>
      </dsp:nvSpPr>
      <dsp:spPr>
        <a:xfrm>
          <a:off x="1572903" y="533450"/>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1572903" y="604936"/>
        <a:ext cx="213882" cy="214458"/>
      </dsp:txXfrm>
    </dsp:sp>
    <dsp:sp modelId="{8939A836-59A8-4E05-B6F8-255C49ED8217}">
      <dsp:nvSpPr>
        <dsp:cNvPr id="0" name=""/>
        <dsp:cNvSpPr/>
      </dsp:nvSpPr>
      <dsp:spPr>
        <a:xfrm>
          <a:off x="2022574" y="240634"/>
          <a:ext cx="1441251" cy="94306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1997 - SixDegrees: c</a:t>
          </a:r>
          <a:r>
            <a:rPr lang="es-CO" sz="900" b="0" kern="1200">
              <a:latin typeface="Arial" panose="020B0604020202020204" pitchFamily="34" charset="0"/>
              <a:cs typeface="Arial" panose="020B0604020202020204" pitchFamily="34" charset="0"/>
            </a:rPr>
            <a:t>onsiderada la primera red social moderna, basada en la teoría de los seis grados de separación. </a:t>
          </a:r>
        </a:p>
      </dsp:txBody>
      <dsp:txXfrm>
        <a:off x="2050195" y="268255"/>
        <a:ext cx="1386009" cy="887820"/>
      </dsp:txXfrm>
    </dsp:sp>
    <dsp:sp modelId="{7E11FFF7-24EE-4B31-B076-EAA31E1704FC}">
      <dsp:nvSpPr>
        <dsp:cNvPr id="0" name=""/>
        <dsp:cNvSpPr/>
      </dsp:nvSpPr>
      <dsp:spPr>
        <a:xfrm>
          <a:off x="3590655" y="533450"/>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3590655" y="604936"/>
        <a:ext cx="213882" cy="214458"/>
      </dsp:txXfrm>
    </dsp:sp>
    <dsp:sp modelId="{32F284DE-017C-4DB8-A342-1F78F9DEB1BA}">
      <dsp:nvSpPr>
        <dsp:cNvPr id="0" name=""/>
        <dsp:cNvSpPr/>
      </dsp:nvSpPr>
      <dsp:spPr>
        <a:xfrm>
          <a:off x="4040326" y="279790"/>
          <a:ext cx="1441251" cy="86475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2002 - Friendster:</a:t>
          </a:r>
          <a:r>
            <a:rPr lang="es-CO" sz="900" kern="1200">
              <a:latin typeface="Arial" panose="020B0604020202020204" pitchFamily="34" charset="0"/>
              <a:cs typeface="Arial" panose="020B0604020202020204" pitchFamily="34" charset="0"/>
            </a:rPr>
            <a:t> popularizó la idea de conectar amigos en línea. </a:t>
          </a:r>
        </a:p>
      </dsp:txBody>
      <dsp:txXfrm>
        <a:off x="4065654" y="305118"/>
        <a:ext cx="1390595" cy="814094"/>
      </dsp:txXfrm>
    </dsp:sp>
    <dsp:sp modelId="{5C87511E-E616-43B1-A022-41E3C3F8A389}">
      <dsp:nvSpPr>
        <dsp:cNvPr id="0" name=""/>
        <dsp:cNvSpPr/>
      </dsp:nvSpPr>
      <dsp:spPr>
        <a:xfrm rot="5400000">
          <a:off x="4597803" y="1264419"/>
          <a:ext cx="326297"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rot="-5400000">
        <a:off x="4653723" y="1279986"/>
        <a:ext cx="214458" cy="228408"/>
      </dsp:txXfrm>
    </dsp:sp>
    <dsp:sp modelId="{682636EC-7261-4A23-BF7E-9590ED2C84BA}">
      <dsp:nvSpPr>
        <dsp:cNvPr id="0" name=""/>
        <dsp:cNvSpPr/>
      </dsp:nvSpPr>
      <dsp:spPr>
        <a:xfrm>
          <a:off x="4040326" y="1760198"/>
          <a:ext cx="1441251" cy="86475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2003 - MySpace: </a:t>
          </a:r>
          <a:r>
            <a:rPr lang="es-CO" sz="900" b="0" kern="1200">
              <a:latin typeface="Arial" panose="020B0604020202020204" pitchFamily="34" charset="0"/>
              <a:cs typeface="Arial" panose="020B0604020202020204" pitchFamily="34" charset="0"/>
            </a:rPr>
            <a:t>dominó el mundo digital antes de la llegada de Facebook. </a:t>
          </a:r>
        </a:p>
      </dsp:txBody>
      <dsp:txXfrm>
        <a:off x="4065654" y="1785526"/>
        <a:ext cx="1390595" cy="814094"/>
      </dsp:txXfrm>
    </dsp:sp>
    <dsp:sp modelId="{01D82D50-D53E-44A5-94C5-011CADDE3BA2}">
      <dsp:nvSpPr>
        <dsp:cNvPr id="0" name=""/>
        <dsp:cNvSpPr/>
      </dsp:nvSpPr>
      <dsp:spPr>
        <a:xfrm rot="10800000">
          <a:off x="3607950" y="2013858"/>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rot="10800000">
        <a:off x="3699613" y="2085344"/>
        <a:ext cx="213882" cy="214458"/>
      </dsp:txXfrm>
    </dsp:sp>
    <dsp:sp modelId="{2505761E-8663-4B01-86C5-DF08DF60B91B}">
      <dsp:nvSpPr>
        <dsp:cNvPr id="0" name=""/>
        <dsp:cNvSpPr/>
      </dsp:nvSpPr>
      <dsp:spPr>
        <a:xfrm>
          <a:off x="2022574" y="1769446"/>
          <a:ext cx="1441251" cy="84625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2004 - Facebook: </a:t>
          </a:r>
          <a:r>
            <a:rPr lang="es-CO" sz="900" b="0" kern="1200">
              <a:latin typeface="Arial" panose="020B0604020202020204" pitchFamily="34" charset="0"/>
              <a:cs typeface="Arial" panose="020B0604020202020204" pitchFamily="34" charset="0"/>
            </a:rPr>
            <a:t>revolucionó la forma en que las personas interactúan en línea. </a:t>
          </a:r>
        </a:p>
      </dsp:txBody>
      <dsp:txXfrm>
        <a:off x="2047360" y="1794232"/>
        <a:ext cx="1391679" cy="796681"/>
      </dsp:txXfrm>
    </dsp:sp>
    <dsp:sp modelId="{0C4E4E7A-37F9-417A-8069-0B85BE290C25}">
      <dsp:nvSpPr>
        <dsp:cNvPr id="0" name=""/>
        <dsp:cNvSpPr/>
      </dsp:nvSpPr>
      <dsp:spPr>
        <a:xfrm rot="10800000">
          <a:off x="1590198" y="2013858"/>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rot="10800000">
        <a:off x="1681861" y="2085344"/>
        <a:ext cx="213882" cy="214458"/>
      </dsp:txXfrm>
    </dsp:sp>
    <dsp:sp modelId="{A7EE145F-D241-4D6A-B454-649135C6ACD1}">
      <dsp:nvSpPr>
        <dsp:cNvPr id="0" name=""/>
        <dsp:cNvSpPr/>
      </dsp:nvSpPr>
      <dsp:spPr>
        <a:xfrm>
          <a:off x="4822" y="1760198"/>
          <a:ext cx="1441251" cy="86475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2005 - YouTube:</a:t>
          </a:r>
          <a:r>
            <a:rPr lang="es-CO" sz="900" kern="1200">
              <a:latin typeface="Arial" panose="020B0604020202020204" pitchFamily="34" charset="0"/>
              <a:cs typeface="Arial" panose="020B0604020202020204" pitchFamily="34" charset="0"/>
            </a:rPr>
            <a:t> introdujo el concepto de compartir videos de manera masiva. </a:t>
          </a:r>
        </a:p>
      </dsp:txBody>
      <dsp:txXfrm>
        <a:off x="30150" y="1785526"/>
        <a:ext cx="1390595" cy="814094"/>
      </dsp:txXfrm>
    </dsp:sp>
    <dsp:sp modelId="{BBA6BD35-E908-477A-87E1-CE519DA75E69}">
      <dsp:nvSpPr>
        <dsp:cNvPr id="0" name=""/>
        <dsp:cNvSpPr/>
      </dsp:nvSpPr>
      <dsp:spPr>
        <a:xfrm rot="5400000">
          <a:off x="572675" y="2725836"/>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rot="-5400000">
        <a:off x="618219" y="2751779"/>
        <a:ext cx="214458" cy="213882"/>
      </dsp:txXfrm>
    </dsp:sp>
    <dsp:sp modelId="{9E8AE780-ACEB-4D6D-93D5-F99428E4C3C1}">
      <dsp:nvSpPr>
        <dsp:cNvPr id="0" name=""/>
        <dsp:cNvSpPr/>
      </dsp:nvSpPr>
      <dsp:spPr>
        <a:xfrm>
          <a:off x="4822" y="3201449"/>
          <a:ext cx="1441251" cy="86475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2006 - Twitter: </a:t>
          </a:r>
          <a:r>
            <a:rPr lang="es-CO" sz="900" b="0" kern="1200">
              <a:latin typeface="Arial" panose="020B0604020202020204" pitchFamily="34" charset="0"/>
              <a:cs typeface="Arial" panose="020B0604020202020204" pitchFamily="34" charset="0"/>
            </a:rPr>
            <a:t>popularizó los mensajes cortos y la comunicación en tiempo real.</a:t>
          </a:r>
          <a:r>
            <a:rPr lang="es-CO" sz="900" b="1" kern="1200">
              <a:latin typeface="Arial" panose="020B0604020202020204" pitchFamily="34" charset="0"/>
              <a:cs typeface="Arial" panose="020B0604020202020204" pitchFamily="34" charset="0"/>
            </a:rPr>
            <a:t> </a:t>
          </a:r>
          <a:endParaRPr lang="es-CO" sz="900" kern="1200">
            <a:latin typeface="Arial" panose="020B0604020202020204" pitchFamily="34" charset="0"/>
            <a:cs typeface="Arial" panose="020B0604020202020204" pitchFamily="34" charset="0"/>
          </a:endParaRPr>
        </a:p>
      </dsp:txBody>
      <dsp:txXfrm>
        <a:off x="30150" y="3226777"/>
        <a:ext cx="1390595" cy="814094"/>
      </dsp:txXfrm>
    </dsp:sp>
    <dsp:sp modelId="{94AC3451-410C-4F0E-B0EC-D18155114FC2}">
      <dsp:nvSpPr>
        <dsp:cNvPr id="0" name=""/>
        <dsp:cNvSpPr/>
      </dsp:nvSpPr>
      <dsp:spPr>
        <a:xfrm>
          <a:off x="1572903" y="3455110"/>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1572903" y="3526596"/>
        <a:ext cx="213882" cy="214458"/>
      </dsp:txXfrm>
    </dsp:sp>
    <dsp:sp modelId="{7727F92F-D0DE-488B-B103-3DC0332855E9}">
      <dsp:nvSpPr>
        <dsp:cNvPr id="0" name=""/>
        <dsp:cNvSpPr/>
      </dsp:nvSpPr>
      <dsp:spPr>
        <a:xfrm>
          <a:off x="2022574" y="3249235"/>
          <a:ext cx="1441251" cy="76917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2009 - WhatsApp:</a:t>
          </a:r>
          <a:r>
            <a:rPr lang="es-CO" sz="900" kern="1200">
              <a:latin typeface="Arial" panose="020B0604020202020204" pitchFamily="34" charset="0"/>
              <a:cs typeface="Arial" panose="020B0604020202020204" pitchFamily="34" charset="0"/>
            </a:rPr>
            <a:t> transformó la mensajería instantánea en dispositivos móviles. </a:t>
          </a:r>
        </a:p>
      </dsp:txBody>
      <dsp:txXfrm>
        <a:off x="2045102" y="3271763"/>
        <a:ext cx="1396195" cy="724122"/>
      </dsp:txXfrm>
    </dsp:sp>
    <dsp:sp modelId="{BE42F7C2-167A-4C10-A31C-FCBEDD5FF418}">
      <dsp:nvSpPr>
        <dsp:cNvPr id="0" name=""/>
        <dsp:cNvSpPr/>
      </dsp:nvSpPr>
      <dsp:spPr>
        <a:xfrm>
          <a:off x="3590655" y="3455110"/>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3590655" y="3526596"/>
        <a:ext cx="213882" cy="214458"/>
      </dsp:txXfrm>
    </dsp:sp>
    <dsp:sp modelId="{6B12B17B-FB0C-4604-BF59-22CE8474E026}">
      <dsp:nvSpPr>
        <dsp:cNvPr id="0" name=""/>
        <dsp:cNvSpPr/>
      </dsp:nvSpPr>
      <dsp:spPr>
        <a:xfrm>
          <a:off x="4040326" y="3201449"/>
          <a:ext cx="1441251" cy="86475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2010 - Instagram:</a:t>
          </a:r>
          <a:r>
            <a:rPr lang="es-CO" sz="900" kern="1200">
              <a:latin typeface="Arial" panose="020B0604020202020204" pitchFamily="34" charset="0"/>
              <a:cs typeface="Arial" panose="020B0604020202020204" pitchFamily="34" charset="0"/>
            </a:rPr>
            <a:t> enfocada en la fotografía y el contenido visual. </a:t>
          </a:r>
        </a:p>
      </dsp:txBody>
      <dsp:txXfrm>
        <a:off x="4065654" y="3226777"/>
        <a:ext cx="1390595" cy="814094"/>
      </dsp:txXfrm>
    </dsp:sp>
    <dsp:sp modelId="{BE3920D1-0FFC-46B8-9776-76AD2CCAB974}">
      <dsp:nvSpPr>
        <dsp:cNvPr id="0" name=""/>
        <dsp:cNvSpPr/>
      </dsp:nvSpPr>
      <dsp:spPr>
        <a:xfrm rot="5400000">
          <a:off x="4608179" y="4167088"/>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rot="-5400000">
        <a:off x="4653723" y="4193031"/>
        <a:ext cx="214458" cy="213882"/>
      </dsp:txXfrm>
    </dsp:sp>
    <dsp:sp modelId="{8C3C5629-6FBC-4D4B-AEF3-36EBB5052D95}">
      <dsp:nvSpPr>
        <dsp:cNvPr id="0" name=""/>
        <dsp:cNvSpPr/>
      </dsp:nvSpPr>
      <dsp:spPr>
        <a:xfrm>
          <a:off x="4040326" y="4642701"/>
          <a:ext cx="1441251" cy="86475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2011 - Snapchat:</a:t>
          </a:r>
          <a:r>
            <a:rPr lang="es-CO" sz="900" kern="1200">
              <a:latin typeface="Arial" panose="020B0604020202020204" pitchFamily="34" charset="0"/>
              <a:cs typeface="Arial" panose="020B0604020202020204" pitchFamily="34" charset="0"/>
            </a:rPr>
            <a:t> introdujo el concepto de contenido efímero. </a:t>
          </a:r>
        </a:p>
      </dsp:txBody>
      <dsp:txXfrm>
        <a:off x="4065654" y="4668029"/>
        <a:ext cx="1390595" cy="814094"/>
      </dsp:txXfrm>
    </dsp:sp>
    <dsp:sp modelId="{12DE4563-1C2B-4F39-A12D-B25E65150A1B}">
      <dsp:nvSpPr>
        <dsp:cNvPr id="0" name=""/>
        <dsp:cNvSpPr/>
      </dsp:nvSpPr>
      <dsp:spPr>
        <a:xfrm rot="10800000">
          <a:off x="3607950" y="4896361"/>
          <a:ext cx="305545" cy="357430"/>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rot="10800000">
        <a:off x="3699613" y="4967847"/>
        <a:ext cx="213882" cy="214458"/>
      </dsp:txXfrm>
    </dsp:sp>
    <dsp:sp modelId="{98E2CA39-8C4C-41EC-A812-2D62270D14A8}">
      <dsp:nvSpPr>
        <dsp:cNvPr id="0" name=""/>
        <dsp:cNvSpPr/>
      </dsp:nvSpPr>
      <dsp:spPr>
        <a:xfrm>
          <a:off x="2022574" y="4642701"/>
          <a:ext cx="1441251" cy="86475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2018 - TikTok: </a:t>
          </a:r>
          <a:r>
            <a:rPr lang="es-CO" sz="900" b="0" kern="1200">
              <a:latin typeface="Arial" panose="020B0604020202020204" pitchFamily="34" charset="0"/>
              <a:cs typeface="Arial" panose="020B0604020202020204" pitchFamily="34" charset="0"/>
            </a:rPr>
            <a:t>se convirtió en una de las plataformas más influyentes para videos cortos. </a:t>
          </a:r>
        </a:p>
      </dsp:txBody>
      <dsp:txXfrm>
        <a:off x="2047902" y="4668029"/>
        <a:ext cx="1390595" cy="814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346A44-0879-4C02-A89C-245CE416E762}">
      <dsp:nvSpPr>
        <dsp:cNvPr id="0" name=""/>
        <dsp:cNvSpPr/>
      </dsp:nvSpPr>
      <dsp:spPr>
        <a:xfrm>
          <a:off x="0" y="286327"/>
          <a:ext cx="5486400" cy="69615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54076" rIns="425806" bIns="71120" numCol="1" spcCol="1270" anchor="t" anchorCtr="0">
          <a:noAutofit/>
        </a:bodyPr>
        <a:lstStyle/>
        <a:p>
          <a:pPr marL="57150" lvl="1" indent="-57150" algn="l" defTabSz="444500">
            <a:lnSpc>
              <a:spcPct val="90000"/>
            </a:lnSpc>
            <a:spcBef>
              <a:spcPct val="0"/>
            </a:spcBef>
            <a:spcAft>
              <a:spcPct val="15000"/>
            </a:spcAft>
            <a:buNone/>
          </a:pPr>
          <a:r>
            <a:rPr lang="es-CO" sz="1000" kern="1200">
              <a:latin typeface="Arial" panose="020B0604020202020204" pitchFamily="34" charset="0"/>
              <a:cs typeface="Arial" panose="020B0604020202020204" pitchFamily="34" charset="0"/>
            </a:rPr>
            <a:t>Adaptan la experiencia del usuario mediante algoritmos que muestran contenido relevante según sus preferencias y comportamiento.</a:t>
          </a:r>
        </a:p>
      </dsp:txBody>
      <dsp:txXfrm>
        <a:off x="0" y="286327"/>
        <a:ext cx="5486400" cy="696150"/>
      </dsp:txXfrm>
    </dsp:sp>
    <dsp:sp modelId="{D630F979-7835-442A-AC43-BC813ADC0AAC}">
      <dsp:nvSpPr>
        <dsp:cNvPr id="0" name=""/>
        <dsp:cNvSpPr/>
      </dsp:nvSpPr>
      <dsp:spPr>
        <a:xfrm>
          <a:off x="274320" y="35407"/>
          <a:ext cx="3840480" cy="50184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CO" sz="1200" b="1" kern="1200">
              <a:latin typeface="Arial" panose="020B0604020202020204" pitchFamily="34" charset="0"/>
              <a:cs typeface="Arial" panose="020B0604020202020204" pitchFamily="34" charset="0"/>
            </a:rPr>
            <a:t>Personalización.</a:t>
          </a:r>
          <a:endParaRPr lang="es-CO" sz="1200" kern="1200">
            <a:latin typeface="Arial" panose="020B0604020202020204" pitchFamily="34" charset="0"/>
            <a:cs typeface="Arial" panose="020B0604020202020204" pitchFamily="34" charset="0"/>
          </a:endParaRPr>
        </a:p>
      </dsp:txBody>
      <dsp:txXfrm>
        <a:off x="298818" y="59905"/>
        <a:ext cx="3791484" cy="452844"/>
      </dsp:txXfrm>
    </dsp:sp>
    <dsp:sp modelId="{D1811F4E-1FEB-4BD2-9C9E-2E9775C5A8C7}">
      <dsp:nvSpPr>
        <dsp:cNvPr id="0" name=""/>
        <dsp:cNvSpPr/>
      </dsp:nvSpPr>
      <dsp:spPr>
        <a:xfrm>
          <a:off x="0" y="1325197"/>
          <a:ext cx="5486400" cy="69615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54076" rIns="425806" bIns="71120" numCol="1" spcCol="1270" anchor="t" anchorCtr="0">
          <a:noAutofit/>
        </a:bodyPr>
        <a:lstStyle/>
        <a:p>
          <a:pPr marL="57150" lvl="1" indent="-57150" algn="l" defTabSz="444500">
            <a:lnSpc>
              <a:spcPct val="90000"/>
            </a:lnSpc>
            <a:spcBef>
              <a:spcPct val="0"/>
            </a:spcBef>
            <a:spcAft>
              <a:spcPct val="15000"/>
            </a:spcAft>
            <a:buNone/>
          </a:pPr>
          <a:r>
            <a:rPr lang="es-CO" sz="1000" kern="1200">
              <a:latin typeface="Arial" panose="020B0604020202020204" pitchFamily="34" charset="0"/>
              <a:cs typeface="Arial" panose="020B0604020202020204" pitchFamily="34" charset="0"/>
            </a:rPr>
            <a:t>Proporcionan métricas detalladas sobre el rendimiento de publicaciones, interacción de usuarios y efectividad de campañas.</a:t>
          </a:r>
        </a:p>
      </dsp:txBody>
      <dsp:txXfrm>
        <a:off x="0" y="1325197"/>
        <a:ext cx="5486400" cy="696150"/>
      </dsp:txXfrm>
    </dsp:sp>
    <dsp:sp modelId="{E55FC9F7-9C89-4B90-A625-0020702D896C}">
      <dsp:nvSpPr>
        <dsp:cNvPr id="0" name=""/>
        <dsp:cNvSpPr/>
      </dsp:nvSpPr>
      <dsp:spPr>
        <a:xfrm>
          <a:off x="274320" y="1074277"/>
          <a:ext cx="3840480" cy="5018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CO" sz="1200" b="1" kern="1200">
              <a:latin typeface="Arial" panose="020B0604020202020204" pitchFamily="34" charset="0"/>
              <a:cs typeface="Arial" panose="020B0604020202020204" pitchFamily="34" charset="0"/>
            </a:rPr>
            <a:t>Medición y análisis.</a:t>
          </a:r>
          <a:endParaRPr lang="es-CO" sz="1200" kern="1200">
            <a:latin typeface="Arial" panose="020B0604020202020204" pitchFamily="34" charset="0"/>
            <a:cs typeface="Arial" panose="020B0604020202020204" pitchFamily="34" charset="0"/>
          </a:endParaRPr>
        </a:p>
      </dsp:txBody>
      <dsp:txXfrm>
        <a:off x="298818" y="1098775"/>
        <a:ext cx="3791484" cy="452844"/>
      </dsp:txXfrm>
    </dsp:sp>
    <dsp:sp modelId="{4F9D69D6-2152-4DB4-83F3-48258CECF8E7}">
      <dsp:nvSpPr>
        <dsp:cNvPr id="0" name=""/>
        <dsp:cNvSpPr/>
      </dsp:nvSpPr>
      <dsp:spPr>
        <a:xfrm>
          <a:off x="0" y="2364067"/>
          <a:ext cx="5486400" cy="69615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54076" rIns="425806" bIns="71120" numCol="1" spcCol="1270" anchor="t" anchorCtr="0">
          <a:noAutofit/>
        </a:bodyPr>
        <a:lstStyle/>
        <a:p>
          <a:pPr marL="57150" lvl="1" indent="-57150" algn="l" defTabSz="444500">
            <a:lnSpc>
              <a:spcPct val="90000"/>
            </a:lnSpc>
            <a:spcBef>
              <a:spcPct val="0"/>
            </a:spcBef>
            <a:spcAft>
              <a:spcPct val="15000"/>
            </a:spcAft>
            <a:buNone/>
          </a:pPr>
          <a:r>
            <a:rPr lang="es-CO" sz="1000" kern="1200">
              <a:latin typeface="Arial" panose="020B0604020202020204" pitchFamily="34" charset="0"/>
              <a:cs typeface="Arial" panose="020B0604020202020204" pitchFamily="34" charset="0"/>
            </a:rPr>
            <a:t>Facilitan la gestión de contenido y la programación de publicaciones para optimizar la presencia digital de una marca.</a:t>
          </a:r>
        </a:p>
      </dsp:txBody>
      <dsp:txXfrm>
        <a:off x="0" y="2364067"/>
        <a:ext cx="5486400" cy="696150"/>
      </dsp:txXfrm>
    </dsp:sp>
    <dsp:sp modelId="{80D71548-BD28-499B-9BAC-2C4612D3AD81}">
      <dsp:nvSpPr>
        <dsp:cNvPr id="0" name=""/>
        <dsp:cNvSpPr/>
      </dsp:nvSpPr>
      <dsp:spPr>
        <a:xfrm>
          <a:off x="274320" y="2113147"/>
          <a:ext cx="3840480" cy="50184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CO" sz="1200" b="1" kern="1200">
              <a:latin typeface="Arial" panose="020B0604020202020204" pitchFamily="34" charset="0"/>
              <a:cs typeface="Arial" panose="020B0604020202020204" pitchFamily="34" charset="0"/>
            </a:rPr>
            <a:t>Automatización.</a:t>
          </a:r>
          <a:endParaRPr lang="es-CO" sz="1200" kern="1200">
            <a:latin typeface="Arial" panose="020B0604020202020204" pitchFamily="34" charset="0"/>
            <a:cs typeface="Arial" panose="020B0604020202020204" pitchFamily="34" charset="0"/>
          </a:endParaRPr>
        </a:p>
      </dsp:txBody>
      <dsp:txXfrm>
        <a:off x="298818" y="2137645"/>
        <a:ext cx="3791484" cy="4528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3CB585-B2FC-4815-8DF6-7CD0FD91425A}">
      <dsp:nvSpPr>
        <dsp:cNvPr id="0" name=""/>
        <dsp:cNvSpPr/>
      </dsp:nvSpPr>
      <dsp:spPr>
        <a:xfrm>
          <a:off x="0" y="21945"/>
          <a:ext cx="5762625" cy="9144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Facebook.</a:t>
          </a:r>
        </a:p>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La red social más grande del mundo, ideal para conectar con diversas audiencias. Ofrece herramientas de publicidad avanzada, grupos, páginas y transmisiones en vivo, permitiendo a las marcas construir comunidades y fortalecer su presencia digital.</a:t>
          </a:r>
        </a:p>
      </dsp:txBody>
      <dsp:txXfrm>
        <a:off x="1243965" y="21945"/>
        <a:ext cx="4518659" cy="914400"/>
      </dsp:txXfrm>
    </dsp:sp>
    <dsp:sp modelId="{03715D24-D738-47CB-884F-3A29064471C3}">
      <dsp:nvSpPr>
        <dsp:cNvPr id="0" name=""/>
        <dsp:cNvSpPr/>
      </dsp:nvSpPr>
      <dsp:spPr>
        <a:xfrm>
          <a:off x="91440" y="91440"/>
          <a:ext cx="1152525" cy="731520"/>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8EAEBBB-5590-417D-8A4E-CC661D7C7905}">
      <dsp:nvSpPr>
        <dsp:cNvPr id="0" name=""/>
        <dsp:cNvSpPr/>
      </dsp:nvSpPr>
      <dsp:spPr>
        <a:xfrm>
          <a:off x="0" y="1005840"/>
          <a:ext cx="5762625" cy="91440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Instagram.</a:t>
          </a:r>
        </a:p>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Enfocada en contenido visual, es perfecta para compartir imágenes y videos. Su algoritmo favorece el </a:t>
          </a:r>
          <a:r>
            <a:rPr lang="es-CO" sz="1000" i="1" kern="1200">
              <a:latin typeface="Arial" panose="020B0604020202020204" pitchFamily="34" charset="0"/>
              <a:cs typeface="Arial" panose="020B0604020202020204" pitchFamily="34" charset="0"/>
            </a:rPr>
            <a:t>engagement</a:t>
          </a:r>
          <a:r>
            <a:rPr lang="es-CO" sz="1000" kern="1200">
              <a:latin typeface="Arial" panose="020B0604020202020204" pitchFamily="34" charset="0"/>
              <a:cs typeface="Arial" panose="020B0604020202020204" pitchFamily="34" charset="0"/>
            </a:rPr>
            <a:t> a través de historias, </a:t>
          </a:r>
          <a:r>
            <a:rPr lang="es-CO" sz="1000" i="1" kern="1200">
              <a:latin typeface="Arial" panose="020B0604020202020204" pitchFamily="34" charset="0"/>
              <a:cs typeface="Arial" panose="020B0604020202020204" pitchFamily="34" charset="0"/>
            </a:rPr>
            <a:t>reels</a:t>
          </a:r>
          <a:r>
            <a:rPr lang="es-CO" sz="1000" kern="1200">
              <a:latin typeface="Arial" panose="020B0604020202020204" pitchFamily="34" charset="0"/>
              <a:cs typeface="Arial" panose="020B0604020202020204" pitchFamily="34" charset="0"/>
            </a:rPr>
            <a:t> y publicaciones interactivas. Es clave para estrategias de </a:t>
          </a:r>
          <a:r>
            <a:rPr lang="es-CO" sz="1000" i="1" kern="1200">
              <a:latin typeface="Arial" panose="020B0604020202020204" pitchFamily="34" charset="0"/>
              <a:cs typeface="Arial" panose="020B0604020202020204" pitchFamily="34" charset="0"/>
            </a:rPr>
            <a:t>branding</a:t>
          </a:r>
          <a:r>
            <a:rPr lang="es-CO" sz="1000" kern="1200">
              <a:latin typeface="Arial" panose="020B0604020202020204" pitchFamily="34" charset="0"/>
              <a:cs typeface="Arial" panose="020B0604020202020204" pitchFamily="34" charset="0"/>
            </a:rPr>
            <a:t> y </a:t>
          </a:r>
          <a:r>
            <a:rPr lang="es-CO" sz="1000" i="1" kern="1200">
              <a:latin typeface="Arial" panose="020B0604020202020204" pitchFamily="34" charset="0"/>
              <a:cs typeface="Arial" panose="020B0604020202020204" pitchFamily="34" charset="0"/>
            </a:rPr>
            <a:t>marketing</a:t>
          </a:r>
          <a:r>
            <a:rPr lang="es-CO" sz="1000" kern="1200">
              <a:latin typeface="Arial" panose="020B0604020202020204" pitchFamily="34" charset="0"/>
              <a:cs typeface="Arial" panose="020B0604020202020204" pitchFamily="34" charset="0"/>
            </a:rPr>
            <a:t> de </a:t>
          </a:r>
          <a:r>
            <a:rPr lang="es-CO" sz="1000" i="1" kern="1200">
              <a:latin typeface="Arial" panose="020B0604020202020204" pitchFamily="34" charset="0"/>
              <a:cs typeface="Arial" panose="020B0604020202020204" pitchFamily="34" charset="0"/>
            </a:rPr>
            <a:t>influencers</a:t>
          </a:r>
          <a:r>
            <a:rPr lang="es-CO" sz="1000" kern="1200">
              <a:latin typeface="Arial" panose="020B0604020202020204" pitchFamily="34" charset="0"/>
              <a:cs typeface="Arial" panose="020B0604020202020204" pitchFamily="34" charset="0"/>
            </a:rPr>
            <a:t>.</a:t>
          </a:r>
        </a:p>
      </dsp:txBody>
      <dsp:txXfrm>
        <a:off x="1243965" y="1005840"/>
        <a:ext cx="4518659" cy="914400"/>
      </dsp:txXfrm>
    </dsp:sp>
    <dsp:sp modelId="{F8FDFBEA-EE5D-4EB5-B295-E91277791C69}">
      <dsp:nvSpPr>
        <dsp:cNvPr id="0" name=""/>
        <dsp:cNvSpPr/>
      </dsp:nvSpPr>
      <dsp:spPr>
        <a:xfrm>
          <a:off x="91440" y="1097280"/>
          <a:ext cx="1152525" cy="731520"/>
        </a:xfrm>
        <a:prstGeom prst="roundRect">
          <a:avLst>
            <a:gd name="adj" fmla="val 10000"/>
          </a:avLst>
        </a:prstGeom>
        <a:blipFill>
          <a:blip xmlns:r="http://schemas.openxmlformats.org/officeDocument/2006/relationships" r:embed="rId2"/>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3030699-FF92-4716-A7D3-F893F3E31D15}">
      <dsp:nvSpPr>
        <dsp:cNvPr id="0" name=""/>
        <dsp:cNvSpPr/>
      </dsp:nvSpPr>
      <dsp:spPr>
        <a:xfrm>
          <a:off x="0" y="2011680"/>
          <a:ext cx="5762625" cy="91440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X (Twitter).</a:t>
          </a:r>
        </a:p>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Plataforma de </a:t>
          </a:r>
          <a:r>
            <a:rPr lang="es-CO" sz="1000" i="1" kern="1200">
              <a:latin typeface="Arial" panose="020B0604020202020204" pitchFamily="34" charset="0"/>
              <a:cs typeface="Arial" panose="020B0604020202020204" pitchFamily="34" charset="0"/>
            </a:rPr>
            <a:t>microblogging</a:t>
          </a:r>
          <a:r>
            <a:rPr lang="es-CO" sz="1000" kern="1200">
              <a:latin typeface="Arial" panose="020B0604020202020204" pitchFamily="34" charset="0"/>
              <a:cs typeface="Arial" panose="020B0604020202020204" pitchFamily="34" charset="0"/>
            </a:rPr>
            <a:t> que destaca por su inmediatez y capacidad de generar conversaciones en tiempo real. Es utilizada para noticias, tendencias y comunicación directa entre marcas y usuarios.</a:t>
          </a:r>
        </a:p>
      </dsp:txBody>
      <dsp:txXfrm>
        <a:off x="1243965" y="2011680"/>
        <a:ext cx="4518659" cy="914400"/>
      </dsp:txXfrm>
    </dsp:sp>
    <dsp:sp modelId="{C76A5FED-8E99-49E6-A807-430F3712F384}">
      <dsp:nvSpPr>
        <dsp:cNvPr id="0" name=""/>
        <dsp:cNvSpPr/>
      </dsp:nvSpPr>
      <dsp:spPr>
        <a:xfrm>
          <a:off x="91440" y="2103119"/>
          <a:ext cx="1152525" cy="731520"/>
        </a:xfrm>
        <a:prstGeom prst="roundRect">
          <a:avLst>
            <a:gd name="adj" fmla="val 10000"/>
          </a:avLst>
        </a:prstGeom>
        <a:blipFill>
          <a:blip xmlns:r="http://schemas.openxmlformats.org/officeDocument/2006/relationships" r:embed="rId3"/>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D4F962-9A72-4F15-904A-FAB3BAB67A9F}">
      <dsp:nvSpPr>
        <dsp:cNvPr id="0" name=""/>
        <dsp:cNvSpPr/>
      </dsp:nvSpPr>
      <dsp:spPr>
        <a:xfrm>
          <a:off x="0" y="0"/>
          <a:ext cx="5876925" cy="102482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b="1" kern="1200">
              <a:latin typeface="Arial" panose="020B0604020202020204" pitchFamily="34" charset="0"/>
              <a:cs typeface="Arial" panose="020B0604020202020204" pitchFamily="34" charset="0"/>
            </a:rPr>
            <a:t>YouTube</a:t>
          </a:r>
          <a:r>
            <a:rPr lang="es-CO" sz="1000" kern="1200">
              <a:latin typeface="Arial" panose="020B0604020202020204" pitchFamily="34" charset="0"/>
              <a:cs typeface="Arial" panose="020B0604020202020204" pitchFamily="34" charset="0"/>
            </a:rPr>
            <a:t> </a:t>
          </a:r>
        </a:p>
        <a:p>
          <a:pPr marL="0" lvl="0" indent="0" algn="l" defTabSz="5334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La plataforma líder en contenido de video, utilizada tanto para entretenimiento como para educación y </a:t>
          </a:r>
          <a:r>
            <a:rPr lang="es-CO" sz="1000" i="1" kern="1200">
              <a:latin typeface="Arial" panose="020B0604020202020204" pitchFamily="34" charset="0"/>
              <a:cs typeface="Arial" panose="020B0604020202020204" pitchFamily="34" charset="0"/>
            </a:rPr>
            <a:t>marketing</a:t>
          </a:r>
          <a:r>
            <a:rPr lang="es-CO" sz="1000" kern="1200">
              <a:latin typeface="Arial" panose="020B0604020202020204" pitchFamily="34" charset="0"/>
              <a:cs typeface="Arial" panose="020B0604020202020204" pitchFamily="34" charset="0"/>
            </a:rPr>
            <a:t>. Su modelo de monetización y alcance global la convierten en una herramienta poderosa para creadores y marcas.</a:t>
          </a:r>
        </a:p>
      </dsp:txBody>
      <dsp:txXfrm>
        <a:off x="1277867" y="0"/>
        <a:ext cx="4599057" cy="1024821"/>
      </dsp:txXfrm>
    </dsp:sp>
    <dsp:sp modelId="{16DA4AAA-8905-42AB-8DD2-503EB51218B4}">
      <dsp:nvSpPr>
        <dsp:cNvPr id="0" name=""/>
        <dsp:cNvSpPr/>
      </dsp:nvSpPr>
      <dsp:spPr>
        <a:xfrm>
          <a:off x="102482" y="102482"/>
          <a:ext cx="1175385" cy="819856"/>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2000" b="-1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569977-7FF4-44AE-B001-205CC01758CF}">
      <dsp:nvSpPr>
        <dsp:cNvPr id="0" name=""/>
        <dsp:cNvSpPr/>
      </dsp:nvSpPr>
      <dsp:spPr>
        <a:xfrm>
          <a:off x="0" y="1127303"/>
          <a:ext cx="5876925" cy="1024821"/>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b="1" kern="1200">
              <a:latin typeface="Arial" panose="020B0604020202020204" pitchFamily="34" charset="0"/>
              <a:cs typeface="Arial" panose="020B0604020202020204" pitchFamily="34" charset="0"/>
            </a:rPr>
            <a:t>Pinterest</a:t>
          </a:r>
        </a:p>
        <a:p>
          <a:pPr marL="0" lvl="0" indent="0" algn="l" defTabSz="5334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Enfocada en la inspiración visual, es ideal para compartir ideas sobre moda, decoración, recetas y proyectos creativos. Su sistema de tableros permite a los usuarios organizar contenido y descubrir tendencias.</a:t>
          </a:r>
        </a:p>
      </dsp:txBody>
      <dsp:txXfrm>
        <a:off x="1277867" y="1127303"/>
        <a:ext cx="4599057" cy="1024821"/>
      </dsp:txXfrm>
    </dsp:sp>
    <dsp:sp modelId="{45D369A4-9776-4A6C-9840-48C6560C757D}">
      <dsp:nvSpPr>
        <dsp:cNvPr id="0" name=""/>
        <dsp:cNvSpPr/>
      </dsp:nvSpPr>
      <dsp:spPr>
        <a:xfrm>
          <a:off x="102482" y="1229785"/>
          <a:ext cx="1175385" cy="819856"/>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8660CC-0C52-4E64-998D-9C54A6DD135E}">
      <dsp:nvSpPr>
        <dsp:cNvPr id="0" name=""/>
        <dsp:cNvSpPr/>
      </dsp:nvSpPr>
      <dsp:spPr>
        <a:xfrm>
          <a:off x="0" y="7319"/>
          <a:ext cx="5810250" cy="94319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SzPts val="1000"/>
            <a:buFont typeface="Symbol" panose="05050102010706020507" pitchFamily="18" charset="2"/>
            <a:buNone/>
          </a:pPr>
          <a:r>
            <a:rPr lang="es-CO" sz="1200" b="1" kern="1200">
              <a:latin typeface="Arial" panose="020B0604020202020204" pitchFamily="34" charset="0"/>
              <a:cs typeface="Arial" panose="020B0604020202020204" pitchFamily="34" charset="0"/>
            </a:rPr>
            <a:t>LinkedIn.</a:t>
          </a:r>
          <a:endParaRPr lang="es-CO" sz="1200" kern="1200">
            <a:latin typeface="Arial" panose="020B0604020202020204" pitchFamily="34" charset="0"/>
            <a:cs typeface="Arial" panose="020B0604020202020204" pitchFamily="34" charset="0"/>
          </a:endParaRPr>
        </a:p>
        <a:p>
          <a:pPr marL="0" lvl="0" indent="0" algn="l" defTabSz="533400">
            <a:lnSpc>
              <a:spcPct val="90000"/>
            </a:lnSpc>
            <a:spcBef>
              <a:spcPct val="0"/>
            </a:spcBef>
            <a:spcAft>
              <a:spcPct val="35000"/>
            </a:spcAft>
            <a:buSzPts val="1000"/>
            <a:buFont typeface="Symbol" panose="05050102010706020507" pitchFamily="18" charset="2"/>
            <a:buNone/>
          </a:pPr>
          <a:r>
            <a:rPr lang="es-CO" sz="1000" kern="1200">
              <a:latin typeface="Arial" panose="020B0604020202020204" pitchFamily="34" charset="0"/>
              <a:cs typeface="Arial" panose="020B0604020202020204" pitchFamily="34" charset="0"/>
            </a:rPr>
            <a:t>La red profesional por excelencia, ideal para </a:t>
          </a:r>
          <a:r>
            <a:rPr lang="es-CO" sz="1000" i="1" kern="1200">
              <a:latin typeface="Arial" panose="020B0604020202020204" pitchFamily="34" charset="0"/>
              <a:cs typeface="Arial" panose="020B0604020202020204" pitchFamily="34" charset="0"/>
            </a:rPr>
            <a:t>networking</a:t>
          </a:r>
          <a:r>
            <a:rPr lang="es-CO" sz="1000" kern="1200">
              <a:latin typeface="Arial" panose="020B0604020202020204" pitchFamily="34" charset="0"/>
              <a:cs typeface="Arial" panose="020B0604020202020204" pitchFamily="34" charset="0"/>
            </a:rPr>
            <a:t>, reclutamiento y generación de contenido corporativo. Su enfoque permite a empresas y profesionales compartir conocimientos y fortalecer su presencia en el ámbito laboral.</a:t>
          </a:r>
        </a:p>
      </dsp:txBody>
      <dsp:txXfrm>
        <a:off x="1256369" y="7319"/>
        <a:ext cx="4553880" cy="943198"/>
      </dsp:txXfrm>
    </dsp:sp>
    <dsp:sp modelId="{7FDB0843-6587-4C30-938E-4A2FB77D8479}">
      <dsp:nvSpPr>
        <dsp:cNvPr id="0" name=""/>
        <dsp:cNvSpPr/>
      </dsp:nvSpPr>
      <dsp:spPr>
        <a:xfrm>
          <a:off x="94319" y="94319"/>
          <a:ext cx="1162050" cy="754558"/>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8EE9604-FC1E-49F2-B77D-A78CA6251531}">
      <dsp:nvSpPr>
        <dsp:cNvPr id="0" name=""/>
        <dsp:cNvSpPr/>
      </dsp:nvSpPr>
      <dsp:spPr>
        <a:xfrm>
          <a:off x="0" y="1037518"/>
          <a:ext cx="5810250" cy="94319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TikTok.</a:t>
          </a:r>
        </a:p>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Centrada en videos cortos y contenido viral, es una de las plataformas con mayor crecimiento. Su algoritmo favorece la creatividad y el descubrimiento de contenido, siendo clave para estrategias de </a:t>
          </a:r>
          <a:r>
            <a:rPr lang="es-CO" sz="1000" i="1" kern="1200">
              <a:latin typeface="Arial" panose="020B0604020202020204" pitchFamily="34" charset="0"/>
              <a:cs typeface="Arial" panose="020B0604020202020204" pitchFamily="34" charset="0"/>
            </a:rPr>
            <a:t>marketing</a:t>
          </a:r>
          <a:r>
            <a:rPr lang="es-CO" sz="1000" kern="1200">
              <a:latin typeface="Arial" panose="020B0604020202020204" pitchFamily="34" charset="0"/>
              <a:cs typeface="Arial" panose="020B0604020202020204" pitchFamily="34" charset="0"/>
            </a:rPr>
            <a:t> digital dirigidas a audiencias jóvenes.</a:t>
          </a:r>
        </a:p>
      </dsp:txBody>
      <dsp:txXfrm>
        <a:off x="1256369" y="1037518"/>
        <a:ext cx="4553880" cy="943198"/>
      </dsp:txXfrm>
    </dsp:sp>
    <dsp:sp modelId="{30320C63-73B7-4EFD-B3D7-4EB1D412D042}">
      <dsp:nvSpPr>
        <dsp:cNvPr id="0" name=""/>
        <dsp:cNvSpPr/>
      </dsp:nvSpPr>
      <dsp:spPr>
        <a:xfrm>
          <a:off x="94319" y="1131837"/>
          <a:ext cx="1162050" cy="754558"/>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938427-5FE3-4800-BD01-5EFD509FB9D1}">
      <dsp:nvSpPr>
        <dsp:cNvPr id="0" name=""/>
        <dsp:cNvSpPr/>
      </dsp:nvSpPr>
      <dsp:spPr>
        <a:xfrm>
          <a:off x="1985534" y="1531196"/>
          <a:ext cx="1134940" cy="113494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Plan de redes sociales</a:t>
          </a:r>
        </a:p>
      </dsp:txBody>
      <dsp:txXfrm>
        <a:off x="2151742" y="1697404"/>
        <a:ext cx="802524" cy="802524"/>
      </dsp:txXfrm>
    </dsp:sp>
    <dsp:sp modelId="{7F2CD266-2964-4725-9EB2-C1F0B9D06802}">
      <dsp:nvSpPr>
        <dsp:cNvPr id="0" name=""/>
        <dsp:cNvSpPr/>
      </dsp:nvSpPr>
      <dsp:spPr>
        <a:xfrm rot="10800000">
          <a:off x="885867" y="1936938"/>
          <a:ext cx="1039185" cy="323458"/>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04202C7-FC42-4399-AB65-BC0149D68819}">
      <dsp:nvSpPr>
        <dsp:cNvPr id="0" name=""/>
        <dsp:cNvSpPr/>
      </dsp:nvSpPr>
      <dsp:spPr>
        <a:xfrm>
          <a:off x="346771" y="1667389"/>
          <a:ext cx="1078193" cy="86255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Objetivos</a:t>
          </a:r>
        </a:p>
      </dsp:txBody>
      <dsp:txXfrm>
        <a:off x="372034" y="1692652"/>
        <a:ext cx="1027667" cy="812028"/>
      </dsp:txXfrm>
    </dsp:sp>
    <dsp:sp modelId="{73490606-C640-403F-9F6C-601C1E53D0B0}">
      <dsp:nvSpPr>
        <dsp:cNvPr id="0" name=""/>
        <dsp:cNvSpPr/>
      </dsp:nvSpPr>
      <dsp:spPr>
        <a:xfrm rot="13500000">
          <a:off x="1221975" y="1125501"/>
          <a:ext cx="1039185" cy="323458"/>
        </a:xfrm>
        <a:prstGeom prst="leftArrow">
          <a:avLst>
            <a:gd name="adj1" fmla="val 60000"/>
            <a:gd name="adj2" fmla="val 50000"/>
          </a:avLst>
        </a:prstGeom>
        <a:solidFill>
          <a:schemeClr val="accent5">
            <a:hueOff val="-2483469"/>
            <a:satOff val="9953"/>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35D9F81-055D-42BA-8C0F-C0E51249C9A2}">
      <dsp:nvSpPr>
        <dsp:cNvPr id="0" name=""/>
        <dsp:cNvSpPr/>
      </dsp:nvSpPr>
      <dsp:spPr>
        <a:xfrm>
          <a:off x="835064" y="488545"/>
          <a:ext cx="1078193" cy="862554"/>
        </a:xfrm>
        <a:prstGeom prst="roundRect">
          <a:avLst>
            <a:gd name="adj" fmla="val 10000"/>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Audiencia</a:t>
          </a:r>
        </a:p>
      </dsp:txBody>
      <dsp:txXfrm>
        <a:off x="860327" y="513808"/>
        <a:ext cx="1027667" cy="812028"/>
      </dsp:txXfrm>
    </dsp:sp>
    <dsp:sp modelId="{31AAD1C8-3072-4C25-A38B-B18C94B5710D}">
      <dsp:nvSpPr>
        <dsp:cNvPr id="0" name=""/>
        <dsp:cNvSpPr/>
      </dsp:nvSpPr>
      <dsp:spPr>
        <a:xfrm rot="16200000">
          <a:off x="2033412" y="789393"/>
          <a:ext cx="1039185" cy="323458"/>
        </a:xfrm>
        <a:prstGeom prst="lef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4795F6-425E-4C3E-B409-12FE25086176}">
      <dsp:nvSpPr>
        <dsp:cNvPr id="0" name=""/>
        <dsp:cNvSpPr/>
      </dsp:nvSpPr>
      <dsp:spPr>
        <a:xfrm>
          <a:off x="2013908" y="252"/>
          <a:ext cx="1078193" cy="862554"/>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Plataformas</a:t>
          </a:r>
        </a:p>
      </dsp:txBody>
      <dsp:txXfrm>
        <a:off x="2039171" y="25515"/>
        <a:ext cx="1027667" cy="812028"/>
      </dsp:txXfrm>
    </dsp:sp>
    <dsp:sp modelId="{E2F70EB5-9C9D-4ED9-92B0-C67DE3F15BFF}">
      <dsp:nvSpPr>
        <dsp:cNvPr id="0" name=""/>
        <dsp:cNvSpPr/>
      </dsp:nvSpPr>
      <dsp:spPr>
        <a:xfrm rot="18900000">
          <a:off x="2844848" y="1125501"/>
          <a:ext cx="1039185" cy="323458"/>
        </a:xfrm>
        <a:prstGeom prst="leftArrow">
          <a:avLst>
            <a:gd name="adj1" fmla="val 60000"/>
            <a:gd name="adj2" fmla="val 50000"/>
          </a:avLst>
        </a:prstGeom>
        <a:solidFill>
          <a:schemeClr val="accent5">
            <a:hueOff val="-7450407"/>
            <a:satOff val="29858"/>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7FC67EE-D750-4897-A821-95161B4BE9C3}">
      <dsp:nvSpPr>
        <dsp:cNvPr id="0" name=""/>
        <dsp:cNvSpPr/>
      </dsp:nvSpPr>
      <dsp:spPr>
        <a:xfrm>
          <a:off x="3192752" y="488545"/>
          <a:ext cx="1078193" cy="862554"/>
        </a:xfrm>
        <a:prstGeom prst="roundRect">
          <a:avLst>
            <a:gd name="adj" fmla="val 10000"/>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Contenido</a:t>
          </a:r>
        </a:p>
      </dsp:txBody>
      <dsp:txXfrm>
        <a:off x="3218015" y="513808"/>
        <a:ext cx="1027667" cy="812028"/>
      </dsp:txXfrm>
    </dsp:sp>
    <dsp:sp modelId="{B38AB053-FECB-4ADC-BB10-5783B5AD36A6}">
      <dsp:nvSpPr>
        <dsp:cNvPr id="0" name=""/>
        <dsp:cNvSpPr/>
      </dsp:nvSpPr>
      <dsp:spPr>
        <a:xfrm>
          <a:off x="3180956" y="1936938"/>
          <a:ext cx="1039185" cy="323458"/>
        </a:xfrm>
        <a:prstGeom prst="lef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2EB09A0-6B61-452B-976B-C725D33AC7B6}">
      <dsp:nvSpPr>
        <dsp:cNvPr id="0" name=""/>
        <dsp:cNvSpPr/>
      </dsp:nvSpPr>
      <dsp:spPr>
        <a:xfrm>
          <a:off x="3681045" y="1667389"/>
          <a:ext cx="1078193" cy="862554"/>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Métricas y análisis</a:t>
          </a:r>
        </a:p>
      </dsp:txBody>
      <dsp:txXfrm>
        <a:off x="3706308" y="1692652"/>
        <a:ext cx="1027667" cy="81202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C63C61-6DCB-4FFF-9992-2F123CEB1E88}">
      <dsp:nvSpPr>
        <dsp:cNvPr id="0" name=""/>
        <dsp:cNvSpPr/>
      </dsp:nvSpPr>
      <dsp:spPr>
        <a:xfrm>
          <a:off x="3449494" y="2167648"/>
          <a:ext cx="1580997" cy="1024128"/>
        </a:xfrm>
        <a:prstGeom prst="roundRect">
          <a:avLst>
            <a:gd name="adj" fmla="val 10000"/>
          </a:avLst>
        </a:prstGeom>
        <a:solidFill>
          <a:schemeClr val="accent3">
            <a:lumMod val="40000"/>
            <a:lumOff val="60000"/>
            <a:alpha val="9000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None/>
          </a:pPr>
          <a:r>
            <a:rPr lang="es-CO" sz="1000" kern="1200">
              <a:latin typeface="Arial" panose="020B0604020202020204" pitchFamily="34" charset="0"/>
              <a:cs typeface="Arial" panose="020B0604020202020204" pitchFamily="34" charset="0"/>
            </a:rPr>
            <a:t>     Cada red social tiene su propio estilo y formato ideal.</a:t>
          </a:r>
        </a:p>
      </dsp:txBody>
      <dsp:txXfrm>
        <a:off x="3946290" y="2446177"/>
        <a:ext cx="1061704" cy="723102"/>
      </dsp:txXfrm>
    </dsp:sp>
    <dsp:sp modelId="{E0E1AA86-B0D9-4680-9BDF-F24DB29E0656}">
      <dsp:nvSpPr>
        <dsp:cNvPr id="0" name=""/>
        <dsp:cNvSpPr/>
      </dsp:nvSpPr>
      <dsp:spPr>
        <a:xfrm>
          <a:off x="516286" y="2176272"/>
          <a:ext cx="1580997" cy="1024128"/>
        </a:xfrm>
        <a:prstGeom prst="roundRect">
          <a:avLst>
            <a:gd name="adj" fmla="val 10000"/>
          </a:avLst>
        </a:prstGeom>
        <a:solidFill>
          <a:schemeClr val="accent3">
            <a:lumMod val="40000"/>
            <a:lumOff val="60000"/>
            <a:alpha val="9000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None/>
          </a:pPr>
          <a:r>
            <a:rPr lang="es-CO" sz="1000" kern="1200">
              <a:latin typeface="Arial" panose="020B0604020202020204" pitchFamily="34" charset="0"/>
              <a:cs typeface="Arial" panose="020B0604020202020204" pitchFamily="34" charset="0"/>
            </a:rPr>
            <a:t>Seguir tendencias y cambios en el comportamiento digital.</a:t>
          </a:r>
        </a:p>
      </dsp:txBody>
      <dsp:txXfrm>
        <a:off x="538783" y="2454800"/>
        <a:ext cx="1061704" cy="723102"/>
      </dsp:txXfrm>
    </dsp:sp>
    <dsp:sp modelId="{F00CB729-FC04-432A-A3E1-3E352CA5BDDB}">
      <dsp:nvSpPr>
        <dsp:cNvPr id="0" name=""/>
        <dsp:cNvSpPr/>
      </dsp:nvSpPr>
      <dsp:spPr>
        <a:xfrm>
          <a:off x="3406364" y="8623"/>
          <a:ext cx="1580997" cy="1024128"/>
        </a:xfrm>
        <a:prstGeom prst="roundRect">
          <a:avLst>
            <a:gd name="adj" fmla="val 10000"/>
          </a:avLst>
        </a:prstGeom>
        <a:solidFill>
          <a:schemeClr val="accent3">
            <a:lumMod val="40000"/>
            <a:lumOff val="60000"/>
            <a:alpha val="9000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None/>
          </a:pPr>
          <a:endParaRPr lang="es-CO"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None/>
          </a:pPr>
          <a:r>
            <a:rPr lang="es-CO" sz="1000" kern="1200">
              <a:latin typeface="Arial" panose="020B0604020202020204" pitchFamily="34" charset="0"/>
              <a:cs typeface="Arial" panose="020B0604020202020204" pitchFamily="34" charset="0"/>
            </a:rPr>
            <a:t>Explorar nuevos tipos de contenido como </a:t>
          </a:r>
          <a:r>
            <a:rPr lang="es-CO" sz="1000" i="1" kern="1200">
              <a:latin typeface="Arial" panose="020B0604020202020204" pitchFamily="34" charset="0"/>
              <a:cs typeface="Arial" panose="020B0604020202020204" pitchFamily="34" charset="0"/>
            </a:rPr>
            <a:t>reels</a:t>
          </a:r>
          <a:r>
            <a:rPr lang="es-CO" sz="1000" kern="1200">
              <a:latin typeface="Arial" panose="020B0604020202020204" pitchFamily="34" charset="0"/>
              <a:cs typeface="Arial" panose="020B0604020202020204" pitchFamily="34" charset="0"/>
            </a:rPr>
            <a:t>, </a:t>
          </a:r>
          <a:r>
            <a:rPr lang="es-CO" sz="1000" i="1" kern="1200">
              <a:latin typeface="Arial" panose="020B0604020202020204" pitchFamily="34" charset="0"/>
              <a:cs typeface="Arial" panose="020B0604020202020204" pitchFamily="34" charset="0"/>
            </a:rPr>
            <a:t>podcasts</a:t>
          </a:r>
          <a:r>
            <a:rPr lang="es-CO" sz="1000" kern="1200">
              <a:latin typeface="Arial" panose="020B0604020202020204" pitchFamily="34" charset="0"/>
              <a:cs typeface="Arial" panose="020B0604020202020204" pitchFamily="34" charset="0"/>
            </a:rPr>
            <a:t> o carruseles.</a:t>
          </a:r>
        </a:p>
      </dsp:txBody>
      <dsp:txXfrm>
        <a:off x="3903160" y="31120"/>
        <a:ext cx="1061704" cy="723102"/>
      </dsp:txXfrm>
    </dsp:sp>
    <dsp:sp modelId="{3BED3DF0-85D8-4200-A6DC-3C8F722F928E}">
      <dsp:nvSpPr>
        <dsp:cNvPr id="0" name=""/>
        <dsp:cNvSpPr/>
      </dsp:nvSpPr>
      <dsp:spPr>
        <a:xfrm>
          <a:off x="524918" y="17256"/>
          <a:ext cx="1580997" cy="1024128"/>
        </a:xfrm>
        <a:prstGeom prst="roundRect">
          <a:avLst>
            <a:gd name="adj" fmla="val 10000"/>
          </a:avLst>
        </a:prstGeom>
        <a:solidFill>
          <a:schemeClr val="accent3">
            <a:lumMod val="40000"/>
            <a:lumOff val="60000"/>
            <a:alpha val="9000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None/>
          </a:pPr>
          <a:endParaRPr lang="es-CO"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None/>
          </a:pPr>
          <a:r>
            <a:rPr lang="es-CO" sz="1000" kern="1200">
              <a:latin typeface="Arial" panose="020B0604020202020204" pitchFamily="34" charset="0"/>
              <a:cs typeface="Arial" panose="020B0604020202020204" pitchFamily="34" charset="0"/>
            </a:rPr>
            <a:t>Analizar  comentarios y métricas para mejorar.</a:t>
          </a:r>
        </a:p>
      </dsp:txBody>
      <dsp:txXfrm>
        <a:off x="547415" y="39753"/>
        <a:ext cx="1061704" cy="723102"/>
      </dsp:txXfrm>
    </dsp:sp>
    <dsp:sp modelId="{35B1BDB7-2482-4495-B18C-E410B82D4BB5}">
      <dsp:nvSpPr>
        <dsp:cNvPr id="0" name=""/>
        <dsp:cNvSpPr/>
      </dsp:nvSpPr>
      <dsp:spPr>
        <a:xfrm>
          <a:off x="1325422" y="182422"/>
          <a:ext cx="1385773" cy="1385773"/>
        </a:xfrm>
        <a:prstGeom prst="pieWedge">
          <a:avLst/>
        </a:prstGeom>
        <a:solidFill>
          <a:schemeClr val="accent3">
            <a:shade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Escuchar a las audiencias.</a:t>
          </a:r>
        </a:p>
      </dsp:txBody>
      <dsp:txXfrm>
        <a:off x="1731306" y="588306"/>
        <a:ext cx="979889" cy="979889"/>
      </dsp:txXfrm>
    </dsp:sp>
    <dsp:sp modelId="{4BD537DE-58E5-4255-9373-A0AF84635A5E}">
      <dsp:nvSpPr>
        <dsp:cNvPr id="0" name=""/>
        <dsp:cNvSpPr/>
      </dsp:nvSpPr>
      <dsp:spPr>
        <a:xfrm rot="5400000">
          <a:off x="2775204" y="182422"/>
          <a:ext cx="1385773" cy="1385773"/>
        </a:xfrm>
        <a:prstGeom prst="pieWedge">
          <a:avLst/>
        </a:prstGeom>
        <a:solidFill>
          <a:schemeClr val="accent3">
            <a:shade val="50000"/>
            <a:hueOff val="133778"/>
            <a:satOff val="-2135"/>
            <a:lumOff val="2055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Diversificar formatos.</a:t>
          </a:r>
        </a:p>
      </dsp:txBody>
      <dsp:txXfrm rot="-5400000">
        <a:off x="2775204" y="588306"/>
        <a:ext cx="979889" cy="979889"/>
      </dsp:txXfrm>
    </dsp:sp>
    <dsp:sp modelId="{CA6843BD-B32A-4859-B66C-515E6C1DE9B2}">
      <dsp:nvSpPr>
        <dsp:cNvPr id="0" name=""/>
        <dsp:cNvSpPr/>
      </dsp:nvSpPr>
      <dsp:spPr>
        <a:xfrm rot="10800000">
          <a:off x="2775204" y="1632204"/>
          <a:ext cx="1385773" cy="1385773"/>
        </a:xfrm>
        <a:prstGeom prst="pieWedge">
          <a:avLst/>
        </a:prstGeom>
        <a:solidFill>
          <a:schemeClr val="accent3">
            <a:shade val="50000"/>
            <a:hueOff val="267556"/>
            <a:satOff val="-4269"/>
            <a:lumOff val="41107"/>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Optimizar plataformas.</a:t>
          </a:r>
        </a:p>
      </dsp:txBody>
      <dsp:txXfrm rot="10800000">
        <a:off x="2775204" y="1632204"/>
        <a:ext cx="979889" cy="979889"/>
      </dsp:txXfrm>
    </dsp:sp>
    <dsp:sp modelId="{F38F93FB-18FB-4CD2-B9DA-8046D23A4C49}">
      <dsp:nvSpPr>
        <dsp:cNvPr id="0" name=""/>
        <dsp:cNvSpPr/>
      </dsp:nvSpPr>
      <dsp:spPr>
        <a:xfrm rot="16200000">
          <a:off x="1325422" y="1632204"/>
          <a:ext cx="1385773" cy="1385773"/>
        </a:xfrm>
        <a:prstGeom prst="pieWedge">
          <a:avLst/>
        </a:prstGeom>
        <a:solidFill>
          <a:schemeClr val="accent3">
            <a:shade val="50000"/>
            <a:hueOff val="133778"/>
            <a:satOff val="-2135"/>
            <a:lumOff val="2055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Actualización permanente.</a:t>
          </a:r>
        </a:p>
      </dsp:txBody>
      <dsp:txXfrm rot="5400000">
        <a:off x="1731306" y="1632204"/>
        <a:ext cx="979889" cy="979889"/>
      </dsp:txXfrm>
    </dsp:sp>
    <dsp:sp modelId="{C293B7C5-0321-4935-A04F-42082FF483B5}">
      <dsp:nvSpPr>
        <dsp:cNvPr id="0" name=""/>
        <dsp:cNvSpPr/>
      </dsp:nvSpPr>
      <dsp:spPr>
        <a:xfrm>
          <a:off x="2503970" y="1312164"/>
          <a:ext cx="478459" cy="416052"/>
        </a:xfrm>
        <a:prstGeom prst="circularArrow">
          <a:avLst/>
        </a:prstGeom>
        <a:solidFill>
          <a:schemeClr val="accent3">
            <a:tint val="55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0BCBA9EF-ED13-494F-8698-0D36EFB9E150}">
      <dsp:nvSpPr>
        <dsp:cNvPr id="0" name=""/>
        <dsp:cNvSpPr/>
      </dsp:nvSpPr>
      <dsp:spPr>
        <a:xfrm rot="10800000">
          <a:off x="2503970" y="1472184"/>
          <a:ext cx="478459" cy="416052"/>
        </a:xfrm>
        <a:prstGeom prst="circularArrow">
          <a:avLst/>
        </a:prstGeom>
        <a:solidFill>
          <a:schemeClr val="accent3">
            <a:tint val="55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3C71C6-F46B-426D-8A9F-B9B96EA8D427}">
      <dsp:nvSpPr>
        <dsp:cNvPr id="0" name=""/>
        <dsp:cNvSpPr/>
      </dsp:nvSpPr>
      <dsp:spPr>
        <a:xfrm>
          <a:off x="1943100" y="-4652"/>
          <a:ext cx="1600200" cy="1600200"/>
        </a:xfrm>
        <a:prstGeom prst="triangl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Emoción y conexón.</a:t>
          </a:r>
        </a:p>
      </dsp:txBody>
      <dsp:txXfrm>
        <a:off x="2343150" y="795448"/>
        <a:ext cx="800100" cy="800100"/>
      </dsp:txXfrm>
    </dsp:sp>
    <dsp:sp modelId="{9336D4F9-877D-4D85-9CCF-D9B7B8290C56}">
      <dsp:nvSpPr>
        <dsp:cNvPr id="0" name=""/>
        <dsp:cNvSpPr/>
      </dsp:nvSpPr>
      <dsp:spPr>
        <a:xfrm>
          <a:off x="1143000" y="1595547"/>
          <a:ext cx="1600200" cy="1600200"/>
        </a:xfrm>
        <a:prstGeom prst="triangle">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Facilidad de consumo.</a:t>
          </a:r>
        </a:p>
      </dsp:txBody>
      <dsp:txXfrm>
        <a:off x="1543050" y="2395647"/>
        <a:ext cx="800100" cy="800100"/>
      </dsp:txXfrm>
    </dsp:sp>
    <dsp:sp modelId="{869D1016-342E-4CEA-939D-9126E0F075A9}">
      <dsp:nvSpPr>
        <dsp:cNvPr id="0" name=""/>
        <dsp:cNvSpPr/>
      </dsp:nvSpPr>
      <dsp:spPr>
        <a:xfrm rot="10800000">
          <a:off x="1943100" y="1595547"/>
          <a:ext cx="1600200" cy="1600200"/>
        </a:xfrm>
        <a:prstGeom prst="triangle">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Relevancia.</a:t>
          </a:r>
        </a:p>
      </dsp:txBody>
      <dsp:txXfrm rot="10800000">
        <a:off x="2343150" y="1595547"/>
        <a:ext cx="800100" cy="800100"/>
      </dsp:txXfrm>
    </dsp:sp>
    <dsp:sp modelId="{E5E9E7D2-A0BD-437D-86CD-435D0865610F}">
      <dsp:nvSpPr>
        <dsp:cNvPr id="0" name=""/>
        <dsp:cNvSpPr/>
      </dsp:nvSpPr>
      <dsp:spPr>
        <a:xfrm>
          <a:off x="2743200" y="1586242"/>
          <a:ext cx="1600200" cy="1618810"/>
        </a:xfrm>
        <a:prstGeom prst="triangle">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Compartabilidad.</a:t>
          </a:r>
        </a:p>
      </dsp:txBody>
      <dsp:txXfrm>
        <a:off x="3143250" y="2395647"/>
        <a:ext cx="800100" cy="80940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3C71C6-F46B-426D-8A9F-B9B96EA8D427}">
      <dsp:nvSpPr>
        <dsp:cNvPr id="0" name=""/>
        <dsp:cNvSpPr/>
      </dsp:nvSpPr>
      <dsp:spPr>
        <a:xfrm>
          <a:off x="1943100" y="0"/>
          <a:ext cx="1600200" cy="1600200"/>
        </a:xfrm>
        <a:prstGeom prst="triangl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Consentimiento explícito.</a:t>
          </a:r>
        </a:p>
      </dsp:txBody>
      <dsp:txXfrm>
        <a:off x="2343150" y="800100"/>
        <a:ext cx="800100" cy="800100"/>
      </dsp:txXfrm>
    </dsp:sp>
    <dsp:sp modelId="{9336D4F9-877D-4D85-9CCF-D9B7B8290C56}">
      <dsp:nvSpPr>
        <dsp:cNvPr id="0" name=""/>
        <dsp:cNvSpPr/>
      </dsp:nvSpPr>
      <dsp:spPr>
        <a:xfrm>
          <a:off x="1143000" y="1600200"/>
          <a:ext cx="1600200" cy="1600200"/>
        </a:xfrm>
        <a:prstGeom prst="triangle">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Cifrado de datos.</a:t>
          </a:r>
        </a:p>
      </dsp:txBody>
      <dsp:txXfrm>
        <a:off x="1543050" y="2400300"/>
        <a:ext cx="800100" cy="800100"/>
      </dsp:txXfrm>
    </dsp:sp>
    <dsp:sp modelId="{869D1016-342E-4CEA-939D-9126E0F075A9}">
      <dsp:nvSpPr>
        <dsp:cNvPr id="0" name=""/>
        <dsp:cNvSpPr/>
      </dsp:nvSpPr>
      <dsp:spPr>
        <a:xfrm rot="10800000">
          <a:off x="1943100" y="1600200"/>
          <a:ext cx="1600200" cy="1600200"/>
        </a:xfrm>
        <a:prstGeom prst="triangle">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Configuraciones de privacidad.</a:t>
          </a:r>
        </a:p>
      </dsp:txBody>
      <dsp:txXfrm rot="10800000">
        <a:off x="2343150" y="1600200"/>
        <a:ext cx="800100" cy="800100"/>
      </dsp:txXfrm>
    </dsp:sp>
    <dsp:sp modelId="{E5E9E7D2-A0BD-437D-86CD-435D0865610F}">
      <dsp:nvSpPr>
        <dsp:cNvPr id="0" name=""/>
        <dsp:cNvSpPr/>
      </dsp:nvSpPr>
      <dsp:spPr>
        <a:xfrm>
          <a:off x="2743200" y="1600200"/>
          <a:ext cx="1600200" cy="1600200"/>
        </a:xfrm>
        <a:prstGeom prst="triangle">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Uso de algoritmos de IA.</a:t>
          </a:r>
        </a:p>
      </dsp:txBody>
      <dsp:txXfrm>
        <a:off x="3143250" y="2400300"/>
        <a:ext cx="800100" cy="80010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8.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9.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BC0E99-69F3-42CF-B06F-D8EF092061D5}">
  <ds:schemaRefs>
    <ds:schemaRef ds:uri="http://schemas.openxmlformats.org/officeDocument/2006/bibliography"/>
  </ds:schemaRefs>
</ds:datastoreItem>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5914</Words>
  <Characters>32528</Characters>
  <Application>Microsoft Office Word</Application>
  <DocSecurity>0</DocSecurity>
  <Lines>271</Lines>
  <Paragraphs>76</Paragraphs>
  <ScaleCrop>false</ScaleCrop>
  <Company/>
  <LinksUpToDate>false</LinksUpToDate>
  <CharactersWithSpaces>38366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Luis Urueta</cp:lastModifiedBy>
  <cp:revision>21</cp:revision>
  <dcterms:created xsi:type="dcterms:W3CDTF">2025-07-17T14:42:00Z</dcterms:created>
  <dcterms:modified xsi:type="dcterms:W3CDTF">2025-07-29T16:45:00Z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