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AAABBBC" w:rsidR="00C407C1" w:rsidRPr="004C69B7" w:rsidRDefault="00914702" w:rsidP="007F2B44">
                            <w:pPr>
                              <w:pStyle w:val="TituloPortada"/>
                              <w:ind w:firstLine="0"/>
                              <w:rPr>
                                <w:sz w:val="64"/>
                                <w:szCs w:val="64"/>
                              </w:rPr>
                            </w:pPr>
                            <w:r w:rsidRPr="00914702">
                              <w:rPr>
                                <w:sz w:val="64"/>
                                <w:szCs w:val="64"/>
                              </w:rPr>
                              <w:t>Prácticas de guía ecológica en entornos naturales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" filled="f" stroked="f">
                <v:textbox>
                  <w:txbxContent>
                    <w:p w14:paraId="13999F63" w14:textId="2AAABBBC" w:rsidR="00C407C1" w:rsidRPr="004C69B7" w:rsidRDefault="00914702" w:rsidP="007F2B44">
                      <w:pPr>
                        <w:pStyle w:val="TituloPortada"/>
                        <w:ind w:firstLine="0"/>
                        <w:rPr>
                          <w:sz w:val="64"/>
                          <w:szCs w:val="64"/>
                        </w:rPr>
                      </w:pPr>
                      <w:r w:rsidRPr="00914702">
                        <w:rPr>
                          <w:sz w:val="64"/>
                          <w:szCs w:val="64"/>
                        </w:rPr>
                        <w:t>Prácticas de guía ecológica en entornos naturales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18A5E1A" w:rsidR="00C407C1" w:rsidRPr="00C407C1" w:rsidRDefault="00914702" w:rsidP="00C407C1">
      <w:pPr>
        <w:pBdr>
          <w:bottom w:val="single" w:sz="12" w:space="1" w:color="auto"/>
        </w:pBdr>
        <w:rPr>
          <w:rFonts w:ascii="Calibri" w:hAnsi="Calibri"/>
          <w:color w:val="000000" w:themeColor="text1"/>
          <w:kern w:val="0"/>
          <w14:ligatures w14:val="none"/>
        </w:rPr>
      </w:pPr>
      <w:r w:rsidRPr="00914702">
        <w:rPr>
          <w:rFonts w:ascii="Calibri" w:hAnsi="Calibri"/>
          <w:color w:val="000000" w:themeColor="text1"/>
          <w:kern w:val="0"/>
          <w14:ligatures w14:val="none"/>
        </w:rPr>
        <w:t>El guía turístico debe comenzar su labor con un profundo autoconocimiento, seguido del dominio de conceptos fundamentales para construir una relación sólida con el grupo guiado. Este enfoque es crucial para desarrollar un perfil integral que potencie las técnicas de guianza.</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A93454">
          <w:pPr>
            <w:pStyle w:val="TtuloTDC"/>
            <w:numPr>
              <w:ilvl w:val="0"/>
              <w:numId w:val="0"/>
            </w:numPr>
          </w:pPr>
          <w:r>
            <w:rPr>
              <w:lang w:val="es-ES"/>
            </w:rPr>
            <w:t>Tabla de c</w:t>
          </w:r>
          <w:r w:rsidR="000434FA">
            <w:rPr>
              <w:lang w:val="es-ES"/>
            </w:rPr>
            <w:t>ontenido</w:t>
          </w:r>
        </w:p>
        <w:p w14:paraId="20E3FC85" w14:textId="4BF47EBC" w:rsidR="0017358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1566885" w:history="1">
            <w:r w:rsidR="00173586" w:rsidRPr="000B7920">
              <w:rPr>
                <w:rStyle w:val="Hipervnculo"/>
                <w:noProof/>
              </w:rPr>
              <w:t>Introducción</w:t>
            </w:r>
            <w:r w:rsidR="00173586">
              <w:rPr>
                <w:noProof/>
                <w:webHidden/>
              </w:rPr>
              <w:tab/>
            </w:r>
            <w:r w:rsidR="00173586">
              <w:rPr>
                <w:noProof/>
                <w:webHidden/>
              </w:rPr>
              <w:fldChar w:fldCharType="begin"/>
            </w:r>
            <w:r w:rsidR="00173586">
              <w:rPr>
                <w:noProof/>
                <w:webHidden/>
              </w:rPr>
              <w:instrText xml:space="preserve"> PAGEREF _Toc191566885 \h </w:instrText>
            </w:r>
            <w:r w:rsidR="00173586">
              <w:rPr>
                <w:noProof/>
                <w:webHidden/>
              </w:rPr>
            </w:r>
            <w:r w:rsidR="00173586">
              <w:rPr>
                <w:noProof/>
                <w:webHidden/>
              </w:rPr>
              <w:fldChar w:fldCharType="separate"/>
            </w:r>
            <w:r w:rsidR="006707A0">
              <w:rPr>
                <w:noProof/>
                <w:webHidden/>
              </w:rPr>
              <w:t>1</w:t>
            </w:r>
            <w:r w:rsidR="00173586">
              <w:rPr>
                <w:noProof/>
                <w:webHidden/>
              </w:rPr>
              <w:fldChar w:fldCharType="end"/>
            </w:r>
          </w:hyperlink>
        </w:p>
        <w:p w14:paraId="655B4578" w14:textId="323ABE90" w:rsidR="00173586" w:rsidRDefault="002B03ED">
          <w:pPr>
            <w:pStyle w:val="TDC1"/>
            <w:tabs>
              <w:tab w:val="left" w:pos="1320"/>
              <w:tab w:val="right" w:leader="dot" w:pos="9962"/>
            </w:tabs>
            <w:rPr>
              <w:rFonts w:eastAsiaTheme="minorEastAsia"/>
              <w:noProof/>
              <w:kern w:val="0"/>
              <w:sz w:val="22"/>
              <w:lang w:eastAsia="es-CO"/>
              <w14:ligatures w14:val="none"/>
            </w:rPr>
          </w:pPr>
          <w:hyperlink w:anchor="_Toc191566886" w:history="1">
            <w:r w:rsidR="00173586" w:rsidRPr="000B7920">
              <w:rPr>
                <w:rStyle w:val="Hipervnculo"/>
                <w:noProof/>
              </w:rPr>
              <w:t>1.</w:t>
            </w:r>
            <w:r w:rsidR="00173586">
              <w:rPr>
                <w:rFonts w:eastAsiaTheme="minorEastAsia"/>
                <w:noProof/>
                <w:kern w:val="0"/>
                <w:sz w:val="22"/>
                <w:lang w:eastAsia="es-CO"/>
                <w14:ligatures w14:val="none"/>
              </w:rPr>
              <w:tab/>
            </w:r>
            <w:r w:rsidR="00173586" w:rsidRPr="000B7920">
              <w:rPr>
                <w:rStyle w:val="Hipervnculo"/>
                <w:noProof/>
              </w:rPr>
              <w:t>Perfil del guía turístico</w:t>
            </w:r>
            <w:r w:rsidR="00173586">
              <w:rPr>
                <w:noProof/>
                <w:webHidden/>
              </w:rPr>
              <w:tab/>
            </w:r>
            <w:r w:rsidR="00173586">
              <w:rPr>
                <w:noProof/>
                <w:webHidden/>
              </w:rPr>
              <w:fldChar w:fldCharType="begin"/>
            </w:r>
            <w:r w:rsidR="00173586">
              <w:rPr>
                <w:noProof/>
                <w:webHidden/>
              </w:rPr>
              <w:instrText xml:space="preserve"> PAGEREF _Toc191566886 \h </w:instrText>
            </w:r>
            <w:r w:rsidR="00173586">
              <w:rPr>
                <w:noProof/>
                <w:webHidden/>
              </w:rPr>
            </w:r>
            <w:r w:rsidR="00173586">
              <w:rPr>
                <w:noProof/>
                <w:webHidden/>
              </w:rPr>
              <w:fldChar w:fldCharType="separate"/>
            </w:r>
            <w:r w:rsidR="006707A0">
              <w:rPr>
                <w:noProof/>
                <w:webHidden/>
              </w:rPr>
              <w:t>3</w:t>
            </w:r>
            <w:r w:rsidR="00173586">
              <w:rPr>
                <w:noProof/>
                <w:webHidden/>
              </w:rPr>
              <w:fldChar w:fldCharType="end"/>
            </w:r>
          </w:hyperlink>
        </w:p>
        <w:p w14:paraId="7984ED8C" w14:textId="22F791B9" w:rsidR="00173586" w:rsidRDefault="002B03ED">
          <w:pPr>
            <w:pStyle w:val="TDC1"/>
            <w:tabs>
              <w:tab w:val="left" w:pos="1320"/>
              <w:tab w:val="right" w:leader="dot" w:pos="9962"/>
            </w:tabs>
            <w:rPr>
              <w:rFonts w:eastAsiaTheme="minorEastAsia"/>
              <w:noProof/>
              <w:kern w:val="0"/>
              <w:sz w:val="22"/>
              <w:lang w:eastAsia="es-CO"/>
              <w14:ligatures w14:val="none"/>
            </w:rPr>
          </w:pPr>
          <w:hyperlink w:anchor="_Toc191566887" w:history="1">
            <w:r w:rsidR="00173586" w:rsidRPr="000B7920">
              <w:rPr>
                <w:rStyle w:val="Hipervnculo"/>
                <w:noProof/>
              </w:rPr>
              <w:t>2.</w:t>
            </w:r>
            <w:r w:rsidR="00173586">
              <w:rPr>
                <w:rFonts w:eastAsiaTheme="minorEastAsia"/>
                <w:noProof/>
                <w:kern w:val="0"/>
                <w:sz w:val="22"/>
                <w:lang w:eastAsia="es-CO"/>
                <w14:ligatures w14:val="none"/>
              </w:rPr>
              <w:tab/>
            </w:r>
            <w:r w:rsidR="00173586" w:rsidRPr="000B7920">
              <w:rPr>
                <w:rStyle w:val="Hipervnculo"/>
                <w:noProof/>
              </w:rPr>
              <w:t>Comunicación</w:t>
            </w:r>
            <w:r w:rsidR="00173586">
              <w:rPr>
                <w:noProof/>
                <w:webHidden/>
              </w:rPr>
              <w:tab/>
            </w:r>
            <w:r w:rsidR="00173586">
              <w:rPr>
                <w:noProof/>
                <w:webHidden/>
              </w:rPr>
              <w:fldChar w:fldCharType="begin"/>
            </w:r>
            <w:r w:rsidR="00173586">
              <w:rPr>
                <w:noProof/>
                <w:webHidden/>
              </w:rPr>
              <w:instrText xml:space="preserve"> PAGEREF _Toc191566887 \h </w:instrText>
            </w:r>
            <w:r w:rsidR="00173586">
              <w:rPr>
                <w:noProof/>
                <w:webHidden/>
              </w:rPr>
            </w:r>
            <w:r w:rsidR="00173586">
              <w:rPr>
                <w:noProof/>
                <w:webHidden/>
              </w:rPr>
              <w:fldChar w:fldCharType="separate"/>
            </w:r>
            <w:r w:rsidR="006707A0">
              <w:rPr>
                <w:noProof/>
                <w:webHidden/>
              </w:rPr>
              <w:t>8</w:t>
            </w:r>
            <w:r w:rsidR="00173586">
              <w:rPr>
                <w:noProof/>
                <w:webHidden/>
              </w:rPr>
              <w:fldChar w:fldCharType="end"/>
            </w:r>
          </w:hyperlink>
        </w:p>
        <w:p w14:paraId="7B9A15B5" w14:textId="63829247" w:rsidR="00173586" w:rsidRDefault="002B03ED">
          <w:pPr>
            <w:pStyle w:val="TDC1"/>
            <w:tabs>
              <w:tab w:val="left" w:pos="1320"/>
              <w:tab w:val="right" w:leader="dot" w:pos="9962"/>
            </w:tabs>
            <w:rPr>
              <w:rFonts w:eastAsiaTheme="minorEastAsia"/>
              <w:noProof/>
              <w:kern w:val="0"/>
              <w:sz w:val="22"/>
              <w:lang w:eastAsia="es-CO"/>
              <w14:ligatures w14:val="none"/>
            </w:rPr>
          </w:pPr>
          <w:hyperlink w:anchor="_Toc191566888" w:history="1">
            <w:r w:rsidR="00173586" w:rsidRPr="000B7920">
              <w:rPr>
                <w:rStyle w:val="Hipervnculo"/>
                <w:noProof/>
              </w:rPr>
              <w:t>3.</w:t>
            </w:r>
            <w:r w:rsidR="00173586">
              <w:rPr>
                <w:rFonts w:eastAsiaTheme="minorEastAsia"/>
                <w:noProof/>
                <w:kern w:val="0"/>
                <w:sz w:val="22"/>
                <w:lang w:eastAsia="es-CO"/>
                <w14:ligatures w14:val="none"/>
              </w:rPr>
              <w:tab/>
            </w:r>
            <w:r w:rsidR="00173586" w:rsidRPr="000B7920">
              <w:rPr>
                <w:rStyle w:val="Hipervnculo"/>
                <w:noProof/>
              </w:rPr>
              <w:t>Manejo de grupos</w:t>
            </w:r>
            <w:r w:rsidR="00173586">
              <w:rPr>
                <w:noProof/>
                <w:webHidden/>
              </w:rPr>
              <w:tab/>
            </w:r>
            <w:r w:rsidR="00173586">
              <w:rPr>
                <w:noProof/>
                <w:webHidden/>
              </w:rPr>
              <w:fldChar w:fldCharType="begin"/>
            </w:r>
            <w:r w:rsidR="00173586">
              <w:rPr>
                <w:noProof/>
                <w:webHidden/>
              </w:rPr>
              <w:instrText xml:space="preserve"> PAGEREF _Toc191566888 \h </w:instrText>
            </w:r>
            <w:r w:rsidR="00173586">
              <w:rPr>
                <w:noProof/>
                <w:webHidden/>
              </w:rPr>
            </w:r>
            <w:r w:rsidR="00173586">
              <w:rPr>
                <w:noProof/>
                <w:webHidden/>
              </w:rPr>
              <w:fldChar w:fldCharType="separate"/>
            </w:r>
            <w:r w:rsidR="006707A0">
              <w:rPr>
                <w:noProof/>
                <w:webHidden/>
              </w:rPr>
              <w:t>17</w:t>
            </w:r>
            <w:r w:rsidR="00173586">
              <w:rPr>
                <w:noProof/>
                <w:webHidden/>
              </w:rPr>
              <w:fldChar w:fldCharType="end"/>
            </w:r>
          </w:hyperlink>
        </w:p>
        <w:p w14:paraId="613FB8B6" w14:textId="66C349EA" w:rsidR="00173586" w:rsidRDefault="002B03ED">
          <w:pPr>
            <w:pStyle w:val="TDC1"/>
            <w:tabs>
              <w:tab w:val="left" w:pos="1320"/>
              <w:tab w:val="right" w:leader="dot" w:pos="9962"/>
            </w:tabs>
            <w:rPr>
              <w:rFonts w:eastAsiaTheme="minorEastAsia"/>
              <w:noProof/>
              <w:kern w:val="0"/>
              <w:sz w:val="22"/>
              <w:lang w:eastAsia="es-CO"/>
              <w14:ligatures w14:val="none"/>
            </w:rPr>
          </w:pPr>
          <w:hyperlink w:anchor="_Toc191566889" w:history="1">
            <w:r w:rsidR="00173586" w:rsidRPr="000B7920">
              <w:rPr>
                <w:rStyle w:val="Hipervnculo"/>
                <w:noProof/>
              </w:rPr>
              <w:t>4.</w:t>
            </w:r>
            <w:r w:rsidR="00173586">
              <w:rPr>
                <w:rFonts w:eastAsiaTheme="minorEastAsia"/>
                <w:noProof/>
                <w:kern w:val="0"/>
                <w:sz w:val="22"/>
                <w:lang w:eastAsia="es-CO"/>
                <w14:ligatures w14:val="none"/>
              </w:rPr>
              <w:tab/>
            </w:r>
            <w:r w:rsidR="00173586" w:rsidRPr="000B7920">
              <w:rPr>
                <w:rStyle w:val="Hipervnculo"/>
                <w:noProof/>
              </w:rPr>
              <w:t>Camino, Sendero y Caminata</w:t>
            </w:r>
            <w:r w:rsidR="00173586">
              <w:rPr>
                <w:noProof/>
                <w:webHidden/>
              </w:rPr>
              <w:tab/>
            </w:r>
            <w:r w:rsidR="00173586">
              <w:rPr>
                <w:noProof/>
                <w:webHidden/>
              </w:rPr>
              <w:fldChar w:fldCharType="begin"/>
            </w:r>
            <w:r w:rsidR="00173586">
              <w:rPr>
                <w:noProof/>
                <w:webHidden/>
              </w:rPr>
              <w:instrText xml:space="preserve"> PAGEREF _Toc191566889 \h </w:instrText>
            </w:r>
            <w:r w:rsidR="00173586">
              <w:rPr>
                <w:noProof/>
                <w:webHidden/>
              </w:rPr>
            </w:r>
            <w:r w:rsidR="00173586">
              <w:rPr>
                <w:noProof/>
                <w:webHidden/>
              </w:rPr>
              <w:fldChar w:fldCharType="separate"/>
            </w:r>
            <w:r w:rsidR="006707A0">
              <w:rPr>
                <w:noProof/>
                <w:webHidden/>
              </w:rPr>
              <w:t>29</w:t>
            </w:r>
            <w:r w:rsidR="00173586">
              <w:rPr>
                <w:noProof/>
                <w:webHidden/>
              </w:rPr>
              <w:fldChar w:fldCharType="end"/>
            </w:r>
          </w:hyperlink>
        </w:p>
        <w:p w14:paraId="649E16FA" w14:textId="6FAC79E9" w:rsidR="00173586" w:rsidRDefault="002B03ED">
          <w:pPr>
            <w:pStyle w:val="TDC1"/>
            <w:tabs>
              <w:tab w:val="right" w:leader="dot" w:pos="9962"/>
            </w:tabs>
            <w:rPr>
              <w:rFonts w:eastAsiaTheme="minorEastAsia"/>
              <w:noProof/>
              <w:kern w:val="0"/>
              <w:sz w:val="22"/>
              <w:lang w:eastAsia="es-CO"/>
              <w14:ligatures w14:val="none"/>
            </w:rPr>
          </w:pPr>
          <w:hyperlink w:anchor="_Toc191566890" w:history="1">
            <w:r w:rsidR="00173586" w:rsidRPr="000B7920">
              <w:rPr>
                <w:rStyle w:val="Hipervnculo"/>
                <w:noProof/>
              </w:rPr>
              <w:t>Síntesis</w:t>
            </w:r>
            <w:r w:rsidR="00173586">
              <w:rPr>
                <w:noProof/>
                <w:webHidden/>
              </w:rPr>
              <w:tab/>
            </w:r>
            <w:r w:rsidR="00173586">
              <w:rPr>
                <w:noProof/>
                <w:webHidden/>
              </w:rPr>
              <w:fldChar w:fldCharType="begin"/>
            </w:r>
            <w:r w:rsidR="00173586">
              <w:rPr>
                <w:noProof/>
                <w:webHidden/>
              </w:rPr>
              <w:instrText xml:space="preserve"> PAGEREF _Toc191566890 \h </w:instrText>
            </w:r>
            <w:r w:rsidR="00173586">
              <w:rPr>
                <w:noProof/>
                <w:webHidden/>
              </w:rPr>
            </w:r>
            <w:r w:rsidR="00173586">
              <w:rPr>
                <w:noProof/>
                <w:webHidden/>
              </w:rPr>
              <w:fldChar w:fldCharType="separate"/>
            </w:r>
            <w:r w:rsidR="006707A0">
              <w:rPr>
                <w:noProof/>
                <w:webHidden/>
              </w:rPr>
              <w:t>40</w:t>
            </w:r>
            <w:r w:rsidR="00173586">
              <w:rPr>
                <w:noProof/>
                <w:webHidden/>
              </w:rPr>
              <w:fldChar w:fldCharType="end"/>
            </w:r>
          </w:hyperlink>
        </w:p>
        <w:p w14:paraId="1FE44E23" w14:textId="5FF7FD45" w:rsidR="00173586" w:rsidRDefault="002B03ED">
          <w:pPr>
            <w:pStyle w:val="TDC1"/>
            <w:tabs>
              <w:tab w:val="right" w:leader="dot" w:pos="9962"/>
            </w:tabs>
            <w:rPr>
              <w:rFonts w:eastAsiaTheme="minorEastAsia"/>
              <w:noProof/>
              <w:kern w:val="0"/>
              <w:sz w:val="22"/>
              <w:lang w:eastAsia="es-CO"/>
              <w14:ligatures w14:val="none"/>
            </w:rPr>
          </w:pPr>
          <w:hyperlink w:anchor="_Toc191566891" w:history="1">
            <w:r w:rsidR="00173586" w:rsidRPr="000B7920">
              <w:rPr>
                <w:rStyle w:val="Hipervnculo"/>
                <w:noProof/>
              </w:rPr>
              <w:t>Glosario</w:t>
            </w:r>
            <w:r w:rsidR="00173586">
              <w:rPr>
                <w:noProof/>
                <w:webHidden/>
              </w:rPr>
              <w:tab/>
            </w:r>
            <w:r w:rsidR="00173586">
              <w:rPr>
                <w:noProof/>
                <w:webHidden/>
              </w:rPr>
              <w:fldChar w:fldCharType="begin"/>
            </w:r>
            <w:r w:rsidR="00173586">
              <w:rPr>
                <w:noProof/>
                <w:webHidden/>
              </w:rPr>
              <w:instrText xml:space="preserve"> PAGEREF _Toc191566891 \h </w:instrText>
            </w:r>
            <w:r w:rsidR="00173586">
              <w:rPr>
                <w:noProof/>
                <w:webHidden/>
              </w:rPr>
            </w:r>
            <w:r w:rsidR="00173586">
              <w:rPr>
                <w:noProof/>
                <w:webHidden/>
              </w:rPr>
              <w:fldChar w:fldCharType="separate"/>
            </w:r>
            <w:r w:rsidR="006707A0">
              <w:rPr>
                <w:noProof/>
                <w:webHidden/>
              </w:rPr>
              <w:t>42</w:t>
            </w:r>
            <w:r w:rsidR="00173586">
              <w:rPr>
                <w:noProof/>
                <w:webHidden/>
              </w:rPr>
              <w:fldChar w:fldCharType="end"/>
            </w:r>
          </w:hyperlink>
        </w:p>
        <w:p w14:paraId="14965BFA" w14:textId="1AEF14C5" w:rsidR="00173586" w:rsidRDefault="002B03ED">
          <w:pPr>
            <w:pStyle w:val="TDC1"/>
            <w:tabs>
              <w:tab w:val="right" w:leader="dot" w:pos="9962"/>
            </w:tabs>
            <w:rPr>
              <w:rFonts w:eastAsiaTheme="minorEastAsia"/>
              <w:noProof/>
              <w:kern w:val="0"/>
              <w:sz w:val="22"/>
              <w:lang w:eastAsia="es-CO"/>
              <w14:ligatures w14:val="none"/>
            </w:rPr>
          </w:pPr>
          <w:hyperlink w:anchor="_Toc191566892" w:history="1">
            <w:r w:rsidR="00173586" w:rsidRPr="000B7920">
              <w:rPr>
                <w:rStyle w:val="Hipervnculo"/>
                <w:noProof/>
              </w:rPr>
              <w:t>Material complementario</w:t>
            </w:r>
            <w:r w:rsidR="00173586">
              <w:rPr>
                <w:noProof/>
                <w:webHidden/>
              </w:rPr>
              <w:tab/>
            </w:r>
            <w:r w:rsidR="00173586">
              <w:rPr>
                <w:noProof/>
                <w:webHidden/>
              </w:rPr>
              <w:fldChar w:fldCharType="begin"/>
            </w:r>
            <w:r w:rsidR="00173586">
              <w:rPr>
                <w:noProof/>
                <w:webHidden/>
              </w:rPr>
              <w:instrText xml:space="preserve"> PAGEREF _Toc191566892 \h </w:instrText>
            </w:r>
            <w:r w:rsidR="00173586">
              <w:rPr>
                <w:noProof/>
                <w:webHidden/>
              </w:rPr>
            </w:r>
            <w:r w:rsidR="00173586">
              <w:rPr>
                <w:noProof/>
                <w:webHidden/>
              </w:rPr>
              <w:fldChar w:fldCharType="separate"/>
            </w:r>
            <w:r w:rsidR="006707A0">
              <w:rPr>
                <w:noProof/>
                <w:webHidden/>
              </w:rPr>
              <w:t>44</w:t>
            </w:r>
            <w:r w:rsidR="00173586">
              <w:rPr>
                <w:noProof/>
                <w:webHidden/>
              </w:rPr>
              <w:fldChar w:fldCharType="end"/>
            </w:r>
          </w:hyperlink>
        </w:p>
        <w:p w14:paraId="67532F54" w14:textId="51364217" w:rsidR="00173586" w:rsidRDefault="002B03ED">
          <w:pPr>
            <w:pStyle w:val="TDC1"/>
            <w:tabs>
              <w:tab w:val="right" w:leader="dot" w:pos="9962"/>
            </w:tabs>
            <w:rPr>
              <w:rFonts w:eastAsiaTheme="minorEastAsia"/>
              <w:noProof/>
              <w:kern w:val="0"/>
              <w:sz w:val="22"/>
              <w:lang w:eastAsia="es-CO"/>
              <w14:ligatures w14:val="none"/>
            </w:rPr>
          </w:pPr>
          <w:hyperlink w:anchor="_Toc191566893" w:history="1">
            <w:r w:rsidR="00173586" w:rsidRPr="000B7920">
              <w:rPr>
                <w:rStyle w:val="Hipervnculo"/>
                <w:noProof/>
              </w:rPr>
              <w:t>Referencias bibliográficas</w:t>
            </w:r>
            <w:r w:rsidR="00173586">
              <w:rPr>
                <w:noProof/>
                <w:webHidden/>
              </w:rPr>
              <w:tab/>
            </w:r>
            <w:r w:rsidR="00173586">
              <w:rPr>
                <w:noProof/>
                <w:webHidden/>
              </w:rPr>
              <w:fldChar w:fldCharType="begin"/>
            </w:r>
            <w:r w:rsidR="00173586">
              <w:rPr>
                <w:noProof/>
                <w:webHidden/>
              </w:rPr>
              <w:instrText xml:space="preserve"> PAGEREF _Toc191566893 \h </w:instrText>
            </w:r>
            <w:r w:rsidR="00173586">
              <w:rPr>
                <w:noProof/>
                <w:webHidden/>
              </w:rPr>
            </w:r>
            <w:r w:rsidR="00173586">
              <w:rPr>
                <w:noProof/>
                <w:webHidden/>
              </w:rPr>
              <w:fldChar w:fldCharType="separate"/>
            </w:r>
            <w:r w:rsidR="006707A0">
              <w:rPr>
                <w:noProof/>
                <w:webHidden/>
              </w:rPr>
              <w:t>45</w:t>
            </w:r>
            <w:r w:rsidR="00173586">
              <w:rPr>
                <w:noProof/>
                <w:webHidden/>
              </w:rPr>
              <w:fldChar w:fldCharType="end"/>
            </w:r>
          </w:hyperlink>
        </w:p>
        <w:p w14:paraId="7D4B9B7A" w14:textId="6C95D295" w:rsidR="00173586" w:rsidRDefault="002B03ED">
          <w:pPr>
            <w:pStyle w:val="TDC1"/>
            <w:tabs>
              <w:tab w:val="right" w:leader="dot" w:pos="9962"/>
            </w:tabs>
            <w:rPr>
              <w:rFonts w:eastAsiaTheme="minorEastAsia"/>
              <w:noProof/>
              <w:kern w:val="0"/>
              <w:sz w:val="22"/>
              <w:lang w:eastAsia="es-CO"/>
              <w14:ligatures w14:val="none"/>
            </w:rPr>
          </w:pPr>
          <w:hyperlink w:anchor="_Toc191566894" w:history="1">
            <w:r w:rsidR="00173586" w:rsidRPr="000B7920">
              <w:rPr>
                <w:rStyle w:val="Hipervnculo"/>
                <w:noProof/>
              </w:rPr>
              <w:t>Créditos</w:t>
            </w:r>
            <w:r w:rsidR="00173586">
              <w:rPr>
                <w:noProof/>
                <w:webHidden/>
              </w:rPr>
              <w:tab/>
            </w:r>
            <w:r w:rsidR="00173586">
              <w:rPr>
                <w:noProof/>
                <w:webHidden/>
              </w:rPr>
              <w:fldChar w:fldCharType="begin"/>
            </w:r>
            <w:r w:rsidR="00173586">
              <w:rPr>
                <w:noProof/>
                <w:webHidden/>
              </w:rPr>
              <w:instrText xml:space="preserve"> PAGEREF _Toc191566894 \h </w:instrText>
            </w:r>
            <w:r w:rsidR="00173586">
              <w:rPr>
                <w:noProof/>
                <w:webHidden/>
              </w:rPr>
            </w:r>
            <w:r w:rsidR="00173586">
              <w:rPr>
                <w:noProof/>
                <w:webHidden/>
              </w:rPr>
              <w:fldChar w:fldCharType="separate"/>
            </w:r>
            <w:r w:rsidR="006707A0">
              <w:rPr>
                <w:noProof/>
                <w:webHidden/>
              </w:rPr>
              <w:t>46</w:t>
            </w:r>
            <w:r w:rsidR="00173586">
              <w:rPr>
                <w:noProof/>
                <w:webHidden/>
              </w:rPr>
              <w:fldChar w:fldCharType="end"/>
            </w:r>
          </w:hyperlink>
        </w:p>
        <w:p w14:paraId="3AFC5851" w14:textId="5898A216"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A93454">
      <w:pPr>
        <w:pStyle w:val="Titulosgenerales"/>
        <w:numPr>
          <w:ilvl w:val="0"/>
          <w:numId w:val="0"/>
        </w:numPr>
      </w:pPr>
      <w:bookmarkStart w:id="0" w:name="_Toc191566885"/>
      <w:r>
        <w:lastRenderedPageBreak/>
        <w:t>Introducción</w:t>
      </w:r>
      <w:bookmarkEnd w:id="0"/>
    </w:p>
    <w:p w14:paraId="143EA5E9" w14:textId="09A28AB0" w:rsidR="00893BFC" w:rsidRPr="00893BFC" w:rsidRDefault="00914702" w:rsidP="00893BFC">
      <w:r w:rsidRPr="00914702">
        <w:t>El componente formativo "Prácticas de guía ecológica en entornos naturales", se enfoca en el perfil del guía turístico, que debe incluir habilidades en comunicación efectiva, manejo de grupos y conocimiento de caminos y senderos. Además, es esencial el uso adecuado de equipos de seguridad, la capacitación en primeros auxilios y una correcta gestión de residuos. Estas competencias garantizan una experiencia segura y enriquecedora para los visitantes. Bienvenido a este componente formativo</w:t>
      </w:r>
      <w:r w:rsidR="00917476">
        <w:t>:</w:t>
      </w:r>
    </w:p>
    <w:p w14:paraId="6B7614F0" w14:textId="0F73A491" w:rsidR="001A1248" w:rsidRPr="00917476" w:rsidRDefault="00914702" w:rsidP="00AD3B5A">
      <w:pPr>
        <w:pStyle w:val="Video"/>
        <w:ind w:left="426"/>
        <w:rPr>
          <w:b/>
          <w:bCs/>
          <w:i/>
          <w:iCs/>
          <w:noProof/>
        </w:rPr>
      </w:pPr>
      <w:r w:rsidRPr="00917476">
        <w:rPr>
          <w:b/>
          <w:bCs/>
          <w:i/>
          <w:iCs/>
        </w:rPr>
        <w:t>Prácticas de guía ecológica en entornos naturales</w:t>
      </w:r>
    </w:p>
    <w:p w14:paraId="62580A4F" w14:textId="3038073C" w:rsidR="00AF01BB" w:rsidRDefault="00914702" w:rsidP="00A10E5A">
      <w:pPr>
        <w:spacing w:line="240" w:lineRule="auto"/>
      </w:pPr>
      <w:r>
        <w:rPr>
          <w:noProof/>
        </w:rPr>
        <w:drawing>
          <wp:inline distT="0" distB="0" distL="0" distR="0" wp14:anchorId="7122AE40" wp14:editId="7D9132CC">
            <wp:extent cx="5904230" cy="3321129"/>
            <wp:effectExtent l="0" t="0" r="1270" b="0"/>
            <wp:docPr id="238138633"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38633" name="Imagen 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903" cy="3333882"/>
                    </a:xfrm>
                    <a:prstGeom prst="rect">
                      <a:avLst/>
                    </a:prstGeom>
                    <a:noFill/>
                  </pic:spPr>
                </pic:pic>
              </a:graphicData>
            </a:graphic>
          </wp:inline>
        </w:drawing>
      </w:r>
    </w:p>
    <w:p w14:paraId="707A5C0A" w14:textId="4841D792" w:rsidR="00A10E5A" w:rsidRPr="00A10E5A" w:rsidRDefault="00A10E5A" w:rsidP="00A10E5A">
      <w:pPr>
        <w:spacing w:line="240" w:lineRule="auto"/>
        <w:rPr>
          <w:sz w:val="22"/>
        </w:rPr>
      </w:pPr>
      <w:r w:rsidRPr="00A10E5A">
        <w:rPr>
          <w:sz w:val="22"/>
        </w:rPr>
        <w:t>Fuente: Sena. (2024).</w:t>
      </w:r>
    </w:p>
    <w:p w14:paraId="0BF36603" w14:textId="204B0A76" w:rsidR="00DE4CB8" w:rsidRPr="004C69B7" w:rsidRDefault="001A1248" w:rsidP="00DE4CB8">
      <w:pPr>
        <w:ind w:firstLine="0"/>
        <w:jc w:val="center"/>
        <w:rPr>
          <w:rStyle w:val="Hipervnculo"/>
          <w:b/>
        </w:rPr>
      </w:pPr>
      <w:r w:rsidRPr="004C69B7">
        <w:rPr>
          <w:b/>
        </w:rPr>
        <w:fldChar w:fldCharType="begin"/>
      </w:r>
      <w:r w:rsidR="0080307C">
        <w:rPr>
          <w:b/>
        </w:rPr>
        <w:instrText>HYPERLINK "https://www.youtube.com/watch?v=BN9496hDi_E"</w:instrText>
      </w:r>
      <w:r w:rsidRPr="004C69B7">
        <w:rPr>
          <w:b/>
        </w:rPr>
        <w:fldChar w:fldCharType="separate"/>
      </w:r>
      <w:r w:rsidR="00DE4CB8" w:rsidRPr="004C69B7">
        <w:rPr>
          <w:rStyle w:val="Hipervnculo"/>
          <w:b/>
        </w:rPr>
        <w:t>Enlace de reproducción del video</w:t>
      </w:r>
    </w:p>
    <w:p w14:paraId="1BDA177E" w14:textId="741F15E9" w:rsidR="00893BFC" w:rsidRDefault="001A1248" w:rsidP="0011347D">
      <w:pPr>
        <w:ind w:firstLine="0"/>
        <w:rPr>
          <w:b/>
        </w:rPr>
      </w:pPr>
      <w:r w:rsidRPr="004C69B7">
        <w:rPr>
          <w:b/>
        </w:rPr>
        <w:fldChar w:fldCharType="end"/>
      </w:r>
    </w:p>
    <w:p w14:paraId="7C25C2AD" w14:textId="77777777" w:rsidR="00AF01BB" w:rsidRPr="00A57A9E" w:rsidRDefault="00AF01BB" w:rsidP="0011347D">
      <w:pPr>
        <w:ind w:firstLine="0"/>
        <w:rPr>
          <w:b/>
          <w:bCs/>
          <w:i/>
          <w:iCs/>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49F855A1" w:rsidR="00DE4CB8" w:rsidRPr="00A57A9E" w:rsidRDefault="00DE4CB8" w:rsidP="00891062">
            <w:pPr>
              <w:ind w:firstLine="0"/>
              <w:jc w:val="center"/>
              <w:rPr>
                <w:b/>
              </w:rPr>
            </w:pPr>
            <w:r w:rsidRPr="00A57A9E">
              <w:rPr>
                <w:b/>
              </w:rPr>
              <w:lastRenderedPageBreak/>
              <w:t xml:space="preserve">Síntesis del video: </w:t>
            </w:r>
            <w:r w:rsidR="00844C0D" w:rsidRPr="00844C0D">
              <w:rPr>
                <w:bCs/>
              </w:rPr>
              <w:t>p</w:t>
            </w:r>
            <w:r w:rsidR="00914702" w:rsidRPr="00844C0D">
              <w:rPr>
                <w:bCs/>
              </w:rPr>
              <w:t>rácticas de guía ecológica en entornos naturales</w:t>
            </w:r>
          </w:p>
        </w:tc>
      </w:tr>
      <w:tr w:rsidR="00DE4CB8" w:rsidRPr="00A57A9E" w14:paraId="40B52C6C" w14:textId="77777777" w:rsidTr="00891062">
        <w:tc>
          <w:tcPr>
            <w:tcW w:w="9962" w:type="dxa"/>
          </w:tcPr>
          <w:p w14:paraId="1E3BA6ED" w14:textId="2F4DDE52" w:rsidR="00914702" w:rsidRDefault="00914702" w:rsidP="00914702">
            <w:r>
              <w:t xml:space="preserve">Estimado aprendiz, bienvenido al componente formativo denominado “Prácticas de </w:t>
            </w:r>
            <w:r w:rsidR="00844C0D">
              <w:t>g</w:t>
            </w:r>
            <w:r>
              <w:t xml:space="preserve">uía </w:t>
            </w:r>
            <w:r w:rsidR="00844C0D">
              <w:t>e</w:t>
            </w:r>
            <w:r>
              <w:t xml:space="preserve">cológica en </w:t>
            </w:r>
            <w:r w:rsidR="00844C0D">
              <w:t>e</w:t>
            </w:r>
            <w:r>
              <w:t xml:space="preserve">ntornos </w:t>
            </w:r>
            <w:r w:rsidR="00844C0D">
              <w:t>n</w:t>
            </w:r>
            <w:r>
              <w:t xml:space="preserve">aturales”. La guianza turística es fundamental para ofrecer experiencias enriquecedoras y memorables a los visitantes. </w:t>
            </w:r>
          </w:p>
          <w:p w14:paraId="320D7F6F" w14:textId="3B0728EF" w:rsidR="00914702" w:rsidRDefault="00914702" w:rsidP="00914702">
            <w:r>
              <w:t xml:space="preserve">Para desempeñar su labor de manera eficaz, el guía turístico debe comenzar con un proceso de autoconocimiento que le permita identificar sus fortalezas y áreas de mejora durante los recorridos por la naturaleza. Este profundo conocimiento de sus habilidades y destrezas es esencial para construir una relación sólida y efectiva con el grupo guiado. </w:t>
            </w:r>
          </w:p>
          <w:p w14:paraId="5DD10F20" w14:textId="4B6751C0" w:rsidR="00914702" w:rsidRDefault="00914702" w:rsidP="00914702">
            <w:r>
              <w:t xml:space="preserve">Además, el guía debe dominar temas clave como el perfil integral del profesional, técnicas de comunicación, manejo de grupos y el uso adecuado del equipo para caminatas y seguridad. También es importante abordar la gestión de residuos y contar con capacitación en primeros auxilios. </w:t>
            </w:r>
          </w:p>
          <w:p w14:paraId="4EFB1EF0" w14:textId="12DEB83A" w:rsidR="00846200" w:rsidRDefault="00914702" w:rsidP="00914702">
            <w:r>
              <w:t xml:space="preserve">Comprender y aplicar estas técnicas es crucial para garantizar la calidad y eficacia de la guianza turística, beneficiando tanto a las comunidades locales como a los turistas. </w:t>
            </w:r>
          </w:p>
          <w:p w14:paraId="188BA7E8" w14:textId="70FE18E4" w:rsidR="009D156F" w:rsidRPr="00A57A9E" w:rsidRDefault="00914702" w:rsidP="00914702">
            <w:r>
              <w:t>¡Le invitamos a conocer y aplicar los conceptos sobre las prácticas de guía ecológica en entornos naturales!</w:t>
            </w:r>
          </w:p>
        </w:tc>
      </w:tr>
    </w:tbl>
    <w:p w14:paraId="3419CDA4" w14:textId="6035B140" w:rsidR="00F77973" w:rsidRDefault="00F77973" w:rsidP="006D187B">
      <w:pPr>
        <w:ind w:firstLine="0"/>
      </w:pPr>
    </w:p>
    <w:p w14:paraId="7ABE3DCE" w14:textId="77777777" w:rsidR="00914702" w:rsidRDefault="00914702" w:rsidP="006D187B">
      <w:pPr>
        <w:ind w:firstLine="0"/>
      </w:pPr>
    </w:p>
    <w:p w14:paraId="502F1405" w14:textId="77777777" w:rsidR="00914702" w:rsidRPr="006D187B" w:rsidRDefault="00914702" w:rsidP="006D187B">
      <w:pPr>
        <w:ind w:firstLine="0"/>
      </w:pPr>
    </w:p>
    <w:p w14:paraId="323BD49D" w14:textId="6D8C2D16" w:rsidR="00914702" w:rsidRPr="00914702" w:rsidRDefault="00914702" w:rsidP="00A93454">
      <w:pPr>
        <w:pStyle w:val="Ttulo1"/>
      </w:pPr>
      <w:bookmarkStart w:id="1" w:name="_heading=h.1fob9te" w:colFirst="0" w:colLast="0"/>
      <w:bookmarkStart w:id="2" w:name="_Toc191566886"/>
      <w:bookmarkEnd w:id="1"/>
      <w:r w:rsidRPr="00914702">
        <w:lastRenderedPageBreak/>
        <w:t>Perfil del guía turístico</w:t>
      </w:r>
      <w:bookmarkEnd w:id="2"/>
    </w:p>
    <w:p w14:paraId="7D4C641B" w14:textId="02B42070" w:rsidR="00914702" w:rsidRPr="00914702" w:rsidRDefault="00914702" w:rsidP="00914702">
      <w:pPr>
        <w:rPr>
          <w:b/>
          <w:bCs/>
          <w:lang w:val="es-419" w:eastAsia="es-CO"/>
        </w:rPr>
      </w:pPr>
      <w:r w:rsidRPr="00914702">
        <w:rPr>
          <w:b/>
          <w:bCs/>
          <w:lang w:val="es-419" w:eastAsia="es-CO"/>
        </w:rPr>
        <w:t>Según el Artículo 26 de la ley 1558 de 2012</w:t>
      </w:r>
      <w:r w:rsidR="0055235E">
        <w:rPr>
          <w:b/>
          <w:bCs/>
          <w:lang w:val="es-419" w:eastAsia="es-CO"/>
        </w:rPr>
        <w:t>,</w:t>
      </w:r>
      <w:r w:rsidRPr="00914702">
        <w:rPr>
          <w:b/>
          <w:bCs/>
          <w:lang w:val="es-419" w:eastAsia="es-CO"/>
        </w:rPr>
        <w:t xml:space="preserve"> se define guía turístico así:</w:t>
      </w:r>
    </w:p>
    <w:p w14:paraId="58821F88" w14:textId="4941E09D" w:rsidR="00914702" w:rsidRPr="00914702" w:rsidRDefault="00914702" w:rsidP="00914702">
      <w:pPr>
        <w:rPr>
          <w:lang w:val="es-419" w:eastAsia="es-CO"/>
        </w:rPr>
      </w:pPr>
      <w:r w:rsidRPr="00914702">
        <w:rPr>
          <w:lang w:val="es-419" w:eastAsia="es-CO"/>
        </w:rPr>
        <w:t>Se considera guía de turismo a la persona natural que presta servicios profesionales en el área de guianza turística. Sus funciones hacia el turista, viajero o pasajero incluyen orientar, conducir, instruir y asistir durante la ejecución del servicio contratado.</w:t>
      </w:r>
    </w:p>
    <w:p w14:paraId="1645798F" w14:textId="7F52C238" w:rsidR="00914702" w:rsidRPr="00914702" w:rsidRDefault="00914702" w:rsidP="00914702">
      <w:pPr>
        <w:rPr>
          <w:lang w:val="es-419" w:eastAsia="es-CO"/>
        </w:rPr>
      </w:pPr>
      <w:r w:rsidRPr="00914702">
        <w:rPr>
          <w:lang w:val="es-419" w:eastAsia="es-CO"/>
        </w:rPr>
        <w:t>Se entiende como profesional en el área de guianza turística, en cualquiera de sus modalidades, a la persona inscrita en el Registro Nacional de Turismo, quien ha obtenido la tarjeta profesional de guía de turismo, otorgada por la entidad o el organismo designado por el gobierno.</w:t>
      </w:r>
    </w:p>
    <w:p w14:paraId="1852425B" w14:textId="24F1E0B9" w:rsidR="00914702" w:rsidRPr="00914702" w:rsidRDefault="00914702" w:rsidP="00914702">
      <w:pPr>
        <w:rPr>
          <w:lang w:val="es-419" w:eastAsia="es-CO"/>
        </w:rPr>
      </w:pPr>
      <w:r w:rsidRPr="00914702">
        <w:rPr>
          <w:lang w:val="es-419" w:eastAsia="es-CO"/>
        </w:rPr>
        <w:t>Para obtener la tarjeta profesional, se deberá acreditar, como mínimo, un título de formación en educación superior a nivel tecnológico en guianza turística, certificado por el SENA o por una institución de educación superior reconocida por el Gobierno Nacional.</w:t>
      </w:r>
    </w:p>
    <w:p w14:paraId="6DAF817A" w14:textId="6E46CEC7" w:rsidR="00914702" w:rsidRPr="00914702" w:rsidRDefault="00914702" w:rsidP="00914702">
      <w:pPr>
        <w:rPr>
          <w:lang w:val="es-419" w:eastAsia="es-CO"/>
        </w:rPr>
      </w:pPr>
      <w:r w:rsidRPr="00914702">
        <w:rPr>
          <w:lang w:val="es-419" w:eastAsia="es-CO"/>
        </w:rPr>
        <w:t>También podrá ser reconocido como guía de turismo quien posea un título profesional en áreas afines del conocimiento determinadas por el Ministerio de Comercio, Industria y Turismo, y haya aprobado el curso de homologación diseñado para este fin por el SENA. Estos profesionales solo podrán ejercer la actividad de guianza en el ámbito de su especialidad.</w:t>
      </w:r>
    </w:p>
    <w:p w14:paraId="0107169E" w14:textId="42A5A1C2" w:rsidR="00914702" w:rsidRPr="00914702" w:rsidRDefault="00914702" w:rsidP="00914702">
      <w:pPr>
        <w:rPr>
          <w:lang w:val="es-419" w:eastAsia="es-CO"/>
        </w:rPr>
      </w:pPr>
      <w:r w:rsidRPr="00914702">
        <w:rPr>
          <w:lang w:val="es-419" w:eastAsia="es-CO"/>
        </w:rPr>
        <w:t>El Estado, por intermedio del SENA o una Entidad de Educación Superior reconocida por el Gobierno Nacional, promoverá el desarrollo de competencias en bilingüismo, para proporcionar herramientas que permitan el acceso en condiciones de igualdad y equidad a la oferta laboral y empresarial del sector turístico.</w:t>
      </w:r>
      <w:r w:rsidR="0055235E">
        <w:rPr>
          <w:lang w:val="es-419" w:eastAsia="es-CO"/>
        </w:rPr>
        <w:t xml:space="preserve"> </w:t>
      </w:r>
      <w:r w:rsidRPr="00914702">
        <w:rPr>
          <w:lang w:val="es-419" w:eastAsia="es-CO"/>
        </w:rPr>
        <w:t xml:space="preserve">No obstante, </w:t>
      </w:r>
      <w:r w:rsidRPr="00914702">
        <w:rPr>
          <w:lang w:val="es-419" w:eastAsia="es-CO"/>
        </w:rPr>
        <w:lastRenderedPageBreak/>
        <w:t>quien obtenga el título profesional de guía de turismo a partir del segundo año de vigencia de la presente ley deberá acreditar el conocimiento de un segundo idioma.</w:t>
      </w:r>
    </w:p>
    <w:p w14:paraId="15C15A5F" w14:textId="2D77A3A0" w:rsidR="00914702" w:rsidRPr="00914702" w:rsidRDefault="00914702" w:rsidP="00914702">
      <w:pPr>
        <w:rPr>
          <w:lang w:val="es-419" w:eastAsia="es-CO"/>
        </w:rPr>
      </w:pPr>
      <w:r w:rsidRPr="00914702">
        <w:rPr>
          <w:lang w:val="es-419" w:eastAsia="es-CO"/>
        </w:rPr>
        <w:t>La tarjeta profesional de guía de turismo es el único documento legal expedido para identificar, proteger, autorizar y controlar al titular en el ejercicio profesional de la guianza turística. El Gobierno Nacional reglamentará su expedición.</w:t>
      </w:r>
    </w:p>
    <w:p w14:paraId="6F5805D4" w14:textId="61CD0A5D" w:rsidR="00914702" w:rsidRPr="00914702" w:rsidRDefault="00914702" w:rsidP="00914702">
      <w:pPr>
        <w:rPr>
          <w:lang w:val="es-419" w:eastAsia="es-CO"/>
        </w:rPr>
      </w:pPr>
      <w:r w:rsidRPr="00914702">
        <w:rPr>
          <w:lang w:val="es-419" w:eastAsia="es-CO"/>
        </w:rPr>
        <w:t>Los prestadores de servicios turísticos, así como las personas o entidades a cargo de la administración de los atractivos turísticos registrados en el inventario turístico nacional, están obligados a garantizar que el servicio profesional de guianza turística sea prestado únicamente por guías de turismo inscritos en el Registro Nacional de Turismo.</w:t>
      </w:r>
    </w:p>
    <w:p w14:paraId="5D39157E" w14:textId="12137871" w:rsidR="00914702" w:rsidRPr="00914702" w:rsidRDefault="00914702" w:rsidP="00914702">
      <w:pPr>
        <w:rPr>
          <w:lang w:val="es-419" w:eastAsia="es-CO"/>
        </w:rPr>
      </w:pPr>
      <w:r w:rsidRPr="00914702">
        <w:rPr>
          <w:lang w:val="es-419" w:eastAsia="es-CO"/>
        </w:rPr>
        <w:t>El Gobierno Nacional, en cumplimiento de los principios generales de la industria turística y previa consulta con las organizaciones gremiales que representan legalmente a los guías de turismo, reglamentará la profesión de guianza turística y su ejercicio.</w:t>
      </w:r>
    </w:p>
    <w:p w14:paraId="14612AC0" w14:textId="470A7561" w:rsidR="00914702" w:rsidRPr="007955C9" w:rsidRDefault="00914702" w:rsidP="009325DC">
      <w:pPr>
        <w:pStyle w:val="Prrafodelista"/>
        <w:numPr>
          <w:ilvl w:val="0"/>
          <w:numId w:val="7"/>
        </w:numPr>
        <w:rPr>
          <w:lang w:val="es-419" w:eastAsia="es-CO"/>
        </w:rPr>
      </w:pPr>
      <w:r w:rsidRPr="007955C9">
        <w:rPr>
          <w:b/>
          <w:bCs/>
          <w:lang w:val="es-419" w:eastAsia="es-CO"/>
        </w:rPr>
        <w:t xml:space="preserve">Papel del </w:t>
      </w:r>
      <w:r w:rsidR="007955C9" w:rsidRPr="007955C9">
        <w:rPr>
          <w:b/>
          <w:bCs/>
          <w:lang w:val="es-419" w:eastAsia="es-CO"/>
        </w:rPr>
        <w:t>g</w:t>
      </w:r>
      <w:r w:rsidRPr="007955C9">
        <w:rPr>
          <w:b/>
          <w:bCs/>
          <w:lang w:val="es-419" w:eastAsia="es-CO"/>
        </w:rPr>
        <w:t xml:space="preserve">uía de </w:t>
      </w:r>
      <w:r w:rsidR="007955C9" w:rsidRPr="007955C9">
        <w:rPr>
          <w:b/>
          <w:bCs/>
          <w:lang w:val="es-419" w:eastAsia="es-CO"/>
        </w:rPr>
        <w:t>t</w:t>
      </w:r>
      <w:r w:rsidRPr="007955C9">
        <w:rPr>
          <w:b/>
          <w:bCs/>
          <w:lang w:val="es-419" w:eastAsia="es-CO"/>
        </w:rPr>
        <w:t>urismo:</w:t>
      </w:r>
      <w:r w:rsidRPr="007955C9">
        <w:rPr>
          <w:lang w:val="es-419" w:eastAsia="es-CO"/>
        </w:rPr>
        <w:t xml:space="preserve"> el guía de turismo, o cicerone, es quien aporta la esencia misma del servicio turístico. Su labor requiere un alto nivel de preparación intelectual y cultural, siendo él o ella quien debe generar en los visitantes el placer de descubrir, conocer y disfrutar de Colombia.</w:t>
      </w:r>
    </w:p>
    <w:p w14:paraId="2CE9A66B" w14:textId="66F5CF37" w:rsidR="00914702" w:rsidRPr="00C82255" w:rsidRDefault="00914702" w:rsidP="009325DC">
      <w:pPr>
        <w:pStyle w:val="Prrafodelista"/>
        <w:numPr>
          <w:ilvl w:val="0"/>
          <w:numId w:val="7"/>
        </w:numPr>
        <w:rPr>
          <w:lang w:val="es-419" w:eastAsia="es-CO"/>
        </w:rPr>
      </w:pPr>
      <w:r w:rsidRPr="007955C9">
        <w:rPr>
          <w:b/>
          <w:bCs/>
          <w:lang w:val="es-419" w:eastAsia="es-CO"/>
        </w:rPr>
        <w:t xml:space="preserve">Perfil del </w:t>
      </w:r>
      <w:r w:rsidR="007955C9" w:rsidRPr="007955C9">
        <w:rPr>
          <w:b/>
          <w:bCs/>
          <w:lang w:val="es-419" w:eastAsia="es-CO"/>
        </w:rPr>
        <w:t>g</w:t>
      </w:r>
      <w:r w:rsidRPr="007955C9">
        <w:rPr>
          <w:b/>
          <w:bCs/>
          <w:lang w:val="es-419" w:eastAsia="es-CO"/>
        </w:rPr>
        <w:t xml:space="preserve">uía </w:t>
      </w:r>
      <w:r w:rsidR="007955C9" w:rsidRPr="007955C9">
        <w:rPr>
          <w:b/>
          <w:bCs/>
          <w:lang w:val="es-419" w:eastAsia="es-CO"/>
        </w:rPr>
        <w:t>d</w:t>
      </w:r>
      <w:r w:rsidRPr="007955C9">
        <w:rPr>
          <w:b/>
          <w:bCs/>
          <w:lang w:val="es-419" w:eastAsia="es-CO"/>
        </w:rPr>
        <w:t xml:space="preserve">e </w:t>
      </w:r>
      <w:r w:rsidR="007955C9" w:rsidRPr="007955C9">
        <w:rPr>
          <w:b/>
          <w:bCs/>
          <w:lang w:val="es-419" w:eastAsia="es-CO"/>
        </w:rPr>
        <w:t>t</w:t>
      </w:r>
      <w:r w:rsidRPr="007955C9">
        <w:rPr>
          <w:b/>
          <w:bCs/>
          <w:lang w:val="es-419" w:eastAsia="es-CO"/>
        </w:rPr>
        <w:t>urismo:</w:t>
      </w:r>
      <w:r w:rsidRPr="007955C9">
        <w:rPr>
          <w:lang w:val="es-419" w:eastAsia="es-CO"/>
        </w:rPr>
        <w:t xml:space="preserve"> el contacto del guía con el turista es permanente. Él es quien moldea y gesta el producto turístico </w:t>
      </w:r>
      <w:r w:rsidR="00176DCB">
        <w:rPr>
          <w:lang w:val="es-419" w:eastAsia="es-CO"/>
        </w:rPr>
        <w:t xml:space="preserve">a </w:t>
      </w:r>
      <w:r w:rsidRPr="007955C9">
        <w:rPr>
          <w:lang w:val="es-419" w:eastAsia="es-CO"/>
        </w:rPr>
        <w:t>merced los servicios y las condiciones que estos se realicen. El guía de turismo debe manejar desde nociones y principios de algunas áreas del conocimiento, hasta complejas técnicas, normas y profundos conceptos de aquellos temas que sean objeto de su trabajo. Este extenso saber es garantía de calidad de sus prestaciones como profesional del turismo.</w:t>
      </w:r>
    </w:p>
    <w:p w14:paraId="0866572A" w14:textId="642E794B" w:rsidR="00914702" w:rsidRPr="007955C9" w:rsidRDefault="00914702" w:rsidP="009325DC">
      <w:pPr>
        <w:pStyle w:val="Prrafodelista"/>
        <w:numPr>
          <w:ilvl w:val="0"/>
          <w:numId w:val="7"/>
        </w:numPr>
        <w:rPr>
          <w:lang w:val="es-419" w:eastAsia="es-CO"/>
        </w:rPr>
      </w:pPr>
      <w:r w:rsidRPr="007955C9">
        <w:rPr>
          <w:b/>
          <w:bCs/>
          <w:lang w:val="es-419" w:eastAsia="es-CO"/>
        </w:rPr>
        <w:lastRenderedPageBreak/>
        <w:t>El guía de turismo debe ser</w:t>
      </w:r>
      <w:r w:rsidRPr="007955C9">
        <w:rPr>
          <w:lang w:val="es-419" w:eastAsia="es-CO"/>
        </w:rPr>
        <w:t>: un buen guía de turismo posee cualidades excepcionales que le permiten brindar una experiencia enriquecedora y segura. A continuación, se detallan las cualidades esenciales que debe tener para desempeñar este rol con éxito:</w:t>
      </w:r>
    </w:p>
    <w:p w14:paraId="7C48653A" w14:textId="0D9F25D8" w:rsidR="00914702" w:rsidRPr="007955C9" w:rsidRDefault="00914702" w:rsidP="002C3216">
      <w:pPr>
        <w:pStyle w:val="Prrafodelista"/>
        <w:numPr>
          <w:ilvl w:val="0"/>
          <w:numId w:val="6"/>
        </w:numPr>
        <w:ind w:left="1134"/>
        <w:rPr>
          <w:lang w:val="es-419" w:eastAsia="es-CO"/>
        </w:rPr>
      </w:pPr>
      <w:r w:rsidRPr="00917476">
        <w:rPr>
          <w:b/>
          <w:bCs/>
          <w:lang w:val="es-419" w:eastAsia="es-CO"/>
        </w:rPr>
        <w:t>Versátil</w:t>
      </w:r>
      <w:r w:rsidR="007955C9" w:rsidRPr="007955C9">
        <w:rPr>
          <w:lang w:val="es-419" w:eastAsia="es-CO"/>
        </w:rPr>
        <w:t>: d</w:t>
      </w:r>
      <w:r w:rsidRPr="007955C9">
        <w:rPr>
          <w:lang w:val="es-419" w:eastAsia="es-CO"/>
        </w:rPr>
        <w:t>e espíritu versátil y vital, con ansias de aprendizaje y una actitud descomplicada, sin importar la edad.</w:t>
      </w:r>
    </w:p>
    <w:p w14:paraId="4AF34AAD" w14:textId="2D5E17D7" w:rsidR="00914702" w:rsidRPr="007955C9" w:rsidRDefault="00914702" w:rsidP="002C3216">
      <w:pPr>
        <w:pStyle w:val="Prrafodelista"/>
        <w:numPr>
          <w:ilvl w:val="0"/>
          <w:numId w:val="6"/>
        </w:numPr>
        <w:ind w:left="1134"/>
        <w:rPr>
          <w:lang w:val="es-419" w:eastAsia="es-CO"/>
        </w:rPr>
      </w:pPr>
      <w:r w:rsidRPr="00917476">
        <w:rPr>
          <w:b/>
          <w:bCs/>
          <w:lang w:val="es-419" w:eastAsia="es-CO"/>
        </w:rPr>
        <w:t>Creativo</w:t>
      </w:r>
      <w:r w:rsidR="007955C9" w:rsidRPr="007955C9">
        <w:rPr>
          <w:lang w:val="es-419" w:eastAsia="es-CO"/>
        </w:rPr>
        <w:t>: dinámico, positivo, innovador, capaz de proponer alternativas y mostrar creatividad.</w:t>
      </w:r>
    </w:p>
    <w:p w14:paraId="405CBED8" w14:textId="2C0DAB48" w:rsidR="00914702" w:rsidRPr="007955C9" w:rsidRDefault="00914702" w:rsidP="002C3216">
      <w:pPr>
        <w:pStyle w:val="Prrafodelista"/>
        <w:numPr>
          <w:ilvl w:val="0"/>
          <w:numId w:val="6"/>
        </w:numPr>
        <w:ind w:left="1134"/>
        <w:rPr>
          <w:lang w:val="es-419" w:eastAsia="es-CO"/>
        </w:rPr>
      </w:pPr>
      <w:r w:rsidRPr="00917476">
        <w:rPr>
          <w:b/>
          <w:bCs/>
          <w:lang w:val="es-419" w:eastAsia="es-CO"/>
        </w:rPr>
        <w:t>Sociable</w:t>
      </w:r>
      <w:r w:rsidR="007955C9" w:rsidRPr="007955C9">
        <w:rPr>
          <w:lang w:val="es-419" w:eastAsia="es-CO"/>
        </w:rPr>
        <w:t>: s</w:t>
      </w:r>
      <w:r w:rsidR="007955C9" w:rsidRPr="007955C9">
        <w:rPr>
          <w:lang w:eastAsia="es-CO"/>
        </w:rPr>
        <w:t>ociable, disfruta de compartir experiencias y de la compañía de los demás.</w:t>
      </w:r>
    </w:p>
    <w:p w14:paraId="556C4F63" w14:textId="5100297F" w:rsidR="00914702" w:rsidRPr="007955C9" w:rsidRDefault="00914702" w:rsidP="002C3216">
      <w:pPr>
        <w:pStyle w:val="Prrafodelista"/>
        <w:numPr>
          <w:ilvl w:val="0"/>
          <w:numId w:val="6"/>
        </w:numPr>
        <w:ind w:left="1134"/>
        <w:rPr>
          <w:lang w:val="es-419" w:eastAsia="es-CO"/>
        </w:rPr>
      </w:pPr>
      <w:r w:rsidRPr="00917476">
        <w:rPr>
          <w:b/>
          <w:bCs/>
          <w:lang w:val="es-419" w:eastAsia="es-CO"/>
        </w:rPr>
        <w:t>Seguridad</w:t>
      </w:r>
      <w:r w:rsidR="007955C9" w:rsidRPr="00917476">
        <w:rPr>
          <w:b/>
          <w:bCs/>
          <w:lang w:val="es-419" w:eastAsia="es-CO"/>
        </w:rPr>
        <w:t>:</w:t>
      </w:r>
      <w:r w:rsidR="007955C9" w:rsidRPr="007955C9">
        <w:rPr>
          <w:lang w:val="es-419" w:eastAsia="es-CO"/>
        </w:rPr>
        <w:t xml:space="preserve"> </w:t>
      </w:r>
      <w:r w:rsidR="007955C9">
        <w:rPr>
          <w:lang w:eastAsia="es-CO"/>
        </w:rPr>
        <w:t>r</w:t>
      </w:r>
      <w:r w:rsidR="007955C9" w:rsidRPr="007955C9">
        <w:rPr>
          <w:lang w:eastAsia="es-CO"/>
        </w:rPr>
        <w:t>ecursivo, capaz de resolver situaciones específicas con iniciativa y criterios adecuados, actuando con seguridad, equidad y bienestar, mientras administra los recursos de manera eficiente.</w:t>
      </w:r>
    </w:p>
    <w:p w14:paraId="6AE3AAFD" w14:textId="63738013" w:rsidR="00914702" w:rsidRPr="007955C9" w:rsidRDefault="00914702" w:rsidP="002C3216">
      <w:pPr>
        <w:pStyle w:val="Prrafodelista"/>
        <w:numPr>
          <w:ilvl w:val="0"/>
          <w:numId w:val="6"/>
        </w:numPr>
        <w:ind w:left="1134"/>
        <w:rPr>
          <w:lang w:val="es-419" w:eastAsia="es-CO"/>
        </w:rPr>
      </w:pPr>
      <w:r w:rsidRPr="00917476">
        <w:rPr>
          <w:b/>
          <w:bCs/>
          <w:lang w:val="es-419" w:eastAsia="es-CO"/>
        </w:rPr>
        <w:t>Acciones</w:t>
      </w:r>
      <w:r w:rsidR="007955C9" w:rsidRPr="007955C9">
        <w:rPr>
          <w:lang w:val="es-419" w:eastAsia="es-CO"/>
        </w:rPr>
        <w:t xml:space="preserve">: </w:t>
      </w:r>
      <w:r w:rsidR="007955C9">
        <w:rPr>
          <w:lang w:eastAsia="es-CO"/>
        </w:rPr>
        <w:t>r</w:t>
      </w:r>
      <w:r w:rsidR="007955C9" w:rsidRPr="007955C9">
        <w:rPr>
          <w:lang w:eastAsia="es-CO"/>
        </w:rPr>
        <w:t>esponsable y dispuesto a asumir las consecuencias de las acciones emprendidas</w:t>
      </w:r>
      <w:r w:rsidR="007955C9">
        <w:rPr>
          <w:lang w:eastAsia="es-CO"/>
        </w:rPr>
        <w:t>.</w:t>
      </w:r>
    </w:p>
    <w:p w14:paraId="29E64176" w14:textId="65AF118D" w:rsidR="00914702" w:rsidRPr="007955C9" w:rsidRDefault="00914702" w:rsidP="002C3216">
      <w:pPr>
        <w:pStyle w:val="Prrafodelista"/>
        <w:numPr>
          <w:ilvl w:val="0"/>
          <w:numId w:val="6"/>
        </w:numPr>
        <w:ind w:left="1134"/>
        <w:rPr>
          <w:lang w:val="es-419" w:eastAsia="es-CO"/>
        </w:rPr>
      </w:pPr>
      <w:r w:rsidRPr="00917476">
        <w:rPr>
          <w:b/>
          <w:bCs/>
          <w:lang w:val="es-419" w:eastAsia="es-CO"/>
        </w:rPr>
        <w:t>Colaborador</w:t>
      </w:r>
      <w:r w:rsidR="007955C9" w:rsidRPr="00917476">
        <w:rPr>
          <w:b/>
          <w:bCs/>
          <w:lang w:val="es-419" w:eastAsia="es-CO"/>
        </w:rPr>
        <w:t>:</w:t>
      </w:r>
      <w:r w:rsidR="007955C9" w:rsidRPr="007955C9">
        <w:rPr>
          <w:lang w:val="es-419" w:eastAsia="es-CO"/>
        </w:rPr>
        <w:t xml:space="preserve"> </w:t>
      </w:r>
      <w:r w:rsidR="007955C9">
        <w:rPr>
          <w:lang w:eastAsia="es-CO"/>
        </w:rPr>
        <w:t>s</w:t>
      </w:r>
      <w:r w:rsidR="007955C9" w:rsidRPr="007955C9">
        <w:rPr>
          <w:lang w:eastAsia="es-CO"/>
        </w:rPr>
        <w:t>ervicial, con espíritu de colaborador.</w:t>
      </w:r>
    </w:p>
    <w:p w14:paraId="4770FBB6" w14:textId="59445787" w:rsidR="00914702" w:rsidRPr="00C82255" w:rsidRDefault="00914702" w:rsidP="002C3216">
      <w:pPr>
        <w:pStyle w:val="Prrafodelista"/>
        <w:numPr>
          <w:ilvl w:val="0"/>
          <w:numId w:val="6"/>
        </w:numPr>
        <w:ind w:left="1134"/>
        <w:rPr>
          <w:lang w:val="es-419" w:eastAsia="es-CO"/>
        </w:rPr>
      </w:pPr>
      <w:r w:rsidRPr="00917476">
        <w:rPr>
          <w:b/>
          <w:bCs/>
          <w:lang w:val="es-419" w:eastAsia="es-CO"/>
        </w:rPr>
        <w:t>Entorno</w:t>
      </w:r>
      <w:r w:rsidR="007955C9" w:rsidRPr="007955C9">
        <w:rPr>
          <w:lang w:val="es-419" w:eastAsia="es-CO"/>
        </w:rPr>
        <w:t xml:space="preserve">: </w:t>
      </w:r>
      <w:r w:rsidR="007955C9">
        <w:rPr>
          <w:lang w:eastAsia="es-CO"/>
        </w:rPr>
        <w:t>r</w:t>
      </w:r>
      <w:r w:rsidR="007955C9" w:rsidRPr="007955C9">
        <w:rPr>
          <w:lang w:eastAsia="es-CO"/>
        </w:rPr>
        <w:t>espetuoso del entorno.</w:t>
      </w:r>
    </w:p>
    <w:p w14:paraId="6B88F916" w14:textId="700935C1" w:rsidR="00914702" w:rsidRPr="007955C9" w:rsidRDefault="00914702" w:rsidP="009325DC">
      <w:pPr>
        <w:pStyle w:val="Prrafodelista"/>
        <w:numPr>
          <w:ilvl w:val="0"/>
          <w:numId w:val="8"/>
        </w:numPr>
        <w:rPr>
          <w:lang w:val="es-419" w:eastAsia="es-CO"/>
        </w:rPr>
      </w:pPr>
      <w:r w:rsidRPr="007955C9">
        <w:rPr>
          <w:b/>
          <w:bCs/>
          <w:lang w:val="es-419" w:eastAsia="es-CO"/>
        </w:rPr>
        <w:t>El guía de turismo debe tener</w:t>
      </w:r>
      <w:r w:rsidRPr="007955C9">
        <w:rPr>
          <w:lang w:val="es-419" w:eastAsia="es-CO"/>
        </w:rPr>
        <w:t>: un guía de turismo debe dominar diversas técnicas, como la comunicación efectiva, elaboración de informes y control de grupos. Además, debe manejar divisas, tener entrenamiento en primeros auxilios, mantener un buen estado físico y autodisciplina, y poseer información socio-cultural actualizada. La habilidad en técnicas de animación y en relaciones públicas también es fundamental para su desempeño profesional.</w:t>
      </w:r>
    </w:p>
    <w:p w14:paraId="77FE3A3E" w14:textId="1581AE5D" w:rsidR="00914702" w:rsidRPr="007955C9" w:rsidRDefault="00914702" w:rsidP="007955C9">
      <w:pPr>
        <w:pStyle w:val="Prrafodelista"/>
        <w:ind w:left="1080" w:firstLine="0"/>
        <w:rPr>
          <w:lang w:val="es-419" w:eastAsia="es-CO"/>
        </w:rPr>
      </w:pPr>
      <w:r w:rsidRPr="007955C9">
        <w:rPr>
          <w:lang w:val="es-419" w:eastAsia="es-CO"/>
        </w:rPr>
        <w:t xml:space="preserve">Para ser un guía de turismo competente, es fundamental tener amplio conocimiento del destino a visitar, incluyendo su historia, arte, geografía y </w:t>
      </w:r>
      <w:r w:rsidRPr="007955C9">
        <w:rPr>
          <w:lang w:val="es-419" w:eastAsia="es-CO"/>
        </w:rPr>
        <w:lastRenderedPageBreak/>
        <w:t>folklore. Además, debe contar con habilidades en psicología aplicada para comprender y gestionar las necesidades de los visitantes. Conocer las rutas turísticas, tener formación en primeros auxilios y cumplir con las normas establecidas son también aspectos esenciales.</w:t>
      </w:r>
    </w:p>
    <w:p w14:paraId="6FA6A209" w14:textId="601B0982" w:rsidR="00914702" w:rsidRPr="007955C9" w:rsidRDefault="00914702" w:rsidP="009325DC">
      <w:pPr>
        <w:pStyle w:val="Prrafodelista"/>
        <w:numPr>
          <w:ilvl w:val="0"/>
          <w:numId w:val="8"/>
        </w:numPr>
        <w:rPr>
          <w:lang w:val="es-419" w:eastAsia="es-CO"/>
        </w:rPr>
      </w:pPr>
      <w:r w:rsidRPr="007955C9">
        <w:rPr>
          <w:b/>
          <w:bCs/>
          <w:lang w:val="es-419" w:eastAsia="es-CO"/>
        </w:rPr>
        <w:t xml:space="preserve">Funciones del </w:t>
      </w:r>
      <w:r w:rsidR="007955C9" w:rsidRPr="007955C9">
        <w:rPr>
          <w:b/>
          <w:bCs/>
          <w:lang w:val="es-419" w:eastAsia="es-CO"/>
        </w:rPr>
        <w:t>g</w:t>
      </w:r>
      <w:r w:rsidRPr="007955C9">
        <w:rPr>
          <w:b/>
          <w:bCs/>
          <w:lang w:val="es-419" w:eastAsia="es-CO"/>
        </w:rPr>
        <w:t xml:space="preserve">uía de </w:t>
      </w:r>
      <w:r w:rsidR="007955C9" w:rsidRPr="007955C9">
        <w:rPr>
          <w:b/>
          <w:bCs/>
          <w:lang w:val="es-419" w:eastAsia="es-CO"/>
        </w:rPr>
        <w:t>t</w:t>
      </w:r>
      <w:r w:rsidRPr="007955C9">
        <w:rPr>
          <w:b/>
          <w:bCs/>
          <w:lang w:val="es-419" w:eastAsia="es-CO"/>
        </w:rPr>
        <w:t>urismo:</w:t>
      </w:r>
      <w:r w:rsidRPr="007955C9">
        <w:rPr>
          <w:lang w:val="es-419" w:eastAsia="es-CO"/>
        </w:rPr>
        <w:t xml:space="preserve"> un guía de turismo tiene la responsabilidad de recibir y trasladar a los turistas, conducir grupos y coordinar actividades de animación sociocultural. A </w:t>
      </w:r>
      <w:r w:rsidR="007955C9" w:rsidRPr="007955C9">
        <w:rPr>
          <w:lang w:val="es-419" w:eastAsia="es-CO"/>
        </w:rPr>
        <w:t>continuación,</w:t>
      </w:r>
      <w:r w:rsidRPr="007955C9">
        <w:rPr>
          <w:lang w:val="es-419" w:eastAsia="es-CO"/>
        </w:rPr>
        <w:t xml:space="preserve"> lo invitamos a conocer un poco más sobre estas funciones:</w:t>
      </w:r>
    </w:p>
    <w:p w14:paraId="06013768" w14:textId="6CF64E9E" w:rsidR="00914702" w:rsidRPr="00C82255" w:rsidRDefault="00914702" w:rsidP="00917476">
      <w:pPr>
        <w:pStyle w:val="Prrafodelista"/>
        <w:numPr>
          <w:ilvl w:val="0"/>
          <w:numId w:val="34"/>
        </w:numPr>
        <w:rPr>
          <w:lang w:val="es-419" w:eastAsia="es-CO"/>
        </w:rPr>
      </w:pPr>
      <w:r w:rsidRPr="007955C9">
        <w:rPr>
          <w:b/>
          <w:bCs/>
          <w:lang w:val="es-419" w:eastAsia="es-CO"/>
        </w:rPr>
        <w:t>Funciones del guía 1</w:t>
      </w:r>
      <w:r w:rsidR="007955C9" w:rsidRPr="007955C9">
        <w:rPr>
          <w:b/>
          <w:bCs/>
          <w:lang w:val="es-419" w:eastAsia="es-CO"/>
        </w:rPr>
        <w:t>:</w:t>
      </w:r>
      <w:r w:rsidR="007955C9" w:rsidRPr="007955C9">
        <w:rPr>
          <w:lang w:val="es-419" w:eastAsia="es-CO"/>
        </w:rPr>
        <w:t xml:space="preserve"> e</w:t>
      </w:r>
      <w:r w:rsidRPr="007955C9">
        <w:rPr>
          <w:lang w:val="es-419" w:eastAsia="es-CO"/>
        </w:rPr>
        <w:t>l guía de turismo se encarga de recibir y trasladar al turista, asegurando una experiencia acogedora desde el inicio. Además, lidera la conducción de grupos, fomentando la participación activa de los viajeros mediante técnicas de animación sociocultural. Estas habilidades permiten al guía crear un ambiente dinámico y enriquecedor, facilitando la interacción entre los participantes y promoviendo un disfrute completo del recorrido turístico.</w:t>
      </w:r>
    </w:p>
    <w:p w14:paraId="2C280418" w14:textId="1F75F00A" w:rsidR="00914702" w:rsidRPr="007955C9" w:rsidRDefault="00914702" w:rsidP="00917476">
      <w:pPr>
        <w:pStyle w:val="Prrafodelista"/>
        <w:numPr>
          <w:ilvl w:val="0"/>
          <w:numId w:val="34"/>
        </w:numPr>
        <w:rPr>
          <w:lang w:val="es-419" w:eastAsia="es-CO"/>
        </w:rPr>
      </w:pPr>
      <w:r w:rsidRPr="007955C9">
        <w:rPr>
          <w:b/>
          <w:bCs/>
          <w:lang w:val="es-419" w:eastAsia="es-CO"/>
        </w:rPr>
        <w:t>Funciones del guía 2</w:t>
      </w:r>
      <w:r w:rsidR="007955C9" w:rsidRPr="007955C9">
        <w:rPr>
          <w:b/>
          <w:bCs/>
          <w:lang w:val="es-419" w:eastAsia="es-CO"/>
        </w:rPr>
        <w:t>:</w:t>
      </w:r>
      <w:r w:rsidR="007955C9" w:rsidRPr="007955C9">
        <w:rPr>
          <w:lang w:val="es-419" w:eastAsia="es-CO"/>
        </w:rPr>
        <w:t xml:space="preserve"> a</w:t>
      </w:r>
      <w:r w:rsidRPr="007955C9">
        <w:rPr>
          <w:lang w:val="es-419" w:eastAsia="es-CO"/>
        </w:rPr>
        <w:t>siste tanto a grupos como a clientes individuales, garantizando una atención personalizada que se ajusta a las necesidades de cada viajero. Brinda información de manera respetuosa, veraz y oportuna, asegurando que los turistas comprendan y disfruten plenamente de su experiencia. Esta labor requiere sensibilidad y profesionalismo, permitiendo que cada visitante se sienta atendido y bien informado durante todo el recorrido.</w:t>
      </w:r>
    </w:p>
    <w:p w14:paraId="626EB300" w14:textId="2EAD53EF" w:rsidR="00914702" w:rsidRPr="007955C9" w:rsidRDefault="00914702" w:rsidP="00917476">
      <w:pPr>
        <w:pStyle w:val="Prrafodelista"/>
        <w:numPr>
          <w:ilvl w:val="0"/>
          <w:numId w:val="34"/>
        </w:numPr>
        <w:rPr>
          <w:lang w:val="es-419" w:eastAsia="es-CO"/>
        </w:rPr>
      </w:pPr>
      <w:r w:rsidRPr="007955C9">
        <w:rPr>
          <w:b/>
          <w:bCs/>
          <w:lang w:val="es-419" w:eastAsia="es-CO"/>
        </w:rPr>
        <w:t>Funciones del guía 3</w:t>
      </w:r>
      <w:r w:rsidR="007955C9" w:rsidRPr="007955C9">
        <w:rPr>
          <w:b/>
          <w:bCs/>
          <w:lang w:val="es-419" w:eastAsia="es-CO"/>
        </w:rPr>
        <w:t>:</w:t>
      </w:r>
      <w:r w:rsidR="007955C9" w:rsidRPr="007955C9">
        <w:rPr>
          <w:lang w:val="es-419" w:eastAsia="es-CO"/>
        </w:rPr>
        <w:t xml:space="preserve"> e</w:t>
      </w:r>
      <w:r w:rsidRPr="007955C9">
        <w:rPr>
          <w:lang w:val="es-419" w:eastAsia="es-CO"/>
        </w:rPr>
        <w:t xml:space="preserve">l guía de turismo acompaña a los turistas o grupos durante toda la excursión, brindándoles apoyo constante y asegurando una experiencia fluida. Además, gestiona la contratación de servicios </w:t>
      </w:r>
      <w:r w:rsidRPr="007955C9">
        <w:rPr>
          <w:lang w:val="es-419" w:eastAsia="es-CO"/>
        </w:rPr>
        <w:lastRenderedPageBreak/>
        <w:t>complementarios necesarios, garantizando que cada detalle esté cubierto para ofrecer un viaje seguro y enriquecedor.</w:t>
      </w:r>
    </w:p>
    <w:p w14:paraId="7794CBF1" w14:textId="7AA1EF94" w:rsidR="00914702" w:rsidRPr="007955C9" w:rsidRDefault="00914702" w:rsidP="00917476">
      <w:pPr>
        <w:pStyle w:val="Prrafodelista"/>
        <w:numPr>
          <w:ilvl w:val="0"/>
          <w:numId w:val="34"/>
        </w:numPr>
        <w:rPr>
          <w:lang w:val="es-419" w:eastAsia="es-CO"/>
        </w:rPr>
      </w:pPr>
      <w:r w:rsidRPr="007955C9">
        <w:rPr>
          <w:b/>
          <w:bCs/>
          <w:lang w:val="es-419" w:eastAsia="es-CO"/>
        </w:rPr>
        <w:t>Funciones del guía 4</w:t>
      </w:r>
      <w:r w:rsidR="007955C9" w:rsidRPr="007955C9">
        <w:rPr>
          <w:b/>
          <w:bCs/>
          <w:lang w:val="es-419" w:eastAsia="es-CO"/>
        </w:rPr>
        <w:t>:</w:t>
      </w:r>
      <w:r w:rsidR="007955C9" w:rsidRPr="007955C9">
        <w:rPr>
          <w:lang w:val="es-419" w:eastAsia="es-CO"/>
        </w:rPr>
        <w:t xml:space="preserve"> e</w:t>
      </w:r>
      <w:r w:rsidRPr="007955C9">
        <w:rPr>
          <w:lang w:val="es-419" w:eastAsia="es-CO"/>
        </w:rPr>
        <w:t>labora y gestiona presupuestos para optimizar los recursos de cada excursión, asegurando una administración eficiente y transparente. Asimismo, se encarga de contratar guías locales cuando es necesario, sumando valor al recorrido con conocimientos específicos del destino y enriqueciendo la experiencia de los turistas</w:t>
      </w:r>
      <w:r w:rsidR="007955C9" w:rsidRPr="007955C9">
        <w:rPr>
          <w:lang w:val="es-419" w:eastAsia="es-CO"/>
        </w:rPr>
        <w:t>.</w:t>
      </w:r>
    </w:p>
    <w:p w14:paraId="011E1A61" w14:textId="65699571" w:rsidR="00914702" w:rsidRPr="007955C9" w:rsidRDefault="00914702" w:rsidP="00917476">
      <w:pPr>
        <w:pStyle w:val="Prrafodelista"/>
        <w:numPr>
          <w:ilvl w:val="0"/>
          <w:numId w:val="34"/>
        </w:numPr>
        <w:rPr>
          <w:lang w:val="es-419" w:eastAsia="es-CO"/>
        </w:rPr>
      </w:pPr>
      <w:r w:rsidRPr="007955C9">
        <w:rPr>
          <w:b/>
          <w:bCs/>
          <w:lang w:val="es-419" w:eastAsia="es-CO"/>
        </w:rPr>
        <w:t xml:space="preserve">Funciones del </w:t>
      </w:r>
      <w:r w:rsidR="007955C9" w:rsidRPr="007955C9">
        <w:rPr>
          <w:b/>
          <w:bCs/>
          <w:lang w:val="es-419" w:eastAsia="es-CO"/>
        </w:rPr>
        <w:t>guía</w:t>
      </w:r>
      <w:r w:rsidR="00EE62BB">
        <w:rPr>
          <w:b/>
          <w:bCs/>
          <w:lang w:val="es-419" w:eastAsia="es-CO"/>
        </w:rPr>
        <w:t xml:space="preserve"> 5</w:t>
      </w:r>
      <w:r w:rsidR="007955C9" w:rsidRPr="007955C9">
        <w:rPr>
          <w:b/>
          <w:bCs/>
          <w:lang w:val="es-419" w:eastAsia="es-CO"/>
        </w:rPr>
        <w:t>:</w:t>
      </w:r>
      <w:r w:rsidR="007955C9" w:rsidRPr="007955C9">
        <w:rPr>
          <w:lang w:val="es-419" w:eastAsia="es-CO"/>
        </w:rPr>
        <w:t xml:space="preserve"> o</w:t>
      </w:r>
      <w:r w:rsidRPr="007955C9">
        <w:rPr>
          <w:lang w:val="es-419" w:eastAsia="es-CO"/>
        </w:rPr>
        <w:t>rganiza cuidadosamente los recorridos para maximizar la experiencia de cada visitante, planificando rutas y actividades de interés. Además, asesora y orienta al turista en todo momento, brindándole información útil y recomendaciones para asegurar un viaje satisfactorio y adaptado a sus necesidades e intereses.</w:t>
      </w:r>
    </w:p>
    <w:p w14:paraId="7BDE15C6" w14:textId="282883C2" w:rsidR="00914702" w:rsidRDefault="00914702" w:rsidP="00917476">
      <w:pPr>
        <w:pStyle w:val="Prrafodelista"/>
        <w:numPr>
          <w:ilvl w:val="0"/>
          <w:numId w:val="34"/>
        </w:numPr>
        <w:rPr>
          <w:lang w:val="es-419" w:eastAsia="es-CO"/>
        </w:rPr>
      </w:pPr>
      <w:r w:rsidRPr="007955C9">
        <w:rPr>
          <w:b/>
          <w:bCs/>
          <w:lang w:val="es-419" w:eastAsia="es-CO"/>
        </w:rPr>
        <w:t>Funciones del guía 6</w:t>
      </w:r>
      <w:r w:rsidR="007955C9" w:rsidRPr="007955C9">
        <w:rPr>
          <w:b/>
          <w:bCs/>
          <w:lang w:val="es-419" w:eastAsia="es-CO"/>
        </w:rPr>
        <w:t>:</w:t>
      </w:r>
      <w:r w:rsidR="007955C9" w:rsidRPr="007955C9">
        <w:rPr>
          <w:lang w:val="es-419" w:eastAsia="es-CO"/>
        </w:rPr>
        <w:t xml:space="preserve"> e</w:t>
      </w:r>
      <w:r w:rsidRPr="007955C9">
        <w:rPr>
          <w:lang w:val="es-419" w:eastAsia="es-CO"/>
        </w:rPr>
        <w:t>l guía de turismo asiste al visitante en trámites necesarios, asegurando una experiencia fluida. También se encarga de prevenir situaciones que puedan comprometer la integridad física o moral tanto de los turistas como la propia. Ante cualquier imprevisto, el guía actúa con rapidez y eficacia, solucionando problemas para mantener la seguridad y satisfacción del grupo.</w:t>
      </w:r>
    </w:p>
    <w:p w14:paraId="51EB642A" w14:textId="77777777" w:rsidR="00A93454" w:rsidRDefault="00A93454" w:rsidP="00A93454">
      <w:pPr>
        <w:rPr>
          <w:lang w:val="es-419" w:eastAsia="es-CO"/>
        </w:rPr>
      </w:pPr>
    </w:p>
    <w:p w14:paraId="38693F9C" w14:textId="77777777" w:rsidR="00A93454" w:rsidRDefault="00A93454" w:rsidP="00A93454">
      <w:pPr>
        <w:rPr>
          <w:lang w:val="es-419" w:eastAsia="es-CO"/>
        </w:rPr>
      </w:pPr>
    </w:p>
    <w:p w14:paraId="54649AC8" w14:textId="77777777" w:rsidR="00A93454" w:rsidRDefault="00A93454" w:rsidP="00A93454">
      <w:pPr>
        <w:rPr>
          <w:lang w:val="es-419" w:eastAsia="es-CO"/>
        </w:rPr>
      </w:pPr>
    </w:p>
    <w:p w14:paraId="76CF72EA" w14:textId="77777777" w:rsidR="00A93454" w:rsidRDefault="00A93454" w:rsidP="00C82255">
      <w:pPr>
        <w:ind w:firstLine="0"/>
        <w:rPr>
          <w:lang w:val="es-419" w:eastAsia="es-CO"/>
        </w:rPr>
      </w:pPr>
    </w:p>
    <w:p w14:paraId="7DB1189F" w14:textId="77777777" w:rsidR="00C82255" w:rsidRDefault="00C82255" w:rsidP="00C82255">
      <w:pPr>
        <w:ind w:firstLine="0"/>
        <w:rPr>
          <w:lang w:val="es-419" w:eastAsia="es-CO"/>
        </w:rPr>
      </w:pPr>
    </w:p>
    <w:p w14:paraId="081CD920" w14:textId="490DC33A" w:rsidR="00A93454" w:rsidRDefault="00A93454" w:rsidP="00A93454">
      <w:pPr>
        <w:pStyle w:val="Ttulo1"/>
      </w:pPr>
      <w:bookmarkStart w:id="3" w:name="_Toc191566887"/>
      <w:r w:rsidRPr="00A93454">
        <w:lastRenderedPageBreak/>
        <w:t>Comunicación</w:t>
      </w:r>
      <w:bookmarkEnd w:id="3"/>
    </w:p>
    <w:p w14:paraId="314D4778" w14:textId="77777777" w:rsidR="00A93454" w:rsidRPr="00A93454" w:rsidRDefault="00A93454" w:rsidP="00A93454">
      <w:pPr>
        <w:rPr>
          <w:lang w:val="es-419" w:eastAsia="es-CO"/>
        </w:rPr>
      </w:pPr>
      <w:r w:rsidRPr="00A93454">
        <w:rPr>
          <w:lang w:val="es-419" w:eastAsia="es-CO"/>
        </w:rPr>
        <w:t>La comunicación es un proceso mediante el cual se mandan y se reciben mensajes. Las informaciones se transmiten y se reciben a través de signos convenidos de antemano por quienes están en el proceso. Una comunicación es efectiva si logra implicar todos los elementos que la conforman. Sobre todo, si obtiene una respuesta teniendo en cuenta las mínimas condiciones necesarias:</w:t>
      </w:r>
    </w:p>
    <w:p w14:paraId="7CBB8DC6" w14:textId="77777777" w:rsidR="00A93454" w:rsidRPr="00A93454" w:rsidRDefault="00A93454" w:rsidP="00A93454">
      <w:pPr>
        <w:rPr>
          <w:b/>
          <w:bCs/>
          <w:lang w:val="es-419" w:eastAsia="es-CO"/>
        </w:rPr>
      </w:pPr>
      <w:r w:rsidRPr="00A93454">
        <w:rPr>
          <w:b/>
          <w:bCs/>
          <w:lang w:val="es-419" w:eastAsia="es-CO"/>
        </w:rPr>
        <w:t>Elementos de la comunicación</w:t>
      </w:r>
    </w:p>
    <w:p w14:paraId="4FF7CEF9" w14:textId="43E0E056" w:rsidR="00A93454" w:rsidRPr="00A93454" w:rsidRDefault="00A93454" w:rsidP="00A93454">
      <w:pPr>
        <w:rPr>
          <w:lang w:val="es-419" w:eastAsia="es-CO"/>
        </w:rPr>
      </w:pPr>
      <w:r>
        <w:rPr>
          <w:noProof/>
          <w:lang w:val="es-419" w:eastAsia="es-CO"/>
        </w:rPr>
        <w:drawing>
          <wp:inline distT="0" distB="0" distL="0" distR="0" wp14:anchorId="5C625EB8" wp14:editId="7BAB93FB">
            <wp:extent cx="6268720" cy="2072722"/>
            <wp:effectExtent l="0" t="0" r="0" b="3810"/>
            <wp:docPr id="949724629" name="Imagen 8" descr="Muestra infografía interactiva, donde está el proceso de los elementos de comunicación, el emisor, el receptor, mensaje y rece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24629" name="Imagen 8" descr="Muestra infografía interactiva, donde está el proceso de los elementos de comunicación, el emisor, el receptor, mensaje y recep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9613" cy="2076324"/>
                    </a:xfrm>
                    <a:prstGeom prst="rect">
                      <a:avLst/>
                    </a:prstGeom>
                    <a:noFill/>
                  </pic:spPr>
                </pic:pic>
              </a:graphicData>
            </a:graphic>
          </wp:inline>
        </w:drawing>
      </w:r>
    </w:p>
    <w:p w14:paraId="5D6B1E91" w14:textId="3A5A5DCD" w:rsidR="00FB7CB9" w:rsidRDefault="00FB7CB9" w:rsidP="00A93454">
      <w:pPr>
        <w:rPr>
          <w:lang w:val="es-419" w:eastAsia="es-CO"/>
        </w:rPr>
      </w:pPr>
      <w:r>
        <w:rPr>
          <w:b/>
          <w:bCs/>
          <w:lang w:val="es-419" w:eastAsia="es-CO"/>
        </w:rPr>
        <w:t xml:space="preserve">Emisor: </w:t>
      </w:r>
      <w:r w:rsidRPr="00FB7CB9">
        <w:rPr>
          <w:lang w:val="es-419" w:eastAsia="es-CO"/>
        </w:rPr>
        <w:t>persona que envía o expresa una idea, una necesidad o una oferta, una información.</w:t>
      </w:r>
    </w:p>
    <w:p w14:paraId="407DA8A4" w14:textId="61D86788" w:rsidR="00A93454" w:rsidRPr="00A93454" w:rsidRDefault="00A93454" w:rsidP="00A93454">
      <w:pPr>
        <w:rPr>
          <w:b/>
          <w:bCs/>
          <w:lang w:val="es-419" w:eastAsia="es-CO"/>
        </w:rPr>
      </w:pPr>
      <w:r w:rsidRPr="00A93454">
        <w:rPr>
          <w:b/>
          <w:bCs/>
          <w:lang w:val="es-419" w:eastAsia="es-CO"/>
        </w:rPr>
        <w:t xml:space="preserve">Condiciones </w:t>
      </w:r>
    </w:p>
    <w:p w14:paraId="348118D6" w14:textId="17462511" w:rsidR="00A93454" w:rsidRPr="00A93454" w:rsidRDefault="00A93454" w:rsidP="009325DC">
      <w:pPr>
        <w:pStyle w:val="Prrafodelista"/>
        <w:numPr>
          <w:ilvl w:val="0"/>
          <w:numId w:val="10"/>
        </w:numPr>
        <w:rPr>
          <w:lang w:val="es-419" w:eastAsia="es-CO"/>
        </w:rPr>
      </w:pPr>
      <w:r w:rsidRPr="00A93454">
        <w:rPr>
          <w:lang w:val="es-419" w:eastAsia="es-CO"/>
        </w:rPr>
        <w:t>Persona capaz de expresar con claridad lo que desea comunicar.</w:t>
      </w:r>
    </w:p>
    <w:p w14:paraId="75827493" w14:textId="5E4DFE40" w:rsidR="00A93454" w:rsidRPr="00A93454" w:rsidRDefault="00A93454" w:rsidP="009325DC">
      <w:pPr>
        <w:pStyle w:val="Prrafodelista"/>
        <w:numPr>
          <w:ilvl w:val="0"/>
          <w:numId w:val="10"/>
        </w:numPr>
        <w:rPr>
          <w:lang w:val="es-419" w:eastAsia="es-CO"/>
        </w:rPr>
      </w:pPr>
      <w:r w:rsidRPr="00A93454">
        <w:rPr>
          <w:lang w:val="es-419" w:eastAsia="es-CO"/>
        </w:rPr>
        <w:t>Utiliza las palabras adecuadas para transmitir su mensaje</w:t>
      </w:r>
    </w:p>
    <w:p w14:paraId="3C34F4DB" w14:textId="711FCE77" w:rsidR="00A93454" w:rsidRPr="00A93454" w:rsidRDefault="00A93454" w:rsidP="009325DC">
      <w:pPr>
        <w:pStyle w:val="Prrafodelista"/>
        <w:numPr>
          <w:ilvl w:val="0"/>
          <w:numId w:val="10"/>
        </w:numPr>
        <w:rPr>
          <w:lang w:val="es-419" w:eastAsia="es-CO"/>
        </w:rPr>
      </w:pPr>
      <w:r w:rsidRPr="00A93454">
        <w:rPr>
          <w:lang w:val="es-419" w:eastAsia="es-CO"/>
        </w:rPr>
        <w:t>Conoce el tema sobre el que va a expresarse.</w:t>
      </w:r>
    </w:p>
    <w:p w14:paraId="56A25671" w14:textId="77777777" w:rsidR="00A93454" w:rsidRPr="00A93454" w:rsidRDefault="00A93454" w:rsidP="009325DC">
      <w:pPr>
        <w:pStyle w:val="Prrafodelista"/>
        <w:numPr>
          <w:ilvl w:val="0"/>
          <w:numId w:val="10"/>
        </w:numPr>
        <w:rPr>
          <w:lang w:val="es-419" w:eastAsia="es-CO"/>
        </w:rPr>
      </w:pPr>
      <w:r w:rsidRPr="00A93454">
        <w:rPr>
          <w:lang w:val="es-419" w:eastAsia="es-CO"/>
        </w:rPr>
        <w:t>Mantiene una actitud positiva hacia el receptor.</w:t>
      </w:r>
    </w:p>
    <w:p w14:paraId="36CEEFA4" w14:textId="53D24621" w:rsidR="00A93454" w:rsidRPr="00A93454" w:rsidRDefault="00A93454" w:rsidP="009325DC">
      <w:pPr>
        <w:pStyle w:val="Prrafodelista"/>
        <w:numPr>
          <w:ilvl w:val="0"/>
          <w:numId w:val="10"/>
        </w:numPr>
        <w:rPr>
          <w:lang w:val="es-419" w:eastAsia="es-CO"/>
        </w:rPr>
      </w:pPr>
      <w:r w:rsidRPr="00A93454">
        <w:rPr>
          <w:lang w:val="es-419" w:eastAsia="es-CO"/>
        </w:rPr>
        <w:t>Conoce las características del receptor para adaptar su mensaje.</w:t>
      </w:r>
    </w:p>
    <w:p w14:paraId="2482A98C" w14:textId="4E444736" w:rsidR="00A93454" w:rsidRPr="00A93454" w:rsidRDefault="00A93454" w:rsidP="009325DC">
      <w:pPr>
        <w:pStyle w:val="Prrafodelista"/>
        <w:numPr>
          <w:ilvl w:val="0"/>
          <w:numId w:val="10"/>
        </w:numPr>
        <w:rPr>
          <w:lang w:val="es-419" w:eastAsia="es-CO"/>
        </w:rPr>
      </w:pPr>
      <w:r w:rsidRPr="00A93454">
        <w:rPr>
          <w:lang w:val="es-419" w:eastAsia="es-CO"/>
        </w:rPr>
        <w:t>Usa el canal más adecuado y con el que tenga mayor dominio.</w:t>
      </w:r>
    </w:p>
    <w:p w14:paraId="20110618" w14:textId="0E2616CA" w:rsidR="00852B05" w:rsidRDefault="00852B05" w:rsidP="00A93454">
      <w:pPr>
        <w:rPr>
          <w:b/>
          <w:bCs/>
          <w:lang w:val="es-419" w:eastAsia="es-CO"/>
        </w:rPr>
      </w:pPr>
      <w:r>
        <w:rPr>
          <w:b/>
          <w:bCs/>
          <w:lang w:val="es-419" w:eastAsia="es-CO"/>
        </w:rPr>
        <w:lastRenderedPageBreak/>
        <w:t xml:space="preserve">Receptor: </w:t>
      </w:r>
      <w:r>
        <w:rPr>
          <w:lang w:val="es-419" w:eastAsia="es-CO"/>
        </w:rPr>
        <w:t>p</w:t>
      </w:r>
      <w:r w:rsidRPr="00852B05">
        <w:rPr>
          <w:lang w:val="es-419" w:eastAsia="es-CO"/>
        </w:rPr>
        <w:t>ersona que recibe y procesa el mensaje enviado por el emisor.</w:t>
      </w:r>
    </w:p>
    <w:p w14:paraId="311ABE2C" w14:textId="76F267AC" w:rsidR="00A93454" w:rsidRPr="00A93454" w:rsidRDefault="00A93454" w:rsidP="00A93454">
      <w:pPr>
        <w:rPr>
          <w:b/>
          <w:bCs/>
          <w:lang w:val="es-419" w:eastAsia="es-CO"/>
        </w:rPr>
      </w:pPr>
      <w:r w:rsidRPr="00A93454">
        <w:rPr>
          <w:b/>
          <w:bCs/>
          <w:lang w:val="es-419" w:eastAsia="es-CO"/>
        </w:rPr>
        <w:t xml:space="preserve">Condiciones </w:t>
      </w:r>
    </w:p>
    <w:p w14:paraId="6D4C30C6" w14:textId="3B7978F4" w:rsidR="00A93454" w:rsidRPr="00A93454" w:rsidRDefault="00A93454" w:rsidP="009325DC">
      <w:pPr>
        <w:pStyle w:val="Prrafodelista"/>
        <w:numPr>
          <w:ilvl w:val="0"/>
          <w:numId w:val="11"/>
        </w:numPr>
        <w:rPr>
          <w:lang w:val="es-419" w:eastAsia="es-CO"/>
        </w:rPr>
      </w:pPr>
      <w:r w:rsidRPr="00A93454">
        <w:rPr>
          <w:lang w:val="es-419" w:eastAsia="es-CO"/>
        </w:rPr>
        <w:t>Capaz de recibir el mensaje.</w:t>
      </w:r>
    </w:p>
    <w:p w14:paraId="4F59A9C6" w14:textId="3E220866" w:rsidR="00A93454" w:rsidRPr="00A93454" w:rsidRDefault="00A93454" w:rsidP="009325DC">
      <w:pPr>
        <w:pStyle w:val="Prrafodelista"/>
        <w:numPr>
          <w:ilvl w:val="0"/>
          <w:numId w:val="11"/>
        </w:numPr>
        <w:rPr>
          <w:lang w:val="es-419" w:eastAsia="es-CO"/>
        </w:rPr>
      </w:pPr>
      <w:r w:rsidRPr="00A93454">
        <w:rPr>
          <w:lang w:val="es-419" w:eastAsia="es-CO"/>
        </w:rPr>
        <w:t>Comprende lo que se le quiere decir.</w:t>
      </w:r>
    </w:p>
    <w:p w14:paraId="7BFED285" w14:textId="3AA91024" w:rsidR="00A93454" w:rsidRPr="00A93454" w:rsidRDefault="00A93454" w:rsidP="009325DC">
      <w:pPr>
        <w:pStyle w:val="Prrafodelista"/>
        <w:numPr>
          <w:ilvl w:val="0"/>
          <w:numId w:val="11"/>
        </w:numPr>
        <w:rPr>
          <w:lang w:val="es-419" w:eastAsia="es-CO"/>
        </w:rPr>
      </w:pPr>
      <w:r w:rsidRPr="00A93454">
        <w:rPr>
          <w:lang w:val="es-419" w:eastAsia="es-CO"/>
        </w:rPr>
        <w:t>Tiene una actitud positiva hacia el emisor.</w:t>
      </w:r>
    </w:p>
    <w:p w14:paraId="30E478E9" w14:textId="02DCFBD1" w:rsidR="00A93454" w:rsidRPr="00A93454" w:rsidRDefault="00A93454" w:rsidP="009325DC">
      <w:pPr>
        <w:pStyle w:val="Prrafodelista"/>
        <w:numPr>
          <w:ilvl w:val="0"/>
          <w:numId w:val="11"/>
        </w:numPr>
        <w:rPr>
          <w:lang w:val="es-419" w:eastAsia="es-CO"/>
        </w:rPr>
      </w:pPr>
      <w:r w:rsidRPr="00A93454">
        <w:rPr>
          <w:lang w:val="es-419" w:eastAsia="es-CO"/>
        </w:rPr>
        <w:t>Le interesa el tema de la comunicación.</w:t>
      </w:r>
    </w:p>
    <w:p w14:paraId="27CBA969" w14:textId="433D9B80" w:rsidR="00A93454" w:rsidRPr="00A93454" w:rsidRDefault="00A93454" w:rsidP="009325DC">
      <w:pPr>
        <w:pStyle w:val="Prrafodelista"/>
        <w:numPr>
          <w:ilvl w:val="0"/>
          <w:numId w:val="11"/>
        </w:numPr>
        <w:rPr>
          <w:lang w:val="es-419" w:eastAsia="es-CO"/>
        </w:rPr>
      </w:pPr>
      <w:r w:rsidRPr="00A93454">
        <w:rPr>
          <w:lang w:val="es-419" w:eastAsia="es-CO"/>
        </w:rPr>
        <w:t>Responde al mensaje.</w:t>
      </w:r>
    </w:p>
    <w:p w14:paraId="6BA04E76" w14:textId="43219AF1" w:rsidR="00852B05" w:rsidRDefault="00852B05" w:rsidP="00A93454">
      <w:pPr>
        <w:rPr>
          <w:b/>
          <w:bCs/>
          <w:lang w:val="es-419" w:eastAsia="es-CO"/>
        </w:rPr>
      </w:pPr>
      <w:r>
        <w:rPr>
          <w:b/>
          <w:bCs/>
          <w:lang w:val="es-419" w:eastAsia="es-CO"/>
        </w:rPr>
        <w:t>Mensaje:</w:t>
      </w:r>
      <w:r w:rsidR="00FA0415">
        <w:rPr>
          <w:b/>
          <w:bCs/>
          <w:lang w:val="es-419" w:eastAsia="es-CO"/>
        </w:rPr>
        <w:t xml:space="preserve"> </w:t>
      </w:r>
      <w:r w:rsidR="00FA0415">
        <w:rPr>
          <w:lang w:val="es-419" w:eastAsia="es-CO"/>
        </w:rPr>
        <w:t>c</w:t>
      </w:r>
      <w:r w:rsidR="00FA0415" w:rsidRPr="00FA0415">
        <w:rPr>
          <w:lang w:val="es-419" w:eastAsia="es-CO"/>
        </w:rPr>
        <w:t>ontenido de la información que se transmite.</w:t>
      </w:r>
    </w:p>
    <w:p w14:paraId="5F0724C7" w14:textId="2F56B6BA" w:rsidR="00A93454" w:rsidRPr="00A93454" w:rsidRDefault="00A93454" w:rsidP="00A93454">
      <w:pPr>
        <w:rPr>
          <w:b/>
          <w:bCs/>
          <w:lang w:val="es-419" w:eastAsia="es-CO"/>
        </w:rPr>
      </w:pPr>
      <w:r w:rsidRPr="00A93454">
        <w:rPr>
          <w:b/>
          <w:bCs/>
          <w:lang w:val="es-419" w:eastAsia="es-CO"/>
        </w:rPr>
        <w:t xml:space="preserve">Condiciones </w:t>
      </w:r>
    </w:p>
    <w:p w14:paraId="131A26CB" w14:textId="2ADC4568" w:rsidR="00A93454" w:rsidRPr="00A93454" w:rsidRDefault="00A93454" w:rsidP="009325DC">
      <w:pPr>
        <w:pStyle w:val="Prrafodelista"/>
        <w:numPr>
          <w:ilvl w:val="0"/>
          <w:numId w:val="12"/>
        </w:numPr>
        <w:rPr>
          <w:lang w:val="es-419" w:eastAsia="es-CO"/>
        </w:rPr>
      </w:pPr>
      <w:r w:rsidRPr="00A93454">
        <w:rPr>
          <w:lang w:val="es-419" w:eastAsia="es-CO"/>
        </w:rPr>
        <w:t>Las palabras adecuadas sean de uso común.</w:t>
      </w:r>
    </w:p>
    <w:p w14:paraId="4D1900C1" w14:textId="5F5F741B" w:rsidR="00A93454" w:rsidRPr="00A93454" w:rsidRDefault="00A93454" w:rsidP="009325DC">
      <w:pPr>
        <w:pStyle w:val="Prrafodelista"/>
        <w:numPr>
          <w:ilvl w:val="0"/>
          <w:numId w:val="12"/>
        </w:numPr>
        <w:rPr>
          <w:lang w:val="es-419" w:eastAsia="es-CO"/>
        </w:rPr>
      </w:pPr>
      <w:r w:rsidRPr="00A93454">
        <w:rPr>
          <w:lang w:val="es-419" w:eastAsia="es-CO"/>
        </w:rPr>
        <w:t>No transmitir muchas ideas de una sola vez.</w:t>
      </w:r>
    </w:p>
    <w:p w14:paraId="1498417A" w14:textId="6BF61B07" w:rsidR="00A93454" w:rsidRPr="00A93454" w:rsidRDefault="00A93454" w:rsidP="009325DC">
      <w:pPr>
        <w:pStyle w:val="Prrafodelista"/>
        <w:numPr>
          <w:ilvl w:val="0"/>
          <w:numId w:val="12"/>
        </w:numPr>
        <w:rPr>
          <w:lang w:val="es-419" w:eastAsia="es-CO"/>
        </w:rPr>
      </w:pPr>
      <w:r w:rsidRPr="00A93454">
        <w:rPr>
          <w:lang w:val="es-419" w:eastAsia="es-CO"/>
        </w:rPr>
        <w:t>No usar palabras innecesarias.</w:t>
      </w:r>
    </w:p>
    <w:p w14:paraId="25023012" w14:textId="00138928" w:rsidR="00A93454" w:rsidRPr="00A93454" w:rsidRDefault="00A93454" w:rsidP="009325DC">
      <w:pPr>
        <w:pStyle w:val="Prrafodelista"/>
        <w:numPr>
          <w:ilvl w:val="0"/>
          <w:numId w:val="12"/>
        </w:numPr>
        <w:rPr>
          <w:lang w:val="es-419" w:eastAsia="es-CO"/>
        </w:rPr>
      </w:pPr>
      <w:r w:rsidRPr="00A93454">
        <w:rPr>
          <w:lang w:val="es-419" w:eastAsia="es-CO"/>
        </w:rPr>
        <w:t>Presentar ideas en orden, ojalá de importancia.</w:t>
      </w:r>
    </w:p>
    <w:p w14:paraId="577E9EA5" w14:textId="39F582FC" w:rsidR="002D5167" w:rsidRDefault="00A93454" w:rsidP="00A93454">
      <w:pPr>
        <w:rPr>
          <w:b/>
          <w:bCs/>
          <w:lang w:val="es-419" w:eastAsia="es-CO"/>
        </w:rPr>
      </w:pPr>
      <w:r w:rsidRPr="00A93454">
        <w:rPr>
          <w:b/>
          <w:bCs/>
          <w:lang w:val="es-419" w:eastAsia="es-CO"/>
        </w:rPr>
        <w:t>C</w:t>
      </w:r>
      <w:r w:rsidR="002D5167">
        <w:rPr>
          <w:b/>
          <w:bCs/>
          <w:lang w:val="es-419" w:eastAsia="es-CO"/>
        </w:rPr>
        <w:t xml:space="preserve">anal: </w:t>
      </w:r>
      <w:r w:rsidR="002D5167">
        <w:rPr>
          <w:lang w:val="es-419" w:eastAsia="es-CO"/>
        </w:rPr>
        <w:t>m</w:t>
      </w:r>
      <w:r w:rsidR="002D5167" w:rsidRPr="002D5167">
        <w:rPr>
          <w:lang w:val="es-419" w:eastAsia="es-CO"/>
        </w:rPr>
        <w:t>edio que utiliza para la transmisión del mensaje.</w:t>
      </w:r>
    </w:p>
    <w:p w14:paraId="38D97C1F" w14:textId="604473C3" w:rsidR="00A93454" w:rsidRPr="00A93454" w:rsidRDefault="002D5167" w:rsidP="00A93454">
      <w:pPr>
        <w:rPr>
          <w:b/>
          <w:bCs/>
          <w:lang w:val="es-419" w:eastAsia="es-CO"/>
        </w:rPr>
      </w:pPr>
      <w:r>
        <w:rPr>
          <w:b/>
          <w:bCs/>
          <w:lang w:val="es-419" w:eastAsia="es-CO"/>
        </w:rPr>
        <w:t>C</w:t>
      </w:r>
      <w:r w:rsidR="00A93454" w:rsidRPr="00A93454">
        <w:rPr>
          <w:b/>
          <w:bCs/>
          <w:lang w:val="es-419" w:eastAsia="es-CO"/>
        </w:rPr>
        <w:t xml:space="preserve">ondiciones </w:t>
      </w:r>
    </w:p>
    <w:p w14:paraId="0D5D6861" w14:textId="5749A547" w:rsidR="00A93454" w:rsidRPr="00A93454" w:rsidRDefault="00A93454" w:rsidP="009325DC">
      <w:pPr>
        <w:pStyle w:val="Prrafodelista"/>
        <w:numPr>
          <w:ilvl w:val="0"/>
          <w:numId w:val="13"/>
        </w:numPr>
        <w:rPr>
          <w:lang w:val="es-419" w:eastAsia="es-CO"/>
        </w:rPr>
      </w:pPr>
      <w:r w:rsidRPr="00A93454">
        <w:rPr>
          <w:lang w:val="es-419" w:eastAsia="es-CO"/>
        </w:rPr>
        <w:t>Que será de uso común para el emisor y el receptor.</w:t>
      </w:r>
    </w:p>
    <w:p w14:paraId="5379FA26" w14:textId="77777777" w:rsidR="00A93454" w:rsidRPr="00A93454" w:rsidRDefault="00A93454" w:rsidP="009325DC">
      <w:pPr>
        <w:pStyle w:val="Prrafodelista"/>
        <w:numPr>
          <w:ilvl w:val="0"/>
          <w:numId w:val="13"/>
        </w:numPr>
        <w:rPr>
          <w:lang w:val="es-419" w:eastAsia="es-CO"/>
        </w:rPr>
      </w:pPr>
      <w:r w:rsidRPr="00A93454">
        <w:rPr>
          <w:lang w:val="es-419" w:eastAsia="es-CO"/>
        </w:rPr>
        <w:t>Estar en un mismo nivel de dificultad.</w:t>
      </w:r>
    </w:p>
    <w:p w14:paraId="710B1E95" w14:textId="27812E26" w:rsidR="00A93454" w:rsidRPr="00A93454" w:rsidRDefault="002D5167" w:rsidP="00A93454">
      <w:pPr>
        <w:rPr>
          <w:b/>
          <w:bCs/>
          <w:lang w:val="es-419" w:eastAsia="es-CO"/>
        </w:rPr>
      </w:pPr>
      <w:r>
        <w:rPr>
          <w:b/>
          <w:bCs/>
          <w:lang w:val="es-419" w:eastAsia="es-CO"/>
        </w:rPr>
        <w:t>I</w:t>
      </w:r>
      <w:r w:rsidR="00A93454" w:rsidRPr="00A93454">
        <w:rPr>
          <w:b/>
          <w:bCs/>
          <w:lang w:val="es-419" w:eastAsia="es-CO"/>
        </w:rPr>
        <w:t xml:space="preserve">mportancia de la </w:t>
      </w:r>
      <w:r w:rsidR="00113801">
        <w:rPr>
          <w:b/>
          <w:bCs/>
          <w:lang w:val="es-419" w:eastAsia="es-CO"/>
        </w:rPr>
        <w:t>c</w:t>
      </w:r>
      <w:r w:rsidR="00A93454" w:rsidRPr="00A93454">
        <w:rPr>
          <w:b/>
          <w:bCs/>
          <w:lang w:val="es-419" w:eastAsia="es-CO"/>
        </w:rPr>
        <w:t>omunicación</w:t>
      </w:r>
    </w:p>
    <w:p w14:paraId="0BD7DCC5" w14:textId="5ADADD0A" w:rsidR="00A93454" w:rsidRDefault="00A93454" w:rsidP="002D469F">
      <w:pPr>
        <w:rPr>
          <w:lang w:val="es-419" w:eastAsia="es-CO"/>
        </w:rPr>
      </w:pPr>
      <w:r w:rsidRPr="00A93454">
        <w:rPr>
          <w:lang w:val="es-419" w:eastAsia="es-CO"/>
        </w:rPr>
        <w:t xml:space="preserve">La comunicación es esencial para transmitir información de manera clara y efectiva, formando conocimientos, proyectando una imagen profesional y difundiendo mensajes clave. Además, permite persuadir al público, ofreciendo un espacio de </w:t>
      </w:r>
      <w:r w:rsidRPr="00A93454">
        <w:rPr>
          <w:lang w:val="es-419" w:eastAsia="es-CO"/>
        </w:rPr>
        <w:lastRenderedPageBreak/>
        <w:t>entretenimiento y conexión. A continuación, se presentan los aspectos principales que la comunicación cumple en diversas interacciones, asegurando su impacto en cada contexto.</w:t>
      </w:r>
    </w:p>
    <w:p w14:paraId="09D19F0C" w14:textId="77777777" w:rsidR="00A93454" w:rsidRPr="002D469F" w:rsidRDefault="00A93454" w:rsidP="009325DC">
      <w:pPr>
        <w:pStyle w:val="Prrafodelista"/>
        <w:numPr>
          <w:ilvl w:val="0"/>
          <w:numId w:val="14"/>
        </w:numPr>
        <w:rPr>
          <w:b/>
          <w:bCs/>
          <w:lang w:val="es-419" w:eastAsia="es-CO"/>
        </w:rPr>
      </w:pPr>
      <w:r w:rsidRPr="002D469F">
        <w:rPr>
          <w:b/>
          <w:bCs/>
          <w:lang w:val="es-419" w:eastAsia="es-CO"/>
        </w:rPr>
        <w:t>Comunicación</w:t>
      </w:r>
    </w:p>
    <w:p w14:paraId="719BD8BB" w14:textId="362BCD35" w:rsidR="00A93454" w:rsidRPr="002D469F" w:rsidRDefault="00A93454" w:rsidP="002D469F">
      <w:pPr>
        <w:pStyle w:val="Prrafodelista"/>
        <w:ind w:left="1429" w:firstLine="0"/>
        <w:rPr>
          <w:lang w:val="es-419" w:eastAsia="es-CO"/>
        </w:rPr>
      </w:pPr>
      <w:r w:rsidRPr="002D469F">
        <w:rPr>
          <w:lang w:val="es-419" w:eastAsia="es-CO"/>
        </w:rPr>
        <w:t>Informar: la gran carrera progresista del mundo en todos sus campos hace de la información una necesidad de cada día. La comunicación cumple así un papel importante.</w:t>
      </w:r>
    </w:p>
    <w:p w14:paraId="03B6C344" w14:textId="57B6F2D3" w:rsidR="00A93454" w:rsidRPr="002D469F" w:rsidRDefault="00A93454" w:rsidP="009325DC">
      <w:pPr>
        <w:pStyle w:val="Prrafodelista"/>
        <w:numPr>
          <w:ilvl w:val="0"/>
          <w:numId w:val="14"/>
        </w:numPr>
        <w:rPr>
          <w:b/>
          <w:bCs/>
          <w:lang w:val="es-419" w:eastAsia="es-CO"/>
        </w:rPr>
      </w:pPr>
      <w:r w:rsidRPr="002D469F">
        <w:rPr>
          <w:b/>
          <w:bCs/>
          <w:lang w:val="es-419" w:eastAsia="es-CO"/>
        </w:rPr>
        <w:t>Conocimiento</w:t>
      </w:r>
    </w:p>
    <w:p w14:paraId="7F980375" w14:textId="27C59E62" w:rsidR="002D469F" w:rsidRPr="002D469F" w:rsidRDefault="002D469F" w:rsidP="002D469F">
      <w:pPr>
        <w:pStyle w:val="Prrafodelista"/>
        <w:ind w:left="1429" w:firstLine="0"/>
        <w:rPr>
          <w:lang w:val="es-419" w:eastAsia="es-CO"/>
        </w:rPr>
      </w:pPr>
      <w:r w:rsidRPr="002D469F">
        <w:rPr>
          <w:lang w:val="es-419" w:eastAsia="es-CO"/>
        </w:rPr>
        <w:t>Formar: el empleo de la comunicación como medio de formación es palpable en todos los campos del conocimiento humano.</w:t>
      </w:r>
    </w:p>
    <w:p w14:paraId="2D456A4C" w14:textId="208E60FF" w:rsidR="00A93454" w:rsidRPr="002D469F" w:rsidRDefault="00A93454" w:rsidP="009325DC">
      <w:pPr>
        <w:pStyle w:val="Prrafodelista"/>
        <w:numPr>
          <w:ilvl w:val="0"/>
          <w:numId w:val="14"/>
        </w:numPr>
        <w:rPr>
          <w:b/>
          <w:bCs/>
          <w:lang w:val="es-419" w:eastAsia="es-CO"/>
        </w:rPr>
      </w:pPr>
      <w:r w:rsidRPr="002D469F">
        <w:rPr>
          <w:b/>
          <w:bCs/>
          <w:lang w:val="es-419" w:eastAsia="es-CO"/>
        </w:rPr>
        <w:t>Idea</w:t>
      </w:r>
    </w:p>
    <w:p w14:paraId="07B1A85D" w14:textId="1A4441C3" w:rsidR="002D469F" w:rsidRPr="002D469F" w:rsidRDefault="002D469F" w:rsidP="002D469F">
      <w:pPr>
        <w:pStyle w:val="Prrafodelista"/>
        <w:ind w:left="1429" w:firstLine="0"/>
        <w:rPr>
          <w:lang w:val="es-419" w:eastAsia="es-CO"/>
        </w:rPr>
      </w:pPr>
      <w:r w:rsidRPr="002D469F">
        <w:rPr>
          <w:lang w:val="es-419" w:eastAsia="es-CO"/>
        </w:rPr>
        <w:t>Dar Imagen: la comunicación se da y se percibe como una empresa, una compañía, una idea. Es una forma muy eficaz de publicidad y buenas relaciones públicas para una empresa.</w:t>
      </w:r>
    </w:p>
    <w:p w14:paraId="1619A93C" w14:textId="112BD009" w:rsidR="00A93454" w:rsidRPr="002D469F" w:rsidRDefault="00A93454" w:rsidP="009325DC">
      <w:pPr>
        <w:pStyle w:val="Prrafodelista"/>
        <w:numPr>
          <w:ilvl w:val="0"/>
          <w:numId w:val="14"/>
        </w:numPr>
        <w:rPr>
          <w:b/>
          <w:bCs/>
          <w:lang w:val="es-419" w:eastAsia="es-CO"/>
        </w:rPr>
      </w:pPr>
      <w:r w:rsidRPr="002D469F">
        <w:rPr>
          <w:b/>
          <w:bCs/>
          <w:lang w:val="es-419" w:eastAsia="es-CO"/>
        </w:rPr>
        <w:t>Opinión</w:t>
      </w:r>
    </w:p>
    <w:p w14:paraId="3759BE4B" w14:textId="1280AB0D" w:rsidR="002D469F" w:rsidRDefault="002D469F" w:rsidP="002D469F">
      <w:pPr>
        <w:pStyle w:val="Prrafodelista"/>
        <w:ind w:left="1429" w:firstLine="0"/>
        <w:rPr>
          <w:lang w:val="es-419" w:eastAsia="es-CO"/>
        </w:rPr>
      </w:pPr>
      <w:r w:rsidRPr="002D469F">
        <w:rPr>
          <w:lang w:val="es-419" w:eastAsia="es-CO"/>
        </w:rPr>
        <w:t>Difundir: la comunicación permite esparcir no s</w:t>
      </w:r>
      <w:r w:rsidR="00FA24C3">
        <w:rPr>
          <w:lang w:val="es-419" w:eastAsia="es-CO"/>
        </w:rPr>
        <w:t>o</w:t>
      </w:r>
      <w:r w:rsidRPr="002D469F">
        <w:rPr>
          <w:lang w:val="es-419" w:eastAsia="es-CO"/>
        </w:rPr>
        <w:t>lo la propia opinión, sino las ideas necesarias para lograr un objetivo determinado. Se difunden las ventajas de un producto, las bondades de una administración, la amabilidad de una empresa o su voluntad de servicio.</w:t>
      </w:r>
    </w:p>
    <w:p w14:paraId="087C803E" w14:textId="09CB5402" w:rsidR="00A93454" w:rsidRPr="002D469F" w:rsidRDefault="00A93454" w:rsidP="009325DC">
      <w:pPr>
        <w:pStyle w:val="Prrafodelista"/>
        <w:numPr>
          <w:ilvl w:val="0"/>
          <w:numId w:val="14"/>
        </w:numPr>
        <w:rPr>
          <w:b/>
          <w:bCs/>
          <w:lang w:val="es-419" w:eastAsia="es-CO"/>
        </w:rPr>
      </w:pPr>
      <w:r w:rsidRPr="002D469F">
        <w:rPr>
          <w:b/>
          <w:bCs/>
          <w:lang w:val="es-419" w:eastAsia="es-CO"/>
        </w:rPr>
        <w:t>Decisión</w:t>
      </w:r>
    </w:p>
    <w:p w14:paraId="79C66278" w14:textId="5F3DCC2A" w:rsidR="002D469F" w:rsidRPr="002D469F" w:rsidRDefault="002D469F" w:rsidP="002D469F">
      <w:pPr>
        <w:pStyle w:val="Prrafodelista"/>
        <w:ind w:left="1429" w:firstLine="0"/>
        <w:rPr>
          <w:lang w:val="es-419" w:eastAsia="es-CO"/>
        </w:rPr>
      </w:pPr>
      <w:r w:rsidRPr="002D469F">
        <w:rPr>
          <w:lang w:val="es-419" w:eastAsia="es-CO"/>
        </w:rPr>
        <w:t>Persuadir: convencer a los demás para que se ejecute o no una acción, para que se compre o no un producto, para que se tome una decisión; es una misión necesaria en nuestro medio. Una buena comunicación debe servir para convencer a los demás y moverlos a la acción.</w:t>
      </w:r>
    </w:p>
    <w:p w14:paraId="0DB5991A" w14:textId="5862962F" w:rsidR="00A93454" w:rsidRPr="002D469F" w:rsidRDefault="00A93454" w:rsidP="009325DC">
      <w:pPr>
        <w:pStyle w:val="Prrafodelista"/>
        <w:numPr>
          <w:ilvl w:val="0"/>
          <w:numId w:val="14"/>
        </w:numPr>
        <w:rPr>
          <w:b/>
          <w:bCs/>
          <w:lang w:val="es-419" w:eastAsia="es-CO"/>
        </w:rPr>
      </w:pPr>
      <w:r w:rsidRPr="002D469F">
        <w:rPr>
          <w:b/>
          <w:bCs/>
          <w:lang w:val="es-419" w:eastAsia="es-CO"/>
        </w:rPr>
        <w:lastRenderedPageBreak/>
        <w:t>Interés</w:t>
      </w:r>
    </w:p>
    <w:p w14:paraId="650B7D96" w14:textId="15B486BD" w:rsidR="002D469F" w:rsidRPr="002D469F" w:rsidRDefault="002D469F" w:rsidP="002D469F">
      <w:pPr>
        <w:pStyle w:val="Prrafodelista"/>
        <w:ind w:left="1429" w:firstLine="0"/>
        <w:rPr>
          <w:lang w:val="es-419" w:eastAsia="es-CO"/>
        </w:rPr>
      </w:pPr>
      <w:r w:rsidRPr="002D469F">
        <w:rPr>
          <w:lang w:eastAsia="es-CO"/>
        </w:rPr>
        <w:t>Divertir: en la comunicación debe haber algo de interés para dar o recibir. A veces conviene recurrir a elementos agradables, visibles y jocosos con el objetivo de influir con mayor facilidad en los demás. La comunicación es, también, un vehículo de la alegría, el descanso, el solaz y la amabilidad.</w:t>
      </w:r>
    </w:p>
    <w:p w14:paraId="62E72D31" w14:textId="0E0A9A47" w:rsidR="00A93454" w:rsidRPr="00A93454" w:rsidRDefault="00A93454" w:rsidP="00C82255">
      <w:pPr>
        <w:rPr>
          <w:lang w:val="es-419" w:eastAsia="es-CO"/>
        </w:rPr>
      </w:pPr>
      <w:r w:rsidRPr="00A93454">
        <w:rPr>
          <w:lang w:val="es-419" w:eastAsia="es-CO"/>
        </w:rPr>
        <w:t>La comunicación le permite al guía de turismo ser útil en los procesos de producción a nivel de empresa y de insumos, como fuente de actividad económica. Las técnicas de comunicación nos permiten interrelacionar turista- atractivo-guía logrando satisfacer la necesidad de recibir y dar información anexa, clara y veraz.</w:t>
      </w:r>
    </w:p>
    <w:p w14:paraId="30239FB8" w14:textId="47DB0BA2" w:rsidR="00A93454" w:rsidRPr="002D469F" w:rsidRDefault="00A93454" w:rsidP="002D469F">
      <w:pPr>
        <w:rPr>
          <w:b/>
          <w:bCs/>
          <w:lang w:val="es-419" w:eastAsia="es-CO"/>
        </w:rPr>
      </w:pPr>
      <w:r w:rsidRPr="002D469F">
        <w:rPr>
          <w:b/>
          <w:bCs/>
          <w:lang w:val="es-419" w:eastAsia="es-CO"/>
        </w:rPr>
        <w:t>Tipos de Comunicación</w:t>
      </w:r>
    </w:p>
    <w:p w14:paraId="04A48F55" w14:textId="47CD5BDA" w:rsidR="00A93454" w:rsidRPr="00D20F83" w:rsidRDefault="00A93454" w:rsidP="00D20F83">
      <w:pPr>
        <w:pStyle w:val="Prrafodelista"/>
        <w:numPr>
          <w:ilvl w:val="0"/>
          <w:numId w:val="31"/>
        </w:numPr>
        <w:rPr>
          <w:lang w:val="es-419" w:eastAsia="es-CO"/>
        </w:rPr>
      </w:pPr>
      <w:r w:rsidRPr="00D20F83">
        <w:rPr>
          <w:b/>
          <w:bCs/>
          <w:lang w:val="es-419" w:eastAsia="es-CO"/>
        </w:rPr>
        <w:t>Comunicación interpersonal</w:t>
      </w:r>
      <w:r w:rsidR="002D469F" w:rsidRPr="00D20F83">
        <w:rPr>
          <w:lang w:val="es-419" w:eastAsia="es-CO"/>
        </w:rPr>
        <w:t>: s</w:t>
      </w:r>
      <w:r w:rsidRPr="00D20F83">
        <w:rPr>
          <w:lang w:val="es-419" w:eastAsia="es-CO"/>
        </w:rPr>
        <w:t>e realiza con la presencia de los interlocutores en el mismo sitio; se conoce también como comunicación cara a cara. Como ejemplos de este tipo de comunicación tenemos nuestras conversaciones cotidianas con nuestros familiares o compañeros de trabajo.</w:t>
      </w:r>
    </w:p>
    <w:p w14:paraId="3A8B38FC" w14:textId="48870105" w:rsidR="00A93454" w:rsidRPr="00084D75" w:rsidRDefault="00A93454" w:rsidP="009325DC">
      <w:pPr>
        <w:pStyle w:val="Prrafodelista"/>
        <w:numPr>
          <w:ilvl w:val="0"/>
          <w:numId w:val="14"/>
        </w:numPr>
        <w:rPr>
          <w:lang w:val="es-419" w:eastAsia="es-CO"/>
        </w:rPr>
      </w:pPr>
      <w:r w:rsidRPr="00084D75">
        <w:rPr>
          <w:b/>
          <w:bCs/>
          <w:lang w:val="es-419" w:eastAsia="es-CO"/>
        </w:rPr>
        <w:t>Comunicación masiva</w:t>
      </w:r>
      <w:r w:rsidR="002D469F" w:rsidRPr="00084D75">
        <w:rPr>
          <w:b/>
          <w:bCs/>
          <w:lang w:val="es-419" w:eastAsia="es-CO"/>
        </w:rPr>
        <w:t>:</w:t>
      </w:r>
      <w:r w:rsidR="002D469F" w:rsidRPr="00084D75">
        <w:rPr>
          <w:lang w:val="es-419" w:eastAsia="es-CO"/>
        </w:rPr>
        <w:t xml:space="preserve"> d</w:t>
      </w:r>
      <w:r w:rsidRPr="00084D75">
        <w:rPr>
          <w:lang w:val="es-419" w:eastAsia="es-CO"/>
        </w:rPr>
        <w:t>esarrollada principalmente por los medios de comunicación colectivos como radio, televisión, Internet, periódicos y revistas. el mensaje es enviado por un emisor y no hay respuesta inmediata. No garantiza la atención necesaria de todos los receptores para interpretar el mensaje.</w:t>
      </w:r>
    </w:p>
    <w:p w14:paraId="693DDB53" w14:textId="45696DE5" w:rsidR="00A93454" w:rsidRPr="00084D75" w:rsidRDefault="00A93454" w:rsidP="009325DC">
      <w:pPr>
        <w:pStyle w:val="Prrafodelista"/>
        <w:numPr>
          <w:ilvl w:val="0"/>
          <w:numId w:val="14"/>
        </w:numPr>
        <w:rPr>
          <w:lang w:val="es-419" w:eastAsia="es-CO"/>
        </w:rPr>
      </w:pPr>
      <w:r w:rsidRPr="00084D75">
        <w:rPr>
          <w:b/>
          <w:bCs/>
          <w:lang w:val="es-419" w:eastAsia="es-CO"/>
        </w:rPr>
        <w:t>Comunicación organizacional</w:t>
      </w:r>
      <w:r w:rsidR="002D469F" w:rsidRPr="00084D75">
        <w:rPr>
          <w:b/>
          <w:bCs/>
          <w:lang w:val="es-419" w:eastAsia="es-CO"/>
        </w:rPr>
        <w:t>:</w:t>
      </w:r>
      <w:r w:rsidR="002D469F" w:rsidRPr="00084D75">
        <w:rPr>
          <w:lang w:val="es-419" w:eastAsia="es-CO"/>
        </w:rPr>
        <w:t xml:space="preserve"> e</w:t>
      </w:r>
      <w:r w:rsidRPr="00084D75">
        <w:rPr>
          <w:lang w:val="es-419" w:eastAsia="es-CO"/>
        </w:rPr>
        <w:t xml:space="preserve">s implementada por las instituciones como un elemento estructural que fortalece tanto la funcionalidad como el cumplimiento de normas internas. Esta forma de comunicación asegura que todos los miembros estén alineados con los objetivos y valores institucionales, facilitando la coordinación de tareas, el flujo de información </w:t>
      </w:r>
      <w:r w:rsidRPr="00084D75">
        <w:rPr>
          <w:lang w:val="es-419" w:eastAsia="es-CO"/>
        </w:rPr>
        <w:lastRenderedPageBreak/>
        <w:t>y el seguimiento de procedimientos. Su correcta gestión promueve un ambiente organizacional cohesivo y eficiente, esencial para alcanzar las metas comunes.</w:t>
      </w:r>
    </w:p>
    <w:p w14:paraId="23A8C69C" w14:textId="430873EA" w:rsidR="00A93454" w:rsidRPr="00084D75" w:rsidRDefault="00A93454" w:rsidP="009325DC">
      <w:pPr>
        <w:pStyle w:val="Prrafodelista"/>
        <w:numPr>
          <w:ilvl w:val="0"/>
          <w:numId w:val="14"/>
        </w:numPr>
        <w:rPr>
          <w:lang w:val="es-419" w:eastAsia="es-CO"/>
        </w:rPr>
      </w:pPr>
      <w:r w:rsidRPr="00084D75">
        <w:rPr>
          <w:b/>
          <w:bCs/>
          <w:lang w:val="es-419" w:eastAsia="es-CO"/>
        </w:rPr>
        <w:t>Comunicación formal</w:t>
      </w:r>
      <w:r w:rsidR="00084D75" w:rsidRPr="00084D75">
        <w:rPr>
          <w:b/>
          <w:bCs/>
          <w:lang w:val="es-419" w:eastAsia="es-CO"/>
        </w:rPr>
        <w:t>:</w:t>
      </w:r>
      <w:r w:rsidR="00084D75" w:rsidRPr="00084D75">
        <w:rPr>
          <w:lang w:val="es-419" w:eastAsia="es-CO"/>
        </w:rPr>
        <w:t xml:space="preserve"> f</w:t>
      </w:r>
      <w:r w:rsidRPr="00084D75">
        <w:rPr>
          <w:lang w:val="es-419" w:eastAsia="es-CO"/>
        </w:rPr>
        <w:t>acilita el direccionamiento y agilización de procesos dentro de la organización, apoyando el cumplimiento de las metas establecidas. Esta comunicación puede ser descendente, cuando fluye de la dirección hacia el personal; ascendente, del personal hacia la dirección; horizontal, entre personas de igual nivel jerárquico; y diagonal, entre diferentes departamentos o áreas, promoviendo una colaboración integral y eficiente.</w:t>
      </w:r>
    </w:p>
    <w:p w14:paraId="0DD54851" w14:textId="48D65849" w:rsidR="00A93454" w:rsidRPr="00084D75" w:rsidRDefault="00A93454" w:rsidP="009325DC">
      <w:pPr>
        <w:pStyle w:val="Prrafodelista"/>
        <w:numPr>
          <w:ilvl w:val="0"/>
          <w:numId w:val="14"/>
        </w:numPr>
        <w:rPr>
          <w:lang w:val="es-419" w:eastAsia="es-CO"/>
        </w:rPr>
      </w:pPr>
      <w:r w:rsidRPr="00084D75">
        <w:rPr>
          <w:b/>
          <w:bCs/>
          <w:lang w:val="es-419" w:eastAsia="es-CO"/>
        </w:rPr>
        <w:t>Comunicación informal</w:t>
      </w:r>
      <w:r w:rsidR="00084D75" w:rsidRPr="00084D75">
        <w:rPr>
          <w:b/>
          <w:bCs/>
          <w:lang w:val="es-419" w:eastAsia="es-CO"/>
        </w:rPr>
        <w:t>:</w:t>
      </w:r>
      <w:r w:rsidR="00084D75" w:rsidRPr="00084D75">
        <w:rPr>
          <w:lang w:val="es-419" w:eastAsia="es-CO"/>
        </w:rPr>
        <w:t xml:space="preserve"> s</w:t>
      </w:r>
      <w:r w:rsidRPr="00084D75">
        <w:rPr>
          <w:lang w:val="es-419" w:eastAsia="es-CO"/>
        </w:rPr>
        <w:t>urge de relaciones espontáneas entre miembros de la institución, sin seguir estructuras jerárquicas. Esta puede tener efectos positivos cuando fortalece las relaciones interpersonales y fomenta el trabajo en equipo. Sin embargo, también puede ser negativa si actúa como un distractor que distorsiona la información, afectando tanto a las personas como al rendimiento y la imagen de la institución.</w:t>
      </w:r>
    </w:p>
    <w:p w14:paraId="4A440EB6" w14:textId="77777777" w:rsidR="00A93454" w:rsidRPr="00A93454" w:rsidRDefault="00A93454" w:rsidP="00A93454">
      <w:pPr>
        <w:rPr>
          <w:lang w:val="es-419" w:eastAsia="es-CO"/>
        </w:rPr>
      </w:pPr>
      <w:r w:rsidRPr="00A93454">
        <w:rPr>
          <w:lang w:val="es-419" w:eastAsia="es-CO"/>
        </w:rPr>
        <w:t>A pesar de que la comunicación es un proceso inherente al ser humano y esencial para relacionarse con los demás, es fundamental aprender a comunicarse de manera efectiva. Esto se debe a que la comunicación puede contribuir a construir relaciones positivas o, por el contrario, causar daño y destruir tanto a las personas como a las instituciones.</w:t>
      </w:r>
    </w:p>
    <w:p w14:paraId="0C57DD39" w14:textId="6205D5D7" w:rsidR="00A93454" w:rsidRPr="00084D75" w:rsidRDefault="00A93454" w:rsidP="00084D75">
      <w:pPr>
        <w:rPr>
          <w:b/>
          <w:bCs/>
          <w:lang w:val="es-419" w:eastAsia="es-CO"/>
        </w:rPr>
      </w:pPr>
      <w:r w:rsidRPr="00084D75">
        <w:rPr>
          <w:b/>
          <w:bCs/>
          <w:lang w:val="es-419" w:eastAsia="es-CO"/>
        </w:rPr>
        <w:t>Comunicación asertiva</w:t>
      </w:r>
    </w:p>
    <w:p w14:paraId="40E53655" w14:textId="06FF0070" w:rsidR="00A93454" w:rsidRPr="00226538" w:rsidRDefault="00226538" w:rsidP="002C74B1">
      <w:pPr>
        <w:pStyle w:val="Prrafodelista"/>
        <w:numPr>
          <w:ilvl w:val="0"/>
          <w:numId w:val="33"/>
        </w:numPr>
        <w:ind w:left="709"/>
        <w:rPr>
          <w:lang w:val="es-419" w:eastAsia="es-CO"/>
        </w:rPr>
      </w:pPr>
      <w:r w:rsidRPr="00226538">
        <w:rPr>
          <w:b/>
          <w:bCs/>
          <w:lang w:val="es-419" w:eastAsia="es-CO"/>
        </w:rPr>
        <w:lastRenderedPageBreak/>
        <w:t>C</w:t>
      </w:r>
      <w:r w:rsidR="00A93454" w:rsidRPr="00226538">
        <w:rPr>
          <w:b/>
          <w:bCs/>
          <w:lang w:val="es-419" w:eastAsia="es-CO"/>
        </w:rPr>
        <w:t>onducta asertiva</w:t>
      </w:r>
      <w:r>
        <w:rPr>
          <w:lang w:val="es-419" w:eastAsia="es-CO"/>
        </w:rPr>
        <w:t>:</w:t>
      </w:r>
      <w:r w:rsidR="00A93454" w:rsidRPr="00226538">
        <w:rPr>
          <w:lang w:val="es-419" w:eastAsia="es-CO"/>
        </w:rPr>
        <w:t xml:space="preserve"> </w:t>
      </w:r>
      <w:r w:rsidR="00B46D37">
        <w:rPr>
          <w:lang w:val="es-419" w:eastAsia="es-CO"/>
        </w:rPr>
        <w:t>la</w:t>
      </w:r>
      <w:r w:rsidR="00B46D37" w:rsidRPr="00B46D37">
        <w:rPr>
          <w:lang w:val="es-419" w:eastAsia="es-CO"/>
        </w:rPr>
        <w:t xml:space="preserve"> conducta asertiva no tiene siempre como resultado la ausencia de conflicto entre las dos partes; pero su objetivo es la potenciación de las consecuencias favorables y la minimización de las desfavorables.</w:t>
      </w:r>
    </w:p>
    <w:p w14:paraId="10EA9EA9" w14:textId="080411D4" w:rsidR="00A93454" w:rsidRPr="008F72F5" w:rsidRDefault="00A93454" w:rsidP="002C74B1">
      <w:pPr>
        <w:pStyle w:val="Prrafodelista"/>
        <w:numPr>
          <w:ilvl w:val="0"/>
          <w:numId w:val="15"/>
        </w:numPr>
        <w:ind w:left="709"/>
        <w:rPr>
          <w:lang w:val="es-419" w:eastAsia="es-CO"/>
        </w:rPr>
      </w:pPr>
      <w:r w:rsidRPr="008F72F5">
        <w:rPr>
          <w:b/>
          <w:bCs/>
          <w:lang w:val="es-419" w:eastAsia="es-CO"/>
        </w:rPr>
        <w:t>Conducta pasiva</w:t>
      </w:r>
      <w:r w:rsidR="008F72F5" w:rsidRPr="008F72F5">
        <w:rPr>
          <w:b/>
          <w:bCs/>
          <w:lang w:val="es-419" w:eastAsia="es-CO"/>
        </w:rPr>
        <w:t>:</w:t>
      </w:r>
      <w:r w:rsidR="008F72F5" w:rsidRPr="008F72F5">
        <w:rPr>
          <w:lang w:val="es-419" w:eastAsia="es-CO"/>
        </w:rPr>
        <w:t xml:space="preserve"> l</w:t>
      </w:r>
      <w:r w:rsidRPr="008F72F5">
        <w:rPr>
          <w:lang w:val="es-419" w:eastAsia="es-CO"/>
        </w:rPr>
        <w:t xml:space="preserve">a conducta pasiva, según </w:t>
      </w:r>
      <w:proofErr w:type="spellStart"/>
      <w:r w:rsidRPr="008F72F5">
        <w:rPr>
          <w:lang w:val="es-419" w:eastAsia="es-CO"/>
        </w:rPr>
        <w:t>Marsellach</w:t>
      </w:r>
      <w:proofErr w:type="spellEnd"/>
      <w:r w:rsidRPr="008F72F5">
        <w:rPr>
          <w:lang w:val="es-419" w:eastAsia="es-CO"/>
        </w:rPr>
        <w:t>, implica la transgresión de los propios derechos al no poder expresar abiertamente sentimientos, pensamientos y opiniones. A menudo, esto se manifiesta con disculpas y falta de confianza, buscando apaciguar a los demás y evitar conflictos, incluso a costa del propio bienestar y la autenticidad.</w:t>
      </w:r>
    </w:p>
    <w:p w14:paraId="0973FEC7" w14:textId="1328D00D" w:rsidR="00A93454" w:rsidRPr="008F72F5" w:rsidRDefault="00A93454" w:rsidP="002C74B1">
      <w:pPr>
        <w:pStyle w:val="Prrafodelista"/>
        <w:numPr>
          <w:ilvl w:val="0"/>
          <w:numId w:val="15"/>
        </w:numPr>
        <w:ind w:left="709"/>
        <w:rPr>
          <w:lang w:val="es-419" w:eastAsia="es-CO"/>
        </w:rPr>
      </w:pPr>
      <w:r w:rsidRPr="008F72F5">
        <w:rPr>
          <w:b/>
          <w:bCs/>
          <w:lang w:val="es-419" w:eastAsia="es-CO"/>
        </w:rPr>
        <w:t>Persona no asertiva</w:t>
      </w:r>
      <w:r w:rsidR="008F72F5" w:rsidRPr="008F72F5">
        <w:rPr>
          <w:b/>
          <w:bCs/>
          <w:lang w:val="es-419" w:eastAsia="es-CO"/>
        </w:rPr>
        <w:t>:</w:t>
      </w:r>
      <w:r w:rsidR="008F72F5" w:rsidRPr="008F72F5">
        <w:rPr>
          <w:lang w:val="es-419" w:eastAsia="es-CO"/>
        </w:rPr>
        <w:t xml:space="preserve"> l</w:t>
      </w:r>
      <w:r w:rsidRPr="008F72F5">
        <w:rPr>
          <w:lang w:val="es-419" w:eastAsia="es-CO"/>
        </w:rPr>
        <w:t xml:space="preserve">a falta de asertividad puede generar consecuencias negativas para quien la </w:t>
      </w:r>
      <w:r w:rsidR="00084D75" w:rsidRPr="008F72F5">
        <w:rPr>
          <w:lang w:val="es-419" w:eastAsia="es-CO"/>
        </w:rPr>
        <w:t>práctica</w:t>
      </w:r>
      <w:r w:rsidRPr="008F72F5">
        <w:rPr>
          <w:lang w:val="es-419" w:eastAsia="es-CO"/>
        </w:rPr>
        <w:t xml:space="preserve"> y para quienes interactúan con ella. La comunicación poco clara dificulta la satisfacción de necesidades y la comprensión de opiniones, lo que lleva a sentimientos de incomprensión y manipulación. Esto puede resultar en hostilidad e irritabilidad, dado que todos tienen un límite para manejar frustraciones.</w:t>
      </w:r>
    </w:p>
    <w:p w14:paraId="5E86198B" w14:textId="57BA3AF1" w:rsidR="00A93454" w:rsidRPr="008F72F5" w:rsidRDefault="00A93454" w:rsidP="002C74B1">
      <w:pPr>
        <w:pStyle w:val="Prrafodelista"/>
        <w:numPr>
          <w:ilvl w:val="0"/>
          <w:numId w:val="15"/>
        </w:numPr>
        <w:ind w:left="709"/>
        <w:rPr>
          <w:lang w:val="es-419" w:eastAsia="es-CO"/>
        </w:rPr>
      </w:pPr>
      <w:r w:rsidRPr="008F72F5">
        <w:rPr>
          <w:b/>
          <w:bCs/>
          <w:lang w:val="es-419" w:eastAsia="es-CO"/>
        </w:rPr>
        <w:t>Conducta no asertiva</w:t>
      </w:r>
      <w:r w:rsidR="008F72F5" w:rsidRPr="008F72F5">
        <w:rPr>
          <w:b/>
          <w:bCs/>
          <w:lang w:val="es-419" w:eastAsia="es-CO"/>
        </w:rPr>
        <w:t>:</w:t>
      </w:r>
      <w:r w:rsidR="008F72F5" w:rsidRPr="008F72F5">
        <w:rPr>
          <w:lang w:val="es-419" w:eastAsia="es-CO"/>
        </w:rPr>
        <w:t xml:space="preserve"> </w:t>
      </w:r>
      <w:r w:rsidR="0009253E">
        <w:rPr>
          <w:lang w:val="es-419" w:eastAsia="es-CO"/>
        </w:rPr>
        <w:t>q</w:t>
      </w:r>
      <w:r w:rsidRPr="008F72F5">
        <w:rPr>
          <w:lang w:val="es-419" w:eastAsia="es-CO"/>
        </w:rPr>
        <w:t>uien recibe una conducta no asertiva puede experimentar diversas consecuencias negativas. Constantemente descifrar lo que la otra persona intenta comunicar o tratar de leer sus pensamientos resulta ser una tarea difícil y abrumadora. Esto puede dar lugar a sentimientos de frustración, molestia e incluso ira</w:t>
      </w:r>
      <w:r w:rsidR="003F2589">
        <w:rPr>
          <w:lang w:val="es-419" w:eastAsia="es-CO"/>
        </w:rPr>
        <w:t>,</w:t>
      </w:r>
      <w:r w:rsidRPr="008F72F5">
        <w:rPr>
          <w:lang w:val="es-419" w:eastAsia="es-CO"/>
        </w:rPr>
        <w:t xml:space="preserve"> hacia quien se comporta de manera pasiva.</w:t>
      </w:r>
    </w:p>
    <w:p w14:paraId="62CD72DA" w14:textId="4068FE81" w:rsidR="00A93454" w:rsidRPr="008F72F5" w:rsidRDefault="00A93454" w:rsidP="00413272">
      <w:pPr>
        <w:pStyle w:val="Prrafodelista"/>
        <w:ind w:left="709" w:firstLine="0"/>
        <w:rPr>
          <w:lang w:val="es-419" w:eastAsia="es-CO"/>
        </w:rPr>
      </w:pPr>
      <w:r w:rsidRPr="008F72F5">
        <w:rPr>
          <w:b/>
          <w:bCs/>
          <w:lang w:val="es-419" w:eastAsia="es-CO"/>
        </w:rPr>
        <w:t>Conducta agresiva</w:t>
      </w:r>
      <w:r w:rsidR="008F72F5" w:rsidRPr="008F72F5">
        <w:rPr>
          <w:lang w:val="es-419" w:eastAsia="es-CO"/>
        </w:rPr>
        <w:t>: s</w:t>
      </w:r>
      <w:r w:rsidRPr="008F72F5">
        <w:rPr>
          <w:lang w:val="es-419" w:eastAsia="es-CO"/>
        </w:rPr>
        <w:t>e define como la defensa de los derechos personales y la expresión de pensamientos, sentimientos y opiniones de manera inapropiada e impositiva, lo que transgrede los derechos de los demás. Esta conducta puede clasificarse en:</w:t>
      </w:r>
    </w:p>
    <w:p w14:paraId="3AFB09F8" w14:textId="4F8924C7" w:rsidR="00A93454" w:rsidRPr="008F72F5" w:rsidRDefault="00A93454" w:rsidP="00413272">
      <w:pPr>
        <w:pStyle w:val="Prrafodelista"/>
        <w:numPr>
          <w:ilvl w:val="0"/>
          <w:numId w:val="35"/>
        </w:numPr>
        <w:rPr>
          <w:lang w:val="es-419" w:eastAsia="es-CO"/>
        </w:rPr>
      </w:pPr>
      <w:r w:rsidRPr="008F72F5">
        <w:rPr>
          <w:lang w:val="es-419" w:eastAsia="es-CO"/>
        </w:rPr>
        <w:t xml:space="preserve">Directa en forma verbal o no verbal. La agresión verbal incluye ofensas, insultos, amenazas y comentarios hostiles o humillantes. El componente no </w:t>
      </w:r>
      <w:r w:rsidRPr="008F72F5">
        <w:rPr>
          <w:lang w:val="es-419" w:eastAsia="es-CO"/>
        </w:rPr>
        <w:lastRenderedPageBreak/>
        <w:t>verbal puede incluir gestos hostiles o amenazantes, como esgrimir el puño a las miradas agresivas e incluso los ataques físicos.</w:t>
      </w:r>
    </w:p>
    <w:p w14:paraId="424B047E" w14:textId="5B54CFB7" w:rsidR="00A93454" w:rsidRPr="008F72F5" w:rsidRDefault="00A93454" w:rsidP="00413272">
      <w:pPr>
        <w:pStyle w:val="Prrafodelista"/>
        <w:numPr>
          <w:ilvl w:val="0"/>
          <w:numId w:val="35"/>
        </w:numPr>
        <w:rPr>
          <w:lang w:val="es-419" w:eastAsia="es-CO"/>
        </w:rPr>
      </w:pPr>
      <w:r w:rsidRPr="008F72F5">
        <w:rPr>
          <w:lang w:val="es-419" w:eastAsia="es-CO"/>
        </w:rPr>
        <w:t>Indirecta a través de comentarios sarcásticos, rencorosos, murmuraciones maliciosas, chismes o cualquier expresión que indisponga a la persona, o a otros contra ella.</w:t>
      </w:r>
    </w:p>
    <w:p w14:paraId="13DD6784" w14:textId="5FB18F1F" w:rsidR="00A93454" w:rsidRPr="00A93454" w:rsidRDefault="00A93454" w:rsidP="008F72F5">
      <w:pPr>
        <w:rPr>
          <w:lang w:val="es-419" w:eastAsia="es-CO"/>
        </w:rPr>
      </w:pPr>
      <w:r w:rsidRPr="00A93454">
        <w:rPr>
          <w:lang w:val="es-419" w:eastAsia="es-CO"/>
        </w:rPr>
        <w:t>De acuerdo con la conducta que se asuma para interactuar con los demás, se tienen y generan estados de bienestar o, por el contrario, puede convertirse en una fuente considerable de estrés en la vida.</w:t>
      </w:r>
    </w:p>
    <w:p w14:paraId="2F887613" w14:textId="39CC8AD4" w:rsidR="00A93454" w:rsidRPr="00A93454" w:rsidRDefault="00A93454" w:rsidP="008F72F5">
      <w:pPr>
        <w:rPr>
          <w:lang w:val="es-419" w:eastAsia="es-CO"/>
        </w:rPr>
      </w:pPr>
      <w:r w:rsidRPr="00A93454">
        <w:rPr>
          <w:lang w:val="es-419" w:eastAsia="es-CO"/>
        </w:rPr>
        <w:t>La persona asertiva se manifiesta auténticamente y se comunica con facilidad, sintiéndose libre para expresarse. Mantiene una actitud positiva hacia la vida y acepta respetuosamente sus limitaciones. Con alta autoestima y respeto por sí misma, es dueña de su tiempo y de su vida, lo que le permite interactuar de manera efectiva con los demás.</w:t>
      </w:r>
    </w:p>
    <w:p w14:paraId="5BEB2477" w14:textId="76F6B670" w:rsidR="00A93454" w:rsidRPr="00A93454" w:rsidRDefault="00A93454" w:rsidP="008F72F5">
      <w:pPr>
        <w:rPr>
          <w:lang w:val="es-419" w:eastAsia="es-CO"/>
        </w:rPr>
      </w:pPr>
      <w:r w:rsidRPr="00A93454">
        <w:rPr>
          <w:lang w:val="es-419" w:eastAsia="es-CO"/>
        </w:rPr>
        <w:t>La persona asertiva acepta o rechaza a los demás según el impacto positivo o negativo que tengan en su vida. Se siente libre para expresar sus pensamientos y sentimientos, sin confundir sus respuestas: dice “sí” cuando lo desea y “no” cuando es necesario. Además, reconoce sus fortalezas y áreas de oportunidad para continuar creciendo personalmente; reconoce, acepta y respeta sus derechos y los de los demás. Posee autoconfianza para tomar decisiones, elogia el trabajo ajeno y es sensible a diferentes contextos.</w:t>
      </w:r>
    </w:p>
    <w:p w14:paraId="28534DD2" w14:textId="38103B08" w:rsidR="00A93454" w:rsidRPr="008F72F5" w:rsidRDefault="00A93454" w:rsidP="00A93454">
      <w:pPr>
        <w:rPr>
          <w:b/>
          <w:bCs/>
          <w:lang w:val="es-419" w:eastAsia="es-CO"/>
        </w:rPr>
      </w:pPr>
      <w:r w:rsidRPr="008F72F5">
        <w:rPr>
          <w:b/>
          <w:bCs/>
          <w:lang w:val="es-419" w:eastAsia="es-CO"/>
        </w:rPr>
        <w:t>Existen componentes que conforman la estructura de una conducta asertiva</w:t>
      </w:r>
    </w:p>
    <w:p w14:paraId="26791220" w14:textId="71C1D534" w:rsidR="00A93454" w:rsidRPr="00A93454" w:rsidRDefault="00A93454" w:rsidP="008F72F5">
      <w:pPr>
        <w:rPr>
          <w:lang w:val="es-419" w:eastAsia="es-CO"/>
        </w:rPr>
      </w:pPr>
      <w:r w:rsidRPr="00A93454">
        <w:rPr>
          <w:lang w:val="es-419" w:eastAsia="es-CO"/>
        </w:rPr>
        <w:t xml:space="preserve">El respeto y la honestidad son fundamentales para la comunicación efectiva. Ser directo y apropiado facilita la comprensión, mientras que el control emocional y la </w:t>
      </w:r>
      <w:r w:rsidRPr="00A93454">
        <w:rPr>
          <w:lang w:val="es-419" w:eastAsia="es-CO"/>
        </w:rPr>
        <w:lastRenderedPageBreak/>
        <w:t>capacidad de escuchar fomentan relaciones saludables. Además, mantener una actitud positiva y planificar los mensajes contribuyen a una interacción más clara y constructiva, permitiendo que se alcancen los objetivos comunicativos de manera efectiva.</w:t>
      </w:r>
    </w:p>
    <w:p w14:paraId="68442B37" w14:textId="77777777" w:rsidR="00A93454" w:rsidRPr="00CE6BD4" w:rsidRDefault="00A93454" w:rsidP="00CE6BD4">
      <w:pPr>
        <w:pStyle w:val="Prrafodelista"/>
        <w:numPr>
          <w:ilvl w:val="0"/>
          <w:numId w:val="32"/>
        </w:numPr>
        <w:rPr>
          <w:lang w:val="es-419" w:eastAsia="es-CO"/>
        </w:rPr>
      </w:pPr>
      <w:r w:rsidRPr="00CE6BD4">
        <w:rPr>
          <w:lang w:val="es-419" w:eastAsia="es-CO"/>
        </w:rPr>
        <w:t>Respetarse a sí mismo implica tomarse en serio, tener una buena autopercepción y cultivar la autoestima. Respetar a los demás significa reconocer su valor y apreciar sus acciones de manera genuina.</w:t>
      </w:r>
    </w:p>
    <w:p w14:paraId="6A4D9F55" w14:textId="77777777" w:rsidR="00A93454" w:rsidRPr="008F72F5" w:rsidRDefault="00A93454" w:rsidP="009325DC">
      <w:pPr>
        <w:pStyle w:val="Prrafodelista"/>
        <w:numPr>
          <w:ilvl w:val="0"/>
          <w:numId w:val="17"/>
        </w:numPr>
        <w:rPr>
          <w:lang w:val="es-419" w:eastAsia="es-CO"/>
        </w:rPr>
      </w:pPr>
      <w:r w:rsidRPr="008F72F5">
        <w:rPr>
          <w:lang w:val="es-419" w:eastAsia="es-CO"/>
        </w:rPr>
        <w:t>Ser directo(a) implica transmitir mensajes de manera clara, sencilla y precisa.</w:t>
      </w:r>
    </w:p>
    <w:p w14:paraId="4EA6BEAF" w14:textId="30647C87" w:rsidR="00A93454" w:rsidRPr="008F72F5" w:rsidRDefault="00A93454" w:rsidP="009325DC">
      <w:pPr>
        <w:pStyle w:val="Prrafodelista"/>
        <w:numPr>
          <w:ilvl w:val="0"/>
          <w:numId w:val="17"/>
        </w:numPr>
        <w:rPr>
          <w:lang w:val="es-419" w:eastAsia="es-CO"/>
        </w:rPr>
      </w:pPr>
      <w:r w:rsidRPr="008F72F5">
        <w:rPr>
          <w:lang w:val="es-419" w:eastAsia="es-CO"/>
        </w:rPr>
        <w:t>Ser honesto(a) significa que las acciones reflejan los sentimientos auténticos. Es preferible mantener la calma y, de manera educada</w:t>
      </w:r>
      <w:r w:rsidR="004E4F5F">
        <w:rPr>
          <w:lang w:val="es-419" w:eastAsia="es-CO"/>
        </w:rPr>
        <w:t>,</w:t>
      </w:r>
      <w:r w:rsidRPr="008F72F5">
        <w:rPr>
          <w:lang w:val="es-419" w:eastAsia="es-CO"/>
        </w:rPr>
        <w:t xml:space="preserve"> pero firme, expresar la propia opinión sin desestimar la perspectiva de los demás.</w:t>
      </w:r>
    </w:p>
    <w:p w14:paraId="6107380D" w14:textId="77777777" w:rsidR="00A93454" w:rsidRPr="008F72F5" w:rsidRDefault="00A93454" w:rsidP="009325DC">
      <w:pPr>
        <w:pStyle w:val="Prrafodelista"/>
        <w:numPr>
          <w:ilvl w:val="0"/>
          <w:numId w:val="17"/>
        </w:numPr>
        <w:rPr>
          <w:lang w:val="es-419" w:eastAsia="es-CO"/>
        </w:rPr>
      </w:pPr>
      <w:r w:rsidRPr="008F72F5">
        <w:rPr>
          <w:lang w:val="es-419" w:eastAsia="es-CO"/>
        </w:rPr>
        <w:t>Ser apropiado(a) implica considerar el momento y el contexto en que se realiza la comunicación.</w:t>
      </w:r>
    </w:p>
    <w:p w14:paraId="2AE155EB" w14:textId="0E817468" w:rsidR="00A93454" w:rsidRPr="008F72F5" w:rsidRDefault="00A93454" w:rsidP="009325DC">
      <w:pPr>
        <w:pStyle w:val="Prrafodelista"/>
        <w:numPr>
          <w:ilvl w:val="0"/>
          <w:numId w:val="17"/>
        </w:numPr>
        <w:rPr>
          <w:lang w:val="es-419" w:eastAsia="es-CO"/>
        </w:rPr>
      </w:pPr>
      <w:r w:rsidRPr="008F72F5">
        <w:rPr>
          <w:lang w:val="es-419" w:eastAsia="es-CO"/>
        </w:rPr>
        <w:t>El control emocional consiste en canalizar las emociones para evitar que alcancen niveles de intensidad que generen reacciones ineficaces. Presentar excusas cuando es necesario es valioso; de lo contrario, pierden su validez.</w:t>
      </w:r>
    </w:p>
    <w:p w14:paraId="0C8D7805" w14:textId="77777777" w:rsidR="00A93454" w:rsidRPr="008F72F5" w:rsidRDefault="00A93454" w:rsidP="009325DC">
      <w:pPr>
        <w:pStyle w:val="Prrafodelista"/>
        <w:numPr>
          <w:ilvl w:val="0"/>
          <w:numId w:val="17"/>
        </w:numPr>
        <w:rPr>
          <w:lang w:val="es-419" w:eastAsia="es-CO"/>
        </w:rPr>
      </w:pPr>
      <w:r w:rsidRPr="008F72F5">
        <w:rPr>
          <w:lang w:val="es-419" w:eastAsia="es-CO"/>
        </w:rPr>
        <w:t>Saber escuchar es un proceso activo que requiere atención para comprender lo que los demás desean transmitir. Ignorar o desestimar los comentarios ajenos puede generar ira y resentimiento en las relaciones.</w:t>
      </w:r>
    </w:p>
    <w:p w14:paraId="5D4063A7" w14:textId="23C5F2B8" w:rsidR="00A93454" w:rsidRPr="008F72F5" w:rsidRDefault="00A93454" w:rsidP="009325DC">
      <w:pPr>
        <w:pStyle w:val="Prrafodelista"/>
        <w:numPr>
          <w:ilvl w:val="0"/>
          <w:numId w:val="17"/>
        </w:numPr>
        <w:rPr>
          <w:lang w:val="es-419" w:eastAsia="es-CO"/>
        </w:rPr>
      </w:pPr>
      <w:r w:rsidRPr="008F72F5">
        <w:rPr>
          <w:lang w:val="es-419" w:eastAsia="es-CO"/>
        </w:rPr>
        <w:t>Ser positivo(a) implica reconocer e informar a los demás que, al igual que nosotros, también buscan beneficiar y ayudar a los demás en sus acciones.</w:t>
      </w:r>
    </w:p>
    <w:p w14:paraId="0A3BDFAE" w14:textId="77777777" w:rsidR="00A93454" w:rsidRPr="008F72F5" w:rsidRDefault="00A93454" w:rsidP="009325DC">
      <w:pPr>
        <w:pStyle w:val="Prrafodelista"/>
        <w:numPr>
          <w:ilvl w:val="0"/>
          <w:numId w:val="17"/>
        </w:numPr>
        <w:rPr>
          <w:lang w:val="es-419" w:eastAsia="es-CO"/>
        </w:rPr>
      </w:pPr>
      <w:r w:rsidRPr="008F72F5">
        <w:rPr>
          <w:lang w:val="es-419" w:eastAsia="es-CO"/>
        </w:rPr>
        <w:t>Planificar los mensajes implica aclarar todos los hechos y puntos con antelación, utilizando notas de referencia si es posible. Esto ahorra tiempo, genera confianza y puede reducir la intimidación en los demás.</w:t>
      </w:r>
    </w:p>
    <w:p w14:paraId="54E4D207" w14:textId="61B5803D" w:rsidR="00A93454" w:rsidRPr="008F72F5" w:rsidRDefault="00A93454" w:rsidP="00A93454">
      <w:pPr>
        <w:rPr>
          <w:b/>
          <w:bCs/>
          <w:lang w:val="es-419" w:eastAsia="es-CO"/>
        </w:rPr>
      </w:pPr>
      <w:r w:rsidRPr="008F72F5">
        <w:rPr>
          <w:b/>
          <w:bCs/>
          <w:lang w:val="es-419" w:eastAsia="es-CO"/>
        </w:rPr>
        <w:lastRenderedPageBreak/>
        <w:t>Recomendaciones para proyectar asertividad</w:t>
      </w:r>
    </w:p>
    <w:p w14:paraId="18EC6D29" w14:textId="75813CA5" w:rsidR="00A93454" w:rsidRPr="00A93454" w:rsidRDefault="00A93454" w:rsidP="008F72F5">
      <w:pPr>
        <w:rPr>
          <w:lang w:val="es-419" w:eastAsia="es-CO"/>
        </w:rPr>
      </w:pPr>
      <w:r w:rsidRPr="00A93454">
        <w:rPr>
          <w:lang w:val="es-419" w:eastAsia="es-CO"/>
        </w:rPr>
        <w:t>Para proyectar seguridad, es importante mirar a los ojos al interlocutor, dar un saludo firme y hablar con buena dicción. Evitar</w:t>
      </w:r>
      <w:r w:rsidR="00AE1209">
        <w:rPr>
          <w:lang w:val="es-419" w:eastAsia="es-CO"/>
        </w:rPr>
        <w:t>,</w:t>
      </w:r>
      <w:r w:rsidRPr="00A93454">
        <w:rPr>
          <w:lang w:val="es-419" w:eastAsia="es-CO"/>
        </w:rPr>
        <w:t xml:space="preserve"> arrinconar a las personas facilita la cooperación y reduce tensiones, ofreciendo una salida constructiva que beneficie a todos. Además, en lugar de recurrir a amenazas, es mejor negociar con calma para lograr credibilidad y colaboración en los objetivos comunes.</w:t>
      </w:r>
    </w:p>
    <w:p w14:paraId="412484C7" w14:textId="77777777" w:rsidR="00A93454" w:rsidRPr="00A93454" w:rsidRDefault="00A93454" w:rsidP="00A93454">
      <w:pPr>
        <w:rPr>
          <w:lang w:val="es-419" w:eastAsia="es-CO"/>
        </w:rPr>
      </w:pPr>
      <w:r w:rsidRPr="00A93454">
        <w:rPr>
          <w:lang w:val="es-419" w:eastAsia="es-CO"/>
        </w:rPr>
        <w:t>Cumplir los compromisos es esencial para ser tomado en serio. Aceptar la derrota con elegancia también es importante, canalizando las emociones de forma constructiva y evitando ser un mal perdedor. La ira genera confusión y transmite debilidad, afectando la credibilidad. Escuchar y considerar los puntos de vista ajenos demuestra comprensión y buena educación, lo cual facilita las relaciones, ya que, como dice el refrán, “la educación no pelea con nadie”.</w:t>
      </w:r>
    </w:p>
    <w:p w14:paraId="51EE3D00" w14:textId="0FF3E084" w:rsidR="00A93454" w:rsidRDefault="00A93454" w:rsidP="00A93454">
      <w:pPr>
        <w:rPr>
          <w:lang w:val="es-419" w:eastAsia="es-CO"/>
        </w:rPr>
      </w:pPr>
      <w:r w:rsidRPr="00A93454">
        <w:rPr>
          <w:lang w:val="es-419" w:eastAsia="es-CO"/>
        </w:rPr>
        <w:t>Relacionarse con los demás puede ser complicado por diferencias culturales, sociales y personales, pero es fundamental evitar prejuicios para no perder oportunidades de aprendizaje y conocer personas interesantes. Aunque las primeras impresiones pueden llevar a interpretaciones erróneas, las personas comparten necesidades comunes de afecto, participación y contribución. Al superar las apariencias y conectar desde la empatía, descubrimos que las diferencias no son tantas; una conversación positiva se convierte en una valiosa caricia psicológica.</w:t>
      </w:r>
    </w:p>
    <w:p w14:paraId="19F8D523" w14:textId="7A15677E" w:rsidR="00CE6BD4" w:rsidRDefault="00CE6BD4">
      <w:pPr>
        <w:spacing w:before="0" w:after="160" w:line="259" w:lineRule="auto"/>
        <w:ind w:firstLine="0"/>
        <w:rPr>
          <w:lang w:val="es-419" w:eastAsia="es-CO"/>
        </w:rPr>
      </w:pPr>
      <w:r>
        <w:rPr>
          <w:lang w:val="es-419" w:eastAsia="es-CO"/>
        </w:rPr>
        <w:br w:type="page"/>
      </w:r>
    </w:p>
    <w:p w14:paraId="6647746C" w14:textId="548C3D51" w:rsidR="00BA7503" w:rsidRPr="00BA7503" w:rsidRDefault="00BA7503" w:rsidP="00BA7503">
      <w:pPr>
        <w:pStyle w:val="Ttulo1"/>
      </w:pPr>
      <w:bookmarkStart w:id="4" w:name="_Toc191566888"/>
      <w:r w:rsidRPr="00BA7503">
        <w:lastRenderedPageBreak/>
        <w:t>Manejo de grupos</w:t>
      </w:r>
      <w:bookmarkEnd w:id="4"/>
    </w:p>
    <w:p w14:paraId="555A9B17" w14:textId="77777777" w:rsidR="00BA7503" w:rsidRPr="00BA7503" w:rsidRDefault="00BA7503" w:rsidP="00BA7503">
      <w:pPr>
        <w:rPr>
          <w:b/>
          <w:bCs/>
          <w:lang w:val="es-419" w:eastAsia="es-CO"/>
        </w:rPr>
      </w:pPr>
      <w:r w:rsidRPr="00BA7503">
        <w:rPr>
          <w:b/>
          <w:bCs/>
          <w:lang w:val="es-419" w:eastAsia="es-CO"/>
        </w:rPr>
        <w:t>Concepto de grupo</w:t>
      </w:r>
    </w:p>
    <w:p w14:paraId="6D11C6AC" w14:textId="2319334E" w:rsidR="00BA7503" w:rsidRPr="00BA7503" w:rsidRDefault="00BA7503" w:rsidP="00BA7503">
      <w:pPr>
        <w:rPr>
          <w:lang w:val="es-419" w:eastAsia="es-CO"/>
        </w:rPr>
      </w:pPr>
      <w:r w:rsidRPr="00BA7503">
        <w:rPr>
          <w:lang w:val="es-419" w:eastAsia="es-CO"/>
        </w:rPr>
        <w:t>Aunque entender y relacionarse con los demás no es fácil, no es imposible: existen grandes diferencias culturales, sociales, religiosas, políticas de pensamiento, criterios, gustos, costumbres e incluso de lenguaje que pueden llevar a una mala interpretación de la comunicación; por eso es importante ser asertivos, no es predisponerse ante las situaciones o las personas porque se pueden perder grandes oportunidades de aprender o de conocer gente realmente interesante.</w:t>
      </w:r>
    </w:p>
    <w:p w14:paraId="35E61422" w14:textId="5E75F701" w:rsidR="00BA7503" w:rsidRPr="00BA7503" w:rsidRDefault="00BA7503" w:rsidP="00BA7503">
      <w:pPr>
        <w:rPr>
          <w:lang w:val="es-419" w:eastAsia="es-CO"/>
        </w:rPr>
      </w:pPr>
      <w:r w:rsidRPr="00BA7503">
        <w:rPr>
          <w:lang w:val="es-419" w:eastAsia="es-CO"/>
        </w:rPr>
        <w:t>Muchas veces la primera impresión falla y se fantasea negativamente respecto a los demás. A pesar de todas estas diferencias</w:t>
      </w:r>
      <w:r w:rsidR="00BC29BC">
        <w:rPr>
          <w:lang w:val="es-419" w:eastAsia="es-CO"/>
        </w:rPr>
        <w:t>,</w:t>
      </w:r>
      <w:r w:rsidRPr="00BA7503">
        <w:rPr>
          <w:lang w:val="es-419" w:eastAsia="es-CO"/>
        </w:rPr>
        <w:t xml:space="preserve"> las personas tienen mucho más en común de lo que se suele pensar, tal como la necesidad de afiliación y cariño, de participación y de contribución. Cuando se mira más allá del exterior y de las apariencias, no quedan tantas diferencias después de todo. Una conversación amena y positiva es de las mejores caricias psicológicas para el ser humano.</w:t>
      </w:r>
    </w:p>
    <w:p w14:paraId="343F6F5D" w14:textId="77777777" w:rsidR="00BA7503" w:rsidRPr="00BA7503" w:rsidRDefault="00BA7503" w:rsidP="00BA7503">
      <w:pPr>
        <w:rPr>
          <w:b/>
          <w:bCs/>
          <w:lang w:val="es-419" w:eastAsia="es-CO"/>
        </w:rPr>
      </w:pPr>
      <w:r w:rsidRPr="00BA7503">
        <w:rPr>
          <w:b/>
          <w:bCs/>
          <w:lang w:val="es-419" w:eastAsia="es-CO"/>
        </w:rPr>
        <w:t>Manejo de Grupos</w:t>
      </w:r>
    </w:p>
    <w:p w14:paraId="4969F232" w14:textId="0876D59C" w:rsidR="00BA7503" w:rsidRPr="00BA7503" w:rsidRDefault="00BA7503" w:rsidP="00BA7503">
      <w:pPr>
        <w:rPr>
          <w:lang w:val="es-419" w:eastAsia="es-CO"/>
        </w:rPr>
      </w:pPr>
      <w:r w:rsidRPr="00BA7503">
        <w:rPr>
          <w:lang w:val="es-419" w:eastAsia="es-CO"/>
        </w:rPr>
        <w:t>Se entiende por grupo cualquier número de personas (mayor de uno) ocupadas en interactuar frente a frente unas con otras en una reunión o serie de reuniones, en donde cada miembro recibe de los demás alguna impresión o percepción de la manera tan más específica que se pueda.</w:t>
      </w:r>
    </w:p>
    <w:p w14:paraId="007D3695" w14:textId="77777777" w:rsidR="00BA7503" w:rsidRPr="00BA7503" w:rsidRDefault="00BA7503" w:rsidP="00BA7503">
      <w:pPr>
        <w:rPr>
          <w:b/>
          <w:bCs/>
          <w:lang w:val="es-419" w:eastAsia="es-CO"/>
        </w:rPr>
      </w:pPr>
      <w:r w:rsidRPr="00BA7503">
        <w:rPr>
          <w:b/>
          <w:bCs/>
          <w:lang w:val="es-419" w:eastAsia="es-CO"/>
        </w:rPr>
        <w:t>Concepto de equipo</w:t>
      </w:r>
    </w:p>
    <w:p w14:paraId="5EA395CB" w14:textId="77777777" w:rsidR="00BA7503" w:rsidRPr="00BA7503" w:rsidRDefault="00BA7503" w:rsidP="00BA7503">
      <w:pPr>
        <w:rPr>
          <w:lang w:val="es-419" w:eastAsia="es-CO"/>
        </w:rPr>
      </w:pPr>
      <w:r w:rsidRPr="00BA7503">
        <w:rPr>
          <w:lang w:val="es-419" w:eastAsia="es-CO"/>
        </w:rPr>
        <w:t>Se aplica a grupos pequeños, compuestos por sujetos en contacto directo, colaboran entre sí y se comprometen en una acción coordinada que es parte del trabajo asignado, y de la que son responsables.</w:t>
      </w:r>
    </w:p>
    <w:p w14:paraId="1553410F" w14:textId="77777777" w:rsidR="00BA7503" w:rsidRPr="00BA7503" w:rsidRDefault="00BA7503" w:rsidP="00BA7503">
      <w:pPr>
        <w:rPr>
          <w:b/>
          <w:bCs/>
          <w:lang w:val="es-419" w:eastAsia="es-CO"/>
        </w:rPr>
      </w:pPr>
      <w:r w:rsidRPr="00BA7503">
        <w:rPr>
          <w:b/>
          <w:bCs/>
          <w:lang w:val="es-419" w:eastAsia="es-CO"/>
        </w:rPr>
        <w:lastRenderedPageBreak/>
        <w:t>Principales diferencias entre un grupo y un equipo</w:t>
      </w:r>
    </w:p>
    <w:p w14:paraId="5F26E343" w14:textId="0B05984D" w:rsidR="00BA7503" w:rsidRPr="00BA7503" w:rsidRDefault="00BA7503" w:rsidP="00BA7503">
      <w:pPr>
        <w:rPr>
          <w:b/>
          <w:bCs/>
          <w:lang w:val="es-419" w:eastAsia="es-CO"/>
        </w:rPr>
      </w:pPr>
      <w:r w:rsidRPr="00BA7503">
        <w:rPr>
          <w:b/>
          <w:bCs/>
          <w:lang w:val="es-419" w:eastAsia="es-CO"/>
        </w:rPr>
        <w:t>Grupo</w:t>
      </w:r>
    </w:p>
    <w:p w14:paraId="59692358" w14:textId="1A8D07CC" w:rsidR="00BA7503" w:rsidRPr="00BA7503" w:rsidRDefault="00BA7503" w:rsidP="009325DC">
      <w:pPr>
        <w:pStyle w:val="Prrafodelista"/>
        <w:numPr>
          <w:ilvl w:val="0"/>
          <w:numId w:val="18"/>
        </w:numPr>
        <w:rPr>
          <w:lang w:val="es-419" w:eastAsia="es-CO"/>
        </w:rPr>
      </w:pPr>
      <w:r w:rsidRPr="00BA7503">
        <w:rPr>
          <w:lang w:val="es-419" w:eastAsia="es-CO"/>
        </w:rPr>
        <w:t>Compromiso parcial.</w:t>
      </w:r>
    </w:p>
    <w:p w14:paraId="6A2FA2F3" w14:textId="2190B9C2" w:rsidR="00BA7503" w:rsidRPr="00BA7503" w:rsidRDefault="00BA7503" w:rsidP="009325DC">
      <w:pPr>
        <w:pStyle w:val="Prrafodelista"/>
        <w:numPr>
          <w:ilvl w:val="0"/>
          <w:numId w:val="18"/>
        </w:numPr>
        <w:rPr>
          <w:lang w:val="es-419" w:eastAsia="es-CO"/>
        </w:rPr>
      </w:pPr>
      <w:r w:rsidRPr="00BA7503">
        <w:rPr>
          <w:lang w:val="es-419" w:eastAsia="es-CO"/>
        </w:rPr>
        <w:t>Voluntario.</w:t>
      </w:r>
    </w:p>
    <w:p w14:paraId="6D339E22" w14:textId="4833110E" w:rsidR="00BA7503" w:rsidRPr="00BA7503" w:rsidRDefault="00BA7503" w:rsidP="009325DC">
      <w:pPr>
        <w:pStyle w:val="Prrafodelista"/>
        <w:numPr>
          <w:ilvl w:val="0"/>
          <w:numId w:val="18"/>
        </w:numPr>
        <w:rPr>
          <w:lang w:val="es-419" w:eastAsia="es-CO"/>
        </w:rPr>
      </w:pPr>
      <w:r w:rsidRPr="00BA7503">
        <w:rPr>
          <w:lang w:val="es-419" w:eastAsia="es-CO"/>
        </w:rPr>
        <w:t>Orientación a resultados.</w:t>
      </w:r>
    </w:p>
    <w:p w14:paraId="766917D0" w14:textId="6A222E29" w:rsidR="00BA7503" w:rsidRPr="00BA7503" w:rsidRDefault="00BA7503" w:rsidP="009325DC">
      <w:pPr>
        <w:pStyle w:val="Prrafodelista"/>
        <w:numPr>
          <w:ilvl w:val="0"/>
          <w:numId w:val="18"/>
        </w:numPr>
        <w:rPr>
          <w:lang w:val="es-419" w:eastAsia="es-CO"/>
        </w:rPr>
      </w:pPr>
      <w:r w:rsidRPr="00BA7503">
        <w:rPr>
          <w:lang w:val="es-419" w:eastAsia="es-CO"/>
        </w:rPr>
        <w:t>Formula recomendaciones.</w:t>
      </w:r>
    </w:p>
    <w:p w14:paraId="2DD8EF2A" w14:textId="6F3111A2" w:rsidR="00BA7503" w:rsidRDefault="00BA7503" w:rsidP="009325DC">
      <w:pPr>
        <w:pStyle w:val="Prrafodelista"/>
        <w:numPr>
          <w:ilvl w:val="0"/>
          <w:numId w:val="18"/>
        </w:numPr>
        <w:rPr>
          <w:lang w:val="es-419" w:eastAsia="es-CO"/>
        </w:rPr>
      </w:pPr>
      <w:r w:rsidRPr="00BA7503">
        <w:rPr>
          <w:lang w:val="es-419" w:eastAsia="es-CO"/>
        </w:rPr>
        <w:t>Gestión tradicional.</w:t>
      </w:r>
    </w:p>
    <w:p w14:paraId="35EC5232" w14:textId="70B08A47" w:rsidR="00BA7503" w:rsidRPr="00BA7503" w:rsidRDefault="00BA7503" w:rsidP="00BA7503">
      <w:pPr>
        <w:rPr>
          <w:b/>
          <w:bCs/>
          <w:lang w:val="es-419" w:eastAsia="es-CO"/>
        </w:rPr>
      </w:pPr>
      <w:r w:rsidRPr="00BA7503">
        <w:rPr>
          <w:b/>
          <w:bCs/>
          <w:lang w:val="es-419" w:eastAsia="es-CO"/>
        </w:rPr>
        <w:t>Equipo</w:t>
      </w:r>
    </w:p>
    <w:p w14:paraId="0ED42988" w14:textId="4A6137B7" w:rsidR="00BA7503" w:rsidRPr="00BA7503" w:rsidRDefault="00BA7503" w:rsidP="009325DC">
      <w:pPr>
        <w:pStyle w:val="Prrafodelista"/>
        <w:numPr>
          <w:ilvl w:val="0"/>
          <w:numId w:val="19"/>
        </w:numPr>
        <w:rPr>
          <w:lang w:val="es-419" w:eastAsia="es-CO"/>
        </w:rPr>
      </w:pPr>
      <w:r w:rsidRPr="00BA7503">
        <w:rPr>
          <w:lang w:val="es-419" w:eastAsia="es-CO"/>
        </w:rPr>
        <w:t>Compromiso total.</w:t>
      </w:r>
    </w:p>
    <w:p w14:paraId="3BA387F1" w14:textId="0EA3339C" w:rsidR="00BA7503" w:rsidRPr="00BA7503" w:rsidRDefault="00BA7503" w:rsidP="009325DC">
      <w:pPr>
        <w:pStyle w:val="Prrafodelista"/>
        <w:numPr>
          <w:ilvl w:val="0"/>
          <w:numId w:val="19"/>
        </w:numPr>
        <w:rPr>
          <w:lang w:val="es-419" w:eastAsia="es-CO"/>
        </w:rPr>
      </w:pPr>
      <w:r w:rsidRPr="00BA7503">
        <w:rPr>
          <w:lang w:val="es-419" w:eastAsia="es-CO"/>
        </w:rPr>
        <w:t>Mayormente obligatorio.</w:t>
      </w:r>
    </w:p>
    <w:p w14:paraId="144344E8" w14:textId="25FFB021" w:rsidR="00BA7503" w:rsidRPr="00BA7503" w:rsidRDefault="00BA7503" w:rsidP="009325DC">
      <w:pPr>
        <w:pStyle w:val="Prrafodelista"/>
        <w:numPr>
          <w:ilvl w:val="0"/>
          <w:numId w:val="19"/>
        </w:numPr>
        <w:rPr>
          <w:lang w:val="es-419" w:eastAsia="es-CO"/>
        </w:rPr>
      </w:pPr>
      <w:r w:rsidRPr="00BA7503">
        <w:rPr>
          <w:lang w:val="es-419" w:eastAsia="es-CO"/>
        </w:rPr>
        <w:t>Orientación de procesos.</w:t>
      </w:r>
    </w:p>
    <w:p w14:paraId="423DDEB9" w14:textId="5D14AE44" w:rsidR="00BA7503" w:rsidRPr="00BA7503" w:rsidRDefault="00BA7503" w:rsidP="009325DC">
      <w:pPr>
        <w:pStyle w:val="Prrafodelista"/>
        <w:numPr>
          <w:ilvl w:val="0"/>
          <w:numId w:val="19"/>
        </w:numPr>
        <w:rPr>
          <w:lang w:val="es-419" w:eastAsia="es-CO"/>
        </w:rPr>
      </w:pPr>
      <w:r w:rsidRPr="00BA7503">
        <w:rPr>
          <w:lang w:val="es-419" w:eastAsia="es-CO"/>
        </w:rPr>
        <w:t>Toma de decisiones.</w:t>
      </w:r>
    </w:p>
    <w:p w14:paraId="4FB8774C" w14:textId="7D6E3D18" w:rsidR="00BA7503" w:rsidRPr="00BA7503" w:rsidRDefault="00BA7503" w:rsidP="009325DC">
      <w:pPr>
        <w:pStyle w:val="Prrafodelista"/>
        <w:numPr>
          <w:ilvl w:val="0"/>
          <w:numId w:val="19"/>
        </w:numPr>
        <w:rPr>
          <w:lang w:val="es-419" w:eastAsia="es-CO"/>
        </w:rPr>
      </w:pPr>
      <w:r w:rsidRPr="00BA7503">
        <w:rPr>
          <w:lang w:val="es-419" w:eastAsia="es-CO"/>
        </w:rPr>
        <w:t>Gestión participativa.</w:t>
      </w:r>
    </w:p>
    <w:p w14:paraId="094FD513" w14:textId="0B6C8690" w:rsidR="00BA7503" w:rsidRPr="00BA7503" w:rsidRDefault="00BA7503" w:rsidP="00BA7503">
      <w:pPr>
        <w:rPr>
          <w:b/>
          <w:bCs/>
          <w:lang w:val="es-419" w:eastAsia="es-CO"/>
        </w:rPr>
      </w:pPr>
      <w:r w:rsidRPr="00BA7503">
        <w:rPr>
          <w:b/>
          <w:bCs/>
          <w:lang w:val="es-419" w:eastAsia="es-CO"/>
        </w:rPr>
        <w:t>Técnicas de manejo de grupo</w:t>
      </w:r>
    </w:p>
    <w:p w14:paraId="6C2A54DF" w14:textId="5D72E767" w:rsidR="00BA7503" w:rsidRPr="00BA7503" w:rsidRDefault="00BA7503" w:rsidP="00BA7503">
      <w:pPr>
        <w:rPr>
          <w:lang w:val="es-419" w:eastAsia="es-CO"/>
        </w:rPr>
      </w:pPr>
      <w:r w:rsidRPr="00BA7503">
        <w:rPr>
          <w:lang w:val="es-419" w:eastAsia="es-CO"/>
        </w:rPr>
        <w:t>Si se quiere mejorar la dinámica de los grupos, es importante contar con técnicas estructuradas y formales que ayuden a conseguir tal objetivo. ¿Qué se debe entender por técnicas de manejo de grupo? Son estructuras prácticas, esquemas de organización, normas útiles y funcionales para el manejo de grupos. Son también procedimientos o medios concretos para organizar y desarrollar la actividad de grupo.</w:t>
      </w:r>
    </w:p>
    <w:p w14:paraId="3384D73C" w14:textId="1C2430E3" w:rsidR="00BA7503" w:rsidRPr="00BA7503" w:rsidRDefault="00BA7503" w:rsidP="00BA7503">
      <w:pPr>
        <w:rPr>
          <w:lang w:val="es-419" w:eastAsia="es-CO"/>
        </w:rPr>
      </w:pPr>
      <w:r w:rsidRPr="00BA7503">
        <w:rPr>
          <w:lang w:val="es-419" w:eastAsia="es-CO"/>
        </w:rPr>
        <w:t xml:space="preserve">Las técnicas otorgan estructuras al grupo y fundamentan su funcionamiento. Son instrumentos o medios para la consecución de los objetivos, y proveen de las estructuras necesarias para el logro de los estos. Educan para la convivencia, enseñan a pensar </w:t>
      </w:r>
      <w:r w:rsidRPr="00BA7503">
        <w:rPr>
          <w:lang w:val="es-419" w:eastAsia="es-CO"/>
        </w:rPr>
        <w:lastRenderedPageBreak/>
        <w:t>activamente y a escuchar comprensivamente, desarrollan el sentido de cooperación y fomentan el intercambio de experiencias, ideas y soluciones para los problemas, tratan de conseguir que los individuos se desarrollen, crezcan, maduren, establezcan nuevas formas de relaciones, estimulen y organicen el aprendizaje, y ejerzan la función de guía.</w:t>
      </w:r>
    </w:p>
    <w:p w14:paraId="0A41EA53" w14:textId="77777777" w:rsidR="00BA7503" w:rsidRPr="00BA7503" w:rsidRDefault="00BA7503" w:rsidP="00BA7503">
      <w:pPr>
        <w:rPr>
          <w:b/>
          <w:bCs/>
          <w:lang w:val="es-419" w:eastAsia="es-CO"/>
        </w:rPr>
      </w:pPr>
      <w:r w:rsidRPr="00BA7503">
        <w:rPr>
          <w:b/>
          <w:bCs/>
          <w:lang w:val="es-419" w:eastAsia="es-CO"/>
        </w:rPr>
        <w:t>Factores por considerar al seleccionar una técnica</w:t>
      </w:r>
    </w:p>
    <w:p w14:paraId="16ED98E4" w14:textId="33743F78" w:rsidR="00BA7503" w:rsidRPr="00BA7503" w:rsidRDefault="00BA7503" w:rsidP="00BA7503">
      <w:pPr>
        <w:rPr>
          <w:lang w:val="es-419" w:eastAsia="es-CO"/>
        </w:rPr>
      </w:pPr>
      <w:r w:rsidRPr="00BA7503">
        <w:rPr>
          <w:lang w:val="es-419" w:eastAsia="es-CO"/>
        </w:rPr>
        <w:t>Para seleccionar la técnica más conveniente en cada caso se deberán tomar en cuenta los siguientes factores:</w:t>
      </w:r>
    </w:p>
    <w:p w14:paraId="6F39B783" w14:textId="0DB3B19E" w:rsidR="00BA7503" w:rsidRPr="00BA7503" w:rsidRDefault="00BA7503" w:rsidP="009325DC">
      <w:pPr>
        <w:pStyle w:val="Prrafodelista"/>
        <w:numPr>
          <w:ilvl w:val="0"/>
          <w:numId w:val="20"/>
        </w:numPr>
        <w:rPr>
          <w:lang w:val="es-419" w:eastAsia="es-CO"/>
        </w:rPr>
      </w:pPr>
      <w:r w:rsidRPr="00BA7503">
        <w:rPr>
          <w:lang w:val="es-419" w:eastAsia="es-CO"/>
        </w:rPr>
        <w:t>Los objetivos que se persigan.</w:t>
      </w:r>
    </w:p>
    <w:p w14:paraId="3C9C9109" w14:textId="41B1B7C4" w:rsidR="00BA7503" w:rsidRPr="00BA7503" w:rsidRDefault="00BA7503" w:rsidP="009325DC">
      <w:pPr>
        <w:pStyle w:val="Prrafodelista"/>
        <w:numPr>
          <w:ilvl w:val="0"/>
          <w:numId w:val="20"/>
        </w:numPr>
        <w:rPr>
          <w:lang w:val="es-419" w:eastAsia="es-CO"/>
        </w:rPr>
      </w:pPr>
      <w:r w:rsidRPr="00BA7503">
        <w:rPr>
          <w:lang w:val="es-419" w:eastAsia="es-CO"/>
        </w:rPr>
        <w:t>La madurez y entrenamiento del grupo.</w:t>
      </w:r>
    </w:p>
    <w:p w14:paraId="09BE6B5D" w14:textId="59E3AAF9" w:rsidR="00BA7503" w:rsidRPr="00BA7503" w:rsidRDefault="00BA7503" w:rsidP="009325DC">
      <w:pPr>
        <w:pStyle w:val="Prrafodelista"/>
        <w:numPr>
          <w:ilvl w:val="0"/>
          <w:numId w:val="20"/>
        </w:numPr>
        <w:rPr>
          <w:lang w:val="es-419" w:eastAsia="es-CO"/>
        </w:rPr>
      </w:pPr>
      <w:r w:rsidRPr="00BA7503">
        <w:rPr>
          <w:lang w:val="es-419" w:eastAsia="es-CO"/>
        </w:rPr>
        <w:t>El tamaño del grupo.</w:t>
      </w:r>
    </w:p>
    <w:p w14:paraId="32F45BEF" w14:textId="7175FBBD" w:rsidR="00BA7503" w:rsidRPr="00BA7503" w:rsidRDefault="00BA7503" w:rsidP="009325DC">
      <w:pPr>
        <w:pStyle w:val="Prrafodelista"/>
        <w:numPr>
          <w:ilvl w:val="0"/>
          <w:numId w:val="20"/>
        </w:numPr>
        <w:rPr>
          <w:lang w:val="es-419" w:eastAsia="es-CO"/>
        </w:rPr>
      </w:pPr>
      <w:r w:rsidRPr="00BA7503">
        <w:rPr>
          <w:lang w:val="es-419" w:eastAsia="es-CO"/>
        </w:rPr>
        <w:t>El ambiente físico.</w:t>
      </w:r>
    </w:p>
    <w:p w14:paraId="0788E359" w14:textId="56476F47" w:rsidR="00BA7503" w:rsidRPr="00BA7503" w:rsidRDefault="00BA7503" w:rsidP="009325DC">
      <w:pPr>
        <w:pStyle w:val="Prrafodelista"/>
        <w:numPr>
          <w:ilvl w:val="0"/>
          <w:numId w:val="20"/>
        </w:numPr>
        <w:rPr>
          <w:lang w:val="es-419" w:eastAsia="es-CO"/>
        </w:rPr>
      </w:pPr>
      <w:r w:rsidRPr="00BA7503">
        <w:rPr>
          <w:lang w:val="es-419" w:eastAsia="es-CO"/>
        </w:rPr>
        <w:t>Las características del medio externo.</w:t>
      </w:r>
    </w:p>
    <w:p w14:paraId="0B6857B0" w14:textId="0D84ED1C" w:rsidR="00BA7503" w:rsidRPr="00BA7503" w:rsidRDefault="00BA7503" w:rsidP="009325DC">
      <w:pPr>
        <w:pStyle w:val="Prrafodelista"/>
        <w:numPr>
          <w:ilvl w:val="0"/>
          <w:numId w:val="20"/>
        </w:numPr>
        <w:rPr>
          <w:lang w:val="es-419" w:eastAsia="es-CO"/>
        </w:rPr>
      </w:pPr>
      <w:r w:rsidRPr="00BA7503">
        <w:rPr>
          <w:lang w:val="es-419" w:eastAsia="es-CO"/>
        </w:rPr>
        <w:t>Las características de los miembros.</w:t>
      </w:r>
    </w:p>
    <w:p w14:paraId="571CC790" w14:textId="3F88F761" w:rsidR="00BA7503" w:rsidRPr="00BA7503" w:rsidRDefault="00BA7503" w:rsidP="009325DC">
      <w:pPr>
        <w:pStyle w:val="Prrafodelista"/>
        <w:numPr>
          <w:ilvl w:val="0"/>
          <w:numId w:val="20"/>
        </w:numPr>
        <w:rPr>
          <w:lang w:val="es-419" w:eastAsia="es-CO"/>
        </w:rPr>
      </w:pPr>
      <w:r w:rsidRPr="00BA7503">
        <w:rPr>
          <w:lang w:val="es-419" w:eastAsia="es-CO"/>
        </w:rPr>
        <w:t>La capacidad del conductor.</w:t>
      </w:r>
    </w:p>
    <w:p w14:paraId="33A7B998" w14:textId="1C512FF5" w:rsidR="00BA7503" w:rsidRPr="00BA7503" w:rsidRDefault="00BA7503" w:rsidP="00BA7503">
      <w:pPr>
        <w:rPr>
          <w:b/>
          <w:bCs/>
          <w:lang w:val="es-419" w:eastAsia="es-CO"/>
        </w:rPr>
      </w:pPr>
      <w:r w:rsidRPr="00BA7503">
        <w:rPr>
          <w:b/>
          <w:bCs/>
          <w:lang w:val="es-419" w:eastAsia="es-CO"/>
        </w:rPr>
        <w:t>Conformación</w:t>
      </w:r>
    </w:p>
    <w:p w14:paraId="2A768BC3" w14:textId="71A98186" w:rsidR="00BA7503" w:rsidRPr="00BA7503" w:rsidRDefault="00BA7503" w:rsidP="00BA7503">
      <w:pPr>
        <w:rPr>
          <w:lang w:val="es-419" w:eastAsia="es-CO"/>
        </w:rPr>
      </w:pPr>
      <w:r w:rsidRPr="00BA7503">
        <w:rPr>
          <w:lang w:val="es-419" w:eastAsia="es-CO"/>
        </w:rPr>
        <w:t>En cada uno de los diferentes grupos se puede encontrar que las personas que lo conforman tienen o no características comunes: a esto se refiere la composición del grupo.</w:t>
      </w:r>
    </w:p>
    <w:p w14:paraId="442D472A" w14:textId="7E2B378A" w:rsidR="00BA7503" w:rsidRPr="00BA7503" w:rsidRDefault="00BA7503" w:rsidP="00BA7503">
      <w:pPr>
        <w:rPr>
          <w:lang w:val="es-419" w:eastAsia="es-CO"/>
        </w:rPr>
      </w:pPr>
      <w:r w:rsidRPr="00BA7503">
        <w:rPr>
          <w:lang w:val="es-419" w:eastAsia="es-CO"/>
        </w:rPr>
        <w:t>Cuando los miembros tienen necesidades, motivos y personalidades muy similares, se habla de un grupo homogéneo. Cuando tienen necesidades, motivos y personalidades que varían considerablemente entre sí, se trata de un grupo heterogéneo.</w:t>
      </w:r>
    </w:p>
    <w:p w14:paraId="37E4F076" w14:textId="0EDAE260" w:rsidR="00BA7503" w:rsidRPr="00BA7503" w:rsidRDefault="00BA7503" w:rsidP="00BA7503">
      <w:pPr>
        <w:rPr>
          <w:lang w:val="es-419" w:eastAsia="es-CO"/>
        </w:rPr>
      </w:pPr>
      <w:r w:rsidRPr="00BA7503">
        <w:rPr>
          <w:lang w:val="es-419" w:eastAsia="es-CO"/>
        </w:rPr>
        <w:lastRenderedPageBreak/>
        <w:t>Los grupos homogéneos son eficaces para tareas rutinarias, ya que su compatibilidad facilita la comunicación y cooperación, reduciendo conflictos. Sin embargo, esto puede fomentar el conformismo y limitar su capacidad para tareas no rutinarias. En cambio, los grupos heterogéneos son idóneos para manejar tareas complejas, especialmente en situaciones que requieren soluciones innovadoras.</w:t>
      </w:r>
    </w:p>
    <w:p w14:paraId="64E9A3B9" w14:textId="77777777" w:rsidR="00BA7503" w:rsidRPr="00BA7503" w:rsidRDefault="00BA7503" w:rsidP="00BA7503">
      <w:pPr>
        <w:rPr>
          <w:lang w:val="es-419" w:eastAsia="es-CO"/>
        </w:rPr>
      </w:pPr>
      <w:r w:rsidRPr="00BA7503">
        <w:rPr>
          <w:lang w:val="es-419" w:eastAsia="es-CO"/>
        </w:rPr>
        <w:t>Esto se explica debido a la diversidad de sus miembros. Es posible encontrar personas con preparación y conocimientos diferentes, de tal suerte que, si una persona desconoce la manera de hacer algo, siempre habrá otra que sepa cómo hacerlo. Este tipo de grupo suele generar ideas y soluciones muy novedosas, gracias al intercambio tan rico de ideas que se presenta. Un aspecto no positivo en este tipo de grupos es la posibilidad de que se presenten frecuentes conflictos entre los miembros, como consecuencia de su diversidad.</w:t>
      </w:r>
    </w:p>
    <w:p w14:paraId="59BB629A" w14:textId="5AFEB1F3" w:rsidR="00BA7503" w:rsidRPr="00BA7503" w:rsidRDefault="00BA7503" w:rsidP="00BA7503">
      <w:pPr>
        <w:rPr>
          <w:b/>
          <w:bCs/>
          <w:lang w:val="es-419" w:eastAsia="es-CO"/>
        </w:rPr>
      </w:pPr>
      <w:r w:rsidRPr="00BA7503">
        <w:rPr>
          <w:b/>
          <w:bCs/>
          <w:lang w:val="es-419" w:eastAsia="es-CO"/>
        </w:rPr>
        <w:t>El tamaño del grupo</w:t>
      </w:r>
    </w:p>
    <w:p w14:paraId="35AC3E05" w14:textId="77FDAB30" w:rsidR="00BA7503" w:rsidRPr="00BA7503" w:rsidRDefault="00BA7503" w:rsidP="00BA7503">
      <w:pPr>
        <w:rPr>
          <w:lang w:val="es-419" w:eastAsia="es-CO"/>
        </w:rPr>
      </w:pPr>
      <w:r w:rsidRPr="00BA7503">
        <w:rPr>
          <w:lang w:val="es-419" w:eastAsia="es-CO"/>
        </w:rPr>
        <w:t>Los miembros del grupo suelen percibir mayor satisfacción y eficacia en grupos pequeños. Lo ideal sería contar con entre 15 y 20 participantes, aunque en la práctica los grupos suelen ser más grandes y, con suerte, no superan los 25. También es importante considerar la homogeneidad y heterogeneidad de los grupos. Aunque los grupos homogéneos y cooperativos suelen alinearse mejor con ciertos objetivos, en ocasiones es necesario recurrir a la formación de grupos heterogéneos.</w:t>
      </w:r>
    </w:p>
    <w:p w14:paraId="2BD41CA9" w14:textId="797FD1EF" w:rsidR="00BA7503" w:rsidRPr="00BA7503" w:rsidRDefault="00BA7503" w:rsidP="00BA7503">
      <w:pPr>
        <w:rPr>
          <w:lang w:val="es-419" w:eastAsia="es-CO"/>
        </w:rPr>
      </w:pPr>
      <w:r w:rsidRPr="00BA7503">
        <w:rPr>
          <w:lang w:val="es-419" w:eastAsia="es-CO"/>
        </w:rPr>
        <w:t>Antiguamente</w:t>
      </w:r>
      <w:r w:rsidR="004F6CC5">
        <w:rPr>
          <w:lang w:val="es-419" w:eastAsia="es-CO"/>
        </w:rPr>
        <w:t>,</w:t>
      </w:r>
      <w:r w:rsidRPr="00BA7503">
        <w:rPr>
          <w:lang w:val="es-419" w:eastAsia="es-CO"/>
        </w:rPr>
        <w:t xml:space="preserve"> se creía que solo los grupos homogéneos podían enfrentar las diferencias individuales, lo que facilitaba a los líderes la programación eficiente de actividades. Para profundizar en este tema, explore el siguiente contenido.</w:t>
      </w:r>
    </w:p>
    <w:p w14:paraId="035C46E1" w14:textId="77777777" w:rsidR="00BA7503" w:rsidRPr="00BA7503" w:rsidRDefault="00BA7503" w:rsidP="00BA7503">
      <w:pPr>
        <w:rPr>
          <w:lang w:val="es-419" w:eastAsia="es-CO"/>
        </w:rPr>
      </w:pPr>
    </w:p>
    <w:p w14:paraId="0617E428" w14:textId="77777777" w:rsidR="00BA7503" w:rsidRPr="006D1530" w:rsidRDefault="00BA7503" w:rsidP="008F19AD">
      <w:pPr>
        <w:pStyle w:val="Prrafodelista"/>
        <w:ind w:left="709" w:firstLine="0"/>
        <w:rPr>
          <w:b/>
          <w:bCs/>
          <w:lang w:val="es-419" w:eastAsia="es-CO"/>
        </w:rPr>
      </w:pPr>
      <w:r w:rsidRPr="006D1530">
        <w:rPr>
          <w:b/>
          <w:bCs/>
          <w:lang w:val="es-419" w:eastAsia="es-CO"/>
        </w:rPr>
        <w:lastRenderedPageBreak/>
        <w:t>Estratificación</w:t>
      </w:r>
    </w:p>
    <w:p w14:paraId="14322F48" w14:textId="599D5090" w:rsidR="00BA7503" w:rsidRPr="006D1530" w:rsidRDefault="00BA7503" w:rsidP="008F19AD">
      <w:pPr>
        <w:pStyle w:val="Prrafodelista"/>
        <w:numPr>
          <w:ilvl w:val="0"/>
          <w:numId w:val="21"/>
        </w:numPr>
        <w:ind w:left="709"/>
        <w:rPr>
          <w:lang w:val="es-419" w:eastAsia="es-CO"/>
        </w:rPr>
      </w:pPr>
      <w:r w:rsidRPr="006D1530">
        <w:rPr>
          <w:lang w:val="es-419" w:eastAsia="es-CO"/>
        </w:rPr>
        <w:t>Este elemento se refiere al nivel jerárquico que ocupan los diferentes miembros del grupo. El estatus determina la forma como un grupo de personas será tratada dentro de un conglomerado; por eso, es frecuente observar conductas que tienen como finalidad mantener su estatus en un nivel estable.</w:t>
      </w:r>
    </w:p>
    <w:p w14:paraId="644C9979" w14:textId="77777777" w:rsidR="00BA7503" w:rsidRPr="006D1530" w:rsidRDefault="00BA7503" w:rsidP="008F19AD">
      <w:pPr>
        <w:pStyle w:val="Prrafodelista"/>
        <w:numPr>
          <w:ilvl w:val="0"/>
          <w:numId w:val="21"/>
        </w:numPr>
        <w:ind w:left="709"/>
        <w:rPr>
          <w:b/>
          <w:bCs/>
          <w:lang w:val="es-419" w:eastAsia="es-CO"/>
        </w:rPr>
      </w:pPr>
      <w:r w:rsidRPr="006D1530">
        <w:rPr>
          <w:b/>
          <w:bCs/>
          <w:lang w:val="es-419" w:eastAsia="es-CO"/>
        </w:rPr>
        <w:t>Comportamiento</w:t>
      </w:r>
    </w:p>
    <w:p w14:paraId="6F5D96B0" w14:textId="0AE864BE" w:rsidR="00BA7503" w:rsidRPr="006D1530" w:rsidRDefault="00BA7503" w:rsidP="008F19AD">
      <w:pPr>
        <w:pStyle w:val="Prrafodelista"/>
        <w:ind w:left="709" w:firstLine="0"/>
        <w:rPr>
          <w:lang w:val="es-419" w:eastAsia="es-CO"/>
        </w:rPr>
      </w:pPr>
      <w:r w:rsidRPr="006D1530">
        <w:rPr>
          <w:lang w:val="es-419" w:eastAsia="es-CO"/>
        </w:rPr>
        <w:t>Es de esperarse que los miembros del grupo se comporten de maneras específicas y constantes, como resultado de la personalidad de cada miembro; a estas conductas específicas se les conoce como papeles o roles, debido a la importancia que reviste el papel o rol que los diferentes miembros desempeñan en la dinámica de cada grupo en particular.</w:t>
      </w:r>
    </w:p>
    <w:p w14:paraId="746AD67F" w14:textId="77777777" w:rsidR="00BA7503" w:rsidRPr="006D1530" w:rsidRDefault="00BA7503" w:rsidP="008F19AD">
      <w:pPr>
        <w:pStyle w:val="Prrafodelista"/>
        <w:numPr>
          <w:ilvl w:val="0"/>
          <w:numId w:val="21"/>
        </w:numPr>
        <w:ind w:left="709"/>
        <w:rPr>
          <w:b/>
          <w:bCs/>
          <w:lang w:val="es-419" w:eastAsia="es-CO"/>
        </w:rPr>
      </w:pPr>
      <w:r w:rsidRPr="006D1530">
        <w:rPr>
          <w:b/>
          <w:bCs/>
          <w:lang w:val="es-419" w:eastAsia="es-CO"/>
        </w:rPr>
        <w:t>Características de los miembros</w:t>
      </w:r>
    </w:p>
    <w:p w14:paraId="7F5D0761" w14:textId="106D9688" w:rsidR="00BA7503" w:rsidRPr="006D1530" w:rsidRDefault="00BA7503" w:rsidP="008F19AD">
      <w:pPr>
        <w:pStyle w:val="Prrafodelista"/>
        <w:ind w:left="709" w:firstLine="0"/>
        <w:rPr>
          <w:lang w:val="es-419" w:eastAsia="es-CO"/>
        </w:rPr>
      </w:pPr>
      <w:r w:rsidRPr="006D1530">
        <w:rPr>
          <w:lang w:val="es-419" w:eastAsia="es-CO"/>
        </w:rPr>
        <w:t>Las características de los grupos dependen del nivel de instrucción, intereses, expectativas, predisposición y experiencia de sus integrantes, tanto turistas como guía. Estos aspectos influyen en la dinámica y efectividad del grupo, considerando factores personales y colectivos que afectan la interacción y el desarrollo de actividades conjuntas.</w:t>
      </w:r>
    </w:p>
    <w:p w14:paraId="2EF1108C" w14:textId="77777777" w:rsidR="00BA7503" w:rsidRPr="006D1530" w:rsidRDefault="00BA7503" w:rsidP="00BA7503">
      <w:pPr>
        <w:rPr>
          <w:b/>
          <w:bCs/>
          <w:lang w:val="es-419" w:eastAsia="es-CO"/>
        </w:rPr>
      </w:pPr>
      <w:r w:rsidRPr="006D1530">
        <w:rPr>
          <w:b/>
          <w:bCs/>
          <w:lang w:val="es-419" w:eastAsia="es-CO"/>
        </w:rPr>
        <w:t>Papeles o roles en tareas grupales</w:t>
      </w:r>
    </w:p>
    <w:p w14:paraId="71148B85" w14:textId="49556559" w:rsidR="00BA7503" w:rsidRPr="00BA7503" w:rsidRDefault="00BA7503" w:rsidP="00BA7503">
      <w:pPr>
        <w:rPr>
          <w:lang w:val="es-419" w:eastAsia="es-CO"/>
        </w:rPr>
      </w:pPr>
      <w:r w:rsidRPr="00BA7503">
        <w:rPr>
          <w:lang w:val="es-419" w:eastAsia="es-CO"/>
        </w:rPr>
        <w:t>En tareas grupales, cada rol facilita y coordina el esfuerzo del grupo, apoyando tanto en la definición de un problema común como en la búsqueda de soluciones. Estos roles integran distintas perspectivas y funciones, y se manifiestan en diversas variantes:</w:t>
      </w:r>
    </w:p>
    <w:p w14:paraId="3C396427" w14:textId="77777777" w:rsidR="00BA7503" w:rsidRPr="00BA7503" w:rsidRDefault="00BA7503" w:rsidP="00BA7503">
      <w:pPr>
        <w:rPr>
          <w:lang w:val="es-419" w:eastAsia="es-CO"/>
        </w:rPr>
      </w:pPr>
    </w:p>
    <w:p w14:paraId="1B76BE2D" w14:textId="02B1E219" w:rsidR="00BA7503" w:rsidRPr="00CE6BD4" w:rsidRDefault="00BA7503" w:rsidP="008F19AD">
      <w:pPr>
        <w:pStyle w:val="Prrafodelista"/>
        <w:numPr>
          <w:ilvl w:val="0"/>
          <w:numId w:val="21"/>
        </w:numPr>
        <w:ind w:left="709"/>
        <w:rPr>
          <w:lang w:val="es-419" w:eastAsia="es-CO"/>
        </w:rPr>
      </w:pPr>
      <w:r w:rsidRPr="00CE6BD4">
        <w:rPr>
          <w:b/>
          <w:bCs/>
          <w:lang w:val="es-419" w:eastAsia="es-CO"/>
        </w:rPr>
        <w:lastRenderedPageBreak/>
        <w:t>Iniciador y contribuyente</w:t>
      </w:r>
      <w:r w:rsidR="006D1530" w:rsidRPr="00CE6BD4">
        <w:rPr>
          <w:lang w:val="es-419" w:eastAsia="es-CO"/>
        </w:rPr>
        <w:t>: p</w:t>
      </w:r>
      <w:r w:rsidRPr="00CE6BD4">
        <w:rPr>
          <w:lang w:val="es-419" w:eastAsia="es-CO"/>
        </w:rPr>
        <w:t>ropone nuevas ideas y enfoques para resolver el problema o tarea.</w:t>
      </w:r>
    </w:p>
    <w:p w14:paraId="28F83D49" w14:textId="5CCF56D2" w:rsidR="00BA7503" w:rsidRPr="006D1530" w:rsidRDefault="00BA7503" w:rsidP="008F19AD">
      <w:pPr>
        <w:pStyle w:val="Prrafodelista"/>
        <w:numPr>
          <w:ilvl w:val="0"/>
          <w:numId w:val="21"/>
        </w:numPr>
        <w:ind w:left="709"/>
        <w:rPr>
          <w:lang w:val="es-419" w:eastAsia="es-CO"/>
        </w:rPr>
      </w:pPr>
      <w:r w:rsidRPr="006D1530">
        <w:rPr>
          <w:b/>
          <w:bCs/>
          <w:lang w:val="es-419" w:eastAsia="es-CO"/>
        </w:rPr>
        <w:t>Buscador de información u opinión</w:t>
      </w:r>
      <w:r w:rsidR="006D1530" w:rsidRPr="006D1530">
        <w:rPr>
          <w:b/>
          <w:bCs/>
          <w:lang w:val="es-419" w:eastAsia="es-CO"/>
        </w:rPr>
        <w:t>:</w:t>
      </w:r>
      <w:r w:rsidR="006D1530" w:rsidRPr="006D1530">
        <w:rPr>
          <w:lang w:val="es-419" w:eastAsia="es-CO"/>
        </w:rPr>
        <w:t xml:space="preserve"> s</w:t>
      </w:r>
      <w:r w:rsidRPr="006D1530">
        <w:rPr>
          <w:lang w:val="es-419" w:eastAsia="es-CO"/>
        </w:rPr>
        <w:t>olicita datos o valores adicionales para clarificar las soluciones planteadas.</w:t>
      </w:r>
    </w:p>
    <w:p w14:paraId="1799D444" w14:textId="7410DB03" w:rsidR="00BA7503" w:rsidRPr="006D1530" w:rsidRDefault="00BA7503" w:rsidP="008F19AD">
      <w:pPr>
        <w:pStyle w:val="Prrafodelista"/>
        <w:numPr>
          <w:ilvl w:val="0"/>
          <w:numId w:val="21"/>
        </w:numPr>
        <w:ind w:left="709"/>
        <w:rPr>
          <w:lang w:val="es-419" w:eastAsia="es-CO"/>
        </w:rPr>
      </w:pPr>
      <w:r w:rsidRPr="006D1530">
        <w:rPr>
          <w:b/>
          <w:bCs/>
          <w:lang w:val="es-419" w:eastAsia="es-CO"/>
        </w:rPr>
        <w:t>Informador y opinante</w:t>
      </w:r>
      <w:r w:rsidR="006D1530" w:rsidRPr="006D1530">
        <w:rPr>
          <w:b/>
          <w:bCs/>
          <w:lang w:val="es-419" w:eastAsia="es-CO"/>
        </w:rPr>
        <w:t>:</w:t>
      </w:r>
      <w:r w:rsidR="006D1530" w:rsidRPr="006D1530">
        <w:rPr>
          <w:lang w:val="es-419" w:eastAsia="es-CO"/>
        </w:rPr>
        <w:t xml:space="preserve"> p</w:t>
      </w:r>
      <w:r w:rsidRPr="006D1530">
        <w:rPr>
          <w:lang w:val="es-419" w:eastAsia="es-CO"/>
        </w:rPr>
        <w:t>resenta datos fundamentados y emite opiniones personales sobre posibles soluciones</w:t>
      </w:r>
    </w:p>
    <w:p w14:paraId="4CC45690" w14:textId="6B760650" w:rsidR="00BA7503" w:rsidRPr="006D1530" w:rsidRDefault="00BA7503" w:rsidP="008F19AD">
      <w:pPr>
        <w:pStyle w:val="Prrafodelista"/>
        <w:numPr>
          <w:ilvl w:val="0"/>
          <w:numId w:val="21"/>
        </w:numPr>
        <w:ind w:left="709"/>
        <w:rPr>
          <w:lang w:val="es-419" w:eastAsia="es-CO"/>
        </w:rPr>
      </w:pPr>
      <w:r w:rsidRPr="006D1530">
        <w:rPr>
          <w:b/>
          <w:bCs/>
          <w:lang w:val="es-419" w:eastAsia="es-CO"/>
        </w:rPr>
        <w:t>Elaborador y sintetizador</w:t>
      </w:r>
      <w:r w:rsidR="006D1530" w:rsidRPr="006D1530">
        <w:rPr>
          <w:b/>
          <w:bCs/>
          <w:lang w:val="es-419" w:eastAsia="es-CO"/>
        </w:rPr>
        <w:t>:</w:t>
      </w:r>
      <w:r w:rsidR="006D1530" w:rsidRPr="006D1530">
        <w:rPr>
          <w:lang w:val="es-419" w:eastAsia="es-CO"/>
        </w:rPr>
        <w:t xml:space="preserve"> e</w:t>
      </w:r>
      <w:r w:rsidRPr="006D1530">
        <w:rPr>
          <w:lang w:val="es-419" w:eastAsia="es-CO"/>
        </w:rPr>
        <w:t>xplica y resume ideas, proporcionando claridad sobre el progreso de la tarea.</w:t>
      </w:r>
    </w:p>
    <w:p w14:paraId="22EB4743" w14:textId="077E6E06" w:rsidR="00BA7503" w:rsidRPr="006D1530" w:rsidRDefault="00BA7503" w:rsidP="008F19AD">
      <w:pPr>
        <w:pStyle w:val="Prrafodelista"/>
        <w:numPr>
          <w:ilvl w:val="0"/>
          <w:numId w:val="21"/>
        </w:numPr>
        <w:ind w:left="709"/>
        <w:rPr>
          <w:lang w:val="es-419" w:eastAsia="es-CO"/>
        </w:rPr>
      </w:pPr>
      <w:r w:rsidRPr="006D1530">
        <w:rPr>
          <w:b/>
          <w:bCs/>
          <w:lang w:val="es-419" w:eastAsia="es-CO"/>
        </w:rPr>
        <w:t>Integrador o coordinador</w:t>
      </w:r>
      <w:r w:rsidR="006D1530" w:rsidRPr="006D1530">
        <w:rPr>
          <w:b/>
          <w:bCs/>
          <w:lang w:val="es-419" w:eastAsia="es-CO"/>
        </w:rPr>
        <w:t>:</w:t>
      </w:r>
      <w:r w:rsidR="006D1530" w:rsidRPr="006D1530">
        <w:rPr>
          <w:lang w:val="es-419" w:eastAsia="es-CO"/>
        </w:rPr>
        <w:t xml:space="preserve"> o</w:t>
      </w:r>
      <w:r w:rsidRPr="006D1530">
        <w:rPr>
          <w:lang w:val="es-419" w:eastAsia="es-CO"/>
        </w:rPr>
        <w:t>rganiza y conecta ideas, destacando las más relevantes para el objetivo del grupo.</w:t>
      </w:r>
    </w:p>
    <w:p w14:paraId="0D8920AC" w14:textId="15487863" w:rsidR="00BA7503" w:rsidRPr="006D1530" w:rsidRDefault="00BA7503" w:rsidP="008F19AD">
      <w:pPr>
        <w:pStyle w:val="Prrafodelista"/>
        <w:numPr>
          <w:ilvl w:val="0"/>
          <w:numId w:val="21"/>
        </w:numPr>
        <w:ind w:left="709"/>
        <w:rPr>
          <w:lang w:val="es-419" w:eastAsia="es-CO"/>
        </w:rPr>
      </w:pPr>
      <w:r w:rsidRPr="006D1530">
        <w:rPr>
          <w:b/>
          <w:bCs/>
          <w:lang w:val="es-419" w:eastAsia="es-CO"/>
        </w:rPr>
        <w:t>Orientador y evaluador</w:t>
      </w:r>
      <w:r w:rsidR="006D1530" w:rsidRPr="006D1530">
        <w:rPr>
          <w:b/>
          <w:bCs/>
          <w:lang w:val="es-419" w:eastAsia="es-CO"/>
        </w:rPr>
        <w:t>:</w:t>
      </w:r>
      <w:r w:rsidR="006D1530" w:rsidRPr="006D1530">
        <w:rPr>
          <w:lang w:val="es-419" w:eastAsia="es-CO"/>
        </w:rPr>
        <w:t xml:space="preserve"> a</w:t>
      </w:r>
      <w:r w:rsidRPr="006D1530">
        <w:rPr>
          <w:lang w:val="es-419" w:eastAsia="es-CO"/>
        </w:rPr>
        <w:t>yuda a enfocar al grupo en sus objetivos y critica la viabilidad de las soluciones</w:t>
      </w:r>
    </w:p>
    <w:p w14:paraId="3CCDA42F" w14:textId="6E31F7ED" w:rsidR="00BA7503" w:rsidRPr="006D1530" w:rsidRDefault="00BA7503" w:rsidP="008F19AD">
      <w:pPr>
        <w:pStyle w:val="Prrafodelista"/>
        <w:numPr>
          <w:ilvl w:val="0"/>
          <w:numId w:val="21"/>
        </w:numPr>
        <w:ind w:left="709"/>
        <w:rPr>
          <w:lang w:val="es-419" w:eastAsia="es-CO"/>
        </w:rPr>
      </w:pPr>
      <w:r w:rsidRPr="006D1530">
        <w:rPr>
          <w:b/>
          <w:bCs/>
          <w:lang w:val="es-419" w:eastAsia="es-CO"/>
        </w:rPr>
        <w:t>Estimulador, técnico y registrador</w:t>
      </w:r>
      <w:r w:rsidR="006D1530" w:rsidRPr="006D1530">
        <w:rPr>
          <w:b/>
          <w:bCs/>
          <w:lang w:val="es-419" w:eastAsia="es-CO"/>
        </w:rPr>
        <w:t>:</w:t>
      </w:r>
      <w:r w:rsidR="006D1530" w:rsidRPr="006D1530">
        <w:rPr>
          <w:lang w:val="es-419" w:eastAsia="es-CO"/>
        </w:rPr>
        <w:t xml:space="preserve"> m</w:t>
      </w:r>
      <w:r w:rsidRPr="006D1530">
        <w:rPr>
          <w:lang w:val="es-419" w:eastAsia="es-CO"/>
        </w:rPr>
        <w:t>otiva al grupo a actuar, facilita el proceso y registra decisiones y resultados.</w:t>
      </w:r>
    </w:p>
    <w:p w14:paraId="31847D80" w14:textId="0ADD6896" w:rsidR="00BA7503" w:rsidRPr="00BA7503" w:rsidRDefault="00BA7503" w:rsidP="006D1530">
      <w:pPr>
        <w:rPr>
          <w:lang w:val="es-419" w:eastAsia="es-CO"/>
        </w:rPr>
      </w:pPr>
      <w:r w:rsidRPr="00BA7503">
        <w:rPr>
          <w:lang w:val="es-419" w:eastAsia="es-CO"/>
        </w:rPr>
        <w:t>Los roles individuales dentro de los grupos influyen en la dinámica, el rendimiento y la cohesión del equipo</w:t>
      </w:r>
      <w:r w:rsidR="0095360A">
        <w:rPr>
          <w:lang w:val="es-419" w:eastAsia="es-CO"/>
        </w:rPr>
        <w:t>. C</w:t>
      </w:r>
      <w:r w:rsidRPr="00BA7503">
        <w:rPr>
          <w:lang w:val="es-419" w:eastAsia="es-CO"/>
        </w:rPr>
        <w:t xml:space="preserve">onozcamos sus </w:t>
      </w:r>
      <w:r w:rsidR="006D1530" w:rsidRPr="00BA7503">
        <w:rPr>
          <w:lang w:val="es-419" w:eastAsia="es-CO"/>
        </w:rPr>
        <w:t>rasgos</w:t>
      </w:r>
      <w:r w:rsidRPr="00BA7503">
        <w:rPr>
          <w:lang w:val="es-419" w:eastAsia="es-CO"/>
        </w:rPr>
        <w:t xml:space="preserve"> individuales para saber </w:t>
      </w:r>
      <w:r w:rsidR="006D1530" w:rsidRPr="00BA7503">
        <w:rPr>
          <w:lang w:val="es-419" w:eastAsia="es-CO"/>
        </w:rPr>
        <w:t>c</w:t>
      </w:r>
      <w:r w:rsidR="0095360A">
        <w:rPr>
          <w:lang w:val="es-419" w:eastAsia="es-CO"/>
        </w:rPr>
        <w:t>o</w:t>
      </w:r>
      <w:r w:rsidR="006D1530" w:rsidRPr="00BA7503">
        <w:rPr>
          <w:lang w:val="es-419" w:eastAsia="es-CO"/>
        </w:rPr>
        <w:t>mo</w:t>
      </w:r>
      <w:r w:rsidRPr="00BA7503">
        <w:rPr>
          <w:lang w:val="es-419" w:eastAsia="es-CO"/>
        </w:rPr>
        <w:t xml:space="preserve"> identificarlos.</w:t>
      </w:r>
    </w:p>
    <w:p w14:paraId="42CF564A" w14:textId="77777777" w:rsidR="00BA7503" w:rsidRPr="006D1530" w:rsidRDefault="00BA7503" w:rsidP="009325DC">
      <w:pPr>
        <w:pStyle w:val="Prrafodelista"/>
        <w:numPr>
          <w:ilvl w:val="0"/>
          <w:numId w:val="22"/>
        </w:numPr>
        <w:rPr>
          <w:lang w:val="es-419" w:eastAsia="es-CO"/>
        </w:rPr>
      </w:pPr>
      <w:r w:rsidRPr="006D1530">
        <w:rPr>
          <w:b/>
          <w:bCs/>
          <w:lang w:val="es-419" w:eastAsia="es-CO"/>
        </w:rPr>
        <w:t>Agresor</w:t>
      </w:r>
      <w:r w:rsidRPr="006D1530">
        <w:rPr>
          <w:lang w:val="es-419" w:eastAsia="es-CO"/>
        </w:rPr>
        <w:t>: se desenvuelve de diversas maneras, entre las cuales se encuentra el devaluar el nivel o estatus de otros, expresando desaprobación por las acciones desarrolladas por los demás, ataca al grupo o a los objetivos mismos muestra envidia hacia las aportaciones de los demás y trata de que le sean reconocidas sus intervenciones.</w:t>
      </w:r>
    </w:p>
    <w:p w14:paraId="32FF72A7" w14:textId="77777777" w:rsidR="00BA7503" w:rsidRPr="00BA7503" w:rsidRDefault="00BA7503" w:rsidP="006D1530">
      <w:pPr>
        <w:ind w:firstLine="0"/>
        <w:rPr>
          <w:lang w:val="es-419" w:eastAsia="es-CO"/>
        </w:rPr>
      </w:pPr>
    </w:p>
    <w:p w14:paraId="16916D53" w14:textId="14159ED8" w:rsidR="00BA7503" w:rsidRPr="006D1530" w:rsidRDefault="00BA7503" w:rsidP="009325DC">
      <w:pPr>
        <w:pStyle w:val="Prrafodelista"/>
        <w:numPr>
          <w:ilvl w:val="0"/>
          <w:numId w:val="22"/>
        </w:numPr>
        <w:rPr>
          <w:lang w:val="es-419" w:eastAsia="es-CO"/>
        </w:rPr>
      </w:pPr>
      <w:r w:rsidRPr="006D1530">
        <w:rPr>
          <w:b/>
          <w:bCs/>
          <w:lang w:val="es-419" w:eastAsia="es-CO"/>
        </w:rPr>
        <w:lastRenderedPageBreak/>
        <w:t>El obstructor:</w:t>
      </w:r>
      <w:r w:rsidRPr="006D1530">
        <w:rPr>
          <w:lang w:val="es-419" w:eastAsia="es-CO"/>
        </w:rPr>
        <w:t xml:space="preserve"> tiende a presentar conductas de negatividad y terquedad, mostrando desacuerdo y oposición con razón o no.</w:t>
      </w:r>
    </w:p>
    <w:p w14:paraId="0F616720" w14:textId="1C7B728D" w:rsidR="00BA7503" w:rsidRPr="006D1530" w:rsidRDefault="00BA7503" w:rsidP="009325DC">
      <w:pPr>
        <w:pStyle w:val="Prrafodelista"/>
        <w:numPr>
          <w:ilvl w:val="0"/>
          <w:numId w:val="22"/>
        </w:numPr>
        <w:rPr>
          <w:lang w:val="es-419" w:eastAsia="es-CO"/>
        </w:rPr>
      </w:pPr>
      <w:r w:rsidRPr="006D1530">
        <w:rPr>
          <w:b/>
          <w:bCs/>
          <w:lang w:val="es-419" w:eastAsia="es-CO"/>
        </w:rPr>
        <w:t>El que busca reconocimiento:</w:t>
      </w:r>
      <w:r w:rsidRPr="006D1530">
        <w:rPr>
          <w:lang w:val="es-419" w:eastAsia="es-CO"/>
        </w:rPr>
        <w:t xml:space="preserve"> trabaja de diversas formas buscando atraer la atención hacia él, sobre todo hablando de sus cualidades y realizaciones personales. Se opondrá si es colocado en posiciones inferiores a las que él cree merecer.</w:t>
      </w:r>
    </w:p>
    <w:p w14:paraId="495FD8B2" w14:textId="214B14BB" w:rsidR="00BA7503" w:rsidRPr="006D1530" w:rsidRDefault="00BA7503" w:rsidP="009325DC">
      <w:pPr>
        <w:pStyle w:val="Prrafodelista"/>
        <w:numPr>
          <w:ilvl w:val="0"/>
          <w:numId w:val="22"/>
        </w:numPr>
        <w:rPr>
          <w:lang w:val="es-419" w:eastAsia="es-CO"/>
        </w:rPr>
      </w:pPr>
      <w:r w:rsidRPr="006D1530">
        <w:rPr>
          <w:b/>
          <w:bCs/>
          <w:lang w:val="es-419" w:eastAsia="es-CO"/>
        </w:rPr>
        <w:t>El que se confiesa:</w:t>
      </w:r>
      <w:r w:rsidRPr="006D1530">
        <w:rPr>
          <w:lang w:val="es-419" w:eastAsia="es-CO"/>
        </w:rPr>
        <w:t xml:space="preserve"> </w:t>
      </w:r>
      <w:r w:rsidR="006D1530" w:rsidRPr="006D1530">
        <w:rPr>
          <w:lang w:val="es-419" w:eastAsia="es-CO"/>
        </w:rPr>
        <w:t>a</w:t>
      </w:r>
      <w:r w:rsidRPr="006D1530">
        <w:rPr>
          <w:lang w:val="es-419" w:eastAsia="es-CO"/>
        </w:rPr>
        <w:t>provechará la oportunidad de tener un grupo que escuche sus sentimientos, discernimientos, ideología, etc.</w:t>
      </w:r>
    </w:p>
    <w:p w14:paraId="7AD292B2" w14:textId="19C72CF7" w:rsidR="00BA7503" w:rsidRPr="006D1530" w:rsidRDefault="00BA7503" w:rsidP="009325DC">
      <w:pPr>
        <w:pStyle w:val="Prrafodelista"/>
        <w:numPr>
          <w:ilvl w:val="0"/>
          <w:numId w:val="22"/>
        </w:numPr>
        <w:rPr>
          <w:lang w:val="es-419" w:eastAsia="es-CO"/>
        </w:rPr>
      </w:pPr>
      <w:r w:rsidRPr="006D1530">
        <w:rPr>
          <w:b/>
          <w:bCs/>
          <w:lang w:val="es-419" w:eastAsia="es-CO"/>
        </w:rPr>
        <w:t>El juguetón:</w:t>
      </w:r>
      <w:r w:rsidRPr="006D1530">
        <w:rPr>
          <w:lang w:val="es-419" w:eastAsia="es-CO"/>
        </w:rPr>
        <w:t xml:space="preserve"> </w:t>
      </w:r>
      <w:r w:rsidR="006D1530" w:rsidRPr="006D1530">
        <w:rPr>
          <w:lang w:val="es-419" w:eastAsia="es-CO"/>
        </w:rPr>
        <w:t>n</w:t>
      </w:r>
      <w:r w:rsidRPr="006D1530">
        <w:rPr>
          <w:lang w:val="es-419" w:eastAsia="es-CO"/>
        </w:rPr>
        <w:t>o se coordina con el grupo</w:t>
      </w:r>
      <w:r w:rsidR="00C319F9">
        <w:rPr>
          <w:lang w:val="es-419" w:eastAsia="es-CO"/>
        </w:rPr>
        <w:t>,</w:t>
      </w:r>
      <w:r w:rsidRPr="006D1530">
        <w:rPr>
          <w:lang w:val="es-419" w:eastAsia="es-CO"/>
        </w:rPr>
        <w:t xml:space="preserve"> ya que dedica su atención y esfuerzo en manifestaciones simplistas de conducta, cinismo e indiferencia, de tal modo que manipula al grupo en la medida de lo posible.</w:t>
      </w:r>
    </w:p>
    <w:p w14:paraId="49D89508" w14:textId="0914B89B" w:rsidR="00BA7503" w:rsidRPr="006D1530" w:rsidRDefault="00BA7503" w:rsidP="009325DC">
      <w:pPr>
        <w:pStyle w:val="Prrafodelista"/>
        <w:numPr>
          <w:ilvl w:val="0"/>
          <w:numId w:val="22"/>
        </w:numPr>
        <w:rPr>
          <w:lang w:val="es-419" w:eastAsia="es-CO"/>
        </w:rPr>
      </w:pPr>
      <w:r w:rsidRPr="006D1530">
        <w:rPr>
          <w:b/>
          <w:bCs/>
          <w:lang w:val="es-419" w:eastAsia="es-CO"/>
        </w:rPr>
        <w:t>Manipulador:</w:t>
      </w:r>
      <w:r w:rsidRPr="006D1530">
        <w:rPr>
          <w:lang w:val="es-419" w:eastAsia="es-CO"/>
        </w:rPr>
        <w:t xml:space="preserve"> </w:t>
      </w:r>
      <w:r w:rsidR="006D1530" w:rsidRPr="006D1530">
        <w:rPr>
          <w:lang w:val="es-419" w:eastAsia="es-CO"/>
        </w:rPr>
        <w:t>i</w:t>
      </w:r>
      <w:r w:rsidRPr="006D1530">
        <w:rPr>
          <w:lang w:val="es-419" w:eastAsia="es-CO"/>
        </w:rPr>
        <w:t>ntentará reafirmar su autoridad o superioridad</w:t>
      </w:r>
      <w:r w:rsidR="00C319F9">
        <w:rPr>
          <w:lang w:val="es-419" w:eastAsia="es-CO"/>
        </w:rPr>
        <w:t>,</w:t>
      </w:r>
      <w:r w:rsidRPr="006D1530">
        <w:rPr>
          <w:lang w:val="es-419" w:eastAsia="es-CO"/>
        </w:rPr>
        <w:t xml:space="preserve"> manipulando al grupo de ser posible, o a ciertos integrantes, ya sea vanagloriándose de sí mismo o desacreditando a los demás.</w:t>
      </w:r>
    </w:p>
    <w:p w14:paraId="23A1B3E2" w14:textId="6D612AA6" w:rsidR="00BA7503" w:rsidRPr="006D1530" w:rsidRDefault="00BA7503" w:rsidP="009325DC">
      <w:pPr>
        <w:pStyle w:val="Prrafodelista"/>
        <w:numPr>
          <w:ilvl w:val="0"/>
          <w:numId w:val="22"/>
        </w:numPr>
        <w:rPr>
          <w:lang w:val="es-419" w:eastAsia="es-CO"/>
        </w:rPr>
      </w:pPr>
      <w:r w:rsidRPr="006D1530">
        <w:rPr>
          <w:b/>
          <w:bCs/>
          <w:lang w:val="es-419" w:eastAsia="es-CO"/>
        </w:rPr>
        <w:t>El que busca ayuda:</w:t>
      </w:r>
      <w:r w:rsidRPr="006D1530">
        <w:rPr>
          <w:lang w:val="es-419" w:eastAsia="es-CO"/>
        </w:rPr>
        <w:t xml:space="preserve"> intentará obtener simpatía o aceptación del grupo o de algunos miembros a través de expresiones de inseguridad, confusión o subestimación.</w:t>
      </w:r>
    </w:p>
    <w:p w14:paraId="50C6885D" w14:textId="43AE207C" w:rsidR="00BA7503" w:rsidRPr="006D1530" w:rsidRDefault="00BA7503" w:rsidP="009325DC">
      <w:pPr>
        <w:pStyle w:val="Prrafodelista"/>
        <w:numPr>
          <w:ilvl w:val="0"/>
          <w:numId w:val="22"/>
        </w:numPr>
        <w:rPr>
          <w:lang w:val="es-419" w:eastAsia="es-CO"/>
        </w:rPr>
      </w:pPr>
      <w:r w:rsidRPr="006D1530">
        <w:rPr>
          <w:b/>
          <w:bCs/>
          <w:lang w:val="es-419" w:eastAsia="es-CO"/>
        </w:rPr>
        <w:t>El defensor de los intereses especiales:</w:t>
      </w:r>
      <w:r w:rsidRPr="006D1530">
        <w:rPr>
          <w:lang w:val="es-419" w:eastAsia="es-CO"/>
        </w:rPr>
        <w:t xml:space="preserve"> hablará de la existencia de las minorías y estereotipos, generalmente ocultando sus propios prejuicios.</w:t>
      </w:r>
    </w:p>
    <w:p w14:paraId="6B6A2D47" w14:textId="77777777" w:rsidR="00BA7503" w:rsidRPr="006D1530" w:rsidRDefault="00BA7503" w:rsidP="00BA7503">
      <w:pPr>
        <w:rPr>
          <w:b/>
          <w:bCs/>
          <w:lang w:val="es-419" w:eastAsia="es-CO"/>
        </w:rPr>
      </w:pPr>
      <w:r w:rsidRPr="006D1530">
        <w:rPr>
          <w:b/>
          <w:bCs/>
          <w:lang w:val="es-419" w:eastAsia="es-CO"/>
        </w:rPr>
        <w:t>Relaciones Interpersonales</w:t>
      </w:r>
    </w:p>
    <w:p w14:paraId="3D44A5D7" w14:textId="7B7FCCFE" w:rsidR="00BA7503" w:rsidRDefault="00BA7503" w:rsidP="006D1530">
      <w:pPr>
        <w:rPr>
          <w:lang w:val="es-419" w:eastAsia="es-CO"/>
        </w:rPr>
      </w:pPr>
      <w:r w:rsidRPr="00BA7503">
        <w:rPr>
          <w:lang w:val="es-419" w:eastAsia="es-CO"/>
        </w:rPr>
        <w:t>Al hablar de grupos y especialmente de grupos efectivos no se puede dejar de lado el análisis de:</w:t>
      </w:r>
    </w:p>
    <w:p w14:paraId="70E83012" w14:textId="77777777" w:rsidR="002448CC" w:rsidRPr="00BA7503" w:rsidRDefault="002448CC" w:rsidP="006D1530">
      <w:pPr>
        <w:rPr>
          <w:lang w:val="es-419" w:eastAsia="es-CO"/>
        </w:rPr>
      </w:pPr>
    </w:p>
    <w:p w14:paraId="0F8D66ED" w14:textId="77777777" w:rsidR="00BA7503" w:rsidRPr="006D1530" w:rsidRDefault="00BA7503" w:rsidP="00BA7503">
      <w:pPr>
        <w:rPr>
          <w:b/>
          <w:bCs/>
          <w:lang w:val="es-419" w:eastAsia="es-CO"/>
        </w:rPr>
      </w:pPr>
      <w:r w:rsidRPr="006D1530">
        <w:rPr>
          <w:b/>
          <w:bCs/>
          <w:lang w:val="es-419" w:eastAsia="es-CO"/>
        </w:rPr>
        <w:lastRenderedPageBreak/>
        <w:t>La acción cooperativa</w:t>
      </w:r>
    </w:p>
    <w:p w14:paraId="3EB23D8E" w14:textId="3BA689D3" w:rsidR="00BA7503" w:rsidRPr="00BA7503" w:rsidRDefault="00BA7503" w:rsidP="00BA7503">
      <w:pPr>
        <w:rPr>
          <w:lang w:val="es-419" w:eastAsia="es-CO"/>
        </w:rPr>
      </w:pPr>
      <w:r w:rsidRPr="00BA7503">
        <w:rPr>
          <w:lang w:val="es-419" w:eastAsia="es-CO"/>
        </w:rPr>
        <w:t>Implica que todos los integrantes tienen una conexión intelectual y emocional con los objetivos y las actividades del grupo. Se destaca</w:t>
      </w:r>
      <w:r w:rsidR="008A1547">
        <w:rPr>
          <w:lang w:val="es-419" w:eastAsia="es-CO"/>
        </w:rPr>
        <w:t>,</w:t>
      </w:r>
      <w:r w:rsidRPr="00BA7503">
        <w:rPr>
          <w:lang w:val="es-419" w:eastAsia="es-CO"/>
        </w:rPr>
        <w:t xml:space="preserve"> entonces, el desarrollo y la evolución de todos los miembros del grupo, y el no desarrollo de un solo miembro seleccionado del mismo. El supuesto básico es que cuando el grupo ayuda a todos a desarrollarse, se logra la evolución máxima de cada uno de sus miembros, creándose así una sociedad interdependiente.</w:t>
      </w:r>
    </w:p>
    <w:p w14:paraId="3146E9C7" w14:textId="77777777" w:rsidR="00BA7503" w:rsidRPr="00BC4B16" w:rsidRDefault="00BA7503" w:rsidP="00BA7503">
      <w:pPr>
        <w:rPr>
          <w:b/>
          <w:bCs/>
          <w:lang w:val="es-419" w:eastAsia="es-CO"/>
        </w:rPr>
      </w:pPr>
      <w:r w:rsidRPr="00BC4B16">
        <w:rPr>
          <w:b/>
          <w:bCs/>
          <w:lang w:val="es-419" w:eastAsia="es-CO"/>
        </w:rPr>
        <w:t>La acción competitiva</w:t>
      </w:r>
    </w:p>
    <w:p w14:paraId="2DAA5B1B" w14:textId="3F01565B" w:rsidR="00BA7503" w:rsidRPr="00BA7503" w:rsidRDefault="00BA7503" w:rsidP="00BC4B16">
      <w:pPr>
        <w:rPr>
          <w:lang w:val="es-419" w:eastAsia="es-CO"/>
        </w:rPr>
      </w:pPr>
      <w:r w:rsidRPr="00BA7503">
        <w:rPr>
          <w:lang w:val="es-419" w:eastAsia="es-CO"/>
        </w:rPr>
        <w:t>Aparece como una cualidad humana más primitiva que la acción cooperativa. La competencia ocurre menos en el reino animal que la cooperación. Cuidadosas observaciones realizadas con bebés confirman que en la especie humana la conducta competitiva ocurre antes de que el niño aprenda a cooperar para alcanzar una meta grupal.</w:t>
      </w:r>
    </w:p>
    <w:p w14:paraId="7B75F312" w14:textId="77777777" w:rsidR="00BA7503" w:rsidRPr="00BA7503" w:rsidRDefault="00BA7503" w:rsidP="00BA7503">
      <w:pPr>
        <w:rPr>
          <w:lang w:val="es-419" w:eastAsia="es-CO"/>
        </w:rPr>
      </w:pPr>
      <w:r w:rsidRPr="00BA7503">
        <w:rPr>
          <w:lang w:val="es-419" w:eastAsia="es-CO"/>
        </w:rPr>
        <w:t>Se debe entonces tener mucho cuidado cuando se introduzcan condiciones de competitividad en las actividades de aprendizaje que se diseñen para alcanzar los objetivos requeridos, ya que estas actividades con orientación a la competencia entre los miembros del grupo tienden a incrementar la tensión de los participantes de manera individual y grupal.</w:t>
      </w:r>
    </w:p>
    <w:p w14:paraId="3BE7733C" w14:textId="315AB727" w:rsidR="00BA7503" w:rsidRPr="00BA7503" w:rsidRDefault="00BA7503" w:rsidP="00BC4B16">
      <w:pPr>
        <w:rPr>
          <w:lang w:val="es-419" w:eastAsia="es-CO"/>
        </w:rPr>
      </w:pPr>
      <w:r w:rsidRPr="00BA7503">
        <w:rPr>
          <w:lang w:val="es-419" w:eastAsia="es-CO"/>
        </w:rPr>
        <w:t>Si la tarea a desarrollar es sencilla, para la mayoría de los participantes no implicará mayor gasto de energía y por consiguiente no creará mayor tensión; sin embargo, se sabe que si la tarea es demasiado simple no provocará ni la mínima tensión necesaria para motivar a los participantes al desempeño de la misma.</w:t>
      </w:r>
    </w:p>
    <w:p w14:paraId="649630C8" w14:textId="003121B2" w:rsidR="00BA7503" w:rsidRPr="00BA7503" w:rsidRDefault="00BA7503" w:rsidP="00BC4B16">
      <w:pPr>
        <w:rPr>
          <w:lang w:val="es-419" w:eastAsia="es-CO"/>
        </w:rPr>
      </w:pPr>
      <w:r w:rsidRPr="00BA7503">
        <w:rPr>
          <w:lang w:val="es-419" w:eastAsia="es-CO"/>
        </w:rPr>
        <w:lastRenderedPageBreak/>
        <w:t>Por otro lado, si la tarea requiere precisión y control (mayor grado de complejidad), los resultados con respecto a la competitividad son menos predecibles; desde luego las conductas de los participantes en este sentido dependerán de las experiencias individuales previas con respecto a situaciones de trabajo bajo.</w:t>
      </w:r>
    </w:p>
    <w:p w14:paraId="4AB800D3" w14:textId="561A0583" w:rsidR="00BA7503" w:rsidRPr="00BA7503" w:rsidRDefault="00BA7503" w:rsidP="00BC4B16">
      <w:pPr>
        <w:rPr>
          <w:lang w:val="es-419" w:eastAsia="es-CO"/>
        </w:rPr>
      </w:pPr>
      <w:r w:rsidRPr="00BA7503">
        <w:rPr>
          <w:lang w:val="es-419" w:eastAsia="es-CO"/>
        </w:rPr>
        <w:t>Aquel grupo que pretenda considerarse efectivo deberá observar las siguientes características, que son el resultado de la revisión de las propuestas de diferentes autores. Algunos las mencionarán con un nombre, otros con otro, pero al final tratan de decirnos que, en un grupo efectivo, las relaciones interpersonales son de la siguiente manera</w:t>
      </w:r>
      <w:r w:rsidR="00BC4B16">
        <w:rPr>
          <w:lang w:val="es-419" w:eastAsia="es-CO"/>
        </w:rPr>
        <w:t>:</w:t>
      </w:r>
    </w:p>
    <w:p w14:paraId="33BB58DA" w14:textId="00EF6C69" w:rsidR="00BA7503" w:rsidRPr="00BC4B16" w:rsidRDefault="00BA7503" w:rsidP="009325DC">
      <w:pPr>
        <w:pStyle w:val="Prrafodelista"/>
        <w:numPr>
          <w:ilvl w:val="0"/>
          <w:numId w:val="23"/>
        </w:numPr>
        <w:rPr>
          <w:lang w:val="es-419" w:eastAsia="es-CO"/>
        </w:rPr>
      </w:pPr>
      <w:r w:rsidRPr="00BC4B16">
        <w:rPr>
          <w:lang w:val="es-419" w:eastAsia="es-CO"/>
        </w:rPr>
        <w:t>Los miembros se comprenden y se respetan entre sí.</w:t>
      </w:r>
    </w:p>
    <w:p w14:paraId="00691822" w14:textId="41CA0BFE" w:rsidR="00BA7503" w:rsidRPr="00BC4B16" w:rsidRDefault="00BA7503" w:rsidP="009325DC">
      <w:pPr>
        <w:pStyle w:val="Prrafodelista"/>
        <w:numPr>
          <w:ilvl w:val="0"/>
          <w:numId w:val="23"/>
        </w:numPr>
        <w:rPr>
          <w:lang w:val="es-419" w:eastAsia="es-CO"/>
        </w:rPr>
      </w:pPr>
      <w:r w:rsidRPr="00BC4B16">
        <w:rPr>
          <w:lang w:val="es-419" w:eastAsia="es-CO"/>
        </w:rPr>
        <w:t>La comunicación es abierta.</w:t>
      </w:r>
    </w:p>
    <w:p w14:paraId="7E1F2697" w14:textId="11FC8FFC" w:rsidR="00BA7503" w:rsidRPr="00BC4B16" w:rsidRDefault="00BA7503" w:rsidP="009325DC">
      <w:pPr>
        <w:pStyle w:val="Prrafodelista"/>
        <w:numPr>
          <w:ilvl w:val="0"/>
          <w:numId w:val="23"/>
        </w:numPr>
        <w:rPr>
          <w:lang w:val="es-419" w:eastAsia="es-CO"/>
        </w:rPr>
      </w:pPr>
      <w:r w:rsidRPr="00BC4B16">
        <w:rPr>
          <w:lang w:val="es-419" w:eastAsia="es-CO"/>
        </w:rPr>
        <w:t>Los integrantes se responsabilizan de su aprendizaje y conducta</w:t>
      </w:r>
    </w:p>
    <w:p w14:paraId="1DC311EF" w14:textId="438F8FF3" w:rsidR="00BA7503" w:rsidRPr="00BC4B16" w:rsidRDefault="00BA7503" w:rsidP="009325DC">
      <w:pPr>
        <w:pStyle w:val="Prrafodelista"/>
        <w:numPr>
          <w:ilvl w:val="0"/>
          <w:numId w:val="23"/>
        </w:numPr>
        <w:rPr>
          <w:lang w:val="es-419" w:eastAsia="es-CO"/>
        </w:rPr>
      </w:pPr>
      <w:r w:rsidRPr="00BC4B16">
        <w:rPr>
          <w:lang w:val="es-419" w:eastAsia="es-CO"/>
        </w:rPr>
        <w:t>Los miembros cooperan.</w:t>
      </w:r>
    </w:p>
    <w:p w14:paraId="34239B55" w14:textId="06677F6B" w:rsidR="00BA7503" w:rsidRPr="00BC4B16" w:rsidRDefault="00BA7503" w:rsidP="009325DC">
      <w:pPr>
        <w:pStyle w:val="Prrafodelista"/>
        <w:numPr>
          <w:ilvl w:val="0"/>
          <w:numId w:val="23"/>
        </w:numPr>
        <w:rPr>
          <w:lang w:val="es-419" w:eastAsia="es-CO"/>
        </w:rPr>
      </w:pPr>
      <w:r w:rsidRPr="00BC4B16">
        <w:rPr>
          <w:lang w:val="es-419" w:eastAsia="es-CO"/>
        </w:rPr>
        <w:t>El grupo establece lineamientos para tomar decisiones.</w:t>
      </w:r>
    </w:p>
    <w:p w14:paraId="550ADA1A" w14:textId="32D4FC64" w:rsidR="00BA7503" w:rsidRPr="00BC4B16" w:rsidRDefault="00BA7503" w:rsidP="009325DC">
      <w:pPr>
        <w:pStyle w:val="Prrafodelista"/>
        <w:numPr>
          <w:ilvl w:val="0"/>
          <w:numId w:val="23"/>
        </w:numPr>
        <w:rPr>
          <w:lang w:val="es-419" w:eastAsia="es-CO"/>
        </w:rPr>
      </w:pPr>
      <w:r w:rsidRPr="00BC4B16">
        <w:rPr>
          <w:lang w:val="es-419" w:eastAsia="es-CO"/>
        </w:rPr>
        <w:t>Los conflictos se enfrentan abiertamente y se busca resolverlos de forma constructiva</w:t>
      </w:r>
      <w:r w:rsidR="00190FB0">
        <w:rPr>
          <w:lang w:val="es-419" w:eastAsia="es-CO"/>
        </w:rPr>
        <w:t>.</w:t>
      </w:r>
    </w:p>
    <w:p w14:paraId="5EA1A54A" w14:textId="77777777" w:rsidR="00BA7503" w:rsidRPr="00190FB0" w:rsidRDefault="00BA7503" w:rsidP="00BA7503">
      <w:pPr>
        <w:rPr>
          <w:b/>
          <w:bCs/>
          <w:lang w:val="es-419" w:eastAsia="es-CO"/>
        </w:rPr>
      </w:pPr>
      <w:r w:rsidRPr="00190FB0">
        <w:rPr>
          <w:b/>
          <w:bCs/>
          <w:lang w:val="es-419" w:eastAsia="es-CO"/>
        </w:rPr>
        <w:t>Liderazgo</w:t>
      </w:r>
    </w:p>
    <w:p w14:paraId="7A4EE8C3" w14:textId="77777777" w:rsidR="00BA7503" w:rsidRPr="00BA7503" w:rsidRDefault="00BA7503" w:rsidP="00BA7503">
      <w:pPr>
        <w:rPr>
          <w:lang w:val="es-419" w:eastAsia="es-CO"/>
        </w:rPr>
      </w:pPr>
      <w:r w:rsidRPr="00BA7503">
        <w:rPr>
          <w:lang w:val="es-419" w:eastAsia="es-CO"/>
        </w:rPr>
        <w:t>El liderazgo es la capacidad de un individuo o grupo de personas para influir y guiar a un grupo de trabajo, organización o sociedad. Un líder es aquel que tiene las habilidades para motivar a sus seguidores y hacer que trabajen con entusiasmo para alcanzar sus objetivos.</w:t>
      </w:r>
    </w:p>
    <w:p w14:paraId="00715A7C" w14:textId="1856C0CE" w:rsidR="00BA7503" w:rsidRPr="00190FB0" w:rsidRDefault="00BA7503" w:rsidP="002448CC">
      <w:pPr>
        <w:pStyle w:val="Prrafodelista"/>
        <w:numPr>
          <w:ilvl w:val="0"/>
          <w:numId w:val="24"/>
        </w:numPr>
        <w:ind w:left="709"/>
        <w:rPr>
          <w:lang w:val="es-419" w:eastAsia="es-CO"/>
        </w:rPr>
      </w:pPr>
      <w:r w:rsidRPr="00413272">
        <w:rPr>
          <w:b/>
          <w:bCs/>
          <w:lang w:val="es-419" w:eastAsia="es-CO"/>
        </w:rPr>
        <w:t>Líder formal</w:t>
      </w:r>
      <w:r w:rsidR="00190FB0" w:rsidRPr="00190FB0">
        <w:rPr>
          <w:lang w:val="es-419" w:eastAsia="es-CO"/>
        </w:rPr>
        <w:t>: h</w:t>
      </w:r>
      <w:r w:rsidRPr="00190FB0">
        <w:rPr>
          <w:lang w:val="es-419" w:eastAsia="es-CO"/>
        </w:rPr>
        <w:t>a sido nombrado por alguna autoridad y se le ha otorgado de alguna forma el derecho de recompensar y castigar.</w:t>
      </w:r>
    </w:p>
    <w:p w14:paraId="17C9B4E3" w14:textId="5DA03F58" w:rsidR="00BA7503" w:rsidRPr="00190FB0" w:rsidRDefault="00BA7503" w:rsidP="002448CC">
      <w:pPr>
        <w:pStyle w:val="Prrafodelista"/>
        <w:numPr>
          <w:ilvl w:val="0"/>
          <w:numId w:val="24"/>
        </w:numPr>
        <w:ind w:left="709"/>
        <w:rPr>
          <w:lang w:val="es-419" w:eastAsia="es-CO"/>
        </w:rPr>
      </w:pPr>
      <w:r w:rsidRPr="00413272">
        <w:rPr>
          <w:b/>
          <w:bCs/>
          <w:lang w:val="es-419" w:eastAsia="es-CO"/>
        </w:rPr>
        <w:lastRenderedPageBreak/>
        <w:t>Líder informal</w:t>
      </w:r>
      <w:r w:rsidR="00190FB0" w:rsidRPr="00190FB0">
        <w:rPr>
          <w:lang w:val="es-419" w:eastAsia="es-CO"/>
        </w:rPr>
        <w:t>: l</w:t>
      </w:r>
      <w:r w:rsidRPr="00190FB0">
        <w:rPr>
          <w:lang w:val="es-419" w:eastAsia="es-CO"/>
        </w:rPr>
        <w:t>e confieren la autoridad los mismos miembros del grupo. El grupo espera que esta persona actúe como portavoz de sus deseos y necesidades, les ayude, les resuelva conflictos o problemas y comparta con ellos sus valores, entre otras cosas.</w:t>
      </w:r>
    </w:p>
    <w:p w14:paraId="4CE945FB" w14:textId="0B74119B" w:rsidR="00BA7503" w:rsidRPr="00BA7503" w:rsidRDefault="00BA7503" w:rsidP="00190FB0">
      <w:pPr>
        <w:rPr>
          <w:lang w:val="es-419" w:eastAsia="es-CO"/>
        </w:rPr>
      </w:pPr>
      <w:r w:rsidRPr="00BA7503">
        <w:rPr>
          <w:lang w:val="es-419" w:eastAsia="es-CO"/>
        </w:rPr>
        <w:t>La posición del líder formal prácticamente no cambia, mientras que la posición del líder informal sí, dependiendo de la situación que viva el grupo. Si la persona que es el líder, en un momento determinado, ante una situación específica, muestra no tener la capacidad para manejarla, surgirá como consecuencia un nuevo líder.</w:t>
      </w:r>
    </w:p>
    <w:p w14:paraId="2C2E98A9" w14:textId="77777777" w:rsidR="00BA7503" w:rsidRPr="00190FB0" w:rsidRDefault="00BA7503" w:rsidP="00BA7503">
      <w:pPr>
        <w:rPr>
          <w:b/>
          <w:bCs/>
          <w:lang w:val="es-419" w:eastAsia="es-CO"/>
        </w:rPr>
      </w:pPr>
      <w:r w:rsidRPr="00190FB0">
        <w:rPr>
          <w:b/>
          <w:bCs/>
          <w:lang w:val="es-419" w:eastAsia="es-CO"/>
        </w:rPr>
        <w:t>Capacidad del líder</w:t>
      </w:r>
    </w:p>
    <w:p w14:paraId="12A34325" w14:textId="75F779FF" w:rsidR="00BA7503" w:rsidRPr="00BA7503" w:rsidRDefault="00BA7503" w:rsidP="00BA7503">
      <w:pPr>
        <w:rPr>
          <w:lang w:val="es-419" w:eastAsia="es-CO"/>
        </w:rPr>
      </w:pPr>
      <w:r w:rsidRPr="00BA7503">
        <w:rPr>
          <w:lang w:val="es-419" w:eastAsia="es-CO"/>
        </w:rPr>
        <w:t>El líder del grupo, (en este caso nos referimos al guía o coordinador de este) es</w:t>
      </w:r>
      <w:r w:rsidR="00BF217C">
        <w:rPr>
          <w:lang w:val="es-419" w:eastAsia="es-CO"/>
        </w:rPr>
        <w:t>,</w:t>
      </w:r>
      <w:r w:rsidRPr="00BA7503">
        <w:rPr>
          <w:lang w:val="es-419" w:eastAsia="es-CO"/>
        </w:rPr>
        <w:t xml:space="preserve"> por decirlo de alguna manera, el “guardián” del logro o los objetivos a alcanzar por el grupo. Trabajo contrario sería el de aquel coordinador que muestre conductas de no directividad, que llevan al grupo a experimentar un clima de inseguridad y a desarrollar una serie de conductas de dependencia que perjudican el proceso y la eficiencia del grupo.</w:t>
      </w:r>
    </w:p>
    <w:p w14:paraId="4E7A20BB" w14:textId="6FE5383B" w:rsidR="00BA7503" w:rsidRPr="00BA7503" w:rsidRDefault="00BA7503" w:rsidP="00190FB0">
      <w:pPr>
        <w:rPr>
          <w:lang w:val="es-419" w:eastAsia="es-CO"/>
        </w:rPr>
      </w:pPr>
      <w:r w:rsidRPr="00BA7503">
        <w:rPr>
          <w:lang w:val="es-419" w:eastAsia="es-CO"/>
        </w:rPr>
        <w:t xml:space="preserve">En el liderazgo, el éxito de un equipo no solo depende de las habilidades técnicas o el conocimiento de su líder, sino de una serie de comportamientos y actitudes que le permiten dirigir de manera efectiva. Un líder eficaz es alguien que se conoce a sí mismo, sabe entender a los demás y es capaz de adaptarse según el contexto. Para mantener el rumbo y cumplir con los objetivos propuestos, debe ser consciente de su rol en el grupo y de las condiciones que afectan su desarrollo. Esta capacidad de adaptación y percepción es fundamental para guiar al equipo con claridad, garantizando que cada paso esté alineado con el propósito y la meta final. A continuación, exploramos cinco </w:t>
      </w:r>
      <w:r w:rsidRPr="00BA7503">
        <w:rPr>
          <w:lang w:val="es-419" w:eastAsia="es-CO"/>
        </w:rPr>
        <w:lastRenderedPageBreak/>
        <w:t>elementos clave que componen el comportamiento de un líder y su impacto en el éxito grupal: autoconocimiento, observación de los otros, ajuste del rol, enfoque en el objetivo y dominio de las condiciones del entorno.</w:t>
      </w:r>
    </w:p>
    <w:p w14:paraId="3E468984"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Actitudes</w:t>
      </w:r>
    </w:p>
    <w:p w14:paraId="79FFD31E" w14:textId="47AB3495" w:rsidR="00BA7503" w:rsidRPr="00190FB0" w:rsidRDefault="00BA7503" w:rsidP="005B6F38">
      <w:pPr>
        <w:pStyle w:val="Prrafodelista"/>
        <w:ind w:left="709" w:firstLine="0"/>
        <w:rPr>
          <w:lang w:val="es-419" w:eastAsia="es-CO"/>
        </w:rPr>
      </w:pPr>
      <w:r w:rsidRPr="00190FB0">
        <w:rPr>
          <w:lang w:val="es-419" w:eastAsia="es-CO"/>
        </w:rPr>
        <w:t>Conocerse: un buen líder debe tener un profundo autoconocimiento. Esto significa estar consciente de sus propias reacciones y de las actitudes que adopta comúnmente. Al conocer estos aspectos de sí mismo, podrá intervenir de manera más efectiva y equilibrada, manejando sus emociones y respuestas de manera estratégica.</w:t>
      </w:r>
    </w:p>
    <w:p w14:paraId="665324D3"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Reacciones</w:t>
      </w:r>
    </w:p>
    <w:p w14:paraId="1EB8A778" w14:textId="77777777" w:rsidR="00BA7503" w:rsidRPr="00190FB0" w:rsidRDefault="00BA7503" w:rsidP="005B6F38">
      <w:pPr>
        <w:pStyle w:val="Prrafodelista"/>
        <w:ind w:left="709" w:firstLine="0"/>
        <w:rPr>
          <w:lang w:val="es-419" w:eastAsia="es-CO"/>
        </w:rPr>
      </w:pPr>
      <w:r w:rsidRPr="00190FB0">
        <w:rPr>
          <w:lang w:val="es-419" w:eastAsia="es-CO"/>
        </w:rPr>
        <w:t>Conocer a los otros: un líder efectivo es sensible a las actitudes y reacciones de su equipo, observando cuidadosamente las respuestas verbales y no verbales de cada miembro. Esto le permite ajustar su comunicación, reconociendo cuándo una intervención debe ser más sutil o más directa, según las reacciones y silencios de los demás</w:t>
      </w:r>
    </w:p>
    <w:p w14:paraId="0F7ACA72"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Rol</w:t>
      </w:r>
    </w:p>
    <w:p w14:paraId="66749067" w14:textId="0E0D096E" w:rsidR="00BA7503" w:rsidRPr="00190FB0" w:rsidRDefault="00BA7503" w:rsidP="005B6F38">
      <w:pPr>
        <w:pStyle w:val="Prrafodelista"/>
        <w:ind w:left="709" w:firstLine="0"/>
        <w:rPr>
          <w:lang w:val="es-419" w:eastAsia="es-CO"/>
        </w:rPr>
      </w:pPr>
      <w:r w:rsidRPr="00190FB0">
        <w:rPr>
          <w:lang w:val="es-419" w:eastAsia="es-CO"/>
        </w:rPr>
        <w:t>Situarse con relación al grupo: un líder debe ser flexible para adoptar el rol que mejor se adapte a las necesidades de su equipo en el momento presente. Esto significa entender la dinámica del grupo, observar cómo fluye el ambiente y ajustar su estilo de liderazgo de acuerdo con la situación específica.</w:t>
      </w:r>
    </w:p>
    <w:p w14:paraId="20D4A40D"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Objetivo</w:t>
      </w:r>
    </w:p>
    <w:p w14:paraId="3BC02BF3" w14:textId="252F7783" w:rsidR="00BA7503" w:rsidRPr="00190FB0" w:rsidRDefault="00BA7503" w:rsidP="005B6F38">
      <w:pPr>
        <w:pStyle w:val="Prrafodelista"/>
        <w:ind w:left="709" w:firstLine="0"/>
        <w:rPr>
          <w:lang w:val="es-419" w:eastAsia="es-CO"/>
        </w:rPr>
      </w:pPr>
      <w:r w:rsidRPr="00190FB0">
        <w:rPr>
          <w:lang w:val="es-419" w:eastAsia="es-CO"/>
        </w:rPr>
        <w:t xml:space="preserve">Mantener el rumbo: la claridad de propósito es esencial en un líder. Mantener el rumbo significa no perder de vista el objetivo final, asegurándose de que las </w:t>
      </w:r>
      <w:r w:rsidRPr="00190FB0">
        <w:rPr>
          <w:lang w:val="es-419" w:eastAsia="es-CO"/>
        </w:rPr>
        <w:lastRenderedPageBreak/>
        <w:t>acciones y decisiones del equipo estén alineadas con este propósito. Esto es clave para avanzar con efectividad y evitar distracciones.</w:t>
      </w:r>
    </w:p>
    <w:p w14:paraId="5662E716"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Condiciones</w:t>
      </w:r>
    </w:p>
    <w:p w14:paraId="2B4820B8" w14:textId="77777777" w:rsidR="00BA7503" w:rsidRDefault="00BA7503" w:rsidP="005B6F38">
      <w:pPr>
        <w:pStyle w:val="Prrafodelista"/>
        <w:ind w:left="709" w:firstLine="0"/>
        <w:rPr>
          <w:lang w:val="es-419" w:eastAsia="es-CO"/>
        </w:rPr>
      </w:pPr>
      <w:r w:rsidRPr="00190FB0">
        <w:rPr>
          <w:lang w:val="es-419" w:eastAsia="es-CO"/>
        </w:rPr>
        <w:t>Dominar las condiciones de desarrollo de la salida del grupo: un líder debe ser capaz de manejar y prever los factores que pueden influir en el éxito del equipo. Esto incluye anticiparse a posibles obstáculos, adaptarse a cambios en el entorno y asegurar que las condiciones sean favorables para el logro de los objetivos planteados.</w:t>
      </w:r>
    </w:p>
    <w:p w14:paraId="7ADF58BE" w14:textId="5C3B3DF4" w:rsidR="005B6F38" w:rsidRDefault="005B6F38">
      <w:pPr>
        <w:spacing w:before="0" w:after="160" w:line="259" w:lineRule="auto"/>
        <w:ind w:firstLine="0"/>
        <w:rPr>
          <w:lang w:val="es-419" w:eastAsia="es-CO"/>
        </w:rPr>
      </w:pPr>
      <w:r>
        <w:rPr>
          <w:lang w:val="es-419" w:eastAsia="es-CO"/>
        </w:rPr>
        <w:br w:type="page"/>
      </w:r>
    </w:p>
    <w:p w14:paraId="5CBA3058" w14:textId="2BF8CB98" w:rsidR="0063502F" w:rsidRDefault="00190FB0" w:rsidP="00A93454">
      <w:pPr>
        <w:pStyle w:val="Ttulo1"/>
      </w:pPr>
      <w:bookmarkStart w:id="5" w:name="_Toc191566889"/>
      <w:r w:rsidRPr="00190FB0">
        <w:lastRenderedPageBreak/>
        <w:t>Camino, Sendero y Caminata</w:t>
      </w:r>
      <w:bookmarkEnd w:id="5"/>
    </w:p>
    <w:p w14:paraId="3D54D27C" w14:textId="77777777" w:rsidR="00190FB0" w:rsidRPr="00190FB0" w:rsidRDefault="00190FB0" w:rsidP="00190FB0">
      <w:pPr>
        <w:rPr>
          <w:lang w:val="es-419" w:eastAsia="es-CO"/>
        </w:rPr>
      </w:pPr>
      <w:r w:rsidRPr="00190FB0">
        <w:rPr>
          <w:lang w:val="es-419" w:eastAsia="es-CO"/>
        </w:rPr>
        <w:t>Un sendero es un camino estrecho y generalmente natural, creado por el paso de personas o animales, o diseñado para actividades al aire libre, como caminatas y paseos. Los senderos suelen estar rodeados de naturaleza y pueden atravesar distintos tipos de terreno, como montañas, bosques, ríos o campos. Su propósito es facilitar el acceso a áreas naturales de una manera que minimice el impacto ambiental, permitiendo que las personas disfruten del entorno sin dañarlo. Además de sus funciones recreativas, los senderos también pueden tener un valor cultural, educativo o histórico, ya que en ocasiones siguen rutas antiguas o llevan a lugares de interés.</w:t>
      </w:r>
    </w:p>
    <w:p w14:paraId="151AA7EF" w14:textId="77777777" w:rsidR="00190FB0" w:rsidRPr="00190FB0" w:rsidRDefault="00190FB0" w:rsidP="00190FB0">
      <w:pPr>
        <w:rPr>
          <w:b/>
          <w:bCs/>
          <w:lang w:val="es-419" w:eastAsia="es-CO"/>
        </w:rPr>
      </w:pPr>
      <w:r w:rsidRPr="00190FB0">
        <w:rPr>
          <w:b/>
          <w:bCs/>
          <w:lang w:val="es-419" w:eastAsia="es-CO"/>
        </w:rPr>
        <w:t>Marco histórico de los caminos</w:t>
      </w:r>
    </w:p>
    <w:p w14:paraId="68EECA83" w14:textId="7CC4B844" w:rsidR="00190FB0" w:rsidRPr="00190FB0" w:rsidRDefault="00190FB0" w:rsidP="00190FB0">
      <w:pPr>
        <w:rPr>
          <w:lang w:val="es-419" w:eastAsia="es-CO"/>
        </w:rPr>
      </w:pPr>
      <w:r w:rsidRPr="00190FB0">
        <w:rPr>
          <w:lang w:val="es-419" w:eastAsia="es-CO"/>
        </w:rPr>
        <w:t>En la historia de Colombia, los caminos y senderos han sido fundamentales para la conexión entre regiones y el desarrollo cultural y económico del país. Desde tiempos precolombinos, los pueblos indígenas construyeron rutas que permitían el intercambio de bienes y saberes a través de diversas regiones, desde la costa hasta los Andes y la Amazonía. Estos caminos, conocidos como caminos ancestrales o "caminos de herradura", facilitaban el comercio, la comunicación y el movimiento de personas entre pueblos indígenas.</w:t>
      </w:r>
    </w:p>
    <w:p w14:paraId="2BDBFF13" w14:textId="77777777" w:rsidR="00190FB0" w:rsidRPr="00190FB0" w:rsidRDefault="00190FB0" w:rsidP="00190FB0">
      <w:pPr>
        <w:rPr>
          <w:lang w:val="es-419" w:eastAsia="es-CO"/>
        </w:rPr>
      </w:pPr>
      <w:r w:rsidRPr="00190FB0">
        <w:rPr>
          <w:lang w:val="es-419" w:eastAsia="es-CO"/>
        </w:rPr>
        <w:t xml:space="preserve">Algunos de estos caminos se integraron en la vasta red de caminos del </w:t>
      </w:r>
      <w:proofErr w:type="spellStart"/>
      <w:r w:rsidRPr="00936DE7">
        <w:rPr>
          <w:rStyle w:val="Extranjerismo"/>
        </w:rPr>
        <w:t>Qhapaq</w:t>
      </w:r>
      <w:proofErr w:type="spellEnd"/>
      <w:r w:rsidRPr="00936DE7">
        <w:rPr>
          <w:rStyle w:val="Extranjerismo"/>
        </w:rPr>
        <w:t xml:space="preserve"> </w:t>
      </w:r>
      <w:proofErr w:type="spellStart"/>
      <w:r w:rsidRPr="00936DE7">
        <w:rPr>
          <w:rStyle w:val="Extranjerismo"/>
        </w:rPr>
        <w:t>Ñan</w:t>
      </w:r>
      <w:proofErr w:type="spellEnd"/>
      <w:r w:rsidRPr="00190FB0">
        <w:rPr>
          <w:lang w:val="es-419" w:eastAsia="es-CO"/>
        </w:rPr>
        <w:t xml:space="preserve"> o Camino Inca, un sistema de rutas que se extendía desde el sur de Colombia hasta el sur del Imperio Inca en Sudamérica. Estos caminos indígenas fueron esenciales en la construcción de un sentido de identidad y conexión entre los pueblos originarios y, en muchos casos, eran los únicos accesos a territorios remotos.</w:t>
      </w:r>
    </w:p>
    <w:p w14:paraId="31D53C91" w14:textId="77777777" w:rsidR="00190FB0" w:rsidRPr="00190FB0" w:rsidRDefault="00190FB0" w:rsidP="00190FB0">
      <w:pPr>
        <w:rPr>
          <w:lang w:val="es-419" w:eastAsia="es-CO"/>
        </w:rPr>
      </w:pPr>
    </w:p>
    <w:p w14:paraId="68F929CA" w14:textId="21DE07EF" w:rsidR="00190FB0" w:rsidRPr="00190FB0" w:rsidRDefault="00190FB0" w:rsidP="00190FB0">
      <w:pPr>
        <w:rPr>
          <w:lang w:val="es-419" w:eastAsia="es-CO"/>
        </w:rPr>
      </w:pPr>
      <w:r w:rsidRPr="00190FB0">
        <w:rPr>
          <w:lang w:val="es-419" w:eastAsia="es-CO"/>
        </w:rPr>
        <w:lastRenderedPageBreak/>
        <w:t>Con la llegada de los colonizadores españoles, muchos de estos senderos indígenas se adaptaron y expandieron para facilitar el movimiento de tropas, bienes y pobladores entre los centros urbanos que comenzaban a formarse. Durante la colonia, se desarrollaron caminos reales, que conectaban las principales ciudades y puertos, facilitando el transporte de mercancías como oro, tabaco y alimentos hacia los mercados internacionales. Los caminos coloniales también fueron clave en los movimientos de independencia, pues los libertadores, como Simón Bolívar, usaron estas rutas para las campañas militares que llevaron a la independencia del país.</w:t>
      </w:r>
    </w:p>
    <w:p w14:paraId="29C00D57" w14:textId="5DE31FC8" w:rsidR="00190FB0" w:rsidRPr="00190FB0" w:rsidRDefault="00190FB0" w:rsidP="00190FB0">
      <w:pPr>
        <w:rPr>
          <w:lang w:val="es-419" w:eastAsia="es-CO"/>
        </w:rPr>
      </w:pPr>
      <w:r w:rsidRPr="00190FB0">
        <w:rPr>
          <w:lang w:val="es-419" w:eastAsia="es-CO"/>
        </w:rPr>
        <w:t>En la época republicana y a medida que el país avanzaba hacia la modernidad, se construyeron carreteras y ferrocarriles para facilitar la conexión entre ciudades. Sin embargo, los senderos y caminos rurales continuaron siendo esenciales en zonas remotas donde la infraestructura moderna no llegaba. En el siglo XX, especialmente en la década de 1960, se promovió la construcción de carreteras y redes de transporte para unir aún más las regiones, pero muchos senderos rurales y caminos secundarios siguieron en uso, manteniendo la tradición y la conexión cultural entre comunidades.</w:t>
      </w:r>
    </w:p>
    <w:p w14:paraId="47CC93E7" w14:textId="77777777" w:rsidR="00190FB0" w:rsidRDefault="00190FB0" w:rsidP="00190FB0">
      <w:pPr>
        <w:rPr>
          <w:lang w:val="es-419" w:eastAsia="es-CO"/>
        </w:rPr>
      </w:pPr>
      <w:r w:rsidRPr="00190FB0">
        <w:rPr>
          <w:lang w:val="es-419" w:eastAsia="es-CO"/>
        </w:rPr>
        <w:t xml:space="preserve">Hoy en día, algunos de estos caminos históricos han sido recuperados como senderos ecoturísticos y rutas culturales, valorizando su importancia como patrimonio cultural e histórico. Rutas como el Camino </w:t>
      </w:r>
      <w:proofErr w:type="spellStart"/>
      <w:r w:rsidRPr="00190FB0">
        <w:rPr>
          <w:lang w:val="es-419" w:eastAsia="es-CO"/>
        </w:rPr>
        <w:t>Teyuna</w:t>
      </w:r>
      <w:proofErr w:type="spellEnd"/>
      <w:r w:rsidRPr="00190FB0">
        <w:rPr>
          <w:lang w:val="es-419" w:eastAsia="es-CO"/>
        </w:rPr>
        <w:t xml:space="preserve"> (hacia la Ciudad Perdida de los taironas en la Sierra Nevada de Santa Marta) y la Ruta Libertadora son ejemplo de ello, y permiten a locales y visitantes recorrer y explorar la historia y cultura del país.</w:t>
      </w:r>
    </w:p>
    <w:p w14:paraId="695FA2B6" w14:textId="2BAEC8CA" w:rsidR="00190FB0" w:rsidRPr="00190FB0" w:rsidRDefault="00190FB0" w:rsidP="00190FB0">
      <w:pPr>
        <w:rPr>
          <w:b/>
          <w:bCs/>
          <w:lang w:val="es-419" w:eastAsia="es-CO"/>
        </w:rPr>
      </w:pPr>
      <w:r w:rsidRPr="00190FB0">
        <w:rPr>
          <w:b/>
          <w:bCs/>
          <w:lang w:val="es-419" w:eastAsia="es-CO"/>
        </w:rPr>
        <w:t>Normas de utilización</w:t>
      </w:r>
      <w:r w:rsidR="00413272">
        <w:rPr>
          <w:b/>
          <w:bCs/>
          <w:lang w:val="es-419" w:eastAsia="es-CO"/>
        </w:rPr>
        <w:t>: p</w:t>
      </w:r>
      <w:r w:rsidRPr="00190FB0">
        <w:rPr>
          <w:b/>
          <w:bCs/>
          <w:lang w:val="es-419" w:eastAsia="es-CO"/>
        </w:rPr>
        <w:t>recauciones</w:t>
      </w:r>
    </w:p>
    <w:p w14:paraId="11FD032C" w14:textId="6E45A72A" w:rsidR="00190FB0" w:rsidRPr="00800FB9" w:rsidRDefault="00190FB0" w:rsidP="00337BF9">
      <w:pPr>
        <w:pStyle w:val="Prrafodelista"/>
        <w:numPr>
          <w:ilvl w:val="0"/>
          <w:numId w:val="25"/>
        </w:numPr>
        <w:ind w:left="709"/>
        <w:rPr>
          <w:lang w:val="es-419" w:eastAsia="es-CO"/>
        </w:rPr>
      </w:pPr>
      <w:r w:rsidRPr="00800FB9">
        <w:rPr>
          <w:b/>
          <w:bCs/>
          <w:lang w:val="es-419" w:eastAsia="es-CO"/>
        </w:rPr>
        <w:t>Fuegos</w:t>
      </w:r>
      <w:r w:rsidR="00800FB9" w:rsidRPr="00800FB9">
        <w:rPr>
          <w:b/>
          <w:bCs/>
          <w:lang w:val="es-419" w:eastAsia="es-CO"/>
        </w:rPr>
        <w:t>:</w:t>
      </w:r>
      <w:r w:rsidR="00800FB9" w:rsidRPr="00800FB9">
        <w:rPr>
          <w:lang w:val="es-419" w:eastAsia="es-CO"/>
        </w:rPr>
        <w:t xml:space="preserve"> </w:t>
      </w:r>
      <w:r w:rsidRPr="00800FB9">
        <w:rPr>
          <w:lang w:val="es-419" w:eastAsia="es-CO"/>
        </w:rPr>
        <w:t>se recomienda utilizar las zonas demarcadas para el fuego y solo en caso necesario</w:t>
      </w:r>
      <w:r w:rsidR="0091184A">
        <w:rPr>
          <w:lang w:val="es-419" w:eastAsia="es-CO"/>
        </w:rPr>
        <w:t>,</w:t>
      </w:r>
      <w:r w:rsidRPr="00800FB9">
        <w:rPr>
          <w:lang w:val="es-419" w:eastAsia="es-CO"/>
        </w:rPr>
        <w:t xml:space="preserve"> puesto que resulta ser una actividad muy peligrosa.</w:t>
      </w:r>
    </w:p>
    <w:p w14:paraId="1BBDE1AE" w14:textId="3800FC6A" w:rsidR="00190FB0" w:rsidRPr="00800FB9" w:rsidRDefault="00190FB0" w:rsidP="00337BF9">
      <w:pPr>
        <w:pStyle w:val="Prrafodelista"/>
        <w:numPr>
          <w:ilvl w:val="0"/>
          <w:numId w:val="25"/>
        </w:numPr>
        <w:ind w:left="709"/>
        <w:rPr>
          <w:lang w:val="es-419" w:eastAsia="es-CO"/>
        </w:rPr>
      </w:pPr>
      <w:r w:rsidRPr="00800FB9">
        <w:rPr>
          <w:b/>
          <w:bCs/>
          <w:lang w:val="es-419" w:eastAsia="es-CO"/>
        </w:rPr>
        <w:lastRenderedPageBreak/>
        <w:t>Basuras</w:t>
      </w:r>
      <w:r w:rsidR="00800FB9" w:rsidRPr="00800FB9">
        <w:rPr>
          <w:b/>
          <w:bCs/>
          <w:lang w:val="es-419" w:eastAsia="es-CO"/>
        </w:rPr>
        <w:t>:</w:t>
      </w:r>
      <w:r w:rsidR="00800FB9" w:rsidRPr="00800FB9">
        <w:rPr>
          <w:lang w:val="es-419" w:eastAsia="es-CO"/>
        </w:rPr>
        <w:t xml:space="preserve"> </w:t>
      </w:r>
      <w:r w:rsidRPr="00800FB9">
        <w:rPr>
          <w:lang w:val="es-419" w:eastAsia="es-CO"/>
        </w:rPr>
        <w:t>evitar al máximo dejar basuras; puede resultar peligrosa para los animales o para los próximos visitantes. No es difícil traer a casa la basura para ser eliminada con la basura diaria.</w:t>
      </w:r>
    </w:p>
    <w:p w14:paraId="76ACC5C7" w14:textId="1B5C1AA1" w:rsidR="00190FB0" w:rsidRPr="00800FB9" w:rsidRDefault="00190FB0" w:rsidP="00337BF9">
      <w:pPr>
        <w:pStyle w:val="Prrafodelista"/>
        <w:numPr>
          <w:ilvl w:val="0"/>
          <w:numId w:val="25"/>
        </w:numPr>
        <w:ind w:left="709"/>
        <w:rPr>
          <w:lang w:val="es-419" w:eastAsia="es-CO"/>
        </w:rPr>
      </w:pPr>
      <w:r w:rsidRPr="00800FB9">
        <w:rPr>
          <w:b/>
          <w:bCs/>
          <w:lang w:val="es-419" w:eastAsia="es-CO"/>
        </w:rPr>
        <w:t>Flores, plantas, fauna</w:t>
      </w:r>
      <w:r w:rsidR="00800FB9" w:rsidRPr="00800FB9">
        <w:rPr>
          <w:b/>
          <w:bCs/>
          <w:lang w:val="es-419" w:eastAsia="es-CO"/>
        </w:rPr>
        <w:t>:</w:t>
      </w:r>
      <w:r w:rsidR="00800FB9" w:rsidRPr="00800FB9">
        <w:rPr>
          <w:lang w:val="es-419" w:eastAsia="es-CO"/>
        </w:rPr>
        <w:t xml:space="preserve"> </w:t>
      </w:r>
      <w:r w:rsidRPr="00800FB9">
        <w:rPr>
          <w:lang w:val="es-419" w:eastAsia="es-CO"/>
        </w:rPr>
        <w:t>los valores de la naturaleza están dados por el respeto que nosotros tenemos ante una comunidad totalmente frágil. Se debe caminar con precaución, caminar por los senderos y caminos de herradura para evitar la erosión. No molestar ni destruir la fauna. Arrancar las flores impide su reproducción.</w:t>
      </w:r>
    </w:p>
    <w:p w14:paraId="5D2C5C27" w14:textId="77777777" w:rsidR="00190FB0" w:rsidRPr="00800FB9" w:rsidRDefault="00190FB0" w:rsidP="00190FB0">
      <w:pPr>
        <w:rPr>
          <w:b/>
          <w:bCs/>
          <w:lang w:val="es-419" w:eastAsia="es-CO"/>
        </w:rPr>
      </w:pPr>
      <w:r w:rsidRPr="00800FB9">
        <w:rPr>
          <w:b/>
          <w:bCs/>
          <w:lang w:val="es-419" w:eastAsia="es-CO"/>
        </w:rPr>
        <w:t>Senderismo</w:t>
      </w:r>
    </w:p>
    <w:p w14:paraId="42F2C52D" w14:textId="37766609" w:rsidR="00190FB0" w:rsidRPr="00190FB0" w:rsidRDefault="00190FB0" w:rsidP="00800FB9">
      <w:pPr>
        <w:rPr>
          <w:lang w:val="es-419" w:eastAsia="es-CO"/>
        </w:rPr>
      </w:pPr>
      <w:r w:rsidRPr="00190FB0">
        <w:rPr>
          <w:lang w:val="es-419" w:eastAsia="es-CO"/>
        </w:rPr>
        <w:t>Senderismo es un itinerario de excursión diseñado por caminos y senderos de forma original. Une la cultura y el deporte, y se considera de interés socio-económico, histórico, cultural, deportivo y turístico.</w:t>
      </w:r>
    </w:p>
    <w:p w14:paraId="1EB3806D" w14:textId="54352F0D" w:rsidR="00190FB0" w:rsidRPr="00800FB9" w:rsidRDefault="00190FB0" w:rsidP="00800FB9">
      <w:pPr>
        <w:rPr>
          <w:b/>
          <w:bCs/>
          <w:lang w:val="es-419" w:eastAsia="es-CO"/>
        </w:rPr>
      </w:pPr>
      <w:r w:rsidRPr="00800FB9">
        <w:rPr>
          <w:b/>
          <w:bCs/>
          <w:lang w:val="es-419" w:eastAsia="es-CO"/>
        </w:rPr>
        <w:t>Objetivos</w:t>
      </w:r>
    </w:p>
    <w:p w14:paraId="6369E94B" w14:textId="26CDB3BE" w:rsidR="00190FB0" w:rsidRPr="00800FB9" w:rsidRDefault="00190FB0" w:rsidP="009325DC">
      <w:pPr>
        <w:pStyle w:val="Prrafodelista"/>
        <w:numPr>
          <w:ilvl w:val="0"/>
          <w:numId w:val="26"/>
        </w:numPr>
        <w:rPr>
          <w:lang w:val="es-419" w:eastAsia="es-CO"/>
        </w:rPr>
      </w:pPr>
      <w:r w:rsidRPr="00800FB9">
        <w:rPr>
          <w:lang w:val="es-419" w:eastAsia="es-CO"/>
        </w:rPr>
        <w:t>Conocer el país con su historia, costumbres, folklore, y cultura de forma fácil y práctica.</w:t>
      </w:r>
    </w:p>
    <w:p w14:paraId="7127D46F" w14:textId="77777777" w:rsidR="00190FB0" w:rsidRPr="00800FB9" w:rsidRDefault="00190FB0" w:rsidP="009325DC">
      <w:pPr>
        <w:pStyle w:val="Prrafodelista"/>
        <w:numPr>
          <w:ilvl w:val="0"/>
          <w:numId w:val="26"/>
        </w:numPr>
        <w:rPr>
          <w:lang w:val="es-419" w:eastAsia="es-CO"/>
        </w:rPr>
      </w:pPr>
      <w:r w:rsidRPr="00800FB9">
        <w:rPr>
          <w:lang w:val="es-419" w:eastAsia="es-CO"/>
        </w:rPr>
        <w:t>Ayudar a la recuperación y conservación de viejos caminos que conforman el patrimonio nacional.</w:t>
      </w:r>
    </w:p>
    <w:p w14:paraId="27587E2B" w14:textId="3C7540B0" w:rsidR="00190FB0" w:rsidRPr="00800FB9" w:rsidRDefault="00190FB0" w:rsidP="009325DC">
      <w:pPr>
        <w:pStyle w:val="Prrafodelista"/>
        <w:numPr>
          <w:ilvl w:val="0"/>
          <w:numId w:val="26"/>
        </w:numPr>
        <w:rPr>
          <w:lang w:val="es-419" w:eastAsia="es-CO"/>
        </w:rPr>
      </w:pPr>
      <w:r w:rsidRPr="00800FB9">
        <w:rPr>
          <w:lang w:val="es-419" w:eastAsia="es-CO"/>
        </w:rPr>
        <w:t>Fomentar la actividad deportiva, recreativa, cultural y de salud en nuestro país.</w:t>
      </w:r>
    </w:p>
    <w:p w14:paraId="15651AB6" w14:textId="793F7068" w:rsidR="00190FB0" w:rsidRPr="00800FB9" w:rsidRDefault="00190FB0" w:rsidP="009325DC">
      <w:pPr>
        <w:pStyle w:val="Prrafodelista"/>
        <w:numPr>
          <w:ilvl w:val="0"/>
          <w:numId w:val="26"/>
        </w:numPr>
        <w:rPr>
          <w:lang w:val="es-419" w:eastAsia="es-CO"/>
        </w:rPr>
      </w:pPr>
      <w:r w:rsidRPr="00800FB9">
        <w:rPr>
          <w:lang w:val="es-419" w:eastAsia="es-CO"/>
        </w:rPr>
        <w:t>Fomentar el valor de los recursos naturales.</w:t>
      </w:r>
    </w:p>
    <w:p w14:paraId="4BAA60DD" w14:textId="146187EC" w:rsidR="00800FB9" w:rsidRDefault="00190FB0" w:rsidP="009325DC">
      <w:pPr>
        <w:pStyle w:val="Prrafodelista"/>
        <w:numPr>
          <w:ilvl w:val="0"/>
          <w:numId w:val="26"/>
        </w:numPr>
        <w:rPr>
          <w:lang w:val="es-419" w:eastAsia="es-CO"/>
        </w:rPr>
      </w:pPr>
      <w:r w:rsidRPr="00800FB9">
        <w:rPr>
          <w:lang w:val="es-419" w:eastAsia="es-CO"/>
        </w:rPr>
        <w:t>Ayudar a crear alternativas recreativas y económicas.</w:t>
      </w:r>
    </w:p>
    <w:p w14:paraId="7CA8152A" w14:textId="5740E172" w:rsidR="00D5435A" w:rsidRDefault="00D5435A">
      <w:pPr>
        <w:spacing w:before="0" w:after="160" w:line="259" w:lineRule="auto"/>
        <w:ind w:firstLine="0"/>
        <w:rPr>
          <w:lang w:val="es-419" w:eastAsia="es-CO"/>
        </w:rPr>
      </w:pPr>
      <w:r>
        <w:rPr>
          <w:lang w:val="es-419" w:eastAsia="es-CO"/>
        </w:rPr>
        <w:br w:type="page"/>
      </w:r>
    </w:p>
    <w:p w14:paraId="65DE8D1E" w14:textId="77777777" w:rsidR="00190FB0" w:rsidRPr="00800FB9" w:rsidRDefault="00190FB0" w:rsidP="00190FB0">
      <w:pPr>
        <w:rPr>
          <w:b/>
          <w:bCs/>
          <w:lang w:val="es-419" w:eastAsia="es-CO"/>
        </w:rPr>
      </w:pPr>
      <w:r w:rsidRPr="00800FB9">
        <w:rPr>
          <w:b/>
          <w:bCs/>
          <w:lang w:val="es-419" w:eastAsia="es-CO"/>
        </w:rPr>
        <w:lastRenderedPageBreak/>
        <w:t>Caminata</w:t>
      </w:r>
    </w:p>
    <w:p w14:paraId="018C83A1" w14:textId="0E0D4D19" w:rsidR="00190FB0" w:rsidRPr="00190FB0" w:rsidRDefault="00190FB0" w:rsidP="00800FB9">
      <w:pPr>
        <w:rPr>
          <w:lang w:val="es-419" w:eastAsia="es-CO"/>
        </w:rPr>
      </w:pPr>
      <w:r w:rsidRPr="00190FB0">
        <w:rPr>
          <w:lang w:val="es-419" w:eastAsia="es-CO"/>
        </w:rPr>
        <w:t>Es la actividad que realiza un visitante o turista, sobre senderos bordeados de un entorno natural y/o rural. Es en el presente la actividad más representativa del ecoturismo. Las caminatas se realizan con el propósito de recrearse en el tránsito de parajes naturales y/o rurales.</w:t>
      </w:r>
    </w:p>
    <w:p w14:paraId="1DA3F1CA" w14:textId="2F537D9E" w:rsidR="00190FB0" w:rsidRPr="00190FB0" w:rsidRDefault="00190FB0" w:rsidP="00800FB9">
      <w:pPr>
        <w:rPr>
          <w:lang w:val="es-419" w:eastAsia="es-CO"/>
        </w:rPr>
      </w:pPr>
      <w:r w:rsidRPr="00190FB0">
        <w:rPr>
          <w:lang w:val="es-419" w:eastAsia="es-CO"/>
        </w:rPr>
        <w:t>Se considera un instrumento socioeconómico y pedagógico de gran aporte para la apropiación de conceptos ecosistémicos, para el descubrimiento e interpretación y articulación de valores culturales e históricos, tanto del presente como del pasado.</w:t>
      </w:r>
    </w:p>
    <w:p w14:paraId="367EF1A9" w14:textId="3106DF74" w:rsidR="00190FB0" w:rsidRPr="00190FB0" w:rsidRDefault="00190FB0" w:rsidP="00800FB9">
      <w:pPr>
        <w:rPr>
          <w:lang w:val="es-419" w:eastAsia="es-CO"/>
        </w:rPr>
      </w:pPr>
      <w:r w:rsidRPr="00190FB0">
        <w:rPr>
          <w:lang w:val="es-419" w:eastAsia="es-CO"/>
        </w:rPr>
        <w:t>Es una de las prácticas que cada día toman fuerza con el apoyo de instituciones estatales y privadas, con el compromiso de las comunidades de ayudar a preservar y el compromiso de un turismo responsable.</w:t>
      </w:r>
    </w:p>
    <w:p w14:paraId="3F09BD3B" w14:textId="77777777" w:rsidR="00190FB0" w:rsidRPr="00800FB9" w:rsidRDefault="00190FB0" w:rsidP="00190FB0">
      <w:pPr>
        <w:rPr>
          <w:b/>
          <w:bCs/>
          <w:lang w:val="es-419" w:eastAsia="es-CO"/>
        </w:rPr>
      </w:pPr>
      <w:r w:rsidRPr="00800FB9">
        <w:rPr>
          <w:b/>
          <w:bCs/>
          <w:lang w:val="es-419" w:eastAsia="es-CO"/>
        </w:rPr>
        <w:t>Ritmos de marcha</w:t>
      </w:r>
    </w:p>
    <w:p w14:paraId="73AD5C4B" w14:textId="77777777" w:rsidR="00190FB0" w:rsidRPr="00190FB0" w:rsidRDefault="00190FB0" w:rsidP="00190FB0">
      <w:pPr>
        <w:rPr>
          <w:lang w:val="es-419" w:eastAsia="es-CO"/>
        </w:rPr>
      </w:pPr>
      <w:r w:rsidRPr="00190FB0">
        <w:rPr>
          <w:lang w:val="es-419" w:eastAsia="es-CO"/>
        </w:rPr>
        <w:t>De acuerdo con la experiencia, el hombre camina aproximadamente (3) kilómetros por hora en promedio. Con el ritmo de marcha se recomienda aprender a manejar el ritmo respiratorio y la frecuencia cardíaca. Se recomienda que cada caminante obtenga su propio ritmo de marcha de acuerdo con su capacidad física, siendo el ritmo respiratorio y la frecuencia cardiaca los dos principales orientadores en la búsqueda del ritmo apropiado.</w:t>
      </w:r>
    </w:p>
    <w:p w14:paraId="7E3D46F4" w14:textId="77777777" w:rsidR="00190FB0" w:rsidRPr="00190FB0" w:rsidRDefault="00190FB0" w:rsidP="00190FB0">
      <w:pPr>
        <w:rPr>
          <w:lang w:val="es-419" w:eastAsia="es-CO"/>
        </w:rPr>
      </w:pPr>
      <w:r w:rsidRPr="00190FB0">
        <w:rPr>
          <w:lang w:val="es-419" w:eastAsia="es-CO"/>
        </w:rPr>
        <w:t xml:space="preserve">Hay que tener en cuenta la topografía del terreno y la duración de la caminata (grado de dificultad), en estos momentos, la preparación y disposición mental del individuo es mejor cuando cuenta con la información necesaria en términos de distancia y altitud. En cuanto al estado físico se recomiendan las Técnicas de calentamiento que consiste en un estiramiento y preparación muscular teniendo en cuenta las piernas, </w:t>
      </w:r>
      <w:r w:rsidRPr="00190FB0">
        <w:rPr>
          <w:lang w:val="es-419" w:eastAsia="es-CO"/>
        </w:rPr>
        <w:lastRenderedPageBreak/>
        <w:t>tobillos, cadera, espalda y cuello para evitar accidentes o calambres durante la caminata. Así mismo, al terminar se recomienda un estiramiento de los músculos y articulaciones más usados durante el recorrido; este estiramiento garantiza un buen descanso y hace que desaparezcan molestias al día siguiente.</w:t>
      </w:r>
    </w:p>
    <w:p w14:paraId="0FD80451" w14:textId="77777777" w:rsidR="00190FB0" w:rsidRPr="00800FB9" w:rsidRDefault="00190FB0" w:rsidP="00190FB0">
      <w:pPr>
        <w:rPr>
          <w:b/>
          <w:bCs/>
          <w:lang w:val="es-419" w:eastAsia="es-CO"/>
        </w:rPr>
      </w:pPr>
      <w:r w:rsidRPr="00800FB9">
        <w:rPr>
          <w:b/>
          <w:bCs/>
          <w:lang w:val="es-419" w:eastAsia="es-CO"/>
        </w:rPr>
        <w:t>Equipo básico para una caminata</w:t>
      </w:r>
    </w:p>
    <w:p w14:paraId="0ACD4E7D" w14:textId="46DFA2A5" w:rsidR="00190FB0" w:rsidRPr="00800FB9" w:rsidRDefault="00190FB0" w:rsidP="000A319C">
      <w:pPr>
        <w:pStyle w:val="Prrafodelista"/>
        <w:numPr>
          <w:ilvl w:val="0"/>
          <w:numId w:val="27"/>
        </w:numPr>
        <w:ind w:left="709"/>
        <w:rPr>
          <w:lang w:val="es-419" w:eastAsia="es-CO"/>
        </w:rPr>
      </w:pPr>
      <w:r w:rsidRPr="00800FB9">
        <w:rPr>
          <w:b/>
          <w:bCs/>
          <w:lang w:val="es-419" w:eastAsia="es-CO"/>
        </w:rPr>
        <w:t>El morral:</w:t>
      </w:r>
      <w:r w:rsidRPr="00800FB9">
        <w:rPr>
          <w:lang w:val="es-419" w:eastAsia="es-CO"/>
        </w:rPr>
        <w:t xml:space="preserve"> </w:t>
      </w:r>
      <w:r w:rsidR="009E11B4">
        <w:rPr>
          <w:lang w:val="es-419" w:eastAsia="es-CO"/>
        </w:rPr>
        <w:t xml:space="preserve">el </w:t>
      </w:r>
      <w:r w:rsidRPr="00800FB9">
        <w:rPr>
          <w:lang w:val="es-419" w:eastAsia="es-CO"/>
        </w:rPr>
        <w:t>morral grande (60 a 90 kilos) y uno pequeño para caminatas por el sector (20 kilos), con tiras acolchadas para los hombros. Se debe cargar la cuarta parte del peso del caminante más un kilo, se debe cuidar la columna vertebral, el morral debe quedar ajustado al cuerpo y el mayor peso en la parte media alta.</w:t>
      </w:r>
    </w:p>
    <w:p w14:paraId="37FF6AED" w14:textId="6364248A" w:rsidR="00190FB0" w:rsidRPr="00800FB9" w:rsidRDefault="00190FB0" w:rsidP="000A319C">
      <w:pPr>
        <w:pStyle w:val="Prrafodelista"/>
        <w:numPr>
          <w:ilvl w:val="0"/>
          <w:numId w:val="27"/>
        </w:numPr>
        <w:ind w:left="709"/>
        <w:rPr>
          <w:lang w:val="es-419" w:eastAsia="es-CO"/>
        </w:rPr>
      </w:pPr>
      <w:r w:rsidRPr="00800FB9">
        <w:rPr>
          <w:b/>
          <w:bCs/>
          <w:lang w:val="es-419" w:eastAsia="es-CO"/>
        </w:rPr>
        <w:t>Dormir</w:t>
      </w:r>
      <w:r w:rsidR="00800FB9" w:rsidRPr="00800FB9">
        <w:rPr>
          <w:b/>
          <w:bCs/>
          <w:lang w:val="es-419" w:eastAsia="es-CO"/>
        </w:rPr>
        <w:t>:</w:t>
      </w:r>
      <w:r w:rsidR="00800FB9" w:rsidRPr="00800FB9">
        <w:rPr>
          <w:lang w:val="es-419" w:eastAsia="es-CO"/>
        </w:rPr>
        <w:t xml:space="preserve"> s</w:t>
      </w:r>
      <w:r w:rsidRPr="00800FB9">
        <w:rPr>
          <w:lang w:val="es-419" w:eastAsia="es-CO"/>
        </w:rPr>
        <w:t xml:space="preserve">aco de dormir adecuado para la temperatura y el clima de la zona. Es recomendable elegir un saco de dormir ligero, fácil de comprimir, y con capacidad de mantener el calor en temperaturas bajas. Si la caminata se realiza en clima cálido, un saco de dormir de menor grosor será suficiente, mientras </w:t>
      </w:r>
      <w:r w:rsidR="00800FB9" w:rsidRPr="00800FB9">
        <w:rPr>
          <w:lang w:val="es-419" w:eastAsia="es-CO"/>
        </w:rPr>
        <w:t>que,</w:t>
      </w:r>
      <w:r w:rsidRPr="00800FB9">
        <w:rPr>
          <w:lang w:val="es-419" w:eastAsia="es-CO"/>
        </w:rPr>
        <w:t xml:space="preserve"> para climas fríos, un saco de dormir con buena retención térmica y resistencia a la humedad es esencial.</w:t>
      </w:r>
    </w:p>
    <w:p w14:paraId="505FA098" w14:textId="6593A3DE" w:rsidR="00190FB0" w:rsidRPr="00800FB9" w:rsidRDefault="00190FB0" w:rsidP="000A319C">
      <w:pPr>
        <w:pStyle w:val="Prrafodelista"/>
        <w:numPr>
          <w:ilvl w:val="0"/>
          <w:numId w:val="27"/>
        </w:numPr>
        <w:ind w:left="709"/>
        <w:rPr>
          <w:lang w:val="es-419" w:eastAsia="es-CO"/>
        </w:rPr>
      </w:pPr>
      <w:r w:rsidRPr="00800FB9">
        <w:rPr>
          <w:b/>
          <w:bCs/>
          <w:lang w:val="es-419" w:eastAsia="es-CO"/>
        </w:rPr>
        <w:t>Aseo</w:t>
      </w:r>
      <w:r w:rsidR="00800FB9" w:rsidRPr="00800FB9">
        <w:rPr>
          <w:b/>
          <w:bCs/>
          <w:lang w:val="es-419" w:eastAsia="es-CO"/>
        </w:rPr>
        <w:t>:</w:t>
      </w:r>
      <w:r w:rsidR="00800FB9" w:rsidRPr="00800FB9">
        <w:rPr>
          <w:lang w:val="es-419" w:eastAsia="es-CO"/>
        </w:rPr>
        <w:t xml:space="preserve"> e</w:t>
      </w:r>
      <w:r w:rsidRPr="00800FB9">
        <w:rPr>
          <w:lang w:val="es-419" w:eastAsia="es-CO"/>
        </w:rPr>
        <w:t>lementos de higiene personal compactos y ligeros, como un cepillo de dientes pequeño, jabón biodegradable, una toalla de microfibra (que se seca rápidamente y ocupa poco espacio), y papel higiénico. Es recomendable llevar el papel en una bolsa hermética para protegerlo de la humedad, y una bolsa adicional para desecharlo si es necesario.</w:t>
      </w:r>
    </w:p>
    <w:p w14:paraId="04E56917" w14:textId="045189BB" w:rsidR="00190FB0" w:rsidRPr="00800FB9" w:rsidRDefault="00190FB0" w:rsidP="000A319C">
      <w:pPr>
        <w:pStyle w:val="Prrafodelista"/>
        <w:numPr>
          <w:ilvl w:val="0"/>
          <w:numId w:val="27"/>
        </w:numPr>
        <w:ind w:left="709"/>
        <w:rPr>
          <w:lang w:val="es-419" w:eastAsia="es-CO"/>
        </w:rPr>
      </w:pPr>
      <w:r w:rsidRPr="00800FB9">
        <w:rPr>
          <w:b/>
          <w:bCs/>
          <w:lang w:val="es-419" w:eastAsia="es-CO"/>
        </w:rPr>
        <w:t>Calzado</w:t>
      </w:r>
      <w:r w:rsidR="00800FB9" w:rsidRPr="00800FB9">
        <w:rPr>
          <w:lang w:val="es-419" w:eastAsia="es-CO"/>
        </w:rPr>
        <w:t>: b</w:t>
      </w:r>
      <w:r w:rsidRPr="00800FB9">
        <w:rPr>
          <w:lang w:val="es-419" w:eastAsia="es-CO"/>
        </w:rPr>
        <w:t xml:space="preserve">otas o zapatos de caminata con suela antideslizante y labrado profundo, que proporcionen tracción y estabilidad en terrenos irregulares o resbaladizos. Es importante que el calzado sea resistente al agua o de secado rápido, y que brinde </w:t>
      </w:r>
      <w:r w:rsidRPr="00800FB9">
        <w:rPr>
          <w:lang w:val="es-419" w:eastAsia="es-CO"/>
        </w:rPr>
        <w:lastRenderedPageBreak/>
        <w:t>soporte adecuado para el tobillo. Se recomienda probar el calzado con antelación para evitar rozaduras o incomodidades durante la caminata.</w:t>
      </w:r>
    </w:p>
    <w:p w14:paraId="5B71EFC4" w14:textId="0CFA35DD" w:rsidR="00190FB0" w:rsidRPr="00800FB9" w:rsidRDefault="00190FB0" w:rsidP="000A319C">
      <w:pPr>
        <w:pStyle w:val="Prrafodelista"/>
        <w:numPr>
          <w:ilvl w:val="0"/>
          <w:numId w:val="27"/>
        </w:numPr>
        <w:ind w:left="709"/>
        <w:rPr>
          <w:lang w:val="es-419" w:eastAsia="es-CO"/>
        </w:rPr>
      </w:pPr>
      <w:r w:rsidRPr="00800FB9">
        <w:rPr>
          <w:b/>
          <w:bCs/>
          <w:lang w:val="es-419" w:eastAsia="es-CO"/>
        </w:rPr>
        <w:t>Calzado de campamento</w:t>
      </w:r>
      <w:r w:rsidR="00800FB9" w:rsidRPr="00800FB9">
        <w:rPr>
          <w:b/>
          <w:bCs/>
          <w:lang w:val="es-419" w:eastAsia="es-CO"/>
        </w:rPr>
        <w:t>:</w:t>
      </w:r>
      <w:r w:rsidR="00800FB9" w:rsidRPr="00800FB9">
        <w:rPr>
          <w:lang w:val="es-419" w:eastAsia="es-CO"/>
        </w:rPr>
        <w:t xml:space="preserve"> s</w:t>
      </w:r>
      <w:r w:rsidRPr="00800FB9">
        <w:rPr>
          <w:lang w:val="es-419" w:eastAsia="es-CO"/>
        </w:rPr>
        <w:t>andalias o zapatos ligeros y cómodos para usar en el campamento, permitiendo que los pies descansen después de la caminata. Deben ser fáciles de empacar y ofrecer buena ventilación. Las sandalias con suela antideslizante son una excelente opción, ya que permiten movilidad en terrenos irregulares del campamento.</w:t>
      </w:r>
    </w:p>
    <w:p w14:paraId="30125E2F" w14:textId="3312BF4F" w:rsidR="00190FB0" w:rsidRPr="00800FB9" w:rsidRDefault="00190FB0" w:rsidP="000A319C">
      <w:pPr>
        <w:pStyle w:val="Prrafodelista"/>
        <w:numPr>
          <w:ilvl w:val="0"/>
          <w:numId w:val="27"/>
        </w:numPr>
        <w:ind w:left="709"/>
        <w:rPr>
          <w:lang w:val="es-419" w:eastAsia="es-CO"/>
        </w:rPr>
      </w:pPr>
      <w:r w:rsidRPr="00800FB9">
        <w:rPr>
          <w:b/>
          <w:bCs/>
          <w:lang w:val="es-419" w:eastAsia="es-CO"/>
        </w:rPr>
        <w:t>Aislante térmico</w:t>
      </w:r>
      <w:r w:rsidR="00800FB9" w:rsidRPr="00800FB9">
        <w:rPr>
          <w:b/>
          <w:bCs/>
          <w:lang w:val="es-419" w:eastAsia="es-CO"/>
        </w:rPr>
        <w:t>:</w:t>
      </w:r>
      <w:r w:rsidR="00800FB9" w:rsidRPr="00800FB9">
        <w:rPr>
          <w:lang w:val="es-419" w:eastAsia="es-CO"/>
        </w:rPr>
        <w:t xml:space="preserve"> e</w:t>
      </w:r>
      <w:r w:rsidRPr="00800FB9">
        <w:rPr>
          <w:lang w:val="es-419" w:eastAsia="es-CO"/>
        </w:rPr>
        <w:t>sterilla o colchoneta que proporcione aislamiento del suelo frío o húmedo. Un aislante térmico de espuma o inflable es ideal, ya que mejora la comodidad y ayuda a mantener el calor al dormir. Es recomendable elegir un aislante compacto y liviano para facilitar su transporte.</w:t>
      </w:r>
    </w:p>
    <w:p w14:paraId="1A53F7E9" w14:textId="242930FA" w:rsidR="00190FB0" w:rsidRPr="00800FB9" w:rsidRDefault="00190FB0" w:rsidP="000A319C">
      <w:pPr>
        <w:pStyle w:val="Prrafodelista"/>
        <w:numPr>
          <w:ilvl w:val="0"/>
          <w:numId w:val="27"/>
        </w:numPr>
        <w:ind w:left="709"/>
        <w:rPr>
          <w:lang w:val="es-419" w:eastAsia="es-CO"/>
        </w:rPr>
      </w:pPr>
      <w:r w:rsidRPr="00800FB9">
        <w:rPr>
          <w:b/>
          <w:bCs/>
          <w:lang w:val="es-419" w:eastAsia="es-CO"/>
        </w:rPr>
        <w:t>Protección contra la lluvia</w:t>
      </w:r>
      <w:r w:rsidR="00800FB9" w:rsidRPr="00800FB9">
        <w:rPr>
          <w:b/>
          <w:bCs/>
          <w:lang w:val="es-419" w:eastAsia="es-CO"/>
        </w:rPr>
        <w:t>:</w:t>
      </w:r>
      <w:r w:rsidR="00800FB9" w:rsidRPr="00800FB9">
        <w:rPr>
          <w:lang w:val="es-419" w:eastAsia="es-CO"/>
        </w:rPr>
        <w:t xml:space="preserve"> p</w:t>
      </w:r>
      <w:r w:rsidRPr="00800FB9">
        <w:rPr>
          <w:lang w:val="es-419" w:eastAsia="es-CO"/>
        </w:rPr>
        <w:t>lástico o poncho impermeable de buen tamaño para proteger tanto a la persona como a la mochila en caso de lluvia. Si se espera lluvia intensa, es ideal contar con un poncho resistente y de alta cobertura, o con fundas impermeables para la mochila.</w:t>
      </w:r>
    </w:p>
    <w:p w14:paraId="682D50BC" w14:textId="102031A7" w:rsidR="00190FB0" w:rsidRPr="00800FB9" w:rsidRDefault="00190FB0" w:rsidP="000A319C">
      <w:pPr>
        <w:pStyle w:val="Prrafodelista"/>
        <w:numPr>
          <w:ilvl w:val="0"/>
          <w:numId w:val="27"/>
        </w:numPr>
        <w:ind w:left="709"/>
        <w:rPr>
          <w:lang w:val="es-419" w:eastAsia="es-CO"/>
        </w:rPr>
      </w:pPr>
      <w:r w:rsidRPr="00800FB9">
        <w:rPr>
          <w:b/>
          <w:bCs/>
          <w:lang w:val="es-419" w:eastAsia="es-CO"/>
        </w:rPr>
        <w:t>Sombrero o gorra</w:t>
      </w:r>
      <w:r w:rsidR="00800FB9" w:rsidRPr="00800FB9">
        <w:rPr>
          <w:lang w:val="es-419" w:eastAsia="es-CO"/>
        </w:rPr>
        <w:t>: s</w:t>
      </w:r>
      <w:r w:rsidRPr="00800FB9">
        <w:rPr>
          <w:lang w:val="es-419" w:eastAsia="es-CO"/>
        </w:rPr>
        <w:t>ombrero de ala ancha o cachucha para proteger la cara y el cuello del sol. Es ideal que el material sea ligero, transpirable y con factor de protección solar (UPF). Los sombreros de ala ancha brindan mayor protección en climas soleados y calurosos.</w:t>
      </w:r>
    </w:p>
    <w:p w14:paraId="43BF321B" w14:textId="20B97A8A" w:rsidR="00190FB0" w:rsidRPr="00800FB9" w:rsidRDefault="00190FB0" w:rsidP="000A319C">
      <w:pPr>
        <w:pStyle w:val="Prrafodelista"/>
        <w:numPr>
          <w:ilvl w:val="0"/>
          <w:numId w:val="27"/>
        </w:numPr>
        <w:ind w:left="709"/>
        <w:rPr>
          <w:lang w:val="es-419" w:eastAsia="es-CO"/>
        </w:rPr>
      </w:pPr>
      <w:r w:rsidRPr="00800FB9">
        <w:rPr>
          <w:b/>
          <w:bCs/>
          <w:lang w:val="es-419" w:eastAsia="es-CO"/>
        </w:rPr>
        <w:t>Protección solar e insectos</w:t>
      </w:r>
      <w:r w:rsidR="00800FB9" w:rsidRPr="00800FB9">
        <w:rPr>
          <w:lang w:val="es-419" w:eastAsia="es-CO"/>
        </w:rPr>
        <w:t>: b</w:t>
      </w:r>
      <w:r w:rsidRPr="00800FB9">
        <w:rPr>
          <w:lang w:val="es-419" w:eastAsia="es-CO"/>
        </w:rPr>
        <w:t xml:space="preserve">loqueador solar de amplio espectro (SPF 30 o superior) para evitar quemaduras solares, y repelente de insectos con ingredientes como DEET o </w:t>
      </w:r>
      <w:proofErr w:type="spellStart"/>
      <w:r w:rsidRPr="00800FB9">
        <w:rPr>
          <w:lang w:val="es-419" w:eastAsia="es-CO"/>
        </w:rPr>
        <w:t>picaridina</w:t>
      </w:r>
      <w:proofErr w:type="spellEnd"/>
      <w:r w:rsidRPr="00800FB9">
        <w:rPr>
          <w:lang w:val="es-419" w:eastAsia="es-CO"/>
        </w:rPr>
        <w:t>, eficaces contra mosquitos y otros insectos. Se recomienda aplicarlos regularmente, especialmente en zonas de alta exposición al sol o con abundante vegetación.</w:t>
      </w:r>
    </w:p>
    <w:p w14:paraId="0508831E" w14:textId="72B7C9FB" w:rsidR="00190FB0" w:rsidRPr="00C15542" w:rsidRDefault="00190FB0" w:rsidP="000A319C">
      <w:pPr>
        <w:pStyle w:val="Prrafodelista"/>
        <w:numPr>
          <w:ilvl w:val="0"/>
          <w:numId w:val="27"/>
        </w:numPr>
        <w:ind w:left="709"/>
        <w:rPr>
          <w:lang w:val="es-419" w:eastAsia="es-CO"/>
        </w:rPr>
      </w:pPr>
      <w:r w:rsidRPr="00800FB9">
        <w:rPr>
          <w:b/>
          <w:bCs/>
          <w:lang w:val="es-419" w:eastAsia="es-CO"/>
        </w:rPr>
        <w:lastRenderedPageBreak/>
        <w:t>Bolsa para basura</w:t>
      </w:r>
      <w:r w:rsidR="00800FB9" w:rsidRPr="00800FB9">
        <w:rPr>
          <w:b/>
          <w:bCs/>
          <w:lang w:val="es-419" w:eastAsia="es-CO"/>
        </w:rPr>
        <w:t>:</w:t>
      </w:r>
      <w:r w:rsidR="00800FB9" w:rsidRPr="00800FB9">
        <w:rPr>
          <w:lang w:val="es-419" w:eastAsia="es-CO"/>
        </w:rPr>
        <w:t xml:space="preserve"> b</w:t>
      </w:r>
      <w:r w:rsidRPr="00800FB9">
        <w:rPr>
          <w:lang w:val="es-419" w:eastAsia="es-CO"/>
        </w:rPr>
        <w:t>olsa resistente para recoger toda la basura generada durante la caminata. Es importante recoger todos los residuos, incluyendo envoltorios de alimentos y materiales biodegradables, para dejar el entorno natural limpio. Llevar varias bolsas herméticas puede ayudar a mantener la mochila organizada y libre de olores.</w:t>
      </w:r>
    </w:p>
    <w:p w14:paraId="329ACE3F" w14:textId="77777777" w:rsidR="00190FB0" w:rsidRPr="00C15542" w:rsidRDefault="00190FB0" w:rsidP="00190FB0">
      <w:pPr>
        <w:rPr>
          <w:b/>
          <w:bCs/>
          <w:lang w:val="es-419" w:eastAsia="es-CO"/>
        </w:rPr>
      </w:pPr>
      <w:r w:rsidRPr="00C15542">
        <w:rPr>
          <w:b/>
          <w:bCs/>
          <w:lang w:val="es-419" w:eastAsia="es-CO"/>
        </w:rPr>
        <w:t>Equipo grupal</w:t>
      </w:r>
    </w:p>
    <w:p w14:paraId="4294C4E0" w14:textId="0FCC8F0F" w:rsidR="00190FB0" w:rsidRPr="00C15542" w:rsidRDefault="00190FB0" w:rsidP="009325DC">
      <w:pPr>
        <w:pStyle w:val="Prrafodelista"/>
        <w:numPr>
          <w:ilvl w:val="0"/>
          <w:numId w:val="28"/>
        </w:numPr>
        <w:rPr>
          <w:lang w:val="es-419" w:eastAsia="es-CO"/>
        </w:rPr>
      </w:pPr>
      <w:r w:rsidRPr="00C15542">
        <w:rPr>
          <w:lang w:val="es-419" w:eastAsia="es-CO"/>
        </w:rPr>
        <w:t>Carpa, preferiblemente tipo iglú y sobre carpa hasta el piso.</w:t>
      </w:r>
    </w:p>
    <w:p w14:paraId="44B01FD7" w14:textId="454C4BAF" w:rsidR="00190FB0" w:rsidRPr="00C15542" w:rsidRDefault="00190FB0" w:rsidP="009325DC">
      <w:pPr>
        <w:pStyle w:val="Prrafodelista"/>
        <w:numPr>
          <w:ilvl w:val="0"/>
          <w:numId w:val="28"/>
        </w:numPr>
        <w:rPr>
          <w:lang w:val="es-419" w:eastAsia="es-CO"/>
        </w:rPr>
      </w:pPr>
      <w:r w:rsidRPr="00C15542">
        <w:rPr>
          <w:lang w:val="es-419" w:eastAsia="es-CO"/>
        </w:rPr>
        <w:t>Plástico grande como aislante de humedad: se coloca bajo la carpa.</w:t>
      </w:r>
    </w:p>
    <w:p w14:paraId="6347D641" w14:textId="76CDF985" w:rsidR="00190FB0" w:rsidRPr="00C15542" w:rsidRDefault="00190FB0" w:rsidP="009325DC">
      <w:pPr>
        <w:pStyle w:val="Prrafodelista"/>
        <w:numPr>
          <w:ilvl w:val="0"/>
          <w:numId w:val="28"/>
        </w:numPr>
        <w:rPr>
          <w:lang w:val="es-419" w:eastAsia="es-CO"/>
        </w:rPr>
      </w:pPr>
      <w:r w:rsidRPr="00C15542">
        <w:rPr>
          <w:lang w:val="es-419" w:eastAsia="es-CO"/>
        </w:rPr>
        <w:t>Estufa portátil de campamento o de gas.</w:t>
      </w:r>
    </w:p>
    <w:p w14:paraId="76B896CC" w14:textId="79AAEF0B" w:rsidR="00190FB0" w:rsidRPr="00C15542" w:rsidRDefault="00190FB0" w:rsidP="009325DC">
      <w:pPr>
        <w:pStyle w:val="Prrafodelista"/>
        <w:numPr>
          <w:ilvl w:val="0"/>
          <w:numId w:val="28"/>
        </w:numPr>
        <w:rPr>
          <w:lang w:val="es-419" w:eastAsia="es-CO"/>
        </w:rPr>
      </w:pPr>
      <w:r w:rsidRPr="00C15542">
        <w:rPr>
          <w:lang w:val="es-419" w:eastAsia="es-CO"/>
        </w:rPr>
        <w:t>Recipientes para preparar alimentos.</w:t>
      </w:r>
    </w:p>
    <w:p w14:paraId="6E559F6B" w14:textId="23E1EBA9" w:rsidR="00190FB0" w:rsidRPr="00C15542" w:rsidRDefault="00190FB0" w:rsidP="009325DC">
      <w:pPr>
        <w:pStyle w:val="Prrafodelista"/>
        <w:numPr>
          <w:ilvl w:val="0"/>
          <w:numId w:val="28"/>
        </w:numPr>
        <w:rPr>
          <w:lang w:val="es-419" w:eastAsia="es-CO"/>
        </w:rPr>
      </w:pPr>
      <w:r w:rsidRPr="00C15542">
        <w:rPr>
          <w:lang w:val="es-419" w:eastAsia="es-CO"/>
        </w:rPr>
        <w:t>Recipientes y agua potable.</w:t>
      </w:r>
    </w:p>
    <w:p w14:paraId="65D1B48B" w14:textId="77777777" w:rsidR="00190FB0" w:rsidRDefault="00190FB0" w:rsidP="009325DC">
      <w:pPr>
        <w:pStyle w:val="Prrafodelista"/>
        <w:numPr>
          <w:ilvl w:val="0"/>
          <w:numId w:val="28"/>
        </w:numPr>
        <w:rPr>
          <w:lang w:val="es-419" w:eastAsia="es-CO"/>
        </w:rPr>
      </w:pPr>
      <w:r w:rsidRPr="00C15542">
        <w:rPr>
          <w:lang w:val="es-419" w:eastAsia="es-CO"/>
        </w:rPr>
        <w:t>Equipo no indispensable para los participantes.</w:t>
      </w:r>
    </w:p>
    <w:p w14:paraId="0A09CCFF" w14:textId="77777777" w:rsidR="00190FB0" w:rsidRPr="00C15542" w:rsidRDefault="00190FB0" w:rsidP="00190FB0">
      <w:pPr>
        <w:rPr>
          <w:b/>
          <w:bCs/>
          <w:lang w:val="es-419" w:eastAsia="es-CO"/>
        </w:rPr>
      </w:pPr>
      <w:r w:rsidRPr="00C15542">
        <w:rPr>
          <w:b/>
          <w:bCs/>
          <w:lang w:val="es-419" w:eastAsia="es-CO"/>
        </w:rPr>
        <w:t>Equipo no indispensable para los participantes</w:t>
      </w:r>
    </w:p>
    <w:p w14:paraId="0DF0F883" w14:textId="3DD9DD4D" w:rsidR="00190FB0" w:rsidRPr="00C15542" w:rsidRDefault="00190FB0" w:rsidP="000A319C">
      <w:pPr>
        <w:pStyle w:val="Prrafodelista"/>
        <w:numPr>
          <w:ilvl w:val="0"/>
          <w:numId w:val="29"/>
        </w:numPr>
        <w:ind w:left="709"/>
        <w:rPr>
          <w:lang w:val="es-419" w:eastAsia="es-CO"/>
        </w:rPr>
      </w:pPr>
      <w:r w:rsidRPr="00C15542">
        <w:rPr>
          <w:b/>
          <w:bCs/>
          <w:lang w:val="es-419" w:eastAsia="es-CO"/>
        </w:rPr>
        <w:t>Comida</w:t>
      </w:r>
      <w:r w:rsidR="00C15542" w:rsidRPr="00C15542">
        <w:rPr>
          <w:b/>
          <w:bCs/>
          <w:lang w:val="es-419" w:eastAsia="es-CO"/>
        </w:rPr>
        <w:t>:</w:t>
      </w:r>
      <w:r w:rsidR="00C15542" w:rsidRPr="00C15542">
        <w:rPr>
          <w:lang w:val="es-419" w:eastAsia="es-CO"/>
        </w:rPr>
        <w:t xml:space="preserve"> s</w:t>
      </w:r>
      <w:r w:rsidRPr="00C15542">
        <w:rPr>
          <w:lang w:val="es-419" w:eastAsia="es-CO"/>
        </w:rPr>
        <w:t>i es para varios días o uno solo, hay que tener en cuenta el modo de almacenarla, la cantidad y el clima para hacer el requerimiento de manera que no se pierda. Respetar los productos de las huertas de los campesinos.</w:t>
      </w:r>
    </w:p>
    <w:p w14:paraId="139467EC" w14:textId="0BCD4C7D" w:rsidR="00190FB0" w:rsidRPr="00C15542" w:rsidRDefault="00190FB0" w:rsidP="000A319C">
      <w:pPr>
        <w:pStyle w:val="Prrafodelista"/>
        <w:numPr>
          <w:ilvl w:val="0"/>
          <w:numId w:val="29"/>
        </w:numPr>
        <w:ind w:left="709"/>
        <w:rPr>
          <w:lang w:val="es-419" w:eastAsia="es-CO"/>
        </w:rPr>
      </w:pPr>
      <w:r w:rsidRPr="00C15542">
        <w:rPr>
          <w:b/>
          <w:bCs/>
          <w:lang w:val="es-419" w:eastAsia="es-CO"/>
        </w:rPr>
        <w:t>Cantimplora</w:t>
      </w:r>
      <w:r w:rsidR="00C15542" w:rsidRPr="00C15542">
        <w:rPr>
          <w:b/>
          <w:bCs/>
          <w:lang w:val="es-419" w:eastAsia="es-CO"/>
        </w:rPr>
        <w:t>:</w:t>
      </w:r>
      <w:r w:rsidR="00C15542" w:rsidRPr="00C15542">
        <w:rPr>
          <w:lang w:val="es-419" w:eastAsia="es-CO"/>
        </w:rPr>
        <w:t xml:space="preserve"> s</w:t>
      </w:r>
      <w:r w:rsidRPr="00C15542">
        <w:rPr>
          <w:lang w:val="es-419" w:eastAsia="es-CO"/>
        </w:rPr>
        <w:t>e recomienda tomar dos litros de agua como mínimo al día durante el esfuerzo físico. No desocupar la cantimplora hasta tener la seguridad de encontrar nuevamente líquido.</w:t>
      </w:r>
    </w:p>
    <w:p w14:paraId="5EEAB362" w14:textId="0C6D15E9" w:rsidR="00190FB0" w:rsidRDefault="00190FB0" w:rsidP="000A319C">
      <w:pPr>
        <w:pStyle w:val="Prrafodelista"/>
        <w:numPr>
          <w:ilvl w:val="0"/>
          <w:numId w:val="29"/>
        </w:numPr>
        <w:ind w:left="709"/>
        <w:rPr>
          <w:lang w:val="es-419" w:eastAsia="es-CO"/>
        </w:rPr>
      </w:pPr>
      <w:r w:rsidRPr="00C15542">
        <w:rPr>
          <w:b/>
          <w:bCs/>
          <w:lang w:val="es-419" w:eastAsia="es-CO"/>
        </w:rPr>
        <w:t>Botiquín</w:t>
      </w:r>
      <w:r w:rsidR="00C15542" w:rsidRPr="00C15542">
        <w:rPr>
          <w:b/>
          <w:bCs/>
          <w:lang w:val="es-419" w:eastAsia="es-CO"/>
        </w:rPr>
        <w:t>:</w:t>
      </w:r>
      <w:r w:rsidR="00C15542" w:rsidRPr="00C15542">
        <w:rPr>
          <w:lang w:val="es-419" w:eastAsia="es-CO"/>
        </w:rPr>
        <w:t xml:space="preserve"> l</w:t>
      </w:r>
      <w:r w:rsidRPr="00C15542">
        <w:rPr>
          <w:lang w:val="es-419" w:eastAsia="es-CO"/>
        </w:rPr>
        <w:t>a palabra botiquín significa prevención a cargo de una persona responsable e idónea para su manejo.</w:t>
      </w:r>
    </w:p>
    <w:p w14:paraId="6CF09130" w14:textId="77777777" w:rsidR="00190FB0" w:rsidRPr="00C15542" w:rsidRDefault="00190FB0" w:rsidP="00190FB0">
      <w:pPr>
        <w:rPr>
          <w:b/>
          <w:bCs/>
          <w:lang w:val="es-419" w:eastAsia="es-CO"/>
        </w:rPr>
      </w:pPr>
      <w:r w:rsidRPr="00C15542">
        <w:rPr>
          <w:b/>
          <w:bCs/>
          <w:lang w:val="es-419" w:eastAsia="es-CO"/>
        </w:rPr>
        <w:t>Ejemplo de preparación de una caminata</w:t>
      </w:r>
    </w:p>
    <w:p w14:paraId="41688581" w14:textId="21767949" w:rsidR="00190FB0" w:rsidRPr="00190FB0" w:rsidRDefault="00190FB0" w:rsidP="00C15542">
      <w:pPr>
        <w:rPr>
          <w:lang w:val="es-419" w:eastAsia="es-CO"/>
        </w:rPr>
      </w:pPr>
      <w:r w:rsidRPr="00190FB0">
        <w:rPr>
          <w:lang w:val="es-419" w:eastAsia="es-CO"/>
        </w:rPr>
        <w:t>Preparar una caminata requiere atención a detalles y una buena planificación.</w:t>
      </w:r>
    </w:p>
    <w:p w14:paraId="61D677D5" w14:textId="77777777" w:rsidR="00190FB0" w:rsidRPr="00C15542" w:rsidRDefault="00190FB0" w:rsidP="00190FB0">
      <w:pPr>
        <w:rPr>
          <w:b/>
          <w:bCs/>
          <w:lang w:val="es-419" w:eastAsia="es-CO"/>
        </w:rPr>
      </w:pPr>
      <w:r w:rsidRPr="00C15542">
        <w:rPr>
          <w:b/>
          <w:bCs/>
          <w:lang w:val="es-419" w:eastAsia="es-CO"/>
        </w:rPr>
        <w:lastRenderedPageBreak/>
        <w:t>La preparación de una caminata segura y responsable</w:t>
      </w:r>
    </w:p>
    <w:p w14:paraId="13F146AF" w14:textId="5917A6EE" w:rsidR="00190FB0" w:rsidRPr="00190FB0" w:rsidRDefault="00190FB0" w:rsidP="00C15542">
      <w:pPr>
        <w:rPr>
          <w:lang w:val="es-419" w:eastAsia="es-CO"/>
        </w:rPr>
      </w:pPr>
      <w:r w:rsidRPr="00190FB0">
        <w:rPr>
          <w:lang w:val="es-419" w:eastAsia="es-CO"/>
        </w:rPr>
        <w:t>Una caminata exitosa no solo depende de disfrutar del paisaje, sino también de la preparación y la seguridad. A continuación, se presentan los elementos esenciales a considerar antes, durante y después de la caminata.</w:t>
      </w:r>
    </w:p>
    <w:p w14:paraId="2A3174D4" w14:textId="77777777" w:rsidR="00190FB0" w:rsidRPr="00C15542" w:rsidRDefault="00190FB0" w:rsidP="00190FB0">
      <w:pPr>
        <w:rPr>
          <w:b/>
          <w:bCs/>
          <w:lang w:val="es-419" w:eastAsia="es-CO"/>
        </w:rPr>
      </w:pPr>
      <w:r w:rsidRPr="00C15542">
        <w:rPr>
          <w:b/>
          <w:bCs/>
          <w:lang w:val="es-419" w:eastAsia="es-CO"/>
        </w:rPr>
        <w:t>Equipos de seguridad</w:t>
      </w:r>
    </w:p>
    <w:p w14:paraId="451EED78" w14:textId="0AF14D8A" w:rsidR="00190FB0" w:rsidRDefault="00190FB0" w:rsidP="00C15542">
      <w:pPr>
        <w:rPr>
          <w:lang w:val="es-419" w:eastAsia="es-CO"/>
        </w:rPr>
      </w:pPr>
      <w:r w:rsidRPr="00190FB0">
        <w:rPr>
          <w:lang w:val="es-419" w:eastAsia="es-CO"/>
        </w:rPr>
        <w:t>Los equipos de seguridad son fundamentales para reducir las posibilidades de accidentes y garantizar que, en caso de que se presenten, las víctimas puedan recibir asistencia pronta y oportuna.</w:t>
      </w:r>
    </w:p>
    <w:p w14:paraId="6638659F" w14:textId="4B7316BB" w:rsidR="00CF4C5E" w:rsidRPr="00CF4C5E" w:rsidRDefault="00CF4C5E" w:rsidP="00CF4C5E">
      <w:pPr>
        <w:pStyle w:val="Tabla"/>
        <w:ind w:left="4253"/>
        <w:rPr>
          <w:b/>
          <w:bCs/>
          <w:i/>
          <w:iCs w:val="0"/>
          <w:lang w:val="es-419" w:eastAsia="es-CO"/>
        </w:rPr>
      </w:pPr>
      <w:r w:rsidRPr="00CF4C5E">
        <w:rPr>
          <w:b/>
          <w:bCs/>
          <w:i/>
          <w:iCs w:val="0"/>
          <w:lang w:val="es-419" w:eastAsia="es-CO"/>
        </w:rPr>
        <w:t>Clases de equipos</w:t>
      </w:r>
    </w:p>
    <w:tbl>
      <w:tblPr>
        <w:tblStyle w:val="SENA"/>
        <w:tblW w:w="9639" w:type="dxa"/>
        <w:tblInd w:w="421" w:type="dxa"/>
        <w:tblLayout w:type="fixed"/>
        <w:tblLook w:val="04A0" w:firstRow="1" w:lastRow="0" w:firstColumn="1" w:lastColumn="0" w:noHBand="0" w:noVBand="1"/>
        <w:tblCaption w:val="Clases de equipos"/>
        <w:tblDescription w:val="Se muestra en la tabla el tipo de equipo y la descripción."/>
      </w:tblPr>
      <w:tblGrid>
        <w:gridCol w:w="4536"/>
        <w:gridCol w:w="5103"/>
      </w:tblGrid>
      <w:tr w:rsidR="00CF4C5E" w14:paraId="1F42BEFB" w14:textId="77777777" w:rsidTr="009244DE">
        <w:trPr>
          <w:cnfStyle w:val="100000000000" w:firstRow="1" w:lastRow="0" w:firstColumn="0" w:lastColumn="0" w:oddVBand="0" w:evenVBand="0" w:oddHBand="0" w:evenHBand="0" w:firstRowFirstColumn="0" w:firstRowLastColumn="0" w:lastRowFirstColumn="0" w:lastRowLastColumn="0"/>
          <w:cantSplit/>
          <w:tblHeader/>
        </w:trPr>
        <w:tc>
          <w:tcPr>
            <w:tcW w:w="4536" w:type="dxa"/>
          </w:tcPr>
          <w:p w14:paraId="01855938" w14:textId="77777777" w:rsidR="00CF4C5E" w:rsidRPr="00C14DBF" w:rsidRDefault="00CF4C5E" w:rsidP="009244DE">
            <w:pPr>
              <w:pStyle w:val="TextoTablas"/>
              <w:rPr>
                <w:sz w:val="22"/>
              </w:rPr>
            </w:pPr>
            <w:r w:rsidRPr="005667FB">
              <w:t xml:space="preserve">Tipo de </w:t>
            </w:r>
            <w:r>
              <w:t>equipo</w:t>
            </w:r>
          </w:p>
        </w:tc>
        <w:tc>
          <w:tcPr>
            <w:tcW w:w="5103" w:type="dxa"/>
          </w:tcPr>
          <w:p w14:paraId="73BC70DD" w14:textId="77777777" w:rsidR="00CF4C5E" w:rsidRPr="00C14DBF" w:rsidRDefault="00CF4C5E" w:rsidP="009244DE">
            <w:pPr>
              <w:pStyle w:val="TextoTablas"/>
              <w:rPr>
                <w:sz w:val="22"/>
              </w:rPr>
            </w:pPr>
            <w:r w:rsidRPr="005667FB">
              <w:t>Descripción</w:t>
            </w:r>
          </w:p>
        </w:tc>
      </w:tr>
      <w:tr w:rsidR="00CF4C5E" w14:paraId="5C7AC53B" w14:textId="77777777" w:rsidTr="009244DE">
        <w:trPr>
          <w:cnfStyle w:val="000000100000" w:firstRow="0" w:lastRow="0" w:firstColumn="0" w:lastColumn="0" w:oddVBand="0" w:evenVBand="0" w:oddHBand="1" w:evenHBand="0" w:firstRowFirstColumn="0" w:firstRowLastColumn="0" w:lastRowFirstColumn="0" w:lastRowLastColumn="0"/>
        </w:trPr>
        <w:tc>
          <w:tcPr>
            <w:tcW w:w="4536" w:type="dxa"/>
          </w:tcPr>
          <w:p w14:paraId="5EA56964" w14:textId="77777777" w:rsidR="00CF4C5E" w:rsidRPr="00C14DBF" w:rsidRDefault="00CF4C5E" w:rsidP="009244DE">
            <w:pPr>
              <w:pStyle w:val="TextoTablas"/>
              <w:rPr>
                <w:sz w:val="22"/>
              </w:rPr>
            </w:pPr>
            <w:r>
              <w:rPr>
                <w:sz w:val="22"/>
              </w:rPr>
              <w:t>Equipos de seguridad</w:t>
            </w:r>
          </w:p>
        </w:tc>
        <w:tc>
          <w:tcPr>
            <w:tcW w:w="5103" w:type="dxa"/>
          </w:tcPr>
          <w:p w14:paraId="0AC902BD" w14:textId="77777777" w:rsidR="00CF4C5E" w:rsidRPr="00C14DBF" w:rsidRDefault="00CF4C5E" w:rsidP="009244DE">
            <w:pPr>
              <w:pStyle w:val="TextoTablas"/>
              <w:rPr>
                <w:sz w:val="22"/>
              </w:rPr>
            </w:pPr>
            <w:r>
              <w:rPr>
                <w:sz w:val="22"/>
              </w:rPr>
              <w:t>Incluye brújulas, mapas, guías de ruta o turísticas, binoculares, internas, etc.</w:t>
            </w:r>
          </w:p>
        </w:tc>
      </w:tr>
      <w:tr w:rsidR="00CF4C5E" w14:paraId="6BCCA225" w14:textId="77777777" w:rsidTr="009244DE">
        <w:tc>
          <w:tcPr>
            <w:tcW w:w="4536" w:type="dxa"/>
          </w:tcPr>
          <w:p w14:paraId="6CED4797" w14:textId="77777777" w:rsidR="00CF4C5E" w:rsidRPr="00C14DBF" w:rsidRDefault="00CF4C5E" w:rsidP="009244DE">
            <w:pPr>
              <w:pStyle w:val="TextoTablas"/>
              <w:rPr>
                <w:sz w:val="22"/>
              </w:rPr>
            </w:pPr>
            <w:r>
              <w:rPr>
                <w:sz w:val="22"/>
              </w:rPr>
              <w:t>Equipos de comunicación</w:t>
            </w:r>
          </w:p>
        </w:tc>
        <w:tc>
          <w:tcPr>
            <w:tcW w:w="5103" w:type="dxa"/>
          </w:tcPr>
          <w:p w14:paraId="65E05FEB" w14:textId="77777777" w:rsidR="00CF4C5E" w:rsidRPr="00C14DBF" w:rsidRDefault="00CF4C5E" w:rsidP="009244DE">
            <w:pPr>
              <w:pStyle w:val="TextoTablas"/>
              <w:rPr>
                <w:sz w:val="22"/>
              </w:rPr>
            </w:pPr>
            <w:r>
              <w:rPr>
                <w:sz w:val="22"/>
              </w:rPr>
              <w:t>Comprenden pitos, teléfonos móviles, radios, intercomunicadores y bengalas.</w:t>
            </w:r>
          </w:p>
        </w:tc>
      </w:tr>
      <w:tr w:rsidR="00CF4C5E" w14:paraId="5AEA965E" w14:textId="77777777" w:rsidTr="009244DE">
        <w:trPr>
          <w:cnfStyle w:val="000000100000" w:firstRow="0" w:lastRow="0" w:firstColumn="0" w:lastColumn="0" w:oddVBand="0" w:evenVBand="0" w:oddHBand="1" w:evenHBand="0" w:firstRowFirstColumn="0" w:firstRowLastColumn="0" w:lastRowFirstColumn="0" w:lastRowLastColumn="0"/>
        </w:trPr>
        <w:tc>
          <w:tcPr>
            <w:tcW w:w="4536" w:type="dxa"/>
          </w:tcPr>
          <w:p w14:paraId="2475553D" w14:textId="77777777" w:rsidR="00CF4C5E" w:rsidRPr="00C14DBF" w:rsidRDefault="00CF4C5E" w:rsidP="009244DE">
            <w:pPr>
              <w:pStyle w:val="TextoTablas"/>
              <w:rPr>
                <w:sz w:val="22"/>
              </w:rPr>
            </w:pPr>
            <w:r>
              <w:rPr>
                <w:sz w:val="22"/>
              </w:rPr>
              <w:t>Equipos de rescate y salvamento</w:t>
            </w:r>
          </w:p>
        </w:tc>
        <w:tc>
          <w:tcPr>
            <w:tcW w:w="5103" w:type="dxa"/>
          </w:tcPr>
          <w:p w14:paraId="4453B8F0" w14:textId="77777777" w:rsidR="00CF4C5E" w:rsidRPr="00C14DBF" w:rsidRDefault="00CF4C5E" w:rsidP="009244DE">
            <w:pPr>
              <w:pStyle w:val="TextoTablas"/>
              <w:rPr>
                <w:sz w:val="22"/>
              </w:rPr>
            </w:pPr>
            <w:r>
              <w:rPr>
                <w:sz w:val="22"/>
              </w:rPr>
              <w:t>Compuestos por cuerdas resistentes, arneses, picos, herramientas multiusos, ganchos y navajas.</w:t>
            </w:r>
          </w:p>
        </w:tc>
      </w:tr>
      <w:tr w:rsidR="00CF4C5E" w14:paraId="605AFE3F" w14:textId="77777777" w:rsidTr="009244DE">
        <w:tc>
          <w:tcPr>
            <w:tcW w:w="4536" w:type="dxa"/>
          </w:tcPr>
          <w:p w14:paraId="7497836A" w14:textId="77777777" w:rsidR="00CF4C5E" w:rsidRDefault="00CF4C5E" w:rsidP="009244DE">
            <w:pPr>
              <w:pStyle w:val="TextoTablas"/>
              <w:rPr>
                <w:sz w:val="22"/>
              </w:rPr>
            </w:pPr>
            <w:r>
              <w:rPr>
                <w:sz w:val="22"/>
              </w:rPr>
              <w:t>Equipos de primeros auxilios</w:t>
            </w:r>
          </w:p>
        </w:tc>
        <w:tc>
          <w:tcPr>
            <w:tcW w:w="5103" w:type="dxa"/>
          </w:tcPr>
          <w:p w14:paraId="73996F98" w14:textId="77777777" w:rsidR="00CF4C5E" w:rsidRDefault="00CF4C5E" w:rsidP="009244DE">
            <w:pPr>
              <w:pStyle w:val="TextoTablas"/>
              <w:rPr>
                <w:sz w:val="22"/>
              </w:rPr>
            </w:pPr>
            <w:r>
              <w:rPr>
                <w:sz w:val="22"/>
              </w:rPr>
              <w:t>Incluyen un botiquín con vendas, desinfectantes y analgésicos.</w:t>
            </w:r>
          </w:p>
        </w:tc>
      </w:tr>
    </w:tbl>
    <w:p w14:paraId="6B323E1A" w14:textId="386DC58E" w:rsidR="00CF4C5E" w:rsidRPr="00CF4C5E" w:rsidRDefault="00CF4C5E" w:rsidP="00CF4C5E">
      <w:pPr>
        <w:ind w:firstLine="0"/>
        <w:rPr>
          <w:sz w:val="22"/>
          <w:lang w:val="es-419" w:eastAsia="es-CO"/>
        </w:rPr>
      </w:pPr>
      <w:r>
        <w:rPr>
          <w:sz w:val="22"/>
          <w:lang w:val="es-419" w:eastAsia="es-CO"/>
        </w:rPr>
        <w:t xml:space="preserve">        </w:t>
      </w:r>
      <w:r w:rsidRPr="00CF4C5E">
        <w:rPr>
          <w:sz w:val="22"/>
          <w:lang w:val="es-419" w:eastAsia="es-CO"/>
        </w:rPr>
        <w:t>Fuente: Sena (2024).</w:t>
      </w:r>
    </w:p>
    <w:p w14:paraId="0ADE4E55" w14:textId="77777777" w:rsidR="00190FB0" w:rsidRPr="00C15542" w:rsidRDefault="00190FB0" w:rsidP="00190FB0">
      <w:pPr>
        <w:rPr>
          <w:b/>
          <w:bCs/>
          <w:lang w:val="es-419" w:eastAsia="es-CO"/>
        </w:rPr>
      </w:pPr>
      <w:r w:rsidRPr="00C15542">
        <w:rPr>
          <w:b/>
          <w:bCs/>
          <w:lang w:val="es-419" w:eastAsia="es-CO"/>
        </w:rPr>
        <w:t>Los Primeros Auxilios</w:t>
      </w:r>
    </w:p>
    <w:p w14:paraId="1663C85A" w14:textId="6640A89B" w:rsidR="00190FB0" w:rsidRDefault="00190FB0" w:rsidP="00C15542">
      <w:pPr>
        <w:rPr>
          <w:lang w:val="es-419" w:eastAsia="es-CO"/>
        </w:rPr>
      </w:pPr>
      <w:r w:rsidRPr="00190FB0">
        <w:rPr>
          <w:lang w:val="es-419" w:eastAsia="es-CO"/>
        </w:rPr>
        <w:t>Son medidas y cuidados aplicados de forma rápida a una persona hasta que se disponga de tratamiento especializado en un centro asistencial.</w:t>
      </w:r>
    </w:p>
    <w:p w14:paraId="59914236" w14:textId="77777777" w:rsidR="00CF4C5E" w:rsidRPr="00190FB0" w:rsidRDefault="00CF4C5E" w:rsidP="00C15542">
      <w:pPr>
        <w:rPr>
          <w:lang w:val="es-419" w:eastAsia="es-CO"/>
        </w:rPr>
      </w:pPr>
    </w:p>
    <w:p w14:paraId="4E241CBE" w14:textId="13A2C5E8" w:rsidR="00190FB0" w:rsidRPr="00C15542" w:rsidRDefault="00190FB0" w:rsidP="00C15542">
      <w:pPr>
        <w:rPr>
          <w:b/>
          <w:bCs/>
          <w:lang w:val="es-419" w:eastAsia="es-CO"/>
        </w:rPr>
      </w:pPr>
      <w:r w:rsidRPr="00C15542">
        <w:rPr>
          <w:b/>
          <w:bCs/>
          <w:lang w:val="es-419" w:eastAsia="es-CO"/>
        </w:rPr>
        <w:lastRenderedPageBreak/>
        <w:t>Objetivos</w:t>
      </w:r>
    </w:p>
    <w:p w14:paraId="72B776A4" w14:textId="668F192A" w:rsidR="00190FB0" w:rsidRPr="00C15542" w:rsidRDefault="00190FB0" w:rsidP="009325DC">
      <w:pPr>
        <w:pStyle w:val="Prrafodelista"/>
        <w:numPr>
          <w:ilvl w:val="0"/>
          <w:numId w:val="30"/>
        </w:numPr>
        <w:rPr>
          <w:lang w:val="es-419" w:eastAsia="es-CO"/>
        </w:rPr>
      </w:pPr>
      <w:r w:rsidRPr="00C15542">
        <w:rPr>
          <w:lang w:val="es-419" w:eastAsia="es-CO"/>
        </w:rPr>
        <w:t>Conservar la vida.</w:t>
      </w:r>
    </w:p>
    <w:p w14:paraId="3F3D8043" w14:textId="1AC54FD4" w:rsidR="00190FB0" w:rsidRPr="00C15542" w:rsidRDefault="00190FB0" w:rsidP="009325DC">
      <w:pPr>
        <w:pStyle w:val="Prrafodelista"/>
        <w:numPr>
          <w:ilvl w:val="0"/>
          <w:numId w:val="30"/>
        </w:numPr>
        <w:rPr>
          <w:lang w:val="es-419" w:eastAsia="es-CO"/>
        </w:rPr>
      </w:pPr>
      <w:r w:rsidRPr="00C15542">
        <w:rPr>
          <w:lang w:val="es-419" w:eastAsia="es-CO"/>
        </w:rPr>
        <w:t>Aliviar el dolor y la ansiedad del herido.</w:t>
      </w:r>
    </w:p>
    <w:p w14:paraId="65920933" w14:textId="1E943D40" w:rsidR="00190FB0" w:rsidRPr="00C15542" w:rsidRDefault="00190FB0" w:rsidP="009325DC">
      <w:pPr>
        <w:pStyle w:val="Prrafodelista"/>
        <w:numPr>
          <w:ilvl w:val="0"/>
          <w:numId w:val="30"/>
        </w:numPr>
        <w:rPr>
          <w:lang w:val="es-419" w:eastAsia="es-CO"/>
        </w:rPr>
      </w:pPr>
      <w:r w:rsidRPr="00C15542">
        <w:rPr>
          <w:lang w:val="es-419" w:eastAsia="es-CO"/>
        </w:rPr>
        <w:t>Evitar el agravamiento del estado del paciente.</w:t>
      </w:r>
    </w:p>
    <w:p w14:paraId="5BB1C9A8" w14:textId="37FE93CC" w:rsidR="00190FB0" w:rsidRPr="00C15542" w:rsidRDefault="00190FB0" w:rsidP="009325DC">
      <w:pPr>
        <w:pStyle w:val="Prrafodelista"/>
        <w:numPr>
          <w:ilvl w:val="0"/>
          <w:numId w:val="30"/>
        </w:numPr>
        <w:rPr>
          <w:lang w:val="es-419" w:eastAsia="es-CO"/>
        </w:rPr>
      </w:pPr>
      <w:r w:rsidRPr="00C15542">
        <w:rPr>
          <w:lang w:val="es-419" w:eastAsia="es-CO"/>
        </w:rPr>
        <w:t>Proveer asistencia en caso extremo para evitar la muerte.</w:t>
      </w:r>
    </w:p>
    <w:p w14:paraId="4CAB0EC3" w14:textId="3C78C0E4" w:rsidR="00190FB0" w:rsidRPr="00C15542" w:rsidRDefault="00190FB0" w:rsidP="009325DC">
      <w:pPr>
        <w:pStyle w:val="Prrafodelista"/>
        <w:numPr>
          <w:ilvl w:val="0"/>
          <w:numId w:val="30"/>
        </w:numPr>
        <w:rPr>
          <w:lang w:val="es-419" w:eastAsia="es-CO"/>
        </w:rPr>
      </w:pPr>
      <w:r w:rsidRPr="00C15542">
        <w:rPr>
          <w:lang w:val="es-419" w:eastAsia="es-CO"/>
        </w:rPr>
        <w:t>Clasificar los primeros auxilios según las prioridades de las víctimas.</w:t>
      </w:r>
    </w:p>
    <w:p w14:paraId="283F966D" w14:textId="7F8CC51D" w:rsidR="00190FB0" w:rsidRPr="00C15542" w:rsidRDefault="00190FB0" w:rsidP="009325DC">
      <w:pPr>
        <w:pStyle w:val="Prrafodelista"/>
        <w:numPr>
          <w:ilvl w:val="0"/>
          <w:numId w:val="30"/>
        </w:numPr>
        <w:rPr>
          <w:lang w:val="es-419" w:eastAsia="es-CO"/>
        </w:rPr>
      </w:pPr>
      <w:r w:rsidRPr="00C15542">
        <w:rPr>
          <w:lang w:val="es-419" w:eastAsia="es-CO"/>
        </w:rPr>
        <w:t>Prevenir el pánico y las complicaciones físicas o psicológicas.</w:t>
      </w:r>
    </w:p>
    <w:p w14:paraId="2A7AA2B9" w14:textId="77777777" w:rsidR="00190FB0" w:rsidRPr="00C15542" w:rsidRDefault="00190FB0" w:rsidP="009325DC">
      <w:pPr>
        <w:pStyle w:val="Prrafodelista"/>
        <w:numPr>
          <w:ilvl w:val="0"/>
          <w:numId w:val="30"/>
        </w:numPr>
        <w:rPr>
          <w:lang w:val="es-419" w:eastAsia="es-CO"/>
        </w:rPr>
      </w:pPr>
      <w:r w:rsidRPr="00C15542">
        <w:rPr>
          <w:lang w:val="es-419" w:eastAsia="es-CO"/>
        </w:rPr>
        <w:t>Asegurar el traslado de los accidentados a un centro asistencial.</w:t>
      </w:r>
    </w:p>
    <w:p w14:paraId="5DC151CA" w14:textId="5C9FD52A" w:rsidR="00190FB0" w:rsidRPr="00190FB0" w:rsidRDefault="00190FB0" w:rsidP="00C15542">
      <w:pPr>
        <w:rPr>
          <w:lang w:val="es-419" w:eastAsia="es-CO"/>
        </w:rPr>
      </w:pPr>
      <w:r w:rsidRPr="00C15542">
        <w:rPr>
          <w:b/>
          <w:bCs/>
          <w:lang w:val="es-419" w:eastAsia="es-CO"/>
        </w:rPr>
        <w:t>Nota:</w:t>
      </w:r>
      <w:r w:rsidRPr="00190FB0">
        <w:rPr>
          <w:lang w:val="es-419" w:eastAsia="es-CO"/>
        </w:rPr>
        <w:t xml:space="preserve"> </w:t>
      </w:r>
      <w:r w:rsidR="00CF4C5E">
        <w:rPr>
          <w:lang w:val="es-419" w:eastAsia="es-CO"/>
        </w:rPr>
        <w:t>s</w:t>
      </w:r>
      <w:r w:rsidRPr="00190FB0">
        <w:rPr>
          <w:lang w:val="es-419" w:eastAsia="es-CO"/>
        </w:rPr>
        <w:t>e recomienda que los guías tomen cursos de primeros auxilios de forma continua con entidades reconocidas. Actuar rápidamente para conseguir asistencia médica es clave.</w:t>
      </w:r>
    </w:p>
    <w:p w14:paraId="5C6BA95E" w14:textId="77777777" w:rsidR="00190FB0" w:rsidRPr="00C15542" w:rsidRDefault="00190FB0" w:rsidP="00190FB0">
      <w:pPr>
        <w:rPr>
          <w:b/>
          <w:bCs/>
          <w:lang w:val="es-419" w:eastAsia="es-CO"/>
        </w:rPr>
      </w:pPr>
      <w:r w:rsidRPr="00C15542">
        <w:rPr>
          <w:b/>
          <w:bCs/>
          <w:lang w:val="es-419" w:eastAsia="es-CO"/>
        </w:rPr>
        <w:t>Manejo de Residuos</w:t>
      </w:r>
    </w:p>
    <w:p w14:paraId="0B10930B" w14:textId="12CBA7B9" w:rsidR="00B30E96" w:rsidRPr="00AF01BB" w:rsidRDefault="00190FB0" w:rsidP="005D3E23">
      <w:pPr>
        <w:rPr>
          <w:lang w:val="es-419" w:eastAsia="es-CO"/>
        </w:rPr>
      </w:pPr>
      <w:r w:rsidRPr="00190FB0">
        <w:rPr>
          <w:lang w:val="es-419" w:eastAsia="es-CO"/>
        </w:rPr>
        <w:t>Los residuos son desechos que pueden causar riesgos a la salud humana o deteriorar la calidad ambiental. Es esencial manejar estos residuos de forma adecuada. Las acciones deben enfocarse en prevenir, mitigar y corregir efectos ambientales negativos. Esto incluye planes de seguimiento, evaluación y monitoreo.</w:t>
      </w:r>
    </w:p>
    <w:p w14:paraId="7E35A04D" w14:textId="7AC19F58" w:rsidR="001035DD" w:rsidRPr="00CF4C5E" w:rsidRDefault="005D3E23" w:rsidP="001E30E4">
      <w:pPr>
        <w:pStyle w:val="Tabla"/>
        <w:ind w:left="4536"/>
        <w:rPr>
          <w:b/>
          <w:bCs/>
          <w:i/>
          <w:iCs w:val="0"/>
          <w:lang w:val="es-419" w:eastAsia="es-CO"/>
        </w:rPr>
      </w:pPr>
      <w:r w:rsidRPr="00CF4C5E">
        <w:rPr>
          <w:b/>
          <w:bCs/>
          <w:i/>
          <w:iCs w:val="0"/>
          <w:lang w:val="es-419" w:eastAsia="es-CO"/>
        </w:rPr>
        <w:t>Clasificación de Residuos</w:t>
      </w:r>
    </w:p>
    <w:tbl>
      <w:tblPr>
        <w:tblStyle w:val="SENA"/>
        <w:tblW w:w="9355" w:type="dxa"/>
        <w:tblInd w:w="421" w:type="dxa"/>
        <w:tblLayout w:type="fixed"/>
        <w:tblLook w:val="04A0" w:firstRow="1" w:lastRow="0" w:firstColumn="1" w:lastColumn="0" w:noHBand="0" w:noVBand="1"/>
        <w:tblCaption w:val="Clasificación de Residuos"/>
        <w:tblDescription w:val="Clasificación de residuos: tipos de residuo, descripción, ejemplo y recomendaciones de manejo."/>
      </w:tblPr>
      <w:tblGrid>
        <w:gridCol w:w="2268"/>
        <w:gridCol w:w="2126"/>
        <w:gridCol w:w="1843"/>
        <w:gridCol w:w="3118"/>
      </w:tblGrid>
      <w:tr w:rsidR="005D3E23" w14:paraId="4DCB5B50" w14:textId="5AB19D89" w:rsidTr="005D3E23">
        <w:trPr>
          <w:cnfStyle w:val="100000000000" w:firstRow="1" w:lastRow="0" w:firstColumn="0" w:lastColumn="0" w:oddVBand="0" w:evenVBand="0" w:oddHBand="0" w:evenHBand="0" w:firstRowFirstColumn="0" w:firstRowLastColumn="0" w:lastRowFirstColumn="0" w:lastRowLastColumn="0"/>
          <w:cantSplit/>
          <w:tblHeader/>
        </w:trPr>
        <w:tc>
          <w:tcPr>
            <w:tcW w:w="2268" w:type="dxa"/>
          </w:tcPr>
          <w:p w14:paraId="6A53A740" w14:textId="74F649C4" w:rsidR="005D3E23" w:rsidRPr="00C14DBF" w:rsidRDefault="005D3E23" w:rsidP="005D3E23">
            <w:pPr>
              <w:pStyle w:val="TextoTablas"/>
              <w:rPr>
                <w:sz w:val="22"/>
              </w:rPr>
            </w:pPr>
            <w:bookmarkStart w:id="6" w:name="_Hlk183890921"/>
            <w:r w:rsidRPr="005667FB">
              <w:t xml:space="preserve">Tipo de </w:t>
            </w:r>
            <w:r w:rsidR="00CF4C5E">
              <w:t>r</w:t>
            </w:r>
            <w:r w:rsidRPr="005667FB">
              <w:t>esiduo</w:t>
            </w:r>
          </w:p>
        </w:tc>
        <w:tc>
          <w:tcPr>
            <w:tcW w:w="2126" w:type="dxa"/>
          </w:tcPr>
          <w:p w14:paraId="26443711" w14:textId="171D117C" w:rsidR="005D3E23" w:rsidRPr="00C14DBF" w:rsidRDefault="005D3E23" w:rsidP="005D3E23">
            <w:pPr>
              <w:pStyle w:val="TextoTablas"/>
              <w:rPr>
                <w:sz w:val="22"/>
              </w:rPr>
            </w:pPr>
            <w:r w:rsidRPr="005667FB">
              <w:t>Descripción</w:t>
            </w:r>
          </w:p>
        </w:tc>
        <w:tc>
          <w:tcPr>
            <w:tcW w:w="1843" w:type="dxa"/>
          </w:tcPr>
          <w:p w14:paraId="22014179" w14:textId="5134863B" w:rsidR="005D3E23" w:rsidRPr="00C14DBF" w:rsidRDefault="005D3E23" w:rsidP="005D3E23">
            <w:pPr>
              <w:pStyle w:val="TextoTablas"/>
              <w:rPr>
                <w:sz w:val="22"/>
              </w:rPr>
            </w:pPr>
            <w:r w:rsidRPr="005667FB">
              <w:t>Ejemplos</w:t>
            </w:r>
          </w:p>
        </w:tc>
        <w:tc>
          <w:tcPr>
            <w:tcW w:w="3118" w:type="dxa"/>
          </w:tcPr>
          <w:p w14:paraId="7AFD8D06" w14:textId="6F785EEF" w:rsidR="005D3E23" w:rsidRPr="00C14DBF" w:rsidRDefault="005D3E23" w:rsidP="005D3E23">
            <w:pPr>
              <w:pStyle w:val="TextoTablas"/>
              <w:rPr>
                <w:sz w:val="22"/>
              </w:rPr>
            </w:pPr>
            <w:r w:rsidRPr="005667FB">
              <w:t xml:space="preserve">Recomendaciones de </w:t>
            </w:r>
            <w:r>
              <w:t>m</w:t>
            </w:r>
            <w:r w:rsidRPr="005667FB">
              <w:t>anejo</w:t>
            </w:r>
          </w:p>
        </w:tc>
      </w:tr>
      <w:bookmarkEnd w:id="6"/>
      <w:tr w:rsidR="005D3E23" w14:paraId="7419CF7A" w14:textId="640D7415" w:rsidTr="005D3E23">
        <w:trPr>
          <w:cnfStyle w:val="000000100000" w:firstRow="0" w:lastRow="0" w:firstColumn="0" w:lastColumn="0" w:oddVBand="0" w:evenVBand="0" w:oddHBand="1" w:evenHBand="0" w:firstRowFirstColumn="0" w:firstRowLastColumn="0" w:lastRowFirstColumn="0" w:lastRowLastColumn="0"/>
        </w:trPr>
        <w:tc>
          <w:tcPr>
            <w:tcW w:w="2268" w:type="dxa"/>
          </w:tcPr>
          <w:p w14:paraId="0D7AF09F" w14:textId="62F945DF" w:rsidR="005D3E23" w:rsidRPr="00C14DBF" w:rsidRDefault="005D3E23" w:rsidP="005D3E23">
            <w:pPr>
              <w:pStyle w:val="TextoTablas"/>
              <w:rPr>
                <w:sz w:val="22"/>
              </w:rPr>
            </w:pPr>
            <w:r w:rsidRPr="00715149">
              <w:t xml:space="preserve">Residuos </w:t>
            </w:r>
            <w:r w:rsidR="00CF4C5E">
              <w:t>o</w:t>
            </w:r>
            <w:r w:rsidRPr="00715149">
              <w:t>rgánicos</w:t>
            </w:r>
          </w:p>
        </w:tc>
        <w:tc>
          <w:tcPr>
            <w:tcW w:w="2126" w:type="dxa"/>
          </w:tcPr>
          <w:p w14:paraId="406DAE19" w14:textId="5FE01738" w:rsidR="005D3E23" w:rsidRPr="00C14DBF" w:rsidRDefault="005D3E23" w:rsidP="005D3E23">
            <w:pPr>
              <w:pStyle w:val="TextoTablas"/>
              <w:rPr>
                <w:sz w:val="22"/>
              </w:rPr>
            </w:pPr>
            <w:r w:rsidRPr="00715149">
              <w:t xml:space="preserve">Desechos biodegradables que pueden descomponerse de forma natural, </w:t>
            </w:r>
            <w:r w:rsidRPr="00715149">
              <w:lastRenderedPageBreak/>
              <w:t>enriqueciendo el suelo.</w:t>
            </w:r>
          </w:p>
        </w:tc>
        <w:tc>
          <w:tcPr>
            <w:tcW w:w="1843" w:type="dxa"/>
          </w:tcPr>
          <w:p w14:paraId="4ABCC09C" w14:textId="32E7A4F3" w:rsidR="005D3E23" w:rsidRPr="00C14DBF" w:rsidRDefault="005D3E23" w:rsidP="005D3E23">
            <w:pPr>
              <w:pStyle w:val="TextoTablas"/>
              <w:rPr>
                <w:sz w:val="22"/>
              </w:rPr>
            </w:pPr>
            <w:r w:rsidRPr="00715149">
              <w:lastRenderedPageBreak/>
              <w:t>Restos de alimentos (frutas, verduras), cáscaras.</w:t>
            </w:r>
          </w:p>
        </w:tc>
        <w:tc>
          <w:tcPr>
            <w:tcW w:w="3118" w:type="dxa"/>
          </w:tcPr>
          <w:p w14:paraId="72313E86" w14:textId="7BAFBD70" w:rsidR="005D3E23" w:rsidRPr="00C14DBF" w:rsidRDefault="005D3E23" w:rsidP="005D3E23">
            <w:pPr>
              <w:pStyle w:val="TextoTablas"/>
              <w:rPr>
                <w:sz w:val="22"/>
              </w:rPr>
            </w:pPr>
            <w:r w:rsidRPr="00715149">
              <w:t>Llevar una bolsa para recolectar los residuos; si es seguro, compostar en áreas designadas. No dejar residuos orgánicos en la naturaleza.</w:t>
            </w:r>
          </w:p>
        </w:tc>
      </w:tr>
      <w:tr w:rsidR="005D3E23" w14:paraId="2751EF1C" w14:textId="5D6ED10D" w:rsidTr="005D3E23">
        <w:tc>
          <w:tcPr>
            <w:tcW w:w="2268" w:type="dxa"/>
          </w:tcPr>
          <w:p w14:paraId="1D3981E5" w14:textId="3D5FB824" w:rsidR="005D3E23" w:rsidRPr="00C14DBF" w:rsidRDefault="005D3E23" w:rsidP="005D3E23">
            <w:pPr>
              <w:pStyle w:val="TextoTablas"/>
              <w:rPr>
                <w:sz w:val="22"/>
              </w:rPr>
            </w:pPr>
            <w:r w:rsidRPr="00715149">
              <w:t xml:space="preserve">Residuos </w:t>
            </w:r>
            <w:r w:rsidR="00CF4C5E">
              <w:t>n</w:t>
            </w:r>
            <w:r w:rsidRPr="00715149">
              <w:t xml:space="preserve">o </w:t>
            </w:r>
            <w:r w:rsidR="00CF4C5E">
              <w:t>o</w:t>
            </w:r>
            <w:r w:rsidRPr="00715149">
              <w:t>rgánicos</w:t>
            </w:r>
          </w:p>
        </w:tc>
        <w:tc>
          <w:tcPr>
            <w:tcW w:w="2126" w:type="dxa"/>
          </w:tcPr>
          <w:p w14:paraId="4238EA5C" w14:textId="3FEA2181" w:rsidR="005D3E23" w:rsidRPr="00C14DBF" w:rsidRDefault="005D3E23" w:rsidP="005D3E23">
            <w:pPr>
              <w:pStyle w:val="TextoTablas"/>
              <w:rPr>
                <w:sz w:val="22"/>
              </w:rPr>
            </w:pPr>
            <w:r w:rsidRPr="00715149">
              <w:t>Desechos que no se descomponen fácilmente y pueden causar contaminación ambiental significativa si no se gestionan adecuadamente.</w:t>
            </w:r>
          </w:p>
        </w:tc>
        <w:tc>
          <w:tcPr>
            <w:tcW w:w="1843" w:type="dxa"/>
          </w:tcPr>
          <w:p w14:paraId="1C839FCB" w14:textId="14141BBF" w:rsidR="005D3E23" w:rsidRPr="00C14DBF" w:rsidRDefault="005D3E23" w:rsidP="005D3E23">
            <w:pPr>
              <w:pStyle w:val="TextoTablas"/>
              <w:rPr>
                <w:sz w:val="22"/>
              </w:rPr>
            </w:pPr>
            <w:r w:rsidRPr="00715149">
              <w:t>Plásticos (botellas, envoltorios), papel higiénico, servilletas desechables.</w:t>
            </w:r>
          </w:p>
        </w:tc>
        <w:tc>
          <w:tcPr>
            <w:tcW w:w="3118" w:type="dxa"/>
          </w:tcPr>
          <w:p w14:paraId="236FAF4D" w14:textId="6279259B" w:rsidR="005D3E23" w:rsidRPr="00C14DBF" w:rsidRDefault="005D3E23" w:rsidP="005D3E23">
            <w:pPr>
              <w:pStyle w:val="TextoTablas"/>
              <w:rPr>
                <w:sz w:val="22"/>
              </w:rPr>
            </w:pPr>
            <w:r w:rsidRPr="00715149">
              <w:t>Llevar bolsas para recoger todos los residuos y llevarlos de vuelta. Usar productos reutilizables siempre que sea posible.</w:t>
            </w:r>
          </w:p>
        </w:tc>
      </w:tr>
      <w:tr w:rsidR="005D3E23" w14:paraId="6B4A9DD3" w14:textId="3FB47CFB" w:rsidTr="005D3E23">
        <w:trPr>
          <w:cnfStyle w:val="000000100000" w:firstRow="0" w:lastRow="0" w:firstColumn="0" w:lastColumn="0" w:oddVBand="0" w:evenVBand="0" w:oddHBand="1" w:evenHBand="0" w:firstRowFirstColumn="0" w:firstRowLastColumn="0" w:lastRowFirstColumn="0" w:lastRowLastColumn="0"/>
        </w:trPr>
        <w:tc>
          <w:tcPr>
            <w:tcW w:w="2268" w:type="dxa"/>
          </w:tcPr>
          <w:p w14:paraId="0D4ED0F7" w14:textId="4788981D" w:rsidR="005D3E23" w:rsidRPr="00C14DBF" w:rsidRDefault="005D3E23" w:rsidP="005D3E23">
            <w:pPr>
              <w:pStyle w:val="TextoTablas"/>
              <w:rPr>
                <w:sz w:val="22"/>
              </w:rPr>
            </w:pPr>
            <w:r w:rsidRPr="00715149">
              <w:t xml:space="preserve">Residuos </w:t>
            </w:r>
            <w:r w:rsidR="00CF4C5E">
              <w:t>l</w:t>
            </w:r>
            <w:r w:rsidRPr="00715149">
              <w:t>íquidos</w:t>
            </w:r>
          </w:p>
        </w:tc>
        <w:tc>
          <w:tcPr>
            <w:tcW w:w="2126" w:type="dxa"/>
          </w:tcPr>
          <w:p w14:paraId="23B35003" w14:textId="3393FAED" w:rsidR="005D3E23" w:rsidRPr="00C14DBF" w:rsidRDefault="005D3E23" w:rsidP="005D3E23">
            <w:pPr>
              <w:pStyle w:val="TextoTablas"/>
              <w:rPr>
                <w:sz w:val="22"/>
              </w:rPr>
            </w:pPr>
            <w:r w:rsidRPr="00715149">
              <w:t>Materiales en estado líquido que pueden contener sustancias perjudiciales para el medio ambiente si se desechan de manera inapropiada.</w:t>
            </w:r>
          </w:p>
        </w:tc>
        <w:tc>
          <w:tcPr>
            <w:tcW w:w="1843" w:type="dxa"/>
          </w:tcPr>
          <w:p w14:paraId="31114EBB" w14:textId="4F0E370E" w:rsidR="005D3E23" w:rsidRPr="00C14DBF" w:rsidRDefault="005D3E23" w:rsidP="005D3E23">
            <w:pPr>
              <w:pStyle w:val="TextoTablas"/>
              <w:rPr>
                <w:sz w:val="22"/>
              </w:rPr>
            </w:pPr>
            <w:r w:rsidRPr="00715149">
              <w:t>Restos de bebidas, aceites, productos de limpieza.</w:t>
            </w:r>
          </w:p>
        </w:tc>
        <w:tc>
          <w:tcPr>
            <w:tcW w:w="3118" w:type="dxa"/>
          </w:tcPr>
          <w:p w14:paraId="65D4A6D1" w14:textId="6F62EF92" w:rsidR="005D3E23" w:rsidRPr="00C14DBF" w:rsidRDefault="005D3E23" w:rsidP="005D3E23">
            <w:pPr>
              <w:pStyle w:val="TextoTablas"/>
              <w:rPr>
                <w:sz w:val="22"/>
              </w:rPr>
            </w:pPr>
            <w:r w:rsidRPr="00715149">
              <w:t>Evitar verter líquidos en el suelo o cuerpos de agua. Llevar recipientes que hermeticen cualquier residuo líquido.</w:t>
            </w:r>
          </w:p>
        </w:tc>
      </w:tr>
      <w:tr w:rsidR="005D3E23" w14:paraId="5A0271DB" w14:textId="77777777" w:rsidTr="005D3E23">
        <w:tc>
          <w:tcPr>
            <w:tcW w:w="2268" w:type="dxa"/>
          </w:tcPr>
          <w:p w14:paraId="42909FA8" w14:textId="1BD22796" w:rsidR="005D3E23" w:rsidRPr="00C14DBF" w:rsidRDefault="005D3E23" w:rsidP="005D3E23">
            <w:pPr>
              <w:pStyle w:val="TextoTablas"/>
              <w:rPr>
                <w:sz w:val="22"/>
              </w:rPr>
            </w:pPr>
            <w:r w:rsidRPr="00715149">
              <w:t xml:space="preserve">Residuos </w:t>
            </w:r>
            <w:r w:rsidR="0005285D">
              <w:t>l</w:t>
            </w:r>
            <w:r w:rsidRPr="00715149">
              <w:t>ixiviados</w:t>
            </w:r>
          </w:p>
        </w:tc>
        <w:tc>
          <w:tcPr>
            <w:tcW w:w="2126" w:type="dxa"/>
          </w:tcPr>
          <w:p w14:paraId="4149B6FD" w14:textId="73096E8C" w:rsidR="005D3E23" w:rsidRPr="00C14DBF" w:rsidRDefault="005D3E23" w:rsidP="005D3E23">
            <w:pPr>
              <w:pStyle w:val="TextoTablas"/>
              <w:rPr>
                <w:sz w:val="22"/>
              </w:rPr>
            </w:pPr>
            <w:r w:rsidRPr="00715149">
              <w:t>Líquidos generados por la descomposición de otros residuos, que pueden ser contaminantes y dañinos si no se gestionan correctamente.</w:t>
            </w:r>
          </w:p>
        </w:tc>
        <w:tc>
          <w:tcPr>
            <w:tcW w:w="1843" w:type="dxa"/>
          </w:tcPr>
          <w:p w14:paraId="43FDE246" w14:textId="4BE2EDB1" w:rsidR="005D3E23" w:rsidRPr="00C14DBF" w:rsidRDefault="005D3E23" w:rsidP="005D3E23">
            <w:pPr>
              <w:pStyle w:val="TextoTablas"/>
              <w:rPr>
                <w:sz w:val="22"/>
              </w:rPr>
            </w:pPr>
            <w:r w:rsidRPr="00715149">
              <w:t>Fluidos que escapan de residuos mal gestionados o en campamentos.</w:t>
            </w:r>
          </w:p>
        </w:tc>
        <w:tc>
          <w:tcPr>
            <w:tcW w:w="3118" w:type="dxa"/>
          </w:tcPr>
          <w:p w14:paraId="7DDE7383" w14:textId="5BC56A74" w:rsidR="005D3E23" w:rsidRPr="00C14DBF" w:rsidRDefault="005D3E23" w:rsidP="005D3E23">
            <w:pPr>
              <w:pStyle w:val="TextoTablas"/>
              <w:rPr>
                <w:sz w:val="22"/>
              </w:rPr>
            </w:pPr>
            <w:r w:rsidRPr="00715149">
              <w:t>Asegurarse de que todos los residuos estén bien dispuestos en contenedores sellados. Notificar a las autoridades sobre contaminación.</w:t>
            </w:r>
          </w:p>
        </w:tc>
      </w:tr>
    </w:tbl>
    <w:p w14:paraId="55779B4E" w14:textId="5F147612" w:rsidR="001035DD" w:rsidRPr="00655A22" w:rsidRDefault="00B73637" w:rsidP="00B73637">
      <w:pPr>
        <w:ind w:firstLine="0"/>
        <w:rPr>
          <w:sz w:val="22"/>
          <w:lang w:eastAsia="es-CO"/>
        </w:rPr>
      </w:pPr>
      <w:r>
        <w:rPr>
          <w:sz w:val="24"/>
          <w:szCs w:val="24"/>
          <w:lang w:eastAsia="es-CO"/>
        </w:rPr>
        <w:t xml:space="preserve">      </w:t>
      </w:r>
      <w:r w:rsidR="00854AE2">
        <w:rPr>
          <w:sz w:val="24"/>
          <w:szCs w:val="24"/>
          <w:lang w:eastAsia="es-CO"/>
        </w:rPr>
        <w:t xml:space="preserve"> </w:t>
      </w:r>
      <w:r w:rsidR="00854AE2" w:rsidRPr="00655A22">
        <w:rPr>
          <w:sz w:val="22"/>
          <w:lang w:eastAsia="es-CO"/>
        </w:rPr>
        <w:t>Fuente: Sena (20</w:t>
      </w:r>
      <w:r w:rsidR="00C14DBF" w:rsidRPr="00655A22">
        <w:rPr>
          <w:sz w:val="22"/>
          <w:lang w:eastAsia="es-CO"/>
        </w:rPr>
        <w:t>1</w:t>
      </w:r>
      <w:r w:rsidR="00854AE2" w:rsidRPr="00655A22">
        <w:rPr>
          <w:sz w:val="22"/>
          <w:lang w:eastAsia="es-CO"/>
        </w:rPr>
        <w:t>4).</w:t>
      </w:r>
    </w:p>
    <w:p w14:paraId="0B365739" w14:textId="717226FF" w:rsidR="00B73637" w:rsidRPr="00B73637" w:rsidRDefault="00B73637" w:rsidP="00B73637">
      <w:pPr>
        <w:rPr>
          <w:lang w:val="es-419" w:eastAsia="es-CO"/>
        </w:rPr>
      </w:pPr>
      <w:r w:rsidRPr="00B73637">
        <w:rPr>
          <w:lang w:val="es-419" w:eastAsia="es-CO"/>
        </w:rPr>
        <w:t xml:space="preserve">La preparación y un manejo responsable de residuos, además de tener equipos de seguridad y conocimientos de primeros auxilios, son esenciales para garantizar una </w:t>
      </w:r>
      <w:r w:rsidRPr="00B73637">
        <w:rPr>
          <w:lang w:val="es-419" w:eastAsia="es-CO"/>
        </w:rPr>
        <w:lastRenderedPageBreak/>
        <w:t>experiencia segura y agradable en cualquier caminata. Al seguir estas recomendaciones, se puede disfrutar plenamente de la aventura al aire libre.</w:t>
      </w:r>
    </w:p>
    <w:p w14:paraId="427B7F23" w14:textId="6AAE3D37" w:rsidR="00EE4C61" w:rsidRPr="00EE4C61" w:rsidRDefault="00EE4C61" w:rsidP="00A93454">
      <w:pPr>
        <w:pStyle w:val="Titulosgenerales"/>
        <w:numPr>
          <w:ilvl w:val="0"/>
          <w:numId w:val="0"/>
        </w:numPr>
      </w:pPr>
      <w:bookmarkStart w:id="7" w:name="_Toc191566890"/>
      <w:r w:rsidRPr="00EE4C61">
        <w:lastRenderedPageBreak/>
        <w:t>Síntesis</w:t>
      </w:r>
      <w:bookmarkEnd w:id="7"/>
      <w:r w:rsidRPr="00EE4C61">
        <w:t xml:space="preserve"> </w:t>
      </w:r>
    </w:p>
    <w:p w14:paraId="296702C2" w14:textId="67630752" w:rsidR="00E858B4" w:rsidRDefault="00B73637" w:rsidP="00E858B4">
      <w:pPr>
        <w:ind w:firstLine="851"/>
        <w:rPr>
          <w:lang w:val="es-419" w:eastAsia="es-CO"/>
        </w:rPr>
      </w:pPr>
      <w:r w:rsidRPr="00B73637">
        <w:rPr>
          <w:lang w:val="es-419" w:eastAsia="es-CO"/>
        </w:rPr>
        <w:t>A continuación, se ofrece una visión general de los aspectos clave en la guianza turística. Esta labor exige un perfil especializado que combine liderazgo, conocimiento profundo del destino y una actitud proactiva. La comunicación efectiva es esencial para transmitir información clara y generar confianza entre los turistas. El manejo de grupos implica coordinar dinámicas y resolver conflictos, garantizando una experiencia segura y organizada. Durante las caminatas por senderos, el guía debe conocer la ruta y evaluar su nivel de dificultad, considerando las capacidades físicas de los participantes. El uso de equipos de seguridad, como cascos y botas adecuadas, es fundamental para proteger a los turistas en actividades de riesgo. Además, los conocimientos en primeros auxilios permiten una respuesta rápida ante emergencias menores. Finalmente, el adecuado manejo de residuos es crucial para reducir el impacto ambiental y promover un turismo sostenible, preservando el entorno natural.</w:t>
      </w:r>
    </w:p>
    <w:p w14:paraId="3152BD6D" w14:textId="76D5D0F4" w:rsidR="00B73637" w:rsidRDefault="00B73637" w:rsidP="00CB20E3">
      <w:pPr>
        <w:ind w:left="-567" w:firstLine="283"/>
        <w:rPr>
          <w:lang w:val="es-419" w:eastAsia="es-CO"/>
        </w:rPr>
      </w:pPr>
      <w:r>
        <w:rPr>
          <w:noProof/>
          <w:lang w:val="es-419" w:eastAsia="es-CO"/>
        </w:rPr>
        <w:lastRenderedPageBreak/>
        <w:drawing>
          <wp:inline distT="0" distB="0" distL="0" distR="0" wp14:anchorId="3B05C9BC" wp14:editId="31F4A215">
            <wp:extent cx="6864276" cy="4303189"/>
            <wp:effectExtent l="0" t="0" r="0" b="2540"/>
            <wp:docPr id="1489235536" name="Imagen 9" descr="Muestra la gráfica de síntesis del componente formativo, prácticas de guía ecológica en entornos naturales, teniendo en cuenta el perfil del guía turístico, comunicación, manejo de grupos, camino, sendero y caminata, equipos de seguridad, primeros auxilios y manejo de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35536" name="Imagen 9" descr="Muestra la gráfica de síntesis del componente formativo, prácticas de guía ecológica en entornos naturales, teniendo en cuenta el perfil del guía turístico, comunicación, manejo de grupos, camino, sendero y caminata, equipos de seguridad, primeros auxilios y manejo de residu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06227" cy="4329488"/>
                    </a:xfrm>
                    <a:prstGeom prst="rect">
                      <a:avLst/>
                    </a:prstGeom>
                    <a:noFill/>
                  </pic:spPr>
                </pic:pic>
              </a:graphicData>
            </a:graphic>
          </wp:inline>
        </w:drawing>
      </w:r>
    </w:p>
    <w:p w14:paraId="21565EC8" w14:textId="3115A399" w:rsidR="002F5C99" w:rsidRDefault="002F5C99" w:rsidP="00CE7111">
      <w:pPr>
        <w:ind w:left="-709" w:firstLine="567"/>
        <w:rPr>
          <w:lang w:val="es-419" w:eastAsia="es-CO"/>
        </w:rPr>
      </w:pPr>
      <w:r w:rsidRPr="00E858B4">
        <w:rPr>
          <w:noProof/>
          <w:lang w:val="es-419" w:eastAsia="es-CO"/>
        </w:rPr>
        <mc:AlternateContent>
          <mc:Choice Requires="wps">
            <w:drawing>
              <wp:inline distT="0" distB="0" distL="0" distR="0" wp14:anchorId="0BA4D309" wp14:editId="2631EDDD">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3F30F7C7"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A08E6F" w14:textId="45ED73FF" w:rsidR="00CE7111" w:rsidRPr="00D03912" w:rsidRDefault="00BD3BB4" w:rsidP="00A93454">
      <w:pPr>
        <w:pStyle w:val="Titulosgenerales"/>
        <w:numPr>
          <w:ilvl w:val="0"/>
          <w:numId w:val="0"/>
        </w:numPr>
      </w:pPr>
      <w:bookmarkStart w:id="8" w:name="_Toc191566891"/>
      <w:r>
        <w:lastRenderedPageBreak/>
        <w:t>Glosario</w:t>
      </w:r>
      <w:bookmarkEnd w:id="8"/>
    </w:p>
    <w:p w14:paraId="468A8EA3" w14:textId="77777777" w:rsidR="0079750B" w:rsidRPr="0079750B" w:rsidRDefault="0079750B" w:rsidP="0079750B">
      <w:pPr>
        <w:rPr>
          <w:b/>
          <w:bCs/>
        </w:rPr>
      </w:pPr>
      <w:r w:rsidRPr="0079750B">
        <w:rPr>
          <w:b/>
          <w:bCs/>
        </w:rPr>
        <w:t xml:space="preserve">Atractivos turísticos: </w:t>
      </w:r>
      <w:r w:rsidRPr="0079750B">
        <w:t>lugares o actividades de interés que motivan a los turistas a visitar un destino específico. Pueden incluir sitios históricos, parques naturales, o eventos culturales.</w:t>
      </w:r>
    </w:p>
    <w:p w14:paraId="221FDAD0" w14:textId="21AF8E78" w:rsidR="0079750B" w:rsidRPr="0079750B" w:rsidRDefault="0079750B" w:rsidP="0079750B">
      <w:pPr>
        <w:rPr>
          <w:b/>
          <w:bCs/>
        </w:rPr>
      </w:pPr>
      <w:r w:rsidRPr="0079750B">
        <w:rPr>
          <w:b/>
          <w:bCs/>
        </w:rPr>
        <w:t xml:space="preserve">Camino, sendero y caminata: </w:t>
      </w:r>
      <w:r w:rsidRPr="0079750B">
        <w:t>términos que hacen referencia a las rutas predefinidas que el guía debe conocer y evaluar previamente, asegurando que sean seguras y adecuadas para los participantes, según sus condiciones físicas.</w:t>
      </w:r>
    </w:p>
    <w:p w14:paraId="725CFAAE" w14:textId="2D64CCF4" w:rsidR="0079750B" w:rsidRPr="0079750B" w:rsidRDefault="0079750B" w:rsidP="0079750B">
      <w:pPr>
        <w:rPr>
          <w:b/>
          <w:bCs/>
        </w:rPr>
      </w:pPr>
      <w:r w:rsidRPr="0079750B">
        <w:rPr>
          <w:b/>
          <w:bCs/>
        </w:rPr>
        <w:t xml:space="preserve">Comunicación efectiva: </w:t>
      </w:r>
      <w:r w:rsidRPr="0079750B">
        <w:t>capacidad del guía para transmitir información clara, precisa y comprensible a los turistas, asegurando que el mensaje sea entendido y genere confianza en el grupo.</w:t>
      </w:r>
    </w:p>
    <w:p w14:paraId="7409E4A9" w14:textId="77777777" w:rsidR="0079750B" w:rsidRPr="0079750B" w:rsidRDefault="0079750B" w:rsidP="0079750B">
      <w:pPr>
        <w:rPr>
          <w:b/>
          <w:bCs/>
        </w:rPr>
      </w:pPr>
      <w:r w:rsidRPr="0079750B">
        <w:rPr>
          <w:b/>
          <w:bCs/>
        </w:rPr>
        <w:t xml:space="preserve">Cultura local: </w:t>
      </w:r>
      <w:r w:rsidRPr="0079750B">
        <w:t>conjunto de costumbres, tradiciones, creencias y prácticas propias de una región o comunidad que el guía debe presentar de manera respetuosa y auténtica.</w:t>
      </w:r>
    </w:p>
    <w:p w14:paraId="3145AE68" w14:textId="77777777" w:rsidR="0079750B" w:rsidRPr="0079750B" w:rsidRDefault="0079750B" w:rsidP="0079750B">
      <w:pPr>
        <w:rPr>
          <w:b/>
          <w:bCs/>
        </w:rPr>
      </w:pPr>
      <w:r w:rsidRPr="0079750B">
        <w:rPr>
          <w:b/>
          <w:bCs/>
        </w:rPr>
        <w:t xml:space="preserve">Itinerario: </w:t>
      </w:r>
      <w:r w:rsidRPr="0079750B">
        <w:t>plan detallado de actividades y tiempos que el guía sigue para organizar la visita, asegurando que se cumplan todos los objetivos del recorrido y se respete el cronograma.</w:t>
      </w:r>
    </w:p>
    <w:p w14:paraId="337A2854" w14:textId="77777777" w:rsidR="0079750B" w:rsidRPr="0079750B" w:rsidRDefault="0079750B" w:rsidP="0079750B">
      <w:pPr>
        <w:rPr>
          <w:b/>
          <w:bCs/>
        </w:rPr>
      </w:pPr>
      <w:r w:rsidRPr="0079750B">
        <w:rPr>
          <w:b/>
          <w:bCs/>
        </w:rPr>
        <w:t xml:space="preserve">Manejo de grupos: </w:t>
      </w:r>
      <w:r w:rsidRPr="0079750B">
        <w:t>habilidad para gestionar dinámicas grupales, asegurando la participación activa de todos los integrantes, resolviendo conflictos y manteniendo el orden durante la actividad.</w:t>
      </w:r>
    </w:p>
    <w:p w14:paraId="7069F6EE" w14:textId="77777777" w:rsidR="0079750B" w:rsidRPr="0079750B" w:rsidRDefault="0079750B" w:rsidP="0079750B">
      <w:pPr>
        <w:rPr>
          <w:b/>
          <w:bCs/>
        </w:rPr>
      </w:pPr>
    </w:p>
    <w:p w14:paraId="2C32EF30" w14:textId="77777777" w:rsidR="0079750B" w:rsidRPr="0079750B" w:rsidRDefault="0079750B" w:rsidP="0079750B">
      <w:pPr>
        <w:rPr>
          <w:b/>
          <w:bCs/>
        </w:rPr>
      </w:pPr>
      <w:r w:rsidRPr="0079750B">
        <w:rPr>
          <w:b/>
          <w:bCs/>
        </w:rPr>
        <w:lastRenderedPageBreak/>
        <w:t xml:space="preserve">Manejo de residuos: </w:t>
      </w:r>
      <w:r w:rsidRPr="0079750B">
        <w:t>prácticas responsables promovidas por el guía para la correcta recolección y eliminación de desechos durante las actividades, con el fin de minimizar el impacto ambiental.</w:t>
      </w:r>
    </w:p>
    <w:p w14:paraId="4E690E3B" w14:textId="0F176B0F" w:rsidR="0079750B" w:rsidRPr="0079750B" w:rsidRDefault="0079750B" w:rsidP="0079750B">
      <w:pPr>
        <w:rPr>
          <w:b/>
          <w:bCs/>
        </w:rPr>
      </w:pPr>
      <w:r w:rsidRPr="0079750B">
        <w:rPr>
          <w:b/>
          <w:bCs/>
        </w:rPr>
        <w:t xml:space="preserve">Normas de seguridad: </w:t>
      </w:r>
      <w:r w:rsidRPr="0079750B">
        <w:t>reglas y procedimientos establecidos para proteger a los turistas durante las actividades, minimizando riesgos y garantizando un entorno seguro en todo momento.</w:t>
      </w:r>
    </w:p>
    <w:p w14:paraId="130F6FA7" w14:textId="1072DDB1" w:rsidR="0079750B" w:rsidRPr="0079750B" w:rsidRDefault="0079750B" w:rsidP="0079750B">
      <w:pPr>
        <w:rPr>
          <w:b/>
          <w:bCs/>
        </w:rPr>
      </w:pPr>
      <w:r w:rsidRPr="0079750B">
        <w:rPr>
          <w:b/>
          <w:bCs/>
        </w:rPr>
        <w:t xml:space="preserve">Perfil del guía turístico: </w:t>
      </w:r>
      <w:r w:rsidRPr="0079750B">
        <w:t>conjunto de habilidades, conocimientos y actitudes que un guía debe poseer, como liderazgo, comunicación efectiva y amplio conocimiento del destino turístico.</w:t>
      </w:r>
    </w:p>
    <w:p w14:paraId="60D8C47B" w14:textId="523B2100" w:rsidR="0079750B" w:rsidRPr="00CE7111" w:rsidRDefault="0079750B" w:rsidP="0079750B">
      <w:pPr>
        <w:rPr>
          <w:b/>
          <w:bCs/>
        </w:rPr>
      </w:pPr>
      <w:r w:rsidRPr="0079750B">
        <w:rPr>
          <w:b/>
          <w:bCs/>
        </w:rPr>
        <w:t xml:space="preserve">Planificación turística: </w:t>
      </w:r>
      <w:r w:rsidRPr="0079750B">
        <w:t>proceso de organización y preparación de las actividades, recursos y tiempos, con el objetivo de optimizar la experiencia del turista y asegurar que todas las actividades se desarrollen de forma adecuada.</w:t>
      </w:r>
    </w:p>
    <w:p w14:paraId="1D10F012" w14:textId="58E03069" w:rsidR="00CE2C4A" w:rsidRPr="00CE2C4A" w:rsidRDefault="00EE4C61" w:rsidP="00A93454">
      <w:pPr>
        <w:pStyle w:val="Titulosgenerales"/>
        <w:numPr>
          <w:ilvl w:val="0"/>
          <w:numId w:val="0"/>
        </w:numPr>
      </w:pPr>
      <w:bookmarkStart w:id="9" w:name="_Toc191566892"/>
      <w:r w:rsidRPr="00723503">
        <w:lastRenderedPageBreak/>
        <w:t>Material complementario</w:t>
      </w:r>
      <w:bookmarkEnd w:id="9"/>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9750B"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7E14F319" w:rsidR="0079750B" w:rsidRDefault="0079750B" w:rsidP="0079750B">
            <w:pPr>
              <w:pStyle w:val="TextoTablas"/>
            </w:pPr>
            <w:r w:rsidRPr="00713BB6">
              <w:t>Manejo de Grupos</w:t>
            </w:r>
          </w:p>
        </w:tc>
        <w:tc>
          <w:tcPr>
            <w:tcW w:w="3119" w:type="dxa"/>
          </w:tcPr>
          <w:p w14:paraId="0F4B6288" w14:textId="75CEB496" w:rsidR="0079750B" w:rsidRDefault="00E32D58" w:rsidP="0079750B">
            <w:pPr>
              <w:pStyle w:val="TextoTablas"/>
            </w:pPr>
            <w:r>
              <w:t>SENA. (2017).</w:t>
            </w:r>
            <w:r w:rsidRPr="00713BB6">
              <w:t xml:space="preserve"> Tecnólogo</w:t>
            </w:r>
            <w:r w:rsidR="0079750B" w:rsidRPr="00713BB6">
              <w:t xml:space="preserve"> en Guianza Turística</w:t>
            </w:r>
            <w:r>
              <w:t xml:space="preserve">. </w:t>
            </w:r>
            <w:r w:rsidRPr="00E32D58">
              <w:t>[Archivo de video]</w:t>
            </w:r>
            <w:r>
              <w:t xml:space="preserve"> </w:t>
            </w:r>
            <w:proofErr w:type="spellStart"/>
            <w:r>
              <w:t>Youtube</w:t>
            </w:r>
            <w:proofErr w:type="spellEnd"/>
            <w:r>
              <w:t>.</w:t>
            </w:r>
            <w:r w:rsidR="0079750B" w:rsidRPr="00713BB6">
              <w:t xml:space="preserve"> </w:t>
            </w:r>
          </w:p>
        </w:tc>
        <w:tc>
          <w:tcPr>
            <w:tcW w:w="2268" w:type="dxa"/>
          </w:tcPr>
          <w:p w14:paraId="5A0FA849" w14:textId="6ECBA93A" w:rsidR="0079750B" w:rsidRDefault="0079750B" w:rsidP="0079750B">
            <w:pPr>
              <w:pStyle w:val="TextoTablas"/>
            </w:pPr>
            <w:r w:rsidRPr="00713BB6">
              <w:t>Video</w:t>
            </w:r>
          </w:p>
        </w:tc>
        <w:tc>
          <w:tcPr>
            <w:tcW w:w="2879" w:type="dxa"/>
          </w:tcPr>
          <w:p w14:paraId="25B7F128" w14:textId="585056C4" w:rsidR="0079750B" w:rsidRDefault="002B03ED" w:rsidP="0079750B">
            <w:pPr>
              <w:pStyle w:val="TextoTablas"/>
            </w:pPr>
            <w:hyperlink r:id="rId16" w:history="1">
              <w:r w:rsidR="0079750B" w:rsidRPr="00F8263B">
                <w:rPr>
                  <w:rStyle w:val="Hipervnculo"/>
                </w:rPr>
                <w:t>https://www.youtube.com/watch?v=Qk2Wl4bwSv0</w:t>
              </w:r>
            </w:hyperlink>
            <w:r w:rsidR="0079750B">
              <w:t xml:space="preserve"> </w:t>
            </w:r>
          </w:p>
        </w:tc>
      </w:tr>
      <w:tr w:rsidR="0079750B" w14:paraId="76703029" w14:textId="77777777" w:rsidTr="002F5C99">
        <w:tc>
          <w:tcPr>
            <w:tcW w:w="1696" w:type="dxa"/>
          </w:tcPr>
          <w:p w14:paraId="1C25A51F" w14:textId="19C33A6D" w:rsidR="0079750B" w:rsidRPr="004750CE" w:rsidRDefault="0079750B" w:rsidP="0079750B">
            <w:pPr>
              <w:pStyle w:val="TextoTablas"/>
            </w:pPr>
            <w:r w:rsidRPr="00713BB6">
              <w:t>Camino, Sendero y Caminata</w:t>
            </w:r>
          </w:p>
        </w:tc>
        <w:tc>
          <w:tcPr>
            <w:tcW w:w="3119" w:type="dxa"/>
          </w:tcPr>
          <w:p w14:paraId="6B3C59FF" w14:textId="5A6D54C2" w:rsidR="0079750B" w:rsidRPr="004750CE" w:rsidRDefault="0079750B" w:rsidP="0079750B">
            <w:pPr>
              <w:pStyle w:val="TextoTablas"/>
            </w:pPr>
            <w:r w:rsidRPr="00713BB6">
              <w:t>SENA (2023). Sendero ecológico</w:t>
            </w:r>
            <w:r w:rsidR="00190439">
              <w:t>, a disposición de la comunidad educativa de Casanare.</w:t>
            </w:r>
            <w:r w:rsidRPr="00713BB6">
              <w:t xml:space="preserve"> Noticias SENA.</w:t>
            </w:r>
          </w:p>
        </w:tc>
        <w:tc>
          <w:tcPr>
            <w:tcW w:w="2268" w:type="dxa"/>
          </w:tcPr>
          <w:p w14:paraId="05556D46" w14:textId="1945F052" w:rsidR="0079750B" w:rsidRPr="004750CE" w:rsidRDefault="0079750B" w:rsidP="0079750B">
            <w:pPr>
              <w:pStyle w:val="TextoTablas"/>
            </w:pPr>
            <w:r w:rsidRPr="00713BB6">
              <w:t>Página web</w:t>
            </w:r>
          </w:p>
        </w:tc>
        <w:tc>
          <w:tcPr>
            <w:tcW w:w="2879" w:type="dxa"/>
          </w:tcPr>
          <w:p w14:paraId="394DBD9E" w14:textId="3E6942A8" w:rsidR="0079750B" w:rsidRDefault="002B03ED" w:rsidP="0079750B">
            <w:pPr>
              <w:pStyle w:val="TextoTablas"/>
            </w:pPr>
            <w:hyperlink r:id="rId17" w:history="1">
              <w:r w:rsidR="0079750B" w:rsidRPr="00F8263B">
                <w:rPr>
                  <w:rStyle w:val="Hipervnculo"/>
                </w:rPr>
                <w:t>https://www.sena.edu.co/es-co/Noticias/Paginas/noticia.aspx?IdNoticia=6507</w:t>
              </w:r>
            </w:hyperlink>
            <w:r w:rsidR="0079750B">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A93454">
      <w:pPr>
        <w:pStyle w:val="Titulosgenerales"/>
        <w:numPr>
          <w:ilvl w:val="0"/>
          <w:numId w:val="0"/>
        </w:numPr>
      </w:pPr>
      <w:bookmarkStart w:id="10" w:name="_Toc191566893"/>
      <w:r>
        <w:lastRenderedPageBreak/>
        <w:t>Referencias bibliográficas</w:t>
      </w:r>
      <w:bookmarkEnd w:id="10"/>
      <w:r>
        <w:t xml:space="preserve"> </w:t>
      </w:r>
    </w:p>
    <w:p w14:paraId="749C9F08" w14:textId="77777777" w:rsidR="0079750B" w:rsidRDefault="0079750B" w:rsidP="0079750B">
      <w:r>
        <w:t>Castro, J. V., &amp; et al. (1994). Manual de selección de residuos sólidos en la hotelería y uso de algunos productos biodegradables.</w:t>
      </w:r>
    </w:p>
    <w:p w14:paraId="378DDB83" w14:textId="77777777" w:rsidR="0079750B" w:rsidRDefault="0079750B" w:rsidP="0079750B">
      <w:r>
        <w:t>Corporación Nacional de Turismo - Colombia. (1996). Rutas camineras de Colombia: Boyacá. Bogotá.</w:t>
      </w:r>
    </w:p>
    <w:p w14:paraId="582AEFC1" w14:textId="77777777" w:rsidR="0079750B" w:rsidRDefault="0079750B" w:rsidP="0079750B">
      <w:r>
        <w:t>Corporación Nacional de Turismo - Colombia. (1996). Rutas camineras de Colombia: Cundinamarca. Bogotá.</w:t>
      </w:r>
    </w:p>
    <w:p w14:paraId="023C9DAD" w14:textId="77777777" w:rsidR="0079750B" w:rsidRDefault="0079750B" w:rsidP="0079750B">
      <w:r>
        <w:t>Corporación Clorofila Urbana. (2003). Manual de guianza. Bogotá.</w:t>
      </w:r>
    </w:p>
    <w:p w14:paraId="6A79B22A" w14:textId="77777777" w:rsidR="0079750B" w:rsidRDefault="0079750B" w:rsidP="0079750B">
      <w:r>
        <w:t>Cruz Roja Colombiana. (</w:t>
      </w:r>
      <w:proofErr w:type="spellStart"/>
      <w:r>
        <w:t>n.d</w:t>
      </w:r>
      <w:proofErr w:type="spellEnd"/>
      <w:r>
        <w:t>.). Guía de primeros auxilios. Bogotá: Ediciones Ltda.</w:t>
      </w:r>
    </w:p>
    <w:p w14:paraId="59B4D791" w14:textId="77777777" w:rsidR="0079750B" w:rsidRDefault="0079750B" w:rsidP="0079750B">
      <w:r>
        <w:t>González, M. Y. (</w:t>
      </w:r>
      <w:proofErr w:type="spellStart"/>
      <w:r>
        <w:t>n.d</w:t>
      </w:r>
      <w:proofErr w:type="spellEnd"/>
      <w:r>
        <w:t>.). Manejo efectivo de un grupo. México: Editorial Trillas.</w:t>
      </w:r>
    </w:p>
    <w:p w14:paraId="09BEAC26" w14:textId="77777777" w:rsidR="0079750B" w:rsidRDefault="0079750B" w:rsidP="0079750B">
      <w:r>
        <w:t>Ley 1558 del 10 de julio de 2012. (</w:t>
      </w:r>
      <w:proofErr w:type="spellStart"/>
      <w:r>
        <w:t>n.d</w:t>
      </w:r>
      <w:proofErr w:type="spellEnd"/>
      <w:r>
        <w:t>.). Ley de Colombia.</w:t>
      </w:r>
    </w:p>
    <w:p w14:paraId="72DED271" w14:textId="77777777" w:rsidR="0079750B" w:rsidRDefault="0079750B" w:rsidP="0079750B">
      <w:r>
        <w:t>Martínez, M. J. (</w:t>
      </w:r>
      <w:proofErr w:type="spellStart"/>
      <w:r>
        <w:t>n.d</w:t>
      </w:r>
      <w:proofErr w:type="spellEnd"/>
      <w:r>
        <w:t>.). Acampada y supervivencia. Bogotá: Ediciones Perea.</w:t>
      </w:r>
    </w:p>
    <w:p w14:paraId="693C326F" w14:textId="77777777" w:rsidR="0079750B" w:rsidRDefault="0079750B" w:rsidP="0079750B">
      <w:r>
        <w:t>Picazo, C. (1996). Asistencia y guía a grupos turísticos: Gestión turística. Madrid: Editorial Síntesis.</w:t>
      </w:r>
    </w:p>
    <w:p w14:paraId="4567B00E" w14:textId="77777777" w:rsidR="0079750B" w:rsidRDefault="0079750B" w:rsidP="0079750B">
      <w:r>
        <w:t>Primer Congreso Nacional de Ecoturismo - Memorias. (1995). Santa Marta: Publicaciones SENA.</w:t>
      </w:r>
    </w:p>
    <w:p w14:paraId="35D9D9DC" w14:textId="77777777" w:rsidR="0079750B" w:rsidRDefault="0079750B" w:rsidP="0079750B">
      <w:r>
        <w:t>Servicio Nacional de Aprendizaje SENA. Fundación para la Conservación del Medio Ambiente. (</w:t>
      </w:r>
      <w:proofErr w:type="spellStart"/>
      <w:r>
        <w:t>n.d</w:t>
      </w:r>
      <w:proofErr w:type="spellEnd"/>
      <w:r>
        <w:t>.). Curso para guías turísticos.</w:t>
      </w:r>
    </w:p>
    <w:p w14:paraId="3CD7FBEC" w14:textId="01879F6C" w:rsidR="00D03912" w:rsidRDefault="0079750B" w:rsidP="0079750B">
      <w:r>
        <w:t>Servicio Nacional de Aprendizaje SENA. Centro Nacional de Hotelería, Turismo y Alimentos. (1994). Castro, J. V., &amp; et al. Manual de selección de residuos sólidos en la hotelería y uso de algunos productos biodegradables. Bogotá.</w:t>
      </w:r>
      <w:r w:rsidR="00D03912">
        <w:t xml:space="preserve">  </w:t>
      </w:r>
    </w:p>
    <w:p w14:paraId="0ACDF4A3" w14:textId="5C3ABF5F" w:rsidR="002E5B3A" w:rsidRPr="002E5B3A" w:rsidRDefault="00F36C9D" w:rsidP="00A93454">
      <w:pPr>
        <w:pStyle w:val="Titulosgenerales"/>
        <w:numPr>
          <w:ilvl w:val="0"/>
          <w:numId w:val="0"/>
        </w:numPr>
      </w:pPr>
      <w:bookmarkStart w:id="11" w:name="_Toc191566894"/>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3A2F4531" w:rsidR="00A25595" w:rsidRDefault="00A25595" w:rsidP="00891062">
            <w:pPr>
              <w:ind w:firstLine="0"/>
              <w:rPr>
                <w:lang w:val="es-419" w:eastAsia="es-CO"/>
              </w:rPr>
            </w:pPr>
            <w:r w:rsidRPr="004554CA">
              <w:rPr>
                <w:lang w:val="es-419" w:eastAsia="es-CO"/>
              </w:rPr>
              <w:t>Centro de Formación</w:t>
            </w:r>
            <w:r w:rsidR="00BE1C4D">
              <w:rPr>
                <w:lang w:val="es-419" w:eastAsia="es-CO"/>
              </w:rPr>
              <w:t xml:space="preserve"> y Regional</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Pr="00716957" w:rsidRDefault="002F5C99" w:rsidP="002F5C99">
            <w:pPr>
              <w:pStyle w:val="TextoTablas"/>
              <w:rPr>
                <w:sz w:val="28"/>
                <w:szCs w:val="28"/>
              </w:rPr>
            </w:pPr>
            <w:r w:rsidRPr="00716957">
              <w:rPr>
                <w:sz w:val="28"/>
                <w:szCs w:val="28"/>
              </w:rPr>
              <w:t>Milady Tatiana Villamil Castellanos</w:t>
            </w:r>
          </w:p>
        </w:tc>
        <w:tc>
          <w:tcPr>
            <w:tcW w:w="3261" w:type="dxa"/>
          </w:tcPr>
          <w:p w14:paraId="5FFBCC84" w14:textId="2FB18A2E" w:rsidR="002F5C99" w:rsidRPr="00716957" w:rsidRDefault="002F5C99" w:rsidP="002F5C99">
            <w:pPr>
              <w:pStyle w:val="TextoTablas"/>
              <w:rPr>
                <w:sz w:val="28"/>
                <w:szCs w:val="28"/>
              </w:rPr>
            </w:pPr>
            <w:r w:rsidRPr="00716957">
              <w:rPr>
                <w:sz w:val="28"/>
                <w:szCs w:val="28"/>
              </w:rPr>
              <w:t xml:space="preserve">Líder del </w:t>
            </w:r>
            <w:r w:rsidR="0005285D" w:rsidRPr="00716957">
              <w:rPr>
                <w:sz w:val="28"/>
                <w:szCs w:val="28"/>
              </w:rPr>
              <w:t>E</w:t>
            </w:r>
            <w:r w:rsidRPr="00716957">
              <w:rPr>
                <w:sz w:val="28"/>
                <w:szCs w:val="28"/>
              </w:rPr>
              <w:t>cosistema</w:t>
            </w:r>
            <w:r w:rsidR="0005285D" w:rsidRPr="00716957">
              <w:rPr>
                <w:sz w:val="28"/>
                <w:szCs w:val="28"/>
              </w:rPr>
              <w:t xml:space="preserve"> de Recursos Educativos Digitales (RED)</w:t>
            </w:r>
          </w:p>
        </w:tc>
        <w:tc>
          <w:tcPr>
            <w:tcW w:w="3969" w:type="dxa"/>
          </w:tcPr>
          <w:p w14:paraId="59E1C4C2" w14:textId="490ECFEA" w:rsidR="002F5C99" w:rsidRPr="00716957" w:rsidRDefault="002F5C99" w:rsidP="002F5C99">
            <w:pPr>
              <w:pStyle w:val="TextoTablas"/>
              <w:rPr>
                <w:sz w:val="28"/>
                <w:szCs w:val="28"/>
              </w:rPr>
            </w:pPr>
            <w:r w:rsidRPr="00716957">
              <w:rPr>
                <w:sz w:val="28"/>
                <w:szCs w:val="28"/>
              </w:rPr>
              <w:t>Dirección General</w:t>
            </w:r>
          </w:p>
        </w:tc>
      </w:tr>
      <w:tr w:rsidR="00A25595" w14:paraId="32DA0C3D" w14:textId="77777777" w:rsidTr="00891062">
        <w:tc>
          <w:tcPr>
            <w:tcW w:w="2830" w:type="dxa"/>
          </w:tcPr>
          <w:p w14:paraId="323AE818" w14:textId="77777777" w:rsidR="00A25595" w:rsidRPr="00716957" w:rsidRDefault="00A25595" w:rsidP="00891062">
            <w:pPr>
              <w:pStyle w:val="TextoTablas"/>
              <w:rPr>
                <w:sz w:val="28"/>
                <w:szCs w:val="28"/>
              </w:rPr>
            </w:pPr>
            <w:r w:rsidRPr="00716957">
              <w:rPr>
                <w:sz w:val="28"/>
                <w:szCs w:val="28"/>
              </w:rPr>
              <w:t>Miguel De Jesús Paredes Maestre</w:t>
            </w:r>
          </w:p>
        </w:tc>
        <w:tc>
          <w:tcPr>
            <w:tcW w:w="3261" w:type="dxa"/>
          </w:tcPr>
          <w:p w14:paraId="18E6AB6D" w14:textId="69D8A7C3" w:rsidR="00A25595" w:rsidRPr="00716957" w:rsidRDefault="00A25595" w:rsidP="00891062">
            <w:pPr>
              <w:pStyle w:val="TextoTablas"/>
              <w:rPr>
                <w:sz w:val="28"/>
                <w:szCs w:val="28"/>
              </w:rPr>
            </w:pPr>
            <w:r w:rsidRPr="00716957">
              <w:rPr>
                <w:sz w:val="28"/>
                <w:szCs w:val="28"/>
              </w:rPr>
              <w:t xml:space="preserve">Responsable de </w:t>
            </w:r>
            <w:r w:rsidR="00E97603" w:rsidRPr="00716957">
              <w:rPr>
                <w:sz w:val="28"/>
                <w:szCs w:val="28"/>
              </w:rPr>
              <w:t>l</w:t>
            </w:r>
            <w:r w:rsidRPr="00716957">
              <w:rPr>
                <w:sz w:val="28"/>
                <w:szCs w:val="28"/>
              </w:rPr>
              <w:t xml:space="preserve">ínea de </w:t>
            </w:r>
            <w:r w:rsidR="00E97603" w:rsidRPr="00716957">
              <w:rPr>
                <w:sz w:val="28"/>
                <w:szCs w:val="28"/>
              </w:rPr>
              <w:t>p</w:t>
            </w:r>
            <w:r w:rsidRPr="00716957">
              <w:rPr>
                <w:sz w:val="28"/>
                <w:szCs w:val="28"/>
              </w:rPr>
              <w:t>roducción</w:t>
            </w:r>
          </w:p>
        </w:tc>
        <w:tc>
          <w:tcPr>
            <w:tcW w:w="3969" w:type="dxa"/>
          </w:tcPr>
          <w:p w14:paraId="644B2BBE" w14:textId="692501A6" w:rsidR="00A25595" w:rsidRPr="00716957" w:rsidRDefault="00EC4CF2" w:rsidP="00891062">
            <w:pPr>
              <w:pStyle w:val="TextoTablas"/>
              <w:rPr>
                <w:sz w:val="28"/>
                <w:szCs w:val="28"/>
              </w:rPr>
            </w:pPr>
            <w:r w:rsidRPr="00716957">
              <w:rPr>
                <w:sz w:val="28"/>
                <w:szCs w:val="28"/>
              </w:rPr>
              <w:t xml:space="preserve">Centro </w:t>
            </w:r>
            <w:r w:rsidR="0005285D" w:rsidRPr="00716957">
              <w:rPr>
                <w:sz w:val="28"/>
                <w:szCs w:val="28"/>
              </w:rPr>
              <w:t xml:space="preserve">de Comercio y Servicios </w:t>
            </w:r>
            <w:r w:rsidR="003245EC" w:rsidRPr="00716957">
              <w:rPr>
                <w:sz w:val="28"/>
                <w:szCs w:val="28"/>
              </w:rPr>
              <w:t>-</w:t>
            </w:r>
            <w:r w:rsidR="0005285D" w:rsidRPr="00716957">
              <w:rPr>
                <w:sz w:val="28"/>
                <w:szCs w:val="28"/>
              </w:rPr>
              <w:t>Regional Atlántico</w:t>
            </w:r>
          </w:p>
        </w:tc>
      </w:tr>
      <w:tr w:rsidR="00C00DF9" w14:paraId="6E2B53E5"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7AD7938F" w14:textId="2BFF8105" w:rsidR="00C00DF9" w:rsidRPr="00716957" w:rsidRDefault="0005285D" w:rsidP="00C00DF9">
            <w:pPr>
              <w:pStyle w:val="TextoTablas"/>
              <w:rPr>
                <w:sz w:val="28"/>
                <w:szCs w:val="28"/>
              </w:rPr>
            </w:pPr>
            <w:r w:rsidRPr="00716957">
              <w:rPr>
                <w:sz w:val="28"/>
                <w:szCs w:val="28"/>
              </w:rPr>
              <w:t>Julio Hernán Beltrán Peñuela</w:t>
            </w:r>
          </w:p>
        </w:tc>
        <w:tc>
          <w:tcPr>
            <w:tcW w:w="3261" w:type="dxa"/>
          </w:tcPr>
          <w:p w14:paraId="3B44BD66" w14:textId="776D2FA5" w:rsidR="00C00DF9" w:rsidRPr="00716957" w:rsidRDefault="00C00DF9" w:rsidP="00C00DF9">
            <w:pPr>
              <w:pStyle w:val="TextoTablas"/>
              <w:rPr>
                <w:sz w:val="28"/>
                <w:szCs w:val="28"/>
              </w:rPr>
            </w:pPr>
            <w:r w:rsidRPr="00716957">
              <w:rPr>
                <w:sz w:val="28"/>
                <w:szCs w:val="28"/>
              </w:rPr>
              <w:t>Expert</w:t>
            </w:r>
            <w:r w:rsidR="0005285D" w:rsidRPr="00716957">
              <w:rPr>
                <w:sz w:val="28"/>
                <w:szCs w:val="28"/>
              </w:rPr>
              <w:t>o</w:t>
            </w:r>
            <w:r w:rsidRPr="00716957">
              <w:rPr>
                <w:sz w:val="28"/>
                <w:szCs w:val="28"/>
              </w:rPr>
              <w:t xml:space="preserve"> temátic</w:t>
            </w:r>
            <w:r w:rsidR="0005285D" w:rsidRPr="00716957">
              <w:rPr>
                <w:sz w:val="28"/>
                <w:szCs w:val="28"/>
              </w:rPr>
              <w:t>o</w:t>
            </w:r>
          </w:p>
        </w:tc>
        <w:tc>
          <w:tcPr>
            <w:tcW w:w="3969" w:type="dxa"/>
          </w:tcPr>
          <w:p w14:paraId="5722D3FC" w14:textId="59B76348" w:rsidR="00C00DF9" w:rsidRPr="00716957" w:rsidRDefault="003F5B33" w:rsidP="00C00DF9">
            <w:pPr>
              <w:pStyle w:val="TextoTablas"/>
              <w:rPr>
                <w:sz w:val="28"/>
                <w:szCs w:val="28"/>
              </w:rPr>
            </w:pPr>
            <w:r w:rsidRPr="003F5B33">
              <w:rPr>
                <w:sz w:val="28"/>
                <w:szCs w:val="28"/>
              </w:rPr>
              <w:t>Centro de Comercio y Servicios- Regional Caldas</w:t>
            </w:r>
          </w:p>
        </w:tc>
      </w:tr>
      <w:tr w:rsidR="00C00DF9" w14:paraId="4A5F87CB" w14:textId="77777777" w:rsidTr="00891062">
        <w:tc>
          <w:tcPr>
            <w:tcW w:w="2830" w:type="dxa"/>
          </w:tcPr>
          <w:p w14:paraId="0F3E60DF" w14:textId="44E3DCF5" w:rsidR="00C00DF9" w:rsidRPr="00716957" w:rsidRDefault="003245EC" w:rsidP="00C00DF9">
            <w:pPr>
              <w:pStyle w:val="TextoTablas"/>
              <w:rPr>
                <w:sz w:val="28"/>
                <w:szCs w:val="28"/>
              </w:rPr>
            </w:pPr>
            <w:r w:rsidRPr="00716957">
              <w:rPr>
                <w:sz w:val="28"/>
                <w:szCs w:val="28"/>
              </w:rPr>
              <w:t>Mónica Patricia Osorio Martínez</w:t>
            </w:r>
          </w:p>
        </w:tc>
        <w:tc>
          <w:tcPr>
            <w:tcW w:w="3261" w:type="dxa"/>
          </w:tcPr>
          <w:p w14:paraId="6716F50B" w14:textId="51487C14" w:rsidR="00C00DF9" w:rsidRPr="00716957" w:rsidRDefault="003245EC" w:rsidP="00C00DF9">
            <w:pPr>
              <w:pStyle w:val="TextoTablas"/>
              <w:rPr>
                <w:sz w:val="28"/>
                <w:szCs w:val="28"/>
              </w:rPr>
            </w:pPr>
            <w:r w:rsidRPr="00716957">
              <w:rPr>
                <w:sz w:val="28"/>
                <w:szCs w:val="28"/>
              </w:rPr>
              <w:t>Asesor</w:t>
            </w:r>
            <w:r w:rsidR="005328B0">
              <w:rPr>
                <w:sz w:val="28"/>
                <w:szCs w:val="28"/>
              </w:rPr>
              <w:t>a</w:t>
            </w:r>
            <w:r w:rsidRPr="00716957">
              <w:rPr>
                <w:sz w:val="28"/>
                <w:szCs w:val="28"/>
              </w:rPr>
              <w:t xml:space="preserve"> pedagógic</w:t>
            </w:r>
            <w:r w:rsidR="005328B0">
              <w:rPr>
                <w:sz w:val="28"/>
                <w:szCs w:val="28"/>
              </w:rPr>
              <w:t>a</w:t>
            </w:r>
          </w:p>
        </w:tc>
        <w:tc>
          <w:tcPr>
            <w:tcW w:w="3969" w:type="dxa"/>
          </w:tcPr>
          <w:p w14:paraId="76C3A360" w14:textId="79CA36B7" w:rsidR="00C00DF9" w:rsidRPr="00716957" w:rsidRDefault="005328B0" w:rsidP="00C00DF9">
            <w:pPr>
              <w:pStyle w:val="TextoTablas"/>
              <w:rPr>
                <w:sz w:val="28"/>
                <w:szCs w:val="28"/>
              </w:rPr>
            </w:pPr>
            <w:r w:rsidRPr="005328B0">
              <w:rPr>
                <w:sz w:val="28"/>
                <w:szCs w:val="28"/>
              </w:rPr>
              <w:t>Centro Agroindustrial - Regional Quindío.</w:t>
            </w:r>
          </w:p>
        </w:tc>
      </w:tr>
      <w:tr w:rsidR="00C00DF9" w14:paraId="2DDE2F32"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DE96291" w14:textId="63CF4501" w:rsidR="00C00DF9" w:rsidRPr="00716957" w:rsidRDefault="005328B0" w:rsidP="00C00DF9">
            <w:pPr>
              <w:pStyle w:val="TextoTablas"/>
              <w:rPr>
                <w:sz w:val="28"/>
                <w:szCs w:val="28"/>
              </w:rPr>
            </w:pPr>
            <w:r w:rsidRPr="005328B0">
              <w:rPr>
                <w:sz w:val="28"/>
                <w:szCs w:val="28"/>
              </w:rPr>
              <w:t xml:space="preserve">Jairo Luis Valencia </w:t>
            </w:r>
            <w:proofErr w:type="spellStart"/>
            <w:r w:rsidRPr="005328B0">
              <w:rPr>
                <w:sz w:val="28"/>
                <w:szCs w:val="28"/>
              </w:rPr>
              <w:t>Ebratt</w:t>
            </w:r>
            <w:proofErr w:type="spellEnd"/>
          </w:p>
        </w:tc>
        <w:tc>
          <w:tcPr>
            <w:tcW w:w="3261" w:type="dxa"/>
          </w:tcPr>
          <w:p w14:paraId="0D773D21" w14:textId="5AE719DD" w:rsidR="00C00DF9" w:rsidRPr="00716957" w:rsidRDefault="003245EC" w:rsidP="00C00DF9">
            <w:pPr>
              <w:pStyle w:val="TextoTablas"/>
              <w:rPr>
                <w:sz w:val="28"/>
                <w:szCs w:val="28"/>
              </w:rPr>
            </w:pPr>
            <w:r w:rsidRPr="00716957">
              <w:rPr>
                <w:sz w:val="28"/>
                <w:szCs w:val="28"/>
              </w:rPr>
              <w:t>Evaluador instruccional</w:t>
            </w:r>
          </w:p>
        </w:tc>
        <w:tc>
          <w:tcPr>
            <w:tcW w:w="3969" w:type="dxa"/>
          </w:tcPr>
          <w:p w14:paraId="3270D668" w14:textId="6ED814B0" w:rsidR="00C00DF9" w:rsidRPr="00716957" w:rsidRDefault="00C00DF9" w:rsidP="00C00DF9">
            <w:pPr>
              <w:pStyle w:val="TextoTablas"/>
              <w:rPr>
                <w:sz w:val="28"/>
                <w:szCs w:val="28"/>
              </w:rPr>
            </w:pPr>
            <w:r w:rsidRPr="00716957">
              <w:rPr>
                <w:sz w:val="28"/>
                <w:szCs w:val="28"/>
              </w:rPr>
              <w:t>Centro para el Desarrollo Agroecológico y Agroindustrial Sabanalarga - Regional Atlántico</w:t>
            </w:r>
          </w:p>
        </w:tc>
      </w:tr>
      <w:tr w:rsidR="0000183C" w14:paraId="55AE9987" w14:textId="77777777" w:rsidTr="00891062">
        <w:tc>
          <w:tcPr>
            <w:tcW w:w="2830" w:type="dxa"/>
          </w:tcPr>
          <w:p w14:paraId="4A57B220" w14:textId="3783654B" w:rsidR="0000183C" w:rsidRPr="00716957" w:rsidRDefault="00676B4B" w:rsidP="00C00DF9">
            <w:pPr>
              <w:pStyle w:val="TextoTablas"/>
              <w:rPr>
                <w:sz w:val="28"/>
                <w:szCs w:val="28"/>
              </w:rPr>
            </w:pPr>
            <w:r>
              <w:rPr>
                <w:sz w:val="28"/>
                <w:szCs w:val="28"/>
              </w:rPr>
              <w:t>Antonio Vecino Valero</w:t>
            </w:r>
          </w:p>
        </w:tc>
        <w:tc>
          <w:tcPr>
            <w:tcW w:w="3261" w:type="dxa"/>
          </w:tcPr>
          <w:p w14:paraId="215955B0" w14:textId="4EFF71AB" w:rsidR="0000183C" w:rsidRPr="00716957" w:rsidRDefault="003245EC" w:rsidP="00C00DF9">
            <w:pPr>
              <w:pStyle w:val="TextoTablas"/>
              <w:rPr>
                <w:sz w:val="28"/>
                <w:szCs w:val="28"/>
              </w:rPr>
            </w:pPr>
            <w:r w:rsidRPr="00716957">
              <w:rPr>
                <w:sz w:val="28"/>
                <w:szCs w:val="28"/>
              </w:rPr>
              <w:t xml:space="preserve">Diseñador </w:t>
            </w:r>
            <w:r w:rsidRPr="005328B0">
              <w:rPr>
                <w:rStyle w:val="Extranjerismo"/>
                <w:sz w:val="28"/>
                <w:szCs w:val="28"/>
              </w:rPr>
              <w:t>web</w:t>
            </w:r>
          </w:p>
        </w:tc>
        <w:tc>
          <w:tcPr>
            <w:tcW w:w="3969" w:type="dxa"/>
          </w:tcPr>
          <w:p w14:paraId="7B39062B" w14:textId="662FF652" w:rsidR="0000183C" w:rsidRPr="00716957" w:rsidRDefault="00F12D25" w:rsidP="00C00DF9">
            <w:pPr>
              <w:pStyle w:val="TextoTablas"/>
              <w:rPr>
                <w:sz w:val="28"/>
                <w:szCs w:val="28"/>
              </w:rPr>
            </w:pPr>
            <w:r w:rsidRPr="00716957">
              <w:rPr>
                <w:sz w:val="28"/>
                <w:szCs w:val="28"/>
              </w:rPr>
              <w:t>Centro de Comercio y Servicios -Regional Atlántico</w:t>
            </w:r>
          </w:p>
        </w:tc>
      </w:tr>
      <w:tr w:rsidR="001E7CBA" w14:paraId="037AABA9"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2162338A" w14:textId="10151B05" w:rsidR="001E7CBA" w:rsidRPr="00716957" w:rsidRDefault="00F12D25" w:rsidP="00C00DF9">
            <w:pPr>
              <w:pStyle w:val="TextoTablas"/>
              <w:rPr>
                <w:sz w:val="28"/>
                <w:szCs w:val="28"/>
              </w:rPr>
            </w:pPr>
            <w:r w:rsidRPr="00716957">
              <w:rPr>
                <w:sz w:val="28"/>
                <w:szCs w:val="28"/>
              </w:rPr>
              <w:t>Carlos Andrés Diaz Pinto</w:t>
            </w:r>
          </w:p>
        </w:tc>
        <w:tc>
          <w:tcPr>
            <w:tcW w:w="3261" w:type="dxa"/>
          </w:tcPr>
          <w:p w14:paraId="4F5FE709" w14:textId="17ABC80A" w:rsidR="001E7CBA" w:rsidRPr="00716957" w:rsidRDefault="00F12D25" w:rsidP="00C00DF9">
            <w:pPr>
              <w:pStyle w:val="TextoTablas"/>
              <w:rPr>
                <w:sz w:val="28"/>
                <w:szCs w:val="28"/>
              </w:rPr>
            </w:pPr>
            <w:r w:rsidRPr="00716957">
              <w:rPr>
                <w:sz w:val="28"/>
                <w:szCs w:val="28"/>
              </w:rPr>
              <w:t xml:space="preserve">Desarrollador </w:t>
            </w:r>
            <w:r w:rsidRPr="00716957">
              <w:rPr>
                <w:rStyle w:val="Extranjerismo"/>
                <w:sz w:val="28"/>
                <w:szCs w:val="28"/>
              </w:rPr>
              <w:t>full stack</w:t>
            </w:r>
          </w:p>
        </w:tc>
        <w:tc>
          <w:tcPr>
            <w:tcW w:w="3969" w:type="dxa"/>
          </w:tcPr>
          <w:p w14:paraId="2D2F1D10" w14:textId="799BB9B3" w:rsidR="001E7CBA" w:rsidRPr="00716957" w:rsidRDefault="00F12D25" w:rsidP="00C00DF9">
            <w:pPr>
              <w:pStyle w:val="TextoTablas"/>
              <w:rPr>
                <w:sz w:val="28"/>
                <w:szCs w:val="28"/>
              </w:rPr>
            </w:pPr>
            <w:r w:rsidRPr="00716957">
              <w:rPr>
                <w:sz w:val="28"/>
                <w:szCs w:val="28"/>
              </w:rPr>
              <w:t>Centro de Comercio y Servicios -Regional Atlántico</w:t>
            </w:r>
          </w:p>
        </w:tc>
      </w:tr>
      <w:tr w:rsidR="00676B4B" w14:paraId="42F78032" w14:textId="77777777" w:rsidTr="00891062">
        <w:tc>
          <w:tcPr>
            <w:tcW w:w="2830" w:type="dxa"/>
          </w:tcPr>
          <w:p w14:paraId="5ED78221" w14:textId="4F367641" w:rsidR="00676B4B" w:rsidRPr="00716957" w:rsidRDefault="00676B4B" w:rsidP="00C00DF9">
            <w:pPr>
              <w:pStyle w:val="TextoTablas"/>
              <w:rPr>
                <w:sz w:val="28"/>
                <w:szCs w:val="28"/>
              </w:rPr>
            </w:pPr>
            <w:r w:rsidRPr="00676B4B">
              <w:rPr>
                <w:sz w:val="28"/>
                <w:szCs w:val="28"/>
              </w:rPr>
              <w:t>Alexander Rafael Acosta Bedoya</w:t>
            </w:r>
          </w:p>
        </w:tc>
        <w:tc>
          <w:tcPr>
            <w:tcW w:w="3261" w:type="dxa"/>
          </w:tcPr>
          <w:p w14:paraId="0CA817BD" w14:textId="62940BC8" w:rsidR="00676B4B" w:rsidRPr="00716957" w:rsidRDefault="00676B4B" w:rsidP="00C00DF9">
            <w:pPr>
              <w:pStyle w:val="TextoTablas"/>
              <w:rPr>
                <w:sz w:val="28"/>
                <w:szCs w:val="28"/>
              </w:rPr>
            </w:pPr>
            <w:r w:rsidRPr="00676B4B">
              <w:rPr>
                <w:sz w:val="28"/>
                <w:szCs w:val="28"/>
              </w:rPr>
              <w:t>Animador y productor audiovisual </w:t>
            </w:r>
          </w:p>
        </w:tc>
        <w:tc>
          <w:tcPr>
            <w:tcW w:w="3969" w:type="dxa"/>
          </w:tcPr>
          <w:p w14:paraId="67EA5EAC" w14:textId="77777777" w:rsidR="00676B4B" w:rsidRPr="00676B4B" w:rsidRDefault="00676B4B" w:rsidP="00676B4B">
            <w:pPr>
              <w:pStyle w:val="TextoTablas"/>
              <w:rPr>
                <w:sz w:val="28"/>
                <w:szCs w:val="28"/>
              </w:rPr>
            </w:pPr>
            <w:r w:rsidRPr="00676B4B">
              <w:rPr>
                <w:sz w:val="28"/>
                <w:szCs w:val="28"/>
              </w:rPr>
              <w:t xml:space="preserve">Centro de Comercio y Servicios  </w:t>
            </w:r>
          </w:p>
          <w:p w14:paraId="27A368C8" w14:textId="253EDFF3" w:rsidR="00676B4B" w:rsidRPr="00716957" w:rsidRDefault="00676B4B" w:rsidP="00676B4B">
            <w:pPr>
              <w:pStyle w:val="TextoTablas"/>
              <w:rPr>
                <w:sz w:val="28"/>
                <w:szCs w:val="28"/>
              </w:rPr>
            </w:pPr>
            <w:r w:rsidRPr="00676B4B">
              <w:rPr>
                <w:sz w:val="28"/>
                <w:szCs w:val="28"/>
              </w:rPr>
              <w:t xml:space="preserve"> Regional Atlántico</w:t>
            </w:r>
          </w:p>
        </w:tc>
      </w:tr>
      <w:tr w:rsidR="00C00DF9" w14:paraId="6DA4314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3FC55BB8" w14:textId="4529B5E2" w:rsidR="00C00DF9" w:rsidRPr="00716957" w:rsidRDefault="008072C8" w:rsidP="00C00DF9">
            <w:pPr>
              <w:pStyle w:val="TextoTablas"/>
              <w:rPr>
                <w:sz w:val="28"/>
                <w:szCs w:val="28"/>
              </w:rPr>
            </w:pPr>
            <w:r w:rsidRPr="00716957">
              <w:rPr>
                <w:sz w:val="28"/>
                <w:szCs w:val="28"/>
              </w:rPr>
              <w:t>María Fernanda Morales Ángulo</w:t>
            </w:r>
          </w:p>
        </w:tc>
        <w:tc>
          <w:tcPr>
            <w:tcW w:w="3261" w:type="dxa"/>
          </w:tcPr>
          <w:p w14:paraId="115C716C" w14:textId="292193C2" w:rsidR="00C00DF9" w:rsidRPr="00716957" w:rsidRDefault="00C00DF9" w:rsidP="00C00DF9">
            <w:pPr>
              <w:pStyle w:val="TextoTablas"/>
              <w:rPr>
                <w:sz w:val="28"/>
                <w:szCs w:val="28"/>
              </w:rPr>
            </w:pPr>
            <w:r w:rsidRPr="00716957">
              <w:rPr>
                <w:sz w:val="28"/>
                <w:szCs w:val="28"/>
              </w:rPr>
              <w:t xml:space="preserve">Evaluador </w:t>
            </w:r>
            <w:r w:rsidR="008072C8" w:rsidRPr="00716957">
              <w:rPr>
                <w:sz w:val="28"/>
                <w:szCs w:val="28"/>
              </w:rPr>
              <w:t>de</w:t>
            </w:r>
            <w:r w:rsidRPr="00716957">
              <w:rPr>
                <w:sz w:val="28"/>
                <w:szCs w:val="28"/>
              </w:rPr>
              <w:t xml:space="preserve"> contenidos inclusivos y accesibles</w:t>
            </w:r>
          </w:p>
        </w:tc>
        <w:tc>
          <w:tcPr>
            <w:tcW w:w="3969" w:type="dxa"/>
          </w:tcPr>
          <w:p w14:paraId="2277EBF7" w14:textId="72E0066D" w:rsidR="00C00DF9" w:rsidRPr="00716957" w:rsidRDefault="008072C8" w:rsidP="00C00DF9">
            <w:pPr>
              <w:pStyle w:val="TextoTablas"/>
              <w:rPr>
                <w:sz w:val="28"/>
                <w:szCs w:val="28"/>
              </w:rPr>
            </w:pPr>
            <w:r w:rsidRPr="00716957">
              <w:rPr>
                <w:sz w:val="28"/>
                <w:szCs w:val="28"/>
              </w:rPr>
              <w:t>Centro de Comercio y Servicios -Regional Atlántico</w:t>
            </w:r>
          </w:p>
        </w:tc>
      </w:tr>
      <w:tr w:rsidR="00C00DF9" w14:paraId="486FE111" w14:textId="77777777" w:rsidTr="00891062">
        <w:tc>
          <w:tcPr>
            <w:tcW w:w="2830" w:type="dxa"/>
          </w:tcPr>
          <w:p w14:paraId="4F02723D" w14:textId="6BE6287B" w:rsidR="00C00DF9" w:rsidRPr="00716957" w:rsidRDefault="00C00DF9" w:rsidP="00C00DF9">
            <w:pPr>
              <w:pStyle w:val="TextoTablas"/>
              <w:rPr>
                <w:sz w:val="28"/>
                <w:szCs w:val="28"/>
              </w:rPr>
            </w:pPr>
            <w:r w:rsidRPr="00716957">
              <w:rPr>
                <w:sz w:val="28"/>
                <w:szCs w:val="28"/>
              </w:rPr>
              <w:t>Luz Karime Amaya Cabra</w:t>
            </w:r>
          </w:p>
        </w:tc>
        <w:tc>
          <w:tcPr>
            <w:tcW w:w="3261" w:type="dxa"/>
          </w:tcPr>
          <w:p w14:paraId="2BE57018" w14:textId="76D662B8" w:rsidR="00C00DF9" w:rsidRPr="00716957" w:rsidRDefault="00C00DF9" w:rsidP="00C00DF9">
            <w:pPr>
              <w:pStyle w:val="TextoTablas"/>
              <w:rPr>
                <w:sz w:val="28"/>
                <w:szCs w:val="28"/>
              </w:rPr>
            </w:pPr>
            <w:r w:rsidRPr="00716957">
              <w:rPr>
                <w:sz w:val="28"/>
                <w:szCs w:val="28"/>
              </w:rPr>
              <w:t xml:space="preserve">Evaluador </w:t>
            </w:r>
            <w:r w:rsidR="008072C8" w:rsidRPr="00716957">
              <w:rPr>
                <w:sz w:val="28"/>
                <w:szCs w:val="28"/>
              </w:rPr>
              <w:t xml:space="preserve">de </w:t>
            </w:r>
            <w:r w:rsidRPr="00716957">
              <w:rPr>
                <w:sz w:val="28"/>
                <w:szCs w:val="28"/>
              </w:rPr>
              <w:t>contenidos inclusivos y accesibles</w:t>
            </w:r>
          </w:p>
        </w:tc>
        <w:tc>
          <w:tcPr>
            <w:tcW w:w="3969" w:type="dxa"/>
          </w:tcPr>
          <w:p w14:paraId="1C0A0BB5" w14:textId="7988402E" w:rsidR="00C00DF9" w:rsidRPr="00716957" w:rsidRDefault="008072C8" w:rsidP="00C00DF9">
            <w:pPr>
              <w:pStyle w:val="TextoTablas"/>
              <w:rPr>
                <w:sz w:val="28"/>
                <w:szCs w:val="28"/>
              </w:rPr>
            </w:pPr>
            <w:r w:rsidRPr="00716957">
              <w:rPr>
                <w:sz w:val="28"/>
                <w:szCs w:val="28"/>
              </w:rPr>
              <w:t>Centro de Comercio y Servicios -Regional Atlántico</w:t>
            </w:r>
          </w:p>
        </w:tc>
      </w:tr>
      <w:tr w:rsidR="00C00DF9"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19957368" w:rsidR="00C00DF9" w:rsidRPr="00716957" w:rsidRDefault="00C00DF9" w:rsidP="00C00DF9">
            <w:pPr>
              <w:pStyle w:val="TextoTablas"/>
              <w:rPr>
                <w:sz w:val="28"/>
                <w:szCs w:val="28"/>
              </w:rPr>
            </w:pPr>
            <w:r w:rsidRPr="00716957">
              <w:rPr>
                <w:sz w:val="28"/>
                <w:szCs w:val="28"/>
              </w:rPr>
              <w:lastRenderedPageBreak/>
              <w:t>Jairo Luis Valencia Ebratt</w:t>
            </w:r>
          </w:p>
        </w:tc>
        <w:tc>
          <w:tcPr>
            <w:tcW w:w="3261" w:type="dxa"/>
          </w:tcPr>
          <w:p w14:paraId="08421E98" w14:textId="630C67A5" w:rsidR="00C00DF9" w:rsidRPr="00716957" w:rsidRDefault="00C00DF9" w:rsidP="00C00DF9">
            <w:pPr>
              <w:pStyle w:val="TextoTablas"/>
              <w:rPr>
                <w:sz w:val="28"/>
                <w:szCs w:val="28"/>
              </w:rPr>
            </w:pPr>
            <w:r w:rsidRPr="00716957">
              <w:rPr>
                <w:sz w:val="28"/>
                <w:szCs w:val="28"/>
              </w:rPr>
              <w:t xml:space="preserve">Validador y vinculador de recursos digitales </w:t>
            </w:r>
          </w:p>
        </w:tc>
        <w:tc>
          <w:tcPr>
            <w:tcW w:w="3969" w:type="dxa"/>
          </w:tcPr>
          <w:p w14:paraId="6B9C6005" w14:textId="3863DCF4" w:rsidR="00C00DF9" w:rsidRPr="00716957" w:rsidRDefault="008072C8" w:rsidP="00C00DF9">
            <w:pPr>
              <w:pStyle w:val="TextoTablas"/>
              <w:rPr>
                <w:sz w:val="28"/>
                <w:szCs w:val="28"/>
              </w:rPr>
            </w:pPr>
            <w:r w:rsidRPr="00716957">
              <w:rPr>
                <w:sz w:val="28"/>
                <w:szCs w:val="28"/>
              </w:rPr>
              <w:t>Centro de Comercio y Servicios -Regional Atlántico</w:t>
            </w:r>
          </w:p>
        </w:tc>
      </w:tr>
      <w:tr w:rsidR="008072C8" w14:paraId="293530B6" w14:textId="77777777" w:rsidTr="00891062">
        <w:tc>
          <w:tcPr>
            <w:tcW w:w="2830" w:type="dxa"/>
          </w:tcPr>
          <w:p w14:paraId="3F99144D" w14:textId="53A38966" w:rsidR="008072C8" w:rsidRPr="00716957" w:rsidRDefault="008072C8" w:rsidP="00C00DF9">
            <w:pPr>
              <w:pStyle w:val="TextoTablas"/>
              <w:rPr>
                <w:sz w:val="28"/>
                <w:szCs w:val="28"/>
              </w:rPr>
            </w:pPr>
            <w:r w:rsidRPr="00716957">
              <w:rPr>
                <w:sz w:val="28"/>
                <w:szCs w:val="28"/>
              </w:rPr>
              <w:t>Jonathan Adie Villafañe</w:t>
            </w:r>
          </w:p>
        </w:tc>
        <w:tc>
          <w:tcPr>
            <w:tcW w:w="3261" w:type="dxa"/>
          </w:tcPr>
          <w:p w14:paraId="6EAC9394" w14:textId="6B1E516D" w:rsidR="008072C8" w:rsidRPr="00716957" w:rsidRDefault="008072C8" w:rsidP="00C00DF9">
            <w:pPr>
              <w:pStyle w:val="TextoTablas"/>
              <w:rPr>
                <w:sz w:val="28"/>
                <w:szCs w:val="28"/>
              </w:rPr>
            </w:pPr>
            <w:r w:rsidRPr="00716957">
              <w:rPr>
                <w:sz w:val="28"/>
                <w:szCs w:val="28"/>
              </w:rPr>
              <w:t>Validador y vinculador de recursos digitales</w:t>
            </w:r>
          </w:p>
        </w:tc>
        <w:tc>
          <w:tcPr>
            <w:tcW w:w="3969" w:type="dxa"/>
          </w:tcPr>
          <w:p w14:paraId="6DA68B26" w14:textId="22901AD8" w:rsidR="008072C8" w:rsidRPr="00716957" w:rsidRDefault="008072C8" w:rsidP="00C00DF9">
            <w:pPr>
              <w:pStyle w:val="TextoTablas"/>
              <w:rPr>
                <w:sz w:val="28"/>
                <w:szCs w:val="28"/>
              </w:rPr>
            </w:pPr>
            <w:r w:rsidRPr="00716957">
              <w:rPr>
                <w:sz w:val="28"/>
                <w:szCs w:val="28"/>
              </w:rPr>
              <w:t>Centro de Comercio y Servicios -Regional Atlántico</w:t>
            </w:r>
          </w:p>
        </w:tc>
      </w:tr>
    </w:tbl>
    <w:p w14:paraId="77109462" w14:textId="77777777" w:rsidR="004554CA" w:rsidRPr="00A25595" w:rsidRDefault="004554CA" w:rsidP="00716957">
      <w:pPr>
        <w:rPr>
          <w:lang w:eastAsia="es-CO"/>
        </w:rPr>
      </w:pPr>
    </w:p>
    <w:sectPr w:rsidR="004554CA" w:rsidRPr="00A25595" w:rsidSect="00430FC3">
      <w:headerReference w:type="default" r:id="rId18"/>
      <w:footerReference w:type="default" r:id="rId19"/>
      <w:pgSz w:w="12240" w:h="15840"/>
      <w:pgMar w:top="1701" w:right="1134" w:bottom="1134" w:left="993"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E4A94" w14:textId="77777777" w:rsidR="002B03ED" w:rsidRDefault="002B03ED" w:rsidP="00EC0858">
      <w:pPr>
        <w:spacing w:before="0" w:after="0" w:line="240" w:lineRule="auto"/>
      </w:pPr>
      <w:r>
        <w:separator/>
      </w:r>
    </w:p>
  </w:endnote>
  <w:endnote w:type="continuationSeparator" w:id="0">
    <w:p w14:paraId="349C0B28" w14:textId="77777777" w:rsidR="002B03ED" w:rsidRDefault="002B03E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B03E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73248" w14:textId="77777777" w:rsidR="002B03ED" w:rsidRDefault="002B03ED" w:rsidP="00EC0858">
      <w:pPr>
        <w:spacing w:before="0" w:after="0" w:line="240" w:lineRule="auto"/>
      </w:pPr>
      <w:r>
        <w:separator/>
      </w:r>
    </w:p>
  </w:footnote>
  <w:footnote w:type="continuationSeparator" w:id="0">
    <w:p w14:paraId="0066CAE2" w14:textId="77777777" w:rsidR="002B03ED" w:rsidRDefault="002B03E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21704267" name="Gráfico 321704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01013201"/>
    <w:multiLevelType w:val="hybridMultilevel"/>
    <w:tmpl w:val="19D66F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26472C"/>
    <w:multiLevelType w:val="hybridMultilevel"/>
    <w:tmpl w:val="70142176"/>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3E7FE9"/>
    <w:multiLevelType w:val="hybridMultilevel"/>
    <w:tmpl w:val="B3845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6714139"/>
    <w:multiLevelType w:val="hybridMultilevel"/>
    <w:tmpl w:val="D37861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06DF400E"/>
    <w:multiLevelType w:val="hybridMultilevel"/>
    <w:tmpl w:val="4C4EB6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4D783A"/>
    <w:multiLevelType w:val="hybridMultilevel"/>
    <w:tmpl w:val="98CC6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9277D5"/>
    <w:multiLevelType w:val="hybridMultilevel"/>
    <w:tmpl w:val="139A382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59405D6"/>
    <w:multiLevelType w:val="hybridMultilevel"/>
    <w:tmpl w:val="4162CD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7E85939"/>
    <w:multiLevelType w:val="hybridMultilevel"/>
    <w:tmpl w:val="421CBF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0B10E1"/>
    <w:multiLevelType w:val="hybridMultilevel"/>
    <w:tmpl w:val="8E2CB5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8D150A4"/>
    <w:multiLevelType w:val="multilevel"/>
    <w:tmpl w:val="C2722340"/>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93D7055"/>
    <w:multiLevelType w:val="hybridMultilevel"/>
    <w:tmpl w:val="9690B3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0A518E4"/>
    <w:multiLevelType w:val="hybridMultilevel"/>
    <w:tmpl w:val="244CEB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59034F2"/>
    <w:multiLevelType w:val="hybridMultilevel"/>
    <w:tmpl w:val="CE4E40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9F02585"/>
    <w:multiLevelType w:val="hybridMultilevel"/>
    <w:tmpl w:val="22B033C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DE77A48"/>
    <w:multiLevelType w:val="hybridMultilevel"/>
    <w:tmpl w:val="D3944D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02579CD"/>
    <w:multiLevelType w:val="hybridMultilevel"/>
    <w:tmpl w:val="EA60F1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6D0CEC"/>
    <w:multiLevelType w:val="hybridMultilevel"/>
    <w:tmpl w:val="BEBCD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BED7E9C"/>
    <w:multiLevelType w:val="hybridMultilevel"/>
    <w:tmpl w:val="F8E651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486AF3"/>
    <w:multiLevelType w:val="hybridMultilevel"/>
    <w:tmpl w:val="8F2270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F2869E0"/>
    <w:multiLevelType w:val="hybridMultilevel"/>
    <w:tmpl w:val="18EA52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4B86753"/>
    <w:multiLevelType w:val="hybridMultilevel"/>
    <w:tmpl w:val="5C9EB0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831265D"/>
    <w:multiLevelType w:val="hybridMultilevel"/>
    <w:tmpl w:val="CDB2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C2C3B17"/>
    <w:multiLevelType w:val="hybridMultilevel"/>
    <w:tmpl w:val="A874F56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5DD57E88"/>
    <w:multiLevelType w:val="hybridMultilevel"/>
    <w:tmpl w:val="DD50C4DE"/>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198558F"/>
    <w:multiLevelType w:val="hybridMultilevel"/>
    <w:tmpl w:val="21507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865417B"/>
    <w:multiLevelType w:val="hybridMultilevel"/>
    <w:tmpl w:val="9AFE9F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9D304A9"/>
    <w:multiLevelType w:val="hybridMultilevel"/>
    <w:tmpl w:val="6062F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EC96D4C"/>
    <w:multiLevelType w:val="hybridMultilevel"/>
    <w:tmpl w:val="93162F2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9591E85"/>
    <w:multiLevelType w:val="hybridMultilevel"/>
    <w:tmpl w:val="02F4B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B2E585E"/>
    <w:multiLevelType w:val="hybridMultilevel"/>
    <w:tmpl w:val="889674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3"/>
  </w:num>
  <w:num w:numId="4">
    <w:abstractNumId w:val="17"/>
  </w:num>
  <w:num w:numId="5">
    <w:abstractNumId w:val="11"/>
  </w:num>
  <w:num w:numId="6">
    <w:abstractNumId w:val="32"/>
  </w:num>
  <w:num w:numId="7">
    <w:abstractNumId w:val="25"/>
  </w:num>
  <w:num w:numId="8">
    <w:abstractNumId w:val="4"/>
  </w:num>
  <w:num w:numId="9">
    <w:abstractNumId w:val="30"/>
  </w:num>
  <w:num w:numId="10">
    <w:abstractNumId w:val="1"/>
  </w:num>
  <w:num w:numId="11">
    <w:abstractNumId w:val="26"/>
  </w:num>
  <w:num w:numId="12">
    <w:abstractNumId w:val="10"/>
  </w:num>
  <w:num w:numId="13">
    <w:abstractNumId w:val="29"/>
  </w:num>
  <w:num w:numId="14">
    <w:abstractNumId w:val="31"/>
  </w:num>
  <w:num w:numId="15">
    <w:abstractNumId w:val="3"/>
  </w:num>
  <w:num w:numId="16">
    <w:abstractNumId w:val="18"/>
  </w:num>
  <w:num w:numId="17">
    <w:abstractNumId w:val="22"/>
  </w:num>
  <w:num w:numId="18">
    <w:abstractNumId w:val="33"/>
  </w:num>
  <w:num w:numId="19">
    <w:abstractNumId w:val="20"/>
  </w:num>
  <w:num w:numId="20">
    <w:abstractNumId w:val="8"/>
  </w:num>
  <w:num w:numId="21">
    <w:abstractNumId w:val="27"/>
  </w:num>
  <w:num w:numId="22">
    <w:abstractNumId w:val="34"/>
  </w:num>
  <w:num w:numId="23">
    <w:abstractNumId w:val="24"/>
  </w:num>
  <w:num w:numId="24">
    <w:abstractNumId w:val="21"/>
  </w:num>
  <w:num w:numId="25">
    <w:abstractNumId w:val="6"/>
  </w:num>
  <w:num w:numId="26">
    <w:abstractNumId w:val="5"/>
  </w:num>
  <w:num w:numId="27">
    <w:abstractNumId w:val="16"/>
  </w:num>
  <w:num w:numId="28">
    <w:abstractNumId w:val="14"/>
  </w:num>
  <w:num w:numId="29">
    <w:abstractNumId w:val="7"/>
  </w:num>
  <w:num w:numId="30">
    <w:abstractNumId w:val="9"/>
  </w:num>
  <w:num w:numId="31">
    <w:abstractNumId w:val="13"/>
  </w:num>
  <w:num w:numId="32">
    <w:abstractNumId w:val="12"/>
  </w:num>
  <w:num w:numId="33">
    <w:abstractNumId w:val="19"/>
  </w:num>
  <w:num w:numId="34">
    <w:abstractNumId w:val="28"/>
  </w:num>
  <w:num w:numId="35">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183C"/>
    <w:rsid w:val="00023470"/>
    <w:rsid w:val="00024880"/>
    <w:rsid w:val="00024D63"/>
    <w:rsid w:val="000343A8"/>
    <w:rsid w:val="00040172"/>
    <w:rsid w:val="000434FA"/>
    <w:rsid w:val="00046CF6"/>
    <w:rsid w:val="0005285D"/>
    <w:rsid w:val="0005476E"/>
    <w:rsid w:val="0005558A"/>
    <w:rsid w:val="000566BC"/>
    <w:rsid w:val="0006594F"/>
    <w:rsid w:val="00071BE9"/>
    <w:rsid w:val="00072B1B"/>
    <w:rsid w:val="00081AE2"/>
    <w:rsid w:val="00084D75"/>
    <w:rsid w:val="000869E0"/>
    <w:rsid w:val="0009253E"/>
    <w:rsid w:val="000974AA"/>
    <w:rsid w:val="000A319C"/>
    <w:rsid w:val="000A4731"/>
    <w:rsid w:val="000A4B5D"/>
    <w:rsid w:val="000A5361"/>
    <w:rsid w:val="000A671D"/>
    <w:rsid w:val="000B05B3"/>
    <w:rsid w:val="000B4003"/>
    <w:rsid w:val="000B5752"/>
    <w:rsid w:val="000C3F4A"/>
    <w:rsid w:val="000C4AF8"/>
    <w:rsid w:val="000C5A51"/>
    <w:rsid w:val="000D4454"/>
    <w:rsid w:val="000D53F8"/>
    <w:rsid w:val="000D5447"/>
    <w:rsid w:val="000E40A4"/>
    <w:rsid w:val="000E41C1"/>
    <w:rsid w:val="000E483E"/>
    <w:rsid w:val="000F12D9"/>
    <w:rsid w:val="000F51A5"/>
    <w:rsid w:val="000F52A6"/>
    <w:rsid w:val="000F7F28"/>
    <w:rsid w:val="001035DD"/>
    <w:rsid w:val="0011347D"/>
    <w:rsid w:val="00113801"/>
    <w:rsid w:val="00123EA6"/>
    <w:rsid w:val="00124ECD"/>
    <w:rsid w:val="00127C17"/>
    <w:rsid w:val="00132070"/>
    <w:rsid w:val="0013309D"/>
    <w:rsid w:val="00134ABB"/>
    <w:rsid w:val="00144681"/>
    <w:rsid w:val="001477A5"/>
    <w:rsid w:val="00154AB1"/>
    <w:rsid w:val="00157993"/>
    <w:rsid w:val="00160D56"/>
    <w:rsid w:val="00162E48"/>
    <w:rsid w:val="0016381B"/>
    <w:rsid w:val="00164986"/>
    <w:rsid w:val="00170781"/>
    <w:rsid w:val="00173586"/>
    <w:rsid w:val="00176CDF"/>
    <w:rsid w:val="00176DCB"/>
    <w:rsid w:val="0017719B"/>
    <w:rsid w:val="00182157"/>
    <w:rsid w:val="00190439"/>
    <w:rsid w:val="00190FB0"/>
    <w:rsid w:val="00197BA3"/>
    <w:rsid w:val="001A01AF"/>
    <w:rsid w:val="001A1248"/>
    <w:rsid w:val="001A3AB1"/>
    <w:rsid w:val="001A6D42"/>
    <w:rsid w:val="001B3C10"/>
    <w:rsid w:val="001B57A6"/>
    <w:rsid w:val="001C46A6"/>
    <w:rsid w:val="001D664B"/>
    <w:rsid w:val="001E30E4"/>
    <w:rsid w:val="001E5DDC"/>
    <w:rsid w:val="001E6B4D"/>
    <w:rsid w:val="001E7CBA"/>
    <w:rsid w:val="001F036D"/>
    <w:rsid w:val="001F3AC5"/>
    <w:rsid w:val="00203367"/>
    <w:rsid w:val="002201E0"/>
    <w:rsid w:val="0022249E"/>
    <w:rsid w:val="002227A0"/>
    <w:rsid w:val="002235AA"/>
    <w:rsid w:val="00226538"/>
    <w:rsid w:val="002334F1"/>
    <w:rsid w:val="00233B0B"/>
    <w:rsid w:val="002401C2"/>
    <w:rsid w:val="002448CC"/>
    <w:rsid w:val="002450B6"/>
    <w:rsid w:val="002500E9"/>
    <w:rsid w:val="002504B6"/>
    <w:rsid w:val="00260EDC"/>
    <w:rsid w:val="0026714D"/>
    <w:rsid w:val="0027697E"/>
    <w:rsid w:val="00284DDE"/>
    <w:rsid w:val="00284FD1"/>
    <w:rsid w:val="00291049"/>
    <w:rsid w:val="00291787"/>
    <w:rsid w:val="00294F84"/>
    <w:rsid w:val="002965E3"/>
    <w:rsid w:val="00296B7D"/>
    <w:rsid w:val="002A4FFE"/>
    <w:rsid w:val="002A68F3"/>
    <w:rsid w:val="002A6926"/>
    <w:rsid w:val="002A7F65"/>
    <w:rsid w:val="002B03ED"/>
    <w:rsid w:val="002B4853"/>
    <w:rsid w:val="002B5899"/>
    <w:rsid w:val="002B6B91"/>
    <w:rsid w:val="002C3216"/>
    <w:rsid w:val="002C74B1"/>
    <w:rsid w:val="002D0E97"/>
    <w:rsid w:val="002D1F57"/>
    <w:rsid w:val="002D2EA3"/>
    <w:rsid w:val="002D395F"/>
    <w:rsid w:val="002D469F"/>
    <w:rsid w:val="002D5167"/>
    <w:rsid w:val="002E5B3A"/>
    <w:rsid w:val="002E67E7"/>
    <w:rsid w:val="002F30BA"/>
    <w:rsid w:val="002F5C4A"/>
    <w:rsid w:val="002F5C99"/>
    <w:rsid w:val="003112FD"/>
    <w:rsid w:val="003137E4"/>
    <w:rsid w:val="00313E1D"/>
    <w:rsid w:val="00316B14"/>
    <w:rsid w:val="00320F44"/>
    <w:rsid w:val="003219FD"/>
    <w:rsid w:val="003245EC"/>
    <w:rsid w:val="003325B4"/>
    <w:rsid w:val="00334E30"/>
    <w:rsid w:val="00337BF9"/>
    <w:rsid w:val="00345119"/>
    <w:rsid w:val="00353681"/>
    <w:rsid w:val="0035385D"/>
    <w:rsid w:val="0035591F"/>
    <w:rsid w:val="003731CA"/>
    <w:rsid w:val="00375907"/>
    <w:rsid w:val="00375993"/>
    <w:rsid w:val="00377E83"/>
    <w:rsid w:val="0038288A"/>
    <w:rsid w:val="0038306E"/>
    <w:rsid w:val="00383B62"/>
    <w:rsid w:val="003842F1"/>
    <w:rsid w:val="00386CAF"/>
    <w:rsid w:val="00386D80"/>
    <w:rsid w:val="003A0FFD"/>
    <w:rsid w:val="003B15D0"/>
    <w:rsid w:val="003B16A3"/>
    <w:rsid w:val="003B483C"/>
    <w:rsid w:val="003C0516"/>
    <w:rsid w:val="003C198E"/>
    <w:rsid w:val="003C452B"/>
    <w:rsid w:val="003C4559"/>
    <w:rsid w:val="003D14EC"/>
    <w:rsid w:val="003D1FAE"/>
    <w:rsid w:val="003E11B6"/>
    <w:rsid w:val="003E7363"/>
    <w:rsid w:val="003F1799"/>
    <w:rsid w:val="003F2589"/>
    <w:rsid w:val="003F5B33"/>
    <w:rsid w:val="00402C5B"/>
    <w:rsid w:val="00405967"/>
    <w:rsid w:val="00405D76"/>
    <w:rsid w:val="00413272"/>
    <w:rsid w:val="004139C8"/>
    <w:rsid w:val="004200C4"/>
    <w:rsid w:val="00423AC4"/>
    <w:rsid w:val="00424727"/>
    <w:rsid w:val="00425E49"/>
    <w:rsid w:val="004300AD"/>
    <w:rsid w:val="00430FC3"/>
    <w:rsid w:val="00435AC4"/>
    <w:rsid w:val="004371D8"/>
    <w:rsid w:val="004376E8"/>
    <w:rsid w:val="0044272F"/>
    <w:rsid w:val="004455D9"/>
    <w:rsid w:val="004514FA"/>
    <w:rsid w:val="0045439F"/>
    <w:rsid w:val="004554CA"/>
    <w:rsid w:val="004628BC"/>
    <w:rsid w:val="004656DE"/>
    <w:rsid w:val="00471CFC"/>
    <w:rsid w:val="004721BA"/>
    <w:rsid w:val="004753A7"/>
    <w:rsid w:val="00481B7D"/>
    <w:rsid w:val="00486438"/>
    <w:rsid w:val="00493435"/>
    <w:rsid w:val="00495F48"/>
    <w:rsid w:val="004A388E"/>
    <w:rsid w:val="004A6E12"/>
    <w:rsid w:val="004B15E9"/>
    <w:rsid w:val="004B696E"/>
    <w:rsid w:val="004C2653"/>
    <w:rsid w:val="004C69B7"/>
    <w:rsid w:val="004D0ADC"/>
    <w:rsid w:val="004D3FBE"/>
    <w:rsid w:val="004E4F5F"/>
    <w:rsid w:val="004F0542"/>
    <w:rsid w:val="004F692A"/>
    <w:rsid w:val="004F6CC5"/>
    <w:rsid w:val="00501E6F"/>
    <w:rsid w:val="0050650A"/>
    <w:rsid w:val="00510755"/>
    <w:rsid w:val="00511C2A"/>
    <w:rsid w:val="00512394"/>
    <w:rsid w:val="00514426"/>
    <w:rsid w:val="00517B30"/>
    <w:rsid w:val="005231DF"/>
    <w:rsid w:val="0052729E"/>
    <w:rsid w:val="005328B0"/>
    <w:rsid w:val="005332E6"/>
    <w:rsid w:val="00534528"/>
    <w:rsid w:val="00540F7F"/>
    <w:rsid w:val="0054456B"/>
    <w:rsid w:val="005468A8"/>
    <w:rsid w:val="0055235E"/>
    <w:rsid w:val="00572AB2"/>
    <w:rsid w:val="005755C7"/>
    <w:rsid w:val="00575B89"/>
    <w:rsid w:val="00577EFE"/>
    <w:rsid w:val="005828F5"/>
    <w:rsid w:val="0058441F"/>
    <w:rsid w:val="00590813"/>
    <w:rsid w:val="00590D20"/>
    <w:rsid w:val="005A4FEF"/>
    <w:rsid w:val="005A53B4"/>
    <w:rsid w:val="005B26F8"/>
    <w:rsid w:val="005B3299"/>
    <w:rsid w:val="005B6F38"/>
    <w:rsid w:val="005C0444"/>
    <w:rsid w:val="005D1DF9"/>
    <w:rsid w:val="005D3E23"/>
    <w:rsid w:val="005F5DCC"/>
    <w:rsid w:val="00606623"/>
    <w:rsid w:val="006074C9"/>
    <w:rsid w:val="00624489"/>
    <w:rsid w:val="0063016D"/>
    <w:rsid w:val="006302B6"/>
    <w:rsid w:val="0063120B"/>
    <w:rsid w:val="0063502F"/>
    <w:rsid w:val="00653546"/>
    <w:rsid w:val="00655A22"/>
    <w:rsid w:val="00661E04"/>
    <w:rsid w:val="00662527"/>
    <w:rsid w:val="006707A0"/>
    <w:rsid w:val="00672E03"/>
    <w:rsid w:val="00676B4B"/>
    <w:rsid w:val="00676FB5"/>
    <w:rsid w:val="00680229"/>
    <w:rsid w:val="00684C95"/>
    <w:rsid w:val="006852F3"/>
    <w:rsid w:val="0069718E"/>
    <w:rsid w:val="006A0EBD"/>
    <w:rsid w:val="006A29F0"/>
    <w:rsid w:val="006A3999"/>
    <w:rsid w:val="006B14D2"/>
    <w:rsid w:val="006B55C4"/>
    <w:rsid w:val="006C04FE"/>
    <w:rsid w:val="006C4664"/>
    <w:rsid w:val="006C66F1"/>
    <w:rsid w:val="006C79F1"/>
    <w:rsid w:val="006D1530"/>
    <w:rsid w:val="006D187B"/>
    <w:rsid w:val="006D5341"/>
    <w:rsid w:val="006E6D23"/>
    <w:rsid w:val="006F0E88"/>
    <w:rsid w:val="006F1646"/>
    <w:rsid w:val="006F6971"/>
    <w:rsid w:val="0070112D"/>
    <w:rsid w:val="0071528F"/>
    <w:rsid w:val="00716957"/>
    <w:rsid w:val="00723503"/>
    <w:rsid w:val="00730AAF"/>
    <w:rsid w:val="00736DB9"/>
    <w:rsid w:val="00746A11"/>
    <w:rsid w:val="00746AD1"/>
    <w:rsid w:val="00746B49"/>
    <w:rsid w:val="00753430"/>
    <w:rsid w:val="007552CA"/>
    <w:rsid w:val="007654AE"/>
    <w:rsid w:val="00767398"/>
    <w:rsid w:val="00770C02"/>
    <w:rsid w:val="00773E36"/>
    <w:rsid w:val="007955C9"/>
    <w:rsid w:val="0079562C"/>
    <w:rsid w:val="0079750B"/>
    <w:rsid w:val="007A0520"/>
    <w:rsid w:val="007A2E9B"/>
    <w:rsid w:val="007A7679"/>
    <w:rsid w:val="007B2854"/>
    <w:rsid w:val="007B5EF2"/>
    <w:rsid w:val="007B6455"/>
    <w:rsid w:val="007B700E"/>
    <w:rsid w:val="007C2DD9"/>
    <w:rsid w:val="007C5AD0"/>
    <w:rsid w:val="007E4186"/>
    <w:rsid w:val="007F042D"/>
    <w:rsid w:val="007F0765"/>
    <w:rsid w:val="007F2B44"/>
    <w:rsid w:val="007F316B"/>
    <w:rsid w:val="007F453F"/>
    <w:rsid w:val="00800FB9"/>
    <w:rsid w:val="0080307C"/>
    <w:rsid w:val="00804D03"/>
    <w:rsid w:val="008072C8"/>
    <w:rsid w:val="00810A49"/>
    <w:rsid w:val="00813F3D"/>
    <w:rsid w:val="00815320"/>
    <w:rsid w:val="00815BAF"/>
    <w:rsid w:val="008326A1"/>
    <w:rsid w:val="00835186"/>
    <w:rsid w:val="008353DB"/>
    <w:rsid w:val="008403CC"/>
    <w:rsid w:val="00844C0D"/>
    <w:rsid w:val="00846200"/>
    <w:rsid w:val="00847EA4"/>
    <w:rsid w:val="00852B05"/>
    <w:rsid w:val="00854AE2"/>
    <w:rsid w:val="00865DCE"/>
    <w:rsid w:val="00873380"/>
    <w:rsid w:val="008757B7"/>
    <w:rsid w:val="0087791D"/>
    <w:rsid w:val="0088440A"/>
    <w:rsid w:val="00891062"/>
    <w:rsid w:val="00891E39"/>
    <w:rsid w:val="00893BFC"/>
    <w:rsid w:val="0089468F"/>
    <w:rsid w:val="00897D94"/>
    <w:rsid w:val="008A1547"/>
    <w:rsid w:val="008A211B"/>
    <w:rsid w:val="008A2844"/>
    <w:rsid w:val="008C258A"/>
    <w:rsid w:val="008C3103"/>
    <w:rsid w:val="008C3DDB"/>
    <w:rsid w:val="008C4B22"/>
    <w:rsid w:val="008C7CC5"/>
    <w:rsid w:val="008D4076"/>
    <w:rsid w:val="008D56FE"/>
    <w:rsid w:val="008E0F4E"/>
    <w:rsid w:val="008E1302"/>
    <w:rsid w:val="008E1F27"/>
    <w:rsid w:val="008E4260"/>
    <w:rsid w:val="008F19AD"/>
    <w:rsid w:val="008F3CAA"/>
    <w:rsid w:val="008F4C05"/>
    <w:rsid w:val="008F72F5"/>
    <w:rsid w:val="00902033"/>
    <w:rsid w:val="0091184A"/>
    <w:rsid w:val="00913AA2"/>
    <w:rsid w:val="00913EEF"/>
    <w:rsid w:val="00913F9A"/>
    <w:rsid w:val="00913FC0"/>
    <w:rsid w:val="00914702"/>
    <w:rsid w:val="00917476"/>
    <w:rsid w:val="00923276"/>
    <w:rsid w:val="0093126B"/>
    <w:rsid w:val="00931DCA"/>
    <w:rsid w:val="009325DC"/>
    <w:rsid w:val="009366E8"/>
    <w:rsid w:val="00936DE7"/>
    <w:rsid w:val="00943E30"/>
    <w:rsid w:val="00945655"/>
    <w:rsid w:val="00946BD2"/>
    <w:rsid w:val="00946EBE"/>
    <w:rsid w:val="00950BFF"/>
    <w:rsid w:val="00951C59"/>
    <w:rsid w:val="0095360A"/>
    <w:rsid w:val="009630A7"/>
    <w:rsid w:val="00964A82"/>
    <w:rsid w:val="009714D3"/>
    <w:rsid w:val="00982983"/>
    <w:rsid w:val="0098428C"/>
    <w:rsid w:val="00990035"/>
    <w:rsid w:val="009B022B"/>
    <w:rsid w:val="009B1DC8"/>
    <w:rsid w:val="009B3E65"/>
    <w:rsid w:val="009B57D3"/>
    <w:rsid w:val="009C3FE6"/>
    <w:rsid w:val="009D156F"/>
    <w:rsid w:val="009D1A64"/>
    <w:rsid w:val="009E11B4"/>
    <w:rsid w:val="009F4543"/>
    <w:rsid w:val="009F57A5"/>
    <w:rsid w:val="009F7504"/>
    <w:rsid w:val="00A00B19"/>
    <w:rsid w:val="00A020E4"/>
    <w:rsid w:val="00A10E5A"/>
    <w:rsid w:val="00A25595"/>
    <w:rsid w:val="00A2799A"/>
    <w:rsid w:val="00A41978"/>
    <w:rsid w:val="00A454F0"/>
    <w:rsid w:val="00A45926"/>
    <w:rsid w:val="00A5286E"/>
    <w:rsid w:val="00A667F5"/>
    <w:rsid w:val="00A67D01"/>
    <w:rsid w:val="00A72866"/>
    <w:rsid w:val="00A8703B"/>
    <w:rsid w:val="00A93454"/>
    <w:rsid w:val="00A95D19"/>
    <w:rsid w:val="00AA1318"/>
    <w:rsid w:val="00AC5883"/>
    <w:rsid w:val="00AC6478"/>
    <w:rsid w:val="00AC7570"/>
    <w:rsid w:val="00AD085D"/>
    <w:rsid w:val="00AD1DB6"/>
    <w:rsid w:val="00AD3367"/>
    <w:rsid w:val="00AD3B5A"/>
    <w:rsid w:val="00AD63A3"/>
    <w:rsid w:val="00AE1209"/>
    <w:rsid w:val="00AE5B37"/>
    <w:rsid w:val="00AE6F14"/>
    <w:rsid w:val="00AF01BB"/>
    <w:rsid w:val="00AF3441"/>
    <w:rsid w:val="00B00EFB"/>
    <w:rsid w:val="00B04F61"/>
    <w:rsid w:val="00B155B6"/>
    <w:rsid w:val="00B174F5"/>
    <w:rsid w:val="00B177A2"/>
    <w:rsid w:val="00B25A31"/>
    <w:rsid w:val="00B27CC4"/>
    <w:rsid w:val="00B30E96"/>
    <w:rsid w:val="00B331FE"/>
    <w:rsid w:val="00B364CD"/>
    <w:rsid w:val="00B41B36"/>
    <w:rsid w:val="00B46D37"/>
    <w:rsid w:val="00B55770"/>
    <w:rsid w:val="00B61202"/>
    <w:rsid w:val="00B63204"/>
    <w:rsid w:val="00B65995"/>
    <w:rsid w:val="00B67090"/>
    <w:rsid w:val="00B73637"/>
    <w:rsid w:val="00B8080E"/>
    <w:rsid w:val="00B8508E"/>
    <w:rsid w:val="00B8759F"/>
    <w:rsid w:val="00B87B69"/>
    <w:rsid w:val="00B9246A"/>
    <w:rsid w:val="00B94CE1"/>
    <w:rsid w:val="00B9538F"/>
    <w:rsid w:val="00B96B83"/>
    <w:rsid w:val="00B9733A"/>
    <w:rsid w:val="00BA2361"/>
    <w:rsid w:val="00BA7503"/>
    <w:rsid w:val="00BB016D"/>
    <w:rsid w:val="00BB207C"/>
    <w:rsid w:val="00BB2E9F"/>
    <w:rsid w:val="00BB336E"/>
    <w:rsid w:val="00BB4FEB"/>
    <w:rsid w:val="00BB67B6"/>
    <w:rsid w:val="00BC20BA"/>
    <w:rsid w:val="00BC29BC"/>
    <w:rsid w:val="00BC39FC"/>
    <w:rsid w:val="00BC4B16"/>
    <w:rsid w:val="00BD3BB4"/>
    <w:rsid w:val="00BE1C4D"/>
    <w:rsid w:val="00BE5731"/>
    <w:rsid w:val="00BF217C"/>
    <w:rsid w:val="00BF2E8A"/>
    <w:rsid w:val="00BF7FE0"/>
    <w:rsid w:val="00C00DF9"/>
    <w:rsid w:val="00C05612"/>
    <w:rsid w:val="00C14DBF"/>
    <w:rsid w:val="00C15542"/>
    <w:rsid w:val="00C1555C"/>
    <w:rsid w:val="00C1654D"/>
    <w:rsid w:val="00C171CE"/>
    <w:rsid w:val="00C24537"/>
    <w:rsid w:val="00C250C7"/>
    <w:rsid w:val="00C25C3C"/>
    <w:rsid w:val="00C27C51"/>
    <w:rsid w:val="00C319F9"/>
    <w:rsid w:val="00C36ADB"/>
    <w:rsid w:val="00C407C1"/>
    <w:rsid w:val="00C41F90"/>
    <w:rsid w:val="00C432EF"/>
    <w:rsid w:val="00C467A9"/>
    <w:rsid w:val="00C5146D"/>
    <w:rsid w:val="00C561EC"/>
    <w:rsid w:val="00C64C40"/>
    <w:rsid w:val="00C66808"/>
    <w:rsid w:val="00C7377B"/>
    <w:rsid w:val="00C82255"/>
    <w:rsid w:val="00C82BDA"/>
    <w:rsid w:val="00C876C7"/>
    <w:rsid w:val="00C87ACE"/>
    <w:rsid w:val="00CA53DA"/>
    <w:rsid w:val="00CB20E3"/>
    <w:rsid w:val="00CB479E"/>
    <w:rsid w:val="00CC1E14"/>
    <w:rsid w:val="00CC440E"/>
    <w:rsid w:val="00CE2C4A"/>
    <w:rsid w:val="00CE6BD4"/>
    <w:rsid w:val="00CE7111"/>
    <w:rsid w:val="00CE7BB3"/>
    <w:rsid w:val="00CF01EC"/>
    <w:rsid w:val="00CF337D"/>
    <w:rsid w:val="00CF4C5E"/>
    <w:rsid w:val="00D02957"/>
    <w:rsid w:val="00D03912"/>
    <w:rsid w:val="00D05388"/>
    <w:rsid w:val="00D13E46"/>
    <w:rsid w:val="00D16756"/>
    <w:rsid w:val="00D20CDE"/>
    <w:rsid w:val="00D20DBB"/>
    <w:rsid w:val="00D20F83"/>
    <w:rsid w:val="00D316BF"/>
    <w:rsid w:val="00D4209A"/>
    <w:rsid w:val="00D431F4"/>
    <w:rsid w:val="00D5435A"/>
    <w:rsid w:val="00D55F04"/>
    <w:rsid w:val="00D578C7"/>
    <w:rsid w:val="00D62D11"/>
    <w:rsid w:val="00D64C85"/>
    <w:rsid w:val="00D672C1"/>
    <w:rsid w:val="00D72C1D"/>
    <w:rsid w:val="00D74A6A"/>
    <w:rsid w:val="00D75DF0"/>
    <w:rsid w:val="00D77283"/>
    <w:rsid w:val="00D77E5E"/>
    <w:rsid w:val="00D8180B"/>
    <w:rsid w:val="00D92EC4"/>
    <w:rsid w:val="00D941B9"/>
    <w:rsid w:val="00D957A9"/>
    <w:rsid w:val="00D95A60"/>
    <w:rsid w:val="00DA40B2"/>
    <w:rsid w:val="00DB4017"/>
    <w:rsid w:val="00DB7348"/>
    <w:rsid w:val="00DC10D3"/>
    <w:rsid w:val="00DC2833"/>
    <w:rsid w:val="00DD4EB3"/>
    <w:rsid w:val="00DE2964"/>
    <w:rsid w:val="00DE4CB8"/>
    <w:rsid w:val="00DF1975"/>
    <w:rsid w:val="00E04877"/>
    <w:rsid w:val="00E21C05"/>
    <w:rsid w:val="00E32D58"/>
    <w:rsid w:val="00E3466E"/>
    <w:rsid w:val="00E5020B"/>
    <w:rsid w:val="00E509A2"/>
    <w:rsid w:val="00E5193B"/>
    <w:rsid w:val="00E54084"/>
    <w:rsid w:val="00E611DA"/>
    <w:rsid w:val="00E62363"/>
    <w:rsid w:val="00E8588D"/>
    <w:rsid w:val="00E858B4"/>
    <w:rsid w:val="00E92C3E"/>
    <w:rsid w:val="00E95B03"/>
    <w:rsid w:val="00E97603"/>
    <w:rsid w:val="00EA0555"/>
    <w:rsid w:val="00EA7075"/>
    <w:rsid w:val="00EB7629"/>
    <w:rsid w:val="00EC0677"/>
    <w:rsid w:val="00EC0858"/>
    <w:rsid w:val="00EC1CEB"/>
    <w:rsid w:val="00EC279D"/>
    <w:rsid w:val="00EC4CF2"/>
    <w:rsid w:val="00EC7FE2"/>
    <w:rsid w:val="00EE4C61"/>
    <w:rsid w:val="00EE62BB"/>
    <w:rsid w:val="00F02D19"/>
    <w:rsid w:val="00F03FE1"/>
    <w:rsid w:val="00F12D25"/>
    <w:rsid w:val="00F23352"/>
    <w:rsid w:val="00F24245"/>
    <w:rsid w:val="00F26557"/>
    <w:rsid w:val="00F35D2B"/>
    <w:rsid w:val="00F36C9D"/>
    <w:rsid w:val="00F502E4"/>
    <w:rsid w:val="00F731F5"/>
    <w:rsid w:val="00F73CE8"/>
    <w:rsid w:val="00F77973"/>
    <w:rsid w:val="00F81F16"/>
    <w:rsid w:val="00F92DDA"/>
    <w:rsid w:val="00F938DA"/>
    <w:rsid w:val="00FA0415"/>
    <w:rsid w:val="00FA0555"/>
    <w:rsid w:val="00FA24C3"/>
    <w:rsid w:val="00FB1F39"/>
    <w:rsid w:val="00FB7CB9"/>
    <w:rsid w:val="00FD72F2"/>
    <w:rsid w:val="00FE127C"/>
    <w:rsid w:val="00FE7E5F"/>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A93454"/>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93454"/>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sena.edu.co/es-co/Noticias/Paginas/noticia.aspx?IdNoticia=6507" TargetMode="External"/><Relationship Id="rId2" Type="http://schemas.openxmlformats.org/officeDocument/2006/relationships/customXml" Target="../customXml/item2.xml"/><Relationship Id="rId16" Type="http://schemas.openxmlformats.org/officeDocument/2006/relationships/hyperlink" Target="https://www.youtube.com/watch?v=Qk2Wl4bwSv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5B6F6-9CFE-4698-BEE9-D692D7A0D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49</Pages>
  <Words>9193</Words>
  <Characters>50563</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TPrácticas de guía ecológica en entornos naturalesécnicas de hidroterapia aplicadas en el turismo de bienestar</vt:lpstr>
    </vt:vector>
  </TitlesOfParts>
  <Company/>
  <LinksUpToDate>false</LinksUpToDate>
  <CharactersWithSpaces>59637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TPrácticas de guía ecológica en entornos naturalesécnicas de hidroterapia aplicadas en el turismo de bienestar</dc:title>
  <dc:subject/>
  <dc:creator>SENA</dc:creator>
  <cp:keywords/>
  <dc:description/>
  <cp:lastModifiedBy>Luz Karime Amaya</cp:lastModifiedBy>
  <cp:revision>5</cp:revision>
  <cp:lastPrinted>2025-03-18T21:13:00Z</cp:lastPrinted>
  <dcterms:created xsi:type="dcterms:W3CDTF">2025-03-18T20:51:00Z</dcterms:created>
  <dcterms:modified xsi:type="dcterms:W3CDTF">2025-03-18T21:13:00Z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