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83FCC" w:rsidRDefault="00F83FCC" w14:paraId="0107BE23" w14:textId="77777777">
      <w:pPr>
        <w:spacing w:line="240" w:lineRule="auto"/>
        <w:rPr>
          <w:b/>
        </w:rPr>
      </w:pPr>
    </w:p>
    <w:tbl>
      <w:tblPr>
        <w:tblW w:w="14400"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3885"/>
        <w:gridCol w:w="10515"/>
      </w:tblGrid>
      <w:tr w:rsidR="00F83FCC" w:rsidTr="33286280" w14:paraId="06C9CEF4" w14:textId="77777777">
        <w:tc>
          <w:tcPr>
            <w:tcW w:w="3885" w:type="dxa"/>
            <w:shd w:val="clear" w:color="auto" w:fill="FCE5CD"/>
            <w:tcMar>
              <w:top w:w="100" w:type="dxa"/>
              <w:left w:w="100" w:type="dxa"/>
              <w:bottom w:w="100" w:type="dxa"/>
              <w:right w:w="100" w:type="dxa"/>
            </w:tcMar>
          </w:tcPr>
          <w:p w:rsidR="00F83FCC" w:rsidRDefault="0025578F" w14:paraId="2115E9BB" w14:textId="77777777">
            <w:pPr>
              <w:widowControl w:val="0"/>
              <w:spacing w:line="240" w:lineRule="auto"/>
              <w:rPr>
                <w:b/>
                <w:sz w:val="24"/>
                <w:szCs w:val="24"/>
              </w:rPr>
            </w:pPr>
            <w:bookmarkStart w:name="_Hlk176367429" w:id="0"/>
            <w:r>
              <w:rPr>
                <w:b/>
                <w:sz w:val="24"/>
                <w:szCs w:val="24"/>
              </w:rPr>
              <w:t>Título componente</w:t>
            </w:r>
          </w:p>
        </w:tc>
        <w:tc>
          <w:tcPr>
            <w:tcW w:w="10515" w:type="dxa"/>
            <w:shd w:val="clear" w:color="auto" w:fill="FCE5CD"/>
            <w:tcMar>
              <w:top w:w="100" w:type="dxa"/>
              <w:left w:w="100" w:type="dxa"/>
              <w:bottom w:w="100" w:type="dxa"/>
              <w:right w:w="100" w:type="dxa"/>
            </w:tcMar>
          </w:tcPr>
          <w:p w:rsidR="00F83FCC" w:rsidRDefault="0025578F" w14:paraId="60B47A6F" w14:textId="77777777">
            <w:pPr>
              <w:widowControl w:val="0"/>
              <w:spacing w:line="240" w:lineRule="auto"/>
              <w:jc w:val="center"/>
              <w:rPr>
                <w:b/>
                <w:sz w:val="24"/>
                <w:szCs w:val="24"/>
              </w:rPr>
            </w:pPr>
            <w:r>
              <w:rPr>
                <w:b/>
                <w:sz w:val="24"/>
                <w:szCs w:val="24"/>
              </w:rPr>
              <w:t>Pestañas verticales</w:t>
            </w:r>
          </w:p>
        </w:tc>
      </w:tr>
      <w:bookmarkEnd w:id="0"/>
      <w:tr w:rsidR="00F83FCC" w:rsidTr="33286280" w14:paraId="314B279B" w14:textId="77777777">
        <w:tc>
          <w:tcPr>
            <w:tcW w:w="3885" w:type="dxa"/>
            <w:shd w:val="clear" w:color="auto" w:fill="auto"/>
            <w:tcMar>
              <w:top w:w="100" w:type="dxa"/>
              <w:left w:w="100" w:type="dxa"/>
              <w:bottom w:w="100" w:type="dxa"/>
              <w:right w:w="100" w:type="dxa"/>
            </w:tcMar>
          </w:tcPr>
          <w:p w:rsidR="00F83FCC" w:rsidRDefault="0025578F" w14:paraId="0715218A" w14:textId="77777777">
            <w:pPr>
              <w:widowControl w:val="0"/>
              <w:spacing w:line="240" w:lineRule="auto"/>
              <w:rPr>
                <w:b/>
              </w:rPr>
            </w:pPr>
            <w:r>
              <w:rPr>
                <w:b/>
              </w:rPr>
              <w:t>Título</w:t>
            </w:r>
          </w:p>
        </w:tc>
        <w:tc>
          <w:tcPr>
            <w:tcW w:w="10515" w:type="dxa"/>
            <w:shd w:val="clear" w:color="auto" w:fill="auto"/>
            <w:tcMar>
              <w:top w:w="100" w:type="dxa"/>
              <w:left w:w="100" w:type="dxa"/>
              <w:bottom w:w="100" w:type="dxa"/>
              <w:right w:w="100" w:type="dxa"/>
            </w:tcMar>
          </w:tcPr>
          <w:p w:rsidR="00F83FCC" w:rsidRDefault="00871D58" w14:paraId="50B455C4" w14:textId="743C8FFE">
            <w:pPr>
              <w:widowControl w:val="0"/>
              <w:spacing w:line="240" w:lineRule="auto"/>
              <w:rPr>
                <w:i/>
                <w:color w:val="434343"/>
              </w:rPr>
            </w:pPr>
            <w:r w:rsidRPr="00871D58">
              <w:rPr>
                <w:color w:val="434343"/>
              </w:rPr>
              <w:t>Equipo básico para una caminata</w:t>
            </w:r>
            <w:r>
              <w:rPr>
                <w:color w:val="434343"/>
              </w:rPr>
              <w:t>.</w:t>
            </w:r>
          </w:p>
        </w:tc>
      </w:tr>
      <w:tr w:rsidR="00F83FCC" w:rsidTr="33286280" w14:paraId="49030A84" w14:textId="77777777">
        <w:tc>
          <w:tcPr>
            <w:tcW w:w="3885" w:type="dxa"/>
            <w:shd w:val="clear" w:color="auto" w:fill="auto"/>
            <w:tcMar>
              <w:top w:w="100" w:type="dxa"/>
              <w:left w:w="100" w:type="dxa"/>
              <w:bottom w:w="100" w:type="dxa"/>
              <w:right w:w="100" w:type="dxa"/>
            </w:tcMar>
          </w:tcPr>
          <w:p w:rsidR="00F83FCC" w:rsidRDefault="0025578F" w14:paraId="2B3B3243" w14:textId="77777777">
            <w:pPr>
              <w:widowControl w:val="0"/>
              <w:spacing w:line="240" w:lineRule="auto"/>
              <w:rPr>
                <w:b/>
              </w:rPr>
            </w:pPr>
            <w:r>
              <w:rPr>
                <w:b/>
              </w:rPr>
              <w:t>Texto descriptivo</w:t>
            </w:r>
          </w:p>
        </w:tc>
        <w:tc>
          <w:tcPr>
            <w:tcW w:w="10515" w:type="dxa"/>
            <w:shd w:val="clear" w:color="auto" w:fill="auto"/>
            <w:tcMar>
              <w:top w:w="100" w:type="dxa"/>
              <w:left w:w="100" w:type="dxa"/>
              <w:bottom w:w="100" w:type="dxa"/>
              <w:right w:w="100" w:type="dxa"/>
            </w:tcMar>
          </w:tcPr>
          <w:p w:rsidR="00F83FCC" w:rsidRDefault="00871D58" w14:paraId="1903FCB9" w14:textId="594D9C56">
            <w:pPr>
              <w:widowControl w:val="0"/>
              <w:spacing w:line="240" w:lineRule="auto"/>
              <w:rPr>
                <w:color w:val="434343"/>
              </w:rPr>
            </w:pPr>
            <w:r w:rsidRPr="00871D58">
              <w:rPr>
                <w:color w:val="434343"/>
              </w:rPr>
              <w:t>El equipo básico para una caminata incluye calzado adecuado, mochila, agua, protección solar y un botiquín.</w:t>
            </w:r>
          </w:p>
        </w:tc>
      </w:tr>
      <w:tr w:rsidR="00F83FCC" w:rsidTr="33286280" w14:paraId="52B45F47" w14:textId="77777777">
        <w:trPr>
          <w:trHeight w:val="420"/>
        </w:trPr>
        <w:tc>
          <w:tcPr>
            <w:tcW w:w="3885" w:type="dxa"/>
            <w:shd w:val="clear" w:color="auto" w:fill="EFEFEF"/>
            <w:tcMar>
              <w:top w:w="100" w:type="dxa"/>
              <w:left w:w="100" w:type="dxa"/>
              <w:bottom w:w="100" w:type="dxa"/>
              <w:right w:w="100" w:type="dxa"/>
            </w:tcMar>
          </w:tcPr>
          <w:p w:rsidR="00F83FCC" w:rsidRDefault="0025578F" w14:paraId="14B74478" w14:textId="77777777">
            <w:pPr>
              <w:widowControl w:val="0"/>
              <w:spacing w:line="240" w:lineRule="auto"/>
              <w:rPr>
                <w:b/>
                <w:sz w:val="24"/>
                <w:szCs w:val="24"/>
              </w:rPr>
            </w:pPr>
            <w:r>
              <w:rPr>
                <w:b/>
                <w:sz w:val="24"/>
                <w:szCs w:val="24"/>
              </w:rPr>
              <w:t>Título (</w:t>
            </w:r>
            <w:proofErr w:type="spellStart"/>
            <w:r>
              <w:rPr>
                <w:b/>
                <w:sz w:val="24"/>
                <w:szCs w:val="24"/>
              </w:rPr>
              <w:t>máx</w:t>
            </w:r>
            <w:proofErr w:type="spellEnd"/>
            <w:r>
              <w:rPr>
                <w:b/>
                <w:sz w:val="24"/>
                <w:szCs w:val="24"/>
              </w:rPr>
              <w:t xml:space="preserve"> 6 palabras)</w:t>
            </w:r>
          </w:p>
        </w:tc>
        <w:tc>
          <w:tcPr>
            <w:tcW w:w="10515" w:type="dxa"/>
            <w:shd w:val="clear" w:color="auto" w:fill="EFEFEF"/>
            <w:tcMar>
              <w:top w:w="100" w:type="dxa"/>
              <w:left w:w="100" w:type="dxa"/>
              <w:bottom w:w="100" w:type="dxa"/>
              <w:right w:w="100" w:type="dxa"/>
            </w:tcMar>
          </w:tcPr>
          <w:p w:rsidR="00F83FCC" w:rsidRDefault="0025578F" w14:paraId="55CA7341" w14:textId="77777777">
            <w:pPr>
              <w:widowControl w:val="0"/>
              <w:spacing w:line="240" w:lineRule="auto"/>
              <w:rPr>
                <w:b/>
              </w:rPr>
            </w:pPr>
            <w:r>
              <w:rPr>
                <w:b/>
              </w:rPr>
              <w:t>Texto</w:t>
            </w:r>
          </w:p>
        </w:tc>
      </w:tr>
      <w:tr w:rsidR="00F83FCC" w:rsidTr="33286280" w14:paraId="26F1765E" w14:textId="77777777">
        <w:trPr>
          <w:trHeight w:val="362"/>
        </w:trPr>
        <w:tc>
          <w:tcPr>
            <w:tcW w:w="3885" w:type="dxa"/>
            <w:shd w:val="clear" w:color="auto" w:fill="auto"/>
            <w:tcMar>
              <w:top w:w="100" w:type="dxa"/>
              <w:left w:w="100" w:type="dxa"/>
              <w:bottom w:w="100" w:type="dxa"/>
              <w:right w:w="100" w:type="dxa"/>
            </w:tcMar>
          </w:tcPr>
          <w:p w:rsidR="33286280" w:rsidP="33286280" w:rsidRDefault="33286280" w14:paraId="262C6032" w14:textId="026F62C2">
            <w:pPr>
              <w:spacing w:before="0" w:beforeAutospacing="off" w:after="0" w:afterAutospacing="off"/>
            </w:pPr>
            <w:r w:rsidRPr="33286280" w:rsidR="33286280">
              <w:rPr>
                <w:rFonts w:ascii="Calibri" w:hAnsi="Calibri" w:eastAsia="Calibri" w:cs="Calibri"/>
                <w:sz w:val="24"/>
                <w:szCs w:val="24"/>
              </w:rPr>
              <w:t>Dormir</w:t>
            </w:r>
          </w:p>
        </w:tc>
        <w:tc>
          <w:tcPr>
            <w:tcW w:w="10515" w:type="dxa"/>
            <w:shd w:val="clear" w:color="auto" w:fill="auto"/>
            <w:tcMar>
              <w:top w:w="100" w:type="dxa"/>
              <w:left w:w="100" w:type="dxa"/>
              <w:bottom w:w="100" w:type="dxa"/>
              <w:right w:w="100" w:type="dxa"/>
            </w:tcMar>
          </w:tcPr>
          <w:p w:rsidR="33286280" w:rsidP="33286280" w:rsidRDefault="33286280" w14:paraId="77A5333B" w14:textId="12952E78">
            <w:pPr>
              <w:spacing w:before="0" w:beforeAutospacing="off" w:after="0" w:afterAutospacing="off"/>
            </w:pPr>
            <w:r w:rsidRPr="33286280" w:rsidR="33286280">
              <w:rPr>
                <w:rFonts w:ascii="Calibri" w:hAnsi="Calibri" w:eastAsia="Calibri" w:cs="Calibri"/>
                <w:sz w:val="24"/>
                <w:szCs w:val="24"/>
              </w:rPr>
              <w:t>Saco de dormir adecuado para la temperatura y el clima de la zona. Es recomendable elegir un saco de dormir ligero, fácil de comprimir, y con capacidad de mantener el calor en temperaturas bajas. Si la caminata se realiza en clima cálido, un saco de dormir de menor grosor será suficiente, mientras que para climas fríos, un saco de dormir con buena retención térmica y resistencia a la humedad es esencial.</w:t>
            </w:r>
          </w:p>
        </w:tc>
      </w:tr>
      <w:tr w:rsidR="00F83FCC" w:rsidTr="33286280" w14:paraId="2E5AF77C" w14:textId="77777777">
        <w:trPr>
          <w:trHeight w:val="420"/>
        </w:trPr>
        <w:tc>
          <w:tcPr>
            <w:tcW w:w="3885" w:type="dxa"/>
            <w:shd w:val="clear" w:color="auto" w:fill="auto"/>
            <w:tcMar>
              <w:top w:w="100" w:type="dxa"/>
              <w:left w:w="100" w:type="dxa"/>
              <w:bottom w:w="100" w:type="dxa"/>
              <w:right w:w="100" w:type="dxa"/>
            </w:tcMar>
          </w:tcPr>
          <w:p w:rsidR="33286280" w:rsidP="33286280" w:rsidRDefault="33286280" w14:paraId="5DCEC048" w14:textId="545259A3">
            <w:pPr>
              <w:spacing w:before="0" w:beforeAutospacing="off" w:after="0" w:afterAutospacing="off"/>
            </w:pPr>
            <w:r w:rsidRPr="33286280" w:rsidR="33286280">
              <w:rPr>
                <w:rFonts w:ascii="Calibri" w:hAnsi="Calibri" w:eastAsia="Calibri" w:cs="Calibri"/>
                <w:sz w:val="24"/>
                <w:szCs w:val="24"/>
              </w:rPr>
              <w:t>Aseo</w:t>
            </w:r>
          </w:p>
        </w:tc>
        <w:tc>
          <w:tcPr>
            <w:tcW w:w="10515" w:type="dxa"/>
            <w:shd w:val="clear" w:color="auto" w:fill="auto"/>
            <w:tcMar>
              <w:top w:w="100" w:type="dxa"/>
              <w:left w:w="100" w:type="dxa"/>
              <w:bottom w:w="100" w:type="dxa"/>
              <w:right w:w="100" w:type="dxa"/>
            </w:tcMar>
          </w:tcPr>
          <w:p w:rsidR="33286280" w:rsidP="33286280" w:rsidRDefault="33286280" w14:paraId="4827F91E" w14:textId="2CC1DA06">
            <w:pPr>
              <w:spacing w:before="0" w:beforeAutospacing="off" w:after="0" w:afterAutospacing="off"/>
            </w:pPr>
            <w:r w:rsidRPr="33286280" w:rsidR="33286280">
              <w:rPr>
                <w:rFonts w:ascii="Calibri" w:hAnsi="Calibri" w:eastAsia="Calibri" w:cs="Calibri"/>
                <w:sz w:val="24"/>
                <w:szCs w:val="24"/>
              </w:rPr>
              <w:t>Elementos de higiene personal compactos y ligeros, como un cepillo de dientes pequeño, jabón biodegradable, una toalla de microfibra (que se seca rápidamente y ocupa poco espacio), y papel higiénico. Es recomendable llevar el papel en una bolsa hermética para protegerlo de la humedad, y una bolsa adicional para desecharlo si es necesario.</w:t>
            </w:r>
          </w:p>
        </w:tc>
      </w:tr>
      <w:tr w:rsidR="00F83FCC" w:rsidTr="33286280" w14:paraId="1C369CE2" w14:textId="77777777">
        <w:trPr>
          <w:trHeight w:val="420"/>
        </w:trPr>
        <w:tc>
          <w:tcPr>
            <w:tcW w:w="3885" w:type="dxa"/>
            <w:shd w:val="clear" w:color="auto" w:fill="auto"/>
            <w:tcMar>
              <w:top w:w="100" w:type="dxa"/>
              <w:left w:w="100" w:type="dxa"/>
              <w:bottom w:w="100" w:type="dxa"/>
              <w:right w:w="100" w:type="dxa"/>
            </w:tcMar>
          </w:tcPr>
          <w:p w:rsidR="33286280" w:rsidP="33286280" w:rsidRDefault="33286280" w14:paraId="3C4D8A41" w14:textId="4B9E2FFC">
            <w:pPr>
              <w:spacing w:before="0" w:beforeAutospacing="off" w:after="0" w:afterAutospacing="off"/>
            </w:pPr>
            <w:r w:rsidRPr="33286280" w:rsidR="33286280">
              <w:rPr>
                <w:rFonts w:ascii="Calibri" w:hAnsi="Calibri" w:eastAsia="Calibri" w:cs="Calibri"/>
                <w:sz w:val="24"/>
                <w:szCs w:val="24"/>
              </w:rPr>
              <w:t>Calzado</w:t>
            </w:r>
          </w:p>
        </w:tc>
        <w:tc>
          <w:tcPr>
            <w:tcW w:w="10515" w:type="dxa"/>
            <w:shd w:val="clear" w:color="auto" w:fill="auto"/>
            <w:tcMar>
              <w:top w:w="100" w:type="dxa"/>
              <w:left w:w="100" w:type="dxa"/>
              <w:bottom w:w="100" w:type="dxa"/>
              <w:right w:w="100" w:type="dxa"/>
            </w:tcMar>
          </w:tcPr>
          <w:p w:rsidR="33286280" w:rsidP="33286280" w:rsidRDefault="33286280" w14:paraId="623BF010" w14:textId="6F85DF7C">
            <w:pPr>
              <w:spacing w:before="0" w:beforeAutospacing="off" w:after="0" w:afterAutospacing="off"/>
            </w:pPr>
            <w:r w:rsidRPr="33286280" w:rsidR="33286280">
              <w:rPr>
                <w:rFonts w:ascii="Calibri" w:hAnsi="Calibri" w:eastAsia="Calibri" w:cs="Calibri"/>
                <w:sz w:val="24"/>
                <w:szCs w:val="24"/>
              </w:rPr>
              <w:t>Botas o zapatos de caminata con suela antideslizante y labrado profundo, que proporcionen tracción y estabilidad en terrenos irregulares o resbaladizos. Es importante que el calzado sea resistente al agua o de secado rápido, y que brinde soporte adecuado para el tobillo. Se recomienda probar el calzado con antelación para evitar rozaduras o incomodidades durante la caminata.</w:t>
            </w:r>
          </w:p>
        </w:tc>
      </w:tr>
      <w:tr w:rsidR="00871D58" w:rsidTr="33286280" w14:paraId="613C9A0A" w14:textId="77777777">
        <w:trPr>
          <w:trHeight w:val="420"/>
        </w:trPr>
        <w:tc>
          <w:tcPr>
            <w:tcW w:w="3885" w:type="dxa"/>
            <w:shd w:val="clear" w:color="auto" w:fill="auto"/>
            <w:tcMar>
              <w:top w:w="100" w:type="dxa"/>
              <w:left w:w="100" w:type="dxa"/>
              <w:bottom w:w="100" w:type="dxa"/>
              <w:right w:w="100" w:type="dxa"/>
            </w:tcMar>
          </w:tcPr>
          <w:p w:rsidR="33286280" w:rsidP="33286280" w:rsidRDefault="33286280" w14:paraId="4E8F30DD" w14:textId="451B2EB3">
            <w:pPr>
              <w:spacing w:before="0" w:beforeAutospacing="off" w:after="0" w:afterAutospacing="off"/>
            </w:pPr>
            <w:r w:rsidRPr="33286280" w:rsidR="33286280">
              <w:rPr>
                <w:rFonts w:ascii="Calibri" w:hAnsi="Calibri" w:eastAsia="Calibri" w:cs="Calibri"/>
                <w:sz w:val="24"/>
                <w:szCs w:val="24"/>
              </w:rPr>
              <w:t>Calzado de Campamento</w:t>
            </w:r>
          </w:p>
        </w:tc>
        <w:tc>
          <w:tcPr>
            <w:tcW w:w="10515" w:type="dxa"/>
            <w:shd w:val="clear" w:color="auto" w:fill="auto"/>
            <w:tcMar>
              <w:top w:w="100" w:type="dxa"/>
              <w:left w:w="100" w:type="dxa"/>
              <w:bottom w:w="100" w:type="dxa"/>
              <w:right w:w="100" w:type="dxa"/>
            </w:tcMar>
          </w:tcPr>
          <w:p w:rsidR="33286280" w:rsidP="33286280" w:rsidRDefault="33286280" w14:paraId="20139116" w14:textId="34A978C2">
            <w:pPr>
              <w:spacing w:before="0" w:beforeAutospacing="off" w:after="0" w:afterAutospacing="off"/>
            </w:pPr>
            <w:r w:rsidRPr="33286280" w:rsidR="33286280">
              <w:rPr>
                <w:rFonts w:ascii="Calibri" w:hAnsi="Calibri" w:eastAsia="Calibri" w:cs="Calibri"/>
                <w:sz w:val="24"/>
                <w:szCs w:val="24"/>
              </w:rPr>
              <w:t>Sandalias o zapatos ligeros y cómodos para usar en el campamento, permitiendo que los pies descansen después de la caminata. Deben ser fáciles de empacar y ofrecer buena ventilación. Las sandalias con suela antideslizante son una excelente opción, ya que permiten movilidad en terrenos irregulares del campamento.</w:t>
            </w:r>
          </w:p>
        </w:tc>
      </w:tr>
      <w:tr w:rsidR="00871D58" w:rsidTr="33286280" w14:paraId="0F89E8F6" w14:textId="77777777">
        <w:trPr>
          <w:trHeight w:val="420"/>
        </w:trPr>
        <w:tc>
          <w:tcPr>
            <w:tcW w:w="3885" w:type="dxa"/>
            <w:shd w:val="clear" w:color="auto" w:fill="auto"/>
            <w:tcMar>
              <w:top w:w="100" w:type="dxa"/>
              <w:left w:w="100" w:type="dxa"/>
              <w:bottom w:w="100" w:type="dxa"/>
              <w:right w:w="100" w:type="dxa"/>
            </w:tcMar>
          </w:tcPr>
          <w:p w:rsidR="33286280" w:rsidP="33286280" w:rsidRDefault="33286280" w14:paraId="57522282" w14:textId="6AAEAD4B">
            <w:pPr>
              <w:spacing w:before="0" w:beforeAutospacing="off" w:after="0" w:afterAutospacing="off"/>
            </w:pPr>
            <w:r w:rsidRPr="33286280" w:rsidR="33286280">
              <w:rPr>
                <w:rFonts w:ascii="Calibri" w:hAnsi="Calibri" w:eastAsia="Calibri" w:cs="Calibri"/>
                <w:sz w:val="24"/>
                <w:szCs w:val="24"/>
              </w:rPr>
              <w:t>Aislante Térmico</w:t>
            </w:r>
          </w:p>
        </w:tc>
        <w:tc>
          <w:tcPr>
            <w:tcW w:w="10515" w:type="dxa"/>
            <w:shd w:val="clear" w:color="auto" w:fill="auto"/>
            <w:tcMar>
              <w:top w:w="100" w:type="dxa"/>
              <w:left w:w="100" w:type="dxa"/>
              <w:bottom w:w="100" w:type="dxa"/>
              <w:right w:w="100" w:type="dxa"/>
            </w:tcMar>
          </w:tcPr>
          <w:p w:rsidR="33286280" w:rsidP="33286280" w:rsidRDefault="33286280" w14:paraId="50B24993" w14:textId="0ADC7F2E">
            <w:pPr>
              <w:spacing w:before="0" w:beforeAutospacing="off" w:after="0" w:afterAutospacing="off"/>
            </w:pPr>
            <w:r w:rsidRPr="33286280" w:rsidR="33286280">
              <w:rPr>
                <w:rFonts w:ascii="Calibri" w:hAnsi="Calibri" w:eastAsia="Calibri" w:cs="Calibri"/>
                <w:sz w:val="24"/>
                <w:szCs w:val="24"/>
              </w:rPr>
              <w:t>Esterilla o colchoneta que proporcione aislamiento del suelo frío o húmedo. Un aislante térmico de espuma o inflable es ideal, ya que mejora la comodidad y ayuda a mantener el calor al dormir. Es recomendable elegir un aislante compacto y liviano para facilitar su transporte.</w:t>
            </w:r>
          </w:p>
        </w:tc>
      </w:tr>
      <w:tr w:rsidR="00871D58" w:rsidTr="33286280" w14:paraId="6B4E4B02" w14:textId="77777777">
        <w:trPr>
          <w:trHeight w:val="420"/>
        </w:trPr>
        <w:tc>
          <w:tcPr>
            <w:tcW w:w="3885" w:type="dxa"/>
            <w:shd w:val="clear" w:color="auto" w:fill="auto"/>
            <w:tcMar>
              <w:top w:w="100" w:type="dxa"/>
              <w:left w:w="100" w:type="dxa"/>
              <w:bottom w:w="100" w:type="dxa"/>
              <w:right w:w="100" w:type="dxa"/>
            </w:tcMar>
          </w:tcPr>
          <w:p w:rsidR="33286280" w:rsidP="33286280" w:rsidRDefault="33286280" w14:paraId="007A0219" w14:textId="049B0FEC">
            <w:pPr>
              <w:spacing w:before="0" w:beforeAutospacing="off" w:after="0" w:afterAutospacing="off"/>
            </w:pPr>
            <w:r w:rsidRPr="33286280" w:rsidR="33286280">
              <w:rPr>
                <w:rFonts w:ascii="Calibri" w:hAnsi="Calibri" w:eastAsia="Calibri" w:cs="Calibri"/>
                <w:sz w:val="24"/>
                <w:szCs w:val="24"/>
              </w:rPr>
              <w:t>Protección contra la Lluvia</w:t>
            </w:r>
          </w:p>
        </w:tc>
        <w:tc>
          <w:tcPr>
            <w:tcW w:w="10515" w:type="dxa"/>
            <w:shd w:val="clear" w:color="auto" w:fill="auto"/>
            <w:tcMar>
              <w:top w:w="100" w:type="dxa"/>
              <w:left w:w="100" w:type="dxa"/>
              <w:bottom w:w="100" w:type="dxa"/>
              <w:right w:w="100" w:type="dxa"/>
            </w:tcMar>
          </w:tcPr>
          <w:p w:rsidR="33286280" w:rsidP="33286280" w:rsidRDefault="33286280" w14:paraId="1F96DD26" w14:textId="69FC20C0">
            <w:pPr>
              <w:spacing w:before="0" w:beforeAutospacing="off" w:after="0" w:afterAutospacing="off"/>
            </w:pPr>
            <w:r w:rsidRPr="33286280" w:rsidR="33286280">
              <w:rPr>
                <w:rFonts w:ascii="Calibri" w:hAnsi="Calibri" w:eastAsia="Calibri" w:cs="Calibri"/>
                <w:sz w:val="24"/>
                <w:szCs w:val="24"/>
              </w:rPr>
              <w:t>Plástico o poncho impermeable de buen tamaño para proteger tanto a la persona como a la mochila en caso de lluvia. Si se espera lluvia intensa, es ideal contar con un poncho resistente y de alta cobertura, o con fundas impermeables para la mochila.</w:t>
            </w:r>
          </w:p>
        </w:tc>
      </w:tr>
      <w:tr w:rsidR="00871D58" w:rsidTr="33286280" w14:paraId="0F1C36DA" w14:textId="77777777">
        <w:trPr>
          <w:trHeight w:val="420"/>
        </w:trPr>
        <w:tc>
          <w:tcPr>
            <w:tcW w:w="3885" w:type="dxa"/>
            <w:shd w:val="clear" w:color="auto" w:fill="auto"/>
            <w:tcMar>
              <w:top w:w="100" w:type="dxa"/>
              <w:left w:w="100" w:type="dxa"/>
              <w:bottom w:w="100" w:type="dxa"/>
              <w:right w:w="100" w:type="dxa"/>
            </w:tcMar>
          </w:tcPr>
          <w:p w:rsidR="33286280" w:rsidP="33286280" w:rsidRDefault="33286280" w14:paraId="4286639F" w14:textId="4957BF51">
            <w:pPr>
              <w:spacing w:before="0" w:beforeAutospacing="off" w:after="0" w:afterAutospacing="off"/>
            </w:pPr>
            <w:r w:rsidRPr="33286280" w:rsidR="33286280">
              <w:rPr>
                <w:rFonts w:ascii="Calibri" w:hAnsi="Calibri" w:eastAsia="Calibri" w:cs="Calibri"/>
                <w:sz w:val="24"/>
                <w:szCs w:val="24"/>
              </w:rPr>
              <w:t>Sombrero o Gorra</w:t>
            </w:r>
          </w:p>
        </w:tc>
        <w:tc>
          <w:tcPr>
            <w:tcW w:w="10515" w:type="dxa"/>
            <w:shd w:val="clear" w:color="auto" w:fill="auto"/>
            <w:tcMar>
              <w:top w:w="100" w:type="dxa"/>
              <w:left w:w="100" w:type="dxa"/>
              <w:bottom w:w="100" w:type="dxa"/>
              <w:right w:w="100" w:type="dxa"/>
            </w:tcMar>
          </w:tcPr>
          <w:p w:rsidR="33286280" w:rsidP="33286280" w:rsidRDefault="33286280" w14:paraId="4434E0A1" w14:textId="22CAC8C9">
            <w:pPr>
              <w:spacing w:before="0" w:beforeAutospacing="off" w:after="0" w:afterAutospacing="off"/>
            </w:pPr>
            <w:r w:rsidRPr="33286280" w:rsidR="33286280">
              <w:rPr>
                <w:rFonts w:ascii="Calibri" w:hAnsi="Calibri" w:eastAsia="Calibri" w:cs="Calibri"/>
                <w:sz w:val="24"/>
                <w:szCs w:val="24"/>
              </w:rPr>
              <w:t>Sombrero de ala ancha o cachucha para proteger la cara y el cuello del sol. Es ideal que el material sea ligero, transpirable y con factor de protección solar (UPF). Los sombreros de ala ancha brindan mayor protección en climas soleados y calurosos.</w:t>
            </w:r>
          </w:p>
        </w:tc>
      </w:tr>
      <w:tr w:rsidR="00871D58" w:rsidTr="33286280" w14:paraId="6B52F17F" w14:textId="77777777">
        <w:trPr>
          <w:trHeight w:val="420"/>
        </w:trPr>
        <w:tc>
          <w:tcPr>
            <w:tcW w:w="3885" w:type="dxa"/>
            <w:shd w:val="clear" w:color="auto" w:fill="auto"/>
            <w:tcMar>
              <w:top w:w="100" w:type="dxa"/>
              <w:left w:w="100" w:type="dxa"/>
              <w:bottom w:w="100" w:type="dxa"/>
              <w:right w:w="100" w:type="dxa"/>
            </w:tcMar>
          </w:tcPr>
          <w:p w:rsidR="33286280" w:rsidP="33286280" w:rsidRDefault="33286280" w14:paraId="16D01CA9" w14:textId="6995659E">
            <w:pPr>
              <w:spacing w:before="0" w:beforeAutospacing="off" w:after="0" w:afterAutospacing="off"/>
            </w:pPr>
            <w:r w:rsidRPr="33286280" w:rsidR="33286280">
              <w:rPr>
                <w:rFonts w:ascii="Calibri" w:hAnsi="Calibri" w:eastAsia="Calibri" w:cs="Calibri"/>
                <w:sz w:val="24"/>
                <w:szCs w:val="24"/>
              </w:rPr>
              <w:t>Protección Solar e Insectos</w:t>
            </w:r>
          </w:p>
        </w:tc>
        <w:tc>
          <w:tcPr>
            <w:tcW w:w="10515" w:type="dxa"/>
            <w:shd w:val="clear" w:color="auto" w:fill="auto"/>
            <w:tcMar>
              <w:top w:w="100" w:type="dxa"/>
              <w:left w:w="100" w:type="dxa"/>
              <w:bottom w:w="100" w:type="dxa"/>
              <w:right w:w="100" w:type="dxa"/>
            </w:tcMar>
          </w:tcPr>
          <w:p w:rsidR="33286280" w:rsidP="33286280" w:rsidRDefault="33286280" w14:paraId="3FA4FD56" w14:textId="0F2A2CC7">
            <w:pPr>
              <w:spacing w:before="0" w:beforeAutospacing="off" w:after="0" w:afterAutospacing="off"/>
            </w:pPr>
            <w:r w:rsidRPr="33286280" w:rsidR="33286280">
              <w:rPr>
                <w:rFonts w:ascii="Calibri" w:hAnsi="Calibri" w:eastAsia="Calibri" w:cs="Calibri"/>
                <w:sz w:val="24"/>
                <w:szCs w:val="24"/>
              </w:rPr>
              <w:t>Bloqueador solar de amplio espectro (SPF 30 o superior) para evitar quemaduras solares, y repelente de insectos con ingredientes como DEET o picaridina, eficaces contra mosquitos y otros insectos. Se recomienda aplicarlos regularmente, especialmente en zonas de alta exposición al sol o con abundante vegetación.</w:t>
            </w:r>
          </w:p>
        </w:tc>
      </w:tr>
      <w:tr w:rsidR="00B21BE0" w:rsidTr="33286280" w14:paraId="0C1B1D2C" w14:textId="77777777">
        <w:trPr>
          <w:trHeight w:val="420"/>
        </w:trPr>
        <w:tc>
          <w:tcPr>
            <w:tcW w:w="3885" w:type="dxa"/>
            <w:shd w:val="clear" w:color="auto" w:fill="auto"/>
            <w:tcMar>
              <w:top w:w="100" w:type="dxa"/>
              <w:left w:w="100" w:type="dxa"/>
              <w:bottom w:w="100" w:type="dxa"/>
              <w:right w:w="100" w:type="dxa"/>
            </w:tcMar>
          </w:tcPr>
          <w:tbl>
            <w:tblPr>
              <w:tblStyle w:val="Tablanormal"/>
              <w:tblW w:w="0" w:type="auto"/>
              <w:tblLayout w:type="fixed"/>
              <w:tblLook w:val="06A0" w:firstRow="1" w:lastRow="0" w:firstColumn="1" w:lastColumn="0" w:noHBand="1" w:noVBand="1"/>
            </w:tblPr>
            <w:tblGrid>
              <w:gridCol w:w="3705"/>
            </w:tblGrid>
            <w:tr w:rsidR="33286280" w:rsidTr="33286280" w14:paraId="3D3982FA">
              <w:trPr>
                <w:trHeight w:val="300"/>
              </w:trPr>
              <w:tc>
                <w:tcPr>
                  <w:tcW w:w="3705" w:type="dxa"/>
                  <w:tcMar/>
                  <w:vAlign w:val="center"/>
                </w:tcPr>
                <w:p w:rsidR="33286280" w:rsidP="33286280" w:rsidRDefault="33286280" w14:paraId="28844B7E" w14:textId="5641B592">
                  <w:pPr>
                    <w:pStyle w:val="Normal"/>
                    <w:suppressLineNumbers w:val="0"/>
                    <w:bidi w:val="0"/>
                    <w:spacing w:before="0" w:beforeAutospacing="off" w:after="0" w:afterAutospacing="off" w:line="240" w:lineRule="auto"/>
                    <w:ind w:left="0" w:right="0"/>
                    <w:jc w:val="left"/>
                    <w:rPr>
                      <w:rFonts w:ascii="Calibri" w:hAnsi="Calibri" w:eastAsia="Calibri" w:cs="Calibri"/>
                      <w:sz w:val="24"/>
                      <w:szCs w:val="24"/>
                    </w:rPr>
                  </w:pPr>
                  <w:r w:rsidRPr="33286280" w:rsidR="33286280">
                    <w:rPr>
                      <w:rFonts w:ascii="Calibri" w:hAnsi="Calibri" w:eastAsia="Calibri" w:cs="Calibri"/>
                      <w:sz w:val="24"/>
                      <w:szCs w:val="24"/>
                    </w:rPr>
                    <w:t>Bolsa para Basura</w:t>
                  </w:r>
                </w:p>
              </w:tc>
            </w:tr>
          </w:tbl>
          <w:p w:rsidR="00B21BE0" w:rsidP="00B21BE0" w:rsidRDefault="00B21BE0" w14:paraId="05A78B81" w14:textId="762EA6C0">
            <w:pPr>
              <w:widowControl w:val="0"/>
              <w:spacing w:line="240" w:lineRule="auto"/>
              <w:rPr>
                <w:sz w:val="20"/>
                <w:szCs w:val="20"/>
              </w:rPr>
            </w:pPr>
          </w:p>
        </w:tc>
        <w:tc>
          <w:tcPr>
            <w:tcW w:w="10515" w:type="dxa"/>
            <w:shd w:val="clear" w:color="auto" w:fill="auto"/>
            <w:tcMar>
              <w:top w:w="100" w:type="dxa"/>
              <w:left w:w="100" w:type="dxa"/>
              <w:bottom w:w="100" w:type="dxa"/>
              <w:right w:w="100" w:type="dxa"/>
            </w:tcMar>
          </w:tcPr>
          <w:p w:rsidRPr="00B21BE0" w:rsidR="00B21BE0" w:rsidP="33286280" w:rsidRDefault="00B21BE0" w14:paraId="079F7A15" w14:textId="3BC9D721">
            <w:pPr>
              <w:pStyle w:val="Normal0"/>
              <w:pBdr>
                <w:top w:val="nil" w:color="000000" w:sz="0" w:space="0"/>
                <w:left w:val="nil" w:color="000000" w:sz="0" w:space="0"/>
                <w:bottom w:val="nil" w:color="000000" w:sz="0" w:space="0"/>
                <w:right w:val="nil" w:color="000000" w:sz="0" w:space="0"/>
                <w:between w:val="nil" w:color="000000" w:sz="0" w:space="0"/>
              </w:pBdr>
              <w:rPr>
                <w:sz w:val="20"/>
                <w:szCs w:val="20"/>
              </w:rPr>
            </w:pPr>
            <w:r w:rsidRPr="33286280" w:rsidR="699C314D">
              <w:rPr>
                <w:sz w:val="20"/>
                <w:szCs w:val="20"/>
              </w:rPr>
              <w:t>Bolsa resistente para recoger toda la basura generada durante la caminata. Es importante recoger todos los residuos, incluyendo envoltorios de alimentos y materiales biodegradables, para dejar el entorno natural limpio. Llevar varias bolsas herméticas puede ayudar a mantener la mochila organizada y libre de olores.</w:t>
            </w:r>
          </w:p>
        </w:tc>
      </w:tr>
    </w:tbl>
    <w:p w:rsidR="00F83FCC" w:rsidRDefault="00F83FCC" w14:paraId="762D4105" w14:textId="77777777">
      <w:pPr>
        <w:spacing w:line="240" w:lineRule="auto"/>
        <w:rPr>
          <w:b/>
        </w:rPr>
      </w:pPr>
    </w:p>
    <w:sectPr w:rsidR="00F83FCC">
      <w:headerReference w:type="default" r:id="rId9"/>
      <w:footerReference w:type="default" r:id="rId10"/>
      <w:pgSz w:w="15840" w:h="12240" w:orient="landscape"/>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21A2A" w:rsidRDefault="00521A2A" w14:paraId="33EC4317" w14:textId="77777777">
      <w:pPr>
        <w:spacing w:line="240" w:lineRule="auto"/>
      </w:pPr>
      <w:r>
        <w:separator/>
      </w:r>
    </w:p>
  </w:endnote>
  <w:endnote w:type="continuationSeparator" w:id="0">
    <w:p w:rsidR="00521A2A" w:rsidRDefault="00521A2A" w14:paraId="06AD6FF7"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83FCC" w:rsidRDefault="00F83FCC" w14:paraId="77A33D7C" w14:textId="77777777">
    <w:pPr>
      <w:pBdr>
        <w:top w:val="nil"/>
        <w:left w:val="nil"/>
        <w:bottom w:val="nil"/>
        <w:right w:val="nil"/>
        <w:between w:val="nil"/>
      </w:pBdr>
      <w:tabs>
        <w:tab w:val="center" w:pos="4419"/>
        <w:tab w:val="right" w:pos="8838"/>
        <w:tab w:val="left" w:pos="102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21A2A" w:rsidRDefault="00521A2A" w14:paraId="060AF3A1" w14:textId="77777777">
      <w:pPr>
        <w:spacing w:line="240" w:lineRule="auto"/>
      </w:pPr>
      <w:r>
        <w:separator/>
      </w:r>
    </w:p>
  </w:footnote>
  <w:footnote w:type="continuationSeparator" w:id="0">
    <w:p w:rsidR="00521A2A" w:rsidRDefault="00521A2A" w14:paraId="1062C1B7"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p w:rsidR="00F83FCC" w:rsidRDefault="0025578F" w14:paraId="66E66DD9" w14:textId="77777777">
    <w:pPr>
      <w:pBdr>
        <w:top w:val="nil"/>
        <w:left w:val="nil"/>
        <w:bottom w:val="nil"/>
        <w:right w:val="nil"/>
        <w:between w:val="nil"/>
      </w:pBdr>
      <w:tabs>
        <w:tab w:val="center" w:pos="4419"/>
        <w:tab w:val="right" w:pos="8838"/>
      </w:tabs>
      <w:spacing w:line="240" w:lineRule="auto"/>
      <w:rPr>
        <w:color w:val="000000"/>
      </w:rPr>
    </w:pPr>
    <w:r>
      <w:rPr>
        <w:noProof/>
      </w:rPr>
      <w:drawing>
        <wp:anchor distT="0" distB="0" distL="114300" distR="114300" simplePos="0" relativeHeight="251658240" behindDoc="0" locked="0" layoutInCell="1" hidden="0" allowOverlap="1" wp14:anchorId="2D11D841" wp14:editId="20A2056A">
          <wp:simplePos x="0" y="0"/>
          <wp:positionH relativeFrom="column">
            <wp:posOffset>-457199</wp:posOffset>
          </wp:positionH>
          <wp:positionV relativeFrom="paragraph">
            <wp:posOffset>-457199</wp:posOffset>
          </wp:positionV>
          <wp:extent cx="10128885" cy="1390650"/>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b="34234"/>
                  <a:stretch>
                    <a:fillRect/>
                  </a:stretch>
                </pic:blipFill>
                <pic:spPr>
                  <a:xfrm>
                    <a:off x="0" y="0"/>
                    <a:ext cx="10128885" cy="1390650"/>
                  </a:xfrm>
                  <a:prstGeom prst="rect">
                    <a:avLst/>
                  </a:prstGeom>
                  <a:ln/>
                </pic:spPr>
              </pic:pic>
            </a:graphicData>
          </a:graphic>
        </wp:anchor>
      </w:drawing>
    </w:r>
    <w:r>
      <w:rPr>
        <w:noProof/>
      </w:rPr>
      <mc:AlternateContent>
        <mc:Choice Requires="wps">
          <w:drawing>
            <wp:anchor distT="45720" distB="45720" distL="114300" distR="114300" simplePos="0" relativeHeight="251659264" behindDoc="0" locked="0" layoutInCell="1" hidden="0" allowOverlap="1" wp14:anchorId="02B67825" wp14:editId="2D2BE59B">
              <wp:simplePos x="0" y="0"/>
              <wp:positionH relativeFrom="column">
                <wp:posOffset>12701</wp:posOffset>
              </wp:positionH>
              <wp:positionV relativeFrom="paragraph">
                <wp:posOffset>-106679</wp:posOffset>
              </wp:positionV>
              <wp:extent cx="5838825" cy="1416914"/>
              <wp:effectExtent l="0" t="0" r="0" b="0"/>
              <wp:wrapSquare wrapText="bothSides" distT="45720" distB="45720" distL="114300" distR="114300"/>
              <wp:docPr id="1" name="Rectángulo 1"/>
              <wp:cNvGraphicFramePr/>
              <a:graphic xmlns:a="http://schemas.openxmlformats.org/drawingml/2006/main">
                <a:graphicData uri="http://schemas.microsoft.com/office/word/2010/wordprocessingShape">
                  <wps:wsp>
                    <wps:cNvSpPr/>
                    <wps:spPr>
                      <a:xfrm>
                        <a:off x="2431350" y="3077690"/>
                        <a:ext cx="5829300" cy="1404620"/>
                      </a:xfrm>
                      <a:prstGeom prst="rect">
                        <a:avLst/>
                      </a:prstGeom>
                      <a:noFill/>
                      <a:ln>
                        <a:noFill/>
                      </a:ln>
                    </wps:spPr>
                    <wps:txbx>
                      <w:txbxContent>
                        <w:p w:rsidR="00F83FCC" w:rsidRDefault="0025578F" w14:paraId="08142DB3" w14:textId="77777777">
                          <w:pPr>
                            <w:spacing w:line="240" w:lineRule="auto"/>
                            <w:textDirection w:val="btLr"/>
                          </w:pPr>
                          <w:r>
                            <w:rPr>
                              <w:b/>
                              <w:color w:val="000000"/>
                            </w:rPr>
                            <w:t xml:space="preserve">FORMATO DE DISEÑO INSTRUCCIONAL </w:t>
                          </w:r>
                        </w:p>
                        <w:p w:rsidR="00F83FCC" w:rsidRDefault="0025578F" w14:paraId="0929F3F6" w14:textId="77777777">
                          <w:pPr>
                            <w:spacing w:line="275" w:lineRule="auto"/>
                            <w:textDirection w:val="btLr"/>
                          </w:pPr>
                          <w:r>
                            <w:rPr>
                              <w:b/>
                              <w:color w:val="000000"/>
                            </w:rPr>
                            <w:t>COMPONENTES WEB PARA DIAGRAMACIÓN DE CONTENIDO</w:t>
                          </w:r>
                        </w:p>
                        <w:p w:rsidR="00F83FCC" w:rsidRDefault="00F83FCC" w14:paraId="2980E63B" w14:textId="77777777">
                          <w:pPr>
                            <w:spacing w:line="275" w:lineRule="auto"/>
                            <w:textDirection w:val="btLr"/>
                          </w:pPr>
                        </w:p>
                      </w:txbxContent>
                    </wps:txbx>
                    <wps:bodyPr spcFirstLastPara="1" wrap="square" lIns="91425" tIns="45700" rIns="91425" bIns="45700" anchor="t" anchorCtr="0">
                      <a:noAutofit/>
                    </wps:bodyPr>
                  </wps:wsp>
                </a:graphicData>
              </a:graphic>
            </wp:anchor>
          </w:drawing>
        </mc:Choice>
        <mc:Fallback xmlns:pic="http://schemas.openxmlformats.org/drawingml/2006/picture" xmlns:a="http://schemas.openxmlformats.org/drawingml/2006/main">
          <w:pict>
            <v:rect id="Rectángulo 1" style="position:absolute;margin-left:1pt;margin-top:-8.4pt;width:459.75pt;height:111.5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spid="_x0000_s1026" filled="f" stroked="f" w14:anchorId="02B67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">
              <v:textbox inset="2.53958mm,1.2694mm,2.53958mm,1.2694mm">
                <w:txbxContent>
                  <w:p w:rsidR="00F83FCC" w:rsidRDefault="0025578F" w14:paraId="08142DB3" w14:textId="77777777">
                    <w:pPr>
                      <w:spacing w:line="240" w:lineRule="auto"/>
                      <w:textDirection w:val="btLr"/>
                    </w:pPr>
                    <w:r>
                      <w:rPr>
                        <w:b/>
                        <w:color w:val="000000"/>
                      </w:rPr>
                      <w:t xml:space="preserve">FORMATO DE DISEÑO INSTRUCCIONAL </w:t>
                    </w:r>
                  </w:p>
                  <w:p w:rsidR="00F83FCC" w:rsidRDefault="0025578F" w14:paraId="0929F3F6" w14:textId="77777777">
                    <w:pPr>
                      <w:spacing w:line="275" w:lineRule="auto"/>
                      <w:textDirection w:val="btLr"/>
                    </w:pPr>
                    <w:r>
                      <w:rPr>
                        <w:b/>
                        <w:color w:val="000000"/>
                      </w:rPr>
                      <w:t>COMPONENTES WEB PARA DIAGRAMACIÓN DE CONTENIDO</w:t>
                    </w:r>
                  </w:p>
                  <w:p w:rsidR="00F83FCC" w:rsidRDefault="00F83FCC" w14:paraId="2980E63B" w14:textId="77777777">
                    <w:pPr>
                      <w:spacing w:line="275" w:lineRule="auto"/>
                      <w:textDirection w:val="btLr"/>
                    </w:pPr>
                  </w:p>
                </w:txbxContent>
              </v:textbox>
              <w10:wrap type="squar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FCC"/>
    <w:rsid w:val="0014330C"/>
    <w:rsid w:val="002216EA"/>
    <w:rsid w:val="0025578F"/>
    <w:rsid w:val="004370D9"/>
    <w:rsid w:val="00521A2A"/>
    <w:rsid w:val="00871D58"/>
    <w:rsid w:val="00B21BE0"/>
    <w:rsid w:val="00F83FCC"/>
    <w:rsid w:val="2EAA6A25"/>
    <w:rsid w:val="33286280"/>
    <w:rsid w:val="5FE648D0"/>
    <w:rsid w:val="699C314D"/>
    <w:rsid w:val="6FF96DFE"/>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DF4E3"/>
  <w15:docId w15:val="{C37DA16A-7126-46FF-8050-F825067CE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hAnsi="Arial" w:eastAsia="Arial" w:cs="Arial"/>
        <w:sz w:val="22"/>
        <w:szCs w:val="22"/>
        <w:lang w:val="es-MX"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eNormal" w:customStyle="1">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paragraph" w:styleId="Normal0" w:customStyle="1">
    <w:name w:val="Normal0"/>
    <w:qFormat/>
    <w:rsid w:val="00871D58"/>
    <w:rPr>
      <w:lang w:val="es-CO" w:eastAsia="ja-JP"/>
    </w:rPr>
  </w:style>
  <w:style xmlns:w="http://schemas.openxmlformats.org/wordprocessingml/2006/main" w:type="table" w:styleId="TableGrid">
    <w:name xmlns:w="http://schemas.openxmlformats.org/wordprocessingml/2006/main" w:val="Table Grid"/>
    <w:basedOn xmlns:w="http://schemas.openxmlformats.org/wordprocessingml/2006/main" w:val="Tabl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customXml" Target="../customXml/item3.xml" Id="rId3" /><Relationship Type="http://schemas.openxmlformats.org/officeDocument/2006/relationships/footnotes" Target="footnote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117EE3-BAC5-4A6F-AED9-9F728DE48D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84B434-EE63-489A-A45F-B7D38FDE568E}">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E1CA7C0C-DE8E-4E7B-95C1-D59EB0F61CAD}">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GILBERTO</dc:creator>
  <cp:lastModifiedBy>Jairo Luis Valencia Ebratt</cp:lastModifiedBy>
  <cp:revision>4</cp:revision>
  <dcterms:created xsi:type="dcterms:W3CDTF">2024-11-07T13:38:00Z</dcterms:created>
  <dcterms:modified xsi:type="dcterms:W3CDTF">2024-11-07T16:11:57Z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fc111285-cafa-4fc9-8a9a-bd902089b24f_Enabled">
    <vt:lpwstr>true</vt:lpwstr>
  </property>
  <property fmtid="{D5CDD505-2E9C-101B-9397-08002B2CF9AE}" pid="4" name="MSIP_Label_fc111285-cafa-4fc9-8a9a-bd902089b24f_SetDate">
    <vt:lpwstr>2024-11-07T13:38:04Z</vt:lpwstr>
  </property>
  <property fmtid="{D5CDD505-2E9C-101B-9397-08002B2CF9AE}" pid="5" name="MSIP_Label_fc111285-cafa-4fc9-8a9a-bd902089b24f_Method">
    <vt:lpwstr>Privileged</vt:lpwstr>
  </property>
  <property fmtid="{D5CDD505-2E9C-101B-9397-08002B2CF9AE}" pid="6" name="MSIP_Label_fc111285-cafa-4fc9-8a9a-bd902089b24f_Name">
    <vt:lpwstr>Public</vt:lpwstr>
  </property>
  <property fmtid="{D5CDD505-2E9C-101B-9397-08002B2CF9AE}" pid="7" name="MSIP_Label_fc111285-cafa-4fc9-8a9a-bd902089b24f_SiteId">
    <vt:lpwstr>cbc2c381-2f2e-4d93-91d1-506c9316ace7</vt:lpwstr>
  </property>
  <property fmtid="{D5CDD505-2E9C-101B-9397-08002B2CF9AE}" pid="8" name="MSIP_Label_fc111285-cafa-4fc9-8a9a-bd902089b24f_ActionId">
    <vt:lpwstr>9e7047ec-152c-4d9e-9864-f29dfad37a17</vt:lpwstr>
  </property>
  <property fmtid="{D5CDD505-2E9C-101B-9397-08002B2CF9AE}" pid="9" name="MSIP_Label_fc111285-cafa-4fc9-8a9a-bd902089b24f_ContentBits">
    <vt:lpwstr>0</vt:lpwstr>
  </property>
  <property fmtid="{D5CDD505-2E9C-101B-9397-08002B2CF9AE}" pid="10" name="MediaServiceImageTags">
    <vt:lpwstr/>
  </property>
</Properties>
</file>