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A3B" w:rsidRDefault="00D51A3B" w14:paraId="25B4F8C0" w14:textId="77777777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D51A3B" w:rsidTr="3434ACC6" w14:paraId="2C8BF472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B547BE" w14:paraId="2AB7AEAD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B547BE" w14:paraId="63B4DCEA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D51A3B" w:rsidTr="3434ACC6" w14:paraId="4C5CB5EE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B547BE" w14:paraId="102D816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452BB9" w14:paraId="3CCAD511" w14:textId="33682C19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452BB9">
              <w:rPr>
                <w:color w:val="434343"/>
              </w:rPr>
              <w:t>Papeles o roles individuales</w:t>
            </w:r>
          </w:p>
        </w:tc>
      </w:tr>
      <w:tr w:rsidR="00D51A3B" w:rsidTr="3434ACC6" w14:paraId="17CCD073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B547BE" w14:paraId="1BBC539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452BB9" w14:paraId="22E073F2" w14:textId="14312901">
            <w:pPr>
              <w:widowControl w:val="0"/>
              <w:spacing w:line="240" w:lineRule="auto"/>
              <w:rPr>
                <w:color w:val="434343"/>
              </w:rPr>
            </w:pPr>
            <w:r w:rsidRPr="00452BB9">
              <w:rPr>
                <w:color w:val="434343"/>
              </w:rPr>
              <w:t>Los roles individuales dentro de los grupos influyen en la dinámica, el rendimiento y la cohesión del equipo.</w:t>
            </w:r>
          </w:p>
        </w:tc>
      </w:tr>
      <w:tr w:rsidR="00D51A3B" w:rsidTr="3434ACC6" w14:paraId="792E946B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B547BE" w14:paraId="276594D6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B547BE" w14:paraId="7F0B8D0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51A3B" w:rsidTr="3434ACC6" w14:paraId="6C985E29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1A3B" w:rsidP="00ED43F4" w:rsidRDefault="00452BB9" w14:paraId="0B00BA58" w14:textId="18C2D0C0">
            <w:pPr>
              <w:widowControl w:val="0"/>
              <w:spacing w:line="240" w:lineRule="auto"/>
            </w:pPr>
            <w:r>
              <w:t>Agresor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452BB9" w14:paraId="40490EFF" w14:textId="30902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4AF838E8">
              <w:rPr>
                <w:sz w:val="20"/>
                <w:szCs w:val="20"/>
              </w:rPr>
              <w:t>S</w:t>
            </w:r>
            <w:r w:rsidRPr="3434ACC6" w:rsidR="00452BB9">
              <w:rPr>
                <w:sz w:val="20"/>
                <w:szCs w:val="20"/>
              </w:rPr>
              <w:t xml:space="preserve">e desenvuelve de diversas maneras, entre las cuales se encuentra el devaluar el nivel o estatus de otros, expresando desaprobación por las acciones desarrolladas por los demás, ataca al grupo o a los objetivos mismos muestra envidia hacia las aportaciones de los demás y trata </w:t>
            </w:r>
            <w:r w:rsidRPr="3434ACC6" w:rsidR="2CE2ECF0">
              <w:rPr>
                <w:sz w:val="20"/>
                <w:szCs w:val="20"/>
              </w:rPr>
              <w:t>de que</w:t>
            </w:r>
            <w:r w:rsidRPr="3434ACC6" w:rsidR="00452BB9">
              <w:rPr>
                <w:sz w:val="20"/>
                <w:szCs w:val="20"/>
              </w:rPr>
              <w:t xml:space="preserve"> le sean reconocidas sus intervenciones.</w:t>
            </w:r>
          </w:p>
          <w:p w:rsidR="00D51A3B" w:rsidRDefault="00D51A3B" w14:paraId="4DD12C2B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1A3B" w:rsidTr="3434ACC6" w14:paraId="775A461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1A3B" w:rsidP="3434ACC6" w:rsidRDefault="00452BB9" w14:paraId="2C61445B" w14:textId="5EB540DB">
            <w:pPr>
              <w:pStyle w:val="Normal"/>
              <w:widowControl w:val="0"/>
              <w:tabs>
                <w:tab w:val="center" w:pos="1842"/>
              </w:tabs>
              <w:spacing w:line="240" w:lineRule="auto"/>
              <w:rPr>
                <w:sz w:val="20"/>
                <w:szCs w:val="20"/>
              </w:rPr>
            </w:pPr>
            <w:r w:rsidRPr="3434ACC6" w:rsidR="60A530B0">
              <w:rPr>
                <w:sz w:val="20"/>
                <w:szCs w:val="20"/>
              </w:rPr>
              <w:t>El obstructor: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452BB9" w14:paraId="42929E37" w14:textId="6DC36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60A530B0">
              <w:rPr>
                <w:sz w:val="20"/>
                <w:szCs w:val="20"/>
              </w:rPr>
              <w:t>T</w:t>
            </w:r>
            <w:r w:rsidRPr="3434ACC6" w:rsidR="00452BB9">
              <w:rPr>
                <w:sz w:val="20"/>
                <w:szCs w:val="20"/>
              </w:rPr>
              <w:t>iende a presentar conductas de negatividad y terquedad, mostrando desacuerdo y oposición con razón o no.</w:t>
            </w:r>
          </w:p>
          <w:p w:rsidR="00D51A3B" w:rsidRDefault="00D51A3B" w14:paraId="0DCC72BC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1A3B" w:rsidTr="3434ACC6" w14:paraId="3C6D369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1A3B" w:rsidP="3434ACC6" w:rsidRDefault="00452BB9" w14:paraId="5D4028F0" w14:textId="6DA7445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384BA285">
              <w:rPr>
                <w:sz w:val="20"/>
                <w:szCs w:val="20"/>
              </w:rPr>
              <w:t>El que busca reconocimiento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A3B" w:rsidRDefault="00452BB9" w14:paraId="292CE267" w14:textId="2ECCC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384BA285">
              <w:rPr>
                <w:sz w:val="20"/>
                <w:szCs w:val="20"/>
              </w:rPr>
              <w:t>T</w:t>
            </w:r>
            <w:r w:rsidRPr="3434ACC6" w:rsidR="00452BB9">
              <w:rPr>
                <w:sz w:val="20"/>
                <w:szCs w:val="20"/>
              </w:rPr>
              <w:t>rabaja de diversas formas buscando atraer la atención hacia él, sobre todo hablando de sus cualidades y realizaciones personales. Se opondrá si es colocado en posiciones inferiores a las que él cree merecer.</w:t>
            </w:r>
          </w:p>
          <w:p w:rsidR="00D51A3B" w:rsidRDefault="00D51A3B" w14:paraId="39F66428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2BB9" w:rsidTr="3434ACC6" w14:paraId="78F686CC" w14:textId="77777777">
        <w:trPr>
          <w:trHeight w:val="30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B9" w:rsidP="3434ACC6" w:rsidRDefault="00941546" w14:paraId="496A71B6" w14:textId="07A4F75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64D6D24E">
              <w:rPr>
                <w:sz w:val="20"/>
                <w:szCs w:val="20"/>
              </w:rPr>
              <w:t>El que se confiesa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2BB9" w:rsidR="00452BB9" w:rsidRDefault="00941546" w14:paraId="13993E45" w14:textId="79E939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64D6D24E">
              <w:rPr>
                <w:sz w:val="20"/>
                <w:szCs w:val="20"/>
              </w:rPr>
              <w:t>A</w:t>
            </w:r>
            <w:r w:rsidRPr="3434ACC6" w:rsidR="00941546">
              <w:rPr>
                <w:sz w:val="20"/>
                <w:szCs w:val="20"/>
              </w:rPr>
              <w:t>provechará la oportunidad de tener un grupo que escuche sus sentimientos, discernimientos, ideología, etc.</w:t>
            </w:r>
          </w:p>
        </w:tc>
      </w:tr>
      <w:tr w:rsidR="00941546" w:rsidTr="3434ACC6" w14:paraId="1351B158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546" w:rsidP="3434ACC6" w:rsidRDefault="002B18E3" w14:paraId="6DD93E51" w14:textId="26764DA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74CCBE87">
              <w:rPr>
                <w:sz w:val="20"/>
                <w:szCs w:val="20"/>
              </w:rPr>
              <w:t>El juguetón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2BB9" w:rsidR="00941546" w:rsidRDefault="002B18E3" w14:paraId="4238AD00" w14:textId="37F2E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74CCBE87">
              <w:rPr>
                <w:sz w:val="20"/>
                <w:szCs w:val="20"/>
              </w:rPr>
              <w:t>N</w:t>
            </w:r>
            <w:r w:rsidRPr="3434ACC6" w:rsidR="002B18E3">
              <w:rPr>
                <w:sz w:val="20"/>
                <w:szCs w:val="20"/>
              </w:rPr>
              <w:t>o se coordina con el grupo ya que dedica su atención y esfuerzo en manifestaciones simplistas de conducta, cinismo e indiferencia, de tal modo que manipula al grupo en la medida de lo posible</w:t>
            </w:r>
            <w:r w:rsidRPr="3434ACC6" w:rsidR="002B18E3">
              <w:rPr>
                <w:sz w:val="20"/>
                <w:szCs w:val="20"/>
              </w:rPr>
              <w:t>.</w:t>
            </w:r>
          </w:p>
        </w:tc>
      </w:tr>
      <w:tr w:rsidR="002B18E3" w:rsidTr="3434ACC6" w14:paraId="3351AADF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8E3" w:rsidRDefault="002B18E3" w14:paraId="5E308CCD" w14:textId="20E9F902">
            <w:pPr>
              <w:widowControl w:val="0"/>
              <w:spacing w:line="240" w:lineRule="auto"/>
            </w:pPr>
            <w:r>
              <w:t>Manipulador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18E3" w:rsidR="002B18E3" w:rsidRDefault="002B18E3" w14:paraId="07967D4D" w14:textId="5FAD87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6A1E0B3E">
              <w:rPr>
                <w:sz w:val="20"/>
                <w:szCs w:val="20"/>
              </w:rPr>
              <w:t>I</w:t>
            </w:r>
            <w:r w:rsidRPr="3434ACC6" w:rsidR="002B18E3">
              <w:rPr>
                <w:sz w:val="20"/>
                <w:szCs w:val="20"/>
              </w:rPr>
              <w:t>ntentará reafirmar su autoridad o superioridad manipulando al grupo de ser posible, o a ciertos integrantes, ya sea vanagloriándose de sí mismo o desacreditando a los demás.</w:t>
            </w:r>
          </w:p>
        </w:tc>
      </w:tr>
      <w:tr w:rsidR="002B18E3" w:rsidTr="3434ACC6" w14:paraId="665DC242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26B4F2" w:rsidP="3434ACC6" w:rsidRDefault="7E26B4F2" w14:paraId="11135462" w14:textId="7A36AB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7E26B4F2">
              <w:rPr>
                <w:sz w:val="20"/>
                <w:szCs w:val="20"/>
              </w:rPr>
              <w:t>El que busca ayuda</w:t>
            </w:r>
          </w:p>
          <w:p w:rsidRPr="006461E0" w:rsidR="006461E0" w:rsidP="006461E0" w:rsidRDefault="006461E0" w14:paraId="59588DED" w14:textId="47AF826C">
            <w:pPr>
              <w:tabs>
                <w:tab w:val="left" w:pos="2534"/>
              </w:tabs>
            </w:pPr>
            <w:r>
              <w:tab/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18E3" w:rsidR="002B18E3" w:rsidRDefault="006461E0" w14:paraId="3549AC24" w14:textId="0369D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7E26B4F2">
              <w:rPr>
                <w:sz w:val="20"/>
                <w:szCs w:val="20"/>
              </w:rPr>
              <w:t>IN</w:t>
            </w:r>
            <w:r w:rsidRPr="3434ACC6" w:rsidR="006461E0">
              <w:rPr>
                <w:sz w:val="20"/>
                <w:szCs w:val="20"/>
              </w:rPr>
              <w:t>tentará obtener simpatía o aceptación del grupo o de algunos miembros a través de expresiones de inseguridad, confusión o subestimación.</w:t>
            </w:r>
          </w:p>
        </w:tc>
      </w:tr>
      <w:tr w:rsidR="002B18E3" w:rsidTr="3434ACC6" w14:paraId="6546316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8E3" w:rsidP="3434ACC6" w:rsidRDefault="00117CB8" w14:paraId="66F12E0F" w14:textId="7CE0D22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2B107170">
              <w:rPr>
                <w:sz w:val="20"/>
                <w:szCs w:val="20"/>
              </w:rPr>
              <w:t>El defensor de los intereses especiales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18E3" w:rsidR="002B18E3" w:rsidRDefault="002D3FD0" w14:paraId="4D80E7B7" w14:textId="355D5A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434ACC6" w:rsidR="2B107170">
              <w:rPr>
                <w:sz w:val="20"/>
                <w:szCs w:val="20"/>
              </w:rPr>
              <w:t>H</w:t>
            </w:r>
            <w:r w:rsidRPr="3434ACC6" w:rsidR="002D3FD0">
              <w:rPr>
                <w:sz w:val="20"/>
                <w:szCs w:val="20"/>
              </w:rPr>
              <w:t>ablará de la existencia de las minorías y estereotipos, generalmente ocultando sus propios prejuicios.</w:t>
            </w:r>
          </w:p>
        </w:tc>
      </w:tr>
    </w:tbl>
    <w:p w:rsidR="00D51A3B" w:rsidRDefault="00D51A3B" w14:paraId="44D4687E" w14:textId="77777777">
      <w:pPr>
        <w:spacing w:line="240" w:lineRule="auto"/>
        <w:rPr>
          <w:b/>
        </w:rPr>
      </w:pPr>
    </w:p>
    <w:sectPr w:rsidR="00D51A3B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3652" w:rsidRDefault="00243652" w14:paraId="3683FDFF" w14:textId="77777777">
      <w:pPr>
        <w:spacing w:line="240" w:lineRule="auto"/>
      </w:pPr>
      <w:r>
        <w:separator/>
      </w:r>
    </w:p>
  </w:endnote>
  <w:endnote w:type="continuationSeparator" w:id="0">
    <w:p w:rsidR="00243652" w:rsidRDefault="00243652" w14:paraId="14B5A0A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1A3B" w:rsidRDefault="00D51A3B" w14:paraId="5F3E562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3652" w:rsidRDefault="00243652" w14:paraId="2411847D" w14:textId="77777777">
      <w:pPr>
        <w:spacing w:line="240" w:lineRule="auto"/>
      </w:pPr>
      <w:r>
        <w:separator/>
      </w:r>
    </w:p>
  </w:footnote>
  <w:footnote w:type="continuationSeparator" w:id="0">
    <w:p w:rsidR="00243652" w:rsidRDefault="00243652" w14:paraId="5CCC088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D51A3B" w:rsidRDefault="00B547BE" w14:paraId="1CE699C6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014BA0" wp14:editId="12BF46BE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F09A630" wp14:editId="40395DF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51A3B" w:rsidRDefault="00B547BE" w14:paraId="73D7E250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51A3B" w:rsidRDefault="00B547BE" w14:paraId="3C121FB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51A3B" w:rsidRDefault="00D51A3B" w14:paraId="1E582EC3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F09A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D51A3B" w:rsidRDefault="00B547BE" w14:paraId="73D7E250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51A3B" w:rsidRDefault="00B547BE" w14:paraId="3C121FB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51A3B" w:rsidRDefault="00D51A3B" w14:paraId="1E582EC3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3B"/>
    <w:rsid w:val="00117CB8"/>
    <w:rsid w:val="00243652"/>
    <w:rsid w:val="002B18E3"/>
    <w:rsid w:val="002D3FD0"/>
    <w:rsid w:val="00372BBD"/>
    <w:rsid w:val="00452BB9"/>
    <w:rsid w:val="0045CB08"/>
    <w:rsid w:val="006461E0"/>
    <w:rsid w:val="00941546"/>
    <w:rsid w:val="00B547BE"/>
    <w:rsid w:val="00C54C93"/>
    <w:rsid w:val="00D51A3B"/>
    <w:rsid w:val="00ED43F4"/>
    <w:rsid w:val="17844F5D"/>
    <w:rsid w:val="2B107170"/>
    <w:rsid w:val="2CE2ECF0"/>
    <w:rsid w:val="3434ACC6"/>
    <w:rsid w:val="384BA285"/>
    <w:rsid w:val="3CA6BEBE"/>
    <w:rsid w:val="4AF838E8"/>
    <w:rsid w:val="60A530B0"/>
    <w:rsid w:val="64D6D24E"/>
    <w:rsid w:val="6A1E0B3E"/>
    <w:rsid w:val="73DA7FD0"/>
    <w:rsid w:val="74CCBE87"/>
    <w:rsid w:val="7E26B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F763"/>
  <w15:docId w15:val="{C37DA16A-7126-46FF-8050-F825067C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898E8-57E9-44D5-AAEE-669FC5330C0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E02EA208-E278-467A-B067-55F5756AA2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408FF-DFF8-434F-B1D5-AD49B2A37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Jairo Luis Valencia Ebratt</cp:lastModifiedBy>
  <cp:revision>10</cp:revision>
  <dcterms:created xsi:type="dcterms:W3CDTF">2024-09-04T21:47:00Z</dcterms:created>
  <dcterms:modified xsi:type="dcterms:W3CDTF">2024-11-07T14:58:53Z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2024-11-06T19:05:46Z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669ced81-1c59-4fb2-a1ea-f2486a949291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