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4F6216" w14:textId="77777777" w:rsidR="00E702CE" w:rsidRDefault="00E702CE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109"/>
        <w:gridCol w:w="5670"/>
        <w:gridCol w:w="2108"/>
      </w:tblGrid>
      <w:tr w:rsidR="00E702CE" w14:paraId="592F0887" w14:textId="77777777" w:rsidTr="00E702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3F72C54D" w14:textId="413B7DA3" w:rsidR="00E702CE" w:rsidRDefault="00C30CE9">
            <w:pPr>
              <w:jc w:val="center"/>
              <w:rPr>
                <w:rFonts w:ascii="Calibri" w:eastAsia="Calibri" w:hAnsi="Calibri" w:cs="Calibri"/>
              </w:rPr>
            </w:pPr>
            <w:r w:rsidRPr="00F8304E">
              <w:rPr>
                <w:noProof/>
                <w:color w:val="000000" w:themeColor="text1"/>
              </w:rPr>
              <w:drawing>
                <wp:anchor distT="0" distB="0" distL="114300" distR="114300" simplePos="0" relativeHeight="251660288" behindDoc="0" locked="0" layoutInCell="1" hidden="0" allowOverlap="1" wp14:anchorId="224FC064" wp14:editId="3270D6E0">
                  <wp:simplePos x="0" y="0"/>
                  <wp:positionH relativeFrom="column">
                    <wp:posOffset>93980</wp:posOffset>
                  </wp:positionH>
                  <wp:positionV relativeFrom="paragraph">
                    <wp:posOffset>112395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3107F69C" w14:textId="77777777" w:rsidR="00E702CE" w:rsidRDefault="00E702CE">
            <w:pPr>
              <w:jc w:val="center"/>
              <w:rPr>
                <w:rFonts w:ascii="Calibri" w:eastAsia="Calibri" w:hAnsi="Calibri" w:cs="Calibri"/>
              </w:rPr>
            </w:pPr>
          </w:p>
          <w:p w14:paraId="198C9E22" w14:textId="77777777" w:rsidR="00E702CE" w:rsidRDefault="00000000">
            <w:pPr>
              <w:rPr>
                <w:rFonts w:ascii="Calibri" w:eastAsia="Calibri" w:hAnsi="Calibri" w:cs="Calibri"/>
                <w:color w:val="ED7D31"/>
              </w:rPr>
            </w:pPr>
            <w:r>
              <w:rPr>
                <w:rFonts w:ascii="Calibri" w:eastAsia="Calibri" w:hAnsi="Calibri" w:cs="Calibri"/>
                <w:color w:val="ED7D31"/>
              </w:rPr>
              <w:t>ACTIVIDAD DIDÁCTICA CUESTIONARIO</w:t>
            </w:r>
          </w:p>
          <w:p w14:paraId="429B4190" w14:textId="77777777" w:rsidR="00E702CE" w:rsidRDefault="00E702CE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E702CE" w14:paraId="7AE54506" w14:textId="77777777" w:rsidTr="00E7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7C670D5D" w14:textId="77777777" w:rsidR="00E702CE" w:rsidRDefault="00000000">
            <w:pPr>
              <w:spacing w:after="160"/>
              <w:rPr>
                <w:rFonts w:ascii="Calibri" w:eastAsia="Calibri" w:hAnsi="Calibri" w:cs="Calibri"/>
                <w:color w:val="595959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595959"/>
                <w:sz w:val="20"/>
                <w:szCs w:val="20"/>
              </w:rPr>
              <w:t>Generalidades de la actividad</w:t>
            </w:r>
          </w:p>
          <w:p w14:paraId="18789F53" w14:textId="77777777" w:rsidR="00E702C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595959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595959"/>
                <w:sz w:val="20"/>
                <w:szCs w:val="20"/>
              </w:rPr>
              <w:t>Las indicaciones, el mensaje de correcto e incorrecto debe estar la redacción en segunda persona.</w:t>
            </w:r>
          </w:p>
          <w:p w14:paraId="6684F443" w14:textId="77777777" w:rsidR="00E702C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595959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595959"/>
                <w:sz w:val="20"/>
                <w:szCs w:val="20"/>
              </w:rPr>
              <w:t>Diligenciar solo los espacios en blanco.</w:t>
            </w:r>
          </w:p>
          <w:p w14:paraId="159BA8A0" w14:textId="77777777" w:rsidR="00E702C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595959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A0C663" w14:textId="77777777" w:rsidR="00E702C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595959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14:paraId="25E789A6" w14:textId="77777777" w:rsidR="00E702C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rPr>
                <w:color w:val="595959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595959"/>
                <w:sz w:val="20"/>
                <w:szCs w:val="20"/>
              </w:rPr>
              <w:t>Al final de la actividad se muestra una retroalimentación de felicitación si logra el 70 % de respuestas correctas o retroalimentación de mejora si es inferior a este porcentaje.</w:t>
            </w:r>
          </w:p>
          <w:p w14:paraId="3E987C4C" w14:textId="77777777" w:rsidR="00E702CE" w:rsidRDefault="00000000">
            <w:pPr>
              <w:spacing w:after="160"/>
              <w:rPr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595959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E702CE" w14:paraId="56071584" w14:textId="77777777" w:rsidTr="00A632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4895FA14" w14:textId="77777777" w:rsidR="00E702CE" w:rsidRDefault="0000000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Instrucciones para el aprendiz</w:t>
            </w:r>
          </w:p>
          <w:p w14:paraId="3CA7B7B1" w14:textId="77777777" w:rsidR="00E702CE" w:rsidRDefault="00E702CE">
            <w:pPr>
              <w:rPr>
                <w:rFonts w:ascii="Calibri" w:eastAsia="Calibri" w:hAnsi="Calibri" w:cs="Calibri"/>
                <w:color w:val="595959"/>
              </w:rPr>
            </w:pPr>
          </w:p>
          <w:p w14:paraId="093EE6C2" w14:textId="77777777" w:rsidR="00E702CE" w:rsidRDefault="00E702CE">
            <w:pPr>
              <w:rPr>
                <w:rFonts w:ascii="Calibri" w:eastAsia="Calibri" w:hAnsi="Calibri" w:cs="Calibri"/>
                <w:color w:val="595959"/>
              </w:rPr>
            </w:pPr>
          </w:p>
        </w:tc>
        <w:tc>
          <w:tcPr>
            <w:tcW w:w="7778" w:type="dxa"/>
            <w:gridSpan w:val="2"/>
          </w:tcPr>
          <w:p w14:paraId="6D7C32BB" w14:textId="1419BD17" w:rsidR="00E702CE" w:rsidRPr="00A747A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51517"/>
              </w:rPr>
            </w:pPr>
            <w:r w:rsidRPr="00A747AA">
              <w:rPr>
                <w:rFonts w:asciiTheme="majorHAnsi" w:eastAsia="Calibri" w:hAnsiTheme="majorHAnsi" w:cstheme="majorHAnsi"/>
                <w:color w:val="000000"/>
              </w:rPr>
              <w:t>Esta actividad le permitirá determinar el grado de apropiación de los contenidos del componente formativo</w:t>
            </w:r>
            <w:r w:rsidR="00E15BD3" w:rsidRPr="00A747AA">
              <w:rPr>
                <w:rFonts w:asciiTheme="majorHAnsi" w:eastAsia="Calibri" w:hAnsiTheme="majorHAnsi" w:cstheme="majorHAnsi"/>
                <w:color w:val="000000"/>
              </w:rPr>
              <w:t xml:space="preserve"> </w:t>
            </w:r>
            <w:r w:rsidR="006623D0">
              <w:rPr>
                <w:rFonts w:asciiTheme="majorHAnsi" w:hAnsiTheme="majorHAnsi" w:cstheme="majorHAnsi"/>
                <w:color w:val="151517"/>
              </w:rPr>
              <w:t>Elaboración de preparaciones calientes: pastas.</w:t>
            </w:r>
          </w:p>
          <w:p w14:paraId="577BB299" w14:textId="77777777" w:rsidR="00A747AA" w:rsidRPr="00A747AA" w:rsidRDefault="00A747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  <w:p w14:paraId="50B3195B" w14:textId="77777777" w:rsidR="00E702CE" w:rsidRPr="00A747A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A747AA">
              <w:rPr>
                <w:rFonts w:asciiTheme="majorHAnsi" w:eastAsia="Calibri" w:hAnsiTheme="majorHAnsi" w:cstheme="majorHAnsi"/>
                <w:color w:val="00000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01E0A7C8" w14:textId="77777777" w:rsidR="00E702CE" w:rsidRPr="00A747AA" w:rsidRDefault="00E702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  <w:p w14:paraId="1D29574E" w14:textId="2D766914" w:rsidR="00E702CE" w:rsidRPr="00C30CE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A747AA">
              <w:rPr>
                <w:rFonts w:asciiTheme="majorHAnsi" w:eastAsia="Calibri" w:hAnsiTheme="majorHAnsi" w:cstheme="majorHAnsi"/>
                <w:color w:val="000000"/>
              </w:rPr>
              <w:t>Lea la afirmación de cada ítem y luego señal</w:t>
            </w:r>
            <w:r w:rsidR="006623D0">
              <w:rPr>
                <w:rFonts w:asciiTheme="majorHAnsi" w:eastAsia="Calibri" w:hAnsiTheme="majorHAnsi" w:cstheme="majorHAnsi"/>
                <w:color w:val="000000"/>
              </w:rPr>
              <w:t>e la respuesta correcta, s</w:t>
            </w:r>
            <w:r w:rsidRPr="00A747AA">
              <w:rPr>
                <w:rFonts w:asciiTheme="majorHAnsi" w:eastAsia="Calibri" w:hAnsiTheme="majorHAnsi" w:cstheme="majorHAnsi"/>
                <w:color w:val="000000"/>
              </w:rPr>
              <w:t>egún corresponda.</w:t>
            </w:r>
          </w:p>
        </w:tc>
      </w:tr>
      <w:tr w:rsidR="00BA200F" w14:paraId="2825A31A" w14:textId="77777777" w:rsidTr="00A63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68D13C0C" w14:textId="77777777" w:rsidR="00BA200F" w:rsidRPr="007F4B6D" w:rsidRDefault="00BA200F" w:rsidP="00BA200F">
            <w:pPr>
              <w:rPr>
                <w:rFonts w:ascii="Calibri" w:eastAsia="Calibri" w:hAnsi="Calibri" w:cs="Calibri"/>
                <w:color w:val="595959"/>
              </w:rPr>
            </w:pPr>
            <w:r w:rsidRPr="007F4B6D">
              <w:rPr>
                <w:rFonts w:ascii="Calibri" w:eastAsia="Calibri" w:hAnsi="Calibri" w:cs="Calibri"/>
                <w:color w:val="595959"/>
              </w:rPr>
              <w:t>Nombre de la Actividad</w:t>
            </w:r>
          </w:p>
        </w:tc>
        <w:tc>
          <w:tcPr>
            <w:tcW w:w="7778" w:type="dxa"/>
            <w:gridSpan w:val="2"/>
            <w:shd w:val="clear" w:color="auto" w:fill="auto"/>
            <w:vAlign w:val="center"/>
          </w:tcPr>
          <w:p w14:paraId="3DF9830F" w14:textId="75DBD077" w:rsidR="00BA200F" w:rsidRPr="00A747AA" w:rsidRDefault="00156460" w:rsidP="00BA20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156460">
              <w:rPr>
                <w:rFonts w:asciiTheme="majorHAnsi" w:eastAsia="Calibri" w:hAnsiTheme="majorHAnsi" w:cstheme="majorHAnsi"/>
                <w:color w:val="000000"/>
              </w:rPr>
              <w:t xml:space="preserve">Verificando los fundamentos del </w:t>
            </w:r>
            <w:r w:rsidRPr="006623D0">
              <w:rPr>
                <w:rFonts w:asciiTheme="majorHAnsi" w:eastAsia="Calibri" w:hAnsiTheme="majorHAnsi" w:cstheme="majorHAnsi"/>
                <w:i/>
                <w:iCs/>
                <w:color w:val="000000"/>
              </w:rPr>
              <w:t xml:space="preserve">mise en place </w:t>
            </w:r>
            <w:r w:rsidRPr="00156460">
              <w:rPr>
                <w:rFonts w:asciiTheme="majorHAnsi" w:eastAsia="Calibri" w:hAnsiTheme="majorHAnsi" w:cstheme="majorHAnsi"/>
                <w:color w:val="000000"/>
              </w:rPr>
              <w:t>y la elaboración de pastas</w:t>
            </w:r>
          </w:p>
        </w:tc>
      </w:tr>
      <w:tr w:rsidR="00A747AA" w14:paraId="112A595D" w14:textId="77777777" w:rsidTr="00A632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46EEEF51" w14:textId="77777777" w:rsidR="00A747AA" w:rsidRPr="007F4B6D" w:rsidRDefault="00A747AA" w:rsidP="00A747AA">
            <w:pPr>
              <w:rPr>
                <w:rFonts w:ascii="Calibri" w:eastAsia="Calibri" w:hAnsi="Calibri" w:cs="Calibri"/>
                <w:color w:val="595959"/>
              </w:rPr>
            </w:pPr>
            <w:r w:rsidRPr="007F4B6D">
              <w:rPr>
                <w:rFonts w:ascii="Calibri" w:eastAsia="Calibri" w:hAnsi="Calibri" w:cs="Calibri"/>
                <w:color w:val="595959"/>
              </w:rPr>
              <w:t>Objetivo de la actividad</w:t>
            </w:r>
          </w:p>
        </w:tc>
        <w:tc>
          <w:tcPr>
            <w:tcW w:w="7778" w:type="dxa"/>
            <w:gridSpan w:val="2"/>
            <w:vAlign w:val="center"/>
          </w:tcPr>
          <w:p w14:paraId="575FCC38" w14:textId="299558AD" w:rsidR="00A747AA" w:rsidRPr="00A747AA" w:rsidRDefault="00156460" w:rsidP="00A747A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156460">
              <w:rPr>
                <w:rFonts w:asciiTheme="majorHAnsi" w:eastAsia="Calibri" w:hAnsiTheme="majorHAnsi" w:cstheme="majorHAnsi"/>
                <w:color w:val="000000"/>
              </w:rPr>
              <w:t xml:space="preserve">Evaluar los conocimientos adquiridos sobre </w:t>
            </w:r>
            <w:r w:rsidRPr="006623D0">
              <w:rPr>
                <w:rFonts w:asciiTheme="majorHAnsi" w:eastAsia="Calibri" w:hAnsiTheme="majorHAnsi" w:cstheme="majorHAnsi"/>
                <w:i/>
                <w:iCs/>
                <w:color w:val="000000"/>
              </w:rPr>
              <w:t>mise en place,</w:t>
            </w:r>
            <w:r w:rsidRPr="00156460">
              <w:rPr>
                <w:rFonts w:asciiTheme="majorHAnsi" w:eastAsia="Calibri" w:hAnsiTheme="majorHAnsi" w:cstheme="majorHAnsi"/>
                <w:color w:val="000000"/>
              </w:rPr>
              <w:t xml:space="preserve"> interpretación de receta estándar, normas de higiene, clasificación de pastas, técnicas de cocción, terminología gastronómica y normas de seguridad.</w:t>
            </w:r>
          </w:p>
        </w:tc>
      </w:tr>
      <w:tr w:rsidR="00E702CE" w14:paraId="26EB444A" w14:textId="77777777" w:rsidTr="00A63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20B2F02C" w14:textId="77777777" w:rsidR="00E702CE" w:rsidRDefault="0000000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Texto descriptivo</w:t>
            </w:r>
          </w:p>
        </w:tc>
        <w:tc>
          <w:tcPr>
            <w:tcW w:w="7778" w:type="dxa"/>
            <w:gridSpan w:val="2"/>
            <w:shd w:val="clear" w:color="auto" w:fill="auto"/>
          </w:tcPr>
          <w:p w14:paraId="0BB481FB" w14:textId="7F834E0A" w:rsidR="00E702CE" w:rsidRDefault="0000000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Lea cada enunciado referente a los temas desarrollados en el componente formativo y elija </w:t>
            </w:r>
            <w:r w:rsidR="00C30CE9">
              <w:rPr>
                <w:rFonts w:ascii="Calibri" w:eastAsia="Calibri" w:hAnsi="Calibri" w:cs="Calibri"/>
                <w:color w:val="000000"/>
              </w:rPr>
              <w:t>una opción</w:t>
            </w:r>
            <w:r>
              <w:rPr>
                <w:rFonts w:ascii="Calibri" w:eastAsia="Calibri" w:hAnsi="Calibri" w:cs="Calibri"/>
                <w:color w:val="000000"/>
              </w:rPr>
              <w:t xml:space="preserve"> según corresponda.</w:t>
            </w:r>
          </w:p>
        </w:tc>
      </w:tr>
      <w:tr w:rsidR="00E702CE" w14:paraId="7A59168B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2AA79703" w14:textId="77777777" w:rsidR="00E702CE" w:rsidRDefault="00000000">
            <w:pPr>
              <w:jc w:val="center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PREGUNTAS</w:t>
            </w:r>
          </w:p>
        </w:tc>
      </w:tr>
      <w:tr w:rsidR="00E702CE" w14:paraId="10501220" w14:textId="77777777" w:rsidTr="003A0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46C2C523" w14:textId="77777777" w:rsidR="00E702CE" w:rsidRDefault="0000000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Pregunta 1</w:t>
            </w:r>
          </w:p>
        </w:tc>
        <w:tc>
          <w:tcPr>
            <w:tcW w:w="5670" w:type="dxa"/>
          </w:tcPr>
          <w:p w14:paraId="751E4434" w14:textId="2E5B4F49" w:rsidR="00E702CE" w:rsidRPr="00156460" w:rsidRDefault="00156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151517"/>
                <w:sz w:val="20"/>
                <w:szCs w:val="20"/>
                <w:lang w:val="es-MX"/>
              </w:rPr>
            </w:pPr>
            <w:r w:rsidRPr="00156460">
              <w:rPr>
                <w:b/>
                <w:bCs/>
                <w:color w:val="151517"/>
                <w:sz w:val="20"/>
                <w:szCs w:val="20"/>
                <w:lang w:val="es-MX"/>
              </w:rPr>
              <w:t xml:space="preserve">¿Qué significa la expresión francesa </w:t>
            </w:r>
            <w:r w:rsidRPr="00156460">
              <w:rPr>
                <w:b/>
                <w:bCs/>
                <w:i/>
                <w:iCs/>
                <w:color w:val="151517"/>
                <w:sz w:val="20"/>
                <w:szCs w:val="20"/>
                <w:lang w:val="es-MX"/>
              </w:rPr>
              <w:t>"mise en place"</w:t>
            </w:r>
            <w:r w:rsidRPr="00156460">
              <w:rPr>
                <w:b/>
                <w:bCs/>
                <w:color w:val="151517"/>
                <w:sz w:val="20"/>
                <w:szCs w:val="20"/>
                <w:lang w:val="es-MX"/>
              </w:rPr>
              <w:t xml:space="preserve"> en el contexto de la cocina profesional?</w:t>
            </w:r>
          </w:p>
        </w:tc>
        <w:tc>
          <w:tcPr>
            <w:tcW w:w="2108" w:type="dxa"/>
          </w:tcPr>
          <w:p w14:paraId="252B7C66" w14:textId="77777777" w:rsidR="00E702CE" w:rsidRDefault="0000000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</w:rPr>
            </w:pPr>
            <w:r>
              <w:rPr>
                <w:rFonts w:ascii="Calibri" w:eastAsia="Calibri" w:hAnsi="Calibri" w:cs="Calibri"/>
                <w:color w:val="AEAAAA"/>
              </w:rPr>
              <w:t>Rta(s) correcta(s) (x)</w:t>
            </w:r>
          </w:p>
        </w:tc>
      </w:tr>
      <w:tr w:rsidR="00E702CE" w14:paraId="0A888CD6" w14:textId="77777777" w:rsidTr="003A027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D40A86" w14:textId="77777777" w:rsidR="00E702CE" w:rsidRDefault="0000000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63A499A8" w14:textId="14F2F13D" w:rsidR="00E702CE" w:rsidRPr="00A63209" w:rsidRDefault="00156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156460">
              <w:rPr>
                <w:rFonts w:ascii="Calibri" w:eastAsia="Calibri" w:hAnsi="Calibri" w:cs="Calibri"/>
                <w:color w:val="000000"/>
              </w:rPr>
              <w:t>El proceso de cocción de los alimentos a temperatura controlada.</w:t>
            </w:r>
          </w:p>
        </w:tc>
        <w:tc>
          <w:tcPr>
            <w:tcW w:w="2108" w:type="dxa"/>
            <w:shd w:val="clear" w:color="auto" w:fill="FFFFFF"/>
          </w:tcPr>
          <w:p w14:paraId="3CA7C049" w14:textId="558C81AA" w:rsidR="00E702CE" w:rsidRPr="002F02B9" w:rsidRDefault="00E702C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E702CE" w14:paraId="1DB40AFD" w14:textId="77777777" w:rsidTr="003A0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8F98D4" w14:textId="77777777" w:rsidR="00E702CE" w:rsidRDefault="0000000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26E6C180" w14:textId="7081BA3D" w:rsidR="00E702CE" w:rsidRDefault="00156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156460">
              <w:rPr>
                <w:rFonts w:ascii="Calibri" w:eastAsia="Calibri" w:hAnsi="Calibri" w:cs="Calibri"/>
                <w:color w:val="000000"/>
              </w:rPr>
              <w:t>La limpieza del área de trabajo después de finalizar el servicio.</w:t>
            </w:r>
          </w:p>
        </w:tc>
        <w:tc>
          <w:tcPr>
            <w:tcW w:w="2108" w:type="dxa"/>
            <w:shd w:val="clear" w:color="auto" w:fill="FFFFFF"/>
          </w:tcPr>
          <w:p w14:paraId="7D9A2616" w14:textId="77777777" w:rsidR="00E702CE" w:rsidRDefault="00E702C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61CF" w14:paraId="70980951" w14:textId="77777777" w:rsidTr="003A027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31163EA" w14:textId="6F3ED47E" w:rsidR="007F61CF" w:rsidRDefault="001B688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c)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7D3303F0" w14:textId="19C15BF0" w:rsidR="007F61CF" w:rsidRDefault="00156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156460">
              <w:rPr>
                <w:rFonts w:ascii="Calibri" w:eastAsia="Calibri" w:hAnsi="Calibri" w:cs="Calibri"/>
                <w:color w:val="000000"/>
              </w:rPr>
              <w:t>La organización meticulosa de todos los elementos necesarios antes de comenzar a cocinar.</w:t>
            </w:r>
          </w:p>
        </w:tc>
        <w:tc>
          <w:tcPr>
            <w:tcW w:w="2108" w:type="dxa"/>
            <w:shd w:val="clear" w:color="auto" w:fill="FFFFFF"/>
          </w:tcPr>
          <w:p w14:paraId="292AF8D0" w14:textId="0A573D90" w:rsidR="007F61CF" w:rsidRDefault="0015646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2F02B9">
              <w:rPr>
                <w:rFonts w:ascii="Calibri" w:eastAsia="Calibri" w:hAnsi="Calibri" w:cs="Calibri"/>
                <w:color w:val="000000"/>
              </w:rPr>
              <w:t>X</w:t>
            </w:r>
          </w:p>
        </w:tc>
      </w:tr>
      <w:tr w:rsidR="007F61CF" w14:paraId="24A7482B" w14:textId="77777777" w:rsidTr="003A0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4E41DAE" w14:textId="137F0D9D" w:rsidR="007F61CF" w:rsidRDefault="001B688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d)</w:t>
            </w:r>
          </w:p>
        </w:tc>
        <w:tc>
          <w:tcPr>
            <w:tcW w:w="6779" w:type="dxa"/>
            <w:gridSpan w:val="2"/>
            <w:shd w:val="clear" w:color="auto" w:fill="auto"/>
          </w:tcPr>
          <w:p w14:paraId="2E5366EA" w14:textId="0582D837" w:rsidR="007F61CF" w:rsidRDefault="00156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156460">
              <w:rPr>
                <w:rFonts w:ascii="Calibri" w:eastAsia="Calibri" w:hAnsi="Calibri" w:cs="Calibri"/>
                <w:color w:val="000000"/>
              </w:rPr>
              <w:t>La técnica de decoración de platos con salsas y vegetales.</w:t>
            </w:r>
          </w:p>
        </w:tc>
        <w:tc>
          <w:tcPr>
            <w:tcW w:w="2108" w:type="dxa"/>
            <w:shd w:val="clear" w:color="auto" w:fill="FFFFFF"/>
          </w:tcPr>
          <w:p w14:paraId="509FFC85" w14:textId="77777777" w:rsidR="007F61CF" w:rsidRDefault="007F61C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E702CE" w14:paraId="70DB356A" w14:textId="77777777" w:rsidTr="00A6320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1F163C17" w14:textId="77777777" w:rsidR="00E702CE" w:rsidRDefault="0000000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330C1054" w14:textId="42B1B24D" w:rsidR="00E702CE" w:rsidRPr="00156460" w:rsidRDefault="00156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1517"/>
                <w:sz w:val="20"/>
                <w:szCs w:val="20"/>
                <w:lang w:val="es-MX"/>
              </w:rPr>
            </w:pPr>
            <w:r w:rsidRPr="00156460">
              <w:rPr>
                <w:color w:val="151517"/>
                <w:sz w:val="20"/>
                <w:szCs w:val="20"/>
                <w:lang w:val="es-MX"/>
              </w:rPr>
              <w:t>Muy bien</w:t>
            </w:r>
            <w:r>
              <w:rPr>
                <w:color w:val="151517"/>
                <w:sz w:val="20"/>
                <w:szCs w:val="20"/>
                <w:lang w:val="es-MX"/>
              </w:rPr>
              <w:t>.</w:t>
            </w:r>
            <w:r w:rsidRPr="00156460">
              <w:rPr>
                <w:color w:val="151517"/>
                <w:sz w:val="20"/>
                <w:szCs w:val="20"/>
                <w:lang w:val="es-MX"/>
              </w:rPr>
              <w:t xml:space="preserve"> La </w:t>
            </w:r>
            <w:r w:rsidRPr="00156460">
              <w:rPr>
                <w:i/>
                <w:iCs/>
                <w:color w:val="151517"/>
                <w:sz w:val="20"/>
                <w:szCs w:val="20"/>
                <w:lang w:val="es-MX"/>
              </w:rPr>
              <w:t>"mise en place"</w:t>
            </w:r>
            <w:r w:rsidRPr="00156460">
              <w:rPr>
                <w:color w:val="151517"/>
                <w:sz w:val="20"/>
                <w:szCs w:val="20"/>
                <w:lang w:val="es-MX"/>
              </w:rPr>
              <w:t xml:space="preserve"> significa literalmente "poner en su lugar" y se refiere a la organización previa de ingredientes, utensilios y equipos antes de iniciar la preparación de alimentos.</w:t>
            </w:r>
          </w:p>
        </w:tc>
      </w:tr>
      <w:tr w:rsidR="00E702CE" w14:paraId="4237D7C6" w14:textId="77777777" w:rsidTr="00A63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249D079D" w14:textId="77777777" w:rsidR="00E702CE" w:rsidRDefault="0000000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3739DF49" w14:textId="77777777" w:rsidR="00E702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</w:rPr>
              <w:t>Respuesta incorrecta, revise nuevamente el contenido del componente formativo.</w:t>
            </w:r>
          </w:p>
        </w:tc>
      </w:tr>
      <w:tr w:rsidR="00E702CE" w14:paraId="16F7AA96" w14:textId="77777777" w:rsidTr="00A6320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735DA21D" w14:textId="77777777" w:rsidR="00E702CE" w:rsidRDefault="0000000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Pregunta 2</w:t>
            </w:r>
          </w:p>
        </w:tc>
        <w:tc>
          <w:tcPr>
            <w:tcW w:w="7778" w:type="dxa"/>
            <w:gridSpan w:val="2"/>
            <w:shd w:val="clear" w:color="auto" w:fill="FBE5D5"/>
          </w:tcPr>
          <w:p w14:paraId="6A2134E8" w14:textId="20AB7D89" w:rsidR="00E702CE" w:rsidRPr="00A747AA" w:rsidRDefault="00156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1517"/>
                <w:sz w:val="20"/>
                <w:szCs w:val="20"/>
                <w:lang w:val="es-MX"/>
              </w:rPr>
            </w:pPr>
            <w:r w:rsidRPr="00156460">
              <w:rPr>
                <w:b/>
                <w:bCs/>
                <w:color w:val="151517"/>
                <w:sz w:val="20"/>
                <w:szCs w:val="20"/>
                <w:lang w:val="es-MX"/>
              </w:rPr>
              <w:t xml:space="preserve">¿Cuál de los siguientes </w:t>
            </w:r>
            <w:r>
              <w:rPr>
                <w:b/>
                <w:bCs/>
                <w:color w:val="151517"/>
                <w:sz w:val="20"/>
                <w:szCs w:val="20"/>
                <w:lang w:val="es-MX"/>
              </w:rPr>
              <w:t>no</w:t>
            </w:r>
            <w:r w:rsidRPr="00156460">
              <w:rPr>
                <w:b/>
                <w:bCs/>
                <w:color w:val="151517"/>
                <w:sz w:val="20"/>
                <w:szCs w:val="20"/>
                <w:lang w:val="es-MX"/>
              </w:rPr>
              <w:t xml:space="preserve"> es un beneficio de implementar un riguroso </w:t>
            </w:r>
            <w:r w:rsidRPr="006623D0">
              <w:rPr>
                <w:b/>
                <w:bCs/>
                <w:i/>
                <w:iCs/>
                <w:color w:val="151517"/>
                <w:sz w:val="20"/>
                <w:szCs w:val="20"/>
                <w:lang w:val="es-MX"/>
              </w:rPr>
              <w:t>mise en place</w:t>
            </w:r>
            <w:r w:rsidRPr="00156460">
              <w:rPr>
                <w:b/>
                <w:bCs/>
                <w:color w:val="151517"/>
                <w:sz w:val="20"/>
                <w:szCs w:val="20"/>
                <w:lang w:val="es-MX"/>
              </w:rPr>
              <w:t xml:space="preserve"> en la cocina profesional?</w:t>
            </w:r>
          </w:p>
        </w:tc>
      </w:tr>
      <w:tr w:rsidR="001B688A" w14:paraId="2C664E44" w14:textId="77777777" w:rsidTr="003A0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657EB19" w14:textId="1A4E5229" w:rsidR="001B688A" w:rsidRDefault="001B688A" w:rsidP="001B688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79" w:type="dxa"/>
            <w:gridSpan w:val="2"/>
            <w:shd w:val="clear" w:color="auto" w:fill="auto"/>
          </w:tcPr>
          <w:p w14:paraId="65E2F72B" w14:textId="69113DC9" w:rsidR="001B688A" w:rsidRDefault="00156460" w:rsidP="001B68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156460">
              <w:rPr>
                <w:rFonts w:ascii="Calibri" w:eastAsia="Calibri" w:hAnsi="Calibri" w:cs="Calibri"/>
                <w:color w:val="000000"/>
              </w:rPr>
              <w:t>Estandarización de la calidad de los platos.</w:t>
            </w:r>
          </w:p>
        </w:tc>
        <w:tc>
          <w:tcPr>
            <w:tcW w:w="2108" w:type="dxa"/>
            <w:shd w:val="clear" w:color="auto" w:fill="auto"/>
          </w:tcPr>
          <w:p w14:paraId="4F312BB3" w14:textId="71245F41" w:rsidR="001B688A" w:rsidRDefault="001B688A" w:rsidP="001B688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1B688A" w14:paraId="173C5CB2" w14:textId="77777777" w:rsidTr="003A027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BD5512E" w14:textId="67BAE946" w:rsidR="001B688A" w:rsidRDefault="001B688A" w:rsidP="001B688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lastRenderedPageBreak/>
              <w:t>Opción b)</w:t>
            </w:r>
          </w:p>
        </w:tc>
        <w:tc>
          <w:tcPr>
            <w:tcW w:w="6779" w:type="dxa"/>
            <w:gridSpan w:val="2"/>
          </w:tcPr>
          <w:p w14:paraId="719840AD" w14:textId="6ED502D9" w:rsidR="001B688A" w:rsidRDefault="00156460" w:rsidP="001B68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156460">
              <w:rPr>
                <w:rFonts w:ascii="Calibri" w:eastAsia="Calibri" w:hAnsi="Calibri" w:cs="Calibri"/>
                <w:color w:val="000000"/>
              </w:rPr>
              <w:t>Reducción del tiempo de respuesta durante el servicio.</w:t>
            </w:r>
          </w:p>
        </w:tc>
        <w:tc>
          <w:tcPr>
            <w:tcW w:w="2108" w:type="dxa"/>
          </w:tcPr>
          <w:p w14:paraId="78F62D7F" w14:textId="3DD5352B" w:rsidR="001B688A" w:rsidRDefault="001B688A" w:rsidP="001B688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1B688A" w14:paraId="7F1CC2E1" w14:textId="77777777" w:rsidTr="003A0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458051" w14:textId="08940856" w:rsidR="001B688A" w:rsidRDefault="001B688A" w:rsidP="001B688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c)</w:t>
            </w:r>
          </w:p>
        </w:tc>
        <w:tc>
          <w:tcPr>
            <w:tcW w:w="6779" w:type="dxa"/>
            <w:gridSpan w:val="2"/>
            <w:shd w:val="clear" w:color="auto" w:fill="auto"/>
          </w:tcPr>
          <w:p w14:paraId="49586D14" w14:textId="5DA03172" w:rsidR="001B688A" w:rsidRDefault="00156460" w:rsidP="001B68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156460">
              <w:rPr>
                <w:rFonts w:ascii="Calibri" w:eastAsia="Calibri" w:hAnsi="Calibri" w:cs="Calibri"/>
                <w:color w:val="000000"/>
              </w:rPr>
              <w:t>Aumento del desperdicio de alimentos.</w:t>
            </w:r>
            <w:r w:rsidRPr="00156460">
              <w:rPr>
                <w:rFonts w:ascii="Calibri" w:eastAsia="Calibri" w:hAnsi="Calibri" w:cs="Calibri"/>
                <w:color w:val="000000"/>
              </w:rPr>
              <w:tab/>
            </w:r>
          </w:p>
        </w:tc>
        <w:tc>
          <w:tcPr>
            <w:tcW w:w="2108" w:type="dxa"/>
            <w:shd w:val="clear" w:color="auto" w:fill="auto"/>
          </w:tcPr>
          <w:p w14:paraId="605D874F" w14:textId="3E6EDB05" w:rsidR="001B688A" w:rsidRDefault="00A63209" w:rsidP="001B688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X</w:t>
            </w:r>
          </w:p>
        </w:tc>
      </w:tr>
      <w:tr w:rsidR="001B688A" w14:paraId="402B5831" w14:textId="77777777" w:rsidTr="003A027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6106286" w14:textId="32107FEB" w:rsidR="001B688A" w:rsidRDefault="001B688A" w:rsidP="001B688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d)</w:t>
            </w:r>
          </w:p>
        </w:tc>
        <w:tc>
          <w:tcPr>
            <w:tcW w:w="6779" w:type="dxa"/>
            <w:gridSpan w:val="2"/>
          </w:tcPr>
          <w:p w14:paraId="5DA08898" w14:textId="6A3C5D6C" w:rsidR="001B688A" w:rsidRDefault="00156460" w:rsidP="001B68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156460">
              <w:rPr>
                <w:rFonts w:ascii="Calibri" w:eastAsia="Calibri" w:hAnsi="Calibri" w:cs="Calibri"/>
                <w:color w:val="000000"/>
              </w:rPr>
              <w:t>Control preciso de los costos por porción.</w:t>
            </w:r>
          </w:p>
        </w:tc>
        <w:tc>
          <w:tcPr>
            <w:tcW w:w="2108" w:type="dxa"/>
          </w:tcPr>
          <w:p w14:paraId="72A507DB" w14:textId="77777777" w:rsidR="001B688A" w:rsidRDefault="001B688A" w:rsidP="001B688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1B688A" w14:paraId="4A82060E" w14:textId="77777777" w:rsidTr="00A63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01BCE060" w14:textId="77777777" w:rsidR="001B688A" w:rsidRDefault="001B688A" w:rsidP="001B688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66E7179E" w14:textId="68237B72" w:rsidR="001B688A" w:rsidRDefault="00156460" w:rsidP="001B68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156460">
              <w:rPr>
                <w:color w:val="151517"/>
                <w:sz w:val="20"/>
                <w:szCs w:val="20"/>
              </w:rPr>
              <w:t xml:space="preserve">Correcto. El </w:t>
            </w:r>
            <w:r w:rsidRPr="006623D0">
              <w:rPr>
                <w:i/>
                <w:iCs/>
                <w:color w:val="151517"/>
                <w:sz w:val="20"/>
                <w:szCs w:val="20"/>
              </w:rPr>
              <w:t>mise en place</w:t>
            </w:r>
            <w:r w:rsidRPr="00156460">
              <w:rPr>
                <w:color w:val="151517"/>
                <w:sz w:val="20"/>
                <w:szCs w:val="20"/>
              </w:rPr>
              <w:t xml:space="preserve"> reduce el desperdicio de alimentos, no lo aumenta, ya que permite planificar las cantidades exactas necesarias para cada servicio.</w:t>
            </w:r>
          </w:p>
        </w:tc>
      </w:tr>
      <w:tr w:rsidR="001B688A" w14:paraId="403B0FCA" w14:textId="77777777" w:rsidTr="00A6320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792F1203" w14:textId="77777777" w:rsidR="001B688A" w:rsidRDefault="001B688A" w:rsidP="001B688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1DD2EF82" w14:textId="77777777" w:rsidR="001B688A" w:rsidRDefault="001B688A" w:rsidP="001B68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</w:rPr>
              <w:t>Respuesta incorrecta, revise nuevamente el contenido del componente formativo.</w:t>
            </w:r>
          </w:p>
        </w:tc>
      </w:tr>
      <w:tr w:rsidR="001B688A" w14:paraId="1CCE4806" w14:textId="77777777" w:rsidTr="00A63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34D98FC0" w14:textId="77777777" w:rsidR="001B688A" w:rsidRDefault="001B688A" w:rsidP="001B688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Pregunta 3</w:t>
            </w:r>
          </w:p>
        </w:tc>
        <w:tc>
          <w:tcPr>
            <w:tcW w:w="7778" w:type="dxa"/>
            <w:gridSpan w:val="2"/>
          </w:tcPr>
          <w:p w14:paraId="740FCA3C" w14:textId="5D602B9A" w:rsidR="001B688A" w:rsidRPr="00156460" w:rsidRDefault="00156460" w:rsidP="001B68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151517"/>
                <w:sz w:val="20"/>
                <w:szCs w:val="20"/>
                <w:lang w:val="es-MX"/>
              </w:rPr>
            </w:pPr>
            <w:r w:rsidRPr="00156460">
              <w:rPr>
                <w:b/>
                <w:bCs/>
                <w:color w:val="151517"/>
                <w:sz w:val="20"/>
                <w:szCs w:val="20"/>
                <w:lang w:val="es-MX"/>
              </w:rPr>
              <w:t xml:space="preserve">¿Cuál es el tamaño aproximado del corte en </w:t>
            </w:r>
            <w:r w:rsidRPr="00DF7674">
              <w:rPr>
                <w:b/>
                <w:bCs/>
                <w:i/>
                <w:iCs/>
                <w:color w:val="151517"/>
                <w:sz w:val="20"/>
                <w:szCs w:val="20"/>
                <w:lang w:val="es-MX"/>
              </w:rPr>
              <w:t>brunoise</w:t>
            </w:r>
            <w:r w:rsidRPr="00156460">
              <w:rPr>
                <w:b/>
                <w:bCs/>
                <w:color w:val="151517"/>
                <w:sz w:val="20"/>
                <w:szCs w:val="20"/>
                <w:lang w:val="es-MX"/>
              </w:rPr>
              <w:t>?</w:t>
            </w:r>
          </w:p>
        </w:tc>
      </w:tr>
      <w:tr w:rsidR="001B688A" w14:paraId="67AFC8D2" w14:textId="77777777" w:rsidTr="003A027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0ADDB22" w14:textId="1771C219" w:rsidR="001B688A" w:rsidRDefault="001B688A" w:rsidP="001B688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79" w:type="dxa"/>
            <w:gridSpan w:val="2"/>
          </w:tcPr>
          <w:p w14:paraId="18BC6FBC" w14:textId="615C4AB7" w:rsidR="001B688A" w:rsidRDefault="00156460" w:rsidP="001B68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156460">
              <w:rPr>
                <w:rFonts w:ascii="Calibri" w:eastAsia="Calibri" w:hAnsi="Calibri" w:cs="Calibri"/>
                <w:color w:val="000000"/>
              </w:rPr>
              <w:t>5 mm x 5 mm x 5 mm.</w:t>
            </w:r>
          </w:p>
        </w:tc>
        <w:tc>
          <w:tcPr>
            <w:tcW w:w="2108" w:type="dxa"/>
          </w:tcPr>
          <w:p w14:paraId="1017449C" w14:textId="099D5746" w:rsidR="001B688A" w:rsidRDefault="001B688A" w:rsidP="001B688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1B688A" w14:paraId="63C5921E" w14:textId="77777777" w:rsidTr="003A0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DB80A50" w14:textId="04FA56F6" w:rsidR="001B688A" w:rsidRDefault="001B688A" w:rsidP="001B688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79" w:type="dxa"/>
            <w:gridSpan w:val="2"/>
            <w:shd w:val="clear" w:color="auto" w:fill="auto"/>
          </w:tcPr>
          <w:p w14:paraId="787079B9" w14:textId="3A73C494" w:rsidR="001B688A" w:rsidRDefault="00156460" w:rsidP="001B68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156460">
              <w:rPr>
                <w:rFonts w:ascii="Calibri" w:eastAsia="Calibri" w:hAnsi="Calibri" w:cs="Calibri"/>
                <w:color w:val="000000"/>
              </w:rPr>
              <w:t>2 mm x 2 mm x 2 mm.</w:t>
            </w:r>
            <w:r w:rsidRPr="00156460">
              <w:rPr>
                <w:rFonts w:ascii="Calibri" w:eastAsia="Calibri" w:hAnsi="Calibri" w:cs="Calibri"/>
                <w:color w:val="000000"/>
              </w:rPr>
              <w:tab/>
            </w:r>
          </w:p>
        </w:tc>
        <w:tc>
          <w:tcPr>
            <w:tcW w:w="2108" w:type="dxa"/>
            <w:shd w:val="clear" w:color="auto" w:fill="auto"/>
          </w:tcPr>
          <w:p w14:paraId="0DFAA62C" w14:textId="07956701" w:rsidR="001B688A" w:rsidRDefault="00A63209" w:rsidP="001B688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X</w:t>
            </w:r>
          </w:p>
        </w:tc>
      </w:tr>
      <w:tr w:rsidR="001B688A" w14:paraId="64D46996" w14:textId="77777777" w:rsidTr="003A027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65BA9C8" w14:textId="12E6CCA3" w:rsidR="001B688A" w:rsidRDefault="001B688A" w:rsidP="001B688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c)</w:t>
            </w:r>
          </w:p>
        </w:tc>
        <w:tc>
          <w:tcPr>
            <w:tcW w:w="6779" w:type="dxa"/>
            <w:gridSpan w:val="2"/>
          </w:tcPr>
          <w:p w14:paraId="258D32B4" w14:textId="72E0519D" w:rsidR="001B688A" w:rsidRDefault="00156460" w:rsidP="001B68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156460">
              <w:rPr>
                <w:rFonts w:ascii="Calibri" w:eastAsia="Calibri" w:hAnsi="Calibri" w:cs="Calibri"/>
                <w:color w:val="000000"/>
              </w:rPr>
              <w:t>3-4 cm x 1-2 mm x 1-2 mm.</w:t>
            </w:r>
          </w:p>
        </w:tc>
        <w:tc>
          <w:tcPr>
            <w:tcW w:w="2108" w:type="dxa"/>
          </w:tcPr>
          <w:p w14:paraId="34DEDD16" w14:textId="77777777" w:rsidR="001B688A" w:rsidRDefault="001B688A" w:rsidP="001B688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1B688A" w14:paraId="2EC7B743" w14:textId="77777777" w:rsidTr="003A0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7F99C3" w14:textId="3B4550F3" w:rsidR="001B688A" w:rsidRDefault="001B688A" w:rsidP="001B688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d)</w:t>
            </w:r>
          </w:p>
        </w:tc>
        <w:tc>
          <w:tcPr>
            <w:tcW w:w="6779" w:type="dxa"/>
            <w:gridSpan w:val="2"/>
            <w:shd w:val="clear" w:color="auto" w:fill="auto"/>
          </w:tcPr>
          <w:p w14:paraId="553AB0BF" w14:textId="66E1BEBC" w:rsidR="001B688A" w:rsidRDefault="00156460" w:rsidP="001B68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156460">
              <w:rPr>
                <w:rFonts w:ascii="Calibri" w:eastAsia="Calibri" w:hAnsi="Calibri" w:cs="Calibri"/>
                <w:color w:val="000000"/>
              </w:rPr>
              <w:t>1-2 cm x 1-2 cm x 1-2 cm.</w:t>
            </w:r>
          </w:p>
        </w:tc>
        <w:tc>
          <w:tcPr>
            <w:tcW w:w="2108" w:type="dxa"/>
            <w:shd w:val="clear" w:color="auto" w:fill="auto"/>
          </w:tcPr>
          <w:p w14:paraId="479B603C" w14:textId="77777777" w:rsidR="001B688A" w:rsidRDefault="001B688A" w:rsidP="001B688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1B688A" w14:paraId="05929FE0" w14:textId="77777777" w:rsidTr="00A6320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2D836237" w14:textId="77777777" w:rsidR="001B688A" w:rsidRDefault="001B688A" w:rsidP="001B688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69F8B708" w14:textId="75949A02" w:rsidR="001B688A" w:rsidRPr="00A63209" w:rsidRDefault="00156460" w:rsidP="001B68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1517"/>
                <w:sz w:val="20"/>
                <w:szCs w:val="20"/>
              </w:rPr>
            </w:pPr>
            <w:r w:rsidRPr="00156460">
              <w:rPr>
                <w:color w:val="151517"/>
                <w:sz w:val="20"/>
                <w:szCs w:val="20"/>
              </w:rPr>
              <w:t>Excelente</w:t>
            </w:r>
            <w:r>
              <w:rPr>
                <w:color w:val="151517"/>
                <w:sz w:val="20"/>
                <w:szCs w:val="20"/>
              </w:rPr>
              <w:t xml:space="preserve">. </w:t>
            </w:r>
            <w:r w:rsidRPr="00156460">
              <w:rPr>
                <w:color w:val="151517"/>
                <w:sz w:val="20"/>
                <w:szCs w:val="20"/>
              </w:rPr>
              <w:t>El corte brunoise es de 2 mm x 2 mm x 2 mm y se utiliza para guarniciones finas, salsas y sopas.</w:t>
            </w:r>
          </w:p>
        </w:tc>
      </w:tr>
      <w:tr w:rsidR="001B688A" w14:paraId="6880FB9F" w14:textId="77777777" w:rsidTr="00A63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650C126A" w14:textId="77777777" w:rsidR="001B688A" w:rsidRDefault="001B688A" w:rsidP="001B688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1B2B55A3" w14:textId="77777777" w:rsidR="001B688A" w:rsidRDefault="001B688A" w:rsidP="001B68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</w:rPr>
              <w:t>Respuesta incorrecta, revise nuevamente el contenido del componente formativo.</w:t>
            </w:r>
          </w:p>
        </w:tc>
      </w:tr>
      <w:tr w:rsidR="001B688A" w14:paraId="4FC22BA2" w14:textId="77777777" w:rsidTr="00A6320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3741DF73" w14:textId="77777777" w:rsidR="001B688A" w:rsidRDefault="001B688A" w:rsidP="001B688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Pregunta 4</w:t>
            </w:r>
          </w:p>
        </w:tc>
        <w:tc>
          <w:tcPr>
            <w:tcW w:w="7778" w:type="dxa"/>
            <w:gridSpan w:val="2"/>
            <w:shd w:val="clear" w:color="auto" w:fill="FBE5D5"/>
          </w:tcPr>
          <w:p w14:paraId="75260CB3" w14:textId="75DEFB89" w:rsidR="001B688A" w:rsidRPr="00156460" w:rsidRDefault="00156460" w:rsidP="001B68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1517"/>
                <w:sz w:val="20"/>
                <w:szCs w:val="20"/>
                <w:lang w:val="es-MX"/>
              </w:rPr>
            </w:pPr>
            <w:r w:rsidRPr="00156460">
              <w:rPr>
                <w:b/>
                <w:bCs/>
                <w:color w:val="151517"/>
                <w:sz w:val="20"/>
                <w:szCs w:val="20"/>
                <w:lang w:val="es-MX"/>
              </w:rPr>
              <w:t xml:space="preserve">¿Qué establece el </w:t>
            </w:r>
            <w:r w:rsidR="00DF7674">
              <w:rPr>
                <w:b/>
                <w:bCs/>
                <w:color w:val="151517"/>
                <w:sz w:val="20"/>
                <w:szCs w:val="20"/>
                <w:lang w:val="es-MX"/>
              </w:rPr>
              <w:t>D</w:t>
            </w:r>
            <w:r w:rsidRPr="00156460">
              <w:rPr>
                <w:b/>
                <w:bCs/>
                <w:color w:val="151517"/>
                <w:sz w:val="20"/>
                <w:szCs w:val="20"/>
                <w:lang w:val="es-MX"/>
              </w:rPr>
              <w:t xml:space="preserve">ecreto 3075 de 1997 del </w:t>
            </w:r>
            <w:r w:rsidR="00DF7674">
              <w:rPr>
                <w:b/>
                <w:bCs/>
                <w:color w:val="151517"/>
                <w:sz w:val="20"/>
                <w:szCs w:val="20"/>
                <w:lang w:val="es-MX"/>
              </w:rPr>
              <w:t>M</w:t>
            </w:r>
            <w:r w:rsidRPr="00156460">
              <w:rPr>
                <w:b/>
                <w:bCs/>
                <w:color w:val="151517"/>
                <w:sz w:val="20"/>
                <w:szCs w:val="20"/>
                <w:lang w:val="es-MX"/>
              </w:rPr>
              <w:t xml:space="preserve">inisterio de </w:t>
            </w:r>
            <w:r w:rsidR="00DF7674">
              <w:rPr>
                <w:b/>
                <w:bCs/>
                <w:color w:val="151517"/>
                <w:sz w:val="20"/>
                <w:szCs w:val="20"/>
                <w:lang w:val="es-MX"/>
              </w:rPr>
              <w:t>S</w:t>
            </w:r>
            <w:r w:rsidRPr="00156460">
              <w:rPr>
                <w:b/>
                <w:bCs/>
                <w:color w:val="151517"/>
                <w:sz w:val="20"/>
                <w:szCs w:val="20"/>
                <w:lang w:val="es-MX"/>
              </w:rPr>
              <w:t xml:space="preserve">alud de </w:t>
            </w:r>
            <w:r w:rsidR="00DF7674">
              <w:rPr>
                <w:b/>
                <w:bCs/>
                <w:color w:val="151517"/>
                <w:sz w:val="20"/>
                <w:szCs w:val="20"/>
                <w:lang w:val="es-MX"/>
              </w:rPr>
              <w:t>C</w:t>
            </w:r>
            <w:r w:rsidRPr="00156460">
              <w:rPr>
                <w:b/>
                <w:bCs/>
                <w:color w:val="151517"/>
                <w:sz w:val="20"/>
                <w:szCs w:val="20"/>
                <w:lang w:val="es-MX"/>
              </w:rPr>
              <w:t>olombia?</w:t>
            </w:r>
          </w:p>
        </w:tc>
      </w:tr>
      <w:tr w:rsidR="001B688A" w14:paraId="30E1895C" w14:textId="77777777" w:rsidTr="003A0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710C263" w14:textId="463326E0" w:rsidR="001B688A" w:rsidRDefault="001B688A" w:rsidP="001B688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08FE3652" w14:textId="072E3B0B" w:rsidR="001B688A" w:rsidRDefault="00156460" w:rsidP="001B68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156460">
              <w:rPr>
                <w:rFonts w:ascii="Calibri" w:eastAsia="Calibri" w:hAnsi="Calibri" w:cs="Calibri"/>
                <w:color w:val="000000"/>
              </w:rPr>
              <w:t>Las normas para la certificación de negocios gastronómicos.</w:t>
            </w:r>
          </w:p>
        </w:tc>
        <w:tc>
          <w:tcPr>
            <w:tcW w:w="2108" w:type="dxa"/>
            <w:shd w:val="clear" w:color="auto" w:fill="FFFFFF"/>
          </w:tcPr>
          <w:p w14:paraId="1B769FEA" w14:textId="77777777" w:rsidR="001B688A" w:rsidRDefault="001B688A" w:rsidP="001B688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1B688A" w14:paraId="392BD73C" w14:textId="77777777" w:rsidTr="003A027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75F4E7C" w14:textId="1A94BE73" w:rsidR="001B688A" w:rsidRDefault="001B688A" w:rsidP="001B688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7E52D07F" w14:textId="1EDD3826" w:rsidR="001B688A" w:rsidRDefault="00156460" w:rsidP="001B68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156460">
              <w:rPr>
                <w:rFonts w:ascii="Calibri" w:eastAsia="Calibri" w:hAnsi="Calibri" w:cs="Calibri"/>
                <w:color w:val="000000"/>
              </w:rPr>
              <w:t>Las condiciones básicas de saneamiento en establecimientos fabricantes de alimentos.</w:t>
            </w:r>
          </w:p>
        </w:tc>
        <w:tc>
          <w:tcPr>
            <w:tcW w:w="2108" w:type="dxa"/>
            <w:shd w:val="clear" w:color="auto" w:fill="FFFFFF"/>
          </w:tcPr>
          <w:p w14:paraId="4A159617" w14:textId="114F4441" w:rsidR="001B688A" w:rsidRDefault="00156460" w:rsidP="001B688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X</w:t>
            </w:r>
          </w:p>
        </w:tc>
      </w:tr>
      <w:tr w:rsidR="00A63209" w14:paraId="472F2A29" w14:textId="77777777" w:rsidTr="003A0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8FF9AEE" w14:textId="575AEECF" w:rsidR="00A63209" w:rsidRPr="00A63209" w:rsidRDefault="00A63209" w:rsidP="00A63209">
            <w:pPr>
              <w:rPr>
                <w:rFonts w:ascii="Calibri" w:eastAsia="Calibri" w:hAnsi="Calibri" w:cs="Calibri"/>
                <w:color w:val="595959"/>
              </w:rPr>
            </w:pPr>
            <w:r w:rsidRPr="00A63209">
              <w:rPr>
                <w:rFonts w:ascii="Calibri" w:eastAsia="Calibri" w:hAnsi="Calibri" w:cs="Calibri"/>
                <w:color w:val="595959"/>
              </w:rPr>
              <w:t>Opción c)</w:t>
            </w:r>
          </w:p>
        </w:tc>
        <w:tc>
          <w:tcPr>
            <w:tcW w:w="6779" w:type="dxa"/>
            <w:gridSpan w:val="2"/>
            <w:shd w:val="clear" w:color="auto" w:fill="auto"/>
          </w:tcPr>
          <w:p w14:paraId="20E75C61" w14:textId="2726A9DD" w:rsidR="00A63209" w:rsidRPr="00A63209" w:rsidRDefault="00156460" w:rsidP="00A632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156460">
              <w:rPr>
                <w:rFonts w:ascii="Calibri" w:eastAsia="Calibri" w:hAnsi="Calibri" w:cs="Calibri"/>
                <w:color w:val="000000"/>
              </w:rPr>
              <w:t>El código de colores para la separación de residuos sólidos.</w:t>
            </w:r>
          </w:p>
        </w:tc>
        <w:tc>
          <w:tcPr>
            <w:tcW w:w="2108" w:type="dxa"/>
            <w:shd w:val="clear" w:color="auto" w:fill="FFFFFF"/>
          </w:tcPr>
          <w:p w14:paraId="66CFA664" w14:textId="28FA283D" w:rsidR="00A63209" w:rsidRDefault="00A63209" w:rsidP="00A6320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A63209" w14:paraId="30FE4B4D" w14:textId="77777777" w:rsidTr="003A027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845031" w14:textId="56885B68" w:rsidR="00A63209" w:rsidRDefault="00A63209" w:rsidP="00A63209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d)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71055737" w14:textId="7A0C736A" w:rsidR="00A63209" w:rsidRDefault="00156460" w:rsidP="00A632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156460">
              <w:rPr>
                <w:rFonts w:ascii="Calibri" w:eastAsia="Calibri" w:hAnsi="Calibri" w:cs="Calibri"/>
                <w:color w:val="000000"/>
              </w:rPr>
              <w:t>Los requisitos para la exportación de alimentos procesados.</w:t>
            </w:r>
          </w:p>
        </w:tc>
        <w:tc>
          <w:tcPr>
            <w:tcW w:w="2108" w:type="dxa"/>
            <w:shd w:val="clear" w:color="auto" w:fill="FFFFFF"/>
          </w:tcPr>
          <w:p w14:paraId="74EFDD00" w14:textId="77777777" w:rsidR="00A63209" w:rsidRDefault="00A63209" w:rsidP="00A6320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A63209" w14:paraId="6713C1DB" w14:textId="77777777" w:rsidTr="00A63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61ECDB55" w14:textId="77777777" w:rsidR="00A63209" w:rsidRDefault="00A63209" w:rsidP="00A63209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56A7311B" w14:textId="5C5371BC" w:rsidR="00A63209" w:rsidRDefault="00156460" w:rsidP="00A632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156460">
              <w:rPr>
                <w:color w:val="151517"/>
                <w:sz w:val="20"/>
                <w:szCs w:val="20"/>
              </w:rPr>
              <w:t>Muy bien. El Decreto 3075 de 1997 reglamenta las condiciones básicas de saneamiento en establecimientos fabricantes de alimentos, incluyendo las Buenas Prácticas de Manufactura (BPM).</w:t>
            </w:r>
          </w:p>
        </w:tc>
      </w:tr>
      <w:tr w:rsidR="00A63209" w14:paraId="61770201" w14:textId="77777777" w:rsidTr="00A6320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7C00E1B8" w14:textId="77777777" w:rsidR="00A63209" w:rsidRDefault="00A63209" w:rsidP="00A63209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48E05704" w14:textId="77777777" w:rsidR="00A63209" w:rsidRDefault="00A63209" w:rsidP="00A632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</w:rPr>
              <w:t>Respuesta incorrecta, revise nuevamente el contenido del componente formativo.</w:t>
            </w:r>
          </w:p>
        </w:tc>
      </w:tr>
      <w:tr w:rsidR="00A63209" w14:paraId="6F98B9CF" w14:textId="77777777" w:rsidTr="00A63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2D94BA21" w14:textId="77777777" w:rsidR="00A63209" w:rsidRDefault="00A63209" w:rsidP="00A63209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Pregunta 5</w:t>
            </w:r>
          </w:p>
        </w:tc>
        <w:tc>
          <w:tcPr>
            <w:tcW w:w="7778" w:type="dxa"/>
            <w:gridSpan w:val="2"/>
          </w:tcPr>
          <w:p w14:paraId="3DB54EB1" w14:textId="0A8F232D" w:rsidR="00A63209" w:rsidRPr="00156460" w:rsidRDefault="00156460" w:rsidP="00A632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151517"/>
                <w:sz w:val="20"/>
                <w:szCs w:val="20"/>
                <w:lang w:val="es-MX"/>
              </w:rPr>
            </w:pPr>
            <w:r w:rsidRPr="00156460">
              <w:rPr>
                <w:b/>
                <w:bCs/>
                <w:color w:val="151517"/>
                <w:sz w:val="20"/>
                <w:szCs w:val="20"/>
                <w:lang w:val="es-MX"/>
              </w:rPr>
              <w:t>¿Qué tipo de microorganismo está comúnmente asociado a alimentos como huevos, pollo y mayonesa casera?</w:t>
            </w:r>
          </w:p>
        </w:tc>
      </w:tr>
      <w:tr w:rsidR="00A63209" w14:paraId="16D92110" w14:textId="77777777" w:rsidTr="003A027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11D2E6A" w14:textId="71DBD7DD" w:rsidR="00A63209" w:rsidRDefault="00A63209" w:rsidP="00A63209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678A67DB" w14:textId="411CAD54" w:rsidR="00A63209" w:rsidRDefault="00156460" w:rsidP="00A632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156460">
              <w:rPr>
                <w:rFonts w:ascii="Calibri" w:eastAsia="Calibri" w:hAnsi="Calibri" w:cs="Calibri"/>
                <w:i/>
                <w:iCs/>
                <w:color w:val="000000"/>
              </w:rPr>
              <w:t>Escherichia coli</w:t>
            </w:r>
            <w:r w:rsidRPr="00156460">
              <w:rPr>
                <w:rFonts w:ascii="Calibri" w:eastAsia="Calibri" w:hAnsi="Calibri" w:cs="Calibri"/>
                <w:color w:val="000000"/>
              </w:rPr>
              <w:t>.</w:t>
            </w:r>
          </w:p>
        </w:tc>
        <w:tc>
          <w:tcPr>
            <w:tcW w:w="2108" w:type="dxa"/>
            <w:shd w:val="clear" w:color="auto" w:fill="FFFFFF"/>
          </w:tcPr>
          <w:p w14:paraId="43BF241C" w14:textId="77777777" w:rsidR="00A63209" w:rsidRDefault="00A63209" w:rsidP="00A6320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A63209" w14:paraId="4A246D50" w14:textId="77777777" w:rsidTr="003A0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2D622F4" w14:textId="6D6C5C05" w:rsidR="00A63209" w:rsidRDefault="00A63209" w:rsidP="00A63209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0C07B0B4" w14:textId="130321D7" w:rsidR="00A63209" w:rsidRDefault="00156460" w:rsidP="00A632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156460">
              <w:rPr>
                <w:rFonts w:ascii="Calibri" w:eastAsia="Calibri" w:hAnsi="Calibri" w:cs="Calibri"/>
                <w:i/>
                <w:iCs/>
                <w:color w:val="000000"/>
              </w:rPr>
              <w:t>Listeria monocytogenes</w:t>
            </w:r>
            <w:r w:rsidRPr="00156460">
              <w:rPr>
                <w:rFonts w:ascii="Calibri" w:eastAsia="Calibri" w:hAnsi="Calibri" w:cs="Calibri"/>
                <w:color w:val="000000"/>
              </w:rPr>
              <w:t>.</w:t>
            </w:r>
          </w:p>
        </w:tc>
        <w:tc>
          <w:tcPr>
            <w:tcW w:w="2108" w:type="dxa"/>
            <w:shd w:val="clear" w:color="auto" w:fill="FFFFFF"/>
          </w:tcPr>
          <w:p w14:paraId="1E129680" w14:textId="671F6520" w:rsidR="00A63209" w:rsidRDefault="00A63209" w:rsidP="00A6320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A63209" w14:paraId="762EE4AB" w14:textId="77777777" w:rsidTr="003A027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CC5DCAF" w14:textId="71131EC1" w:rsidR="00A63209" w:rsidRDefault="00A63209" w:rsidP="00A63209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c)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5DB012E5" w14:textId="61DE64D4" w:rsidR="00A63209" w:rsidRDefault="00156460" w:rsidP="00A632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156460">
              <w:rPr>
                <w:rFonts w:ascii="Calibri" w:eastAsia="Calibri" w:hAnsi="Calibri" w:cs="Calibri"/>
                <w:i/>
                <w:iCs/>
                <w:color w:val="000000"/>
              </w:rPr>
              <w:t>Salmonella</w:t>
            </w:r>
            <w:r w:rsidRPr="00156460">
              <w:rPr>
                <w:rFonts w:ascii="Calibri" w:eastAsia="Calibri" w:hAnsi="Calibri" w:cs="Calibri"/>
                <w:color w:val="000000"/>
              </w:rPr>
              <w:t> spp.</w:t>
            </w:r>
          </w:p>
        </w:tc>
        <w:tc>
          <w:tcPr>
            <w:tcW w:w="2108" w:type="dxa"/>
            <w:shd w:val="clear" w:color="auto" w:fill="FFFFFF"/>
          </w:tcPr>
          <w:p w14:paraId="46D1B58E" w14:textId="30452168" w:rsidR="00A63209" w:rsidRDefault="00156460" w:rsidP="00A6320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X</w:t>
            </w:r>
          </w:p>
        </w:tc>
      </w:tr>
      <w:tr w:rsidR="00A63209" w14:paraId="53456BAF" w14:textId="77777777" w:rsidTr="003A0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AE4F64" w14:textId="058FC488" w:rsidR="00A63209" w:rsidRDefault="00A63209" w:rsidP="00A63209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d)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46289F92" w14:textId="6B83B217" w:rsidR="00A63209" w:rsidRDefault="00156460" w:rsidP="00A632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156460">
              <w:rPr>
                <w:rFonts w:ascii="Calibri" w:eastAsia="Calibri" w:hAnsi="Calibri" w:cs="Calibri"/>
                <w:i/>
                <w:iCs/>
                <w:color w:val="000000"/>
              </w:rPr>
              <w:t>Staphylococcus aureus</w:t>
            </w:r>
            <w:r w:rsidRPr="00156460">
              <w:rPr>
                <w:rFonts w:ascii="Calibri" w:eastAsia="Calibri" w:hAnsi="Calibri" w:cs="Calibri"/>
                <w:color w:val="000000"/>
              </w:rPr>
              <w:t>.</w:t>
            </w:r>
          </w:p>
        </w:tc>
        <w:tc>
          <w:tcPr>
            <w:tcW w:w="2108" w:type="dxa"/>
            <w:shd w:val="clear" w:color="auto" w:fill="FFFFFF"/>
          </w:tcPr>
          <w:p w14:paraId="1F7E81C7" w14:textId="77777777" w:rsidR="00A63209" w:rsidRDefault="00A63209" w:rsidP="00A6320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A63209" w14:paraId="51FC2FA6" w14:textId="77777777" w:rsidTr="00A6320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72827478" w14:textId="77777777" w:rsidR="00A63209" w:rsidRDefault="00A63209" w:rsidP="00A63209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11BB1AB4" w14:textId="6A761791" w:rsidR="00A63209" w:rsidRDefault="00156460" w:rsidP="00A632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156460">
              <w:rPr>
                <w:color w:val="151517"/>
                <w:sz w:val="20"/>
                <w:szCs w:val="20"/>
              </w:rPr>
              <w:t>Correcto. La </w:t>
            </w:r>
            <w:r w:rsidRPr="00156460">
              <w:rPr>
                <w:i/>
                <w:iCs/>
                <w:color w:val="151517"/>
                <w:sz w:val="20"/>
                <w:szCs w:val="20"/>
              </w:rPr>
              <w:t>Salmonella</w:t>
            </w:r>
            <w:r w:rsidRPr="00156460">
              <w:rPr>
                <w:color w:val="151517"/>
                <w:sz w:val="20"/>
                <w:szCs w:val="20"/>
              </w:rPr>
              <w:t> spp. se encuentra comúnmente en huevos, pollo y mayonesa casera, y sus síntomas incluyen diarrea, fiebre y vómito.</w:t>
            </w:r>
          </w:p>
        </w:tc>
      </w:tr>
      <w:tr w:rsidR="00A63209" w14:paraId="23F7735C" w14:textId="77777777" w:rsidTr="00A63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52BCDF5A" w14:textId="77777777" w:rsidR="00A63209" w:rsidRDefault="00A63209" w:rsidP="00A63209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32D156B0" w14:textId="77777777" w:rsidR="00A63209" w:rsidRDefault="00A63209" w:rsidP="00A632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</w:rPr>
              <w:t>Respuesta incorrecta, revise nuevamente el contenido del componente formativo.</w:t>
            </w:r>
          </w:p>
        </w:tc>
      </w:tr>
      <w:tr w:rsidR="00A63209" w14:paraId="0BDC8665" w14:textId="77777777" w:rsidTr="00A6320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67114698" w14:textId="77777777" w:rsidR="00A63209" w:rsidRDefault="00A63209" w:rsidP="00A63209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Pregunta 6</w:t>
            </w:r>
          </w:p>
        </w:tc>
        <w:tc>
          <w:tcPr>
            <w:tcW w:w="7778" w:type="dxa"/>
            <w:gridSpan w:val="2"/>
            <w:shd w:val="clear" w:color="auto" w:fill="FBE5D5"/>
          </w:tcPr>
          <w:p w14:paraId="2A048E86" w14:textId="6057D3DC" w:rsidR="00A63209" w:rsidRPr="00156460" w:rsidRDefault="00156460" w:rsidP="00A632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1517"/>
                <w:sz w:val="20"/>
                <w:szCs w:val="20"/>
                <w:lang w:val="es-MX"/>
              </w:rPr>
            </w:pPr>
            <w:r w:rsidRPr="00156460">
              <w:rPr>
                <w:b/>
                <w:bCs/>
                <w:color w:val="151517"/>
                <w:sz w:val="20"/>
                <w:szCs w:val="20"/>
                <w:lang w:val="es-MX"/>
              </w:rPr>
              <w:t>¿Cuál es la concentración recomendada de cloro para la desinfección de mesones de acero inoxidable?</w:t>
            </w:r>
          </w:p>
        </w:tc>
      </w:tr>
      <w:tr w:rsidR="00A63209" w14:paraId="79830A80" w14:textId="77777777" w:rsidTr="003A0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61C90C2" w14:textId="739D34BB" w:rsidR="00A63209" w:rsidRDefault="00A63209" w:rsidP="00A63209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30EA2191" w14:textId="15BBB9E3" w:rsidR="00A63209" w:rsidRDefault="00156460" w:rsidP="00A632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156460">
              <w:rPr>
                <w:rFonts w:ascii="Calibri" w:eastAsia="Calibri" w:hAnsi="Calibri" w:cs="Calibri"/>
                <w:color w:val="000000"/>
              </w:rPr>
              <w:t>50 ppm.</w:t>
            </w:r>
          </w:p>
        </w:tc>
        <w:tc>
          <w:tcPr>
            <w:tcW w:w="2108" w:type="dxa"/>
            <w:shd w:val="clear" w:color="auto" w:fill="FFFFFF"/>
          </w:tcPr>
          <w:p w14:paraId="21168F45" w14:textId="0D933477" w:rsidR="00156460" w:rsidRDefault="00156460" w:rsidP="00A6320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A63209" w14:paraId="70202EE7" w14:textId="77777777" w:rsidTr="003A027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336D8CC" w14:textId="32DA0503" w:rsidR="00A63209" w:rsidRDefault="00A63209" w:rsidP="00A63209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5A27CD2B" w14:textId="5EB3A8F1" w:rsidR="00A63209" w:rsidRDefault="00156460" w:rsidP="00A632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10</w:t>
            </w:r>
            <w:r w:rsidRPr="00156460">
              <w:rPr>
                <w:rFonts w:ascii="Calibri" w:eastAsia="Calibri" w:hAnsi="Calibri" w:cs="Calibri"/>
                <w:color w:val="000000"/>
              </w:rPr>
              <w:t>0 ppm.</w:t>
            </w:r>
          </w:p>
        </w:tc>
        <w:tc>
          <w:tcPr>
            <w:tcW w:w="2108" w:type="dxa"/>
            <w:shd w:val="clear" w:color="auto" w:fill="FFFFFF"/>
          </w:tcPr>
          <w:p w14:paraId="43F6DA44" w14:textId="2D6508C2" w:rsidR="00A63209" w:rsidRDefault="00156460" w:rsidP="00A6320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X</w:t>
            </w:r>
          </w:p>
        </w:tc>
      </w:tr>
      <w:tr w:rsidR="00A63209" w14:paraId="6BE5746A" w14:textId="77777777" w:rsidTr="003A0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E9B5171" w14:textId="70FF1DED" w:rsidR="00A63209" w:rsidRDefault="00A63209" w:rsidP="00A63209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c)</w:t>
            </w:r>
          </w:p>
        </w:tc>
        <w:tc>
          <w:tcPr>
            <w:tcW w:w="6779" w:type="dxa"/>
            <w:gridSpan w:val="2"/>
            <w:shd w:val="clear" w:color="auto" w:fill="auto"/>
          </w:tcPr>
          <w:p w14:paraId="37902B40" w14:textId="07C1ED43" w:rsidR="00A63209" w:rsidRDefault="00156460" w:rsidP="00A632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156460">
              <w:rPr>
                <w:rFonts w:ascii="Calibri" w:eastAsia="Calibri" w:hAnsi="Calibri" w:cs="Calibri"/>
                <w:color w:val="000000"/>
              </w:rPr>
              <w:t>200 ppm.</w:t>
            </w:r>
          </w:p>
        </w:tc>
        <w:tc>
          <w:tcPr>
            <w:tcW w:w="2108" w:type="dxa"/>
            <w:shd w:val="clear" w:color="auto" w:fill="FFFFFF"/>
          </w:tcPr>
          <w:p w14:paraId="30D80FDE" w14:textId="77777777" w:rsidR="00A63209" w:rsidRDefault="00A63209" w:rsidP="00A6320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A63209" w14:paraId="1C351F50" w14:textId="77777777" w:rsidTr="003A027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B2FC95D" w14:textId="062C0523" w:rsidR="00A63209" w:rsidRDefault="00A63209" w:rsidP="00A63209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d)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434CAA6F" w14:textId="2635D204" w:rsidR="00A63209" w:rsidRDefault="00156460" w:rsidP="00A632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156460">
              <w:rPr>
                <w:rFonts w:ascii="Calibri" w:eastAsia="Calibri" w:hAnsi="Calibri" w:cs="Calibri"/>
                <w:color w:val="000000"/>
              </w:rPr>
              <w:t>50</w:t>
            </w:r>
            <w:r>
              <w:rPr>
                <w:rFonts w:ascii="Calibri" w:eastAsia="Calibri" w:hAnsi="Calibri" w:cs="Calibri"/>
                <w:color w:val="000000"/>
              </w:rPr>
              <w:t xml:space="preserve">0 </w:t>
            </w:r>
            <w:r w:rsidRPr="00156460">
              <w:rPr>
                <w:rFonts w:ascii="Calibri" w:eastAsia="Calibri" w:hAnsi="Calibri" w:cs="Calibri"/>
                <w:color w:val="000000"/>
              </w:rPr>
              <w:t>ppm.</w:t>
            </w:r>
          </w:p>
        </w:tc>
        <w:tc>
          <w:tcPr>
            <w:tcW w:w="2108" w:type="dxa"/>
            <w:shd w:val="clear" w:color="auto" w:fill="FFFFFF"/>
          </w:tcPr>
          <w:p w14:paraId="6F334042" w14:textId="77777777" w:rsidR="00A63209" w:rsidRDefault="00A63209" w:rsidP="00A6320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A63209" w14:paraId="486AFD69" w14:textId="77777777" w:rsidTr="00A63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1DB449B5" w14:textId="77777777" w:rsidR="00A63209" w:rsidRDefault="00A63209" w:rsidP="00A63209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287C6CE9" w14:textId="0F425E40" w:rsidR="00A63209" w:rsidRDefault="00156460" w:rsidP="00A632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51517"/>
                <w:sz w:val="20"/>
                <w:szCs w:val="20"/>
              </w:rPr>
            </w:pPr>
            <w:r w:rsidRPr="00156460">
              <w:rPr>
                <w:color w:val="151517"/>
                <w:sz w:val="20"/>
                <w:szCs w:val="20"/>
              </w:rPr>
              <w:t>Así es</w:t>
            </w:r>
            <w:r>
              <w:rPr>
                <w:color w:val="151517"/>
                <w:sz w:val="20"/>
                <w:szCs w:val="20"/>
              </w:rPr>
              <w:t>.</w:t>
            </w:r>
            <w:r w:rsidRPr="00156460">
              <w:rPr>
                <w:color w:val="151517"/>
                <w:sz w:val="20"/>
                <w:szCs w:val="20"/>
              </w:rPr>
              <w:t xml:space="preserve"> La concentración recomendada de cloro para mesones de acero inoxidable es de 100 ppm, con un tiempo de contacto de 2-3 minutos.</w:t>
            </w:r>
          </w:p>
        </w:tc>
      </w:tr>
      <w:tr w:rsidR="00A63209" w14:paraId="07A045B6" w14:textId="77777777" w:rsidTr="00A6320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4B888C05" w14:textId="77777777" w:rsidR="00A63209" w:rsidRDefault="00A63209" w:rsidP="00A63209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lastRenderedPageBreak/>
              <w:t>Comentario respuesta incorrecta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507084B7" w14:textId="77777777" w:rsidR="00A63209" w:rsidRDefault="00A63209" w:rsidP="00A632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</w:rPr>
              <w:t>Respuesta incorrecta, revise nuevamente el contenido del componente formativo.</w:t>
            </w:r>
          </w:p>
        </w:tc>
      </w:tr>
      <w:tr w:rsidR="00A63209" w14:paraId="08C40E07" w14:textId="77777777" w:rsidTr="00A63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2A9F19CE" w14:textId="77777777" w:rsidR="00A63209" w:rsidRDefault="00A63209" w:rsidP="00A63209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Pregunta 7</w:t>
            </w:r>
          </w:p>
        </w:tc>
        <w:tc>
          <w:tcPr>
            <w:tcW w:w="7778" w:type="dxa"/>
            <w:gridSpan w:val="2"/>
          </w:tcPr>
          <w:p w14:paraId="34ADC0A3" w14:textId="3C07C00F" w:rsidR="00A63209" w:rsidRPr="00156460" w:rsidRDefault="00156460" w:rsidP="00A632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151517"/>
                <w:sz w:val="20"/>
                <w:szCs w:val="20"/>
                <w:lang w:val="es-MX"/>
              </w:rPr>
            </w:pPr>
            <w:r w:rsidRPr="00156460">
              <w:rPr>
                <w:b/>
                <w:bCs/>
                <w:color w:val="151517"/>
                <w:sz w:val="20"/>
                <w:szCs w:val="20"/>
                <w:lang w:val="es-MX"/>
              </w:rPr>
              <w:t>¿Qué tipo de pasta se caracteriza por ser larga, plana y muy ancha (15-20 mm), y se utiliza idealmente para salsas de caza y ragús contundentes?</w:t>
            </w:r>
          </w:p>
        </w:tc>
      </w:tr>
      <w:tr w:rsidR="00A63209" w14:paraId="4862F072" w14:textId="77777777" w:rsidTr="003A027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45AC9BB" w14:textId="2B30D376" w:rsidR="00A63209" w:rsidRDefault="00A63209" w:rsidP="00A63209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09F9E4B4" w14:textId="3ADF032B" w:rsidR="00A63209" w:rsidRPr="00156460" w:rsidRDefault="00156460" w:rsidP="00A632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iCs/>
                <w:color w:val="000000"/>
              </w:rPr>
            </w:pPr>
            <w:r w:rsidRPr="00156460">
              <w:rPr>
                <w:rFonts w:ascii="Calibri" w:eastAsia="Calibri" w:hAnsi="Calibri" w:cs="Calibri"/>
                <w:i/>
                <w:iCs/>
                <w:color w:val="000000"/>
              </w:rPr>
              <w:t>Spaghetti.</w:t>
            </w:r>
          </w:p>
        </w:tc>
        <w:tc>
          <w:tcPr>
            <w:tcW w:w="2108" w:type="dxa"/>
            <w:shd w:val="clear" w:color="auto" w:fill="FFFFFF"/>
          </w:tcPr>
          <w:p w14:paraId="52C771BB" w14:textId="77777777" w:rsidR="00A63209" w:rsidRDefault="00A63209" w:rsidP="00A6320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A63209" w14:paraId="56E47F6D" w14:textId="77777777" w:rsidTr="003A0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AF1344" w14:textId="600A7EBC" w:rsidR="00A63209" w:rsidRDefault="00A63209" w:rsidP="00A63209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5582E6FA" w14:textId="13FA5B79" w:rsidR="00A63209" w:rsidRPr="00156460" w:rsidRDefault="00156460" w:rsidP="00A632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iCs/>
                <w:color w:val="000000"/>
              </w:rPr>
            </w:pPr>
            <w:r w:rsidRPr="00156460">
              <w:rPr>
                <w:rFonts w:ascii="Calibri" w:eastAsia="Calibri" w:hAnsi="Calibri" w:cs="Calibri"/>
                <w:i/>
                <w:iCs/>
                <w:color w:val="000000"/>
              </w:rPr>
              <w:t>Fettuccine.</w:t>
            </w:r>
          </w:p>
        </w:tc>
        <w:tc>
          <w:tcPr>
            <w:tcW w:w="2108" w:type="dxa"/>
            <w:shd w:val="clear" w:color="auto" w:fill="FFFFFF"/>
          </w:tcPr>
          <w:p w14:paraId="19E3E568" w14:textId="7C18B6E7" w:rsidR="00A63209" w:rsidRDefault="00A63209" w:rsidP="00A6320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A63209" w14:paraId="6CA4EFA2" w14:textId="77777777" w:rsidTr="003A027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DC74BAC" w14:textId="0DACD62E" w:rsidR="00A63209" w:rsidRDefault="00A63209" w:rsidP="00A63209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c)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71AEED68" w14:textId="3D28DAAC" w:rsidR="00A63209" w:rsidRPr="00156460" w:rsidRDefault="00156460" w:rsidP="00A632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iCs/>
                <w:color w:val="000000"/>
              </w:rPr>
            </w:pPr>
            <w:r w:rsidRPr="00156460">
              <w:rPr>
                <w:rFonts w:ascii="Calibri" w:eastAsia="Calibri" w:hAnsi="Calibri" w:cs="Calibri"/>
                <w:i/>
                <w:iCs/>
                <w:color w:val="000000"/>
              </w:rPr>
              <w:t>Pappardelle.</w:t>
            </w:r>
          </w:p>
        </w:tc>
        <w:tc>
          <w:tcPr>
            <w:tcW w:w="2108" w:type="dxa"/>
            <w:shd w:val="clear" w:color="auto" w:fill="FFFFFF"/>
          </w:tcPr>
          <w:p w14:paraId="5ED6AC82" w14:textId="30926AD2" w:rsidR="00A63209" w:rsidRDefault="00156460" w:rsidP="00A6320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X</w:t>
            </w:r>
          </w:p>
        </w:tc>
      </w:tr>
      <w:tr w:rsidR="00A63209" w14:paraId="1341B13E" w14:textId="77777777" w:rsidTr="003A0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284E6E8" w14:textId="3AA15B0F" w:rsidR="00A63209" w:rsidRDefault="00A63209" w:rsidP="00A63209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d)</w:t>
            </w:r>
          </w:p>
        </w:tc>
        <w:tc>
          <w:tcPr>
            <w:tcW w:w="6779" w:type="dxa"/>
            <w:gridSpan w:val="2"/>
            <w:shd w:val="clear" w:color="auto" w:fill="auto"/>
          </w:tcPr>
          <w:p w14:paraId="4F9B3FFA" w14:textId="7A7ABCAA" w:rsidR="00A63209" w:rsidRPr="00156460" w:rsidRDefault="00156460" w:rsidP="00A632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iCs/>
                <w:color w:val="000000"/>
              </w:rPr>
            </w:pPr>
            <w:r w:rsidRPr="00156460">
              <w:rPr>
                <w:rFonts w:ascii="Calibri" w:eastAsia="Calibri" w:hAnsi="Calibri" w:cs="Calibri"/>
                <w:i/>
                <w:iCs/>
                <w:color w:val="000000"/>
              </w:rPr>
              <w:t>Linguine.</w:t>
            </w:r>
          </w:p>
        </w:tc>
        <w:tc>
          <w:tcPr>
            <w:tcW w:w="2108" w:type="dxa"/>
            <w:shd w:val="clear" w:color="auto" w:fill="FFFFFF"/>
          </w:tcPr>
          <w:p w14:paraId="11F230AA" w14:textId="77777777" w:rsidR="00A63209" w:rsidRDefault="00A63209" w:rsidP="00A6320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A63209" w14:paraId="481ECCE1" w14:textId="77777777" w:rsidTr="00A6320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16F95EBA" w14:textId="77777777" w:rsidR="00A63209" w:rsidRDefault="00A63209" w:rsidP="00A63209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77B3CF26" w14:textId="75C28491" w:rsidR="00A63209" w:rsidRDefault="00156460" w:rsidP="00A632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  <w:sz w:val="20"/>
                <w:szCs w:val="20"/>
              </w:rPr>
            </w:pPr>
            <w:r w:rsidRPr="00156460">
              <w:rPr>
                <w:color w:val="151517"/>
                <w:sz w:val="20"/>
                <w:szCs w:val="20"/>
              </w:rPr>
              <w:t>Excelente. La</w:t>
            </w:r>
            <w:r w:rsidRPr="00DF7674">
              <w:rPr>
                <w:i/>
                <w:iCs/>
                <w:color w:val="151517"/>
                <w:sz w:val="20"/>
                <w:szCs w:val="20"/>
              </w:rPr>
              <w:t xml:space="preserve"> pappardelle</w:t>
            </w:r>
            <w:r w:rsidRPr="00156460">
              <w:rPr>
                <w:color w:val="151517"/>
                <w:sz w:val="20"/>
                <w:szCs w:val="20"/>
              </w:rPr>
              <w:t xml:space="preserve"> es una pasta larga, plana y muy ancha (15-20 mm), ideal para salsas de caza y ragús contundentes como el </w:t>
            </w:r>
            <w:r w:rsidRPr="00156460">
              <w:rPr>
                <w:i/>
                <w:iCs/>
                <w:color w:val="151517"/>
                <w:sz w:val="20"/>
                <w:szCs w:val="20"/>
              </w:rPr>
              <w:t>pappardelle al cinghiale</w:t>
            </w:r>
            <w:r w:rsidRPr="00156460">
              <w:rPr>
                <w:color w:val="151517"/>
                <w:sz w:val="20"/>
                <w:szCs w:val="20"/>
              </w:rPr>
              <w:t>.</w:t>
            </w:r>
          </w:p>
        </w:tc>
      </w:tr>
      <w:tr w:rsidR="00A63209" w14:paraId="02A0CD3E" w14:textId="77777777" w:rsidTr="00A63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60A6B91D" w14:textId="77777777" w:rsidR="00A63209" w:rsidRDefault="00A63209" w:rsidP="00A63209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77188485" w14:textId="77777777" w:rsidR="00A63209" w:rsidRDefault="00A63209" w:rsidP="00A632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</w:rPr>
              <w:t>Respuesta incorrecta, revise nuevamente el contenido del componente formativo.</w:t>
            </w:r>
          </w:p>
        </w:tc>
      </w:tr>
      <w:tr w:rsidR="00A63209" w14:paraId="4986176E" w14:textId="77777777" w:rsidTr="00A6320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6DEE7ECA" w14:textId="77777777" w:rsidR="00A63209" w:rsidRDefault="00A63209" w:rsidP="00A63209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Pregunta 8</w:t>
            </w:r>
          </w:p>
        </w:tc>
        <w:tc>
          <w:tcPr>
            <w:tcW w:w="7778" w:type="dxa"/>
            <w:gridSpan w:val="2"/>
            <w:shd w:val="clear" w:color="auto" w:fill="FBE5D5"/>
          </w:tcPr>
          <w:p w14:paraId="7182FF39" w14:textId="3AF3BFF3" w:rsidR="00A63209" w:rsidRPr="00156460" w:rsidRDefault="00156460" w:rsidP="00A632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1517"/>
                <w:sz w:val="20"/>
                <w:szCs w:val="20"/>
                <w:lang w:val="es-MX"/>
              </w:rPr>
            </w:pPr>
            <w:r w:rsidRPr="00156460">
              <w:rPr>
                <w:b/>
                <w:bCs/>
                <w:color w:val="151517"/>
                <w:sz w:val="20"/>
                <w:szCs w:val="20"/>
                <w:lang w:val="es-MX"/>
              </w:rPr>
              <w:t>¿Qué significa el término italiano "</w:t>
            </w:r>
            <w:r w:rsidRPr="00DF7674">
              <w:rPr>
                <w:b/>
                <w:bCs/>
                <w:i/>
                <w:iCs/>
                <w:color w:val="151517"/>
                <w:sz w:val="20"/>
                <w:szCs w:val="20"/>
                <w:lang w:val="es-MX"/>
              </w:rPr>
              <w:t>al dente</w:t>
            </w:r>
            <w:r w:rsidRPr="00156460">
              <w:rPr>
                <w:b/>
                <w:bCs/>
                <w:color w:val="151517"/>
                <w:sz w:val="20"/>
                <w:szCs w:val="20"/>
                <w:lang w:val="es-MX"/>
              </w:rPr>
              <w:t>" en la cocción de la pasta?</w:t>
            </w:r>
          </w:p>
        </w:tc>
      </w:tr>
      <w:tr w:rsidR="00A63209" w14:paraId="6BC8766C" w14:textId="77777777" w:rsidTr="003A0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83DBC31" w14:textId="04C9A54C" w:rsidR="00A63209" w:rsidRDefault="00A63209" w:rsidP="00A63209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3369667D" w14:textId="118A0234" w:rsidR="00A63209" w:rsidRDefault="00156460" w:rsidP="00A632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156460">
              <w:rPr>
                <w:rFonts w:ascii="Calibri" w:eastAsia="Calibri" w:hAnsi="Calibri" w:cs="Calibri"/>
                <w:color w:val="000000"/>
              </w:rPr>
              <w:t>Que la pasta está completamente blanda y pastosa.</w:t>
            </w:r>
          </w:p>
        </w:tc>
        <w:tc>
          <w:tcPr>
            <w:tcW w:w="2108" w:type="dxa"/>
            <w:shd w:val="clear" w:color="auto" w:fill="FFFFFF"/>
          </w:tcPr>
          <w:p w14:paraId="6D8D9636" w14:textId="1AF912A5" w:rsidR="00A63209" w:rsidRDefault="00A63209" w:rsidP="00A6320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A63209" w14:paraId="3BA4076D" w14:textId="77777777" w:rsidTr="003A027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4740127" w14:textId="41473235" w:rsidR="00A63209" w:rsidRDefault="00A63209" w:rsidP="00A63209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715CE8A4" w14:textId="1CEE412A" w:rsidR="00A63209" w:rsidRDefault="00156460" w:rsidP="00A632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156460">
              <w:rPr>
                <w:rFonts w:ascii="Calibri" w:eastAsia="Calibri" w:hAnsi="Calibri" w:cs="Calibri"/>
                <w:color w:val="000000"/>
              </w:rPr>
              <w:t>Que la pasta está cocida pero ofrece cierta resistencia al morderla.</w:t>
            </w:r>
          </w:p>
        </w:tc>
        <w:tc>
          <w:tcPr>
            <w:tcW w:w="2108" w:type="dxa"/>
            <w:shd w:val="clear" w:color="auto" w:fill="FFFFFF"/>
          </w:tcPr>
          <w:p w14:paraId="1455D39E" w14:textId="505587F1" w:rsidR="00A63209" w:rsidRDefault="00156460" w:rsidP="00A6320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X</w:t>
            </w:r>
          </w:p>
        </w:tc>
      </w:tr>
      <w:tr w:rsidR="00A63209" w14:paraId="3130F1CC" w14:textId="77777777" w:rsidTr="003A0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0E697035" w14:textId="635E04C0" w:rsidR="00A63209" w:rsidRDefault="00A63209" w:rsidP="00A63209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c)</w:t>
            </w:r>
          </w:p>
        </w:tc>
        <w:tc>
          <w:tcPr>
            <w:tcW w:w="6779" w:type="dxa"/>
            <w:gridSpan w:val="2"/>
            <w:shd w:val="clear" w:color="auto" w:fill="auto"/>
          </w:tcPr>
          <w:p w14:paraId="7E025D91" w14:textId="23FBE628" w:rsidR="00A63209" w:rsidRDefault="00156460" w:rsidP="00A632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156460">
              <w:rPr>
                <w:rFonts w:ascii="Calibri" w:eastAsia="Calibri" w:hAnsi="Calibri" w:cs="Calibri"/>
                <w:color w:val="000000"/>
              </w:rPr>
              <w:t>Que la pasta se ha cocido en exceso y se ha deshecho.</w:t>
            </w:r>
          </w:p>
        </w:tc>
        <w:tc>
          <w:tcPr>
            <w:tcW w:w="2108" w:type="dxa"/>
            <w:shd w:val="clear" w:color="auto" w:fill="FFFFFF"/>
          </w:tcPr>
          <w:p w14:paraId="3BCC8C58" w14:textId="77777777" w:rsidR="00A63209" w:rsidRDefault="00A63209" w:rsidP="00A6320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A63209" w14:paraId="7229FC15" w14:textId="77777777" w:rsidTr="003A027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39CD0BC" w14:textId="28E9305D" w:rsidR="00A63209" w:rsidRDefault="00A63209" w:rsidP="00A63209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d)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52008AAC" w14:textId="4BBE4E3D" w:rsidR="00A63209" w:rsidRDefault="00156460" w:rsidP="00A632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156460">
              <w:rPr>
                <w:rFonts w:ascii="Calibri" w:eastAsia="Calibri" w:hAnsi="Calibri" w:cs="Calibri"/>
                <w:color w:val="000000"/>
              </w:rPr>
              <w:t>Que la pasta se ha cocinado con abundante aceite de oliva.</w:t>
            </w:r>
          </w:p>
        </w:tc>
        <w:tc>
          <w:tcPr>
            <w:tcW w:w="2108" w:type="dxa"/>
            <w:shd w:val="clear" w:color="auto" w:fill="FFFFFF"/>
          </w:tcPr>
          <w:p w14:paraId="79D4C22C" w14:textId="7C4D1B6A" w:rsidR="00A63209" w:rsidRDefault="00A63209" w:rsidP="00A6320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A63209" w14:paraId="105E81C3" w14:textId="77777777" w:rsidTr="00A63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1EBDAED3" w14:textId="77777777" w:rsidR="00A63209" w:rsidRDefault="00A63209" w:rsidP="00A63209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6DE8A067" w14:textId="2F11444D" w:rsidR="00A63209" w:rsidRDefault="00156460" w:rsidP="00A632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51517"/>
                <w:sz w:val="20"/>
                <w:szCs w:val="20"/>
              </w:rPr>
            </w:pPr>
            <w:r w:rsidRPr="00156460">
              <w:rPr>
                <w:color w:val="151517"/>
                <w:sz w:val="20"/>
                <w:szCs w:val="20"/>
              </w:rPr>
              <w:t>Muy bien. "</w:t>
            </w:r>
            <w:r w:rsidRPr="00DF7674">
              <w:rPr>
                <w:i/>
                <w:iCs/>
                <w:color w:val="151517"/>
                <w:sz w:val="20"/>
                <w:szCs w:val="20"/>
              </w:rPr>
              <w:t>al dente"</w:t>
            </w:r>
            <w:r w:rsidRPr="00156460">
              <w:rPr>
                <w:color w:val="151517"/>
                <w:sz w:val="20"/>
                <w:szCs w:val="20"/>
              </w:rPr>
              <w:t xml:space="preserve"> significa "al diente" en italiano y describe el punto de cocción ideal donde la pasta está cocida pero aún firme al morderla.</w:t>
            </w:r>
          </w:p>
        </w:tc>
      </w:tr>
      <w:tr w:rsidR="00A63209" w14:paraId="7A214C31" w14:textId="77777777" w:rsidTr="00A6320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14A4D05D" w14:textId="77777777" w:rsidR="00A63209" w:rsidRDefault="00A63209" w:rsidP="00A63209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11DA2DF2" w14:textId="77777777" w:rsidR="00A63209" w:rsidRDefault="00A63209" w:rsidP="00A632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</w:rPr>
              <w:t>Respuesta incorrecta, revise nuevamente el contenido del componente formativo.</w:t>
            </w:r>
          </w:p>
        </w:tc>
      </w:tr>
      <w:tr w:rsidR="00A63209" w14:paraId="795C6232" w14:textId="77777777" w:rsidTr="00A63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6A74E53D" w14:textId="77777777" w:rsidR="00A63209" w:rsidRDefault="00A63209" w:rsidP="00A63209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Pregunta 9</w:t>
            </w:r>
          </w:p>
        </w:tc>
        <w:tc>
          <w:tcPr>
            <w:tcW w:w="7778" w:type="dxa"/>
            <w:gridSpan w:val="2"/>
          </w:tcPr>
          <w:p w14:paraId="218B5584" w14:textId="32C25020" w:rsidR="00A63209" w:rsidRPr="00156460" w:rsidRDefault="00156460" w:rsidP="00A632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151517"/>
                <w:sz w:val="20"/>
                <w:szCs w:val="20"/>
                <w:lang w:val="es-MX"/>
              </w:rPr>
            </w:pPr>
            <w:r w:rsidRPr="00156460">
              <w:rPr>
                <w:b/>
                <w:bCs/>
                <w:color w:val="151517"/>
                <w:sz w:val="20"/>
                <w:szCs w:val="20"/>
                <w:lang w:val="es-MX"/>
              </w:rPr>
              <w:t>¿Cuál es la cantidad mínima de agua recomendada por cada 120 gramos de pasta?</w:t>
            </w:r>
          </w:p>
        </w:tc>
      </w:tr>
      <w:tr w:rsidR="00A63209" w14:paraId="5F5337CE" w14:textId="77777777" w:rsidTr="003A027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8300FAC" w14:textId="142A2726" w:rsidR="00A63209" w:rsidRDefault="00A63209" w:rsidP="00A63209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16D62EE6" w14:textId="3B3D0250" w:rsidR="00A63209" w:rsidRDefault="00156460" w:rsidP="00A632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156460">
              <w:rPr>
                <w:rFonts w:ascii="Calibri" w:eastAsia="Calibri" w:hAnsi="Calibri" w:cs="Calibri"/>
                <w:color w:val="000000"/>
              </w:rPr>
              <w:t> 0.5 litros.</w:t>
            </w:r>
          </w:p>
        </w:tc>
        <w:tc>
          <w:tcPr>
            <w:tcW w:w="2108" w:type="dxa"/>
            <w:shd w:val="clear" w:color="auto" w:fill="FFFFFF"/>
          </w:tcPr>
          <w:p w14:paraId="31D1F93C" w14:textId="2FB4B14C" w:rsidR="00A63209" w:rsidRDefault="00A63209" w:rsidP="00A6320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A63209" w14:paraId="72619430" w14:textId="77777777" w:rsidTr="003A0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90BED8" w14:textId="3C903ED3" w:rsidR="00A63209" w:rsidRDefault="00A63209" w:rsidP="00A63209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49F61240" w14:textId="7AE9D0AE" w:rsidR="00A63209" w:rsidRDefault="00156460" w:rsidP="00A632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156460">
              <w:rPr>
                <w:rFonts w:ascii="Calibri" w:eastAsia="Calibri" w:hAnsi="Calibri" w:cs="Calibri"/>
                <w:color w:val="000000"/>
              </w:rPr>
              <w:t> </w:t>
            </w:r>
            <w:r>
              <w:rPr>
                <w:rFonts w:ascii="Calibri" w:eastAsia="Calibri" w:hAnsi="Calibri" w:cs="Calibri"/>
                <w:color w:val="000000"/>
              </w:rPr>
              <w:t>1</w:t>
            </w:r>
            <w:r w:rsidRPr="00156460">
              <w:rPr>
                <w:rFonts w:ascii="Calibri" w:eastAsia="Calibri" w:hAnsi="Calibri" w:cs="Calibri"/>
                <w:color w:val="000000"/>
              </w:rPr>
              <w:t xml:space="preserve"> litros.</w:t>
            </w:r>
          </w:p>
        </w:tc>
        <w:tc>
          <w:tcPr>
            <w:tcW w:w="2108" w:type="dxa"/>
            <w:shd w:val="clear" w:color="auto" w:fill="FFFFFF"/>
          </w:tcPr>
          <w:p w14:paraId="0026FA6B" w14:textId="4A8DE1C4" w:rsidR="00A63209" w:rsidRDefault="00156460" w:rsidP="00A6320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X</w:t>
            </w:r>
          </w:p>
        </w:tc>
      </w:tr>
      <w:tr w:rsidR="00A63209" w14:paraId="4AF4DA15" w14:textId="77777777" w:rsidTr="003A027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ECB412" w14:textId="04C6EF5C" w:rsidR="00A63209" w:rsidRDefault="00A63209" w:rsidP="00A63209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c)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15C501FD" w14:textId="07C909D6" w:rsidR="00A63209" w:rsidRDefault="00156460" w:rsidP="00A632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156460">
              <w:rPr>
                <w:rFonts w:ascii="Calibri" w:eastAsia="Calibri" w:hAnsi="Calibri" w:cs="Calibri"/>
                <w:color w:val="000000"/>
              </w:rPr>
              <w:t> </w:t>
            </w:r>
            <w:r>
              <w:rPr>
                <w:rFonts w:ascii="Calibri" w:eastAsia="Calibri" w:hAnsi="Calibri" w:cs="Calibri"/>
                <w:color w:val="000000"/>
              </w:rPr>
              <w:t>1</w:t>
            </w:r>
            <w:r w:rsidRPr="00156460">
              <w:rPr>
                <w:rFonts w:ascii="Calibri" w:eastAsia="Calibri" w:hAnsi="Calibri" w:cs="Calibri"/>
                <w:color w:val="000000"/>
              </w:rPr>
              <w:t>.5 litros.</w:t>
            </w:r>
          </w:p>
        </w:tc>
        <w:tc>
          <w:tcPr>
            <w:tcW w:w="2108" w:type="dxa"/>
            <w:shd w:val="clear" w:color="auto" w:fill="FFFFFF"/>
          </w:tcPr>
          <w:p w14:paraId="41EA0CAB" w14:textId="401AFE5C" w:rsidR="00A63209" w:rsidRDefault="00A63209" w:rsidP="00A6320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A63209" w14:paraId="0F6ACB5C" w14:textId="77777777" w:rsidTr="003A0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0A9B3BD5" w14:textId="5ED95391" w:rsidR="00A63209" w:rsidRDefault="00A63209" w:rsidP="00A63209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d)</w:t>
            </w:r>
          </w:p>
        </w:tc>
        <w:tc>
          <w:tcPr>
            <w:tcW w:w="6779" w:type="dxa"/>
            <w:gridSpan w:val="2"/>
            <w:shd w:val="clear" w:color="auto" w:fill="auto"/>
          </w:tcPr>
          <w:p w14:paraId="0053119B" w14:textId="35522D7E" w:rsidR="00A63209" w:rsidRDefault="00156460" w:rsidP="00A632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156460">
              <w:rPr>
                <w:rFonts w:ascii="Calibri" w:eastAsia="Calibri" w:hAnsi="Calibri" w:cs="Calibri"/>
                <w:color w:val="000000"/>
              </w:rPr>
              <w:t>2 litros.</w:t>
            </w:r>
          </w:p>
        </w:tc>
        <w:tc>
          <w:tcPr>
            <w:tcW w:w="2108" w:type="dxa"/>
            <w:shd w:val="clear" w:color="auto" w:fill="FFFFFF"/>
          </w:tcPr>
          <w:p w14:paraId="0DD715C4" w14:textId="77777777" w:rsidR="00A63209" w:rsidRDefault="00A63209" w:rsidP="00A6320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A63209" w14:paraId="4C0DE253" w14:textId="77777777" w:rsidTr="00A6320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247EF3EC" w14:textId="77777777" w:rsidR="00A63209" w:rsidRDefault="00A63209" w:rsidP="00A63209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3560579D" w14:textId="1EF394B6" w:rsidR="00A63209" w:rsidRDefault="00156460" w:rsidP="00A632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1517"/>
                <w:sz w:val="20"/>
                <w:szCs w:val="20"/>
              </w:rPr>
            </w:pPr>
            <w:r w:rsidRPr="00156460">
              <w:rPr>
                <w:color w:val="151517"/>
                <w:sz w:val="20"/>
                <w:szCs w:val="20"/>
              </w:rPr>
              <w:t>Correcto. La cantidad mínima recomendada es de 1 litro de agua por cada 120 gramos de pasta. Usar más agua ayuda a mantener la temperatura constante durante la cocción.</w:t>
            </w:r>
          </w:p>
        </w:tc>
      </w:tr>
      <w:tr w:rsidR="00A63209" w14:paraId="743351D4" w14:textId="77777777" w:rsidTr="00A63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4BB05E26" w14:textId="77777777" w:rsidR="00A63209" w:rsidRDefault="00A63209" w:rsidP="00A63209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4818A308" w14:textId="77777777" w:rsidR="00A63209" w:rsidRDefault="00A63209" w:rsidP="00A632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</w:rPr>
              <w:t>Respuesta incorrecta, revise nuevamente el contenido del componente formativo.</w:t>
            </w:r>
          </w:p>
        </w:tc>
      </w:tr>
      <w:tr w:rsidR="00A63209" w14:paraId="5E92AC86" w14:textId="77777777" w:rsidTr="00A6320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6FD72FBE" w14:textId="77777777" w:rsidR="00A63209" w:rsidRDefault="00A63209" w:rsidP="00A63209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Pregunta 10</w:t>
            </w:r>
          </w:p>
        </w:tc>
        <w:tc>
          <w:tcPr>
            <w:tcW w:w="7778" w:type="dxa"/>
            <w:gridSpan w:val="2"/>
            <w:shd w:val="clear" w:color="auto" w:fill="FBE5D5"/>
          </w:tcPr>
          <w:p w14:paraId="2D4F8449" w14:textId="08E63BC7" w:rsidR="00A63209" w:rsidRPr="00156460" w:rsidRDefault="00156460" w:rsidP="00A632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1517"/>
                <w:sz w:val="20"/>
                <w:szCs w:val="20"/>
                <w:lang w:val="es-MX"/>
              </w:rPr>
            </w:pPr>
            <w:r w:rsidRPr="00156460">
              <w:rPr>
                <w:b/>
                <w:bCs/>
                <w:color w:val="151517"/>
                <w:sz w:val="20"/>
                <w:szCs w:val="20"/>
                <w:lang w:val="es-MX"/>
              </w:rPr>
              <w:t>¿Cuál es la función principal del gluten en la masa de la pasta?</w:t>
            </w:r>
          </w:p>
        </w:tc>
      </w:tr>
      <w:tr w:rsidR="00A63209" w14:paraId="50B081FC" w14:textId="77777777" w:rsidTr="003A0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BF17FE0" w14:textId="61152BA0" w:rsidR="00A63209" w:rsidRDefault="00A63209" w:rsidP="00A63209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3AC37D22" w14:textId="7F0C0E6B" w:rsidR="00A63209" w:rsidRDefault="00156460" w:rsidP="00A632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156460">
              <w:rPr>
                <w:rFonts w:ascii="Calibri" w:eastAsia="Calibri" w:hAnsi="Calibri" w:cs="Calibri"/>
                <w:color w:val="000000"/>
              </w:rPr>
              <w:t>Aportar color amarillo a la pasta.</w:t>
            </w:r>
          </w:p>
        </w:tc>
        <w:tc>
          <w:tcPr>
            <w:tcW w:w="2108" w:type="dxa"/>
            <w:shd w:val="clear" w:color="auto" w:fill="FFFFFF"/>
          </w:tcPr>
          <w:p w14:paraId="78A44323" w14:textId="77777777" w:rsidR="00A63209" w:rsidRDefault="00A63209" w:rsidP="00A6320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A63209" w14:paraId="67DCC8AD" w14:textId="77777777" w:rsidTr="003A027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E778C85" w14:textId="62782EE7" w:rsidR="00A63209" w:rsidRDefault="00A63209" w:rsidP="00A63209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6B569A56" w14:textId="0090AD46" w:rsidR="00A63209" w:rsidRDefault="00156460" w:rsidP="00A632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156460">
              <w:rPr>
                <w:rFonts w:ascii="Calibri" w:eastAsia="Calibri" w:hAnsi="Calibri" w:cs="Calibri"/>
                <w:color w:val="000000"/>
              </w:rPr>
              <w:t>Brindar elasticidad y estructura a la masa.</w:t>
            </w:r>
          </w:p>
        </w:tc>
        <w:tc>
          <w:tcPr>
            <w:tcW w:w="2108" w:type="dxa"/>
            <w:shd w:val="clear" w:color="auto" w:fill="FFFFFF"/>
          </w:tcPr>
          <w:p w14:paraId="746BD524" w14:textId="77777777" w:rsidR="00A63209" w:rsidRDefault="00A63209" w:rsidP="00A6320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X</w:t>
            </w:r>
          </w:p>
        </w:tc>
      </w:tr>
      <w:tr w:rsidR="00A63209" w14:paraId="15A7E5D5" w14:textId="77777777" w:rsidTr="003A0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86EED41" w14:textId="37AC48CF" w:rsidR="00A63209" w:rsidRDefault="00A63209" w:rsidP="00A63209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c)</w:t>
            </w:r>
          </w:p>
        </w:tc>
        <w:tc>
          <w:tcPr>
            <w:tcW w:w="6779" w:type="dxa"/>
            <w:gridSpan w:val="2"/>
            <w:shd w:val="clear" w:color="auto" w:fill="auto"/>
          </w:tcPr>
          <w:p w14:paraId="6290B4A6" w14:textId="75DF5914" w:rsidR="00A63209" w:rsidRDefault="00156460" w:rsidP="00A632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156460">
              <w:rPr>
                <w:rFonts w:ascii="Calibri" w:eastAsia="Calibri" w:hAnsi="Calibri" w:cs="Calibri"/>
                <w:color w:val="000000"/>
              </w:rPr>
              <w:t>Endulzar la masa de forma natural.</w:t>
            </w:r>
          </w:p>
        </w:tc>
        <w:tc>
          <w:tcPr>
            <w:tcW w:w="2108" w:type="dxa"/>
            <w:shd w:val="clear" w:color="auto" w:fill="FFFFFF"/>
          </w:tcPr>
          <w:p w14:paraId="646F1C91" w14:textId="77777777" w:rsidR="00A63209" w:rsidRDefault="00A63209" w:rsidP="00A6320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A63209" w14:paraId="5632B858" w14:textId="77777777" w:rsidTr="003A027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4208C5F" w14:textId="6771EE76" w:rsidR="00A63209" w:rsidRDefault="00A63209" w:rsidP="00A63209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d)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4FB6065B" w14:textId="72C11F0F" w:rsidR="00A63209" w:rsidRDefault="00156460" w:rsidP="00A632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156460">
              <w:rPr>
                <w:rFonts w:ascii="Calibri" w:eastAsia="Calibri" w:hAnsi="Calibri" w:cs="Calibri"/>
                <w:color w:val="000000"/>
              </w:rPr>
              <w:t>Acelerar el proceso de secado de la pasta.</w:t>
            </w:r>
          </w:p>
        </w:tc>
        <w:tc>
          <w:tcPr>
            <w:tcW w:w="2108" w:type="dxa"/>
            <w:shd w:val="clear" w:color="auto" w:fill="FFFFFF"/>
          </w:tcPr>
          <w:p w14:paraId="151EB5D7" w14:textId="77777777" w:rsidR="00A63209" w:rsidRDefault="00A63209" w:rsidP="00A6320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A63209" w14:paraId="7D8DCB62" w14:textId="77777777" w:rsidTr="00A63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1C0B85C4" w14:textId="77777777" w:rsidR="00A63209" w:rsidRDefault="00A63209" w:rsidP="00A63209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01177FC8" w14:textId="3BA885A3" w:rsidR="00A63209" w:rsidRDefault="00156460" w:rsidP="00A632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  <w:sz w:val="20"/>
                <w:szCs w:val="20"/>
              </w:rPr>
            </w:pPr>
            <w:r w:rsidRPr="00156460">
              <w:rPr>
                <w:color w:val="151517"/>
                <w:sz w:val="20"/>
                <w:szCs w:val="20"/>
              </w:rPr>
              <w:t>Excelente. El gluten es una proteína que brinda elasticidad, resistencia y estructura a la masa de la pasta, permitiendo que se estire sin romperse.</w:t>
            </w:r>
          </w:p>
        </w:tc>
      </w:tr>
      <w:tr w:rsidR="00A63209" w14:paraId="419DD936" w14:textId="77777777" w:rsidTr="00A6320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43C0637E" w14:textId="77777777" w:rsidR="00A63209" w:rsidRDefault="00A63209" w:rsidP="00A63209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46B5A593" w14:textId="77777777" w:rsidR="00A63209" w:rsidRDefault="00A63209" w:rsidP="00A632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</w:rPr>
              <w:t>Respuesta incorrecta, revise nuevamente el contenido del componente formativo.</w:t>
            </w:r>
          </w:p>
        </w:tc>
      </w:tr>
    </w:tbl>
    <w:p w14:paraId="5FA2BA2B" w14:textId="77777777" w:rsidR="00E702CE" w:rsidRDefault="00E702C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AEAAAA"/>
          <w:sz w:val="20"/>
          <w:szCs w:val="20"/>
        </w:rPr>
      </w:pPr>
    </w:p>
    <w:tbl>
      <w:tblPr>
        <w:tblStyle w:val="a0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00" w:firstRow="0" w:lastRow="0" w:firstColumn="0" w:lastColumn="0" w:noHBand="0" w:noVBand="1"/>
      </w:tblPr>
      <w:tblGrid>
        <w:gridCol w:w="1267"/>
        <w:gridCol w:w="1267"/>
        <w:gridCol w:w="5654"/>
        <w:gridCol w:w="1966"/>
      </w:tblGrid>
      <w:tr w:rsidR="00E702CE" w14:paraId="50F222A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0CCDD64" w14:textId="77777777" w:rsidR="00E702CE" w:rsidRDefault="00000000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E55E9AB" w14:textId="152FB970" w:rsidR="00E702CE" w:rsidRPr="00156460" w:rsidRDefault="00156460">
            <w:pPr>
              <w:spacing w:line="240" w:lineRule="auto"/>
              <w:rPr>
                <w:b/>
                <w:bCs/>
                <w:color w:val="151517"/>
                <w:sz w:val="20"/>
                <w:szCs w:val="20"/>
                <w:lang w:val="es-MX"/>
              </w:rPr>
            </w:pPr>
            <w:r w:rsidRPr="00156460">
              <w:rPr>
                <w:b/>
                <w:bCs/>
                <w:color w:val="151517"/>
                <w:sz w:val="20"/>
                <w:szCs w:val="20"/>
                <w:lang w:val="es-MX"/>
              </w:rPr>
              <w:t>¿Qué tipo de riesgo previene el uso de calzado antideslizante en una cocina profesional?</w:t>
            </w:r>
          </w:p>
        </w:tc>
      </w:tr>
      <w:tr w:rsidR="001B688A" w14:paraId="479C9782" w14:textId="77777777" w:rsidTr="003A027F">
        <w:trPr>
          <w:trHeight w:val="220"/>
        </w:trPr>
        <w:tc>
          <w:tcPr>
            <w:tcW w:w="1267" w:type="dxa"/>
          </w:tcPr>
          <w:p w14:paraId="74277A2A" w14:textId="61DA1E39" w:rsidR="001B688A" w:rsidRPr="001B688A" w:rsidRDefault="001B688A" w:rsidP="001B688A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a)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29868AE1" w14:textId="2BBBAEAD" w:rsidR="001B688A" w:rsidRDefault="00156460" w:rsidP="001B688A">
            <w:pPr>
              <w:rPr>
                <w:rFonts w:ascii="Calibri" w:eastAsia="Calibri" w:hAnsi="Calibri" w:cs="Calibri"/>
              </w:rPr>
            </w:pPr>
            <w:r w:rsidRPr="00156460">
              <w:rPr>
                <w:rFonts w:ascii="Calibri" w:eastAsia="Calibri" w:hAnsi="Calibri" w:cs="Calibri"/>
              </w:rPr>
              <w:t>Riesgo biológico (contaminación por bacterias).</w:t>
            </w:r>
          </w:p>
        </w:tc>
        <w:tc>
          <w:tcPr>
            <w:tcW w:w="1966" w:type="dxa"/>
            <w:shd w:val="clear" w:color="auto" w:fill="FFFFFF"/>
          </w:tcPr>
          <w:p w14:paraId="298AA9B0" w14:textId="6F881004" w:rsidR="003A027F" w:rsidRDefault="003A027F" w:rsidP="001B688A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1B688A" w14:paraId="7C82655E" w14:textId="77777777" w:rsidTr="003A027F">
        <w:trPr>
          <w:trHeight w:val="220"/>
        </w:trPr>
        <w:tc>
          <w:tcPr>
            <w:tcW w:w="1267" w:type="dxa"/>
          </w:tcPr>
          <w:p w14:paraId="5D6D3682" w14:textId="5CDBF1E4" w:rsidR="001B688A" w:rsidRPr="001B688A" w:rsidRDefault="001B688A" w:rsidP="001B688A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b)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41D102BA" w14:textId="7B6A6EF1" w:rsidR="001B688A" w:rsidRDefault="00156460" w:rsidP="001B688A">
            <w:pPr>
              <w:rPr>
                <w:rFonts w:ascii="Calibri" w:eastAsia="Calibri" w:hAnsi="Calibri" w:cs="Calibri"/>
              </w:rPr>
            </w:pPr>
            <w:r w:rsidRPr="00156460">
              <w:rPr>
                <w:rFonts w:ascii="Calibri" w:eastAsia="Calibri" w:hAnsi="Calibri" w:cs="Calibri"/>
              </w:rPr>
              <w:t>Riesgo químico (contacto con desinfectantes).</w:t>
            </w:r>
          </w:p>
        </w:tc>
        <w:tc>
          <w:tcPr>
            <w:tcW w:w="1966" w:type="dxa"/>
            <w:shd w:val="clear" w:color="auto" w:fill="FFFFFF"/>
          </w:tcPr>
          <w:p w14:paraId="0A6269D2" w14:textId="77777777" w:rsidR="001B688A" w:rsidRDefault="001B688A" w:rsidP="001B688A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1B688A" w14:paraId="07E1DA3C" w14:textId="77777777" w:rsidTr="003A027F">
        <w:trPr>
          <w:trHeight w:val="220"/>
        </w:trPr>
        <w:tc>
          <w:tcPr>
            <w:tcW w:w="1267" w:type="dxa"/>
          </w:tcPr>
          <w:p w14:paraId="703B853C" w14:textId="7CDBAFA3" w:rsidR="001B688A" w:rsidRPr="001B688A" w:rsidRDefault="001B688A" w:rsidP="001B688A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lastRenderedPageBreak/>
              <w:t>Opción c)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367334A0" w14:textId="29DB0D15" w:rsidR="001B688A" w:rsidRDefault="00156460" w:rsidP="001B688A">
            <w:pPr>
              <w:rPr>
                <w:rFonts w:ascii="Calibri" w:eastAsia="Calibri" w:hAnsi="Calibri" w:cs="Calibri"/>
              </w:rPr>
            </w:pPr>
            <w:r w:rsidRPr="00156460">
              <w:rPr>
                <w:rFonts w:ascii="Calibri" w:eastAsia="Calibri" w:hAnsi="Calibri" w:cs="Calibri"/>
              </w:rPr>
              <w:t>Riesgo físico (caídas por pisos resbaladizos).</w:t>
            </w:r>
          </w:p>
        </w:tc>
        <w:tc>
          <w:tcPr>
            <w:tcW w:w="1966" w:type="dxa"/>
            <w:shd w:val="clear" w:color="auto" w:fill="FFFFFF"/>
          </w:tcPr>
          <w:p w14:paraId="7CB6B244" w14:textId="79CAAE27" w:rsidR="001B688A" w:rsidRDefault="00156460" w:rsidP="001B688A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1B688A" w14:paraId="0A6FA8F6" w14:textId="77777777" w:rsidTr="003A027F">
        <w:trPr>
          <w:trHeight w:val="220"/>
        </w:trPr>
        <w:tc>
          <w:tcPr>
            <w:tcW w:w="1267" w:type="dxa"/>
          </w:tcPr>
          <w:p w14:paraId="4AC22BEE" w14:textId="12EDEB11" w:rsidR="001B688A" w:rsidRPr="001B688A" w:rsidRDefault="001B688A" w:rsidP="001B688A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d)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161C264D" w14:textId="4F89E0E0" w:rsidR="001B688A" w:rsidRDefault="00156460" w:rsidP="001B688A">
            <w:pPr>
              <w:rPr>
                <w:rFonts w:ascii="Calibri" w:eastAsia="Calibri" w:hAnsi="Calibri" w:cs="Calibri"/>
              </w:rPr>
            </w:pPr>
            <w:r w:rsidRPr="00156460">
              <w:rPr>
                <w:rFonts w:ascii="Calibri" w:eastAsia="Calibri" w:hAnsi="Calibri" w:cs="Calibri"/>
              </w:rPr>
              <w:t>Riesgo ergonómico (posturas inadecuadas).</w:t>
            </w:r>
          </w:p>
        </w:tc>
        <w:tc>
          <w:tcPr>
            <w:tcW w:w="1966" w:type="dxa"/>
            <w:shd w:val="clear" w:color="auto" w:fill="FFFFFF"/>
          </w:tcPr>
          <w:p w14:paraId="50F60D79" w14:textId="1487C653" w:rsidR="001B688A" w:rsidRDefault="001B688A" w:rsidP="001B688A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1B688A" w14:paraId="605AF70F" w14:textId="77777777">
        <w:trPr>
          <w:trHeight w:val="220"/>
        </w:trPr>
        <w:tc>
          <w:tcPr>
            <w:tcW w:w="2534" w:type="dxa"/>
            <w:gridSpan w:val="2"/>
          </w:tcPr>
          <w:p w14:paraId="3177BD50" w14:textId="77777777" w:rsidR="001B688A" w:rsidRDefault="001B688A" w:rsidP="001B688A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9A66AC5" w14:textId="5FAC458D" w:rsidR="001B688A" w:rsidRDefault="00935651" w:rsidP="001B688A">
            <w:pPr>
              <w:spacing w:line="240" w:lineRule="auto"/>
              <w:rPr>
                <w:color w:val="151517"/>
                <w:sz w:val="20"/>
                <w:szCs w:val="20"/>
              </w:rPr>
            </w:pPr>
            <w:r w:rsidRPr="00935651">
              <w:rPr>
                <w:color w:val="151517"/>
                <w:sz w:val="20"/>
                <w:szCs w:val="20"/>
              </w:rPr>
              <w:t>Muy bien. El calzado antideslizante previene riesgos físicos, específicamente caídas causadas por pisos resbaladizos, que son comunes en áreas de cocina.</w:t>
            </w:r>
          </w:p>
        </w:tc>
      </w:tr>
      <w:tr w:rsidR="001B688A" w14:paraId="19EB6D3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CC4DF15" w14:textId="77777777" w:rsidR="001B688A" w:rsidRDefault="001B688A" w:rsidP="001B688A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AED9EE" w14:textId="77777777" w:rsidR="001B688A" w:rsidRDefault="001B688A" w:rsidP="001B688A">
            <w:pPr>
              <w:rPr>
                <w:rFonts w:ascii="Calibri" w:eastAsia="Calibri" w:hAnsi="Calibri" w:cs="Calibri"/>
                <w:color w:val="AEAAAA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1B688A" w14:paraId="594C781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7CA4E3E" w14:textId="77777777" w:rsidR="001B688A" w:rsidRDefault="001B688A" w:rsidP="001B688A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7288A40" w14:textId="04BE0FA5" w:rsidR="001B688A" w:rsidRPr="00935651" w:rsidRDefault="00935651" w:rsidP="001B688A">
            <w:pPr>
              <w:rPr>
                <w:b/>
                <w:bCs/>
                <w:color w:val="151517"/>
                <w:sz w:val="20"/>
                <w:szCs w:val="20"/>
                <w:lang w:val="es-MX"/>
              </w:rPr>
            </w:pPr>
            <w:r w:rsidRPr="00935651">
              <w:rPr>
                <w:b/>
                <w:bCs/>
                <w:color w:val="151517"/>
                <w:sz w:val="20"/>
                <w:szCs w:val="20"/>
                <w:lang w:val="es-MX"/>
              </w:rPr>
              <w:t>¿Cuál de los siguientes es un tipo de pasta rellena?</w:t>
            </w:r>
          </w:p>
        </w:tc>
      </w:tr>
      <w:tr w:rsidR="003A027F" w14:paraId="1B37C8A4" w14:textId="77777777" w:rsidTr="003A027F">
        <w:trPr>
          <w:trHeight w:val="220"/>
        </w:trPr>
        <w:tc>
          <w:tcPr>
            <w:tcW w:w="1267" w:type="dxa"/>
          </w:tcPr>
          <w:p w14:paraId="65A8D995" w14:textId="3206DD0A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a)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19B01C4C" w14:textId="21C99B89" w:rsidR="003A027F" w:rsidRPr="00935651" w:rsidRDefault="00935651" w:rsidP="003A027F">
            <w:pPr>
              <w:rPr>
                <w:rFonts w:ascii="Calibri" w:eastAsia="Calibri" w:hAnsi="Calibri" w:cs="Calibri"/>
                <w:i/>
                <w:iCs/>
              </w:rPr>
            </w:pPr>
            <w:r w:rsidRPr="00935651">
              <w:rPr>
                <w:rFonts w:ascii="Calibri" w:eastAsia="Calibri" w:hAnsi="Calibri" w:cs="Calibri"/>
                <w:i/>
                <w:iCs/>
              </w:rPr>
              <w:t>Fusilli.</w:t>
            </w:r>
          </w:p>
        </w:tc>
        <w:tc>
          <w:tcPr>
            <w:tcW w:w="1966" w:type="dxa"/>
            <w:shd w:val="clear" w:color="auto" w:fill="FFFFFF"/>
          </w:tcPr>
          <w:p w14:paraId="143A4A0E" w14:textId="6D85D275" w:rsidR="003A027F" w:rsidRDefault="003A027F" w:rsidP="003A027F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A027F" w14:paraId="0AFEDA14" w14:textId="77777777" w:rsidTr="003A027F">
        <w:trPr>
          <w:trHeight w:val="220"/>
        </w:trPr>
        <w:tc>
          <w:tcPr>
            <w:tcW w:w="1267" w:type="dxa"/>
          </w:tcPr>
          <w:p w14:paraId="3AE1D6A0" w14:textId="4C5A8506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b)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04F393D7" w14:textId="37E880D1" w:rsidR="003A027F" w:rsidRPr="00935651" w:rsidRDefault="00935651" w:rsidP="003A027F">
            <w:pPr>
              <w:rPr>
                <w:rFonts w:ascii="Calibri" w:eastAsia="Calibri" w:hAnsi="Calibri" w:cs="Calibri"/>
                <w:i/>
                <w:iCs/>
              </w:rPr>
            </w:pPr>
            <w:r w:rsidRPr="00935651">
              <w:rPr>
                <w:rFonts w:ascii="Calibri" w:eastAsia="Calibri" w:hAnsi="Calibri" w:cs="Calibri"/>
                <w:i/>
                <w:iCs/>
              </w:rPr>
              <w:t>Penne.</w:t>
            </w:r>
          </w:p>
        </w:tc>
        <w:tc>
          <w:tcPr>
            <w:tcW w:w="1966" w:type="dxa"/>
            <w:shd w:val="clear" w:color="auto" w:fill="FFFFFF"/>
          </w:tcPr>
          <w:p w14:paraId="0F7B5F2C" w14:textId="77777777" w:rsidR="003A027F" w:rsidRDefault="003A027F" w:rsidP="003A027F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A027F" w14:paraId="760B3A2A" w14:textId="77777777" w:rsidTr="003A027F">
        <w:trPr>
          <w:trHeight w:val="220"/>
        </w:trPr>
        <w:tc>
          <w:tcPr>
            <w:tcW w:w="1267" w:type="dxa"/>
          </w:tcPr>
          <w:p w14:paraId="3C8EBD3B" w14:textId="47AE2074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c)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4AFE42BF" w14:textId="7E5DEAD0" w:rsidR="003A027F" w:rsidRPr="00935651" w:rsidRDefault="00935651" w:rsidP="003A027F">
            <w:pPr>
              <w:rPr>
                <w:rFonts w:ascii="Calibri" w:eastAsia="Calibri" w:hAnsi="Calibri" w:cs="Calibri"/>
                <w:i/>
                <w:iCs/>
              </w:rPr>
            </w:pPr>
            <w:r w:rsidRPr="00935651">
              <w:rPr>
                <w:rFonts w:ascii="Calibri" w:eastAsia="Calibri" w:hAnsi="Calibri" w:cs="Calibri"/>
                <w:i/>
                <w:iCs/>
              </w:rPr>
              <w:t>Ravioli.</w:t>
            </w:r>
          </w:p>
        </w:tc>
        <w:tc>
          <w:tcPr>
            <w:tcW w:w="1966" w:type="dxa"/>
            <w:shd w:val="clear" w:color="auto" w:fill="FFFFFF"/>
          </w:tcPr>
          <w:p w14:paraId="175369B6" w14:textId="1FAD8CDF" w:rsidR="003A027F" w:rsidRDefault="00935651" w:rsidP="003A027F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3A027F" w14:paraId="5CAA86AB" w14:textId="77777777" w:rsidTr="003A027F">
        <w:trPr>
          <w:trHeight w:val="220"/>
        </w:trPr>
        <w:tc>
          <w:tcPr>
            <w:tcW w:w="1267" w:type="dxa"/>
          </w:tcPr>
          <w:p w14:paraId="4618EEFB" w14:textId="2874D047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d)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4594DDE3" w14:textId="58F2D3D0" w:rsidR="003A027F" w:rsidRPr="00935651" w:rsidRDefault="00935651" w:rsidP="003A027F">
            <w:pPr>
              <w:rPr>
                <w:rFonts w:ascii="Calibri" w:eastAsia="Calibri" w:hAnsi="Calibri" w:cs="Calibri"/>
                <w:i/>
                <w:iCs/>
              </w:rPr>
            </w:pPr>
            <w:r w:rsidRPr="00935651">
              <w:rPr>
                <w:rFonts w:ascii="Calibri" w:eastAsia="Calibri" w:hAnsi="Calibri" w:cs="Calibri"/>
                <w:i/>
                <w:iCs/>
              </w:rPr>
              <w:t>Stelline.</w:t>
            </w:r>
          </w:p>
        </w:tc>
        <w:tc>
          <w:tcPr>
            <w:tcW w:w="1966" w:type="dxa"/>
            <w:shd w:val="clear" w:color="auto" w:fill="FFFFFF"/>
          </w:tcPr>
          <w:p w14:paraId="7B112AF9" w14:textId="600215C2" w:rsidR="003A027F" w:rsidRDefault="003A027F" w:rsidP="003A027F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A027F" w14:paraId="13F56A5A" w14:textId="77777777">
        <w:trPr>
          <w:trHeight w:val="220"/>
        </w:trPr>
        <w:tc>
          <w:tcPr>
            <w:tcW w:w="2534" w:type="dxa"/>
            <w:gridSpan w:val="2"/>
          </w:tcPr>
          <w:p w14:paraId="14FD43D6" w14:textId="77777777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32029EE" w14:textId="75CECE5B" w:rsidR="003A027F" w:rsidRDefault="00935651" w:rsidP="003A027F">
            <w:pPr>
              <w:spacing w:line="240" w:lineRule="auto"/>
              <w:rPr>
                <w:color w:val="151517"/>
                <w:sz w:val="20"/>
                <w:szCs w:val="20"/>
              </w:rPr>
            </w:pPr>
            <w:r w:rsidRPr="00935651">
              <w:rPr>
                <w:color w:val="151517"/>
                <w:sz w:val="20"/>
                <w:szCs w:val="20"/>
              </w:rPr>
              <w:t>Correcto</w:t>
            </w:r>
            <w:r>
              <w:rPr>
                <w:color w:val="151517"/>
                <w:sz w:val="20"/>
                <w:szCs w:val="20"/>
              </w:rPr>
              <w:t xml:space="preserve">. </w:t>
            </w:r>
            <w:r w:rsidRPr="00935651">
              <w:rPr>
                <w:color w:val="151517"/>
                <w:sz w:val="20"/>
                <w:szCs w:val="20"/>
              </w:rPr>
              <w:t xml:space="preserve">Los </w:t>
            </w:r>
            <w:r w:rsidRPr="00935651">
              <w:rPr>
                <w:i/>
                <w:iCs/>
                <w:color w:val="151517"/>
                <w:sz w:val="20"/>
                <w:szCs w:val="20"/>
              </w:rPr>
              <w:t xml:space="preserve">ravioli </w:t>
            </w:r>
            <w:r w:rsidRPr="00935651">
              <w:rPr>
                <w:color w:val="151517"/>
                <w:sz w:val="20"/>
                <w:szCs w:val="20"/>
              </w:rPr>
              <w:t>son una pasta rellena, generalmente en forma de cuadrados, que pueden contener queso, carne, espinacas u otros ingredientes.</w:t>
            </w:r>
          </w:p>
        </w:tc>
      </w:tr>
      <w:tr w:rsidR="003A027F" w14:paraId="08DFD4F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8FDBED5" w14:textId="77777777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98EDDCD" w14:textId="77777777" w:rsidR="003A027F" w:rsidRDefault="003A027F" w:rsidP="003A027F">
            <w:pPr>
              <w:rPr>
                <w:rFonts w:ascii="Calibri" w:eastAsia="Calibri" w:hAnsi="Calibri" w:cs="Calibri"/>
                <w:color w:val="AEAAAA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3A027F" w14:paraId="4EEC08A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DF908BB" w14:textId="77777777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07C62ED" w14:textId="5FC5D59A" w:rsidR="003A027F" w:rsidRPr="00935651" w:rsidRDefault="00935651" w:rsidP="003A027F">
            <w:pPr>
              <w:rPr>
                <w:b/>
                <w:bCs/>
                <w:color w:val="151517"/>
                <w:sz w:val="20"/>
                <w:szCs w:val="20"/>
                <w:lang w:val="es-MX"/>
              </w:rPr>
            </w:pPr>
            <w:r w:rsidRPr="00935651">
              <w:rPr>
                <w:b/>
                <w:bCs/>
                <w:color w:val="151517"/>
                <w:sz w:val="20"/>
                <w:szCs w:val="20"/>
                <w:lang w:val="es-MX"/>
              </w:rPr>
              <w:t>¿Qué establece la Resolución 2674 de 2013 del Ministerio de Salud y Protección Social de Colombia?</w:t>
            </w:r>
          </w:p>
        </w:tc>
      </w:tr>
      <w:tr w:rsidR="003A027F" w14:paraId="3BD6E4EC" w14:textId="77777777" w:rsidTr="003A027F">
        <w:trPr>
          <w:trHeight w:val="220"/>
        </w:trPr>
        <w:tc>
          <w:tcPr>
            <w:tcW w:w="1267" w:type="dxa"/>
          </w:tcPr>
          <w:p w14:paraId="50148705" w14:textId="6D22FEED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a)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3E8CA5EE" w14:textId="75F5755D" w:rsidR="003A027F" w:rsidRDefault="00935651" w:rsidP="003A027F">
            <w:pPr>
              <w:rPr>
                <w:rFonts w:ascii="Calibri" w:eastAsia="Calibri" w:hAnsi="Calibri" w:cs="Calibri"/>
              </w:rPr>
            </w:pPr>
            <w:r w:rsidRPr="00935651">
              <w:rPr>
                <w:rFonts w:ascii="Calibri" w:eastAsia="Calibri" w:hAnsi="Calibri" w:cs="Calibri"/>
              </w:rPr>
              <w:t>Las normas para la elaboración de pastas artesanales.</w:t>
            </w:r>
          </w:p>
        </w:tc>
        <w:tc>
          <w:tcPr>
            <w:tcW w:w="1966" w:type="dxa"/>
            <w:shd w:val="clear" w:color="auto" w:fill="FFFFFF"/>
          </w:tcPr>
          <w:p w14:paraId="34C67081" w14:textId="62DC4BD5" w:rsidR="003A027F" w:rsidRDefault="003A027F" w:rsidP="003A027F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A027F" w14:paraId="7A24C613" w14:textId="77777777" w:rsidTr="003A027F">
        <w:trPr>
          <w:trHeight w:val="220"/>
        </w:trPr>
        <w:tc>
          <w:tcPr>
            <w:tcW w:w="1267" w:type="dxa"/>
          </w:tcPr>
          <w:p w14:paraId="7B3EB1C0" w14:textId="729ACA39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b)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2F361B58" w14:textId="07FEC603" w:rsidR="003A027F" w:rsidRDefault="00935651" w:rsidP="00935651">
            <w:pPr>
              <w:rPr>
                <w:rFonts w:ascii="Calibri" w:eastAsia="Calibri" w:hAnsi="Calibri" w:cs="Calibri"/>
              </w:rPr>
            </w:pPr>
            <w:r w:rsidRPr="00935651">
              <w:rPr>
                <w:rFonts w:ascii="Calibri" w:eastAsia="Calibri" w:hAnsi="Calibri" w:cs="Calibri"/>
              </w:rPr>
              <w:t>El reglamento técnico sobre los requisitos sanitarios que deben cumplir las empresas de alimentos.</w:t>
            </w:r>
          </w:p>
        </w:tc>
        <w:tc>
          <w:tcPr>
            <w:tcW w:w="1966" w:type="dxa"/>
            <w:shd w:val="clear" w:color="auto" w:fill="FFFFFF"/>
          </w:tcPr>
          <w:p w14:paraId="49C3DDE7" w14:textId="761EFCB5" w:rsidR="003A027F" w:rsidRDefault="00935651" w:rsidP="003A027F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3A027F" w14:paraId="49CFEB23" w14:textId="77777777" w:rsidTr="003A027F">
        <w:trPr>
          <w:trHeight w:val="220"/>
        </w:trPr>
        <w:tc>
          <w:tcPr>
            <w:tcW w:w="1267" w:type="dxa"/>
          </w:tcPr>
          <w:p w14:paraId="1008C00B" w14:textId="374CDDED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c)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3ABC290F" w14:textId="0263D7C4" w:rsidR="003A027F" w:rsidRDefault="00935651" w:rsidP="003A027F">
            <w:pPr>
              <w:rPr>
                <w:rFonts w:ascii="Calibri" w:eastAsia="Calibri" w:hAnsi="Calibri" w:cs="Calibri"/>
              </w:rPr>
            </w:pPr>
            <w:r w:rsidRPr="00935651">
              <w:rPr>
                <w:rFonts w:ascii="Calibri" w:eastAsia="Calibri" w:hAnsi="Calibri" w:cs="Calibri"/>
              </w:rPr>
              <w:t>Los requisitos para la importación de harinas y sémolas.</w:t>
            </w:r>
          </w:p>
        </w:tc>
        <w:tc>
          <w:tcPr>
            <w:tcW w:w="1966" w:type="dxa"/>
            <w:shd w:val="clear" w:color="auto" w:fill="FFFFFF"/>
          </w:tcPr>
          <w:p w14:paraId="5F7FEDBA" w14:textId="1DD1ADAF" w:rsidR="003A027F" w:rsidRDefault="003A027F" w:rsidP="003A027F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A027F" w14:paraId="25005F48" w14:textId="77777777" w:rsidTr="003A027F">
        <w:trPr>
          <w:trHeight w:val="220"/>
        </w:trPr>
        <w:tc>
          <w:tcPr>
            <w:tcW w:w="1267" w:type="dxa"/>
          </w:tcPr>
          <w:p w14:paraId="3E190654" w14:textId="33F9BA8E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d)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6114A120" w14:textId="485DB6A9" w:rsidR="003A027F" w:rsidRDefault="00935651" w:rsidP="003A027F">
            <w:pPr>
              <w:rPr>
                <w:rFonts w:ascii="Calibri" w:eastAsia="Calibri" w:hAnsi="Calibri" w:cs="Calibri"/>
              </w:rPr>
            </w:pPr>
            <w:r w:rsidRPr="00935651">
              <w:rPr>
                <w:rFonts w:ascii="Calibri" w:eastAsia="Calibri" w:hAnsi="Calibri" w:cs="Calibri"/>
              </w:rPr>
              <w:t>Las normas para la certificación de chefs profesionales.</w:t>
            </w:r>
          </w:p>
        </w:tc>
        <w:tc>
          <w:tcPr>
            <w:tcW w:w="1966" w:type="dxa"/>
            <w:shd w:val="clear" w:color="auto" w:fill="FFFFFF"/>
          </w:tcPr>
          <w:p w14:paraId="6F7635F1" w14:textId="57558D3A" w:rsidR="003A027F" w:rsidRDefault="003A027F" w:rsidP="003A027F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A027F" w14:paraId="155F0EC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A5402E2" w14:textId="77777777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FF54A5" w14:textId="40BC0543" w:rsidR="003A027F" w:rsidRDefault="00935651" w:rsidP="003A027F">
            <w:pPr>
              <w:rPr>
                <w:rFonts w:ascii="Calibri" w:eastAsia="Calibri" w:hAnsi="Calibri" w:cs="Calibri"/>
                <w:color w:val="AEAAAA"/>
                <w:sz w:val="20"/>
                <w:szCs w:val="20"/>
              </w:rPr>
            </w:pPr>
            <w:r w:rsidRPr="00935651">
              <w:rPr>
                <w:color w:val="151517"/>
                <w:sz w:val="20"/>
                <w:szCs w:val="20"/>
              </w:rPr>
              <w:t>Muy bien. La Resolución 2674 de 2013 establece el reglamento técnico sobre los requisitos sanitarios que deben cumplir las empresas de alimentos, incluyendo la obligatoriedad de implementar POES.</w:t>
            </w:r>
          </w:p>
        </w:tc>
      </w:tr>
      <w:tr w:rsidR="003A027F" w14:paraId="79AF5A3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AC734D8" w14:textId="77777777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433E06" w14:textId="77777777" w:rsidR="003A027F" w:rsidRDefault="003A027F" w:rsidP="003A027F">
            <w:pPr>
              <w:rPr>
                <w:rFonts w:ascii="Calibri" w:eastAsia="Calibri" w:hAnsi="Calibri" w:cs="Calibri"/>
                <w:color w:val="AEAAAA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3A027F" w14:paraId="11E9187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7261C92" w14:textId="77777777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C22E647" w14:textId="504FE636" w:rsidR="003A027F" w:rsidRPr="00935651" w:rsidRDefault="00935651" w:rsidP="003A027F">
            <w:pPr>
              <w:rPr>
                <w:b/>
                <w:bCs/>
                <w:color w:val="151517"/>
                <w:sz w:val="20"/>
                <w:szCs w:val="20"/>
                <w:lang w:val="es-MX"/>
              </w:rPr>
            </w:pPr>
            <w:r w:rsidRPr="00935651">
              <w:rPr>
                <w:b/>
                <w:bCs/>
                <w:color w:val="151517"/>
                <w:sz w:val="20"/>
                <w:szCs w:val="20"/>
                <w:lang w:val="es-MX"/>
              </w:rPr>
              <w:t>¿Qué son los POES (Procedimientos Operativos Estandarizados de Saneamiento)?</w:t>
            </w:r>
          </w:p>
        </w:tc>
      </w:tr>
      <w:tr w:rsidR="003A027F" w14:paraId="1E7EB497" w14:textId="77777777" w:rsidTr="003A027F">
        <w:trPr>
          <w:trHeight w:val="220"/>
        </w:trPr>
        <w:tc>
          <w:tcPr>
            <w:tcW w:w="1267" w:type="dxa"/>
          </w:tcPr>
          <w:p w14:paraId="4BE8E123" w14:textId="496F8F9B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a)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4011DA33" w14:textId="2E3E3C79" w:rsidR="003A027F" w:rsidRDefault="00935651" w:rsidP="003A027F">
            <w:pPr>
              <w:rPr>
                <w:rFonts w:ascii="Calibri" w:eastAsia="Calibri" w:hAnsi="Calibri" w:cs="Calibri"/>
              </w:rPr>
            </w:pPr>
            <w:r w:rsidRPr="00935651">
              <w:rPr>
                <w:rFonts w:ascii="Calibri" w:eastAsia="Calibri" w:hAnsi="Calibri" w:cs="Calibri"/>
              </w:rPr>
              <w:t>Equipos de refrigeración para enfriar rápidamente los alimentos.</w:t>
            </w:r>
          </w:p>
        </w:tc>
        <w:tc>
          <w:tcPr>
            <w:tcW w:w="1966" w:type="dxa"/>
            <w:shd w:val="clear" w:color="auto" w:fill="FFFFFF"/>
          </w:tcPr>
          <w:p w14:paraId="07ECB23E" w14:textId="77777777" w:rsidR="003A027F" w:rsidRDefault="003A027F" w:rsidP="003A027F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A027F" w14:paraId="3112911B" w14:textId="77777777" w:rsidTr="003A027F">
        <w:trPr>
          <w:trHeight w:val="220"/>
        </w:trPr>
        <w:tc>
          <w:tcPr>
            <w:tcW w:w="1267" w:type="dxa"/>
          </w:tcPr>
          <w:p w14:paraId="74109F16" w14:textId="57E508F2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b)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3CB40AED" w14:textId="385B2D20" w:rsidR="003A027F" w:rsidRDefault="00935651" w:rsidP="003A027F">
            <w:pPr>
              <w:rPr>
                <w:rFonts w:ascii="Calibri" w:eastAsia="Calibri" w:hAnsi="Calibri" w:cs="Calibri"/>
              </w:rPr>
            </w:pPr>
            <w:r w:rsidRPr="00935651">
              <w:rPr>
                <w:rFonts w:ascii="Calibri" w:eastAsia="Calibri" w:hAnsi="Calibri" w:cs="Calibri"/>
              </w:rPr>
              <w:t>Un tipo de boquilla para decoración de pastas.</w:t>
            </w:r>
          </w:p>
        </w:tc>
        <w:tc>
          <w:tcPr>
            <w:tcW w:w="1966" w:type="dxa"/>
            <w:shd w:val="clear" w:color="auto" w:fill="FFFFFF"/>
          </w:tcPr>
          <w:p w14:paraId="6213EA5B" w14:textId="77777777" w:rsidR="003A027F" w:rsidRDefault="003A027F" w:rsidP="003A027F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A027F" w14:paraId="65F4D820" w14:textId="77777777" w:rsidTr="003A027F">
        <w:trPr>
          <w:trHeight w:val="220"/>
        </w:trPr>
        <w:tc>
          <w:tcPr>
            <w:tcW w:w="1267" w:type="dxa"/>
          </w:tcPr>
          <w:p w14:paraId="365BA169" w14:textId="58E22516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c)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744C045F" w14:textId="20B0778F" w:rsidR="003A027F" w:rsidRDefault="00935651" w:rsidP="003A027F">
            <w:pPr>
              <w:rPr>
                <w:rFonts w:ascii="Calibri" w:eastAsia="Calibri" w:hAnsi="Calibri" w:cs="Calibri"/>
              </w:rPr>
            </w:pPr>
            <w:r w:rsidRPr="00935651">
              <w:rPr>
                <w:rFonts w:ascii="Calibri" w:eastAsia="Calibri" w:hAnsi="Calibri" w:cs="Calibri"/>
              </w:rPr>
              <w:t>Protocolos escritos que describen cómo realizar las tareas de limpieza y desinfección.</w:t>
            </w:r>
          </w:p>
        </w:tc>
        <w:tc>
          <w:tcPr>
            <w:tcW w:w="1966" w:type="dxa"/>
            <w:shd w:val="clear" w:color="auto" w:fill="FFFFFF"/>
          </w:tcPr>
          <w:p w14:paraId="23509870" w14:textId="78F5DCFF" w:rsidR="003A027F" w:rsidRDefault="00935651" w:rsidP="003A027F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3A027F" w14:paraId="496EFBFA" w14:textId="77777777" w:rsidTr="003A027F">
        <w:trPr>
          <w:trHeight w:val="220"/>
        </w:trPr>
        <w:tc>
          <w:tcPr>
            <w:tcW w:w="1267" w:type="dxa"/>
          </w:tcPr>
          <w:p w14:paraId="7D1442DA" w14:textId="2F039F94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d)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0D558F5F" w14:textId="0BDBA5B5" w:rsidR="003A027F" w:rsidRDefault="00935651" w:rsidP="003A027F">
            <w:pPr>
              <w:rPr>
                <w:rFonts w:ascii="Calibri" w:eastAsia="Calibri" w:hAnsi="Calibri" w:cs="Calibri"/>
              </w:rPr>
            </w:pPr>
            <w:r w:rsidRPr="00935651">
              <w:rPr>
                <w:rFonts w:ascii="Calibri" w:eastAsia="Calibri" w:hAnsi="Calibri" w:cs="Calibri"/>
              </w:rPr>
              <w:t>Un método de rotación de inventarios (Primero en Entrar, Primero en Salir).</w:t>
            </w:r>
          </w:p>
        </w:tc>
        <w:tc>
          <w:tcPr>
            <w:tcW w:w="1966" w:type="dxa"/>
            <w:shd w:val="clear" w:color="auto" w:fill="FFFFFF"/>
          </w:tcPr>
          <w:p w14:paraId="2669F1D3" w14:textId="0B2C13EF" w:rsidR="003A027F" w:rsidRDefault="003A027F" w:rsidP="003A027F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A027F" w14:paraId="4DA0FD4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1C574DF" w14:textId="77777777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F215AB0" w14:textId="53C844D6" w:rsidR="003A027F" w:rsidRDefault="00935651" w:rsidP="003A027F">
            <w:pPr>
              <w:spacing w:line="240" w:lineRule="auto"/>
              <w:rPr>
                <w:color w:val="151517"/>
                <w:sz w:val="20"/>
                <w:szCs w:val="20"/>
              </w:rPr>
            </w:pPr>
            <w:r w:rsidRPr="00935651">
              <w:rPr>
                <w:color w:val="151517"/>
                <w:sz w:val="20"/>
                <w:szCs w:val="20"/>
              </w:rPr>
              <w:t>Excelente. Los POES son protocolos escritos que describen paso a paso las actividades de limpieza y desinfección de equipos, utensilios y superficies.</w:t>
            </w:r>
          </w:p>
        </w:tc>
      </w:tr>
      <w:tr w:rsidR="003A027F" w14:paraId="3F4B9DE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422A4B4" w14:textId="77777777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0156189" w14:textId="77777777" w:rsidR="003A027F" w:rsidRDefault="003A027F" w:rsidP="003A027F">
            <w:pPr>
              <w:rPr>
                <w:rFonts w:ascii="Calibri" w:eastAsia="Calibri" w:hAnsi="Calibri" w:cs="Calibri"/>
                <w:color w:val="AEAAAA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3A027F" w14:paraId="137662D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2F6B982" w14:textId="77777777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lastRenderedPageBreak/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E378857" w14:textId="2450A1D2" w:rsidR="003A027F" w:rsidRPr="00935651" w:rsidRDefault="00935651" w:rsidP="003A027F">
            <w:pPr>
              <w:rPr>
                <w:b/>
                <w:bCs/>
                <w:color w:val="151517"/>
                <w:sz w:val="20"/>
                <w:szCs w:val="20"/>
                <w:lang w:val="es-MX"/>
              </w:rPr>
            </w:pPr>
            <w:r w:rsidRPr="00935651">
              <w:rPr>
                <w:b/>
                <w:bCs/>
                <w:color w:val="151517"/>
                <w:sz w:val="20"/>
                <w:szCs w:val="20"/>
                <w:lang w:val="es-MX"/>
              </w:rPr>
              <w:t>¿Qué tipo de pasta se elabora con sémola de trigo duro y agua, se somete a un proceso de secado controlado y tiene una cocción más larga (8-12 minutos)?</w:t>
            </w:r>
          </w:p>
        </w:tc>
      </w:tr>
      <w:tr w:rsidR="003A027F" w14:paraId="1C555AAF" w14:textId="77777777" w:rsidTr="003A027F">
        <w:trPr>
          <w:trHeight w:val="220"/>
        </w:trPr>
        <w:tc>
          <w:tcPr>
            <w:tcW w:w="1267" w:type="dxa"/>
          </w:tcPr>
          <w:p w14:paraId="59F804C6" w14:textId="73E26EF8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a)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1ADC03F6" w14:textId="74D7767E" w:rsidR="003A027F" w:rsidRDefault="00935651" w:rsidP="003A027F">
            <w:pPr>
              <w:rPr>
                <w:rFonts w:ascii="Calibri" w:eastAsia="Calibri" w:hAnsi="Calibri" w:cs="Calibri"/>
              </w:rPr>
            </w:pPr>
            <w:r w:rsidRPr="00935651">
              <w:rPr>
                <w:rFonts w:ascii="Calibri" w:eastAsia="Calibri" w:hAnsi="Calibri" w:cs="Calibri"/>
              </w:rPr>
              <w:t xml:space="preserve">Pasta fresca casera (pasta fresca </w:t>
            </w:r>
            <w:r w:rsidRPr="00935651">
              <w:rPr>
                <w:rFonts w:ascii="Calibri" w:eastAsia="Calibri" w:hAnsi="Calibri" w:cs="Calibri"/>
                <w:i/>
                <w:iCs/>
              </w:rPr>
              <w:t>all'uovo</w:t>
            </w:r>
            <w:r w:rsidRPr="00935651">
              <w:rPr>
                <w:rFonts w:ascii="Calibri" w:eastAsia="Calibri" w:hAnsi="Calibri" w:cs="Calibri"/>
              </w:rPr>
              <w:t>).</w:t>
            </w:r>
          </w:p>
        </w:tc>
        <w:tc>
          <w:tcPr>
            <w:tcW w:w="1966" w:type="dxa"/>
            <w:shd w:val="clear" w:color="auto" w:fill="FFFFFF"/>
          </w:tcPr>
          <w:p w14:paraId="0590BAA7" w14:textId="77777777" w:rsidR="003A027F" w:rsidRDefault="003A027F" w:rsidP="003A027F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A027F" w14:paraId="2EF0AD9D" w14:textId="77777777" w:rsidTr="003A027F">
        <w:trPr>
          <w:trHeight w:val="220"/>
        </w:trPr>
        <w:tc>
          <w:tcPr>
            <w:tcW w:w="1267" w:type="dxa"/>
          </w:tcPr>
          <w:p w14:paraId="55542EAC" w14:textId="50C81834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b)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198F6503" w14:textId="22BE1C56" w:rsidR="003A027F" w:rsidRDefault="00935651" w:rsidP="003A027F">
            <w:pPr>
              <w:rPr>
                <w:rFonts w:ascii="Calibri" w:eastAsia="Calibri" w:hAnsi="Calibri" w:cs="Calibri"/>
              </w:rPr>
            </w:pPr>
            <w:r w:rsidRPr="00935651">
              <w:rPr>
                <w:rFonts w:ascii="Calibri" w:eastAsia="Calibri" w:hAnsi="Calibri" w:cs="Calibri"/>
              </w:rPr>
              <w:t>Pasta fresca industrial.</w:t>
            </w:r>
          </w:p>
        </w:tc>
        <w:tc>
          <w:tcPr>
            <w:tcW w:w="1966" w:type="dxa"/>
            <w:shd w:val="clear" w:color="auto" w:fill="FFFFFF"/>
          </w:tcPr>
          <w:p w14:paraId="2D22E67A" w14:textId="77777777" w:rsidR="003A027F" w:rsidRDefault="003A027F" w:rsidP="003A027F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A027F" w14:paraId="07893FE6" w14:textId="77777777" w:rsidTr="003A027F">
        <w:trPr>
          <w:trHeight w:val="220"/>
        </w:trPr>
        <w:tc>
          <w:tcPr>
            <w:tcW w:w="1267" w:type="dxa"/>
          </w:tcPr>
          <w:p w14:paraId="3FB9FDBD" w14:textId="11D0383A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c)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5D480144" w14:textId="54E8F2AC" w:rsidR="003A027F" w:rsidRDefault="00935651" w:rsidP="003A027F">
            <w:pPr>
              <w:rPr>
                <w:rFonts w:ascii="Calibri" w:eastAsia="Calibri" w:hAnsi="Calibri" w:cs="Calibri"/>
              </w:rPr>
            </w:pPr>
            <w:r w:rsidRPr="00935651">
              <w:rPr>
                <w:rFonts w:ascii="Calibri" w:eastAsia="Calibri" w:hAnsi="Calibri" w:cs="Calibri"/>
              </w:rPr>
              <w:t xml:space="preserve">Pasta seca (pasta </w:t>
            </w:r>
            <w:r w:rsidRPr="00935651">
              <w:rPr>
                <w:rFonts w:ascii="Calibri" w:eastAsia="Calibri" w:hAnsi="Calibri" w:cs="Calibri"/>
                <w:i/>
                <w:iCs/>
              </w:rPr>
              <w:t>secca</w:t>
            </w:r>
            <w:r w:rsidRPr="00935651">
              <w:rPr>
                <w:rFonts w:ascii="Calibri" w:eastAsia="Calibri" w:hAnsi="Calibri" w:cs="Calibri"/>
              </w:rPr>
              <w:t>).</w:t>
            </w:r>
          </w:p>
        </w:tc>
        <w:tc>
          <w:tcPr>
            <w:tcW w:w="1966" w:type="dxa"/>
            <w:shd w:val="clear" w:color="auto" w:fill="FFFFFF"/>
          </w:tcPr>
          <w:p w14:paraId="2E658417" w14:textId="7EA863DE" w:rsidR="003A027F" w:rsidRDefault="004875E5" w:rsidP="003A027F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3A027F" w14:paraId="34F2780B" w14:textId="77777777" w:rsidTr="003A027F">
        <w:trPr>
          <w:trHeight w:val="220"/>
        </w:trPr>
        <w:tc>
          <w:tcPr>
            <w:tcW w:w="1267" w:type="dxa"/>
          </w:tcPr>
          <w:p w14:paraId="3765105B" w14:textId="1FA6B519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d)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3B313692" w14:textId="1218EEAB" w:rsidR="003A027F" w:rsidRDefault="00935651" w:rsidP="003A027F">
            <w:pPr>
              <w:rPr>
                <w:rFonts w:ascii="Calibri" w:eastAsia="Calibri" w:hAnsi="Calibri" w:cs="Calibri"/>
              </w:rPr>
            </w:pPr>
            <w:r w:rsidRPr="00935651">
              <w:rPr>
                <w:rFonts w:ascii="Calibri" w:eastAsia="Calibri" w:hAnsi="Calibri" w:cs="Calibri"/>
              </w:rPr>
              <w:t>Pasta de colores (con espinacas).</w:t>
            </w:r>
            <w:r w:rsidRPr="00935651">
              <w:rPr>
                <w:rFonts w:ascii="Calibri" w:eastAsia="Calibri" w:hAnsi="Calibri" w:cs="Calibri"/>
              </w:rPr>
              <w:tab/>
            </w:r>
          </w:p>
        </w:tc>
        <w:tc>
          <w:tcPr>
            <w:tcW w:w="1966" w:type="dxa"/>
            <w:shd w:val="clear" w:color="auto" w:fill="FFFFFF"/>
          </w:tcPr>
          <w:p w14:paraId="6A074BC3" w14:textId="021793AB" w:rsidR="003A027F" w:rsidRDefault="003A027F" w:rsidP="003A027F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A027F" w14:paraId="41C32BD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4F40FAB" w14:textId="77777777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209EC83" w14:textId="0E5AC804" w:rsidR="003A027F" w:rsidRDefault="00935651" w:rsidP="003A027F">
            <w:pPr>
              <w:spacing w:line="240" w:lineRule="auto"/>
              <w:rPr>
                <w:color w:val="151517"/>
                <w:sz w:val="20"/>
                <w:szCs w:val="20"/>
              </w:rPr>
            </w:pPr>
            <w:r w:rsidRPr="00935651">
              <w:rPr>
                <w:color w:val="151517"/>
                <w:sz w:val="20"/>
                <w:szCs w:val="20"/>
              </w:rPr>
              <w:t xml:space="preserve">Correcto. La pasta seca (pasta </w:t>
            </w:r>
            <w:r w:rsidRPr="005F586E">
              <w:rPr>
                <w:i/>
                <w:iCs/>
                <w:color w:val="151517"/>
                <w:sz w:val="20"/>
                <w:szCs w:val="20"/>
              </w:rPr>
              <w:t xml:space="preserve">secca) </w:t>
            </w:r>
            <w:r w:rsidRPr="00935651">
              <w:rPr>
                <w:color w:val="151517"/>
                <w:sz w:val="20"/>
                <w:szCs w:val="20"/>
              </w:rPr>
              <w:t>se elabora con sémola de trigo duro y agua, se seca controladamente y tiene una cocción más larga (8-12 minutos).</w:t>
            </w:r>
          </w:p>
        </w:tc>
      </w:tr>
      <w:tr w:rsidR="003A027F" w14:paraId="7AC0B15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774BCAD" w14:textId="77777777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72B30" w14:textId="77777777" w:rsidR="003A027F" w:rsidRDefault="003A027F" w:rsidP="003A027F">
            <w:pPr>
              <w:rPr>
                <w:rFonts w:ascii="Calibri" w:eastAsia="Calibri" w:hAnsi="Calibri" w:cs="Calibri"/>
                <w:color w:val="AEAAAA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3A027F" w14:paraId="23827A0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D5F6B4F" w14:textId="77777777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0A48B57" w14:textId="728CC60E" w:rsidR="003A027F" w:rsidRPr="00935651" w:rsidRDefault="00935651" w:rsidP="003A027F">
            <w:pPr>
              <w:spacing w:line="240" w:lineRule="auto"/>
              <w:rPr>
                <w:b/>
                <w:bCs/>
                <w:color w:val="151517"/>
                <w:sz w:val="20"/>
                <w:szCs w:val="20"/>
                <w:lang w:val="es-MX"/>
              </w:rPr>
            </w:pPr>
            <w:r w:rsidRPr="00935651">
              <w:rPr>
                <w:b/>
                <w:bCs/>
                <w:color w:val="151517"/>
                <w:sz w:val="20"/>
                <w:szCs w:val="20"/>
                <w:lang w:val="es-MX"/>
              </w:rPr>
              <w:t>¿Cuál es el sistema de colores recomendado para las tablas de cortar con el fin de prevenir la contaminación cruzada en la cocina?</w:t>
            </w:r>
          </w:p>
        </w:tc>
      </w:tr>
      <w:tr w:rsidR="003A027F" w14:paraId="2EA10FF6" w14:textId="77777777" w:rsidTr="003A027F">
        <w:trPr>
          <w:trHeight w:val="220"/>
        </w:trPr>
        <w:tc>
          <w:tcPr>
            <w:tcW w:w="1267" w:type="dxa"/>
          </w:tcPr>
          <w:p w14:paraId="3C7799F9" w14:textId="02B6CFD0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a)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535AAFEF" w14:textId="67A13497" w:rsidR="003A027F" w:rsidRDefault="00935651" w:rsidP="003A027F">
            <w:pPr>
              <w:rPr>
                <w:rFonts w:ascii="Calibri" w:eastAsia="Calibri" w:hAnsi="Calibri" w:cs="Calibri"/>
              </w:rPr>
            </w:pPr>
            <w:r w:rsidRPr="00F82F58">
              <w:rPr>
                <w:color w:val="000000" w:themeColor="text1"/>
                <w:sz w:val="20"/>
                <w:szCs w:val="20"/>
                <w:lang w:val="es-MX"/>
              </w:rPr>
              <w:t>Rojo: carnes rojas</w:t>
            </w:r>
            <w:r>
              <w:rPr>
                <w:color w:val="000000" w:themeColor="text1"/>
                <w:sz w:val="20"/>
                <w:szCs w:val="20"/>
                <w:lang w:val="es-MX"/>
              </w:rPr>
              <w:t>; marrón: productos cocinados;</w:t>
            </w:r>
            <w:r w:rsidRPr="00F82F58">
              <w:rPr>
                <w:color w:val="000000" w:themeColor="text1"/>
                <w:sz w:val="20"/>
                <w:szCs w:val="20"/>
                <w:lang w:val="es-MX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  <w:lang w:val="es-MX"/>
              </w:rPr>
              <w:t>v</w:t>
            </w:r>
            <w:r w:rsidRPr="00F82F58">
              <w:rPr>
                <w:color w:val="000000" w:themeColor="text1"/>
                <w:sz w:val="20"/>
                <w:szCs w:val="20"/>
                <w:lang w:val="es-MX"/>
              </w:rPr>
              <w:t>erde: frutas</w:t>
            </w:r>
            <w:r>
              <w:rPr>
                <w:color w:val="000000" w:themeColor="text1"/>
                <w:sz w:val="20"/>
                <w:szCs w:val="20"/>
                <w:lang w:val="es-MX"/>
              </w:rPr>
              <w:t xml:space="preserve"> y verduras; b</w:t>
            </w:r>
            <w:r w:rsidRPr="00F82F58">
              <w:rPr>
                <w:color w:val="000000" w:themeColor="text1"/>
                <w:sz w:val="20"/>
                <w:szCs w:val="20"/>
                <w:lang w:val="es-MX"/>
              </w:rPr>
              <w:t xml:space="preserve">lanco: </w:t>
            </w:r>
            <w:r>
              <w:rPr>
                <w:color w:val="000000" w:themeColor="text1"/>
                <w:sz w:val="20"/>
                <w:szCs w:val="20"/>
                <w:lang w:val="es-MX"/>
              </w:rPr>
              <w:t>pastas, quesos (lácteos)</w:t>
            </w:r>
            <w:r w:rsidRPr="00F82F58">
              <w:rPr>
                <w:color w:val="000000" w:themeColor="text1"/>
                <w:sz w:val="20"/>
                <w:szCs w:val="20"/>
                <w:lang w:val="es-MX"/>
              </w:rPr>
              <w:t xml:space="preserve"> y pan.</w:t>
            </w:r>
          </w:p>
        </w:tc>
        <w:tc>
          <w:tcPr>
            <w:tcW w:w="1966" w:type="dxa"/>
            <w:shd w:val="clear" w:color="auto" w:fill="FFFFFF"/>
          </w:tcPr>
          <w:p w14:paraId="591C52CB" w14:textId="77777777" w:rsidR="003A027F" w:rsidRDefault="003A027F" w:rsidP="003A027F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A027F" w14:paraId="3B5A6D3A" w14:textId="77777777" w:rsidTr="003A027F">
        <w:trPr>
          <w:trHeight w:val="220"/>
        </w:trPr>
        <w:tc>
          <w:tcPr>
            <w:tcW w:w="1267" w:type="dxa"/>
          </w:tcPr>
          <w:p w14:paraId="0971EEFC" w14:textId="3A4EFF9B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b)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72E9DC3C" w14:textId="734E5538" w:rsidR="003A027F" w:rsidRPr="00935651" w:rsidRDefault="00935651" w:rsidP="00935651">
            <w:pPr>
              <w:rPr>
                <w:color w:val="000000" w:themeColor="text1"/>
                <w:sz w:val="20"/>
                <w:szCs w:val="20"/>
                <w:lang w:val="es-MX"/>
              </w:rPr>
            </w:pPr>
            <w:r w:rsidRPr="00F82F58">
              <w:rPr>
                <w:color w:val="000000" w:themeColor="text1"/>
                <w:sz w:val="20"/>
                <w:szCs w:val="20"/>
                <w:lang w:val="es-MX"/>
              </w:rPr>
              <w:t>Rojo: carnes rojas</w:t>
            </w:r>
            <w:r>
              <w:rPr>
                <w:color w:val="000000" w:themeColor="text1"/>
                <w:sz w:val="20"/>
                <w:szCs w:val="20"/>
                <w:lang w:val="es-MX"/>
              </w:rPr>
              <w:t xml:space="preserve">; marrón: productos cocinados; amarillo: carnes blancas; </w:t>
            </w:r>
            <w:r w:rsidRPr="00F82F58">
              <w:rPr>
                <w:color w:val="000000" w:themeColor="text1"/>
                <w:sz w:val="20"/>
                <w:szCs w:val="20"/>
                <w:lang w:val="es-MX"/>
              </w:rPr>
              <w:t>azul: pescados y mariscos</w:t>
            </w:r>
            <w:r>
              <w:rPr>
                <w:color w:val="000000" w:themeColor="text1"/>
                <w:sz w:val="20"/>
                <w:szCs w:val="20"/>
                <w:lang w:val="es-MX"/>
              </w:rPr>
              <w:t xml:space="preserve">; </w:t>
            </w:r>
            <w:r w:rsidRPr="00F82F58">
              <w:rPr>
                <w:color w:val="000000" w:themeColor="text1"/>
                <w:sz w:val="20"/>
                <w:szCs w:val="20"/>
                <w:lang w:val="es-MX"/>
              </w:rPr>
              <w:t>verde: frutas</w:t>
            </w:r>
            <w:r>
              <w:rPr>
                <w:color w:val="000000" w:themeColor="text1"/>
                <w:sz w:val="20"/>
                <w:szCs w:val="20"/>
                <w:lang w:val="es-MX"/>
              </w:rPr>
              <w:t xml:space="preserve"> y verduras; </w:t>
            </w:r>
            <w:r w:rsidRPr="00F82F58">
              <w:rPr>
                <w:color w:val="000000" w:themeColor="text1"/>
                <w:sz w:val="20"/>
                <w:szCs w:val="20"/>
                <w:lang w:val="es-MX"/>
              </w:rPr>
              <w:t xml:space="preserve">blanco: </w:t>
            </w:r>
            <w:r>
              <w:rPr>
                <w:color w:val="000000" w:themeColor="text1"/>
                <w:sz w:val="20"/>
                <w:szCs w:val="20"/>
                <w:lang w:val="es-MX"/>
              </w:rPr>
              <w:t>pastas, quesos (lácteos)</w:t>
            </w:r>
            <w:r w:rsidRPr="00F82F58">
              <w:rPr>
                <w:color w:val="000000" w:themeColor="text1"/>
                <w:sz w:val="20"/>
                <w:szCs w:val="20"/>
                <w:lang w:val="es-MX"/>
              </w:rPr>
              <w:t xml:space="preserve"> y pan.</w:t>
            </w:r>
          </w:p>
        </w:tc>
        <w:tc>
          <w:tcPr>
            <w:tcW w:w="1966" w:type="dxa"/>
            <w:shd w:val="clear" w:color="auto" w:fill="FFFFFF"/>
          </w:tcPr>
          <w:p w14:paraId="10B2EDD3" w14:textId="4083A5BD" w:rsidR="003A027F" w:rsidRDefault="004875E5" w:rsidP="003A027F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3A027F" w14:paraId="728B8D00" w14:textId="77777777" w:rsidTr="003A027F">
        <w:trPr>
          <w:trHeight w:val="220"/>
        </w:trPr>
        <w:tc>
          <w:tcPr>
            <w:tcW w:w="1267" w:type="dxa"/>
          </w:tcPr>
          <w:p w14:paraId="5F90F859" w14:textId="2E076EA0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c)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57944DF0" w14:textId="5E1120EE" w:rsidR="003A027F" w:rsidRDefault="00935651" w:rsidP="003A027F">
            <w:pPr>
              <w:rPr>
                <w:rFonts w:ascii="Calibri" w:eastAsia="Calibri" w:hAnsi="Calibri" w:cs="Calibri"/>
              </w:rPr>
            </w:pPr>
            <w:r w:rsidRPr="00F82F58">
              <w:rPr>
                <w:color w:val="000000" w:themeColor="text1"/>
                <w:sz w:val="20"/>
                <w:szCs w:val="20"/>
                <w:lang w:val="es-MX"/>
              </w:rPr>
              <w:t>Verde: frutas</w:t>
            </w:r>
            <w:r>
              <w:rPr>
                <w:color w:val="000000" w:themeColor="text1"/>
                <w:sz w:val="20"/>
                <w:szCs w:val="20"/>
                <w:lang w:val="es-MX"/>
              </w:rPr>
              <w:t xml:space="preserve"> y verduras; </w:t>
            </w:r>
            <w:r w:rsidRPr="00F82F58">
              <w:rPr>
                <w:color w:val="000000" w:themeColor="text1"/>
                <w:sz w:val="20"/>
                <w:szCs w:val="20"/>
                <w:lang w:val="es-MX"/>
              </w:rPr>
              <w:t xml:space="preserve">blanco: </w:t>
            </w:r>
            <w:r>
              <w:rPr>
                <w:color w:val="000000" w:themeColor="text1"/>
                <w:sz w:val="20"/>
                <w:szCs w:val="20"/>
                <w:lang w:val="es-MX"/>
              </w:rPr>
              <w:t>pastas, quesos (lácteos)</w:t>
            </w:r>
            <w:r w:rsidRPr="00F82F58">
              <w:rPr>
                <w:color w:val="000000" w:themeColor="text1"/>
                <w:sz w:val="20"/>
                <w:szCs w:val="20"/>
                <w:lang w:val="es-MX"/>
              </w:rPr>
              <w:t xml:space="preserve"> y pan</w:t>
            </w:r>
            <w:r>
              <w:rPr>
                <w:color w:val="000000" w:themeColor="text1"/>
                <w:sz w:val="20"/>
                <w:szCs w:val="20"/>
                <w:lang w:val="es-MX"/>
              </w:rPr>
              <w:t>; marrón: productos cocinados; amarillo: carnes blancas;</w:t>
            </w:r>
          </w:p>
        </w:tc>
        <w:tc>
          <w:tcPr>
            <w:tcW w:w="1966" w:type="dxa"/>
            <w:shd w:val="clear" w:color="auto" w:fill="FFFFFF"/>
          </w:tcPr>
          <w:p w14:paraId="6F7EE7B2" w14:textId="77777777" w:rsidR="003A027F" w:rsidRDefault="003A027F" w:rsidP="003A027F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A027F" w14:paraId="3654EA33" w14:textId="77777777" w:rsidTr="003A027F">
        <w:trPr>
          <w:trHeight w:val="220"/>
        </w:trPr>
        <w:tc>
          <w:tcPr>
            <w:tcW w:w="1267" w:type="dxa"/>
          </w:tcPr>
          <w:p w14:paraId="6EAD2412" w14:textId="21461686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d)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034DB61C" w14:textId="189FF0BB" w:rsidR="003A027F" w:rsidRDefault="00935651" w:rsidP="003A027F">
            <w:pPr>
              <w:rPr>
                <w:rFonts w:ascii="Calibri" w:eastAsia="Calibri" w:hAnsi="Calibri" w:cs="Calibri"/>
              </w:rPr>
            </w:pPr>
            <w:r w:rsidRPr="00F82F58">
              <w:rPr>
                <w:color w:val="000000" w:themeColor="text1"/>
                <w:sz w:val="20"/>
                <w:szCs w:val="20"/>
                <w:lang w:val="es-MX"/>
              </w:rPr>
              <w:t>Azul: pescados y mariscos</w:t>
            </w:r>
            <w:r>
              <w:rPr>
                <w:color w:val="000000" w:themeColor="text1"/>
                <w:sz w:val="20"/>
                <w:szCs w:val="20"/>
                <w:lang w:val="es-MX"/>
              </w:rPr>
              <w:t xml:space="preserve">; </w:t>
            </w:r>
            <w:r w:rsidRPr="00F82F58">
              <w:rPr>
                <w:color w:val="000000" w:themeColor="text1"/>
                <w:sz w:val="20"/>
                <w:szCs w:val="20"/>
                <w:lang w:val="es-MX"/>
              </w:rPr>
              <w:t>verde: frutas</w:t>
            </w:r>
            <w:r>
              <w:rPr>
                <w:color w:val="000000" w:themeColor="text1"/>
                <w:sz w:val="20"/>
                <w:szCs w:val="20"/>
                <w:lang w:val="es-MX"/>
              </w:rPr>
              <w:t xml:space="preserve"> y verduras; </w:t>
            </w:r>
            <w:r w:rsidRPr="00F82F58">
              <w:rPr>
                <w:color w:val="000000" w:themeColor="text1"/>
                <w:sz w:val="20"/>
                <w:szCs w:val="20"/>
                <w:lang w:val="es-MX"/>
              </w:rPr>
              <w:t xml:space="preserve">blanco: </w:t>
            </w:r>
            <w:r>
              <w:rPr>
                <w:color w:val="000000" w:themeColor="text1"/>
                <w:sz w:val="20"/>
                <w:szCs w:val="20"/>
                <w:lang w:val="es-MX"/>
              </w:rPr>
              <w:t>pastas, quesos (lácteos)</w:t>
            </w:r>
            <w:r w:rsidRPr="00F82F58">
              <w:rPr>
                <w:color w:val="000000" w:themeColor="text1"/>
                <w:sz w:val="20"/>
                <w:szCs w:val="20"/>
                <w:lang w:val="es-MX"/>
              </w:rPr>
              <w:t xml:space="preserve"> y pan.</w:t>
            </w:r>
          </w:p>
        </w:tc>
        <w:tc>
          <w:tcPr>
            <w:tcW w:w="1966" w:type="dxa"/>
            <w:shd w:val="clear" w:color="auto" w:fill="FFFFFF"/>
          </w:tcPr>
          <w:p w14:paraId="5750157B" w14:textId="157A26B8" w:rsidR="003A027F" w:rsidRDefault="003A027F" w:rsidP="003A027F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A027F" w14:paraId="59D8498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2A98130" w14:textId="77777777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CE0665" w14:textId="4C088AC1" w:rsidR="003A027F" w:rsidRPr="004875E5" w:rsidRDefault="004875E5" w:rsidP="003A027F">
            <w:pPr>
              <w:spacing w:line="240" w:lineRule="auto"/>
              <w:rPr>
                <w:color w:val="151517"/>
                <w:sz w:val="20"/>
                <w:szCs w:val="20"/>
              </w:rPr>
            </w:pPr>
            <w:r w:rsidRPr="004875E5">
              <w:rPr>
                <w:color w:val="151517"/>
                <w:sz w:val="20"/>
                <w:szCs w:val="20"/>
              </w:rPr>
              <w:t>Correcto</w:t>
            </w:r>
            <w:r w:rsidR="00935651">
              <w:rPr>
                <w:color w:val="151517"/>
                <w:sz w:val="20"/>
                <w:szCs w:val="20"/>
              </w:rPr>
              <w:t xml:space="preserve">. </w:t>
            </w:r>
            <w:r w:rsidR="00935651" w:rsidRPr="00935651">
              <w:rPr>
                <w:color w:val="151517"/>
                <w:sz w:val="20"/>
                <w:szCs w:val="20"/>
              </w:rPr>
              <w:t>El sistema completo de colores para tablas de cortar es:</w:t>
            </w:r>
            <w:r w:rsidRPr="004875E5">
              <w:rPr>
                <w:color w:val="151517"/>
                <w:sz w:val="20"/>
                <w:szCs w:val="20"/>
              </w:rPr>
              <w:t xml:space="preserve"> </w:t>
            </w:r>
            <w:r w:rsidR="00935651">
              <w:rPr>
                <w:color w:val="000000" w:themeColor="text1"/>
                <w:sz w:val="20"/>
                <w:szCs w:val="20"/>
                <w:lang w:val="es-MX"/>
              </w:rPr>
              <w:t>r</w:t>
            </w:r>
            <w:r w:rsidR="00935651" w:rsidRPr="00F82F58">
              <w:rPr>
                <w:color w:val="000000" w:themeColor="text1"/>
                <w:sz w:val="20"/>
                <w:szCs w:val="20"/>
                <w:lang w:val="es-MX"/>
              </w:rPr>
              <w:t>ojo: carnes rojas</w:t>
            </w:r>
            <w:r w:rsidR="00935651">
              <w:rPr>
                <w:color w:val="000000" w:themeColor="text1"/>
                <w:sz w:val="20"/>
                <w:szCs w:val="20"/>
                <w:lang w:val="es-MX"/>
              </w:rPr>
              <w:t xml:space="preserve">; marrón: productos cocinados; amarillo: carnes blancas; </w:t>
            </w:r>
            <w:r w:rsidR="00935651" w:rsidRPr="00F82F58">
              <w:rPr>
                <w:color w:val="000000" w:themeColor="text1"/>
                <w:sz w:val="20"/>
                <w:szCs w:val="20"/>
                <w:lang w:val="es-MX"/>
              </w:rPr>
              <w:t>azul: pescados y mariscos</w:t>
            </w:r>
            <w:r w:rsidR="00935651">
              <w:rPr>
                <w:color w:val="000000" w:themeColor="text1"/>
                <w:sz w:val="20"/>
                <w:szCs w:val="20"/>
                <w:lang w:val="es-MX"/>
              </w:rPr>
              <w:t xml:space="preserve">; </w:t>
            </w:r>
            <w:r w:rsidR="00935651" w:rsidRPr="00F82F58">
              <w:rPr>
                <w:color w:val="000000" w:themeColor="text1"/>
                <w:sz w:val="20"/>
                <w:szCs w:val="20"/>
                <w:lang w:val="es-MX"/>
              </w:rPr>
              <w:t>verde: frutas</w:t>
            </w:r>
            <w:r w:rsidR="00935651">
              <w:rPr>
                <w:color w:val="000000" w:themeColor="text1"/>
                <w:sz w:val="20"/>
                <w:szCs w:val="20"/>
                <w:lang w:val="es-MX"/>
              </w:rPr>
              <w:t xml:space="preserve"> y verduras; </w:t>
            </w:r>
            <w:r w:rsidR="00935651" w:rsidRPr="00F82F58">
              <w:rPr>
                <w:color w:val="000000" w:themeColor="text1"/>
                <w:sz w:val="20"/>
                <w:szCs w:val="20"/>
                <w:lang w:val="es-MX"/>
              </w:rPr>
              <w:t xml:space="preserve">blanco: </w:t>
            </w:r>
            <w:r w:rsidR="00935651">
              <w:rPr>
                <w:color w:val="000000" w:themeColor="text1"/>
                <w:sz w:val="20"/>
                <w:szCs w:val="20"/>
                <w:lang w:val="es-MX"/>
              </w:rPr>
              <w:t>pastas, quesos (lácteos)</w:t>
            </w:r>
            <w:r w:rsidR="00935651" w:rsidRPr="00F82F58">
              <w:rPr>
                <w:color w:val="000000" w:themeColor="text1"/>
                <w:sz w:val="20"/>
                <w:szCs w:val="20"/>
                <w:lang w:val="es-MX"/>
              </w:rPr>
              <w:t xml:space="preserve"> y pan.</w:t>
            </w:r>
          </w:p>
        </w:tc>
      </w:tr>
      <w:tr w:rsidR="003A027F" w14:paraId="2A686E18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8A7F9C" w14:textId="77777777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4E7843" w14:textId="77777777" w:rsidR="003A027F" w:rsidRDefault="003A027F" w:rsidP="003A027F">
            <w:pPr>
              <w:rPr>
                <w:rFonts w:ascii="Calibri" w:eastAsia="Calibri" w:hAnsi="Calibri" w:cs="Calibri"/>
                <w:color w:val="AEAAAA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3A027F" w14:paraId="611AB26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545AB3" w14:textId="77777777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6283F8C" w14:textId="20464571" w:rsidR="003A027F" w:rsidRPr="00935651" w:rsidRDefault="00935651" w:rsidP="003A027F">
            <w:pPr>
              <w:rPr>
                <w:b/>
                <w:bCs/>
                <w:color w:val="151517"/>
                <w:sz w:val="20"/>
                <w:szCs w:val="20"/>
                <w:lang w:val="es-MX"/>
              </w:rPr>
            </w:pPr>
            <w:r w:rsidRPr="00935651">
              <w:rPr>
                <w:b/>
                <w:bCs/>
                <w:color w:val="151517"/>
                <w:sz w:val="20"/>
                <w:szCs w:val="20"/>
                <w:lang w:val="es-MX"/>
              </w:rPr>
              <w:t>¿Cuál es el corte de verduras que se utiliza específicamente para fondos, caldos y estofados, con un tamaño aproximado de 1-2 cm x 1-2 cm x 1-2 cm?</w:t>
            </w:r>
          </w:p>
        </w:tc>
      </w:tr>
      <w:tr w:rsidR="003A027F" w14:paraId="754660EF" w14:textId="77777777" w:rsidTr="003A027F">
        <w:trPr>
          <w:trHeight w:val="220"/>
        </w:trPr>
        <w:tc>
          <w:tcPr>
            <w:tcW w:w="1267" w:type="dxa"/>
          </w:tcPr>
          <w:p w14:paraId="473D168F" w14:textId="46DCE561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a)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0D9733A9" w14:textId="4F4D3903" w:rsidR="003A027F" w:rsidRPr="001371C5" w:rsidRDefault="00935651" w:rsidP="003A027F">
            <w:pPr>
              <w:rPr>
                <w:rFonts w:ascii="Calibri" w:eastAsia="Calibri" w:hAnsi="Calibri" w:cs="Calibri"/>
                <w:i/>
                <w:iCs/>
              </w:rPr>
            </w:pPr>
            <w:r w:rsidRPr="001371C5">
              <w:rPr>
                <w:rFonts w:ascii="Calibri" w:eastAsia="Calibri" w:hAnsi="Calibri" w:cs="Calibri"/>
                <w:i/>
                <w:iCs/>
              </w:rPr>
              <w:t>Brunoise.</w:t>
            </w:r>
          </w:p>
        </w:tc>
        <w:tc>
          <w:tcPr>
            <w:tcW w:w="1966" w:type="dxa"/>
            <w:shd w:val="clear" w:color="auto" w:fill="FFFFFF"/>
          </w:tcPr>
          <w:p w14:paraId="7CA58759" w14:textId="77777777" w:rsidR="003A027F" w:rsidRDefault="003A027F" w:rsidP="003A027F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A027F" w14:paraId="24C1FE92" w14:textId="77777777" w:rsidTr="003A027F">
        <w:trPr>
          <w:trHeight w:val="220"/>
        </w:trPr>
        <w:tc>
          <w:tcPr>
            <w:tcW w:w="1267" w:type="dxa"/>
          </w:tcPr>
          <w:p w14:paraId="7D1529DD" w14:textId="23589175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b)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2FF3F600" w14:textId="7DAEC583" w:rsidR="003A027F" w:rsidRDefault="00935651" w:rsidP="003A027F">
            <w:pPr>
              <w:rPr>
                <w:rFonts w:ascii="Calibri" w:eastAsia="Calibri" w:hAnsi="Calibri" w:cs="Calibri"/>
              </w:rPr>
            </w:pPr>
            <w:r w:rsidRPr="00935651">
              <w:rPr>
                <w:rFonts w:ascii="Calibri" w:eastAsia="Calibri" w:hAnsi="Calibri" w:cs="Calibri"/>
              </w:rPr>
              <w:t>Juliana.</w:t>
            </w:r>
          </w:p>
        </w:tc>
        <w:tc>
          <w:tcPr>
            <w:tcW w:w="1966" w:type="dxa"/>
            <w:shd w:val="clear" w:color="auto" w:fill="FFFFFF"/>
          </w:tcPr>
          <w:p w14:paraId="3D313B70" w14:textId="77777777" w:rsidR="003A027F" w:rsidRDefault="003A027F" w:rsidP="003A027F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A027F" w14:paraId="5CD5BFE2" w14:textId="77777777" w:rsidTr="003A027F">
        <w:trPr>
          <w:trHeight w:val="220"/>
        </w:trPr>
        <w:tc>
          <w:tcPr>
            <w:tcW w:w="1267" w:type="dxa"/>
          </w:tcPr>
          <w:p w14:paraId="583A1FE2" w14:textId="46FF1A67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c)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48E6097A" w14:textId="385213F3" w:rsidR="003A027F" w:rsidRPr="001371C5" w:rsidRDefault="00935651" w:rsidP="003A027F">
            <w:pPr>
              <w:rPr>
                <w:rFonts w:ascii="Calibri" w:eastAsia="Calibri" w:hAnsi="Calibri" w:cs="Calibri"/>
                <w:i/>
                <w:iCs/>
              </w:rPr>
            </w:pPr>
            <w:r w:rsidRPr="001371C5">
              <w:rPr>
                <w:rFonts w:ascii="Calibri" w:eastAsia="Calibri" w:hAnsi="Calibri" w:cs="Calibri"/>
                <w:i/>
                <w:iCs/>
              </w:rPr>
              <w:t>Mirepoix.</w:t>
            </w:r>
          </w:p>
        </w:tc>
        <w:tc>
          <w:tcPr>
            <w:tcW w:w="1966" w:type="dxa"/>
            <w:shd w:val="clear" w:color="auto" w:fill="FFFFFF"/>
          </w:tcPr>
          <w:p w14:paraId="3C066822" w14:textId="77777777" w:rsidR="003A027F" w:rsidRDefault="003A027F" w:rsidP="003A027F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3A027F" w14:paraId="571AF7BF" w14:textId="77777777" w:rsidTr="003A027F">
        <w:trPr>
          <w:trHeight w:val="220"/>
        </w:trPr>
        <w:tc>
          <w:tcPr>
            <w:tcW w:w="1267" w:type="dxa"/>
          </w:tcPr>
          <w:p w14:paraId="0F2F31A6" w14:textId="23BBCD1D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d)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20905A0A" w14:textId="673B507D" w:rsidR="003A027F" w:rsidRPr="001371C5" w:rsidRDefault="00935651" w:rsidP="003A027F">
            <w:pPr>
              <w:rPr>
                <w:rFonts w:ascii="Calibri" w:eastAsia="Calibri" w:hAnsi="Calibri" w:cs="Calibri"/>
                <w:i/>
                <w:iCs/>
              </w:rPr>
            </w:pPr>
            <w:r w:rsidRPr="001371C5">
              <w:rPr>
                <w:rFonts w:ascii="Calibri" w:eastAsia="Calibri" w:hAnsi="Calibri" w:cs="Calibri"/>
                <w:i/>
                <w:iCs/>
              </w:rPr>
              <w:t>Chiffonade.</w:t>
            </w:r>
          </w:p>
        </w:tc>
        <w:tc>
          <w:tcPr>
            <w:tcW w:w="1966" w:type="dxa"/>
            <w:shd w:val="clear" w:color="auto" w:fill="FFFFFF"/>
          </w:tcPr>
          <w:p w14:paraId="5CDAF5F7" w14:textId="77777777" w:rsidR="003A027F" w:rsidRDefault="003A027F" w:rsidP="003A027F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A027F" w14:paraId="2614E89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09F2D42" w14:textId="77777777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9812C5" w14:textId="7E60240B" w:rsidR="003A027F" w:rsidRDefault="003C23A8" w:rsidP="003A027F">
            <w:pPr>
              <w:spacing w:line="240" w:lineRule="auto"/>
              <w:rPr>
                <w:color w:val="151517"/>
                <w:sz w:val="20"/>
                <w:szCs w:val="20"/>
              </w:rPr>
            </w:pPr>
            <w:r w:rsidRPr="003C23A8">
              <w:rPr>
                <w:color w:val="151517"/>
                <w:sz w:val="20"/>
                <w:szCs w:val="20"/>
              </w:rPr>
              <w:t xml:space="preserve">Excelente. El corte </w:t>
            </w:r>
            <w:r w:rsidRPr="0079216C">
              <w:rPr>
                <w:i/>
                <w:iCs/>
                <w:color w:val="151517"/>
                <w:sz w:val="20"/>
                <w:szCs w:val="20"/>
              </w:rPr>
              <w:t xml:space="preserve">mirepoix </w:t>
            </w:r>
            <w:r w:rsidRPr="003C23A8">
              <w:rPr>
                <w:color w:val="151517"/>
                <w:sz w:val="20"/>
                <w:szCs w:val="20"/>
              </w:rPr>
              <w:t>(1-2 cm x 1-2 cm x 1-2 cm) se utiliza específicamente para fondos, caldos y estofados.</w:t>
            </w:r>
          </w:p>
        </w:tc>
      </w:tr>
      <w:tr w:rsidR="003A027F" w14:paraId="075F9868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B2B6DE1" w14:textId="77777777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C230ABC" w14:textId="77777777" w:rsidR="003A027F" w:rsidRDefault="003A027F" w:rsidP="003A027F">
            <w:pPr>
              <w:rPr>
                <w:rFonts w:ascii="Calibri" w:eastAsia="Calibri" w:hAnsi="Calibri" w:cs="Calibri"/>
                <w:color w:val="AEAAAA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3A027F" w14:paraId="3AA611C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966738B" w14:textId="77777777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</w:p>
        </w:tc>
        <w:tc>
          <w:tcPr>
            <w:tcW w:w="7620" w:type="dxa"/>
            <w:gridSpan w:val="2"/>
            <w:shd w:val="clear" w:color="auto" w:fill="FFFFFF"/>
          </w:tcPr>
          <w:p w14:paraId="6A6B8A50" w14:textId="77777777" w:rsidR="003A027F" w:rsidRDefault="003A027F" w:rsidP="003A027F">
            <w:pPr>
              <w:rPr>
                <w:rFonts w:ascii="Calibri" w:eastAsia="Calibri" w:hAnsi="Calibri" w:cs="Calibri"/>
              </w:rPr>
            </w:pPr>
          </w:p>
        </w:tc>
      </w:tr>
      <w:tr w:rsidR="003A027F" w14:paraId="673C936E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004DCA8" w14:textId="77777777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591D8F2" w14:textId="3606A0A8" w:rsidR="003A027F" w:rsidRPr="0079216C" w:rsidRDefault="00F90A88" w:rsidP="003A027F">
            <w:pPr>
              <w:rPr>
                <w:rFonts w:asciiTheme="majorHAnsi" w:hAnsiTheme="majorHAnsi" w:cstheme="majorHAnsi"/>
                <w:b/>
                <w:bCs/>
                <w:color w:val="151517"/>
                <w:highlight w:val="yellow"/>
                <w:lang w:val="es-MX"/>
              </w:rPr>
            </w:pPr>
            <w:r w:rsidRPr="00F90A88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¿Qué significa el término italiano "</w:t>
            </w:r>
            <w:r w:rsidRPr="00F90A88">
              <w:rPr>
                <w:rFonts w:asciiTheme="majorHAnsi" w:hAnsiTheme="majorHAnsi" w:cstheme="majorHAnsi"/>
                <w:b/>
                <w:bCs/>
                <w:i/>
                <w:iCs/>
                <w:color w:val="151517"/>
                <w:lang w:val="es-MX"/>
              </w:rPr>
              <w:t>sfoglia</w:t>
            </w:r>
            <w:r w:rsidRPr="00F90A88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" en el contexto de la elaboración de pasta?</w:t>
            </w:r>
          </w:p>
        </w:tc>
      </w:tr>
      <w:tr w:rsidR="003A027F" w14:paraId="58FF5550" w14:textId="77777777" w:rsidTr="003A027F">
        <w:trPr>
          <w:trHeight w:val="220"/>
        </w:trPr>
        <w:tc>
          <w:tcPr>
            <w:tcW w:w="1267" w:type="dxa"/>
          </w:tcPr>
          <w:p w14:paraId="07B00BD7" w14:textId="309CA8F7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a)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07C2E62A" w14:textId="7DCE8A93" w:rsidR="003A027F" w:rsidRPr="00F90A88" w:rsidRDefault="00F90A88" w:rsidP="003A027F">
            <w:pPr>
              <w:rPr>
                <w:rFonts w:ascii="Calibri" w:eastAsia="Calibri" w:hAnsi="Calibri" w:cs="Calibri"/>
                <w:highlight w:val="yellow"/>
              </w:rPr>
            </w:pPr>
            <w:r w:rsidRPr="00F90A88">
              <w:rPr>
                <w:rFonts w:ascii="Calibri" w:eastAsia="Calibri" w:hAnsi="Calibri" w:cs="Calibri"/>
              </w:rPr>
              <w:t>El proceso de cocción de la pasta en agua hirviendo con sal.</w:t>
            </w:r>
          </w:p>
        </w:tc>
        <w:tc>
          <w:tcPr>
            <w:tcW w:w="1966" w:type="dxa"/>
            <w:shd w:val="clear" w:color="auto" w:fill="FFFFFF"/>
          </w:tcPr>
          <w:p w14:paraId="5B048F6E" w14:textId="77777777" w:rsidR="003A027F" w:rsidRPr="0079216C" w:rsidRDefault="003A027F" w:rsidP="003A027F">
            <w:pPr>
              <w:widowControl w:val="0"/>
              <w:rPr>
                <w:rFonts w:ascii="Calibri" w:eastAsia="Calibri" w:hAnsi="Calibri" w:cs="Calibri"/>
                <w:highlight w:val="yellow"/>
              </w:rPr>
            </w:pPr>
          </w:p>
        </w:tc>
      </w:tr>
      <w:tr w:rsidR="003A027F" w14:paraId="6DE626BE" w14:textId="77777777" w:rsidTr="003A027F">
        <w:trPr>
          <w:trHeight w:val="220"/>
        </w:trPr>
        <w:tc>
          <w:tcPr>
            <w:tcW w:w="1267" w:type="dxa"/>
          </w:tcPr>
          <w:p w14:paraId="77F719D1" w14:textId="050ADE4E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b)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5DA66195" w14:textId="6C65385B" w:rsidR="003A027F" w:rsidRPr="00F90A88" w:rsidRDefault="00F90A88" w:rsidP="003A027F">
            <w:pPr>
              <w:rPr>
                <w:rFonts w:ascii="Calibri" w:eastAsia="Calibri" w:hAnsi="Calibri" w:cs="Calibri"/>
                <w:highlight w:val="yellow"/>
              </w:rPr>
            </w:pPr>
            <w:r w:rsidRPr="00F90A88">
              <w:rPr>
                <w:rFonts w:ascii="Calibri" w:eastAsia="Calibri" w:hAnsi="Calibri" w:cs="Calibri"/>
              </w:rPr>
              <w:t>La lámina de masa estirada que se utiliza para cortar pastas o como base para pastas rellenas.</w:t>
            </w:r>
          </w:p>
        </w:tc>
        <w:tc>
          <w:tcPr>
            <w:tcW w:w="1966" w:type="dxa"/>
            <w:shd w:val="clear" w:color="auto" w:fill="FFFFFF"/>
          </w:tcPr>
          <w:p w14:paraId="52FA784E" w14:textId="76EB2A02" w:rsidR="003A027F" w:rsidRPr="0079216C" w:rsidRDefault="003C23A8" w:rsidP="003A027F">
            <w:pPr>
              <w:widowControl w:val="0"/>
              <w:rPr>
                <w:rFonts w:ascii="Calibri" w:eastAsia="Calibri" w:hAnsi="Calibri" w:cs="Calibri"/>
                <w:highlight w:val="yellow"/>
              </w:rPr>
            </w:pPr>
            <w:r w:rsidRPr="00F90A88">
              <w:rPr>
                <w:rFonts w:ascii="Calibri" w:eastAsia="Calibri" w:hAnsi="Calibri" w:cs="Calibri"/>
              </w:rPr>
              <w:t>X</w:t>
            </w:r>
          </w:p>
        </w:tc>
      </w:tr>
      <w:tr w:rsidR="003A027F" w14:paraId="2C3123D4" w14:textId="77777777" w:rsidTr="003A027F">
        <w:trPr>
          <w:trHeight w:val="220"/>
        </w:trPr>
        <w:tc>
          <w:tcPr>
            <w:tcW w:w="1267" w:type="dxa"/>
          </w:tcPr>
          <w:p w14:paraId="19F0C2CC" w14:textId="301F771D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lastRenderedPageBreak/>
              <w:t>Opción c)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446DCBCC" w14:textId="3C9F2AB1" w:rsidR="003A027F" w:rsidRPr="00F90A88" w:rsidRDefault="00F90A88" w:rsidP="003A027F">
            <w:pPr>
              <w:rPr>
                <w:rFonts w:ascii="Calibri" w:eastAsia="Calibri" w:hAnsi="Calibri" w:cs="Calibri"/>
                <w:highlight w:val="yellow"/>
              </w:rPr>
            </w:pPr>
            <w:r w:rsidRPr="00F90A88">
              <w:rPr>
                <w:rFonts w:ascii="Calibri" w:eastAsia="Calibri" w:hAnsi="Calibri" w:cs="Calibri"/>
              </w:rPr>
              <w:t>La salsa de carne de cocción lenta típica para pastas.</w:t>
            </w:r>
          </w:p>
        </w:tc>
        <w:tc>
          <w:tcPr>
            <w:tcW w:w="1966" w:type="dxa"/>
            <w:shd w:val="clear" w:color="auto" w:fill="FFFFFF"/>
          </w:tcPr>
          <w:p w14:paraId="43303A16" w14:textId="77777777" w:rsidR="003A027F" w:rsidRPr="0079216C" w:rsidRDefault="003A027F" w:rsidP="003A027F">
            <w:pPr>
              <w:widowControl w:val="0"/>
              <w:rPr>
                <w:rFonts w:ascii="Calibri" w:eastAsia="Calibri" w:hAnsi="Calibri" w:cs="Calibri"/>
                <w:highlight w:val="yellow"/>
              </w:rPr>
            </w:pPr>
          </w:p>
        </w:tc>
      </w:tr>
      <w:tr w:rsidR="003A027F" w14:paraId="7558F711" w14:textId="77777777" w:rsidTr="003A027F">
        <w:trPr>
          <w:trHeight w:val="220"/>
        </w:trPr>
        <w:tc>
          <w:tcPr>
            <w:tcW w:w="1267" w:type="dxa"/>
          </w:tcPr>
          <w:p w14:paraId="74383A94" w14:textId="48E5DE1A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d)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2C2C334E" w14:textId="7BEC76E5" w:rsidR="003A027F" w:rsidRPr="00F90A88" w:rsidRDefault="00F90A88" w:rsidP="003A027F">
            <w:pPr>
              <w:rPr>
                <w:rFonts w:ascii="Calibri" w:eastAsia="Calibri" w:hAnsi="Calibri" w:cs="Calibri"/>
                <w:highlight w:val="yellow"/>
              </w:rPr>
            </w:pPr>
            <w:r w:rsidRPr="00F90A88">
              <w:rPr>
                <w:rFonts w:ascii="Calibri" w:eastAsia="Calibri" w:hAnsi="Calibri" w:cs="Calibri"/>
              </w:rPr>
              <w:t>El utensilio de madera utilizado para amasar la pasta a mano.</w:t>
            </w:r>
          </w:p>
        </w:tc>
        <w:tc>
          <w:tcPr>
            <w:tcW w:w="1966" w:type="dxa"/>
            <w:shd w:val="clear" w:color="auto" w:fill="FFFFFF"/>
          </w:tcPr>
          <w:p w14:paraId="36B9149F" w14:textId="7554B9C2" w:rsidR="003A027F" w:rsidRPr="0079216C" w:rsidRDefault="003A027F" w:rsidP="003A027F">
            <w:pPr>
              <w:widowControl w:val="0"/>
              <w:rPr>
                <w:rFonts w:ascii="Calibri" w:eastAsia="Calibri" w:hAnsi="Calibri" w:cs="Calibri"/>
                <w:highlight w:val="yellow"/>
              </w:rPr>
            </w:pPr>
          </w:p>
        </w:tc>
      </w:tr>
      <w:tr w:rsidR="003A027F" w14:paraId="685E025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10B492C" w14:textId="77777777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90322E1" w14:textId="7071BE25" w:rsidR="003A027F" w:rsidRPr="00F90A88" w:rsidRDefault="00F90A88" w:rsidP="003A027F">
            <w:pPr>
              <w:rPr>
                <w:rFonts w:ascii="Calibri" w:eastAsia="Calibri" w:hAnsi="Calibri" w:cs="Calibri"/>
                <w:color w:val="AEAAAA"/>
                <w:highlight w:val="yellow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 xml:space="preserve">Correcto. </w:t>
            </w:r>
            <w:r w:rsidRPr="00F90A88">
              <w:rPr>
                <w:rFonts w:ascii="Calibri" w:eastAsia="Calibri" w:hAnsi="Calibri" w:cs="Calibri"/>
                <w:color w:val="000000" w:themeColor="text1"/>
              </w:rPr>
              <w:t xml:space="preserve">La </w:t>
            </w:r>
            <w:r w:rsidRPr="00F90A88">
              <w:rPr>
                <w:rFonts w:ascii="Calibri" w:eastAsia="Calibri" w:hAnsi="Calibri" w:cs="Calibri"/>
                <w:i/>
                <w:iCs/>
                <w:color w:val="000000" w:themeColor="text1"/>
              </w:rPr>
              <w:t xml:space="preserve">sfoglia </w:t>
            </w:r>
            <w:r w:rsidRPr="00F90A88">
              <w:rPr>
                <w:rFonts w:ascii="Calibri" w:eastAsia="Calibri" w:hAnsi="Calibri" w:cs="Calibri"/>
                <w:color w:val="000000" w:themeColor="text1"/>
              </w:rPr>
              <w:t>es la lámina de masa estirada que se obtiene después del laminado y que se utiliza para cortar diferentes tipos de pasta o como base para pastas rellenas como ravioli o tortellini.</w:t>
            </w:r>
            <w:r w:rsidRPr="00F90A88">
              <w:rPr>
                <w:rFonts w:ascii="Calibri" w:eastAsia="Calibri" w:hAnsi="Calibri" w:cs="Calibri"/>
                <w:color w:val="AEAAAA"/>
              </w:rPr>
              <w:tab/>
            </w:r>
          </w:p>
        </w:tc>
      </w:tr>
      <w:tr w:rsidR="003A027F" w14:paraId="45A9B33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98D371F" w14:textId="77777777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8886D7" w14:textId="77777777" w:rsidR="003A027F" w:rsidRDefault="003A027F" w:rsidP="003A027F">
            <w:pPr>
              <w:rPr>
                <w:rFonts w:ascii="Calibri" w:eastAsia="Calibri" w:hAnsi="Calibri" w:cs="Calibri"/>
                <w:color w:val="AEAAAA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3A027F" w14:paraId="2C3BC8D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A4CCE93" w14:textId="77777777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F9D9A79" w14:textId="6D912ACD" w:rsidR="003A027F" w:rsidRPr="003C23A8" w:rsidRDefault="003C23A8" w:rsidP="003A027F">
            <w:pPr>
              <w:spacing w:line="240" w:lineRule="auto"/>
              <w:rPr>
                <w:b/>
                <w:bCs/>
                <w:color w:val="151517"/>
                <w:sz w:val="20"/>
                <w:szCs w:val="20"/>
                <w:lang w:val="es-MX"/>
              </w:rPr>
            </w:pPr>
            <w:r w:rsidRPr="003C23A8">
              <w:rPr>
                <w:b/>
                <w:bCs/>
                <w:color w:val="151517"/>
                <w:sz w:val="20"/>
                <w:szCs w:val="20"/>
                <w:lang w:val="es-MX"/>
              </w:rPr>
              <w:t xml:space="preserve">¿Cuál es la técnica de cocción recomendada para las pastas rellenas como los </w:t>
            </w:r>
            <w:r w:rsidRPr="0079216C">
              <w:rPr>
                <w:b/>
                <w:bCs/>
                <w:i/>
                <w:iCs/>
                <w:color w:val="151517"/>
                <w:sz w:val="20"/>
                <w:szCs w:val="20"/>
                <w:lang w:val="es-MX"/>
              </w:rPr>
              <w:t>ravioli</w:t>
            </w:r>
            <w:r w:rsidRPr="003C23A8">
              <w:rPr>
                <w:b/>
                <w:bCs/>
                <w:color w:val="151517"/>
                <w:sz w:val="20"/>
                <w:szCs w:val="20"/>
                <w:lang w:val="es-MX"/>
              </w:rPr>
              <w:t xml:space="preserve"> o </w:t>
            </w:r>
            <w:r w:rsidRPr="0079216C">
              <w:rPr>
                <w:b/>
                <w:bCs/>
                <w:i/>
                <w:iCs/>
                <w:color w:val="151517"/>
                <w:sz w:val="20"/>
                <w:szCs w:val="20"/>
                <w:lang w:val="es-MX"/>
              </w:rPr>
              <w:t>tortellini</w:t>
            </w:r>
            <w:r w:rsidRPr="003C23A8">
              <w:rPr>
                <w:b/>
                <w:bCs/>
                <w:color w:val="151517"/>
                <w:sz w:val="20"/>
                <w:szCs w:val="20"/>
                <w:lang w:val="es-MX"/>
              </w:rPr>
              <w:t>?</w:t>
            </w:r>
          </w:p>
        </w:tc>
      </w:tr>
      <w:tr w:rsidR="003A027F" w14:paraId="1F3A1B3B" w14:textId="77777777" w:rsidTr="003A027F">
        <w:trPr>
          <w:trHeight w:val="220"/>
        </w:trPr>
        <w:tc>
          <w:tcPr>
            <w:tcW w:w="1267" w:type="dxa"/>
          </w:tcPr>
          <w:p w14:paraId="69B4A0C4" w14:textId="48218408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a)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51887763" w14:textId="1F5878B2" w:rsidR="003A027F" w:rsidRDefault="003C23A8" w:rsidP="003A027F">
            <w:pPr>
              <w:rPr>
                <w:rFonts w:ascii="Calibri" w:eastAsia="Calibri" w:hAnsi="Calibri" w:cs="Calibri"/>
              </w:rPr>
            </w:pPr>
            <w:r w:rsidRPr="003C23A8">
              <w:rPr>
                <w:rFonts w:ascii="Calibri" w:eastAsia="Calibri" w:hAnsi="Calibri" w:cs="Calibri"/>
              </w:rPr>
              <w:t>Cocerlas en agua hirviendo sin remover para que no se rompan.</w:t>
            </w:r>
          </w:p>
        </w:tc>
        <w:tc>
          <w:tcPr>
            <w:tcW w:w="1966" w:type="dxa"/>
            <w:shd w:val="clear" w:color="auto" w:fill="FFFFFF"/>
          </w:tcPr>
          <w:p w14:paraId="7B58F84A" w14:textId="77777777" w:rsidR="003A027F" w:rsidRDefault="003A027F" w:rsidP="003A027F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A027F" w14:paraId="799AF7E0" w14:textId="77777777" w:rsidTr="003A027F">
        <w:trPr>
          <w:trHeight w:val="220"/>
        </w:trPr>
        <w:tc>
          <w:tcPr>
            <w:tcW w:w="1267" w:type="dxa"/>
          </w:tcPr>
          <w:p w14:paraId="0E2742EF" w14:textId="48D2F32F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b)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133F82B9" w14:textId="720206FC" w:rsidR="003A027F" w:rsidRDefault="003C23A8" w:rsidP="003A027F">
            <w:pPr>
              <w:rPr>
                <w:rFonts w:ascii="Calibri" w:eastAsia="Calibri" w:hAnsi="Calibri" w:cs="Calibri"/>
              </w:rPr>
            </w:pPr>
            <w:r w:rsidRPr="003C23A8">
              <w:rPr>
                <w:rFonts w:ascii="Calibri" w:eastAsia="Calibri" w:hAnsi="Calibri" w:cs="Calibri"/>
              </w:rPr>
              <w:t>Colocarlas en el agua con cuidado y cocinarlas de dos en dos para que no se peguen.</w:t>
            </w:r>
          </w:p>
        </w:tc>
        <w:tc>
          <w:tcPr>
            <w:tcW w:w="1966" w:type="dxa"/>
            <w:shd w:val="clear" w:color="auto" w:fill="FFFFFF"/>
          </w:tcPr>
          <w:p w14:paraId="0686BA05" w14:textId="224BAF62" w:rsidR="003A027F" w:rsidRDefault="004875E5" w:rsidP="003A027F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3A027F" w14:paraId="55AFC554" w14:textId="77777777" w:rsidTr="003A027F">
        <w:trPr>
          <w:trHeight w:val="220"/>
        </w:trPr>
        <w:tc>
          <w:tcPr>
            <w:tcW w:w="1267" w:type="dxa"/>
          </w:tcPr>
          <w:p w14:paraId="0C955C8B" w14:textId="1CC547A2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c)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590BF1F3" w14:textId="1DE1BEEB" w:rsidR="003A027F" w:rsidRDefault="003C23A8" w:rsidP="003A027F">
            <w:pPr>
              <w:rPr>
                <w:rFonts w:ascii="Calibri" w:eastAsia="Calibri" w:hAnsi="Calibri" w:cs="Calibri"/>
              </w:rPr>
            </w:pPr>
            <w:r w:rsidRPr="003C23A8">
              <w:rPr>
                <w:rFonts w:ascii="Calibri" w:eastAsia="Calibri" w:hAnsi="Calibri" w:cs="Calibri"/>
              </w:rPr>
              <w:t>Freírlas directamente en aceite caliente.</w:t>
            </w:r>
            <w:r w:rsidRPr="003C23A8">
              <w:rPr>
                <w:rFonts w:ascii="Calibri" w:eastAsia="Calibri" w:hAnsi="Calibri" w:cs="Calibri"/>
              </w:rPr>
              <w:tab/>
            </w:r>
          </w:p>
        </w:tc>
        <w:tc>
          <w:tcPr>
            <w:tcW w:w="1966" w:type="dxa"/>
            <w:shd w:val="clear" w:color="auto" w:fill="FFFFFF"/>
          </w:tcPr>
          <w:p w14:paraId="3A4DCC9F" w14:textId="65659C8F" w:rsidR="003A027F" w:rsidRDefault="003A027F" w:rsidP="003A027F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A027F" w14:paraId="4564E764" w14:textId="77777777" w:rsidTr="003A027F">
        <w:trPr>
          <w:trHeight w:val="220"/>
        </w:trPr>
        <w:tc>
          <w:tcPr>
            <w:tcW w:w="1267" w:type="dxa"/>
          </w:tcPr>
          <w:p w14:paraId="533211FD" w14:textId="298C7DD8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d)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42E8F505" w14:textId="0CAA4CD3" w:rsidR="003A027F" w:rsidRDefault="003C23A8" w:rsidP="003A027F">
            <w:pPr>
              <w:rPr>
                <w:rFonts w:ascii="Calibri" w:eastAsia="Calibri" w:hAnsi="Calibri" w:cs="Calibri"/>
              </w:rPr>
            </w:pPr>
            <w:r w:rsidRPr="003C23A8">
              <w:rPr>
                <w:rFonts w:ascii="Calibri" w:eastAsia="Calibri" w:hAnsi="Calibri" w:cs="Calibri"/>
              </w:rPr>
              <w:t>Cocerlas en el horno sin precocción previa.</w:t>
            </w:r>
          </w:p>
        </w:tc>
        <w:tc>
          <w:tcPr>
            <w:tcW w:w="1966" w:type="dxa"/>
            <w:shd w:val="clear" w:color="auto" w:fill="FFFFFF"/>
          </w:tcPr>
          <w:p w14:paraId="7E0CA00C" w14:textId="4C941612" w:rsidR="003A027F" w:rsidRDefault="003A027F" w:rsidP="003A027F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A027F" w14:paraId="6114BC6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B0DCAE8" w14:textId="77777777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2E0F7A" w14:textId="3E21708C" w:rsidR="003A027F" w:rsidRDefault="003C23A8" w:rsidP="003A027F">
            <w:pPr>
              <w:spacing w:line="240" w:lineRule="auto"/>
              <w:rPr>
                <w:color w:val="151517"/>
                <w:sz w:val="20"/>
                <w:szCs w:val="20"/>
              </w:rPr>
            </w:pPr>
            <w:r w:rsidRPr="003C23A8">
              <w:rPr>
                <w:color w:val="151517"/>
                <w:sz w:val="20"/>
                <w:szCs w:val="20"/>
              </w:rPr>
              <w:t>Muy bien. Las pastas rellenas deben colocarse en el agua con cuidado para que no se abran ni se rompan, y es mejor cocinarlas de dos en dos para que no se peguen entre sí.</w:t>
            </w:r>
          </w:p>
        </w:tc>
      </w:tr>
      <w:tr w:rsidR="003A027F" w14:paraId="5B61C18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38D53DF" w14:textId="77777777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FD78DA6" w14:textId="77777777" w:rsidR="003A027F" w:rsidRDefault="003A027F" w:rsidP="003A027F">
            <w:pPr>
              <w:rPr>
                <w:rFonts w:ascii="Calibri" w:eastAsia="Calibri" w:hAnsi="Calibri" w:cs="Calibri"/>
                <w:color w:val="AEAAAA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3A027F" w14:paraId="41337D1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04AB9BA" w14:textId="77777777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DC3F24E" w14:textId="70EB95C9" w:rsidR="003A027F" w:rsidRPr="003C23A8" w:rsidRDefault="00F90A88" w:rsidP="003A027F">
            <w:pPr>
              <w:spacing w:line="240" w:lineRule="auto"/>
              <w:rPr>
                <w:b/>
                <w:bCs/>
                <w:color w:val="151517"/>
                <w:sz w:val="20"/>
                <w:szCs w:val="20"/>
                <w:lang w:val="es-MX"/>
              </w:rPr>
            </w:pPr>
            <w:r w:rsidRPr="00F90A88">
              <w:rPr>
                <w:b/>
                <w:bCs/>
                <w:color w:val="151517"/>
                <w:sz w:val="20"/>
                <w:szCs w:val="20"/>
                <w:lang w:val="es-MX"/>
              </w:rPr>
              <w:t>¿Cuál de los siguientes es un tipo de pasta para sopa según la clasificación del componente formativo?</w:t>
            </w:r>
          </w:p>
        </w:tc>
      </w:tr>
      <w:tr w:rsidR="003A027F" w14:paraId="1FF24D5C" w14:textId="77777777" w:rsidTr="003A027F">
        <w:trPr>
          <w:trHeight w:val="220"/>
        </w:trPr>
        <w:tc>
          <w:tcPr>
            <w:tcW w:w="1267" w:type="dxa"/>
          </w:tcPr>
          <w:p w14:paraId="49246395" w14:textId="262878D5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a)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140D1FA7" w14:textId="1D501024" w:rsidR="003A027F" w:rsidRPr="003C23A8" w:rsidRDefault="00F90A88" w:rsidP="003A027F">
            <w:pPr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Farfalle</w:t>
            </w:r>
            <w:r w:rsidR="003C23A8" w:rsidRPr="003C23A8">
              <w:rPr>
                <w:rFonts w:ascii="Calibri" w:eastAsia="Calibri" w:hAnsi="Calibri" w:cs="Calibri"/>
                <w:i/>
                <w:iCs/>
              </w:rPr>
              <w:t>.</w:t>
            </w:r>
          </w:p>
        </w:tc>
        <w:tc>
          <w:tcPr>
            <w:tcW w:w="1966" w:type="dxa"/>
            <w:shd w:val="clear" w:color="auto" w:fill="FFFFFF"/>
          </w:tcPr>
          <w:p w14:paraId="5683F8F2" w14:textId="77777777" w:rsidR="003A027F" w:rsidRDefault="003A027F" w:rsidP="003A027F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A027F" w14:paraId="75254D66" w14:textId="77777777" w:rsidTr="003A027F">
        <w:trPr>
          <w:trHeight w:val="220"/>
        </w:trPr>
        <w:tc>
          <w:tcPr>
            <w:tcW w:w="1267" w:type="dxa"/>
          </w:tcPr>
          <w:p w14:paraId="6D17EB23" w14:textId="79B04E3B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b)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49A487E3" w14:textId="2EB1774B" w:rsidR="003A027F" w:rsidRPr="003C23A8" w:rsidRDefault="00F90A88" w:rsidP="003A027F">
            <w:pPr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Pappardelle</w:t>
            </w:r>
            <w:r w:rsidR="003C23A8" w:rsidRPr="003C23A8">
              <w:rPr>
                <w:rFonts w:ascii="Calibri" w:eastAsia="Calibri" w:hAnsi="Calibri" w:cs="Calibri"/>
                <w:i/>
                <w:iCs/>
              </w:rPr>
              <w:t>.</w:t>
            </w:r>
          </w:p>
        </w:tc>
        <w:tc>
          <w:tcPr>
            <w:tcW w:w="1966" w:type="dxa"/>
            <w:shd w:val="clear" w:color="auto" w:fill="FFFFFF"/>
          </w:tcPr>
          <w:p w14:paraId="47FDF824" w14:textId="77777777" w:rsidR="003A027F" w:rsidRDefault="003A027F" w:rsidP="003A027F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A027F" w14:paraId="77F85F58" w14:textId="77777777" w:rsidTr="003A027F">
        <w:trPr>
          <w:trHeight w:val="220"/>
        </w:trPr>
        <w:tc>
          <w:tcPr>
            <w:tcW w:w="1267" w:type="dxa"/>
          </w:tcPr>
          <w:p w14:paraId="6F52C4A1" w14:textId="13E55BDD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c)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554E3632" w14:textId="1E10E3CA" w:rsidR="003A027F" w:rsidRPr="003C23A8" w:rsidRDefault="00F90A88" w:rsidP="003A027F">
            <w:pPr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Stelline</w:t>
            </w:r>
            <w:r w:rsidR="003C23A8" w:rsidRPr="003C23A8">
              <w:rPr>
                <w:rFonts w:ascii="Calibri" w:eastAsia="Calibri" w:hAnsi="Calibri" w:cs="Calibri"/>
                <w:i/>
                <w:iCs/>
              </w:rPr>
              <w:t>.</w:t>
            </w:r>
          </w:p>
        </w:tc>
        <w:tc>
          <w:tcPr>
            <w:tcW w:w="1966" w:type="dxa"/>
            <w:shd w:val="clear" w:color="auto" w:fill="FFFFFF"/>
          </w:tcPr>
          <w:p w14:paraId="3481F09C" w14:textId="77777777" w:rsidR="003A027F" w:rsidRDefault="003A027F" w:rsidP="003A027F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3A027F" w14:paraId="7187088E" w14:textId="77777777" w:rsidTr="003A027F">
        <w:trPr>
          <w:trHeight w:val="220"/>
        </w:trPr>
        <w:tc>
          <w:tcPr>
            <w:tcW w:w="1267" w:type="dxa"/>
          </w:tcPr>
          <w:p w14:paraId="0E6EA889" w14:textId="20B96346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 w:rsidRPr="001B688A">
              <w:rPr>
                <w:rFonts w:ascii="Calibri" w:eastAsia="Calibri" w:hAnsi="Calibri" w:cs="Calibri"/>
                <w:b/>
                <w:bCs/>
                <w:color w:val="595959"/>
              </w:rPr>
              <w:t>Opción d)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46444318" w14:textId="49CDE32A" w:rsidR="003A027F" w:rsidRPr="003C23A8" w:rsidRDefault="00F90A88" w:rsidP="003A027F">
            <w:pPr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Penne</w:t>
            </w:r>
            <w:r w:rsidR="003C23A8" w:rsidRPr="003C23A8">
              <w:rPr>
                <w:rFonts w:ascii="Calibri" w:eastAsia="Calibri" w:hAnsi="Calibri" w:cs="Calibri"/>
                <w:i/>
                <w:iCs/>
              </w:rPr>
              <w:t>.</w:t>
            </w:r>
          </w:p>
        </w:tc>
        <w:tc>
          <w:tcPr>
            <w:tcW w:w="1966" w:type="dxa"/>
            <w:shd w:val="clear" w:color="auto" w:fill="FFFFFF"/>
          </w:tcPr>
          <w:p w14:paraId="43CED9D1" w14:textId="77777777" w:rsidR="003A027F" w:rsidRDefault="003A027F" w:rsidP="003A027F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A027F" w14:paraId="2EF5F48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460236C" w14:textId="77777777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3BDF64" w14:textId="63411C54" w:rsidR="003A027F" w:rsidRDefault="00F75D0B" w:rsidP="003A027F">
            <w:pPr>
              <w:rPr>
                <w:rFonts w:ascii="Calibri" w:eastAsia="Calibri" w:hAnsi="Calibri" w:cs="Calibri"/>
                <w:color w:val="AEAAAA"/>
                <w:sz w:val="20"/>
                <w:szCs w:val="20"/>
              </w:rPr>
            </w:pPr>
            <w:r w:rsidRPr="00F75D0B">
              <w:rPr>
                <w:color w:val="151517"/>
                <w:sz w:val="20"/>
                <w:szCs w:val="20"/>
              </w:rPr>
              <w:t xml:space="preserve">Correcto. Las </w:t>
            </w:r>
            <w:r w:rsidRPr="00F75D0B">
              <w:rPr>
                <w:i/>
                <w:iCs/>
                <w:color w:val="151517"/>
                <w:sz w:val="20"/>
                <w:szCs w:val="20"/>
              </w:rPr>
              <w:t xml:space="preserve">Stelline </w:t>
            </w:r>
            <w:r w:rsidRPr="00F75D0B">
              <w:rPr>
                <w:color w:val="151517"/>
                <w:sz w:val="20"/>
                <w:szCs w:val="20"/>
              </w:rPr>
              <w:t xml:space="preserve">son pastas en forma de estrellitas, clasificadas dentro de las "pastas para sopa" junto con los </w:t>
            </w:r>
            <w:r w:rsidRPr="00F75D0B">
              <w:rPr>
                <w:i/>
                <w:iCs/>
                <w:color w:val="151517"/>
                <w:sz w:val="20"/>
                <w:szCs w:val="20"/>
              </w:rPr>
              <w:t>Ditalini,</w:t>
            </w:r>
            <w:r w:rsidRPr="00F75D0B">
              <w:rPr>
                <w:color w:val="151517"/>
                <w:sz w:val="20"/>
                <w:szCs w:val="20"/>
              </w:rPr>
              <w:t xml:space="preserve"> y se utilizan en sopas de verduras, caldos y </w:t>
            </w:r>
            <w:r w:rsidRPr="00F75D0B">
              <w:rPr>
                <w:i/>
                <w:iCs/>
                <w:color w:val="151517"/>
                <w:sz w:val="20"/>
                <w:szCs w:val="20"/>
              </w:rPr>
              <w:t>minestrone</w:t>
            </w:r>
            <w:r w:rsidRPr="00F75D0B">
              <w:rPr>
                <w:color w:val="151517"/>
                <w:sz w:val="20"/>
                <w:szCs w:val="20"/>
              </w:rPr>
              <w:t>.</w:t>
            </w:r>
          </w:p>
        </w:tc>
      </w:tr>
      <w:tr w:rsidR="003A027F" w14:paraId="08E36B7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CB24917" w14:textId="77777777" w:rsidR="003A027F" w:rsidRDefault="003A027F" w:rsidP="003A027F">
            <w:pPr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EAAC8BA" w14:textId="77777777" w:rsidR="003A027F" w:rsidRDefault="003A027F" w:rsidP="003A027F">
            <w:pPr>
              <w:rPr>
                <w:rFonts w:ascii="Calibri" w:eastAsia="Calibri" w:hAnsi="Calibri" w:cs="Calibri"/>
                <w:color w:val="AEAAAA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</w:tbl>
    <w:p w14:paraId="179DF97D" w14:textId="77777777" w:rsidR="00E702CE" w:rsidRDefault="00E702C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AEAAAA"/>
          <w:sz w:val="20"/>
          <w:szCs w:val="20"/>
        </w:rPr>
      </w:pPr>
    </w:p>
    <w:tbl>
      <w:tblPr>
        <w:tblStyle w:val="a1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E702CE" w14:paraId="163525D3" w14:textId="77777777" w:rsidTr="00E702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2278FAAB" w14:textId="77777777" w:rsidR="00E702CE" w:rsidRDefault="00000000">
            <w:pPr>
              <w:widowControl w:val="0"/>
              <w:jc w:val="center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MENSAJE FINAL ACTIVIDAD</w:t>
            </w:r>
          </w:p>
        </w:tc>
      </w:tr>
      <w:tr w:rsidR="00E702CE" w14:paraId="7D967031" w14:textId="77777777" w:rsidTr="00E7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0FF8CFDF" w14:textId="77777777" w:rsidR="00E702CE" w:rsidRDefault="00000000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574B44AC" w14:textId="59C3C17D" w:rsidR="00E702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iCs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</w:rPr>
              <w:t xml:space="preserve">¡Excelente! </w:t>
            </w:r>
            <w:r w:rsidR="0079216C">
              <w:rPr>
                <w:rFonts w:ascii="Calibri" w:eastAsia="Calibri" w:hAnsi="Calibri" w:cs="Calibri"/>
                <w:i/>
                <w:iCs/>
                <w:color w:val="000000"/>
              </w:rPr>
              <w:t>H</w:t>
            </w:r>
            <w:r>
              <w:rPr>
                <w:rFonts w:ascii="Calibri" w:eastAsia="Calibri" w:hAnsi="Calibri" w:cs="Calibri"/>
                <w:i/>
                <w:iCs/>
                <w:color w:val="000000"/>
              </w:rPr>
              <w:t>a superado la actividad y demuestra sólidos conocimientos sobre el componente formativo.</w:t>
            </w:r>
          </w:p>
        </w:tc>
      </w:tr>
      <w:tr w:rsidR="00E702CE" w14:paraId="6B4B44A6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0F5B15B8" w14:textId="77777777" w:rsidR="00E702CE" w:rsidRDefault="00000000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345CE85F" w14:textId="77777777" w:rsidR="00E702C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iCs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419580BA" w14:textId="77777777" w:rsidR="00E702CE" w:rsidRDefault="00E702CE">
      <w:pPr>
        <w:spacing w:after="160" w:line="259" w:lineRule="auto"/>
        <w:rPr>
          <w:rFonts w:ascii="Calibri" w:eastAsia="Calibri" w:hAnsi="Calibri" w:cs="Calibri"/>
        </w:rPr>
      </w:pPr>
    </w:p>
    <w:p w14:paraId="1F78331E" w14:textId="77777777" w:rsidR="00E702CE" w:rsidRDefault="00E702CE"/>
    <w:tbl>
      <w:tblPr>
        <w:tblStyle w:val="a2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E702CE" w14:paraId="00D86681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DCDAE" w14:textId="77777777" w:rsidR="00E702CE" w:rsidRDefault="0000000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color w:val="595959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  <w:sz w:val="20"/>
                <w:szCs w:val="20"/>
              </w:rPr>
              <w:t>CONTROL DE REVISIÓN</w:t>
            </w:r>
          </w:p>
        </w:tc>
      </w:tr>
      <w:tr w:rsidR="00E702CE" w14:paraId="0BAD22B7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1119F" w14:textId="77777777" w:rsidR="00E702CE" w:rsidRDefault="00E702CE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DC16D" w14:textId="77777777" w:rsidR="00E702CE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24E93" w14:textId="77777777" w:rsidR="00E702CE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Fecha</w:t>
            </w:r>
          </w:p>
        </w:tc>
      </w:tr>
      <w:tr w:rsidR="00E702CE" w14:paraId="1891D737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97AA2" w14:textId="77777777" w:rsidR="00E702CE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Elaboración 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25C83" w14:textId="2B2F4831" w:rsidR="00E702CE" w:rsidRDefault="002C2B6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Yina Paola Castro Zarate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3E841" w14:textId="684396B2" w:rsidR="00E702CE" w:rsidRDefault="00A162B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Junio de 2026</w:t>
            </w:r>
          </w:p>
        </w:tc>
      </w:tr>
      <w:tr w:rsidR="00E702CE" w14:paraId="0FB6DDD1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A050A" w14:textId="6B69043D" w:rsidR="00E702CE" w:rsidRDefault="0079216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Ajuste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022FA" w14:textId="743364DE" w:rsidR="00E702CE" w:rsidRDefault="0079216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Maria Fernanda Morales Angulo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AC28F" w14:textId="6BD1215A" w:rsidR="00E702CE" w:rsidRDefault="00FD089A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Septiembre</w:t>
            </w:r>
            <w:r w:rsidR="0079216C">
              <w:rPr>
                <w:rFonts w:ascii="Calibri" w:eastAsia="Calibri" w:hAnsi="Calibri" w:cs="Calibri"/>
                <w:b/>
                <w:bCs/>
                <w:color w:val="595959"/>
              </w:rPr>
              <w:t xml:space="preserve"> de 2026</w:t>
            </w:r>
          </w:p>
        </w:tc>
      </w:tr>
    </w:tbl>
    <w:p w14:paraId="756843C2" w14:textId="77777777" w:rsidR="00E702CE" w:rsidRDefault="00E702CE">
      <w:pPr>
        <w:spacing w:before="280" w:line="240" w:lineRule="auto"/>
      </w:pPr>
    </w:p>
    <w:sectPr w:rsidR="00E702CE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054DEFF" w14:textId="77777777" w:rsidR="00DA0DA6" w:rsidRDefault="00DA0DA6">
      <w:pPr>
        <w:spacing w:line="240" w:lineRule="auto"/>
      </w:pPr>
      <w:r>
        <w:separator/>
      </w:r>
    </w:p>
  </w:endnote>
  <w:endnote w:type="continuationSeparator" w:id="0">
    <w:p w14:paraId="005FF7CB" w14:textId="77777777" w:rsidR="00DA0DA6" w:rsidRDefault="00DA0D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D61F347B-A509-C548-A347-707E9AE1762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3" w:fontKey="{03605BF2-B153-D14A-9170-4A99BCBBA3E9}"/>
    <w:embedBold r:id="rId4" w:fontKey="{68CEFC95-25EA-7A46-A779-F01E474D43C8}"/>
    <w:embedItalic r:id="rId5" w:fontKey="{D871A608-0C18-5E41-BA21-79DEBC565CB5}"/>
    <w:embedBoldItalic r:id="rId6" w:fontKey="{7094A2D2-A764-C547-B9AC-A45F7D34E43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7" w:fontKey="{5094DDB6-35C4-9849-B747-95EE909A58F7}"/>
    <w:embedBold r:id="rId8" w:fontKey="{B9EF5606-6A61-2042-9592-DB698CC9BB94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9" w:fontKey="{39A6B2EB-24FC-BF48-89C0-57C1B5EF857F}"/>
    <w:embedBold r:id="rId10" w:fontKey="{321D8B03-1F67-8542-BCB9-67F606A9B573}"/>
    <w:embedItalic r:id="rId11" w:fontKey="{CFC1DD40-6399-E844-A6EE-2EE28C476A3B}"/>
    <w:embedBoldItalic r:id="rId12" w:fontKey="{13DA9043-B041-A546-993B-8383C7C4A34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3" w:fontKey="{1FD56279-7155-3642-8C8E-9EA5D940209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C837A5E" w14:textId="77777777" w:rsidR="00DA0DA6" w:rsidRDefault="00DA0DA6">
      <w:pPr>
        <w:spacing w:line="240" w:lineRule="auto"/>
      </w:pPr>
      <w:r>
        <w:separator/>
      </w:r>
    </w:p>
  </w:footnote>
  <w:footnote w:type="continuationSeparator" w:id="0">
    <w:p w14:paraId="2F9CA33F" w14:textId="77777777" w:rsidR="00DA0DA6" w:rsidRDefault="00DA0DA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79D89D3" w14:textId="77777777" w:rsidR="00E702C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7DBC05E7" wp14:editId="313B67EE">
          <wp:simplePos x="0" y="0"/>
          <wp:positionH relativeFrom="column">
            <wp:posOffset>-914398</wp:posOffset>
          </wp:positionH>
          <wp:positionV relativeFrom="paragraph">
            <wp:posOffset>-457197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F0ED66C" wp14:editId="0744D996">
              <wp:simplePos x="0" y="0"/>
              <wp:positionH relativeFrom="column">
                <wp:posOffset>-685798</wp:posOffset>
              </wp:positionH>
              <wp:positionV relativeFrom="paragraph">
                <wp:posOffset>-182878</wp:posOffset>
              </wp:positionV>
              <wp:extent cx="5838825" cy="1416914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5BF5A1" w14:textId="77777777" w:rsidR="004F12BB" w:rsidRDefault="00000000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1DEB0CCA" w14:textId="77777777" w:rsidR="004F12BB" w:rsidRDefault="00000000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5D56590E" w14:textId="77777777" w:rsidR="004F12BB" w:rsidRDefault="004F12BB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F0ED66C" id="Rectángulo 1" o:spid="_x0000_s1026" style="position:absolute;margin-left:-54pt;margin-top:-14.4pt;width:459.75pt;height:111.55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" filled="f" stroked="f">
              <v:textbox inset="2.53958mm,1.2694mm,2.53958mm,1.2694mm">
                <w:txbxContent>
                  <w:p w14:paraId="775BF5A1" w14:textId="77777777" w:rsidR="004F12BB" w:rsidRDefault="00000000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1DEB0CCA" w14:textId="77777777" w:rsidR="004F12BB" w:rsidRDefault="00000000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5D56590E" w14:textId="77777777" w:rsidR="004F12BB" w:rsidRDefault="004F12BB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CFE7822"/>
    <w:multiLevelType w:val="multilevel"/>
    <w:tmpl w:val="26780F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72255824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7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2CE"/>
    <w:rsid w:val="000407A7"/>
    <w:rsid w:val="000B51CA"/>
    <w:rsid w:val="000D06A3"/>
    <w:rsid w:val="000E59A8"/>
    <w:rsid w:val="000F12A4"/>
    <w:rsid w:val="001115C7"/>
    <w:rsid w:val="001371C5"/>
    <w:rsid w:val="00156460"/>
    <w:rsid w:val="001714E5"/>
    <w:rsid w:val="001B688A"/>
    <w:rsid w:val="002556CD"/>
    <w:rsid w:val="002C2B6C"/>
    <w:rsid w:val="002F02B9"/>
    <w:rsid w:val="003A027F"/>
    <w:rsid w:val="003C23A8"/>
    <w:rsid w:val="004504F6"/>
    <w:rsid w:val="00452B11"/>
    <w:rsid w:val="004875E5"/>
    <w:rsid w:val="004F12BB"/>
    <w:rsid w:val="005310A1"/>
    <w:rsid w:val="005A6DB1"/>
    <w:rsid w:val="005B6FEF"/>
    <w:rsid w:val="005F586E"/>
    <w:rsid w:val="006623D0"/>
    <w:rsid w:val="006B062A"/>
    <w:rsid w:val="0071065B"/>
    <w:rsid w:val="0079216C"/>
    <w:rsid w:val="007923CC"/>
    <w:rsid w:val="007F4B6D"/>
    <w:rsid w:val="007F61CF"/>
    <w:rsid w:val="008314E3"/>
    <w:rsid w:val="00842908"/>
    <w:rsid w:val="008D3E98"/>
    <w:rsid w:val="008D7D38"/>
    <w:rsid w:val="00935651"/>
    <w:rsid w:val="0095606D"/>
    <w:rsid w:val="009E50B9"/>
    <w:rsid w:val="00A162BC"/>
    <w:rsid w:val="00A63209"/>
    <w:rsid w:val="00A747AA"/>
    <w:rsid w:val="00AE3BA2"/>
    <w:rsid w:val="00B04B5E"/>
    <w:rsid w:val="00B05019"/>
    <w:rsid w:val="00B65DE1"/>
    <w:rsid w:val="00B80B73"/>
    <w:rsid w:val="00BA200F"/>
    <w:rsid w:val="00BE52D0"/>
    <w:rsid w:val="00C30CE9"/>
    <w:rsid w:val="00C95012"/>
    <w:rsid w:val="00CA1222"/>
    <w:rsid w:val="00D14DFA"/>
    <w:rsid w:val="00DA0DA6"/>
    <w:rsid w:val="00DA493C"/>
    <w:rsid w:val="00DD3AD8"/>
    <w:rsid w:val="00DF7674"/>
    <w:rsid w:val="00E15BD3"/>
    <w:rsid w:val="00E51BC1"/>
    <w:rsid w:val="00E702CE"/>
    <w:rsid w:val="00E70F1C"/>
    <w:rsid w:val="00EC1A98"/>
    <w:rsid w:val="00F125C1"/>
    <w:rsid w:val="00F12C7F"/>
    <w:rsid w:val="00F34A74"/>
    <w:rsid w:val="00F75D0B"/>
    <w:rsid w:val="00F90A88"/>
    <w:rsid w:val="00FD089A"/>
    <w:rsid w:val="00FE157E"/>
    <w:rsid w:val="00FF3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336F9"/>
  <w15:docId w15:val="{3CA578EA-CF61-C047-BE82-5DAC16845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4B083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4B083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2">
    <w:basedOn w:val="TableNormal"/>
    <w:tblPr>
      <w:tblStyleRowBandSize w:val="1"/>
      <w:tblStyleColBandSize w:val="1"/>
    </w:tblPr>
  </w:style>
  <w:style w:type="character" w:styleId="Refdecomentario">
    <w:name w:val="annotation reference"/>
    <w:basedOn w:val="Fuentedeprrafopredeter"/>
    <w:uiPriority w:val="99"/>
    <w:semiHidden/>
    <w:unhideWhenUsed/>
    <w:rsid w:val="0095606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5606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5606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5606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5606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58D7351-28EA-4054-AE71-D86EB3887D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760c81-fd8e-4d59-8953-7cdb9f38b14f"/>
    <ds:schemaRef ds:uri="67a0edcd-0de5-43ed-8c27-e32f38a00c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093948F-E6DF-442C-817C-9327871064D6}">
  <ds:schemaRefs>
    <ds:schemaRef ds:uri="http://schemas.microsoft.com/office/2006/metadata/properties"/>
    <ds:schemaRef ds:uri="http://schemas.microsoft.com/office/infopath/2007/PartnerControls"/>
    <ds:schemaRef ds:uri="67a0edcd-0de5-43ed-8c27-e32f38a00c91"/>
    <ds:schemaRef ds:uri="42760c81-fd8e-4d59-8953-7cdb9f38b14f"/>
  </ds:schemaRefs>
</ds:datastoreItem>
</file>

<file path=customXml/itemProps3.xml><?xml version="1.0" encoding="utf-8"?>
<ds:datastoreItem xmlns:ds="http://schemas.openxmlformats.org/officeDocument/2006/customXml" ds:itemID="{039BB07E-0A73-4BCB-ADD1-EA456195845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2309</Words>
  <Characters>12700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Maria Fernanda Morales Angulo</cp:lastModifiedBy>
  <cp:revision>3</cp:revision>
  <dcterms:created xsi:type="dcterms:W3CDTF">2026-09-01T16:28:00Z</dcterms:created>
  <dcterms:modified xsi:type="dcterms:W3CDTF">2026-09-01T16:28:00Z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2026-02-19T23:59:15Z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594b851b-4252-4235-be4a-d3b9119c7ce3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50, 0, 1, 1</vt:lpwstr>
  </property>
  <property fmtid="{D5CDD505-2E9C-101B-9397-08002B2CF9AE}" pid="10" name="ContentTypeId">
    <vt:lpwstr>0x01010005252A1EF3BD024F856B47B579AB5244</vt:lpwstr>
  </property>
  <property fmtid="{D5CDD505-2E9C-101B-9397-08002B2CF9AE}" pid="11" name="Order">
    <vt:r8>86247700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_SourceUrl">
    <vt:lpwstr/>
  </property>
  <property fmtid="{D5CDD505-2E9C-101B-9397-08002B2CF9AE}" pid="15" name="_SharedFileIndex">
    <vt:lpwstr/>
  </property>
  <property fmtid="{D5CDD505-2E9C-101B-9397-08002B2CF9AE}" pid="16" name="ComplianceAssetId">
    <vt:lpwstr/>
  </property>
  <property fmtid="{D5CDD505-2E9C-101B-9397-08002B2CF9AE}" pid="17" name="TemplateUrl">
    <vt:lpwstr/>
  </property>
  <property fmtid="{D5CDD505-2E9C-101B-9397-08002B2CF9AE}" pid="18" name="_ExtendedDescription">
    <vt:lpwstr/>
  </property>
  <property fmtid="{D5CDD505-2E9C-101B-9397-08002B2CF9AE}" pid="19" name="TriggerFlowInfo">
    <vt:lpwstr/>
  </property>
  <property fmtid="{D5CDD505-2E9C-101B-9397-08002B2CF9AE}" pid="20" name="MediaServiceImageTags">
    <vt:lpwstr/>
  </property>
</Properties>
</file>