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F6216" w14:textId="77777777" w:rsidR="00E702CE" w:rsidRDefault="00E702CE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E702CE" w14:paraId="592F0887" w14:textId="77777777" w:rsidTr="388E6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3F72C54D" w14:textId="77777777" w:rsidR="00E702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3BFC6974" wp14:editId="5D666A45">
                  <wp:simplePos x="0" y="0"/>
                  <wp:positionH relativeFrom="column">
                    <wp:posOffset>-14217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r="78526" b="67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107F69C" w14:textId="77777777" w:rsidR="00E702CE" w:rsidRDefault="00E702CE">
            <w:pPr>
              <w:jc w:val="center"/>
              <w:rPr>
                <w:rFonts w:ascii="Calibri" w:eastAsia="Calibri" w:hAnsi="Calibri" w:cs="Calibri"/>
              </w:rPr>
            </w:pPr>
          </w:p>
          <w:p w14:paraId="198C9E22" w14:textId="77777777" w:rsidR="00E702CE" w:rsidRDefault="00000000">
            <w:pPr>
              <w:rPr>
                <w:rFonts w:ascii="Calibri" w:eastAsia="Calibri" w:hAnsi="Calibri" w:cs="Calibri"/>
                <w:color w:val="ED7D31"/>
              </w:rPr>
            </w:pPr>
            <w:r>
              <w:rPr>
                <w:rFonts w:ascii="Calibri" w:eastAsia="Calibri" w:hAnsi="Calibri" w:cs="Calibri"/>
                <w:color w:val="ED7D31"/>
              </w:rPr>
              <w:t>ACTIVIDAD DIDÁCTICA CUESTIONARIO</w:t>
            </w:r>
          </w:p>
          <w:p w14:paraId="429B4190" w14:textId="77777777" w:rsidR="00E702CE" w:rsidRDefault="00E702CE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E702CE" w14:paraId="7AE54506" w14:textId="77777777" w:rsidTr="388E6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7C670D5D" w14:textId="77777777" w:rsidR="00E702CE" w:rsidRDefault="00000000">
            <w:pPr>
              <w:spacing w:after="160"/>
              <w:rPr>
                <w:rFonts w:ascii="Calibri" w:eastAsia="Calibri" w:hAnsi="Calibri" w:cs="Calibri"/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595959"/>
                <w:sz w:val="20"/>
                <w:szCs w:val="20"/>
              </w:rPr>
              <w:t>Generalidades de la actividad</w:t>
            </w:r>
          </w:p>
          <w:p w14:paraId="18789F53" w14:textId="77777777" w:rsidR="00E702C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595959"/>
                <w:sz w:val="20"/>
                <w:szCs w:val="20"/>
              </w:rPr>
              <w:t>Las indicaciones, el mensaje de correcto e incorrecto debe estar la redacción en segunda persona.</w:t>
            </w:r>
          </w:p>
          <w:p w14:paraId="6684F443" w14:textId="77777777" w:rsidR="00E702C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595959"/>
                <w:sz w:val="20"/>
                <w:szCs w:val="20"/>
              </w:rPr>
              <w:t>Diligenciar solo los espacios en blanco.</w:t>
            </w:r>
          </w:p>
          <w:p w14:paraId="159BA8A0" w14:textId="77777777" w:rsidR="00E702C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A0C663" w14:textId="77777777" w:rsidR="00E702C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25E789A6" w14:textId="77777777" w:rsidR="00E702C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595959"/>
                <w:sz w:val="20"/>
                <w:szCs w:val="20"/>
              </w:rPr>
              <w:t>Al final de la actividad se muestra una retroalimentación de felicitación si logra el 70 % de respuestas correctas o retroalimentación de mejora si es inferior a este porcentaje.</w:t>
            </w:r>
          </w:p>
          <w:p w14:paraId="3E987C4C" w14:textId="77777777" w:rsidR="00E702CE" w:rsidRDefault="00000000">
            <w:pPr>
              <w:spacing w:after="160"/>
              <w:rPr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E702CE" w:rsidRPr="003D071D" w14:paraId="56071584" w14:textId="77777777" w:rsidTr="388E6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895FA14" w14:textId="77777777" w:rsidR="00E702CE" w:rsidRPr="003D071D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Instrucciones para el aprendiz</w:t>
            </w:r>
          </w:p>
          <w:p w14:paraId="3CA7B7B1" w14:textId="77777777" w:rsidR="00E702CE" w:rsidRPr="003D071D" w:rsidRDefault="00E702CE">
            <w:pPr>
              <w:rPr>
                <w:rFonts w:asciiTheme="majorHAnsi" w:eastAsia="Calibri" w:hAnsiTheme="majorHAnsi" w:cstheme="majorHAnsi"/>
                <w:color w:val="595959"/>
              </w:rPr>
            </w:pPr>
          </w:p>
          <w:p w14:paraId="093EE6C2" w14:textId="77777777" w:rsidR="00E702CE" w:rsidRPr="003D071D" w:rsidRDefault="00E702CE">
            <w:pPr>
              <w:rPr>
                <w:rFonts w:asciiTheme="majorHAnsi" w:eastAsia="Calibri" w:hAnsiTheme="majorHAnsi" w:cstheme="majorHAnsi"/>
                <w:color w:val="595959"/>
              </w:rPr>
            </w:pPr>
          </w:p>
        </w:tc>
        <w:tc>
          <w:tcPr>
            <w:tcW w:w="7620" w:type="dxa"/>
            <w:gridSpan w:val="2"/>
          </w:tcPr>
          <w:p w14:paraId="107F53B3" w14:textId="7E0DFC56" w:rsidR="00D66C96" w:rsidRPr="00212E61" w:rsidRDefault="00D66C96" w:rsidP="00D66C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  <w:lang w:val="es-MX"/>
              </w:rPr>
            </w:pPr>
            <w:r w:rsidRPr="00212E61">
              <w:rPr>
                <w:rFonts w:asciiTheme="majorHAnsi" w:eastAsia="Calibri" w:hAnsiTheme="majorHAnsi" w:cstheme="majorHAnsi"/>
                <w:color w:val="000000"/>
                <w:lang w:val="es-MX"/>
              </w:rPr>
              <w:t>Esta actividad le permitirá determinar el grado de apropiación de los contenidos del componente formativo alistamiento, mantenimiento y servicio del café.</w:t>
            </w:r>
          </w:p>
          <w:p w14:paraId="3EB58F8E" w14:textId="77777777" w:rsidR="00D66C96" w:rsidRPr="00D66C96" w:rsidRDefault="00D66C96" w:rsidP="00D66C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  <w:lang w:val="es-MX"/>
              </w:rPr>
            </w:pPr>
          </w:p>
          <w:p w14:paraId="7FBAA602" w14:textId="77777777" w:rsidR="00D66C96" w:rsidRDefault="00D66C96" w:rsidP="00D66C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  <w:lang w:val="es-MX"/>
              </w:rPr>
            </w:pPr>
            <w:r w:rsidRPr="00D66C96">
              <w:rPr>
                <w:rFonts w:asciiTheme="majorHAnsi" w:eastAsia="Calibri" w:hAnsiTheme="majorHAnsi" w:cstheme="majorHAnsi"/>
                <w:color w:val="000000"/>
                <w:lang w:val="es-MX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97061DD" w14:textId="77777777" w:rsidR="00D66C96" w:rsidRPr="00D66C96" w:rsidRDefault="00D66C96" w:rsidP="00D66C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  <w:lang w:val="es-MX"/>
              </w:rPr>
            </w:pPr>
          </w:p>
          <w:p w14:paraId="1D29574E" w14:textId="669F10C5" w:rsidR="00E248F8" w:rsidRPr="00D66C96" w:rsidRDefault="00D66C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  <w:lang w:val="es-MX"/>
              </w:rPr>
            </w:pPr>
            <w:r w:rsidRPr="00D66C96">
              <w:rPr>
                <w:rFonts w:asciiTheme="majorHAnsi" w:eastAsia="Calibri" w:hAnsiTheme="majorHAnsi" w:cstheme="majorHAnsi"/>
                <w:color w:val="000000"/>
                <w:lang w:val="es-MX"/>
              </w:rPr>
              <w:t>Lea la afirmación de cada ítem y luego señale la opción correcta según corresponda.</w:t>
            </w:r>
          </w:p>
        </w:tc>
      </w:tr>
      <w:tr w:rsidR="00BA200F" w:rsidRPr="003D071D" w14:paraId="2825A31A" w14:textId="77777777" w:rsidTr="388E6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D13C0C" w14:textId="77777777" w:rsidR="00BA200F" w:rsidRPr="003D071D" w:rsidRDefault="00BA200F" w:rsidP="00BA200F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14:paraId="3DF9830F" w14:textId="3BDD4D06" w:rsidR="00BA200F" w:rsidRPr="003D071D" w:rsidRDefault="00212E61" w:rsidP="00BA20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212E61">
              <w:rPr>
                <w:rFonts w:asciiTheme="majorHAnsi" w:hAnsiTheme="majorHAnsi" w:cstheme="majorHAnsi"/>
                <w:color w:val="151517"/>
              </w:rPr>
              <w:t>Verificando el alistamiento, mantenimiento y servicio del café</w:t>
            </w:r>
          </w:p>
        </w:tc>
      </w:tr>
      <w:tr w:rsidR="00B65DE1" w:rsidRPr="003D071D" w14:paraId="112A595D" w14:textId="77777777" w:rsidTr="388E6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6EEEF51" w14:textId="77777777" w:rsidR="00B65DE1" w:rsidRPr="003D071D" w:rsidRDefault="00B65DE1" w:rsidP="00B65DE1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Objetivo de la actividad</w:t>
            </w:r>
          </w:p>
        </w:tc>
        <w:tc>
          <w:tcPr>
            <w:tcW w:w="7620" w:type="dxa"/>
            <w:gridSpan w:val="2"/>
            <w:vAlign w:val="center"/>
          </w:tcPr>
          <w:p w14:paraId="575FCC38" w14:textId="21F006F0" w:rsidR="00B65DE1" w:rsidRPr="003D071D" w:rsidRDefault="00212E61" w:rsidP="00B65DE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212E61">
              <w:rPr>
                <w:rFonts w:asciiTheme="majorHAnsi" w:hAnsiTheme="majorHAnsi" w:cstheme="majorHAnsi"/>
                <w:color w:val="151517"/>
              </w:rPr>
              <w:t>Evaluar sus conocimientos sobre maquinaria, mantenimiento, insumos, defectos del grano, higiene, seguridad, protocolo de servicio, alistamiento preoperacional y POES.</w:t>
            </w:r>
          </w:p>
        </w:tc>
      </w:tr>
      <w:tr w:rsidR="00E702CE" w:rsidRPr="003D071D" w14:paraId="26EB444A" w14:textId="77777777" w:rsidTr="388E6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0B2F02C" w14:textId="77777777" w:rsidR="00E702CE" w:rsidRPr="003D071D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0BB481FB" w14:textId="5164EF88" w:rsidR="00E702CE" w:rsidRPr="003D071D" w:rsidRDefault="00DA04F1" w:rsidP="388E6A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color w:val="151517"/>
              </w:rPr>
            </w:pPr>
            <w:r w:rsidRPr="00DA04F1">
              <w:rPr>
                <w:rFonts w:asciiTheme="majorHAnsi" w:hAnsiTheme="majorHAnsi" w:cstheme="majorBidi"/>
                <w:color w:val="151517"/>
              </w:rPr>
              <w:t>A continuación se presentan 20 preguntas de selección múltiple con única respuesta. Lea cada enunciado con atención y elija la opción correcta. Al final de cada respuesta encontrará una breve realimentación.</w:t>
            </w:r>
          </w:p>
        </w:tc>
      </w:tr>
      <w:tr w:rsidR="00E702CE" w:rsidRPr="003D071D" w14:paraId="7A59168B" w14:textId="77777777" w:rsidTr="388E6A1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2AA79703" w14:textId="77777777" w:rsidR="00E702CE" w:rsidRPr="003D071D" w:rsidRDefault="00000000">
            <w:pPr>
              <w:jc w:val="center"/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PREGUNTAS</w:t>
            </w:r>
          </w:p>
        </w:tc>
      </w:tr>
      <w:tr w:rsidR="00E702CE" w:rsidRPr="003D071D" w14:paraId="10501220" w14:textId="77777777" w:rsidTr="388E6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6C2C523" w14:textId="77777777" w:rsidR="00E702CE" w:rsidRPr="003D071D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Pregunta 1</w:t>
            </w:r>
          </w:p>
        </w:tc>
        <w:tc>
          <w:tcPr>
            <w:tcW w:w="5460" w:type="dxa"/>
          </w:tcPr>
          <w:p w14:paraId="751E4434" w14:textId="3E55A042" w:rsidR="00E702CE" w:rsidRPr="00212E61" w:rsidRDefault="00212E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212E61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La máquina de espresso de doble caldera permite extraer el café y vaporizar leche de forma simultánea. ¿Cuál es su principal ventaja?</w:t>
            </w:r>
          </w:p>
        </w:tc>
        <w:tc>
          <w:tcPr>
            <w:tcW w:w="2160" w:type="dxa"/>
          </w:tcPr>
          <w:p w14:paraId="252B7C66" w14:textId="77777777" w:rsidR="00E702CE" w:rsidRPr="003D071D" w:rsidRDefault="0000000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  <w:r w:rsidRPr="003D071D">
              <w:rPr>
                <w:rFonts w:asciiTheme="majorHAnsi" w:eastAsia="Calibri" w:hAnsiTheme="majorHAnsi" w:cstheme="majorHAnsi"/>
                <w:color w:val="AEAAAA"/>
              </w:rPr>
              <w:t>Rta(s) correcta(s) (x)</w:t>
            </w:r>
          </w:p>
        </w:tc>
      </w:tr>
      <w:tr w:rsidR="00E702CE" w:rsidRPr="003D071D" w14:paraId="0A888CD6" w14:textId="77777777" w:rsidTr="388E6A1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D40A86" w14:textId="77777777" w:rsidR="00E702CE" w:rsidRPr="003D071D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3A499A8" w14:textId="6126E9CA" w:rsidR="00E702CE" w:rsidRPr="003D071D" w:rsidRDefault="00212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  <w:highlight w:val="yellow"/>
              </w:rPr>
            </w:pPr>
            <w:r w:rsidRPr="00212E61">
              <w:rPr>
                <w:rFonts w:asciiTheme="majorHAnsi" w:eastAsia="Calibri" w:hAnsiTheme="majorHAnsi" w:cstheme="majorHAnsi"/>
                <w:color w:val="000000"/>
              </w:rPr>
              <w:t>Es más económica que una máquina de caldera simple.</w:t>
            </w:r>
          </w:p>
        </w:tc>
        <w:tc>
          <w:tcPr>
            <w:tcW w:w="2160" w:type="dxa"/>
            <w:shd w:val="clear" w:color="auto" w:fill="FFFFFF" w:themeFill="background1"/>
          </w:tcPr>
          <w:p w14:paraId="3CA7C049" w14:textId="11CDF073" w:rsidR="00E702CE" w:rsidRPr="003D071D" w:rsidRDefault="00E702C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E702CE" w:rsidRPr="003D071D" w14:paraId="1DB40AFD" w14:textId="77777777" w:rsidTr="388E6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8F98D4" w14:textId="77777777" w:rsidR="00E702CE" w:rsidRPr="003D071D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6E6C180" w14:textId="08AB012F" w:rsidR="00E702CE" w:rsidRPr="003D071D" w:rsidRDefault="00212E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212E61">
              <w:rPr>
                <w:rFonts w:asciiTheme="majorHAnsi" w:eastAsia="Calibri" w:hAnsiTheme="majorHAnsi" w:cstheme="majorHAnsi"/>
                <w:color w:val="000000"/>
              </w:rPr>
              <w:t>Ofrece máxima estabilidad térmica y permite trabajar en paralelo sin pérdida de temperatura.</w:t>
            </w:r>
          </w:p>
        </w:tc>
        <w:tc>
          <w:tcPr>
            <w:tcW w:w="2160" w:type="dxa"/>
            <w:shd w:val="clear" w:color="auto" w:fill="FFFFFF" w:themeFill="background1"/>
          </w:tcPr>
          <w:p w14:paraId="7D9A2616" w14:textId="248E14FD" w:rsidR="00E702CE" w:rsidRPr="003D071D" w:rsidRDefault="00212E6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38041C" w:rsidRPr="003D071D" w14:paraId="4C5FBD4B" w14:textId="77777777" w:rsidTr="388E6A1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D182B84" w14:textId="73473C3D" w:rsidR="0038041C" w:rsidRPr="003D071D" w:rsidRDefault="0038041C" w:rsidP="0038041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 xml:space="preserve">Opción </w:t>
            </w:r>
            <w:r>
              <w:rPr>
                <w:rFonts w:asciiTheme="majorHAnsi" w:eastAsia="Calibri" w:hAnsiTheme="majorHAnsi" w:cstheme="majorHAnsi"/>
                <w:color w:val="595959"/>
              </w:rPr>
              <w:t>c</w:t>
            </w:r>
            <w:r w:rsidRPr="003D071D">
              <w:rPr>
                <w:rFonts w:asciiTheme="majorHAnsi" w:eastAsia="Calibr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34A4225" w14:textId="6267532C" w:rsidR="0038041C" w:rsidRPr="003D071D" w:rsidRDefault="00212E61" w:rsidP="003804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212E61">
              <w:rPr>
                <w:rFonts w:asciiTheme="majorHAnsi" w:eastAsia="Calibri" w:hAnsiTheme="majorHAnsi" w:cstheme="majorHAnsi"/>
                <w:color w:val="000000"/>
              </w:rPr>
              <w:t>No requiere mantenimiento periódico.</w:t>
            </w:r>
          </w:p>
        </w:tc>
        <w:tc>
          <w:tcPr>
            <w:tcW w:w="2160" w:type="dxa"/>
            <w:shd w:val="clear" w:color="auto" w:fill="FFFFFF" w:themeFill="background1"/>
          </w:tcPr>
          <w:p w14:paraId="52D83B17" w14:textId="77777777" w:rsidR="0038041C" w:rsidRPr="003D071D" w:rsidRDefault="0038041C" w:rsidP="0038041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38041C" w:rsidRPr="003D071D" w14:paraId="13284FC7" w14:textId="77777777" w:rsidTr="003804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C28FD19" w14:textId="186A8089" w:rsidR="0038041C" w:rsidRPr="003D071D" w:rsidRDefault="0038041C" w:rsidP="0038041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 xml:space="preserve">Opción </w:t>
            </w:r>
            <w:r>
              <w:rPr>
                <w:rFonts w:asciiTheme="majorHAnsi" w:eastAsia="Calibri" w:hAnsiTheme="majorHAnsi" w:cstheme="majorHAnsi"/>
                <w:color w:val="595959"/>
              </w:rPr>
              <w:t>d</w:t>
            </w:r>
            <w:r w:rsidRPr="003D071D">
              <w:rPr>
                <w:rFonts w:asciiTheme="majorHAnsi" w:eastAsia="Calibr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B8291F5" w14:textId="1A6F5EF5" w:rsidR="0038041C" w:rsidRPr="003D071D" w:rsidRDefault="00212E61" w:rsidP="003804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212E61">
              <w:rPr>
                <w:rFonts w:asciiTheme="majorHAnsi" w:eastAsia="Calibri" w:hAnsiTheme="majorHAnsi" w:cstheme="majorHAnsi"/>
                <w:color w:val="000000"/>
              </w:rPr>
              <w:t>Funciona con cualquier tipo de agua sin necesidad de filtración.</w:t>
            </w:r>
          </w:p>
        </w:tc>
        <w:tc>
          <w:tcPr>
            <w:tcW w:w="2160" w:type="dxa"/>
            <w:shd w:val="clear" w:color="auto" w:fill="FFFFFF" w:themeFill="background1"/>
          </w:tcPr>
          <w:p w14:paraId="4B2630BB" w14:textId="77777777" w:rsidR="0038041C" w:rsidRPr="003D071D" w:rsidRDefault="0038041C" w:rsidP="0038041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38041C" w:rsidRPr="003D071D" w14:paraId="70DB356A" w14:textId="77777777" w:rsidTr="388E6A1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163C17" w14:textId="77777777" w:rsidR="0038041C" w:rsidRPr="003D071D" w:rsidRDefault="0038041C" w:rsidP="0038041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30C1054" w14:textId="29AE6711" w:rsidR="0038041C" w:rsidRPr="00A210DF" w:rsidRDefault="00212E61" w:rsidP="003804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212E61">
              <w:rPr>
                <w:rFonts w:asciiTheme="majorHAnsi" w:hAnsiTheme="majorHAnsi" w:cstheme="majorHAnsi"/>
                <w:color w:val="151517"/>
              </w:rPr>
              <w:t>Correcto. La doble caldera tiene circuitos independientes para extracción y vapor, permitiendo trabajar en paralelo sin pérdida de temperatura, lo que la hace ideal para cafeterías de alta demanda.</w:t>
            </w:r>
          </w:p>
        </w:tc>
      </w:tr>
      <w:tr w:rsidR="0038041C" w:rsidRPr="003D071D" w14:paraId="4237D7C6" w14:textId="77777777" w:rsidTr="388E6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49D079D" w14:textId="77777777" w:rsidR="0038041C" w:rsidRPr="003D071D" w:rsidRDefault="0038041C" w:rsidP="0038041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739DF49" w14:textId="77777777" w:rsidR="0038041C" w:rsidRPr="003D071D" w:rsidRDefault="0038041C" w:rsidP="003804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/>
              </w:rPr>
            </w:pPr>
            <w:r w:rsidRPr="003D071D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38041C" w:rsidRPr="003D071D" w14:paraId="16F7AA96" w14:textId="77777777" w:rsidTr="388E6A1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35DA21D" w14:textId="77777777" w:rsidR="0038041C" w:rsidRPr="003D071D" w:rsidRDefault="0038041C" w:rsidP="0038041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A2134E8" w14:textId="193F6799" w:rsidR="0038041C" w:rsidRPr="00AD083D" w:rsidRDefault="00566D86" w:rsidP="003804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566D86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En una cafetería de especialidad, el estándar profesional para preservar la frescura del café molido es:</w:t>
            </w:r>
          </w:p>
        </w:tc>
      </w:tr>
      <w:tr w:rsidR="0038041C" w:rsidRPr="003D071D" w14:paraId="2C664E44" w14:textId="77777777" w:rsidTr="388E6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657EB19" w14:textId="0CDCDAA7" w:rsidR="0038041C" w:rsidRPr="003D071D" w:rsidRDefault="0038041C" w:rsidP="0038041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65E2F72B" w14:textId="4539ADE0" w:rsidR="0038041C" w:rsidRPr="003D071D" w:rsidRDefault="00566D86" w:rsidP="003804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566D86">
              <w:rPr>
                <w:rFonts w:asciiTheme="majorHAnsi" w:eastAsia="Calibri" w:hAnsiTheme="majorHAnsi" w:cstheme="majorHAnsi"/>
                <w:color w:val="000000"/>
              </w:rPr>
              <w:t>Cualquier molino es igual de efectivo para preservar la frescura.</w:t>
            </w:r>
          </w:p>
        </w:tc>
        <w:tc>
          <w:tcPr>
            <w:tcW w:w="2160" w:type="dxa"/>
            <w:shd w:val="clear" w:color="auto" w:fill="auto"/>
          </w:tcPr>
          <w:p w14:paraId="4F312BB3" w14:textId="77777777" w:rsidR="0038041C" w:rsidRPr="003D071D" w:rsidRDefault="0038041C" w:rsidP="0038041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566D86" w:rsidRPr="003D071D" w14:paraId="173C5CB2" w14:textId="77777777" w:rsidTr="388E6A1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BD5512E" w14:textId="5FD880CC" w:rsidR="00566D86" w:rsidRPr="003D071D" w:rsidRDefault="00566D86" w:rsidP="00566D86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</w:tcPr>
          <w:p w14:paraId="719840AD" w14:textId="2B581D5A" w:rsidR="00566D86" w:rsidRPr="003D071D" w:rsidRDefault="00566D86" w:rsidP="0056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566D86">
              <w:rPr>
                <w:rFonts w:asciiTheme="majorHAnsi" w:eastAsia="Calibri" w:hAnsiTheme="majorHAnsi" w:cstheme="majorHAnsi"/>
                <w:color w:val="000000"/>
              </w:rPr>
              <w:t>El molino dosificador (volumétrico), porque almacena café molido.</w:t>
            </w:r>
          </w:p>
        </w:tc>
        <w:tc>
          <w:tcPr>
            <w:tcW w:w="2160" w:type="dxa"/>
          </w:tcPr>
          <w:p w14:paraId="78F62D7F" w14:textId="1BE8B74B" w:rsidR="00566D86" w:rsidRPr="003D071D" w:rsidRDefault="00566D86" w:rsidP="00566D8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38041C" w:rsidRPr="003D071D" w14:paraId="6266C146" w14:textId="77777777" w:rsidTr="003804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DE201E2" w14:textId="0FD20A5F" w:rsidR="0038041C" w:rsidRPr="003D071D" w:rsidRDefault="0038041C" w:rsidP="0038041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 xml:space="preserve">Opción </w:t>
            </w:r>
            <w:r>
              <w:rPr>
                <w:rFonts w:asciiTheme="majorHAnsi" w:eastAsia="Calibri" w:hAnsiTheme="majorHAnsi" w:cstheme="majorHAnsi"/>
                <w:color w:val="595959"/>
              </w:rPr>
              <w:t>c</w:t>
            </w:r>
            <w:r w:rsidRPr="003D071D">
              <w:rPr>
                <w:rFonts w:asciiTheme="majorHAnsi" w:eastAsia="Calibr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326F0043" w14:textId="79E7B16B" w:rsidR="0038041C" w:rsidRPr="003D071D" w:rsidRDefault="00566D86" w:rsidP="003804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566D86">
              <w:rPr>
                <w:rFonts w:asciiTheme="majorHAnsi" w:eastAsia="Calibri" w:hAnsiTheme="majorHAnsi" w:cstheme="majorHAnsi"/>
                <w:color w:val="000000"/>
              </w:rPr>
              <w:t>El molino de cuchillas, por su alta velocidad.</w:t>
            </w:r>
          </w:p>
        </w:tc>
        <w:tc>
          <w:tcPr>
            <w:tcW w:w="2160" w:type="dxa"/>
            <w:shd w:val="clear" w:color="auto" w:fill="auto"/>
          </w:tcPr>
          <w:p w14:paraId="6769D6EA" w14:textId="77777777" w:rsidR="0038041C" w:rsidRPr="003D071D" w:rsidRDefault="0038041C" w:rsidP="0038041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566D86" w:rsidRPr="003D071D" w14:paraId="6014625B" w14:textId="77777777" w:rsidTr="388E6A1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85B927" w14:textId="07E4A672" w:rsidR="00566D86" w:rsidRPr="003D071D" w:rsidRDefault="00566D86" w:rsidP="00566D86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 xml:space="preserve">Opción </w:t>
            </w:r>
            <w:r>
              <w:rPr>
                <w:rFonts w:asciiTheme="majorHAnsi" w:eastAsia="Calibri" w:hAnsiTheme="majorHAnsi" w:cstheme="majorHAnsi"/>
                <w:color w:val="595959"/>
              </w:rPr>
              <w:t>d</w:t>
            </w:r>
            <w:r w:rsidRPr="003D071D">
              <w:rPr>
                <w:rFonts w:asciiTheme="majorHAnsi" w:eastAsia="Calibr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</w:tcPr>
          <w:p w14:paraId="691CD566" w14:textId="3C54EA3C" w:rsidR="00566D86" w:rsidRPr="003D071D" w:rsidRDefault="00566D86" w:rsidP="0056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566D86">
              <w:rPr>
                <w:rFonts w:asciiTheme="majorHAnsi" w:eastAsia="Calibri" w:hAnsiTheme="majorHAnsi" w:cstheme="majorHAnsi"/>
                <w:color w:val="000000"/>
              </w:rPr>
              <w:t>El molino a demanda (</w:t>
            </w:r>
            <w:r w:rsidRPr="00566D86">
              <w:rPr>
                <w:rFonts w:asciiTheme="majorHAnsi" w:eastAsia="Calibri" w:hAnsiTheme="majorHAnsi" w:cstheme="majorHAnsi"/>
                <w:i/>
                <w:iCs/>
                <w:color w:val="000000"/>
              </w:rPr>
              <w:t>on demand</w:t>
            </w:r>
            <w:r w:rsidRPr="00566D86">
              <w:rPr>
                <w:rFonts w:asciiTheme="majorHAnsi" w:eastAsia="Calibri" w:hAnsiTheme="majorHAnsi" w:cstheme="majorHAnsi"/>
                <w:color w:val="000000"/>
              </w:rPr>
              <w:t>), que muele la cantidad exacta justo antes de la preparación.</w:t>
            </w:r>
          </w:p>
        </w:tc>
        <w:tc>
          <w:tcPr>
            <w:tcW w:w="2160" w:type="dxa"/>
          </w:tcPr>
          <w:p w14:paraId="12339629" w14:textId="7A4DF624" w:rsidR="00566D86" w:rsidRPr="003D071D" w:rsidRDefault="00566D86" w:rsidP="00566D8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566D86" w:rsidRPr="003D071D" w14:paraId="4A82060E" w14:textId="77777777" w:rsidTr="388E6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1BCE060" w14:textId="77777777" w:rsidR="00566D86" w:rsidRPr="003D071D" w:rsidRDefault="00566D86" w:rsidP="00566D86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6E7179E" w14:textId="5E43D89E" w:rsidR="00566D86" w:rsidRPr="00A210DF" w:rsidRDefault="00566D86" w:rsidP="0056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5C39AC">
              <w:rPr>
                <w:rFonts w:asciiTheme="majorHAnsi" w:hAnsiTheme="majorHAnsi" w:cstheme="majorHAnsi"/>
                <w:color w:val="151517"/>
              </w:rPr>
              <w:t>Incorrecto. El molino dosificador almacena café molido expuesto al aire, perdiendo aromas. El estándar profesional es el molino a demanda (on demand).</w:t>
            </w:r>
          </w:p>
        </w:tc>
      </w:tr>
      <w:tr w:rsidR="00566D86" w:rsidRPr="003D071D" w14:paraId="403B0FCA" w14:textId="77777777" w:rsidTr="388E6A1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92F1203" w14:textId="77777777" w:rsidR="00566D86" w:rsidRPr="003D071D" w:rsidRDefault="00566D86" w:rsidP="00566D86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1DD2EF82" w14:textId="77777777" w:rsidR="00566D86" w:rsidRPr="003D071D" w:rsidRDefault="00566D86" w:rsidP="0056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/>
              </w:rPr>
            </w:pPr>
            <w:r w:rsidRPr="003D071D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566D86" w:rsidRPr="003D071D" w14:paraId="1CCE4806" w14:textId="77777777" w:rsidTr="388E6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D98FC0" w14:textId="77777777" w:rsidR="00566D86" w:rsidRPr="003D071D" w:rsidRDefault="00566D86" w:rsidP="00566D86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Pregunta 3</w:t>
            </w:r>
          </w:p>
        </w:tc>
        <w:tc>
          <w:tcPr>
            <w:tcW w:w="7620" w:type="dxa"/>
            <w:gridSpan w:val="2"/>
          </w:tcPr>
          <w:p w14:paraId="740FCA3C" w14:textId="502318DA" w:rsidR="00566D86" w:rsidRPr="00AD083D" w:rsidRDefault="00566D86" w:rsidP="0056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566D86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El </w:t>
            </w:r>
            <w:r w:rsidRPr="00566D86">
              <w:rPr>
                <w:rFonts w:asciiTheme="majorHAnsi" w:hAnsiTheme="majorHAnsi" w:cstheme="majorHAnsi"/>
                <w:b/>
                <w:bCs/>
                <w:i/>
                <w:iCs/>
                <w:color w:val="151517"/>
                <w:lang w:val="es-MX"/>
              </w:rPr>
              <w:t>backflush</w:t>
            </w:r>
            <w:r w:rsidRPr="00566D86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 con detergente especial en la máquina de espresso debe realizarse:</w:t>
            </w:r>
          </w:p>
        </w:tc>
      </w:tr>
      <w:tr w:rsidR="00566D86" w:rsidRPr="003D071D" w14:paraId="67AFC8D2" w14:textId="77777777" w:rsidTr="388E6A1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0ADDB22" w14:textId="34F1A5E9" w:rsidR="00566D86" w:rsidRPr="003D071D" w:rsidRDefault="00566D86" w:rsidP="00566D86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</w:tcPr>
          <w:p w14:paraId="18BC6FBC" w14:textId="3B507355" w:rsidR="00566D86" w:rsidRPr="003D071D" w:rsidRDefault="00566D86" w:rsidP="0056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566D86">
              <w:rPr>
                <w:rFonts w:asciiTheme="majorHAnsi" w:eastAsia="Calibri" w:hAnsiTheme="majorHAnsi" w:cstheme="majorHAnsi"/>
                <w:color w:val="000000"/>
              </w:rPr>
              <w:t>Diariamente, al final de cada jornada.</w:t>
            </w:r>
          </w:p>
        </w:tc>
        <w:tc>
          <w:tcPr>
            <w:tcW w:w="2160" w:type="dxa"/>
          </w:tcPr>
          <w:p w14:paraId="1017449C" w14:textId="110FC0EA" w:rsidR="00566D86" w:rsidRPr="003D071D" w:rsidRDefault="00566D86" w:rsidP="00566D8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566D86" w:rsidRPr="003D071D" w14:paraId="63C5921E" w14:textId="77777777" w:rsidTr="388E6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DB80A50" w14:textId="23F5408D" w:rsidR="00566D86" w:rsidRPr="003D071D" w:rsidRDefault="00566D86" w:rsidP="00566D86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87079B9" w14:textId="691750AE" w:rsidR="00566D86" w:rsidRPr="003D071D" w:rsidRDefault="00566D86" w:rsidP="00566D86">
            <w:pPr>
              <w:tabs>
                <w:tab w:val="center" w:pos="325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566D86">
              <w:rPr>
                <w:rFonts w:asciiTheme="majorHAnsi" w:eastAsia="Calibri" w:hAnsiTheme="majorHAnsi" w:cstheme="majorHAnsi"/>
                <w:color w:val="000000"/>
              </w:rPr>
              <w:t>Semanalmente, para eliminar aceites y residuos acumulados sin dañar las juntas.</w:t>
            </w:r>
          </w:p>
        </w:tc>
        <w:tc>
          <w:tcPr>
            <w:tcW w:w="2160" w:type="dxa"/>
            <w:shd w:val="clear" w:color="auto" w:fill="auto"/>
          </w:tcPr>
          <w:p w14:paraId="0DFAA62C" w14:textId="575F09D9" w:rsidR="00566D86" w:rsidRPr="003D071D" w:rsidRDefault="00566D86" w:rsidP="00566D8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566D86" w:rsidRPr="003D071D" w14:paraId="17F4A22B" w14:textId="77777777" w:rsidTr="388E6A1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051F4FD" w14:textId="12BA2C3B" w:rsidR="00566D86" w:rsidRPr="003D071D" w:rsidRDefault="00566D86" w:rsidP="00566D86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 xml:space="preserve">Opción </w:t>
            </w:r>
            <w:r>
              <w:rPr>
                <w:rFonts w:asciiTheme="majorHAnsi" w:eastAsia="Calibri" w:hAnsiTheme="majorHAnsi" w:cstheme="majorHAnsi"/>
                <w:color w:val="595959"/>
              </w:rPr>
              <w:t>c</w:t>
            </w:r>
            <w:r w:rsidRPr="003D071D">
              <w:rPr>
                <w:rFonts w:asciiTheme="majorHAnsi" w:eastAsia="Calibr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</w:tcPr>
          <w:p w14:paraId="333041B0" w14:textId="0F344086" w:rsidR="00566D86" w:rsidRPr="003D071D" w:rsidRDefault="00566D86" w:rsidP="0056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566D86">
              <w:rPr>
                <w:rFonts w:asciiTheme="majorHAnsi" w:eastAsia="Calibri" w:hAnsiTheme="majorHAnsi" w:cstheme="majorHAnsi"/>
                <w:color w:val="000000"/>
              </w:rPr>
              <w:t>Mensualmente, como parte del mantenimiento preventivo.</w:t>
            </w:r>
          </w:p>
        </w:tc>
        <w:tc>
          <w:tcPr>
            <w:tcW w:w="2160" w:type="dxa"/>
          </w:tcPr>
          <w:p w14:paraId="5D54C41E" w14:textId="77777777" w:rsidR="00566D86" w:rsidRDefault="00566D86" w:rsidP="00566D8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566D86" w:rsidRPr="003D071D" w14:paraId="47713BEB" w14:textId="77777777" w:rsidTr="003804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6BDB88" w14:textId="0B3F8018" w:rsidR="00566D86" w:rsidRPr="003D071D" w:rsidRDefault="00566D86" w:rsidP="00566D86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 xml:space="preserve">Opción </w:t>
            </w:r>
            <w:r>
              <w:rPr>
                <w:rFonts w:asciiTheme="majorHAnsi" w:eastAsia="Calibri" w:hAnsiTheme="majorHAnsi" w:cstheme="majorHAnsi"/>
                <w:color w:val="595959"/>
              </w:rPr>
              <w:t>d</w:t>
            </w:r>
            <w:r w:rsidRPr="003D071D">
              <w:rPr>
                <w:rFonts w:asciiTheme="majorHAnsi" w:eastAsia="Calibr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9D1CB39" w14:textId="6B1AC4D5" w:rsidR="00566D86" w:rsidRPr="003D071D" w:rsidRDefault="00566D86" w:rsidP="0056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566D86">
              <w:rPr>
                <w:rFonts w:asciiTheme="majorHAnsi" w:eastAsia="Calibri" w:hAnsiTheme="majorHAnsi" w:cstheme="majorHAnsi"/>
                <w:color w:val="000000"/>
              </w:rPr>
              <w:t>Solo cuando se detecten fugas en el grupo.</w:t>
            </w:r>
          </w:p>
        </w:tc>
        <w:tc>
          <w:tcPr>
            <w:tcW w:w="2160" w:type="dxa"/>
            <w:shd w:val="clear" w:color="auto" w:fill="auto"/>
          </w:tcPr>
          <w:p w14:paraId="706E02E0" w14:textId="77777777" w:rsidR="00566D86" w:rsidRDefault="00566D86" w:rsidP="00566D8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566D86" w:rsidRPr="003D071D" w14:paraId="05929FE0" w14:textId="77777777" w:rsidTr="388E6A1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D836237" w14:textId="77777777" w:rsidR="00566D86" w:rsidRPr="003D071D" w:rsidRDefault="00566D86" w:rsidP="00566D86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9F8B708" w14:textId="5395829B" w:rsidR="00566D86" w:rsidRPr="003D071D" w:rsidRDefault="0078618B" w:rsidP="0056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78618B">
              <w:rPr>
                <w:rFonts w:asciiTheme="majorHAnsi" w:hAnsiTheme="majorHAnsi" w:cstheme="majorHAnsi"/>
                <w:color w:val="151517"/>
              </w:rPr>
              <w:t>Correcto. El </w:t>
            </w:r>
            <w:r w:rsidRPr="0078618B">
              <w:rPr>
                <w:rFonts w:asciiTheme="majorHAnsi" w:hAnsiTheme="majorHAnsi" w:cstheme="majorHAnsi"/>
                <w:i/>
                <w:iCs/>
                <w:color w:val="151517"/>
              </w:rPr>
              <w:t>backflush</w:t>
            </w:r>
            <w:r w:rsidRPr="0078618B">
              <w:rPr>
                <w:rFonts w:asciiTheme="majorHAnsi" w:hAnsiTheme="majorHAnsi" w:cstheme="majorHAnsi"/>
                <w:color w:val="151517"/>
              </w:rPr>
              <w:t> con agua se hace diariamente; el </w:t>
            </w:r>
            <w:r w:rsidRPr="0078618B">
              <w:rPr>
                <w:rFonts w:asciiTheme="majorHAnsi" w:hAnsiTheme="majorHAnsi" w:cstheme="majorHAnsi"/>
                <w:i/>
                <w:iCs/>
                <w:color w:val="151517"/>
              </w:rPr>
              <w:t>backflush</w:t>
            </w:r>
            <w:r w:rsidRPr="0078618B">
              <w:rPr>
                <w:rFonts w:asciiTheme="majorHAnsi" w:hAnsiTheme="majorHAnsi" w:cstheme="majorHAnsi"/>
                <w:color w:val="151517"/>
              </w:rPr>
              <w:t> con detergente se realiza semanalmente para no dañar juntas ni dejar residuos de detergente.</w:t>
            </w:r>
          </w:p>
        </w:tc>
      </w:tr>
      <w:tr w:rsidR="00566D86" w:rsidRPr="003D071D" w14:paraId="6880FB9F" w14:textId="77777777" w:rsidTr="388E6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50C126A" w14:textId="77777777" w:rsidR="00566D86" w:rsidRPr="003D071D" w:rsidRDefault="00566D86" w:rsidP="00566D86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1B2B55A3" w14:textId="77777777" w:rsidR="00566D86" w:rsidRPr="003D071D" w:rsidRDefault="00566D86" w:rsidP="0056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/>
              </w:rPr>
            </w:pPr>
            <w:r w:rsidRPr="003D071D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566D86" w:rsidRPr="003D071D" w14:paraId="4FC22BA2" w14:textId="77777777" w:rsidTr="388E6A1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741DF73" w14:textId="77777777" w:rsidR="00566D86" w:rsidRPr="003D071D" w:rsidRDefault="00566D86" w:rsidP="00566D86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5260CB3" w14:textId="58171608" w:rsidR="00566D86" w:rsidRPr="00AD083D" w:rsidRDefault="0078618B" w:rsidP="0056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78618B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La junta del grupo portafiltro debe inspeccionarse mensualmente y reemplazarse:</w:t>
            </w:r>
          </w:p>
        </w:tc>
      </w:tr>
      <w:tr w:rsidR="00566D86" w:rsidRPr="003D071D" w14:paraId="30E1895C" w14:textId="77777777" w:rsidTr="388E6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710C263" w14:textId="08C4E5F6" w:rsidR="00566D86" w:rsidRPr="003D071D" w:rsidRDefault="00566D86" w:rsidP="00566D86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8FE3652" w14:textId="1EE25FF2" w:rsidR="00566D86" w:rsidRPr="003D071D" w:rsidRDefault="0078618B" w:rsidP="0056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78618B">
              <w:rPr>
                <w:rFonts w:asciiTheme="majorHAnsi" w:eastAsia="Calibri" w:hAnsiTheme="majorHAnsi" w:cstheme="majorHAnsi"/>
                <w:color w:val="000000"/>
              </w:rPr>
              <w:t>Una vez al año como mantenimiento general.</w:t>
            </w:r>
          </w:p>
        </w:tc>
        <w:tc>
          <w:tcPr>
            <w:tcW w:w="2160" w:type="dxa"/>
            <w:shd w:val="clear" w:color="auto" w:fill="FFFFFF" w:themeFill="background1"/>
          </w:tcPr>
          <w:p w14:paraId="1B769FEA" w14:textId="27076045" w:rsidR="00566D86" w:rsidRPr="003D071D" w:rsidRDefault="00566D86" w:rsidP="00566D8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566D86" w:rsidRPr="003D071D" w14:paraId="392BD73C" w14:textId="77777777" w:rsidTr="388E6A1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5F4E7C" w14:textId="70712192" w:rsidR="00566D86" w:rsidRPr="003D071D" w:rsidRDefault="00566D86" w:rsidP="00566D86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E52D07F" w14:textId="2E5D50DC" w:rsidR="00566D86" w:rsidRPr="003D071D" w:rsidRDefault="0078618B" w:rsidP="0056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78618B">
              <w:rPr>
                <w:rFonts w:asciiTheme="majorHAnsi" w:eastAsia="Calibri" w:hAnsiTheme="majorHAnsi" w:cstheme="majorHAnsi"/>
                <w:color w:val="000000"/>
              </w:rPr>
              <w:t>Solo cuando se cambie la bomba de la máquina.</w:t>
            </w:r>
          </w:p>
        </w:tc>
        <w:tc>
          <w:tcPr>
            <w:tcW w:w="2160" w:type="dxa"/>
            <w:shd w:val="clear" w:color="auto" w:fill="FFFFFF" w:themeFill="background1"/>
          </w:tcPr>
          <w:p w14:paraId="4A159617" w14:textId="438263F9" w:rsidR="00566D86" w:rsidRPr="003D071D" w:rsidRDefault="00566D86" w:rsidP="00566D8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566D86" w:rsidRPr="003D071D" w14:paraId="58EB5FED" w14:textId="77777777" w:rsidTr="003804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3045AD0" w14:textId="3F21DCBE" w:rsidR="00566D86" w:rsidRPr="003D071D" w:rsidRDefault="00566D86" w:rsidP="00566D86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 xml:space="preserve">Opción </w:t>
            </w:r>
            <w:r>
              <w:rPr>
                <w:rFonts w:asciiTheme="majorHAnsi" w:eastAsia="Calibri" w:hAnsiTheme="majorHAnsi" w:cstheme="majorHAnsi"/>
                <w:color w:val="595959"/>
              </w:rPr>
              <w:t>c</w:t>
            </w:r>
            <w:r w:rsidRPr="003D071D">
              <w:rPr>
                <w:rFonts w:asciiTheme="majorHAnsi" w:eastAsia="Calibr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191CAC51" w14:textId="621ADCF7" w:rsidR="00566D86" w:rsidRPr="003D071D" w:rsidRDefault="0078618B" w:rsidP="0056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78618B">
              <w:rPr>
                <w:rFonts w:asciiTheme="majorHAnsi" w:eastAsia="Calibri" w:hAnsiTheme="majorHAnsi" w:cstheme="majorHAnsi"/>
                <w:color w:val="000000"/>
              </w:rPr>
              <w:t>Cada 6 meses o cuando se detecten fugas.</w:t>
            </w:r>
          </w:p>
        </w:tc>
        <w:tc>
          <w:tcPr>
            <w:tcW w:w="2160" w:type="dxa"/>
            <w:shd w:val="clear" w:color="auto" w:fill="FFFFFF" w:themeFill="background1"/>
          </w:tcPr>
          <w:p w14:paraId="7C0B4F3A" w14:textId="29C9351D" w:rsidR="00566D86" w:rsidRPr="003D071D" w:rsidRDefault="0078618B" w:rsidP="00566D8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566D86" w:rsidRPr="003D071D" w14:paraId="1BB893C4" w14:textId="77777777" w:rsidTr="388E6A1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C74DAA6" w14:textId="111E44DC" w:rsidR="00566D86" w:rsidRPr="003D071D" w:rsidRDefault="00566D86" w:rsidP="00566D86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 xml:space="preserve">Opción </w:t>
            </w:r>
            <w:r>
              <w:rPr>
                <w:rFonts w:asciiTheme="majorHAnsi" w:eastAsia="Calibri" w:hAnsiTheme="majorHAnsi" w:cstheme="majorHAnsi"/>
                <w:color w:val="595959"/>
              </w:rPr>
              <w:t>d</w:t>
            </w:r>
            <w:r w:rsidRPr="003D071D">
              <w:rPr>
                <w:rFonts w:asciiTheme="majorHAnsi" w:eastAsia="Calibr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9F4E09B" w14:textId="647683B3" w:rsidR="00566D86" w:rsidRPr="003D071D" w:rsidRDefault="0078618B" w:rsidP="0056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78618B">
              <w:rPr>
                <w:rFonts w:asciiTheme="majorHAnsi" w:eastAsia="Calibri" w:hAnsiTheme="majorHAnsi" w:cstheme="majorHAnsi"/>
                <w:color w:val="000000"/>
              </w:rPr>
              <w:t>Cada mes, independientemente de su estado.</w:t>
            </w:r>
          </w:p>
        </w:tc>
        <w:tc>
          <w:tcPr>
            <w:tcW w:w="2160" w:type="dxa"/>
            <w:shd w:val="clear" w:color="auto" w:fill="FFFFFF" w:themeFill="background1"/>
          </w:tcPr>
          <w:p w14:paraId="62596D07" w14:textId="77777777" w:rsidR="00566D86" w:rsidRPr="003D071D" w:rsidRDefault="00566D86" w:rsidP="00566D8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566D86" w:rsidRPr="003D071D" w14:paraId="6713C1DB" w14:textId="77777777" w:rsidTr="388E6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ECDB55" w14:textId="77777777" w:rsidR="00566D86" w:rsidRPr="003D071D" w:rsidRDefault="00566D86" w:rsidP="00566D86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6A7311B" w14:textId="668A7CF0" w:rsidR="00566D86" w:rsidRPr="00E3278D" w:rsidRDefault="00750A35" w:rsidP="0056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750A35">
              <w:rPr>
                <w:rFonts w:asciiTheme="majorHAnsi" w:hAnsiTheme="majorHAnsi" w:cstheme="majorHAnsi"/>
                <w:color w:val="151517"/>
              </w:rPr>
              <w:t>Correcto. Una junta deteriorada provoca pérdida de presión y extracciones inconsistentes. Su reemplazo periódico (aproximadamente cada 6 meses) es parte del mantenimiento preventivo.</w:t>
            </w:r>
          </w:p>
        </w:tc>
      </w:tr>
      <w:tr w:rsidR="00566D86" w:rsidRPr="003D071D" w14:paraId="61770201" w14:textId="77777777" w:rsidTr="388E6A1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C00E1B8" w14:textId="77777777" w:rsidR="00566D86" w:rsidRPr="003D071D" w:rsidRDefault="00566D86" w:rsidP="00566D86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8E05704" w14:textId="77777777" w:rsidR="00566D86" w:rsidRPr="003D071D" w:rsidRDefault="00566D86" w:rsidP="0056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/>
              </w:rPr>
            </w:pPr>
            <w:r w:rsidRPr="003D071D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566D86" w:rsidRPr="003D071D" w14:paraId="6F98B9CF" w14:textId="77777777" w:rsidTr="388E6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D94BA21" w14:textId="77777777" w:rsidR="00566D86" w:rsidRPr="003D071D" w:rsidRDefault="00566D86" w:rsidP="00566D86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Pregunta 5</w:t>
            </w:r>
          </w:p>
        </w:tc>
        <w:tc>
          <w:tcPr>
            <w:tcW w:w="7620" w:type="dxa"/>
            <w:gridSpan w:val="2"/>
          </w:tcPr>
          <w:p w14:paraId="3DB54EB1" w14:textId="235EF3B0" w:rsidR="00566D86" w:rsidRPr="00AD083D" w:rsidRDefault="00750A35" w:rsidP="0056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750A35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El defecto "cardenillo" en el grano de café se caracteriza por:</w:t>
            </w:r>
          </w:p>
        </w:tc>
      </w:tr>
      <w:tr w:rsidR="00566D86" w:rsidRPr="003D071D" w14:paraId="16D92110" w14:textId="77777777" w:rsidTr="388E6A1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11D2E6A" w14:textId="001C25F8" w:rsidR="00566D86" w:rsidRPr="003D071D" w:rsidRDefault="00566D86" w:rsidP="00566D86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78A67DB" w14:textId="33461EE1" w:rsidR="00566D86" w:rsidRPr="003D071D" w:rsidRDefault="00750A35" w:rsidP="0056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750A35">
              <w:rPr>
                <w:rFonts w:asciiTheme="majorHAnsi" w:eastAsia="Calibri" w:hAnsiTheme="majorHAnsi" w:cstheme="majorHAnsi"/>
                <w:color w:val="000000"/>
              </w:rPr>
              <w:t>Un color verdoso y tamaño menor, causado por recolección anticipada.</w:t>
            </w:r>
          </w:p>
        </w:tc>
        <w:tc>
          <w:tcPr>
            <w:tcW w:w="2160" w:type="dxa"/>
            <w:shd w:val="clear" w:color="auto" w:fill="FFFFFF" w:themeFill="background1"/>
          </w:tcPr>
          <w:p w14:paraId="43BF241C" w14:textId="06047A4F" w:rsidR="00566D86" w:rsidRPr="003D071D" w:rsidRDefault="00566D86" w:rsidP="00566D8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566D86" w:rsidRPr="003D071D" w14:paraId="4A246D50" w14:textId="77777777" w:rsidTr="388E6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2D622F4" w14:textId="5D1BB5D4" w:rsidR="00566D86" w:rsidRPr="003D071D" w:rsidRDefault="00566D86" w:rsidP="00566D86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C07B0B4" w14:textId="37D8AC18" w:rsidR="00566D86" w:rsidRPr="003D071D" w:rsidRDefault="00750A35" w:rsidP="0056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750A35">
              <w:rPr>
                <w:rFonts w:asciiTheme="majorHAnsi" w:eastAsia="Calibri" w:hAnsiTheme="majorHAnsi" w:cstheme="majorHAnsi"/>
                <w:color w:val="000000"/>
              </w:rPr>
              <w:t>Pequeños orificios causados por el ataque de la broca del café.</w:t>
            </w:r>
          </w:p>
        </w:tc>
        <w:tc>
          <w:tcPr>
            <w:tcW w:w="2160" w:type="dxa"/>
            <w:shd w:val="clear" w:color="auto" w:fill="FFFFFF" w:themeFill="background1"/>
          </w:tcPr>
          <w:p w14:paraId="1E129680" w14:textId="47E2CA65" w:rsidR="00566D86" w:rsidRPr="003D071D" w:rsidRDefault="00566D86" w:rsidP="00566D8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566D86" w:rsidRPr="003D071D" w14:paraId="60EF5E98" w14:textId="77777777" w:rsidTr="388E6A1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B3D9A4" w14:textId="0B1B79EF" w:rsidR="00566D86" w:rsidRPr="003D071D" w:rsidRDefault="00566D86" w:rsidP="00566D86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 xml:space="preserve">Opción </w:t>
            </w:r>
            <w:r>
              <w:rPr>
                <w:rFonts w:asciiTheme="majorHAnsi" w:eastAsia="Calibri" w:hAnsiTheme="majorHAnsi" w:cstheme="majorHAnsi"/>
                <w:color w:val="595959"/>
              </w:rPr>
              <w:t>c</w:t>
            </w:r>
            <w:r w:rsidRPr="003D071D">
              <w:rPr>
                <w:rFonts w:asciiTheme="majorHAnsi" w:eastAsia="Calibr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3B15C1E" w14:textId="5D271004" w:rsidR="00566D86" w:rsidRPr="003D071D" w:rsidRDefault="00750A35" w:rsidP="0056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750A35">
              <w:rPr>
                <w:rFonts w:asciiTheme="majorHAnsi" w:eastAsia="Calibri" w:hAnsiTheme="majorHAnsi" w:cstheme="majorHAnsi"/>
                <w:color w:val="000000"/>
              </w:rPr>
              <w:t>Un polvillo amarillo o rojizo causado por hongos por almacenamiento húmedo, que produce sabor a moho y tierra.</w:t>
            </w:r>
          </w:p>
        </w:tc>
        <w:tc>
          <w:tcPr>
            <w:tcW w:w="2160" w:type="dxa"/>
            <w:shd w:val="clear" w:color="auto" w:fill="FFFFFF" w:themeFill="background1"/>
          </w:tcPr>
          <w:p w14:paraId="2627D3A6" w14:textId="08281D9B" w:rsidR="00566D86" w:rsidRPr="003D071D" w:rsidRDefault="00750A35" w:rsidP="00566D8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566D86" w:rsidRPr="003D071D" w14:paraId="33F8990E" w14:textId="77777777" w:rsidTr="003804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9BE65B" w14:textId="3821793A" w:rsidR="00566D86" w:rsidRPr="003D071D" w:rsidRDefault="00566D86" w:rsidP="00566D86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 xml:space="preserve">Opción </w:t>
            </w:r>
            <w:r>
              <w:rPr>
                <w:rFonts w:asciiTheme="majorHAnsi" w:eastAsia="Calibri" w:hAnsiTheme="majorHAnsi" w:cstheme="majorHAnsi"/>
                <w:color w:val="595959"/>
              </w:rPr>
              <w:t>d</w:t>
            </w:r>
            <w:r w:rsidRPr="003D071D">
              <w:rPr>
                <w:rFonts w:asciiTheme="majorHAnsi" w:eastAsia="Calibr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4E12D71" w14:textId="6B4825BF" w:rsidR="00566D86" w:rsidRPr="003D071D" w:rsidRDefault="00750A35" w:rsidP="0056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750A35">
              <w:rPr>
                <w:rFonts w:asciiTheme="majorHAnsi" w:eastAsia="Calibri" w:hAnsiTheme="majorHAnsi" w:cstheme="majorHAnsi"/>
                <w:color w:val="000000"/>
              </w:rPr>
              <w:t>Un color carmelita oscuro y olor a vinagre por fermentación excesiva.</w:t>
            </w:r>
          </w:p>
        </w:tc>
        <w:tc>
          <w:tcPr>
            <w:tcW w:w="2160" w:type="dxa"/>
            <w:shd w:val="clear" w:color="auto" w:fill="FFFFFF" w:themeFill="background1"/>
          </w:tcPr>
          <w:p w14:paraId="3D990F9C" w14:textId="77777777" w:rsidR="00566D86" w:rsidRPr="003D071D" w:rsidRDefault="00566D86" w:rsidP="00566D8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566D86" w:rsidRPr="003D071D" w14:paraId="51FC2FA6" w14:textId="77777777" w:rsidTr="388E6A1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827478" w14:textId="77777777" w:rsidR="00566D86" w:rsidRPr="003D071D" w:rsidRDefault="00566D86" w:rsidP="00566D86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11BB1AB4" w14:textId="285C12DA" w:rsidR="00566D86" w:rsidRPr="00E3278D" w:rsidRDefault="00750A35" w:rsidP="0056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750A35">
              <w:rPr>
                <w:rFonts w:asciiTheme="majorHAnsi" w:hAnsiTheme="majorHAnsi" w:cstheme="majorHAnsi"/>
                <w:color w:val="151517"/>
              </w:rPr>
              <w:t>Correcto. El cardenillo es un defecto fúngico que se manifiesta con polvillo amarillo o rojizo y sabores terrosos, causado por almacenamiento en condiciones de humedad.</w:t>
            </w:r>
          </w:p>
        </w:tc>
      </w:tr>
      <w:tr w:rsidR="00566D86" w:rsidRPr="003D071D" w14:paraId="23F7735C" w14:textId="77777777" w:rsidTr="388E6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2BCDF5A" w14:textId="77777777" w:rsidR="00566D86" w:rsidRPr="003D071D" w:rsidRDefault="00566D86" w:rsidP="00566D86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2D156B0" w14:textId="77777777" w:rsidR="00566D86" w:rsidRPr="003D071D" w:rsidRDefault="00566D86" w:rsidP="0056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/>
              </w:rPr>
            </w:pPr>
            <w:r w:rsidRPr="003D071D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566D86" w:rsidRPr="003D071D" w14:paraId="0BDC8665" w14:textId="77777777" w:rsidTr="388E6A1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7114698" w14:textId="77777777" w:rsidR="00566D86" w:rsidRPr="003D071D" w:rsidRDefault="00566D86" w:rsidP="00566D86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lastRenderedPageBreak/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A048E86" w14:textId="2F4B20F6" w:rsidR="00566D86" w:rsidRPr="00207E44" w:rsidRDefault="00207E44" w:rsidP="0056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207E44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Según el Decreto 616 de 2006, la leche pasteurizada debe recibirse a una temperatura de:</w:t>
            </w:r>
          </w:p>
        </w:tc>
      </w:tr>
      <w:tr w:rsidR="00566D86" w:rsidRPr="003D071D" w14:paraId="79830A80" w14:textId="77777777" w:rsidTr="388E6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61C90C2" w14:textId="5EF15F55" w:rsidR="00566D86" w:rsidRPr="003D071D" w:rsidRDefault="00566D86" w:rsidP="00566D86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0EA2191" w14:textId="4EC479B3" w:rsidR="00566D86" w:rsidRPr="003D071D" w:rsidRDefault="00207E44" w:rsidP="0056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207E44">
              <w:rPr>
                <w:rFonts w:asciiTheme="majorHAnsi" w:eastAsia="Calibri" w:hAnsiTheme="majorHAnsi" w:cstheme="majorHAnsi"/>
                <w:color w:val="000000"/>
              </w:rPr>
              <w:t>15-20 °C (temperatura ambiente).</w:t>
            </w:r>
          </w:p>
        </w:tc>
        <w:tc>
          <w:tcPr>
            <w:tcW w:w="2160" w:type="dxa"/>
            <w:shd w:val="clear" w:color="auto" w:fill="FFFFFF" w:themeFill="background1"/>
          </w:tcPr>
          <w:p w14:paraId="21168F45" w14:textId="339E254B" w:rsidR="00566D86" w:rsidRPr="003D071D" w:rsidRDefault="00566D86" w:rsidP="00566D8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566D86" w:rsidRPr="003D071D" w14:paraId="70202EE7" w14:textId="77777777" w:rsidTr="388E6A1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36D8CC" w14:textId="60360FD1" w:rsidR="00566D86" w:rsidRPr="003D071D" w:rsidRDefault="00566D86" w:rsidP="00566D86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A27CD2B" w14:textId="721E1173" w:rsidR="00566D86" w:rsidRPr="003D071D" w:rsidRDefault="00207E44" w:rsidP="0056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207E44">
              <w:rPr>
                <w:rFonts w:asciiTheme="majorHAnsi" w:eastAsia="Calibri" w:hAnsiTheme="majorHAnsi" w:cstheme="majorHAnsi"/>
                <w:color w:val="000000"/>
              </w:rPr>
              <w:t>8-10 °C, y puede permanecer hasta 4 horas fuera del refrigerador.</w:t>
            </w:r>
          </w:p>
        </w:tc>
        <w:tc>
          <w:tcPr>
            <w:tcW w:w="2160" w:type="dxa"/>
            <w:shd w:val="clear" w:color="auto" w:fill="FFFFFF" w:themeFill="background1"/>
          </w:tcPr>
          <w:p w14:paraId="43F6DA44" w14:textId="2B4EDB8E" w:rsidR="00566D86" w:rsidRPr="003D071D" w:rsidRDefault="00566D86" w:rsidP="00566D8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566D86" w:rsidRPr="003D071D" w14:paraId="799116AB" w14:textId="77777777" w:rsidTr="003804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CF57A31" w14:textId="15099C38" w:rsidR="00566D86" w:rsidRPr="003D071D" w:rsidRDefault="00566D86" w:rsidP="00566D86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 xml:space="preserve">Opción </w:t>
            </w:r>
            <w:r>
              <w:rPr>
                <w:rFonts w:asciiTheme="majorHAnsi" w:eastAsia="Calibri" w:hAnsiTheme="majorHAnsi" w:cstheme="majorHAnsi"/>
                <w:color w:val="595959"/>
              </w:rPr>
              <w:t>c</w:t>
            </w:r>
            <w:r w:rsidRPr="003D071D">
              <w:rPr>
                <w:rFonts w:asciiTheme="majorHAnsi" w:eastAsia="Calibr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05D8A63" w14:textId="70D348F2" w:rsidR="00566D86" w:rsidRPr="003D071D" w:rsidRDefault="00207E44" w:rsidP="00207E44">
            <w:pPr>
              <w:tabs>
                <w:tab w:val="left" w:pos="132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207E44">
              <w:rPr>
                <w:rFonts w:asciiTheme="majorHAnsi" w:eastAsia="Calibri" w:hAnsiTheme="majorHAnsi" w:cstheme="majorHAnsi"/>
                <w:color w:val="000000"/>
              </w:rPr>
              <w:t>≤ 4 °C, y no debe permanecer a temperatura ambiente más de 2 horas.</w:t>
            </w:r>
          </w:p>
        </w:tc>
        <w:tc>
          <w:tcPr>
            <w:tcW w:w="2160" w:type="dxa"/>
            <w:shd w:val="clear" w:color="auto" w:fill="FFFFFF" w:themeFill="background1"/>
          </w:tcPr>
          <w:p w14:paraId="3F92B0B0" w14:textId="01DA35CE" w:rsidR="00566D86" w:rsidRDefault="00207E44" w:rsidP="00566D8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566D86" w:rsidRPr="003D071D" w14:paraId="6506073E" w14:textId="77777777" w:rsidTr="388E6A1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0165DF5" w14:textId="2CBADB46" w:rsidR="00566D86" w:rsidRPr="003D071D" w:rsidRDefault="00566D86" w:rsidP="00566D86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 xml:space="preserve">Opción </w:t>
            </w:r>
            <w:r>
              <w:rPr>
                <w:rFonts w:asciiTheme="majorHAnsi" w:eastAsia="Calibri" w:hAnsiTheme="majorHAnsi" w:cstheme="majorHAnsi"/>
                <w:color w:val="595959"/>
              </w:rPr>
              <w:t>d</w:t>
            </w:r>
            <w:r w:rsidRPr="003D071D">
              <w:rPr>
                <w:rFonts w:asciiTheme="majorHAnsi" w:eastAsia="Calibr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51F714B" w14:textId="3B1A2B43" w:rsidR="00566D86" w:rsidRPr="003D071D" w:rsidRDefault="00207E44" w:rsidP="0056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207E44">
              <w:rPr>
                <w:rFonts w:asciiTheme="majorHAnsi" w:eastAsia="Calibri" w:hAnsiTheme="majorHAnsi" w:cstheme="majorHAnsi"/>
                <w:color w:val="000000"/>
              </w:rPr>
              <w:t>0 °C (congelada).</w:t>
            </w:r>
          </w:p>
        </w:tc>
        <w:tc>
          <w:tcPr>
            <w:tcW w:w="2160" w:type="dxa"/>
            <w:shd w:val="clear" w:color="auto" w:fill="FFFFFF" w:themeFill="background1"/>
          </w:tcPr>
          <w:p w14:paraId="324A3CAA" w14:textId="77777777" w:rsidR="00566D86" w:rsidRDefault="00566D86" w:rsidP="00566D8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566D86" w:rsidRPr="003D071D" w14:paraId="486AFD69" w14:textId="77777777" w:rsidTr="388E6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DB449B5" w14:textId="77777777" w:rsidR="00566D86" w:rsidRPr="003D071D" w:rsidRDefault="00566D86" w:rsidP="00566D86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87C6CE9" w14:textId="74AB27AC" w:rsidR="00566D86" w:rsidRPr="00A210DF" w:rsidRDefault="00207E44" w:rsidP="0056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207E44">
              <w:rPr>
                <w:rFonts w:asciiTheme="majorHAnsi" w:hAnsiTheme="majorHAnsi" w:cstheme="majorHAnsi"/>
                <w:color w:val="151517"/>
              </w:rPr>
              <w:t>Correcto. La leche debe recibirse a ≤ 4 °C y no debe estar a temperatura ambiente más de 2 horas, según el Decreto 616 de 2006 (Reglamento Técnico para leche).</w:t>
            </w:r>
          </w:p>
        </w:tc>
      </w:tr>
      <w:tr w:rsidR="00566D86" w:rsidRPr="003D071D" w14:paraId="07A045B6" w14:textId="77777777" w:rsidTr="388E6A1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888C05" w14:textId="77777777" w:rsidR="00566D86" w:rsidRPr="003D071D" w:rsidRDefault="00566D86" w:rsidP="00566D86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07084B7" w14:textId="77777777" w:rsidR="00566D86" w:rsidRPr="003D071D" w:rsidRDefault="00566D86" w:rsidP="0056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  <w:r w:rsidRPr="003D071D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566D86" w:rsidRPr="003D071D" w14:paraId="08C40E07" w14:textId="77777777" w:rsidTr="388E6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A9F19CE" w14:textId="77777777" w:rsidR="00566D86" w:rsidRPr="003D071D" w:rsidRDefault="00566D86" w:rsidP="00566D86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Pregunta 7</w:t>
            </w:r>
          </w:p>
        </w:tc>
        <w:tc>
          <w:tcPr>
            <w:tcW w:w="7620" w:type="dxa"/>
            <w:gridSpan w:val="2"/>
          </w:tcPr>
          <w:p w14:paraId="34ADC0A3" w14:textId="4B2AA906" w:rsidR="00566D86" w:rsidRPr="00AD083D" w:rsidRDefault="00890F8D" w:rsidP="0056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890F8D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Los parámetros de calidad del agua para la preparación de café, según la SCA, incluyen:</w:t>
            </w:r>
          </w:p>
        </w:tc>
      </w:tr>
      <w:tr w:rsidR="00566D86" w:rsidRPr="003D071D" w14:paraId="4862F072" w14:textId="77777777" w:rsidTr="388E6A1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45AC9BB" w14:textId="064702F0" w:rsidR="00566D86" w:rsidRPr="003D071D" w:rsidRDefault="00566D86" w:rsidP="00566D86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9F9E4B4" w14:textId="7A2C5169" w:rsidR="00566D86" w:rsidRPr="003D071D" w:rsidRDefault="00FA14D5" w:rsidP="0056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FA14D5">
              <w:rPr>
                <w:rFonts w:asciiTheme="majorHAnsi" w:eastAsia="Calibri" w:hAnsiTheme="majorHAnsi" w:cstheme="majorHAnsi"/>
                <w:color w:val="000000"/>
              </w:rPr>
              <w:t>TDS entre 50-100 mg/L, pH entre 5,5-6,5 y dureza entre 20-50 mg/L.</w:t>
            </w:r>
          </w:p>
        </w:tc>
        <w:tc>
          <w:tcPr>
            <w:tcW w:w="2160" w:type="dxa"/>
            <w:shd w:val="clear" w:color="auto" w:fill="FFFFFF" w:themeFill="background1"/>
          </w:tcPr>
          <w:p w14:paraId="52C771BB" w14:textId="3C60FD9F" w:rsidR="00566D86" w:rsidRPr="003D071D" w:rsidRDefault="00566D86" w:rsidP="00566D8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566D86" w:rsidRPr="003D071D" w14:paraId="56E47F6D" w14:textId="77777777" w:rsidTr="388E6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AF1344" w14:textId="0B67B529" w:rsidR="00566D86" w:rsidRPr="003D071D" w:rsidRDefault="00566D86" w:rsidP="00566D86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582E6FA" w14:textId="66897BE1" w:rsidR="00566D86" w:rsidRPr="003D071D" w:rsidRDefault="00FA14D5" w:rsidP="0056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FA14D5">
              <w:rPr>
                <w:rFonts w:asciiTheme="majorHAnsi" w:eastAsia="Calibri" w:hAnsiTheme="majorHAnsi" w:cstheme="majorHAnsi"/>
                <w:color w:val="000000"/>
              </w:rPr>
              <w:t>TDS entre 75-250 mg/L, pH entre 6,5-7,5 y dureza entre 50-175 mg/L.</w:t>
            </w:r>
          </w:p>
        </w:tc>
        <w:tc>
          <w:tcPr>
            <w:tcW w:w="2160" w:type="dxa"/>
            <w:shd w:val="clear" w:color="auto" w:fill="FFFFFF" w:themeFill="background1"/>
          </w:tcPr>
          <w:p w14:paraId="19E3E568" w14:textId="2BDF9B99" w:rsidR="00566D86" w:rsidRPr="003D071D" w:rsidRDefault="00FA14D5" w:rsidP="00566D8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566D86" w:rsidRPr="003D071D" w14:paraId="78DD586E" w14:textId="77777777" w:rsidTr="388E6A1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7EFDA3" w14:textId="249D9ADF" w:rsidR="00566D86" w:rsidRPr="003D071D" w:rsidRDefault="00566D86" w:rsidP="00566D86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 xml:space="preserve">Opción </w:t>
            </w:r>
            <w:r>
              <w:rPr>
                <w:rFonts w:asciiTheme="majorHAnsi" w:eastAsia="Calibri" w:hAnsiTheme="majorHAnsi" w:cstheme="majorHAnsi"/>
                <w:color w:val="595959"/>
              </w:rPr>
              <w:t>c</w:t>
            </w:r>
            <w:r w:rsidRPr="003D071D">
              <w:rPr>
                <w:rFonts w:asciiTheme="majorHAnsi" w:eastAsia="Calibr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DD54422" w14:textId="6D517E2A" w:rsidR="00566D86" w:rsidRPr="003D071D" w:rsidRDefault="00FA14D5" w:rsidP="0056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FA14D5">
              <w:rPr>
                <w:rFonts w:asciiTheme="majorHAnsi" w:eastAsia="Calibri" w:hAnsiTheme="majorHAnsi" w:cstheme="majorHAnsi"/>
                <w:color w:val="000000"/>
              </w:rPr>
              <w:t>TDS entre 300-500 mg/L, pH entre 7,5-8,5 y dureza entre 200-300 mg/L.</w:t>
            </w:r>
          </w:p>
        </w:tc>
        <w:tc>
          <w:tcPr>
            <w:tcW w:w="2160" w:type="dxa"/>
            <w:shd w:val="clear" w:color="auto" w:fill="FFFFFF" w:themeFill="background1"/>
          </w:tcPr>
          <w:p w14:paraId="59A3B82C" w14:textId="77777777" w:rsidR="00566D86" w:rsidRPr="003D071D" w:rsidRDefault="00566D86" w:rsidP="00566D8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566D86" w:rsidRPr="003D071D" w14:paraId="37B653A0" w14:textId="77777777" w:rsidTr="003804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C5BEFCE" w14:textId="4D4B2099" w:rsidR="00566D86" w:rsidRPr="003D071D" w:rsidRDefault="00566D86" w:rsidP="00566D86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 xml:space="preserve">Opción </w:t>
            </w:r>
            <w:r>
              <w:rPr>
                <w:rFonts w:asciiTheme="majorHAnsi" w:eastAsia="Calibri" w:hAnsiTheme="majorHAnsi" w:cstheme="majorHAnsi"/>
                <w:color w:val="595959"/>
              </w:rPr>
              <w:t>d</w:t>
            </w:r>
            <w:r w:rsidRPr="003D071D">
              <w:rPr>
                <w:rFonts w:asciiTheme="majorHAnsi" w:eastAsia="Calibr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E0B884E" w14:textId="5741E76C" w:rsidR="00566D86" w:rsidRPr="003D071D" w:rsidRDefault="00FA14D5" w:rsidP="0056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FA14D5">
              <w:rPr>
                <w:rFonts w:asciiTheme="majorHAnsi" w:eastAsia="Calibri" w:hAnsiTheme="majorHAnsi" w:cstheme="majorHAnsi"/>
                <w:color w:val="000000"/>
              </w:rPr>
              <w:t>TDS entre 10-50 mg/L, pH entre 4,5-5,5 y dureza entre 5-20 mg/L.</w:t>
            </w:r>
          </w:p>
        </w:tc>
        <w:tc>
          <w:tcPr>
            <w:tcW w:w="2160" w:type="dxa"/>
            <w:shd w:val="clear" w:color="auto" w:fill="FFFFFF" w:themeFill="background1"/>
          </w:tcPr>
          <w:p w14:paraId="0B78E358" w14:textId="77777777" w:rsidR="00566D86" w:rsidRPr="003D071D" w:rsidRDefault="00566D86" w:rsidP="00566D8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566D86" w:rsidRPr="003D071D" w14:paraId="481ECCE1" w14:textId="77777777" w:rsidTr="388E6A1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F95EBA" w14:textId="77777777" w:rsidR="00566D86" w:rsidRPr="003D071D" w:rsidRDefault="00566D86" w:rsidP="00566D86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7B3CF26" w14:textId="261C3AAB" w:rsidR="00566D86" w:rsidRPr="003D071D" w:rsidRDefault="00FA14D5" w:rsidP="0056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FA14D5">
              <w:rPr>
                <w:rFonts w:asciiTheme="majorHAnsi" w:hAnsiTheme="majorHAnsi" w:cstheme="majorHAnsi"/>
                <w:color w:val="151517"/>
              </w:rPr>
              <w:t>Correcto. Esos son los parámetros de calidad del agua recomendados por la SCA para una extracción óptima del café.</w:t>
            </w:r>
          </w:p>
        </w:tc>
      </w:tr>
      <w:tr w:rsidR="00566D86" w:rsidRPr="003D071D" w14:paraId="02A0CD3E" w14:textId="77777777" w:rsidTr="388E6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A6B91D" w14:textId="77777777" w:rsidR="00566D86" w:rsidRPr="003D071D" w:rsidRDefault="00566D86" w:rsidP="00566D86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7188485" w14:textId="77777777" w:rsidR="00566D86" w:rsidRPr="003D071D" w:rsidRDefault="00566D86" w:rsidP="0056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  <w:r w:rsidRPr="003D071D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566D86" w:rsidRPr="003D071D" w14:paraId="4986176E" w14:textId="77777777" w:rsidTr="388E6A1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DEE7ECA" w14:textId="77777777" w:rsidR="00566D86" w:rsidRPr="003D071D" w:rsidRDefault="00566D86" w:rsidP="00566D86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182FF39" w14:textId="458A6678" w:rsidR="00566D86" w:rsidRPr="00AD083D" w:rsidRDefault="00A830F7" w:rsidP="0056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A830F7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En las Buenas Prácticas de Manufactura aplicadas al barista, el uso de joyas (anillos, pulseras, relojes):</w:t>
            </w:r>
          </w:p>
        </w:tc>
      </w:tr>
      <w:tr w:rsidR="00566D86" w:rsidRPr="003D071D" w14:paraId="6BC8766C" w14:textId="77777777" w:rsidTr="388E6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83DBC31" w14:textId="77BCC62E" w:rsidR="00566D86" w:rsidRPr="003D071D" w:rsidRDefault="00566D86" w:rsidP="00566D86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369667D" w14:textId="05C3FEF1" w:rsidR="00566D86" w:rsidRPr="003D071D" w:rsidRDefault="00A830F7" w:rsidP="0056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830F7">
              <w:rPr>
                <w:rFonts w:asciiTheme="majorHAnsi" w:eastAsia="Calibri" w:hAnsiTheme="majorHAnsi" w:cstheme="majorHAnsi"/>
                <w:color w:val="000000"/>
              </w:rPr>
              <w:t>No tiene ninguna restricción, siempre que se laven las manos.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6D8D9636" w14:textId="16711C8A" w:rsidR="00566D86" w:rsidRPr="003D071D" w:rsidRDefault="00566D86" w:rsidP="00566D8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566D86" w:rsidRPr="003D071D" w14:paraId="3BA4076D" w14:textId="77777777" w:rsidTr="388E6A1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4740127" w14:textId="7F3FDCFE" w:rsidR="00566D86" w:rsidRPr="003D071D" w:rsidRDefault="00566D86" w:rsidP="00566D86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15CE8A4" w14:textId="0C924B8C" w:rsidR="00566D86" w:rsidRPr="003D071D" w:rsidRDefault="00A830F7" w:rsidP="0056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830F7">
              <w:rPr>
                <w:rFonts w:asciiTheme="majorHAnsi" w:eastAsia="Calibri" w:hAnsiTheme="majorHAnsi" w:cstheme="majorHAnsi"/>
                <w:color w:val="000000"/>
              </w:rPr>
              <w:t>Está permitido solo si son de acero inoxidable.</w:t>
            </w:r>
          </w:p>
        </w:tc>
        <w:tc>
          <w:tcPr>
            <w:tcW w:w="2160" w:type="dxa"/>
            <w:shd w:val="clear" w:color="auto" w:fill="FFFFFF" w:themeFill="background1"/>
          </w:tcPr>
          <w:p w14:paraId="1455D39E" w14:textId="741DCF53" w:rsidR="00566D86" w:rsidRPr="003D071D" w:rsidRDefault="00566D86" w:rsidP="00566D8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566D86" w:rsidRPr="003D071D" w14:paraId="28D95521" w14:textId="77777777" w:rsidTr="003804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573F016" w14:textId="500DF402" w:rsidR="00566D86" w:rsidRPr="003D071D" w:rsidRDefault="00566D86" w:rsidP="00566D86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 xml:space="preserve">Opción </w:t>
            </w:r>
            <w:r>
              <w:rPr>
                <w:rFonts w:asciiTheme="majorHAnsi" w:eastAsia="Calibri" w:hAnsiTheme="majorHAnsi" w:cstheme="majorHAnsi"/>
                <w:color w:val="595959"/>
              </w:rPr>
              <w:t>c</w:t>
            </w:r>
            <w:r w:rsidRPr="003D071D">
              <w:rPr>
                <w:rFonts w:asciiTheme="majorHAnsi" w:eastAsia="Calibr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BCE359D" w14:textId="0B9EFF1F" w:rsidR="00566D86" w:rsidRPr="003D071D" w:rsidRDefault="00A830F7" w:rsidP="0056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830F7">
              <w:rPr>
                <w:rFonts w:asciiTheme="majorHAnsi" w:eastAsia="Calibri" w:hAnsiTheme="majorHAnsi" w:cstheme="majorHAnsi"/>
                <w:color w:val="000000"/>
              </w:rPr>
              <w:t>Está prohibido durante la manipulación de alimentos, porque pueden caer o acumular microorganismos.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40EB95A9" w14:textId="6BD56202" w:rsidR="00566D86" w:rsidRDefault="00A830F7" w:rsidP="00566D8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566D86" w:rsidRPr="003D071D" w14:paraId="34FB3DB0" w14:textId="77777777" w:rsidTr="388E6A1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F84B7A2" w14:textId="4256D4C2" w:rsidR="00566D86" w:rsidRPr="003D071D" w:rsidRDefault="00566D86" w:rsidP="00566D86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 xml:space="preserve">Opción </w:t>
            </w:r>
            <w:r>
              <w:rPr>
                <w:rFonts w:asciiTheme="majorHAnsi" w:eastAsia="Calibri" w:hAnsiTheme="majorHAnsi" w:cstheme="majorHAnsi"/>
                <w:color w:val="595959"/>
              </w:rPr>
              <w:t>d</w:t>
            </w:r>
            <w:r w:rsidRPr="003D071D">
              <w:rPr>
                <w:rFonts w:asciiTheme="majorHAnsi" w:eastAsia="Calibr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18594F3" w14:textId="1AF9C07A" w:rsidR="00566D86" w:rsidRPr="003D071D" w:rsidRDefault="00A830F7" w:rsidP="0056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830F7">
              <w:rPr>
                <w:rFonts w:asciiTheme="majorHAnsi" w:eastAsia="Calibri" w:hAnsiTheme="majorHAnsi" w:cstheme="majorHAnsi"/>
                <w:color w:val="000000"/>
              </w:rPr>
              <w:t>Está permitido si se usan guantes de látex.</w:t>
            </w:r>
          </w:p>
        </w:tc>
        <w:tc>
          <w:tcPr>
            <w:tcW w:w="2160" w:type="dxa"/>
            <w:shd w:val="clear" w:color="auto" w:fill="FFFFFF" w:themeFill="background1"/>
          </w:tcPr>
          <w:p w14:paraId="6CAFF29C" w14:textId="77777777" w:rsidR="00566D86" w:rsidRDefault="00566D86" w:rsidP="00566D8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566D86" w:rsidRPr="003D071D" w14:paraId="105E81C3" w14:textId="77777777" w:rsidTr="388E6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EBDAED3" w14:textId="77777777" w:rsidR="00566D86" w:rsidRPr="003D071D" w:rsidRDefault="00566D86" w:rsidP="00566D86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DE8A067" w14:textId="4C1982B3" w:rsidR="00566D86" w:rsidRPr="00D9734F" w:rsidRDefault="00A830F7" w:rsidP="0056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A830F7">
              <w:rPr>
                <w:rFonts w:asciiTheme="majorHAnsi" w:hAnsiTheme="majorHAnsi" w:cstheme="majorHAnsi"/>
                <w:color w:val="151517"/>
              </w:rPr>
              <w:t>Correcto. Las joyas están prohibidas durante la manipulación de alimentos porque pueden caer o acumular microorganismos, incluso con guantes.</w:t>
            </w:r>
          </w:p>
        </w:tc>
      </w:tr>
      <w:tr w:rsidR="00566D86" w:rsidRPr="003D071D" w14:paraId="7A214C31" w14:textId="77777777" w:rsidTr="388E6A1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4A4D05D" w14:textId="77777777" w:rsidR="00566D86" w:rsidRPr="003D071D" w:rsidRDefault="00566D86" w:rsidP="00566D86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11DA2DF2" w14:textId="77777777" w:rsidR="00566D86" w:rsidRPr="003D071D" w:rsidRDefault="00566D86" w:rsidP="0056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  <w:r w:rsidRPr="003D071D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566D86" w:rsidRPr="003D071D" w14:paraId="795C6232" w14:textId="77777777" w:rsidTr="388E6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A74E53D" w14:textId="77777777" w:rsidR="00566D86" w:rsidRPr="003D071D" w:rsidRDefault="00566D86" w:rsidP="00566D86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Pregunta 9</w:t>
            </w:r>
          </w:p>
        </w:tc>
        <w:tc>
          <w:tcPr>
            <w:tcW w:w="7620" w:type="dxa"/>
            <w:gridSpan w:val="2"/>
          </w:tcPr>
          <w:p w14:paraId="218B5584" w14:textId="10552B1E" w:rsidR="00566D86" w:rsidRPr="002131BC" w:rsidRDefault="002131BC" w:rsidP="0056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2131BC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El código de colores para utensilios en la cafetería asigna el color blanco a la leche entera, azul a leche vegetal o desnatada, y rojo al café molido. ¿Cuál es el propósito de esta asignación?</w:t>
            </w:r>
          </w:p>
        </w:tc>
      </w:tr>
      <w:tr w:rsidR="00566D86" w:rsidRPr="003D071D" w14:paraId="5F5337CE" w14:textId="77777777" w:rsidTr="388E6A1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8300FAC" w14:textId="6179C2FF" w:rsidR="00566D86" w:rsidRPr="003D071D" w:rsidRDefault="00566D86" w:rsidP="00566D86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6D62EE6" w14:textId="6154E6A2" w:rsidR="00566D86" w:rsidRPr="003D071D" w:rsidRDefault="002131BC" w:rsidP="0056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2131BC">
              <w:rPr>
                <w:rFonts w:asciiTheme="majorHAnsi" w:eastAsia="Calibri" w:hAnsiTheme="majorHAnsi" w:cstheme="majorHAnsi"/>
                <w:color w:val="000000"/>
              </w:rPr>
              <w:t>Facilitar el inventario de utensilios.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31D1F93C" w14:textId="6CC99E44" w:rsidR="00566D86" w:rsidRPr="003D071D" w:rsidRDefault="00566D86" w:rsidP="00566D8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566D86" w:rsidRPr="003D071D" w14:paraId="72619430" w14:textId="77777777" w:rsidTr="388E6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90BED8" w14:textId="3DD6455C" w:rsidR="00566D86" w:rsidRPr="003D071D" w:rsidRDefault="00566D86" w:rsidP="00566D86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9F61240" w14:textId="321B75A8" w:rsidR="00566D86" w:rsidRPr="003D071D" w:rsidRDefault="002131BC" w:rsidP="0056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2131BC">
              <w:rPr>
                <w:rFonts w:asciiTheme="majorHAnsi" w:eastAsia="Calibri" w:hAnsiTheme="majorHAnsi" w:cstheme="majorHAnsi"/>
                <w:color w:val="000000"/>
              </w:rPr>
              <w:t>Cumplir con una norma de etiquetado internacional.</w:t>
            </w:r>
          </w:p>
        </w:tc>
        <w:tc>
          <w:tcPr>
            <w:tcW w:w="2160" w:type="dxa"/>
            <w:shd w:val="clear" w:color="auto" w:fill="FFFFFF" w:themeFill="background1"/>
          </w:tcPr>
          <w:p w14:paraId="0026FA6B" w14:textId="25FFDC01" w:rsidR="00566D86" w:rsidRPr="003D071D" w:rsidRDefault="00566D86" w:rsidP="00566D8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566D86" w:rsidRPr="003D071D" w14:paraId="63AEB1AD" w14:textId="77777777" w:rsidTr="388E6A1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CC27042" w14:textId="602FBB87" w:rsidR="00566D86" w:rsidRPr="003D071D" w:rsidRDefault="00566D86" w:rsidP="00566D86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 xml:space="preserve">Opción </w:t>
            </w:r>
            <w:r>
              <w:rPr>
                <w:rFonts w:asciiTheme="majorHAnsi" w:eastAsia="Calibri" w:hAnsiTheme="majorHAnsi" w:cstheme="majorHAnsi"/>
                <w:color w:val="595959"/>
              </w:rPr>
              <w:t>c</w:t>
            </w:r>
            <w:r w:rsidRPr="003D071D">
              <w:rPr>
                <w:rFonts w:asciiTheme="majorHAnsi" w:eastAsia="Calibr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A598497" w14:textId="09629FAF" w:rsidR="00566D86" w:rsidRPr="003D071D" w:rsidRDefault="002131BC" w:rsidP="0056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2131BC">
              <w:rPr>
                <w:rFonts w:asciiTheme="majorHAnsi" w:eastAsia="Calibri" w:hAnsiTheme="majorHAnsi" w:cstheme="majorHAnsi"/>
                <w:color w:val="000000"/>
              </w:rPr>
              <w:t>Evitar la contaminación cruzada entre lácteos, alternativas vegetales y café.</w:t>
            </w:r>
          </w:p>
        </w:tc>
        <w:tc>
          <w:tcPr>
            <w:tcW w:w="2160" w:type="dxa"/>
            <w:shd w:val="clear" w:color="auto" w:fill="FFFFFF" w:themeFill="background1"/>
          </w:tcPr>
          <w:p w14:paraId="5740955B" w14:textId="0DC98620" w:rsidR="00566D86" w:rsidRPr="003D071D" w:rsidRDefault="002131BC" w:rsidP="00566D8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566D86" w:rsidRPr="003D071D" w14:paraId="1B276EFA" w14:textId="77777777" w:rsidTr="003804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08DAE3" w14:textId="223A1378" w:rsidR="00566D86" w:rsidRPr="003D071D" w:rsidRDefault="00566D86" w:rsidP="00566D86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 xml:space="preserve">Opción </w:t>
            </w:r>
            <w:r>
              <w:rPr>
                <w:rFonts w:asciiTheme="majorHAnsi" w:eastAsia="Calibri" w:hAnsiTheme="majorHAnsi" w:cstheme="majorHAnsi"/>
                <w:color w:val="595959"/>
              </w:rPr>
              <w:t>d</w:t>
            </w:r>
            <w:r w:rsidRPr="003D071D">
              <w:rPr>
                <w:rFonts w:asciiTheme="majorHAnsi" w:eastAsia="Calibr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3C20A3C" w14:textId="07C0F156" w:rsidR="00566D86" w:rsidRPr="003D071D" w:rsidRDefault="002131BC" w:rsidP="0056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2131BC">
              <w:rPr>
                <w:rFonts w:asciiTheme="majorHAnsi" w:eastAsia="Calibri" w:hAnsiTheme="majorHAnsi" w:cstheme="majorHAnsi"/>
                <w:color w:val="000000"/>
              </w:rPr>
              <w:t>Identificar la antigüedad de los utensilios.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060F7C7D" w14:textId="77777777" w:rsidR="00566D86" w:rsidRPr="003D071D" w:rsidRDefault="00566D86" w:rsidP="00566D8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566D86" w:rsidRPr="003D071D" w14:paraId="4C0DE253" w14:textId="77777777" w:rsidTr="388E6A1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47EF3EC" w14:textId="77777777" w:rsidR="00566D86" w:rsidRPr="003D071D" w:rsidRDefault="00566D86" w:rsidP="00566D86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560579D" w14:textId="7BF7E2AC" w:rsidR="00566D86" w:rsidRPr="003D071D" w:rsidRDefault="006D7160" w:rsidP="0056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6D7160">
              <w:rPr>
                <w:rFonts w:asciiTheme="majorHAnsi" w:hAnsiTheme="majorHAnsi" w:cstheme="majorHAnsi"/>
                <w:color w:val="151517"/>
              </w:rPr>
              <w:t>Correcto. Esa asignación evita la contaminación cruzada entre lácteos, alternativas vegetales y café, reduciendo el riesgo de alergias y contaminación microbiana.</w:t>
            </w:r>
          </w:p>
        </w:tc>
      </w:tr>
      <w:tr w:rsidR="00566D86" w:rsidRPr="003D071D" w14:paraId="743351D4" w14:textId="77777777" w:rsidTr="388E6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BB05E26" w14:textId="77777777" w:rsidR="00566D86" w:rsidRPr="003D071D" w:rsidRDefault="00566D86" w:rsidP="00566D86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818A308" w14:textId="77777777" w:rsidR="00566D86" w:rsidRPr="003D071D" w:rsidRDefault="00566D86" w:rsidP="0056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  <w:r w:rsidRPr="003D071D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566D86" w:rsidRPr="003D071D" w14:paraId="5E92AC86" w14:textId="77777777" w:rsidTr="388E6A1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FD72FBE" w14:textId="77777777" w:rsidR="00566D86" w:rsidRPr="003D071D" w:rsidRDefault="00566D86" w:rsidP="00566D86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D4F8449" w14:textId="602E2891" w:rsidR="00566D86" w:rsidRPr="00AD083D" w:rsidRDefault="00484D15" w:rsidP="0056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484D15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Al cambiar las fresas del molino, ¿cuál es la medida de seguridad fundamental que debe tomar el barista?</w:t>
            </w:r>
          </w:p>
        </w:tc>
      </w:tr>
      <w:tr w:rsidR="00566D86" w:rsidRPr="003D071D" w14:paraId="50B081FC" w14:textId="77777777" w:rsidTr="388E6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F17FE0" w14:textId="344B519C" w:rsidR="00566D86" w:rsidRPr="003D071D" w:rsidRDefault="00566D86" w:rsidP="00566D86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AC37D22" w14:textId="299E6EB9" w:rsidR="00566D86" w:rsidRPr="003D071D" w:rsidRDefault="00484D15" w:rsidP="0056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484D15">
              <w:rPr>
                <w:rFonts w:asciiTheme="majorHAnsi" w:eastAsia="Calibri" w:hAnsiTheme="majorHAnsi" w:cstheme="majorHAnsi"/>
                <w:color w:val="000000"/>
              </w:rPr>
              <w:t>Desconectar el molino de la corriente antes de cualquier manipulación de las fresas.</w:t>
            </w:r>
          </w:p>
        </w:tc>
        <w:tc>
          <w:tcPr>
            <w:tcW w:w="2160" w:type="dxa"/>
            <w:shd w:val="clear" w:color="auto" w:fill="FFFFFF" w:themeFill="background1"/>
          </w:tcPr>
          <w:p w14:paraId="78A44323" w14:textId="28A2F8AA" w:rsidR="00566D86" w:rsidRPr="003D071D" w:rsidRDefault="00484D15" w:rsidP="00566D8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566D86" w:rsidRPr="003D071D" w14:paraId="67DCC8AD" w14:textId="77777777" w:rsidTr="388E6A1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E778C85" w14:textId="6EC9F5CC" w:rsidR="00566D86" w:rsidRPr="003D071D" w:rsidRDefault="00566D86" w:rsidP="00566D86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B569A56" w14:textId="5F528EC5" w:rsidR="00566D86" w:rsidRPr="003D071D" w:rsidRDefault="00484D15" w:rsidP="0056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484D15">
              <w:rPr>
                <w:rFonts w:asciiTheme="majorHAnsi" w:eastAsia="Calibri" w:hAnsiTheme="majorHAnsi" w:cstheme="majorHAnsi"/>
                <w:color w:val="000000"/>
              </w:rPr>
              <w:t>Mantener el molino conectado para verificar el ajuste del punto cero.</w:t>
            </w:r>
          </w:p>
        </w:tc>
        <w:tc>
          <w:tcPr>
            <w:tcW w:w="2160" w:type="dxa"/>
            <w:shd w:val="clear" w:color="auto" w:fill="FFFFFF" w:themeFill="background1"/>
          </w:tcPr>
          <w:p w14:paraId="746BD524" w14:textId="0F2A55A5" w:rsidR="00566D86" w:rsidRPr="003D071D" w:rsidRDefault="00566D86" w:rsidP="00566D8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566D86" w:rsidRPr="003D071D" w14:paraId="2FA1BCF4" w14:textId="77777777" w:rsidTr="003804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93064F4" w14:textId="54E781A1" w:rsidR="00566D86" w:rsidRPr="003D071D" w:rsidRDefault="00566D86" w:rsidP="00566D86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 xml:space="preserve">Opción </w:t>
            </w:r>
            <w:r>
              <w:rPr>
                <w:rFonts w:asciiTheme="majorHAnsi" w:eastAsia="Calibri" w:hAnsiTheme="majorHAnsi" w:cstheme="majorHAnsi"/>
                <w:color w:val="595959"/>
              </w:rPr>
              <w:t>c</w:t>
            </w:r>
            <w:r w:rsidRPr="003D071D">
              <w:rPr>
                <w:rFonts w:asciiTheme="majorHAnsi" w:eastAsia="Calibr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09DE1C6" w14:textId="513C4BF6" w:rsidR="00566D86" w:rsidRPr="003D071D" w:rsidRDefault="00B9391D" w:rsidP="0056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B9391D">
              <w:rPr>
                <w:rFonts w:asciiTheme="majorHAnsi" w:eastAsia="Calibri" w:hAnsiTheme="majorHAnsi" w:cstheme="majorHAnsi"/>
                <w:color w:val="000000"/>
              </w:rPr>
              <w:t>Usar guantes de algodón para evitar quemaduras.</w:t>
            </w:r>
          </w:p>
        </w:tc>
        <w:tc>
          <w:tcPr>
            <w:tcW w:w="2160" w:type="dxa"/>
            <w:shd w:val="clear" w:color="auto" w:fill="FFFFFF" w:themeFill="background1"/>
          </w:tcPr>
          <w:p w14:paraId="43EB2971" w14:textId="77777777" w:rsidR="00566D86" w:rsidRDefault="00566D86" w:rsidP="00566D8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566D86" w:rsidRPr="003D071D" w14:paraId="223341A8" w14:textId="77777777" w:rsidTr="388E6A1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BB1E9E6" w14:textId="5064D454" w:rsidR="00566D86" w:rsidRPr="003D071D" w:rsidRDefault="00566D86" w:rsidP="00566D86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 xml:space="preserve">Opción </w:t>
            </w:r>
            <w:r>
              <w:rPr>
                <w:rFonts w:asciiTheme="majorHAnsi" w:eastAsia="Calibri" w:hAnsiTheme="majorHAnsi" w:cstheme="majorHAnsi"/>
                <w:color w:val="595959"/>
              </w:rPr>
              <w:t>d</w:t>
            </w:r>
            <w:r w:rsidRPr="003D071D">
              <w:rPr>
                <w:rFonts w:asciiTheme="majorHAnsi" w:eastAsia="Calibr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3670AA1" w14:textId="668D8AB3" w:rsidR="00566D86" w:rsidRPr="003D071D" w:rsidRDefault="00B9391D" w:rsidP="0056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B9391D">
              <w:rPr>
                <w:rFonts w:asciiTheme="majorHAnsi" w:eastAsia="Calibri" w:hAnsiTheme="majorHAnsi" w:cstheme="majorHAnsi"/>
                <w:color w:val="000000"/>
              </w:rPr>
              <w:t>No es necesario tomar ninguna precaución especial.</w:t>
            </w:r>
          </w:p>
        </w:tc>
        <w:tc>
          <w:tcPr>
            <w:tcW w:w="2160" w:type="dxa"/>
            <w:shd w:val="clear" w:color="auto" w:fill="FFFFFF" w:themeFill="background1"/>
          </w:tcPr>
          <w:p w14:paraId="230F6F73" w14:textId="77777777" w:rsidR="00566D86" w:rsidRDefault="00566D86" w:rsidP="00566D8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566D86" w:rsidRPr="003D071D" w14:paraId="7D8DCB62" w14:textId="77777777" w:rsidTr="388E6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0B85C4" w14:textId="77777777" w:rsidR="00566D86" w:rsidRPr="003D071D" w:rsidRDefault="00566D86" w:rsidP="00566D86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1177FC8" w14:textId="34892335" w:rsidR="00566D86" w:rsidRPr="003D071D" w:rsidRDefault="00B9391D" w:rsidP="0056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  <w:r w:rsidRPr="00B9391D">
              <w:rPr>
                <w:rFonts w:asciiTheme="majorHAnsi" w:hAnsiTheme="majorHAnsi" w:cstheme="majorHAnsi"/>
                <w:color w:val="151517"/>
              </w:rPr>
              <w:t>Correcto. El molino debe desconectarse de la corriente antes de cualquier manipulación de las fresas por seguridad eléctrica y mecánica.</w:t>
            </w:r>
          </w:p>
        </w:tc>
      </w:tr>
      <w:tr w:rsidR="00566D86" w:rsidRPr="003D071D" w14:paraId="419DD936" w14:textId="77777777" w:rsidTr="388E6A1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3C0637E" w14:textId="77777777" w:rsidR="00566D86" w:rsidRPr="003D071D" w:rsidRDefault="00566D86" w:rsidP="00566D86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6B5A593" w14:textId="77777777" w:rsidR="00566D86" w:rsidRPr="00D71A0A" w:rsidRDefault="00566D86" w:rsidP="0056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  <w:r w:rsidRPr="00D71A0A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</w:tbl>
    <w:p w14:paraId="5FA2BA2B" w14:textId="77777777" w:rsidR="00E702CE" w:rsidRPr="003D071D" w:rsidRDefault="00E702CE" w:rsidP="009A7AA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AEAAAA"/>
        </w:rPr>
      </w:pPr>
    </w:p>
    <w:tbl>
      <w:tblPr>
        <w:tblStyle w:val="a0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00" w:firstRow="0" w:lastRow="0" w:firstColumn="0" w:lastColumn="0" w:noHBand="0" w:noVBand="1"/>
      </w:tblPr>
      <w:tblGrid>
        <w:gridCol w:w="1267"/>
        <w:gridCol w:w="1267"/>
        <w:gridCol w:w="5460"/>
        <w:gridCol w:w="2160"/>
      </w:tblGrid>
      <w:tr w:rsidR="00E702CE" w:rsidRPr="003D071D" w14:paraId="50F222A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0CCDD64" w14:textId="77777777" w:rsidR="00E702CE" w:rsidRPr="003D071D" w:rsidRDefault="00000000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E55E9AB" w14:textId="71E3C797" w:rsidR="00E702CE" w:rsidRPr="00A24E0A" w:rsidRDefault="00A73E16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A73E16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La "regla de los 15" para conservar el café tostado establece que debe consumirse:</w:t>
            </w:r>
          </w:p>
        </w:tc>
      </w:tr>
      <w:tr w:rsidR="007369DB" w:rsidRPr="003D071D" w14:paraId="479C9782" w14:textId="77777777">
        <w:trPr>
          <w:trHeight w:val="220"/>
        </w:trPr>
        <w:tc>
          <w:tcPr>
            <w:tcW w:w="1267" w:type="dxa"/>
          </w:tcPr>
          <w:p w14:paraId="74277A2A" w14:textId="20172B56" w:rsidR="007369DB" w:rsidRPr="00D71A0A" w:rsidRDefault="007369DB" w:rsidP="007369DB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71A0A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9868AE1" w14:textId="6B2CFB8D" w:rsidR="007369DB" w:rsidRPr="003D071D" w:rsidRDefault="00A73E16" w:rsidP="007369DB">
            <w:pPr>
              <w:rPr>
                <w:rFonts w:asciiTheme="majorHAnsi" w:eastAsia="Calibri" w:hAnsiTheme="majorHAnsi" w:cstheme="majorHAnsi"/>
              </w:rPr>
            </w:pPr>
            <w:r w:rsidRPr="00A73E16">
              <w:rPr>
                <w:rFonts w:asciiTheme="majorHAnsi" w:eastAsia="Calibri" w:hAnsiTheme="majorHAnsi" w:cstheme="majorHAnsi"/>
              </w:rPr>
              <w:t>A los 15 minutos de molido, a los 15 días del tostado, y el café verde puede almacenarse hasta 15 meses.</w:t>
            </w:r>
          </w:p>
        </w:tc>
        <w:tc>
          <w:tcPr>
            <w:tcW w:w="2160" w:type="dxa"/>
            <w:shd w:val="clear" w:color="auto" w:fill="FFFFFF"/>
          </w:tcPr>
          <w:p w14:paraId="298AA9B0" w14:textId="63BECAE5" w:rsidR="007369DB" w:rsidRPr="003D071D" w:rsidRDefault="007369DB" w:rsidP="007369DB">
            <w:pPr>
              <w:widowControl w:val="0"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7369DB" w:rsidRPr="003D071D" w14:paraId="7C82655E" w14:textId="77777777">
        <w:trPr>
          <w:trHeight w:val="220"/>
        </w:trPr>
        <w:tc>
          <w:tcPr>
            <w:tcW w:w="1267" w:type="dxa"/>
          </w:tcPr>
          <w:p w14:paraId="5D6D3682" w14:textId="22B0199F" w:rsidR="007369DB" w:rsidRPr="00D71A0A" w:rsidRDefault="007369DB" w:rsidP="007369DB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71A0A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D102BA" w14:textId="10CF83AC" w:rsidR="007369DB" w:rsidRPr="003D071D" w:rsidRDefault="00A73E16" w:rsidP="007369DB">
            <w:pPr>
              <w:rPr>
                <w:rFonts w:asciiTheme="majorHAnsi" w:eastAsia="Calibri" w:hAnsiTheme="majorHAnsi" w:cstheme="majorHAnsi"/>
              </w:rPr>
            </w:pPr>
            <w:r w:rsidRPr="00A73E16">
              <w:rPr>
                <w:rFonts w:asciiTheme="majorHAnsi" w:eastAsia="Calibri" w:hAnsiTheme="majorHAnsi" w:cstheme="majorHAnsi"/>
              </w:rPr>
              <w:t>A los 15 días de molido, a los 15 meses del tostado, y el café verde hasta 15 semanas.</w:t>
            </w:r>
          </w:p>
        </w:tc>
        <w:tc>
          <w:tcPr>
            <w:tcW w:w="2160" w:type="dxa"/>
            <w:shd w:val="clear" w:color="auto" w:fill="FFFFFF"/>
          </w:tcPr>
          <w:p w14:paraId="0A6269D2" w14:textId="5780A217" w:rsidR="007369DB" w:rsidRPr="003D071D" w:rsidRDefault="007369DB" w:rsidP="007369DB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7369DB" w:rsidRPr="003D071D" w14:paraId="6495BA05" w14:textId="77777777">
        <w:trPr>
          <w:trHeight w:val="220"/>
        </w:trPr>
        <w:tc>
          <w:tcPr>
            <w:tcW w:w="1267" w:type="dxa"/>
          </w:tcPr>
          <w:p w14:paraId="02D99393" w14:textId="58D3A048" w:rsidR="007369DB" w:rsidRPr="00D71A0A" w:rsidRDefault="007369DB" w:rsidP="007369DB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71A0A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FFF2506" w14:textId="2CA1B81F" w:rsidR="007369DB" w:rsidRPr="003D071D" w:rsidRDefault="00A73E16" w:rsidP="007369DB">
            <w:pPr>
              <w:rPr>
                <w:rFonts w:asciiTheme="majorHAnsi" w:eastAsia="Calibri" w:hAnsiTheme="majorHAnsi" w:cstheme="majorHAnsi"/>
              </w:rPr>
            </w:pPr>
            <w:r w:rsidRPr="00A73E16">
              <w:rPr>
                <w:rFonts w:asciiTheme="majorHAnsi" w:eastAsia="Calibri" w:hAnsiTheme="majorHAnsi" w:cstheme="majorHAnsi"/>
              </w:rPr>
              <w:t>A los 15 minutos de tostado, a los 15 días de la cosecha, y el café verde hasta 15 años.</w:t>
            </w:r>
          </w:p>
        </w:tc>
        <w:tc>
          <w:tcPr>
            <w:tcW w:w="2160" w:type="dxa"/>
            <w:shd w:val="clear" w:color="auto" w:fill="FFFFFF"/>
          </w:tcPr>
          <w:p w14:paraId="2A3C40FC" w14:textId="77777777" w:rsidR="007369DB" w:rsidRPr="003D071D" w:rsidRDefault="007369DB" w:rsidP="007369DB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7369DB" w:rsidRPr="003D071D" w14:paraId="012BCF91" w14:textId="77777777">
        <w:trPr>
          <w:trHeight w:val="220"/>
        </w:trPr>
        <w:tc>
          <w:tcPr>
            <w:tcW w:w="1267" w:type="dxa"/>
          </w:tcPr>
          <w:p w14:paraId="7813CB5A" w14:textId="49B8DAD9" w:rsidR="007369DB" w:rsidRPr="00D71A0A" w:rsidRDefault="007369DB" w:rsidP="007369DB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71A0A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6D41D2" w14:textId="3554E3DF" w:rsidR="007369DB" w:rsidRPr="003D071D" w:rsidRDefault="00A73E16" w:rsidP="007369DB">
            <w:pPr>
              <w:rPr>
                <w:rFonts w:asciiTheme="majorHAnsi" w:eastAsia="Calibri" w:hAnsiTheme="majorHAnsi" w:cstheme="majorHAnsi"/>
              </w:rPr>
            </w:pPr>
            <w:r w:rsidRPr="00A73E16">
              <w:rPr>
                <w:rFonts w:asciiTheme="majorHAnsi" w:eastAsia="Calibri" w:hAnsiTheme="majorHAnsi" w:cstheme="majorHAnsi"/>
              </w:rPr>
              <w:t>A los 15 meses de la cosecha, a los 15 días de la molienda, y el café tostado hasta 15 horas.</w:t>
            </w:r>
          </w:p>
        </w:tc>
        <w:tc>
          <w:tcPr>
            <w:tcW w:w="2160" w:type="dxa"/>
            <w:shd w:val="clear" w:color="auto" w:fill="FFFFFF"/>
          </w:tcPr>
          <w:p w14:paraId="3C82CE29" w14:textId="77777777" w:rsidR="007369DB" w:rsidRPr="003D071D" w:rsidRDefault="007369DB" w:rsidP="007369DB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7369DB" w:rsidRPr="003D071D" w14:paraId="605AF70F" w14:textId="77777777">
        <w:trPr>
          <w:trHeight w:val="220"/>
        </w:trPr>
        <w:tc>
          <w:tcPr>
            <w:tcW w:w="2534" w:type="dxa"/>
            <w:gridSpan w:val="2"/>
          </w:tcPr>
          <w:p w14:paraId="3177BD50" w14:textId="77777777" w:rsidR="007369DB" w:rsidRPr="003D071D" w:rsidRDefault="007369DB" w:rsidP="007369DB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9A66AC5" w14:textId="3AD4B409" w:rsidR="007369DB" w:rsidRPr="003D071D" w:rsidRDefault="007369DB" w:rsidP="007369DB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5C39AC">
              <w:rPr>
                <w:rFonts w:asciiTheme="majorHAnsi" w:hAnsiTheme="majorHAnsi" w:cstheme="majorHAnsi"/>
                <w:color w:val="151517"/>
              </w:rPr>
              <w:t>Correcto. La regla es: 15 minutos desde la molienda, 15 días desde el tostado, 15 meses desde la cosecha (café verde bien almacenado).</w:t>
            </w:r>
          </w:p>
        </w:tc>
      </w:tr>
      <w:tr w:rsidR="007369DB" w:rsidRPr="003D071D" w14:paraId="19EB6D3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CC4DF15" w14:textId="77777777" w:rsidR="007369DB" w:rsidRPr="003D071D" w:rsidRDefault="007369DB" w:rsidP="007369DB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AED9EE" w14:textId="77777777" w:rsidR="007369DB" w:rsidRPr="003D071D" w:rsidRDefault="007369DB" w:rsidP="007369DB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3D071D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7369DB" w:rsidRPr="003D071D" w14:paraId="594C78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7CA4E3E" w14:textId="77777777" w:rsidR="007369DB" w:rsidRPr="003D071D" w:rsidRDefault="007369DB" w:rsidP="007369DB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7288A40" w14:textId="0B06D028" w:rsidR="007369DB" w:rsidRPr="00890F8D" w:rsidRDefault="00890F8D" w:rsidP="007369DB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890F8D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En el servicio de espresso, el asa de la taza debe orientarse:</w:t>
            </w:r>
          </w:p>
        </w:tc>
      </w:tr>
      <w:tr w:rsidR="00D71A0A" w:rsidRPr="003D071D" w14:paraId="1B37C8A4" w14:textId="77777777">
        <w:trPr>
          <w:trHeight w:val="220"/>
        </w:trPr>
        <w:tc>
          <w:tcPr>
            <w:tcW w:w="1267" w:type="dxa"/>
          </w:tcPr>
          <w:p w14:paraId="65A8D995" w14:textId="495FA527" w:rsidR="00D71A0A" w:rsidRPr="003D071D" w:rsidRDefault="00D71A0A" w:rsidP="00D71A0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71A0A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9B01C4C" w14:textId="31DA6826" w:rsidR="00D71A0A" w:rsidRPr="003D071D" w:rsidRDefault="00890F8D" w:rsidP="00D71A0A">
            <w:pPr>
              <w:rPr>
                <w:rFonts w:asciiTheme="majorHAnsi" w:eastAsia="Calibri" w:hAnsiTheme="majorHAnsi" w:cstheme="majorHAnsi"/>
              </w:rPr>
            </w:pPr>
            <w:r w:rsidRPr="00890F8D">
              <w:rPr>
                <w:rFonts w:asciiTheme="majorHAnsi" w:eastAsia="Calibri" w:hAnsiTheme="majorHAnsi" w:cstheme="majorHAnsi"/>
              </w:rPr>
              <w:t>Hacia la izquierda del cliente.</w:t>
            </w:r>
          </w:p>
        </w:tc>
        <w:tc>
          <w:tcPr>
            <w:tcW w:w="2160" w:type="dxa"/>
            <w:shd w:val="clear" w:color="auto" w:fill="FFFFFF"/>
          </w:tcPr>
          <w:p w14:paraId="143A4A0E" w14:textId="77777777" w:rsidR="00D71A0A" w:rsidRPr="003D071D" w:rsidRDefault="00D71A0A" w:rsidP="00D71A0A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D71A0A" w:rsidRPr="003D071D" w14:paraId="5CAA86AB" w14:textId="77777777">
        <w:trPr>
          <w:trHeight w:val="220"/>
        </w:trPr>
        <w:tc>
          <w:tcPr>
            <w:tcW w:w="1267" w:type="dxa"/>
          </w:tcPr>
          <w:p w14:paraId="4618EEFB" w14:textId="0CBFC34C" w:rsidR="00D71A0A" w:rsidRPr="003D071D" w:rsidRDefault="00D71A0A" w:rsidP="00D71A0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71A0A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594DDE3" w14:textId="4BB716D4" w:rsidR="00D71A0A" w:rsidRPr="003D071D" w:rsidRDefault="00890F8D" w:rsidP="00D71A0A">
            <w:pPr>
              <w:rPr>
                <w:rFonts w:asciiTheme="majorHAnsi" w:eastAsia="Calibri" w:hAnsiTheme="majorHAnsi" w:cstheme="majorHAnsi"/>
              </w:rPr>
            </w:pPr>
            <w:r w:rsidRPr="00890F8D">
              <w:rPr>
                <w:rFonts w:asciiTheme="majorHAnsi" w:eastAsia="Calibri" w:hAnsiTheme="majorHAnsi" w:cstheme="majorHAnsi"/>
              </w:rPr>
              <w:t>Hacia la derecha del cliente (si es diestro) para facilitar el manejo.</w:t>
            </w:r>
          </w:p>
        </w:tc>
        <w:tc>
          <w:tcPr>
            <w:tcW w:w="2160" w:type="dxa"/>
            <w:shd w:val="clear" w:color="auto" w:fill="FFFFFF"/>
          </w:tcPr>
          <w:p w14:paraId="7B112AF9" w14:textId="77777777" w:rsidR="00D71A0A" w:rsidRPr="003D071D" w:rsidRDefault="00D71A0A" w:rsidP="00D71A0A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3D071D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D71A0A" w:rsidRPr="003D071D" w14:paraId="1F5CD801" w14:textId="77777777">
        <w:trPr>
          <w:trHeight w:val="220"/>
        </w:trPr>
        <w:tc>
          <w:tcPr>
            <w:tcW w:w="1267" w:type="dxa"/>
          </w:tcPr>
          <w:p w14:paraId="37615DF2" w14:textId="33B3EC4A" w:rsidR="00D71A0A" w:rsidRPr="003D071D" w:rsidRDefault="00D71A0A" w:rsidP="00D71A0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71A0A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D5DE39C" w14:textId="0BE79544" w:rsidR="00D71A0A" w:rsidRPr="003D071D" w:rsidRDefault="00890F8D" w:rsidP="00D71A0A">
            <w:pPr>
              <w:rPr>
                <w:rFonts w:asciiTheme="majorHAnsi" w:eastAsia="Calibri" w:hAnsiTheme="majorHAnsi" w:cstheme="majorHAnsi"/>
              </w:rPr>
            </w:pPr>
            <w:r w:rsidRPr="00890F8D">
              <w:rPr>
                <w:rFonts w:asciiTheme="majorHAnsi" w:eastAsia="Calibri" w:hAnsiTheme="majorHAnsi" w:cstheme="majorHAnsi"/>
              </w:rPr>
              <w:t>Hacia el frente de la taza.</w:t>
            </w:r>
          </w:p>
        </w:tc>
        <w:tc>
          <w:tcPr>
            <w:tcW w:w="2160" w:type="dxa"/>
            <w:shd w:val="clear" w:color="auto" w:fill="FFFFFF"/>
          </w:tcPr>
          <w:p w14:paraId="05F19138" w14:textId="77777777" w:rsidR="00D71A0A" w:rsidRPr="003D071D" w:rsidRDefault="00D71A0A" w:rsidP="00D71A0A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D71A0A" w:rsidRPr="003D071D" w14:paraId="27F60CF3" w14:textId="77777777">
        <w:trPr>
          <w:trHeight w:val="220"/>
        </w:trPr>
        <w:tc>
          <w:tcPr>
            <w:tcW w:w="1267" w:type="dxa"/>
          </w:tcPr>
          <w:p w14:paraId="6258DA9B" w14:textId="187C96C5" w:rsidR="00D71A0A" w:rsidRPr="003D071D" w:rsidRDefault="00D71A0A" w:rsidP="00D71A0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71A0A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C74B79" w14:textId="59EBFC1A" w:rsidR="00D71A0A" w:rsidRPr="003D071D" w:rsidRDefault="00890F8D" w:rsidP="00D71A0A">
            <w:pPr>
              <w:rPr>
                <w:rFonts w:asciiTheme="majorHAnsi" w:eastAsia="Calibri" w:hAnsiTheme="majorHAnsi" w:cstheme="majorHAnsi"/>
              </w:rPr>
            </w:pPr>
            <w:r w:rsidRPr="00890F8D">
              <w:rPr>
                <w:rFonts w:asciiTheme="majorHAnsi" w:eastAsia="Calibri" w:hAnsiTheme="majorHAnsi" w:cstheme="majorHAnsi"/>
              </w:rPr>
              <w:t>La orientación del asa no tiene importancia en el protocolo de servicio.</w:t>
            </w:r>
          </w:p>
        </w:tc>
        <w:tc>
          <w:tcPr>
            <w:tcW w:w="2160" w:type="dxa"/>
            <w:shd w:val="clear" w:color="auto" w:fill="FFFFFF"/>
          </w:tcPr>
          <w:p w14:paraId="49A7084B" w14:textId="77777777" w:rsidR="00D71A0A" w:rsidRPr="003D071D" w:rsidRDefault="00D71A0A" w:rsidP="00D71A0A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D71A0A" w:rsidRPr="003D071D" w14:paraId="13F56A5A" w14:textId="77777777">
        <w:trPr>
          <w:trHeight w:val="220"/>
        </w:trPr>
        <w:tc>
          <w:tcPr>
            <w:tcW w:w="2534" w:type="dxa"/>
            <w:gridSpan w:val="2"/>
          </w:tcPr>
          <w:p w14:paraId="14FD43D6" w14:textId="77777777" w:rsidR="00D71A0A" w:rsidRPr="003D071D" w:rsidRDefault="00D71A0A" w:rsidP="00D71A0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32029EE" w14:textId="3068175C" w:rsidR="00D71A0A" w:rsidRPr="003D071D" w:rsidRDefault="00057968" w:rsidP="00D71A0A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057968">
              <w:rPr>
                <w:rFonts w:asciiTheme="majorHAnsi" w:hAnsiTheme="majorHAnsi" w:cstheme="majorHAnsi"/>
                <w:color w:val="151517"/>
              </w:rPr>
              <w:t>Correcto. El asa debe orientarse hacia la derecha del cliente (si es diestro) para facilitar el manejo y evitar derrames.</w:t>
            </w:r>
          </w:p>
        </w:tc>
      </w:tr>
      <w:tr w:rsidR="00D71A0A" w:rsidRPr="003D071D" w14:paraId="08DFD4F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8FDBED5" w14:textId="77777777" w:rsidR="00D71A0A" w:rsidRPr="003D071D" w:rsidRDefault="00D71A0A" w:rsidP="00D71A0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98EDDCD" w14:textId="77777777" w:rsidR="00D71A0A" w:rsidRPr="003D071D" w:rsidRDefault="00D71A0A" w:rsidP="00D71A0A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3D071D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D71A0A" w:rsidRPr="003D071D" w14:paraId="4EEC08A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DF908BB" w14:textId="77777777" w:rsidR="00D71A0A" w:rsidRPr="003D071D" w:rsidRDefault="00D71A0A" w:rsidP="00D71A0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07C62ED" w14:textId="259D7FB5" w:rsidR="00D71A0A" w:rsidRPr="00A24E0A" w:rsidRDefault="00DA104A" w:rsidP="00D71A0A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DA104A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En el alistamiento preoperacional, el barista debe encender la máquina de espresso con suficiente antelación (unos 30 minutos) para que:</w:t>
            </w:r>
          </w:p>
        </w:tc>
      </w:tr>
      <w:tr w:rsidR="00D71A0A" w:rsidRPr="003D071D" w14:paraId="3BD6E4EC" w14:textId="77777777">
        <w:trPr>
          <w:trHeight w:val="220"/>
        </w:trPr>
        <w:tc>
          <w:tcPr>
            <w:tcW w:w="1267" w:type="dxa"/>
          </w:tcPr>
          <w:p w14:paraId="50148705" w14:textId="41F85490" w:rsidR="00D71A0A" w:rsidRPr="003D071D" w:rsidRDefault="00D71A0A" w:rsidP="00D71A0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71A0A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8CA5EE" w14:textId="7585DCE7" w:rsidR="00D71A0A" w:rsidRPr="003D071D" w:rsidRDefault="00DA104A" w:rsidP="00D71A0A">
            <w:pPr>
              <w:rPr>
                <w:rFonts w:asciiTheme="majorHAnsi" w:eastAsia="Calibri" w:hAnsiTheme="majorHAnsi" w:cstheme="majorHAnsi"/>
              </w:rPr>
            </w:pPr>
            <w:r w:rsidRPr="00DA104A">
              <w:rPr>
                <w:rFonts w:asciiTheme="majorHAnsi" w:eastAsia="Calibri" w:hAnsiTheme="majorHAnsi" w:cstheme="majorHAnsi"/>
              </w:rPr>
              <w:t>La máquina pueda ser calibrada por el servicio técnico.</w:t>
            </w:r>
          </w:p>
        </w:tc>
        <w:tc>
          <w:tcPr>
            <w:tcW w:w="2160" w:type="dxa"/>
            <w:shd w:val="clear" w:color="auto" w:fill="FFFFFF"/>
          </w:tcPr>
          <w:p w14:paraId="34C67081" w14:textId="5BFD4922" w:rsidR="00D71A0A" w:rsidRPr="003D071D" w:rsidRDefault="00D71A0A" w:rsidP="00D71A0A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D71A0A" w:rsidRPr="003D071D" w14:paraId="25005F48" w14:textId="77777777">
        <w:trPr>
          <w:trHeight w:val="220"/>
        </w:trPr>
        <w:tc>
          <w:tcPr>
            <w:tcW w:w="1267" w:type="dxa"/>
          </w:tcPr>
          <w:p w14:paraId="3E190654" w14:textId="5F6B24E9" w:rsidR="00D71A0A" w:rsidRPr="003D071D" w:rsidRDefault="00D71A0A" w:rsidP="00D71A0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71A0A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114A120" w14:textId="16FB167E" w:rsidR="00D71A0A" w:rsidRPr="003D071D" w:rsidRDefault="00DA104A" w:rsidP="00D71A0A">
            <w:pPr>
              <w:rPr>
                <w:rFonts w:asciiTheme="majorHAnsi" w:eastAsia="Calibri" w:hAnsiTheme="majorHAnsi" w:cstheme="majorHAnsi"/>
              </w:rPr>
            </w:pPr>
            <w:r w:rsidRPr="00DA104A">
              <w:rPr>
                <w:rFonts w:asciiTheme="majorHAnsi" w:eastAsia="Calibri" w:hAnsiTheme="majorHAnsi" w:cstheme="majorHAnsi"/>
              </w:rPr>
              <w:t>Se pueda realizar el </w:t>
            </w:r>
            <w:r w:rsidRPr="00DA104A">
              <w:rPr>
                <w:rFonts w:asciiTheme="majorHAnsi" w:eastAsia="Calibri" w:hAnsiTheme="majorHAnsi" w:cstheme="majorHAnsi"/>
                <w:i/>
                <w:iCs/>
              </w:rPr>
              <w:t>backflush</w:t>
            </w:r>
            <w:r w:rsidRPr="00DA104A">
              <w:rPr>
                <w:rFonts w:asciiTheme="majorHAnsi" w:eastAsia="Calibri" w:hAnsiTheme="majorHAnsi" w:cstheme="majorHAnsi"/>
              </w:rPr>
              <w:t> con detergente.</w:t>
            </w:r>
          </w:p>
        </w:tc>
        <w:tc>
          <w:tcPr>
            <w:tcW w:w="2160" w:type="dxa"/>
            <w:shd w:val="clear" w:color="auto" w:fill="FFFFFF"/>
          </w:tcPr>
          <w:p w14:paraId="6F7635F1" w14:textId="74D1412F" w:rsidR="00D71A0A" w:rsidRPr="003D071D" w:rsidRDefault="00D71A0A" w:rsidP="00D71A0A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D71A0A" w:rsidRPr="003D071D" w14:paraId="469638C4" w14:textId="77777777">
        <w:trPr>
          <w:trHeight w:val="220"/>
        </w:trPr>
        <w:tc>
          <w:tcPr>
            <w:tcW w:w="1267" w:type="dxa"/>
          </w:tcPr>
          <w:p w14:paraId="7D25419D" w14:textId="2C73DF14" w:rsidR="00D71A0A" w:rsidRPr="003D071D" w:rsidRDefault="00D71A0A" w:rsidP="00D71A0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71A0A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95324D7" w14:textId="34E693CE" w:rsidR="00D71A0A" w:rsidRPr="003D071D" w:rsidRDefault="00DA104A" w:rsidP="00D71A0A">
            <w:pPr>
              <w:rPr>
                <w:rFonts w:asciiTheme="majorHAnsi" w:eastAsia="Calibri" w:hAnsiTheme="majorHAnsi" w:cstheme="majorHAnsi"/>
              </w:rPr>
            </w:pPr>
            <w:r w:rsidRPr="00DA104A">
              <w:rPr>
                <w:rFonts w:asciiTheme="majorHAnsi" w:eastAsia="Calibri" w:hAnsiTheme="majorHAnsi" w:cstheme="majorHAnsi"/>
              </w:rPr>
              <w:t>La máquina alcance la presión de caldera (1-1,2 bares) y la temperatura de extracción estable.</w:t>
            </w:r>
          </w:p>
        </w:tc>
        <w:tc>
          <w:tcPr>
            <w:tcW w:w="2160" w:type="dxa"/>
            <w:shd w:val="clear" w:color="auto" w:fill="FFFFFF"/>
          </w:tcPr>
          <w:p w14:paraId="25B908E0" w14:textId="224F6C5F" w:rsidR="00D71A0A" w:rsidRPr="003D071D" w:rsidRDefault="00DA104A" w:rsidP="00D71A0A">
            <w:pPr>
              <w:widowControl w:val="0"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D71A0A" w:rsidRPr="003D071D" w14:paraId="71D5880F" w14:textId="77777777">
        <w:trPr>
          <w:trHeight w:val="220"/>
        </w:trPr>
        <w:tc>
          <w:tcPr>
            <w:tcW w:w="1267" w:type="dxa"/>
          </w:tcPr>
          <w:p w14:paraId="43206658" w14:textId="7441D356" w:rsidR="00D71A0A" w:rsidRPr="003D071D" w:rsidRDefault="00D71A0A" w:rsidP="00D71A0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71A0A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0320F3" w14:textId="2AC47A9B" w:rsidR="00D71A0A" w:rsidRPr="003D071D" w:rsidRDefault="00DA104A" w:rsidP="00D71A0A">
            <w:pPr>
              <w:rPr>
                <w:rFonts w:asciiTheme="majorHAnsi" w:eastAsia="Calibri" w:hAnsiTheme="majorHAnsi" w:cstheme="majorHAnsi"/>
              </w:rPr>
            </w:pPr>
            <w:r w:rsidRPr="00DA104A">
              <w:rPr>
                <w:rFonts w:asciiTheme="majorHAnsi" w:eastAsia="Calibri" w:hAnsiTheme="majorHAnsi" w:cstheme="majorHAnsi"/>
              </w:rPr>
              <w:t>La leche pueda calentarse antes del servicio.</w:t>
            </w:r>
          </w:p>
        </w:tc>
        <w:tc>
          <w:tcPr>
            <w:tcW w:w="2160" w:type="dxa"/>
            <w:shd w:val="clear" w:color="auto" w:fill="FFFFFF"/>
          </w:tcPr>
          <w:p w14:paraId="0C13E219" w14:textId="77777777" w:rsidR="00D71A0A" w:rsidRPr="003D071D" w:rsidRDefault="00D71A0A" w:rsidP="00D71A0A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D71A0A" w:rsidRPr="003D071D" w14:paraId="155F0EC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A5402E2" w14:textId="77777777" w:rsidR="00D71A0A" w:rsidRPr="003D071D" w:rsidRDefault="00D71A0A" w:rsidP="00D71A0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FF54A5" w14:textId="02982DB4" w:rsidR="00D71A0A" w:rsidRPr="003D071D" w:rsidRDefault="00DA104A" w:rsidP="00D71A0A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DA104A">
              <w:rPr>
                <w:rFonts w:asciiTheme="majorHAnsi" w:hAnsiTheme="majorHAnsi" w:cstheme="majorHAnsi"/>
                <w:color w:val="151517"/>
              </w:rPr>
              <w:t>Correcto. El precalentamiento estabiliza la temperatura y garantiza una extracción consistente, alcanzando la presión de caldera (1-1,2 bares).</w:t>
            </w:r>
          </w:p>
        </w:tc>
      </w:tr>
      <w:tr w:rsidR="00D71A0A" w:rsidRPr="003D071D" w14:paraId="79AF5A3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AC734D8" w14:textId="77777777" w:rsidR="00D71A0A" w:rsidRPr="003D071D" w:rsidRDefault="00D71A0A" w:rsidP="00D71A0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433E06" w14:textId="77777777" w:rsidR="00D71A0A" w:rsidRPr="003D071D" w:rsidRDefault="00D71A0A" w:rsidP="00D71A0A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3D071D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D71A0A" w:rsidRPr="003D071D" w14:paraId="11E9187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7261C92" w14:textId="77777777" w:rsidR="00D71A0A" w:rsidRPr="003D071D" w:rsidRDefault="00D71A0A" w:rsidP="00D71A0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C22E647" w14:textId="2A162303" w:rsidR="00D71A0A" w:rsidRPr="00A24E0A" w:rsidRDefault="00DA104A" w:rsidP="00D71A0A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DA104A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La calibración del molino debe realizarse:</w:t>
            </w:r>
          </w:p>
        </w:tc>
      </w:tr>
      <w:tr w:rsidR="00D71A0A" w:rsidRPr="003D071D" w14:paraId="65F4D820" w14:textId="77777777">
        <w:trPr>
          <w:trHeight w:val="220"/>
        </w:trPr>
        <w:tc>
          <w:tcPr>
            <w:tcW w:w="1267" w:type="dxa"/>
          </w:tcPr>
          <w:p w14:paraId="365BA169" w14:textId="5A72F3BC" w:rsidR="00D71A0A" w:rsidRPr="003D071D" w:rsidRDefault="00D71A0A" w:rsidP="00D71A0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71A0A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4C045F" w14:textId="2992AB78" w:rsidR="00D71A0A" w:rsidRPr="003D071D" w:rsidRDefault="00DA104A" w:rsidP="00D71A0A">
            <w:pPr>
              <w:rPr>
                <w:rFonts w:asciiTheme="majorHAnsi" w:eastAsia="Calibri" w:hAnsiTheme="majorHAnsi" w:cstheme="majorHAnsi"/>
              </w:rPr>
            </w:pPr>
            <w:r w:rsidRPr="00DA104A">
              <w:rPr>
                <w:rFonts w:asciiTheme="majorHAnsi" w:eastAsia="Calibri" w:hAnsiTheme="majorHAnsi" w:cstheme="majorHAnsi"/>
              </w:rPr>
              <w:t>Diariamente, porque la humedad ambiental cambia la dureza del grano y afecta el tiempo de extracción.</w:t>
            </w:r>
          </w:p>
        </w:tc>
        <w:tc>
          <w:tcPr>
            <w:tcW w:w="2160" w:type="dxa"/>
            <w:shd w:val="clear" w:color="auto" w:fill="FFFFFF"/>
          </w:tcPr>
          <w:p w14:paraId="23509870" w14:textId="673F75AC" w:rsidR="00D71A0A" w:rsidRPr="003D071D" w:rsidRDefault="00DA104A" w:rsidP="00D71A0A">
            <w:pPr>
              <w:widowControl w:val="0"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D71A0A" w:rsidRPr="003D071D" w14:paraId="496EFBFA" w14:textId="77777777">
        <w:trPr>
          <w:trHeight w:val="220"/>
        </w:trPr>
        <w:tc>
          <w:tcPr>
            <w:tcW w:w="1267" w:type="dxa"/>
          </w:tcPr>
          <w:p w14:paraId="7D1442DA" w14:textId="42285F7C" w:rsidR="00D71A0A" w:rsidRPr="003D071D" w:rsidRDefault="00D71A0A" w:rsidP="00D71A0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71A0A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558F5F" w14:textId="79C4E96A" w:rsidR="00D71A0A" w:rsidRPr="003D071D" w:rsidRDefault="00DA104A" w:rsidP="00D71A0A">
            <w:pPr>
              <w:rPr>
                <w:rFonts w:asciiTheme="majorHAnsi" w:eastAsia="Calibri" w:hAnsiTheme="majorHAnsi" w:cstheme="majorHAnsi"/>
              </w:rPr>
            </w:pPr>
            <w:r w:rsidRPr="00DA104A">
              <w:rPr>
                <w:rFonts w:asciiTheme="majorHAnsi" w:eastAsia="Calibri" w:hAnsiTheme="majorHAnsi" w:cstheme="majorHAnsi"/>
              </w:rPr>
              <w:t>Solo cuando se cambia de lote de café.</w:t>
            </w:r>
          </w:p>
        </w:tc>
        <w:tc>
          <w:tcPr>
            <w:tcW w:w="2160" w:type="dxa"/>
            <w:shd w:val="clear" w:color="auto" w:fill="FFFFFF"/>
          </w:tcPr>
          <w:p w14:paraId="2669F1D3" w14:textId="0892266C" w:rsidR="00D71A0A" w:rsidRPr="003D071D" w:rsidRDefault="00D71A0A" w:rsidP="00D71A0A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D71A0A" w:rsidRPr="003D071D" w14:paraId="10FFCB87" w14:textId="77777777">
        <w:trPr>
          <w:trHeight w:val="220"/>
        </w:trPr>
        <w:tc>
          <w:tcPr>
            <w:tcW w:w="1267" w:type="dxa"/>
          </w:tcPr>
          <w:p w14:paraId="094BD976" w14:textId="21E3F8EE" w:rsidR="00D71A0A" w:rsidRPr="003D071D" w:rsidRDefault="00D71A0A" w:rsidP="00D71A0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71A0A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DE24A26" w14:textId="4C01FDF0" w:rsidR="00D71A0A" w:rsidRPr="003D071D" w:rsidRDefault="00DA104A" w:rsidP="00D71A0A">
            <w:pPr>
              <w:rPr>
                <w:rFonts w:asciiTheme="majorHAnsi" w:eastAsia="Calibri" w:hAnsiTheme="majorHAnsi" w:cstheme="majorHAnsi"/>
              </w:rPr>
            </w:pPr>
            <w:r w:rsidRPr="00DA104A">
              <w:rPr>
                <w:rFonts w:asciiTheme="majorHAnsi" w:eastAsia="Calibri" w:hAnsiTheme="majorHAnsi" w:cstheme="majorHAnsi"/>
              </w:rPr>
              <w:t>Únicamente cuando se reemplazan las fresas.</w:t>
            </w:r>
          </w:p>
        </w:tc>
        <w:tc>
          <w:tcPr>
            <w:tcW w:w="2160" w:type="dxa"/>
            <w:shd w:val="clear" w:color="auto" w:fill="FFFFFF"/>
          </w:tcPr>
          <w:p w14:paraId="2D437C2E" w14:textId="77777777" w:rsidR="00D71A0A" w:rsidRPr="003D071D" w:rsidRDefault="00D71A0A" w:rsidP="00D71A0A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D71A0A" w:rsidRPr="003D071D" w14:paraId="41CE5F3F" w14:textId="77777777">
        <w:trPr>
          <w:trHeight w:val="220"/>
        </w:trPr>
        <w:tc>
          <w:tcPr>
            <w:tcW w:w="1267" w:type="dxa"/>
          </w:tcPr>
          <w:p w14:paraId="11F2569D" w14:textId="41D196FB" w:rsidR="00D71A0A" w:rsidRPr="003D071D" w:rsidRDefault="00D71A0A" w:rsidP="00D71A0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71A0A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8F176CA" w14:textId="5B64885E" w:rsidR="00D71A0A" w:rsidRPr="003D071D" w:rsidRDefault="00DA104A" w:rsidP="00D71A0A">
            <w:pPr>
              <w:rPr>
                <w:rFonts w:asciiTheme="majorHAnsi" w:eastAsia="Calibri" w:hAnsiTheme="majorHAnsi" w:cstheme="majorHAnsi"/>
              </w:rPr>
            </w:pPr>
            <w:r w:rsidRPr="00DA104A">
              <w:rPr>
                <w:rFonts w:asciiTheme="majorHAnsi" w:eastAsia="Calibri" w:hAnsiTheme="majorHAnsi" w:cstheme="majorHAnsi"/>
              </w:rPr>
              <w:t>Una vez al mes.</w:t>
            </w:r>
          </w:p>
        </w:tc>
        <w:tc>
          <w:tcPr>
            <w:tcW w:w="2160" w:type="dxa"/>
            <w:shd w:val="clear" w:color="auto" w:fill="FFFFFF"/>
          </w:tcPr>
          <w:p w14:paraId="0266EE3E" w14:textId="77777777" w:rsidR="00D71A0A" w:rsidRPr="003D071D" w:rsidRDefault="00D71A0A" w:rsidP="00D71A0A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D71A0A" w:rsidRPr="003D071D" w14:paraId="4DA0FD4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1C574DF" w14:textId="77777777" w:rsidR="00D71A0A" w:rsidRPr="003D071D" w:rsidRDefault="00D71A0A" w:rsidP="00D71A0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F215AB0" w14:textId="45612DB6" w:rsidR="00D71A0A" w:rsidRPr="003D071D" w:rsidRDefault="00DA104A" w:rsidP="00D71A0A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DA104A">
              <w:rPr>
                <w:rFonts w:asciiTheme="majorHAnsi" w:hAnsiTheme="majorHAnsi" w:cstheme="majorHAnsi"/>
                <w:color w:val="151517"/>
              </w:rPr>
              <w:t>Correcto. La calibración debe hacerse a diario porque la humedad ambiental cambia la dureza del grano y afecta el tiempo de extracción.</w:t>
            </w:r>
          </w:p>
        </w:tc>
      </w:tr>
      <w:tr w:rsidR="00D71A0A" w:rsidRPr="003D071D" w14:paraId="3F4B9DE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422A4B4" w14:textId="77777777" w:rsidR="00D71A0A" w:rsidRPr="003D071D" w:rsidRDefault="00D71A0A" w:rsidP="00D71A0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0156189" w14:textId="77777777" w:rsidR="00D71A0A" w:rsidRPr="003D071D" w:rsidRDefault="00D71A0A" w:rsidP="00D71A0A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3D071D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D71A0A" w:rsidRPr="003D071D" w14:paraId="137662D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F6B982" w14:textId="77777777" w:rsidR="00D71A0A" w:rsidRPr="003D071D" w:rsidRDefault="00D71A0A" w:rsidP="00D71A0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E378857" w14:textId="5EF01B83" w:rsidR="00D71A0A" w:rsidRPr="00A24E0A" w:rsidRDefault="00DA104A" w:rsidP="00D71A0A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DA104A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Un POES (Procedimiento Operativo Estandarizado de Saneamiento) debe incluir:</w:t>
            </w:r>
          </w:p>
        </w:tc>
      </w:tr>
      <w:tr w:rsidR="00C26511" w:rsidRPr="003D071D" w14:paraId="07893FE6" w14:textId="77777777">
        <w:trPr>
          <w:trHeight w:val="220"/>
        </w:trPr>
        <w:tc>
          <w:tcPr>
            <w:tcW w:w="1267" w:type="dxa"/>
          </w:tcPr>
          <w:p w14:paraId="3FB9FDBD" w14:textId="3D59C6D8" w:rsidR="00C26511" w:rsidRPr="003D071D" w:rsidRDefault="00C26511" w:rsidP="00C26511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71A0A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D480144" w14:textId="45ACFAB7" w:rsidR="00C26511" w:rsidRPr="003D071D" w:rsidRDefault="00DA104A" w:rsidP="00C26511">
            <w:pPr>
              <w:rPr>
                <w:rFonts w:asciiTheme="majorHAnsi" w:eastAsia="Calibri" w:hAnsiTheme="majorHAnsi" w:cstheme="majorHAnsi"/>
              </w:rPr>
            </w:pPr>
            <w:r w:rsidRPr="00DA104A">
              <w:rPr>
                <w:rFonts w:asciiTheme="majorHAnsi" w:eastAsia="Calibri" w:hAnsiTheme="majorHAnsi" w:cstheme="majorHAnsi"/>
              </w:rPr>
              <w:t>Solo el nombre del responsable y la frecuencia de la tarea.</w:t>
            </w:r>
          </w:p>
        </w:tc>
        <w:tc>
          <w:tcPr>
            <w:tcW w:w="2160" w:type="dxa"/>
            <w:shd w:val="clear" w:color="auto" w:fill="FFFFFF"/>
          </w:tcPr>
          <w:p w14:paraId="2E658417" w14:textId="79065233" w:rsidR="00C26511" w:rsidRPr="003D071D" w:rsidRDefault="00C26511" w:rsidP="00C26511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C26511" w:rsidRPr="003D071D" w14:paraId="34F2780B" w14:textId="77777777">
        <w:trPr>
          <w:trHeight w:val="220"/>
        </w:trPr>
        <w:tc>
          <w:tcPr>
            <w:tcW w:w="1267" w:type="dxa"/>
          </w:tcPr>
          <w:p w14:paraId="3765105B" w14:textId="5D9D3514" w:rsidR="00C26511" w:rsidRPr="003D071D" w:rsidRDefault="00C26511" w:rsidP="00C26511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71A0A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313692" w14:textId="17A0B43A" w:rsidR="00C26511" w:rsidRPr="003D071D" w:rsidRDefault="00DA104A" w:rsidP="00C26511">
            <w:pPr>
              <w:rPr>
                <w:rFonts w:asciiTheme="majorHAnsi" w:eastAsia="Calibri" w:hAnsiTheme="majorHAnsi" w:cstheme="majorHAnsi"/>
              </w:rPr>
            </w:pPr>
            <w:r w:rsidRPr="00DA104A">
              <w:rPr>
                <w:rFonts w:asciiTheme="majorHAnsi" w:eastAsia="Calibri" w:hAnsiTheme="majorHAnsi" w:cstheme="majorHAnsi"/>
              </w:rPr>
              <w:t>Una lista de precios de los insumos utilizados.</w:t>
            </w:r>
          </w:p>
        </w:tc>
        <w:tc>
          <w:tcPr>
            <w:tcW w:w="2160" w:type="dxa"/>
            <w:shd w:val="clear" w:color="auto" w:fill="FFFFFF"/>
          </w:tcPr>
          <w:p w14:paraId="6A074BC3" w14:textId="6C383A40" w:rsidR="00C26511" w:rsidRPr="003D071D" w:rsidRDefault="00C26511" w:rsidP="00C26511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C26511" w:rsidRPr="003D071D" w14:paraId="30DAA609" w14:textId="77777777">
        <w:trPr>
          <w:trHeight w:val="220"/>
        </w:trPr>
        <w:tc>
          <w:tcPr>
            <w:tcW w:w="1267" w:type="dxa"/>
          </w:tcPr>
          <w:p w14:paraId="0D0844A4" w14:textId="730A16CE" w:rsidR="00C26511" w:rsidRPr="003D071D" w:rsidRDefault="00C26511" w:rsidP="00C26511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71A0A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13E1030" w14:textId="745CD949" w:rsidR="00C26511" w:rsidRPr="003D071D" w:rsidRDefault="00DA104A" w:rsidP="00C26511">
            <w:pPr>
              <w:rPr>
                <w:rFonts w:asciiTheme="majorHAnsi" w:eastAsia="Calibri" w:hAnsiTheme="majorHAnsi" w:cstheme="majorHAnsi"/>
              </w:rPr>
            </w:pPr>
            <w:r w:rsidRPr="00DA104A">
              <w:rPr>
                <w:rFonts w:asciiTheme="majorHAnsi" w:eastAsia="Calibri" w:hAnsiTheme="majorHAnsi" w:cstheme="majorHAnsi"/>
              </w:rPr>
              <w:t>Un manual de uso de los equipos de la cafetería.</w:t>
            </w:r>
          </w:p>
        </w:tc>
        <w:tc>
          <w:tcPr>
            <w:tcW w:w="2160" w:type="dxa"/>
            <w:shd w:val="clear" w:color="auto" w:fill="FFFFFF"/>
          </w:tcPr>
          <w:p w14:paraId="14FFB54A" w14:textId="77777777" w:rsidR="00C26511" w:rsidRPr="003D071D" w:rsidRDefault="00C26511" w:rsidP="00C26511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C26511" w:rsidRPr="003D071D" w14:paraId="18AB7895" w14:textId="77777777">
        <w:trPr>
          <w:trHeight w:val="220"/>
        </w:trPr>
        <w:tc>
          <w:tcPr>
            <w:tcW w:w="1267" w:type="dxa"/>
          </w:tcPr>
          <w:p w14:paraId="61FD982B" w14:textId="6519D52B" w:rsidR="00C26511" w:rsidRPr="003D071D" w:rsidRDefault="00C26511" w:rsidP="00C26511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71A0A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C393DE" w14:textId="2251AFB5" w:rsidR="00C26511" w:rsidRPr="003D071D" w:rsidRDefault="00DA104A" w:rsidP="00C26511">
            <w:pPr>
              <w:rPr>
                <w:rFonts w:asciiTheme="majorHAnsi" w:eastAsia="Calibri" w:hAnsiTheme="majorHAnsi" w:cstheme="majorHAnsi"/>
              </w:rPr>
            </w:pPr>
            <w:r w:rsidRPr="00DA104A">
              <w:rPr>
                <w:rFonts w:asciiTheme="majorHAnsi" w:eastAsia="Calibri" w:hAnsiTheme="majorHAnsi" w:cstheme="majorHAnsi"/>
              </w:rPr>
              <w:t>Objetivo, alcance, responsable, frecuencia, materiales, procedimiento paso a paso y registro asociado.</w:t>
            </w:r>
          </w:p>
        </w:tc>
        <w:tc>
          <w:tcPr>
            <w:tcW w:w="2160" w:type="dxa"/>
            <w:shd w:val="clear" w:color="auto" w:fill="FFFFFF"/>
          </w:tcPr>
          <w:p w14:paraId="620C9B37" w14:textId="2CACB772" w:rsidR="00C26511" w:rsidRPr="003D071D" w:rsidRDefault="00DA104A" w:rsidP="00C26511">
            <w:pPr>
              <w:widowControl w:val="0"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C26511" w:rsidRPr="003D071D" w14:paraId="41C32BD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4F40FAB" w14:textId="77777777" w:rsidR="00C26511" w:rsidRPr="003D071D" w:rsidRDefault="00C26511" w:rsidP="00C26511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209EC83" w14:textId="09CCB2C3" w:rsidR="00C26511" w:rsidRPr="003D071D" w:rsidRDefault="00DA104A" w:rsidP="00C26511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DA104A">
              <w:rPr>
                <w:rFonts w:asciiTheme="majorHAnsi" w:hAnsiTheme="majorHAnsi" w:cstheme="majorHAnsi"/>
                <w:color w:val="151517"/>
              </w:rPr>
              <w:t>Correcto. Esa es la estructura mínima que garantiza la estandarización y la trazabilidad de las operaciones de limpieza y mantenimiento.</w:t>
            </w:r>
          </w:p>
        </w:tc>
      </w:tr>
      <w:tr w:rsidR="00C26511" w:rsidRPr="003D071D" w14:paraId="7AC0B15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774BCAD" w14:textId="77777777" w:rsidR="00C26511" w:rsidRPr="003D071D" w:rsidRDefault="00C26511" w:rsidP="00C26511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72B30" w14:textId="77777777" w:rsidR="00C26511" w:rsidRPr="003D071D" w:rsidRDefault="00C26511" w:rsidP="00C26511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3D071D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C26511" w:rsidRPr="003D071D" w14:paraId="23827A0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D5F6B4F" w14:textId="77777777" w:rsidR="00C26511" w:rsidRPr="003D071D" w:rsidRDefault="00C26511" w:rsidP="00C26511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0A48B57" w14:textId="2168B3B2" w:rsidR="00C26511" w:rsidRPr="003D4D86" w:rsidRDefault="00F36A0A" w:rsidP="00C26511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F36A0A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La temperatura de extracción del espresso debe mantenerse entre:</w:t>
            </w:r>
          </w:p>
        </w:tc>
      </w:tr>
      <w:tr w:rsidR="007829C5" w:rsidRPr="003D071D" w14:paraId="728B8D00" w14:textId="77777777">
        <w:trPr>
          <w:trHeight w:val="220"/>
        </w:trPr>
        <w:tc>
          <w:tcPr>
            <w:tcW w:w="1267" w:type="dxa"/>
          </w:tcPr>
          <w:p w14:paraId="5F90F859" w14:textId="2171E7B8" w:rsidR="007829C5" w:rsidRPr="003D071D" w:rsidRDefault="007829C5" w:rsidP="007829C5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71A0A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7944DF0" w14:textId="7F549C11" w:rsidR="007829C5" w:rsidRPr="003D071D" w:rsidRDefault="00F36A0A" w:rsidP="007829C5">
            <w:pPr>
              <w:rPr>
                <w:rFonts w:asciiTheme="majorHAnsi" w:eastAsia="Calibri" w:hAnsiTheme="majorHAnsi" w:cstheme="majorHAnsi"/>
              </w:rPr>
            </w:pPr>
            <w:r w:rsidRPr="00F36A0A">
              <w:rPr>
                <w:rFonts w:asciiTheme="majorHAnsi" w:eastAsia="Calibri" w:hAnsiTheme="majorHAnsi" w:cstheme="majorHAnsi"/>
              </w:rPr>
              <w:t>85-88 °C para evitar la quemadura de los aceites.</w:t>
            </w:r>
          </w:p>
        </w:tc>
        <w:tc>
          <w:tcPr>
            <w:tcW w:w="2160" w:type="dxa"/>
            <w:shd w:val="clear" w:color="auto" w:fill="FFFFFF"/>
          </w:tcPr>
          <w:p w14:paraId="6F7EE7B2" w14:textId="7869A2A5" w:rsidR="007829C5" w:rsidRPr="003D071D" w:rsidRDefault="007829C5" w:rsidP="007829C5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7829C5" w:rsidRPr="003D071D" w14:paraId="3654EA33" w14:textId="77777777">
        <w:trPr>
          <w:trHeight w:val="220"/>
        </w:trPr>
        <w:tc>
          <w:tcPr>
            <w:tcW w:w="1267" w:type="dxa"/>
          </w:tcPr>
          <w:p w14:paraId="6EAD2412" w14:textId="29A43F98" w:rsidR="007829C5" w:rsidRPr="003D071D" w:rsidRDefault="007829C5" w:rsidP="007829C5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71A0A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34DB61C" w14:textId="03F4747A" w:rsidR="007829C5" w:rsidRPr="003D071D" w:rsidRDefault="00F36A0A" w:rsidP="007829C5">
            <w:pPr>
              <w:rPr>
                <w:rFonts w:asciiTheme="majorHAnsi" w:eastAsia="Calibri" w:hAnsiTheme="majorHAnsi" w:cstheme="majorHAnsi"/>
              </w:rPr>
            </w:pPr>
            <w:r w:rsidRPr="00F36A0A">
              <w:rPr>
                <w:rFonts w:asciiTheme="majorHAnsi" w:eastAsia="Calibri" w:hAnsiTheme="majorHAnsi" w:cstheme="majorHAnsi"/>
              </w:rPr>
              <w:t>92-96 °C; temperaturas más bajas producen subextracción y sabores ácidos.</w:t>
            </w:r>
          </w:p>
        </w:tc>
        <w:tc>
          <w:tcPr>
            <w:tcW w:w="2160" w:type="dxa"/>
            <w:shd w:val="clear" w:color="auto" w:fill="FFFFFF"/>
          </w:tcPr>
          <w:p w14:paraId="5750157B" w14:textId="05ADD24E" w:rsidR="007829C5" w:rsidRPr="003D071D" w:rsidRDefault="007829C5" w:rsidP="007829C5">
            <w:pPr>
              <w:widowControl w:val="0"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7829C5" w:rsidRPr="003D071D" w14:paraId="16628461" w14:textId="77777777">
        <w:trPr>
          <w:trHeight w:val="220"/>
        </w:trPr>
        <w:tc>
          <w:tcPr>
            <w:tcW w:w="1267" w:type="dxa"/>
          </w:tcPr>
          <w:p w14:paraId="4DA770A3" w14:textId="1D2885B5" w:rsidR="007829C5" w:rsidRPr="003D071D" w:rsidRDefault="007829C5" w:rsidP="007829C5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71A0A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9907D7" w14:textId="485B109B" w:rsidR="007829C5" w:rsidRPr="003D071D" w:rsidRDefault="00F36A0A" w:rsidP="007829C5">
            <w:pPr>
              <w:rPr>
                <w:rFonts w:asciiTheme="majorHAnsi" w:eastAsia="Calibri" w:hAnsiTheme="majorHAnsi" w:cstheme="majorHAnsi"/>
              </w:rPr>
            </w:pPr>
            <w:r w:rsidRPr="00F36A0A">
              <w:rPr>
                <w:rFonts w:asciiTheme="majorHAnsi" w:eastAsia="Calibri" w:hAnsiTheme="majorHAnsi" w:cstheme="majorHAnsi"/>
              </w:rPr>
              <w:t>75-80 °C para preservar los aromas delicados.</w:t>
            </w:r>
          </w:p>
        </w:tc>
        <w:tc>
          <w:tcPr>
            <w:tcW w:w="2160" w:type="dxa"/>
            <w:shd w:val="clear" w:color="auto" w:fill="FFFFFF"/>
          </w:tcPr>
          <w:p w14:paraId="28CE88CA" w14:textId="77777777" w:rsidR="007829C5" w:rsidRDefault="007829C5" w:rsidP="007829C5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7829C5" w:rsidRPr="003D071D" w14:paraId="30EC3101" w14:textId="77777777">
        <w:trPr>
          <w:trHeight w:val="220"/>
        </w:trPr>
        <w:tc>
          <w:tcPr>
            <w:tcW w:w="1267" w:type="dxa"/>
          </w:tcPr>
          <w:p w14:paraId="6AECAB35" w14:textId="369E4247" w:rsidR="007829C5" w:rsidRPr="003D071D" w:rsidRDefault="007829C5" w:rsidP="007829C5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71A0A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4711255" w14:textId="69E53111" w:rsidR="007829C5" w:rsidRPr="003D071D" w:rsidRDefault="00F36A0A" w:rsidP="007829C5">
            <w:pPr>
              <w:rPr>
                <w:rFonts w:asciiTheme="majorHAnsi" w:eastAsia="Calibri" w:hAnsiTheme="majorHAnsi" w:cstheme="majorHAnsi"/>
              </w:rPr>
            </w:pPr>
            <w:r w:rsidRPr="00F36A0A">
              <w:rPr>
                <w:rFonts w:asciiTheme="majorHAnsi" w:eastAsia="Calibri" w:hAnsiTheme="majorHAnsi" w:cstheme="majorHAnsi"/>
              </w:rPr>
              <w:t>100-105 °C para garantizar una extracción completa.</w:t>
            </w:r>
          </w:p>
        </w:tc>
        <w:tc>
          <w:tcPr>
            <w:tcW w:w="2160" w:type="dxa"/>
            <w:shd w:val="clear" w:color="auto" w:fill="FFFFFF"/>
          </w:tcPr>
          <w:p w14:paraId="50D906F1" w14:textId="77777777" w:rsidR="007829C5" w:rsidRDefault="007829C5" w:rsidP="007829C5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7829C5" w:rsidRPr="003D071D" w14:paraId="59D8498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2A98130" w14:textId="77777777" w:rsidR="007829C5" w:rsidRPr="003D071D" w:rsidRDefault="007829C5" w:rsidP="007829C5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CE0665" w14:textId="4A48DB11" w:rsidR="007829C5" w:rsidRPr="003D071D" w:rsidRDefault="00F36A0A" w:rsidP="007829C5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F36A0A">
              <w:rPr>
                <w:rFonts w:asciiTheme="majorHAnsi" w:hAnsiTheme="majorHAnsi" w:cstheme="majorHAnsi"/>
                <w:color w:val="151517"/>
              </w:rPr>
              <w:t>Correcto. La temperatura ideal es 92-96 °C; temperaturas más bajas producen subextracción y sabores ácidos.</w:t>
            </w:r>
          </w:p>
        </w:tc>
      </w:tr>
      <w:tr w:rsidR="007829C5" w:rsidRPr="003D071D" w14:paraId="2A686E18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8A7F9C" w14:textId="77777777" w:rsidR="007829C5" w:rsidRPr="003D071D" w:rsidRDefault="007829C5" w:rsidP="007829C5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4E7843" w14:textId="77777777" w:rsidR="007829C5" w:rsidRPr="003D071D" w:rsidRDefault="007829C5" w:rsidP="007829C5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3D071D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7829C5" w:rsidRPr="003D071D" w14:paraId="611AB2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545AB3" w14:textId="77777777" w:rsidR="007829C5" w:rsidRPr="003D071D" w:rsidRDefault="007829C5" w:rsidP="007829C5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6283F8C" w14:textId="75BDF412" w:rsidR="007829C5" w:rsidRPr="003D4D86" w:rsidRDefault="00F36A0A" w:rsidP="007829C5">
            <w:pPr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F36A0A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El principio PEPS (Primero en Entrar, Primero en Salir) se aplica al almacenamiento del café tostado para:</w:t>
            </w:r>
          </w:p>
        </w:tc>
      </w:tr>
      <w:tr w:rsidR="00F5393B" w:rsidRPr="003D071D" w14:paraId="5CD5BFE2" w14:textId="77777777">
        <w:trPr>
          <w:trHeight w:val="220"/>
        </w:trPr>
        <w:tc>
          <w:tcPr>
            <w:tcW w:w="1267" w:type="dxa"/>
          </w:tcPr>
          <w:p w14:paraId="583A1FE2" w14:textId="00491F99" w:rsidR="00F5393B" w:rsidRPr="003D071D" w:rsidRDefault="00F5393B" w:rsidP="00F5393B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71A0A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8E6097A" w14:textId="6428A965" w:rsidR="00F5393B" w:rsidRPr="003D071D" w:rsidRDefault="00F36A0A" w:rsidP="00F5393B">
            <w:pPr>
              <w:rPr>
                <w:rFonts w:asciiTheme="majorHAnsi" w:eastAsia="Calibri" w:hAnsiTheme="majorHAnsi" w:cstheme="majorHAnsi"/>
              </w:rPr>
            </w:pPr>
            <w:r w:rsidRPr="00F36A0A">
              <w:rPr>
                <w:rFonts w:asciiTheme="majorHAnsi" w:eastAsia="Calibri" w:hAnsiTheme="majorHAnsi" w:cstheme="majorHAnsi"/>
              </w:rPr>
              <w:t>Mezclar café de diferentes lotes para obtener un perfil más complejo.</w:t>
            </w:r>
          </w:p>
        </w:tc>
        <w:tc>
          <w:tcPr>
            <w:tcW w:w="2160" w:type="dxa"/>
            <w:shd w:val="clear" w:color="auto" w:fill="FFFFFF"/>
          </w:tcPr>
          <w:p w14:paraId="3C066822" w14:textId="247D5ECF" w:rsidR="00F5393B" w:rsidRPr="003D071D" w:rsidRDefault="00F5393B" w:rsidP="00F5393B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F5393B" w:rsidRPr="003D071D" w14:paraId="571AF7BF" w14:textId="77777777">
        <w:trPr>
          <w:trHeight w:val="220"/>
        </w:trPr>
        <w:tc>
          <w:tcPr>
            <w:tcW w:w="1267" w:type="dxa"/>
          </w:tcPr>
          <w:p w14:paraId="0F2F31A6" w14:textId="189D14D5" w:rsidR="00F5393B" w:rsidRPr="003D071D" w:rsidRDefault="00F5393B" w:rsidP="00F5393B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71A0A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0905A0A" w14:textId="30424DE7" w:rsidR="00F5393B" w:rsidRPr="003D071D" w:rsidRDefault="00F36A0A" w:rsidP="00F5393B">
            <w:pPr>
              <w:rPr>
                <w:rFonts w:asciiTheme="majorHAnsi" w:eastAsia="Calibri" w:hAnsiTheme="majorHAnsi" w:cstheme="majorHAnsi"/>
              </w:rPr>
            </w:pPr>
            <w:r w:rsidRPr="00F36A0A">
              <w:rPr>
                <w:rFonts w:asciiTheme="majorHAnsi" w:eastAsia="Calibri" w:hAnsiTheme="majorHAnsi" w:cstheme="majorHAnsi"/>
              </w:rPr>
              <w:t>Almacenar el café en el refrigerador.</w:t>
            </w:r>
          </w:p>
        </w:tc>
        <w:tc>
          <w:tcPr>
            <w:tcW w:w="2160" w:type="dxa"/>
            <w:shd w:val="clear" w:color="auto" w:fill="FFFFFF"/>
          </w:tcPr>
          <w:p w14:paraId="5CDAF5F7" w14:textId="523E3A7A" w:rsidR="00F5393B" w:rsidRPr="003D071D" w:rsidRDefault="00F5393B" w:rsidP="00F5393B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F5393B" w:rsidRPr="003D071D" w14:paraId="4F5601BB" w14:textId="77777777">
        <w:trPr>
          <w:trHeight w:val="220"/>
        </w:trPr>
        <w:tc>
          <w:tcPr>
            <w:tcW w:w="1267" w:type="dxa"/>
          </w:tcPr>
          <w:p w14:paraId="407F0555" w14:textId="5D34DC3E" w:rsidR="00F5393B" w:rsidRPr="003D071D" w:rsidRDefault="00F5393B" w:rsidP="00F5393B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71A0A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FC6565" w14:textId="0E1CADA5" w:rsidR="00F5393B" w:rsidRPr="003D071D" w:rsidRDefault="00F36A0A" w:rsidP="00F5393B">
            <w:pPr>
              <w:rPr>
                <w:rFonts w:asciiTheme="majorHAnsi" w:eastAsia="Calibri" w:hAnsiTheme="majorHAnsi" w:cstheme="majorHAnsi"/>
              </w:rPr>
            </w:pPr>
            <w:r w:rsidRPr="00F36A0A">
              <w:rPr>
                <w:rFonts w:asciiTheme="majorHAnsi" w:eastAsia="Calibri" w:hAnsiTheme="majorHAnsi" w:cstheme="majorHAnsi"/>
              </w:rPr>
              <w:t>Identificar el origen del café.</w:t>
            </w:r>
          </w:p>
        </w:tc>
        <w:tc>
          <w:tcPr>
            <w:tcW w:w="2160" w:type="dxa"/>
            <w:shd w:val="clear" w:color="auto" w:fill="FFFFFF"/>
          </w:tcPr>
          <w:p w14:paraId="64CAB386" w14:textId="77777777" w:rsidR="00F5393B" w:rsidRPr="003D071D" w:rsidRDefault="00F5393B" w:rsidP="00F5393B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F5393B" w:rsidRPr="003D071D" w14:paraId="3D3C76C8" w14:textId="77777777">
        <w:trPr>
          <w:trHeight w:val="220"/>
        </w:trPr>
        <w:tc>
          <w:tcPr>
            <w:tcW w:w="1267" w:type="dxa"/>
          </w:tcPr>
          <w:p w14:paraId="1ED3646E" w14:textId="4FF210A5" w:rsidR="00F5393B" w:rsidRPr="003D071D" w:rsidRDefault="00F5393B" w:rsidP="00F5393B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71A0A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EC086E2" w14:textId="46A62A61" w:rsidR="00F5393B" w:rsidRPr="003D071D" w:rsidRDefault="00F36A0A" w:rsidP="00F5393B">
            <w:pPr>
              <w:rPr>
                <w:rFonts w:asciiTheme="majorHAnsi" w:eastAsia="Calibri" w:hAnsiTheme="majorHAnsi" w:cstheme="majorHAnsi"/>
              </w:rPr>
            </w:pPr>
            <w:r w:rsidRPr="00F36A0A">
              <w:rPr>
                <w:rFonts w:asciiTheme="majorHAnsi" w:eastAsia="Calibri" w:hAnsiTheme="majorHAnsi" w:cstheme="majorHAnsi"/>
              </w:rPr>
              <w:t>Consumir primero los lotes más antiguos y evitar pérdida de frescura.</w:t>
            </w:r>
          </w:p>
        </w:tc>
        <w:tc>
          <w:tcPr>
            <w:tcW w:w="2160" w:type="dxa"/>
            <w:shd w:val="clear" w:color="auto" w:fill="FFFFFF"/>
          </w:tcPr>
          <w:p w14:paraId="2B036B69" w14:textId="402D4A04" w:rsidR="00F5393B" w:rsidRPr="003D071D" w:rsidRDefault="00F36A0A" w:rsidP="00F5393B">
            <w:pPr>
              <w:widowControl w:val="0"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F5393B" w:rsidRPr="003D071D" w14:paraId="2614E89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09F2D42" w14:textId="77777777" w:rsidR="00F5393B" w:rsidRPr="003D071D" w:rsidRDefault="00F5393B" w:rsidP="00F5393B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9812C5" w14:textId="51AF6D5D" w:rsidR="00F5393B" w:rsidRPr="003D071D" w:rsidRDefault="00F36A0A" w:rsidP="00F5393B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F36A0A">
              <w:rPr>
                <w:rFonts w:asciiTheme="majorHAnsi" w:hAnsiTheme="majorHAnsi" w:cstheme="majorHAnsi"/>
                <w:color w:val="151517"/>
              </w:rPr>
              <w:t>Correcto. PEPS asegura la rotación de inventarios y que el café no supere los 30 días post-tostión, preservando su frescura.</w:t>
            </w:r>
          </w:p>
        </w:tc>
      </w:tr>
      <w:tr w:rsidR="00F5393B" w:rsidRPr="003D071D" w14:paraId="075F9868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2B6DE1" w14:textId="77777777" w:rsidR="00F5393B" w:rsidRPr="003D071D" w:rsidRDefault="00F5393B" w:rsidP="00F5393B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C230ABC" w14:textId="77777777" w:rsidR="00F5393B" w:rsidRPr="003D071D" w:rsidRDefault="00F5393B" w:rsidP="00F5393B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3D071D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F5393B" w:rsidRPr="003D071D" w14:paraId="673C936E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004DCA8" w14:textId="77777777" w:rsidR="00F5393B" w:rsidRPr="003D071D" w:rsidRDefault="00F5393B" w:rsidP="00F5393B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591D8F2" w14:textId="0D878912" w:rsidR="00F5393B" w:rsidRPr="003D4D86" w:rsidRDefault="00F36A0A" w:rsidP="00F5393B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F36A0A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Durante el servicio en una cafetería informal (</w:t>
            </w:r>
            <w:r w:rsidRPr="00F36A0A">
              <w:rPr>
                <w:rFonts w:asciiTheme="majorHAnsi" w:hAnsiTheme="majorHAnsi" w:cstheme="majorHAnsi"/>
                <w:b/>
                <w:bCs/>
                <w:i/>
                <w:iCs/>
                <w:color w:val="151517"/>
                <w:lang w:val="es-MX"/>
              </w:rPr>
              <w:t>take away</w:t>
            </w:r>
            <w:r w:rsidRPr="00F36A0A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), la higiene de manos del barista:</w:t>
            </w:r>
          </w:p>
        </w:tc>
      </w:tr>
      <w:tr w:rsidR="00263A0E" w:rsidRPr="003D071D" w14:paraId="2C3123D4" w14:textId="77777777">
        <w:trPr>
          <w:trHeight w:val="220"/>
        </w:trPr>
        <w:tc>
          <w:tcPr>
            <w:tcW w:w="1267" w:type="dxa"/>
          </w:tcPr>
          <w:p w14:paraId="19F0C2CC" w14:textId="41B83B61" w:rsidR="00263A0E" w:rsidRPr="003D071D" w:rsidRDefault="00263A0E" w:rsidP="00263A0E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71A0A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6DCBCC" w14:textId="17AF1864" w:rsidR="00263A0E" w:rsidRPr="003D071D" w:rsidRDefault="00F36A0A" w:rsidP="00263A0E">
            <w:pPr>
              <w:rPr>
                <w:rFonts w:asciiTheme="majorHAnsi" w:eastAsia="Calibri" w:hAnsiTheme="majorHAnsi" w:cstheme="majorHAnsi"/>
              </w:rPr>
            </w:pPr>
            <w:r w:rsidRPr="00F36A0A">
              <w:rPr>
                <w:rFonts w:asciiTheme="majorHAnsi" w:eastAsia="Calibri" w:hAnsiTheme="majorHAnsi" w:cstheme="majorHAnsi"/>
              </w:rPr>
              <w:t>No es necesaria porque el cliente no ve la preparación.</w:t>
            </w:r>
          </w:p>
        </w:tc>
        <w:tc>
          <w:tcPr>
            <w:tcW w:w="2160" w:type="dxa"/>
            <w:shd w:val="clear" w:color="auto" w:fill="FFFFFF"/>
          </w:tcPr>
          <w:p w14:paraId="43303A16" w14:textId="422EE4B4" w:rsidR="00263A0E" w:rsidRPr="003D071D" w:rsidRDefault="00263A0E" w:rsidP="00263A0E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263A0E" w:rsidRPr="003D071D" w14:paraId="7558F711" w14:textId="77777777">
        <w:trPr>
          <w:trHeight w:val="220"/>
        </w:trPr>
        <w:tc>
          <w:tcPr>
            <w:tcW w:w="1267" w:type="dxa"/>
          </w:tcPr>
          <w:p w14:paraId="74383A94" w14:textId="29513F43" w:rsidR="00263A0E" w:rsidRPr="003D071D" w:rsidRDefault="00263A0E" w:rsidP="00263A0E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71A0A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C2C334E" w14:textId="019FBE1C" w:rsidR="00263A0E" w:rsidRPr="003D071D" w:rsidRDefault="00F36A0A" w:rsidP="00263A0E">
            <w:pPr>
              <w:rPr>
                <w:rFonts w:asciiTheme="majorHAnsi" w:eastAsia="Calibri" w:hAnsiTheme="majorHAnsi" w:cstheme="majorHAnsi"/>
              </w:rPr>
            </w:pPr>
            <w:r w:rsidRPr="00F36A0A">
              <w:rPr>
                <w:rFonts w:asciiTheme="majorHAnsi" w:eastAsia="Calibri" w:hAnsiTheme="majorHAnsi" w:cstheme="majorHAnsi"/>
              </w:rPr>
              <w:t>Solo es necesaria al inicio de la jornada.</w:t>
            </w:r>
          </w:p>
        </w:tc>
        <w:tc>
          <w:tcPr>
            <w:tcW w:w="2160" w:type="dxa"/>
            <w:shd w:val="clear" w:color="auto" w:fill="FFFFFF"/>
          </w:tcPr>
          <w:p w14:paraId="36B9149F" w14:textId="4EACCA7E" w:rsidR="00263A0E" w:rsidRPr="003D071D" w:rsidRDefault="00263A0E" w:rsidP="00263A0E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263A0E" w:rsidRPr="003D071D" w14:paraId="63EBB1AC" w14:textId="77777777">
        <w:trPr>
          <w:trHeight w:val="220"/>
        </w:trPr>
        <w:tc>
          <w:tcPr>
            <w:tcW w:w="1267" w:type="dxa"/>
          </w:tcPr>
          <w:p w14:paraId="11870DF4" w14:textId="2CF4C72E" w:rsidR="00263A0E" w:rsidRPr="003D071D" w:rsidRDefault="00263A0E" w:rsidP="00263A0E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71A0A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2F159F" w14:textId="7D044531" w:rsidR="00263A0E" w:rsidRPr="003D071D" w:rsidRDefault="00F36A0A" w:rsidP="00263A0E">
            <w:pPr>
              <w:rPr>
                <w:rFonts w:asciiTheme="majorHAnsi" w:eastAsia="Calibri" w:hAnsiTheme="majorHAnsi" w:cstheme="majorHAnsi"/>
              </w:rPr>
            </w:pPr>
            <w:r w:rsidRPr="00F36A0A">
              <w:rPr>
                <w:rFonts w:asciiTheme="majorHAnsi" w:eastAsia="Calibri" w:hAnsiTheme="majorHAnsi" w:cstheme="majorHAnsi"/>
              </w:rPr>
              <w:t>Es obligatoria siempre, independientemente de si el cliente ve o no la preparación.</w:t>
            </w:r>
          </w:p>
        </w:tc>
        <w:tc>
          <w:tcPr>
            <w:tcW w:w="2160" w:type="dxa"/>
            <w:shd w:val="clear" w:color="auto" w:fill="FFFFFF"/>
          </w:tcPr>
          <w:p w14:paraId="7A5D2F47" w14:textId="48610FED" w:rsidR="00263A0E" w:rsidRDefault="00F36A0A" w:rsidP="00263A0E">
            <w:pPr>
              <w:widowControl w:val="0"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263A0E" w:rsidRPr="003D071D" w14:paraId="4EE8CBA7" w14:textId="77777777">
        <w:trPr>
          <w:trHeight w:val="220"/>
        </w:trPr>
        <w:tc>
          <w:tcPr>
            <w:tcW w:w="1267" w:type="dxa"/>
          </w:tcPr>
          <w:p w14:paraId="7B2992AE" w14:textId="458A0162" w:rsidR="00263A0E" w:rsidRPr="003D071D" w:rsidRDefault="00263A0E" w:rsidP="00263A0E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71A0A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4ED14BA" w14:textId="68636686" w:rsidR="00263A0E" w:rsidRPr="003D071D" w:rsidRDefault="00F36A0A" w:rsidP="00F36A0A">
            <w:pPr>
              <w:tabs>
                <w:tab w:val="left" w:pos="1440"/>
              </w:tabs>
              <w:rPr>
                <w:rFonts w:asciiTheme="majorHAnsi" w:eastAsia="Calibri" w:hAnsiTheme="majorHAnsi" w:cstheme="majorHAnsi"/>
              </w:rPr>
            </w:pPr>
            <w:r w:rsidRPr="00F36A0A">
              <w:rPr>
                <w:rFonts w:asciiTheme="majorHAnsi" w:eastAsia="Calibri" w:hAnsiTheme="majorHAnsi" w:cstheme="majorHAnsi"/>
              </w:rPr>
              <w:t>Se puede sustituir por el uso de guantes.</w:t>
            </w:r>
          </w:p>
        </w:tc>
        <w:tc>
          <w:tcPr>
            <w:tcW w:w="2160" w:type="dxa"/>
            <w:shd w:val="clear" w:color="auto" w:fill="FFFFFF"/>
          </w:tcPr>
          <w:p w14:paraId="1640CC42" w14:textId="77777777" w:rsidR="00263A0E" w:rsidRDefault="00263A0E" w:rsidP="00263A0E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263A0E" w:rsidRPr="003D071D" w14:paraId="685E025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10B492C" w14:textId="77777777" w:rsidR="00263A0E" w:rsidRPr="003D071D" w:rsidRDefault="00263A0E" w:rsidP="00263A0E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90322E1" w14:textId="7F75E142" w:rsidR="00263A0E" w:rsidRPr="003D071D" w:rsidRDefault="00F36A0A" w:rsidP="00263A0E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F36A0A">
              <w:rPr>
                <w:rFonts w:asciiTheme="majorHAnsi" w:hAnsiTheme="majorHAnsi" w:cstheme="majorHAnsi"/>
                <w:color w:val="151517"/>
              </w:rPr>
              <w:t>Correcto. La higiene de manos es obligatoria siempre, independientemente de si el cliente ve o no la preparación, según la Resolución 2674 de 2013.</w:t>
            </w:r>
          </w:p>
        </w:tc>
      </w:tr>
      <w:tr w:rsidR="00263A0E" w:rsidRPr="003D071D" w14:paraId="45A9B33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98D371F" w14:textId="77777777" w:rsidR="00263A0E" w:rsidRPr="003D071D" w:rsidRDefault="00263A0E" w:rsidP="00263A0E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8886D7" w14:textId="77777777" w:rsidR="00263A0E" w:rsidRPr="003D071D" w:rsidRDefault="00263A0E" w:rsidP="00263A0E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3D071D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263A0E" w:rsidRPr="003D071D" w14:paraId="2C3BC8D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A4CCE93" w14:textId="77777777" w:rsidR="00263A0E" w:rsidRPr="003D071D" w:rsidRDefault="00263A0E" w:rsidP="00263A0E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F9D9A79" w14:textId="45E22CF5" w:rsidR="00263A0E" w:rsidRPr="00FD48B7" w:rsidRDefault="00F36A0A" w:rsidP="00263A0E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F36A0A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La "</w:t>
            </w:r>
            <w:r w:rsidRPr="00957288">
              <w:rPr>
                <w:rFonts w:asciiTheme="majorHAnsi" w:hAnsiTheme="majorHAnsi" w:cstheme="majorHAnsi"/>
                <w:b/>
                <w:bCs/>
                <w:i/>
                <w:iCs/>
                <w:color w:val="151517"/>
                <w:lang w:val="es-MX"/>
              </w:rPr>
              <w:t>mise en place</w:t>
            </w:r>
            <w:r w:rsidRPr="00F36A0A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" en la cafetería consiste en:</w:t>
            </w:r>
          </w:p>
        </w:tc>
      </w:tr>
      <w:tr w:rsidR="004E4B40" w:rsidRPr="003D071D" w14:paraId="55AFC554" w14:textId="77777777">
        <w:trPr>
          <w:trHeight w:val="220"/>
        </w:trPr>
        <w:tc>
          <w:tcPr>
            <w:tcW w:w="1267" w:type="dxa"/>
          </w:tcPr>
          <w:p w14:paraId="0C955C8B" w14:textId="3EE713CD" w:rsidR="004E4B40" w:rsidRPr="003D071D" w:rsidRDefault="004E4B40" w:rsidP="004E4B40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71A0A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90BF1F3" w14:textId="53A6A5AA" w:rsidR="004E4B40" w:rsidRPr="003D071D" w:rsidRDefault="002B3B4E" w:rsidP="004E4B40">
            <w:pPr>
              <w:rPr>
                <w:rFonts w:asciiTheme="majorHAnsi" w:eastAsia="Calibri" w:hAnsiTheme="majorHAnsi" w:cstheme="majorHAnsi"/>
              </w:rPr>
            </w:pPr>
            <w:r w:rsidRPr="002B3B4E">
              <w:rPr>
                <w:rFonts w:asciiTheme="majorHAnsi" w:eastAsia="Calibri" w:hAnsiTheme="majorHAnsi" w:cstheme="majorHAnsi"/>
              </w:rPr>
              <w:t>Limpiar la máquina de espresso al final del día.</w:t>
            </w:r>
          </w:p>
        </w:tc>
        <w:tc>
          <w:tcPr>
            <w:tcW w:w="2160" w:type="dxa"/>
            <w:shd w:val="clear" w:color="auto" w:fill="FFFFFF"/>
          </w:tcPr>
          <w:p w14:paraId="3A4DCC9F" w14:textId="5ABD0371" w:rsidR="004E4B40" w:rsidRPr="003D071D" w:rsidRDefault="004E4B40" w:rsidP="004E4B40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4E4B40" w:rsidRPr="003D071D" w14:paraId="4564E764" w14:textId="77777777">
        <w:trPr>
          <w:trHeight w:val="220"/>
        </w:trPr>
        <w:tc>
          <w:tcPr>
            <w:tcW w:w="1267" w:type="dxa"/>
          </w:tcPr>
          <w:p w14:paraId="533211FD" w14:textId="1C6C73F6" w:rsidR="004E4B40" w:rsidRPr="003D071D" w:rsidRDefault="004E4B40" w:rsidP="004E4B40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71A0A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2E8F505" w14:textId="012F3167" w:rsidR="004E4B40" w:rsidRPr="003D071D" w:rsidRDefault="002B3B4E" w:rsidP="004E4B40">
            <w:pPr>
              <w:rPr>
                <w:rFonts w:asciiTheme="majorHAnsi" w:eastAsia="Calibri" w:hAnsiTheme="majorHAnsi" w:cstheme="majorHAnsi"/>
              </w:rPr>
            </w:pPr>
            <w:r w:rsidRPr="002B3B4E">
              <w:rPr>
                <w:rFonts w:asciiTheme="majorHAnsi" w:eastAsia="Calibri" w:hAnsiTheme="majorHAnsi" w:cstheme="majorHAnsi"/>
              </w:rPr>
              <w:t>Disponer todos los insumos y utensilios antes del servicio, incluyendo sacar la leche del refrigerador solo para la primera hora y no dejar café en la tolva al final de la jornada.</w:t>
            </w:r>
          </w:p>
        </w:tc>
        <w:tc>
          <w:tcPr>
            <w:tcW w:w="2160" w:type="dxa"/>
            <w:shd w:val="clear" w:color="auto" w:fill="FFFFFF"/>
          </w:tcPr>
          <w:p w14:paraId="7E0CA00C" w14:textId="1961DF37" w:rsidR="004E4B40" w:rsidRPr="003D071D" w:rsidRDefault="002B3B4E" w:rsidP="004E4B40">
            <w:pPr>
              <w:widowControl w:val="0"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4E4B40" w:rsidRPr="003D071D" w14:paraId="130BF74F" w14:textId="77777777">
        <w:trPr>
          <w:trHeight w:val="220"/>
        </w:trPr>
        <w:tc>
          <w:tcPr>
            <w:tcW w:w="1267" w:type="dxa"/>
          </w:tcPr>
          <w:p w14:paraId="67F95AA0" w14:textId="07A9535A" w:rsidR="004E4B40" w:rsidRPr="003D071D" w:rsidRDefault="004E4B40" w:rsidP="004E4B40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71A0A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169FAA" w14:textId="256F4A84" w:rsidR="004E4B40" w:rsidRPr="003D071D" w:rsidRDefault="002B3B4E" w:rsidP="004E4B40">
            <w:pPr>
              <w:rPr>
                <w:rFonts w:asciiTheme="majorHAnsi" w:eastAsia="Calibri" w:hAnsiTheme="majorHAnsi" w:cstheme="majorHAnsi"/>
              </w:rPr>
            </w:pPr>
            <w:r w:rsidRPr="002B3B4E">
              <w:rPr>
                <w:rFonts w:asciiTheme="majorHAnsi" w:eastAsia="Calibri" w:hAnsiTheme="majorHAnsi" w:cstheme="majorHAnsi"/>
              </w:rPr>
              <w:t>Atender a los clientes de forma rápida y eficiente.</w:t>
            </w:r>
          </w:p>
        </w:tc>
        <w:tc>
          <w:tcPr>
            <w:tcW w:w="2160" w:type="dxa"/>
            <w:shd w:val="clear" w:color="auto" w:fill="FFFFFF"/>
          </w:tcPr>
          <w:p w14:paraId="52F81A0B" w14:textId="77777777" w:rsidR="004E4B40" w:rsidRPr="003D071D" w:rsidRDefault="004E4B40" w:rsidP="004E4B40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4E4B40" w:rsidRPr="003D071D" w14:paraId="32045D59" w14:textId="77777777">
        <w:trPr>
          <w:trHeight w:val="220"/>
        </w:trPr>
        <w:tc>
          <w:tcPr>
            <w:tcW w:w="1267" w:type="dxa"/>
          </w:tcPr>
          <w:p w14:paraId="14FF4259" w14:textId="05EF52E7" w:rsidR="004E4B40" w:rsidRPr="003D071D" w:rsidRDefault="004E4B40" w:rsidP="004E4B40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71A0A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FA1144B" w14:textId="43B2C5A0" w:rsidR="004E4B40" w:rsidRPr="003D071D" w:rsidRDefault="002B3B4E" w:rsidP="004E4B40">
            <w:pPr>
              <w:rPr>
                <w:rFonts w:asciiTheme="majorHAnsi" w:eastAsia="Calibri" w:hAnsiTheme="majorHAnsi" w:cstheme="majorHAnsi"/>
              </w:rPr>
            </w:pPr>
            <w:r w:rsidRPr="002B3B4E">
              <w:rPr>
                <w:rFonts w:asciiTheme="majorHAnsi" w:eastAsia="Calibri" w:hAnsiTheme="majorHAnsi" w:cstheme="majorHAnsi"/>
              </w:rPr>
              <w:t>Preparar únicamente las bebidas más populares del menú.</w:t>
            </w:r>
          </w:p>
        </w:tc>
        <w:tc>
          <w:tcPr>
            <w:tcW w:w="2160" w:type="dxa"/>
            <w:shd w:val="clear" w:color="auto" w:fill="FFFFFF"/>
          </w:tcPr>
          <w:p w14:paraId="0194516C" w14:textId="77777777" w:rsidR="004E4B40" w:rsidRPr="003D071D" w:rsidRDefault="004E4B40" w:rsidP="004E4B40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4E4B40" w:rsidRPr="003D071D" w14:paraId="6114BC6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B0DCAE8" w14:textId="77777777" w:rsidR="004E4B40" w:rsidRPr="003D071D" w:rsidRDefault="004E4B40" w:rsidP="004E4B40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2E0F7A" w14:textId="79C8A9CE" w:rsidR="004E4B40" w:rsidRPr="003D071D" w:rsidRDefault="000F3BB7" w:rsidP="004E4B40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0F3BB7">
              <w:rPr>
                <w:rFonts w:asciiTheme="majorHAnsi" w:hAnsiTheme="majorHAnsi" w:cstheme="majorHAnsi"/>
                <w:color w:val="151517"/>
              </w:rPr>
              <w:t>Correcto. La </w:t>
            </w:r>
            <w:r w:rsidRPr="000F3BB7">
              <w:rPr>
                <w:rFonts w:asciiTheme="majorHAnsi" w:hAnsiTheme="majorHAnsi" w:cstheme="majorHAnsi"/>
                <w:i/>
                <w:iCs/>
                <w:color w:val="151517"/>
              </w:rPr>
              <w:t>mise en place</w:t>
            </w:r>
            <w:r w:rsidRPr="000F3BB7">
              <w:rPr>
                <w:rFonts w:asciiTheme="majorHAnsi" w:hAnsiTheme="majorHAnsi" w:cstheme="majorHAnsi"/>
                <w:color w:val="151517"/>
              </w:rPr>
              <w:t> reduce tiempos y evita la exposición innecesaria de insumos a temperatura ambiente, asegurando frescura y eficiencia.</w:t>
            </w:r>
          </w:p>
        </w:tc>
      </w:tr>
      <w:tr w:rsidR="004E4B40" w:rsidRPr="003D071D" w14:paraId="5B61C18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8D53DF" w14:textId="77777777" w:rsidR="004E4B40" w:rsidRPr="003D071D" w:rsidRDefault="004E4B40" w:rsidP="004E4B40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FD78DA6" w14:textId="77777777" w:rsidR="004E4B40" w:rsidRPr="003D071D" w:rsidRDefault="004E4B40" w:rsidP="004E4B40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3D071D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4E4B40" w:rsidRPr="003D071D" w14:paraId="41337D1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04AB9BA" w14:textId="77777777" w:rsidR="004E4B40" w:rsidRPr="003D071D" w:rsidRDefault="004E4B40" w:rsidP="004E4B40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DC3F24E" w14:textId="19976493" w:rsidR="004E4B40" w:rsidRPr="00FD48B7" w:rsidRDefault="00957288" w:rsidP="004E4B40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957288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Según la Resolución 2674 de 2013, los registros de limpieza y desinfección deben archivarse por un mínimo de:</w:t>
            </w:r>
          </w:p>
        </w:tc>
      </w:tr>
      <w:tr w:rsidR="004E4B40" w:rsidRPr="003D071D" w14:paraId="77F85F58" w14:textId="77777777">
        <w:trPr>
          <w:trHeight w:val="220"/>
        </w:trPr>
        <w:tc>
          <w:tcPr>
            <w:tcW w:w="1267" w:type="dxa"/>
          </w:tcPr>
          <w:p w14:paraId="6F52C4A1" w14:textId="40A2D40E" w:rsidR="004E4B40" w:rsidRPr="003D071D" w:rsidRDefault="004E4B40" w:rsidP="004E4B40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71A0A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4E3632" w14:textId="0BED6EC9" w:rsidR="004E4B40" w:rsidRPr="003D071D" w:rsidRDefault="001E2737" w:rsidP="004E4B40">
            <w:pPr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5</w:t>
            </w:r>
            <w:r w:rsidRPr="001E2737">
              <w:rPr>
                <w:rFonts w:asciiTheme="majorHAnsi" w:eastAsia="Calibri" w:hAnsiTheme="majorHAnsi" w:cstheme="majorHAnsi"/>
              </w:rPr>
              <w:t xml:space="preserve"> años.</w:t>
            </w:r>
          </w:p>
        </w:tc>
        <w:tc>
          <w:tcPr>
            <w:tcW w:w="2160" w:type="dxa"/>
            <w:shd w:val="clear" w:color="auto" w:fill="FFFFFF"/>
          </w:tcPr>
          <w:p w14:paraId="3481F09C" w14:textId="2BA28D72" w:rsidR="004E4B40" w:rsidRPr="003D071D" w:rsidRDefault="004E4B40" w:rsidP="004E4B40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4E4B40" w:rsidRPr="003D071D" w14:paraId="7187088E" w14:textId="77777777">
        <w:trPr>
          <w:trHeight w:val="220"/>
        </w:trPr>
        <w:tc>
          <w:tcPr>
            <w:tcW w:w="1267" w:type="dxa"/>
          </w:tcPr>
          <w:p w14:paraId="0E6EA889" w14:textId="48FDDE3F" w:rsidR="004E4B40" w:rsidRPr="003D071D" w:rsidRDefault="004E4B40" w:rsidP="004E4B40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71A0A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444318" w14:textId="3748DF74" w:rsidR="004E4B40" w:rsidRPr="003D071D" w:rsidRDefault="001E2737" w:rsidP="004E4B40">
            <w:pPr>
              <w:rPr>
                <w:rFonts w:asciiTheme="majorHAnsi" w:eastAsia="Calibri" w:hAnsiTheme="majorHAnsi" w:cstheme="majorHAnsi"/>
              </w:rPr>
            </w:pPr>
            <w:r w:rsidRPr="001E2737">
              <w:rPr>
                <w:rFonts w:asciiTheme="majorHAnsi" w:eastAsia="Calibri" w:hAnsiTheme="majorHAnsi" w:cstheme="majorHAnsi"/>
              </w:rPr>
              <w:t>2 años.</w:t>
            </w:r>
          </w:p>
        </w:tc>
        <w:tc>
          <w:tcPr>
            <w:tcW w:w="2160" w:type="dxa"/>
            <w:shd w:val="clear" w:color="auto" w:fill="FFFFFF"/>
          </w:tcPr>
          <w:p w14:paraId="43CED9D1" w14:textId="35056939" w:rsidR="004E4B40" w:rsidRPr="003D071D" w:rsidRDefault="004E4B40" w:rsidP="004E4B40">
            <w:pPr>
              <w:widowControl w:val="0"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4E4B40" w:rsidRPr="003D071D" w14:paraId="1DFB6767" w14:textId="77777777">
        <w:trPr>
          <w:trHeight w:val="220"/>
        </w:trPr>
        <w:tc>
          <w:tcPr>
            <w:tcW w:w="1267" w:type="dxa"/>
          </w:tcPr>
          <w:p w14:paraId="667D3996" w14:textId="4E43E4D0" w:rsidR="004E4B40" w:rsidRPr="003D071D" w:rsidRDefault="004E4B40" w:rsidP="004E4B40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71A0A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171312" w14:textId="39AC5967" w:rsidR="004E4B40" w:rsidRPr="003D071D" w:rsidRDefault="001E2737" w:rsidP="004E4B40">
            <w:pPr>
              <w:rPr>
                <w:rFonts w:asciiTheme="majorHAnsi" w:eastAsia="Calibri" w:hAnsiTheme="majorHAnsi" w:cstheme="majorHAnsi"/>
              </w:rPr>
            </w:pPr>
            <w:r w:rsidRPr="001E2737">
              <w:rPr>
                <w:rFonts w:asciiTheme="majorHAnsi" w:eastAsia="Calibri" w:hAnsiTheme="majorHAnsi" w:cstheme="majorHAnsi"/>
              </w:rPr>
              <w:t>1 año.</w:t>
            </w:r>
          </w:p>
        </w:tc>
        <w:tc>
          <w:tcPr>
            <w:tcW w:w="2160" w:type="dxa"/>
            <w:shd w:val="clear" w:color="auto" w:fill="FFFFFF"/>
          </w:tcPr>
          <w:p w14:paraId="294382BD" w14:textId="77777777" w:rsidR="004E4B40" w:rsidRDefault="004E4B40" w:rsidP="004E4B40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4E4B40" w:rsidRPr="003D071D" w14:paraId="17339AE0" w14:textId="77777777">
        <w:trPr>
          <w:trHeight w:val="220"/>
        </w:trPr>
        <w:tc>
          <w:tcPr>
            <w:tcW w:w="1267" w:type="dxa"/>
          </w:tcPr>
          <w:p w14:paraId="205A95A1" w14:textId="1DADD5CF" w:rsidR="004E4B40" w:rsidRPr="003D071D" w:rsidRDefault="004E4B40" w:rsidP="004E4B40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D71A0A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2AFC75" w14:textId="445BC9E4" w:rsidR="004E4B40" w:rsidRPr="003D071D" w:rsidRDefault="001E2737" w:rsidP="004E4B40">
            <w:pPr>
              <w:rPr>
                <w:rFonts w:asciiTheme="majorHAnsi" w:eastAsia="Calibri" w:hAnsiTheme="majorHAnsi" w:cstheme="majorHAnsi"/>
              </w:rPr>
            </w:pPr>
            <w:r w:rsidRPr="001E2737">
              <w:rPr>
                <w:rFonts w:asciiTheme="majorHAnsi" w:eastAsia="Calibri" w:hAnsiTheme="majorHAnsi" w:cstheme="majorHAnsi"/>
              </w:rPr>
              <w:t>6 meses.</w:t>
            </w:r>
          </w:p>
        </w:tc>
        <w:tc>
          <w:tcPr>
            <w:tcW w:w="2160" w:type="dxa"/>
            <w:shd w:val="clear" w:color="auto" w:fill="FFFFFF"/>
          </w:tcPr>
          <w:p w14:paraId="6223EC78" w14:textId="77777777" w:rsidR="004E4B40" w:rsidRDefault="004E4B40" w:rsidP="004E4B40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4E4B40" w:rsidRPr="003D071D" w14:paraId="2EF5F48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460236C" w14:textId="77777777" w:rsidR="004E4B40" w:rsidRPr="003D071D" w:rsidRDefault="004E4B40" w:rsidP="004E4B40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3BDF64" w14:textId="09200508" w:rsidR="004E4B40" w:rsidRPr="00B738D3" w:rsidRDefault="004E4B40" w:rsidP="004E4B40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5C39AC">
              <w:rPr>
                <w:rFonts w:asciiTheme="majorHAnsi" w:hAnsiTheme="majorHAnsi" w:cstheme="majorHAnsi"/>
                <w:color w:val="151517"/>
              </w:rPr>
              <w:t xml:space="preserve">Incorrecto. La </w:t>
            </w:r>
            <w:r w:rsidR="008A6DBA">
              <w:rPr>
                <w:rFonts w:asciiTheme="majorHAnsi" w:hAnsiTheme="majorHAnsi" w:cstheme="majorHAnsi"/>
                <w:color w:val="151517"/>
              </w:rPr>
              <w:t>r</w:t>
            </w:r>
            <w:r w:rsidRPr="005C39AC">
              <w:rPr>
                <w:rFonts w:asciiTheme="majorHAnsi" w:hAnsiTheme="majorHAnsi" w:cstheme="majorHAnsi"/>
                <w:color w:val="151517"/>
              </w:rPr>
              <w:t>esolución 2674 exige conservar los registros de limpieza y desinfección por un mínimo de dos años.</w:t>
            </w:r>
          </w:p>
        </w:tc>
      </w:tr>
      <w:tr w:rsidR="004E4B40" w:rsidRPr="003D071D" w14:paraId="08E36B7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B24917" w14:textId="77777777" w:rsidR="004E4B40" w:rsidRPr="003D071D" w:rsidRDefault="004E4B40" w:rsidP="004E4B40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EAAC8BA" w14:textId="77777777" w:rsidR="004E4B40" w:rsidRPr="003D071D" w:rsidRDefault="004E4B40" w:rsidP="004E4B40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3D071D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</w:tbl>
    <w:p w14:paraId="179DF97D" w14:textId="77777777" w:rsidR="00E702CE" w:rsidRDefault="00E702C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AEAAAA"/>
          <w:sz w:val="20"/>
          <w:szCs w:val="20"/>
        </w:rPr>
      </w:pPr>
    </w:p>
    <w:tbl>
      <w:tblPr>
        <w:tblStyle w:val="a1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E702CE" w14:paraId="163525D3" w14:textId="77777777" w:rsidTr="00E702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2278FAAB" w14:textId="77777777" w:rsidR="00E702CE" w:rsidRDefault="00000000">
            <w:pPr>
              <w:widowControl w:val="0"/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FINAL ACTIVIDAD</w:t>
            </w:r>
          </w:p>
        </w:tc>
      </w:tr>
      <w:tr w:rsidR="00E702CE" w14:paraId="7D967031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0FF8CFDF" w14:textId="77777777" w:rsidR="00E702CE" w:rsidRDefault="00000000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574B44AC" w14:textId="77777777" w:rsidR="00E702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iCs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</w:rPr>
              <w:t>¡Excelente! Lo felicito, ha superado la actividad y demuestra sólidos conocimientos sobre el componente formativo.</w:t>
            </w:r>
          </w:p>
        </w:tc>
      </w:tr>
      <w:tr w:rsidR="00E702CE" w14:paraId="6B4B44A6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0F5B15B8" w14:textId="77777777" w:rsidR="00E702CE" w:rsidRDefault="00000000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lastRenderedPageBreak/>
              <w:t>Mensaje cuando el porcentaje de respuestas correctas es inferior al 70 %</w:t>
            </w:r>
          </w:p>
        </w:tc>
        <w:tc>
          <w:tcPr>
            <w:tcW w:w="7620" w:type="dxa"/>
          </w:tcPr>
          <w:p w14:paraId="345CE85F" w14:textId="77777777" w:rsidR="00E702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iCs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419580BA" w14:textId="77777777" w:rsidR="00E702CE" w:rsidRDefault="00E702CE">
      <w:pPr>
        <w:spacing w:after="160" w:line="259" w:lineRule="auto"/>
        <w:rPr>
          <w:rFonts w:ascii="Calibri" w:eastAsia="Calibri" w:hAnsi="Calibri" w:cs="Calibri"/>
        </w:rPr>
      </w:pPr>
    </w:p>
    <w:p w14:paraId="1F78331E" w14:textId="77777777" w:rsidR="00E702CE" w:rsidRDefault="00E702CE"/>
    <w:tbl>
      <w:tblPr>
        <w:tblStyle w:val="a2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E702CE" w14:paraId="00D86681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DCDAE" w14:textId="77777777" w:rsidR="00E702CE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595959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20"/>
                <w:szCs w:val="20"/>
              </w:rPr>
              <w:t>CONTROL DE REVISIÓN</w:t>
            </w:r>
          </w:p>
        </w:tc>
      </w:tr>
      <w:tr w:rsidR="00E702CE" w14:paraId="0BAD22B7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1119F" w14:textId="77777777" w:rsidR="00E702CE" w:rsidRDefault="00E702C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DC16D" w14:textId="77777777" w:rsidR="00E702CE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24E93" w14:textId="77777777" w:rsidR="00E702CE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Fecha</w:t>
            </w:r>
          </w:p>
        </w:tc>
      </w:tr>
      <w:tr w:rsidR="00E702CE" w14:paraId="1891D737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97AA2" w14:textId="77777777" w:rsidR="00E702CE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Elaboración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25C83" w14:textId="2B2F4831" w:rsidR="00E702CE" w:rsidRDefault="002C2B6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Yina Paola Castro Zarate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3E841" w14:textId="1243D103" w:rsidR="00E702CE" w:rsidRDefault="0052242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Abril de 2026</w:t>
            </w:r>
          </w:p>
        </w:tc>
      </w:tr>
      <w:tr w:rsidR="00E702CE" w14:paraId="0FB6DDD1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A050A" w14:textId="77777777" w:rsidR="00E702CE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022FA" w14:textId="2CE4B9FD" w:rsidR="00E702CE" w:rsidRDefault="00E702C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AC28F" w14:textId="5DBFD7F7" w:rsidR="00E702CE" w:rsidRDefault="00E702C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</w:p>
        </w:tc>
      </w:tr>
    </w:tbl>
    <w:p w14:paraId="756843C2" w14:textId="77777777" w:rsidR="00E702CE" w:rsidRDefault="00E702CE">
      <w:pPr>
        <w:spacing w:before="280" w:line="240" w:lineRule="auto"/>
      </w:pPr>
    </w:p>
    <w:sectPr w:rsidR="00E702CE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F86A2" w14:textId="77777777" w:rsidR="00295DCB" w:rsidRDefault="00295DCB">
      <w:pPr>
        <w:spacing w:line="240" w:lineRule="auto"/>
      </w:pPr>
      <w:r>
        <w:separator/>
      </w:r>
    </w:p>
  </w:endnote>
  <w:endnote w:type="continuationSeparator" w:id="0">
    <w:p w14:paraId="28BC9FE5" w14:textId="77777777" w:rsidR="00295DCB" w:rsidRDefault="00295D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E3C139A-9C90-4355-A9B0-20D8D92142BD}"/>
    <w:embedBold r:id="rId2" w:fontKey="{B638DB8D-9F31-4518-8CB8-F9E849C2BEBD}"/>
    <w:embedItalic r:id="rId3" w:fontKey="{A56AC0F3-CE95-42D8-9FB8-C6490714E3BD}"/>
    <w:embedBoldItalic r:id="rId4" w:fontKey="{E0F80B2A-02D8-4D3F-A573-E41B967171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9609F21-F179-4292-9F35-F6E751C85C1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F04B7" w14:textId="77777777" w:rsidR="00295DCB" w:rsidRDefault="00295DCB">
      <w:pPr>
        <w:spacing w:line="240" w:lineRule="auto"/>
      </w:pPr>
      <w:r>
        <w:separator/>
      </w:r>
    </w:p>
  </w:footnote>
  <w:footnote w:type="continuationSeparator" w:id="0">
    <w:p w14:paraId="672AB18A" w14:textId="77777777" w:rsidR="00295DCB" w:rsidRDefault="00295DC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D89D3" w14:textId="77777777" w:rsidR="00E702C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DBC05E7" wp14:editId="313B67EE">
          <wp:simplePos x="0" y="0"/>
          <wp:positionH relativeFrom="column">
            <wp:posOffset>-914398</wp:posOffset>
          </wp:positionH>
          <wp:positionV relativeFrom="paragraph">
            <wp:posOffset>-457197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F0ED66C" wp14:editId="0744D996">
              <wp:simplePos x="0" y="0"/>
              <wp:positionH relativeFrom="column">
                <wp:posOffset>-685798</wp:posOffset>
              </wp:positionH>
              <wp:positionV relativeFrom="paragraph">
                <wp:posOffset>-182878</wp:posOffset>
              </wp:positionV>
              <wp:extent cx="5838825" cy="1416914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5BF5A1" w14:textId="77777777" w:rsidR="004F12BB" w:rsidRDefault="00000000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1DEB0CCA" w14:textId="77777777" w:rsidR="004F12BB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5D56590E" w14:textId="77777777" w:rsidR="004F12BB" w:rsidRDefault="004F12BB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0ED66C" id="Rectángulo 1" o:spid="_x0000_s1026" style="position:absolute;margin-left:-54pt;margin-top:-14.4pt;width:459.75pt;height:111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" filled="f" stroked="f">
              <v:textbox inset="2.53958mm,1.2694mm,2.53958mm,1.2694mm">
                <w:txbxContent>
                  <w:p w14:paraId="775BF5A1" w14:textId="77777777" w:rsidR="004F12BB" w:rsidRDefault="00000000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1DEB0CCA" w14:textId="77777777" w:rsidR="004F12BB" w:rsidRDefault="00000000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5D56590E" w14:textId="77777777" w:rsidR="004F12BB" w:rsidRDefault="004F12BB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ttVWIjoeywQRp" int2:id="4eWQKv6i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E7822"/>
    <w:multiLevelType w:val="multilevel"/>
    <w:tmpl w:val="26780F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22558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2CE"/>
    <w:rsid w:val="00057962"/>
    <w:rsid w:val="00057968"/>
    <w:rsid w:val="00085AC5"/>
    <w:rsid w:val="000B4D2C"/>
    <w:rsid w:val="000F3BB7"/>
    <w:rsid w:val="001C51FE"/>
    <w:rsid w:val="001E2737"/>
    <w:rsid w:val="00200CC3"/>
    <w:rsid w:val="00207E44"/>
    <w:rsid w:val="00212E61"/>
    <w:rsid w:val="002131BC"/>
    <w:rsid w:val="002556CD"/>
    <w:rsid w:val="00263A0E"/>
    <w:rsid w:val="002828DF"/>
    <w:rsid w:val="00295DCB"/>
    <w:rsid w:val="002B3B4E"/>
    <w:rsid w:val="002C2B6C"/>
    <w:rsid w:val="002E0498"/>
    <w:rsid w:val="002E3B6B"/>
    <w:rsid w:val="002F02B9"/>
    <w:rsid w:val="003349C8"/>
    <w:rsid w:val="00357473"/>
    <w:rsid w:val="0038041C"/>
    <w:rsid w:val="00395D12"/>
    <w:rsid w:val="003D071D"/>
    <w:rsid w:val="003D4D86"/>
    <w:rsid w:val="00452B11"/>
    <w:rsid w:val="00484D15"/>
    <w:rsid w:val="0049753B"/>
    <w:rsid w:val="004E4B40"/>
    <w:rsid w:val="004F12BB"/>
    <w:rsid w:val="0051388F"/>
    <w:rsid w:val="0052242E"/>
    <w:rsid w:val="005368AD"/>
    <w:rsid w:val="005644F8"/>
    <w:rsid w:val="00566D86"/>
    <w:rsid w:val="005A6DB1"/>
    <w:rsid w:val="005C39AC"/>
    <w:rsid w:val="006A7C68"/>
    <w:rsid w:val="006B062A"/>
    <w:rsid w:val="006D7160"/>
    <w:rsid w:val="006D7C18"/>
    <w:rsid w:val="00700948"/>
    <w:rsid w:val="007369DB"/>
    <w:rsid w:val="00750A35"/>
    <w:rsid w:val="00756A6F"/>
    <w:rsid w:val="007829C5"/>
    <w:rsid w:val="0078581C"/>
    <w:rsid w:val="0078618B"/>
    <w:rsid w:val="007D1C33"/>
    <w:rsid w:val="007F4B6D"/>
    <w:rsid w:val="00890F8D"/>
    <w:rsid w:val="008A6DBA"/>
    <w:rsid w:val="0095606D"/>
    <w:rsid w:val="00957288"/>
    <w:rsid w:val="009A7AA4"/>
    <w:rsid w:val="009D7819"/>
    <w:rsid w:val="009E50B9"/>
    <w:rsid w:val="00A210DF"/>
    <w:rsid w:val="00A24E0A"/>
    <w:rsid w:val="00A51CC4"/>
    <w:rsid w:val="00A73E16"/>
    <w:rsid w:val="00A830F7"/>
    <w:rsid w:val="00A97048"/>
    <w:rsid w:val="00AD083D"/>
    <w:rsid w:val="00B04B5E"/>
    <w:rsid w:val="00B05019"/>
    <w:rsid w:val="00B477ED"/>
    <w:rsid w:val="00B65DE1"/>
    <w:rsid w:val="00B738D3"/>
    <w:rsid w:val="00B80B73"/>
    <w:rsid w:val="00B92990"/>
    <w:rsid w:val="00B9391D"/>
    <w:rsid w:val="00BA0225"/>
    <w:rsid w:val="00BA200F"/>
    <w:rsid w:val="00C26511"/>
    <w:rsid w:val="00CA1222"/>
    <w:rsid w:val="00D14DFA"/>
    <w:rsid w:val="00D66C96"/>
    <w:rsid w:val="00D71A0A"/>
    <w:rsid w:val="00D9734F"/>
    <w:rsid w:val="00DA04F1"/>
    <w:rsid w:val="00DA104A"/>
    <w:rsid w:val="00E15BD3"/>
    <w:rsid w:val="00E248F8"/>
    <w:rsid w:val="00E3278D"/>
    <w:rsid w:val="00E702CE"/>
    <w:rsid w:val="00F34A74"/>
    <w:rsid w:val="00F36A0A"/>
    <w:rsid w:val="00F5393B"/>
    <w:rsid w:val="00F71494"/>
    <w:rsid w:val="00FA14D5"/>
    <w:rsid w:val="00FD48B7"/>
    <w:rsid w:val="00FE157E"/>
    <w:rsid w:val="388E6A12"/>
    <w:rsid w:val="70D10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336F9"/>
  <w15:docId w15:val="{3CA578EA-CF61-C047-BE82-5DAC16845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2">
    <w:basedOn w:val="TableNormal"/>
    <w:tblPr>
      <w:tblStyleRowBandSize w:val="1"/>
      <w:tblStyleColBandSize w:val="1"/>
    </w:tblPr>
  </w:style>
  <w:style w:type="character" w:styleId="Refdecomentario">
    <w:name w:val="annotation reference"/>
    <w:basedOn w:val="Fuentedeprrafopredeter"/>
    <w:uiPriority w:val="99"/>
    <w:semiHidden/>
    <w:unhideWhenUsed/>
    <w:rsid w:val="0095606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5606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5606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5606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5606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20/10/relationships/intelligence" Target="intelligence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A87E1FB-D941-4E14-A125-9F6E124CF031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customXml/itemProps2.xml><?xml version="1.0" encoding="utf-8"?>
<ds:datastoreItem xmlns:ds="http://schemas.openxmlformats.org/officeDocument/2006/customXml" ds:itemID="{9E143F9B-1B48-4DC8-B4D3-2AB0DBEBC5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99FCD3-61DC-479A-A551-0E348A3DF04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2447</Words>
  <Characters>13462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Yina Paola Castro Zarate</dc:creator>
  <cp:lastModifiedBy>Sebastian Jose Rodriguez Martinez</cp:lastModifiedBy>
  <cp:revision>99</cp:revision>
  <dcterms:created xsi:type="dcterms:W3CDTF">2026-02-24T12:00:00Z</dcterms:created>
  <dcterms:modified xsi:type="dcterms:W3CDTF">2026-07-16T03:05:00Z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2026-02-19T23:59:15Z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594b851b-4252-4235-be4a-d3b9119c7ce3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50, 0, 1, 1</vt:lpwstr>
  </property>
  <property fmtid="{D5CDD505-2E9C-101B-9397-08002B2CF9AE}" pid="10" name="ContentTypeId">
    <vt:lpwstr>0x01010005252A1EF3BD024F856B47B579AB5244</vt:lpwstr>
  </property>
  <property fmtid="{D5CDD505-2E9C-101B-9397-08002B2CF9AE}" pid="11" name="MediaServiceImageTags">
    <vt:lpwstr/>
  </property>
  <property fmtid="{D5CDD505-2E9C-101B-9397-08002B2CF9AE}" pid="12" name="Order">
    <vt:r8>82668100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