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E702CE" w:rsidRDefault="00E702CE" w14:paraId="4B4F6216" w14:textId="77777777">
      <w:pPr>
        <w:spacing w:after="160" w:line="259" w:lineRule="auto"/>
        <w:rPr>
          <w:rFonts w:ascii="Calibri" w:hAnsi="Calibri" w:eastAsia="Calibri" w:cs="Calibri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E702CE" w:rsidTr="00E702CE" w14:paraId="592F088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:rsidR="00E702CE" w:rsidRDefault="00000000" w14:paraId="3F72C54D" w14:textId="77777777">
            <w:pPr>
              <w:jc w:val="center"/>
              <w:rPr>
                <w:rFonts w:ascii="Calibri" w:hAnsi="Calibri" w:eastAsia="Calibri" w:cs="Calibri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3BFC6974" wp14:editId="5D666A45">
                  <wp:simplePos x="0" y="0"/>
                  <wp:positionH relativeFrom="column">
                    <wp:posOffset>-14217</wp:posOffset>
                  </wp:positionH>
                  <wp:positionV relativeFrom="paragraph">
                    <wp:posOffset>138</wp:posOffset>
                  </wp:positionV>
                  <wp:extent cx="930303" cy="771276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 r="78526" b="67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0303" cy="77127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E702CE" w:rsidRDefault="00E702CE" w14:paraId="3107F69C" w14:textId="77777777">
            <w:pPr>
              <w:jc w:val="center"/>
              <w:rPr>
                <w:rFonts w:ascii="Calibri" w:hAnsi="Calibri" w:eastAsia="Calibri" w:cs="Calibri"/>
              </w:rPr>
            </w:pPr>
          </w:p>
          <w:p w:rsidR="00E702CE" w:rsidRDefault="00000000" w14:paraId="198C9E22" w14:textId="77777777">
            <w:pPr>
              <w:rPr>
                <w:rFonts w:ascii="Calibri" w:hAnsi="Calibri" w:eastAsia="Calibri" w:cs="Calibri"/>
                <w:color w:val="ED7D31"/>
              </w:rPr>
            </w:pPr>
            <w:r>
              <w:rPr>
                <w:rFonts w:ascii="Calibri" w:hAnsi="Calibri" w:eastAsia="Calibri" w:cs="Calibri"/>
                <w:color w:val="ED7D31"/>
              </w:rPr>
              <w:t>ACTIVIDAD DIDÁCTICA CUESTIONARIO</w:t>
            </w:r>
          </w:p>
          <w:p w:rsidR="00E702CE" w:rsidRDefault="00E702CE" w14:paraId="429B4190" w14:textId="77777777">
            <w:pPr>
              <w:jc w:val="center"/>
              <w:rPr>
                <w:rFonts w:ascii="Calibri" w:hAnsi="Calibri" w:eastAsia="Calibri" w:cs="Calibri"/>
              </w:rPr>
            </w:pPr>
          </w:p>
        </w:tc>
      </w:tr>
      <w:tr w:rsidR="00E702CE" w:rsidTr="00E702CE" w14:paraId="7AE5450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:rsidR="00E702CE" w:rsidRDefault="00000000" w14:paraId="7C670D5D" w14:textId="77777777">
            <w:pPr>
              <w:spacing w:after="160"/>
              <w:rPr>
                <w:rFonts w:ascii="Calibri" w:hAnsi="Calibri" w:eastAsia="Calibri" w:cs="Calibri"/>
                <w:color w:val="595959"/>
                <w:sz w:val="24"/>
                <w:szCs w:val="24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595959"/>
                <w:sz w:val="20"/>
                <w:szCs w:val="20"/>
              </w:rPr>
              <w:t>Generalidades de la actividad</w:t>
            </w:r>
          </w:p>
          <w:p w:rsidR="00E702CE" w:rsidRDefault="00000000" w14:paraId="18789F53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595959"/>
                <w:sz w:val="24"/>
                <w:szCs w:val="24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595959"/>
                <w:sz w:val="20"/>
                <w:szCs w:val="20"/>
              </w:rPr>
              <w:t>Las indicaciones, el mensaje de correcto e incorrecto debe estar la redacción en segunda persona.</w:t>
            </w:r>
          </w:p>
          <w:p w:rsidR="00E702CE" w:rsidRDefault="00000000" w14:paraId="6684F443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595959"/>
                <w:sz w:val="24"/>
                <w:szCs w:val="24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595959"/>
                <w:sz w:val="20"/>
                <w:szCs w:val="20"/>
              </w:rPr>
              <w:t>Diligenciar solo los espacios en blanco.</w:t>
            </w:r>
          </w:p>
          <w:p w:rsidR="00E702CE" w:rsidRDefault="00000000" w14:paraId="159BA8A0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595959"/>
                <w:sz w:val="24"/>
                <w:szCs w:val="24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="00E702CE" w:rsidRDefault="00000000" w14:paraId="0FA0C663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595959"/>
                <w:sz w:val="24"/>
                <w:szCs w:val="24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:rsidR="00E702CE" w:rsidRDefault="00000000" w14:paraId="25E789A6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rPr>
                <w:color w:val="595959"/>
                <w:sz w:val="24"/>
                <w:szCs w:val="24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595959"/>
                <w:sz w:val="20"/>
                <w:szCs w:val="20"/>
              </w:rPr>
              <w:t>Al final de la actividad se muestra una retroalimentación de felicitación si logra el 70 % de respuestas correctas o retroalimentación de mejora si es inferior a este porcentaje.</w:t>
            </w:r>
          </w:p>
          <w:p w:rsidR="00E702CE" w:rsidRDefault="00000000" w14:paraId="3E987C4C" w14:textId="77777777">
            <w:pPr>
              <w:spacing w:after="160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595959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Pr="003D071D" w:rsidR="00E702CE" w:rsidTr="00E702CE" w14:paraId="5607158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3D071D" w:rsidR="00E702CE" w:rsidRDefault="00000000" w14:paraId="4895FA14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color w:val="595959"/>
              </w:rPr>
              <w:t>Instrucciones para el aprendiz</w:t>
            </w:r>
          </w:p>
          <w:p w:rsidRPr="003D071D" w:rsidR="00E702CE" w:rsidRDefault="00E702CE" w14:paraId="3CA7B7B1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</w:p>
          <w:p w:rsidRPr="003D071D" w:rsidR="00E702CE" w:rsidRDefault="00E702CE" w14:paraId="093EE6C2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</w:p>
        </w:tc>
        <w:tc>
          <w:tcPr>
            <w:tcW w:w="7620" w:type="dxa"/>
            <w:gridSpan w:val="2"/>
          </w:tcPr>
          <w:p w:rsidRPr="003231D9" w:rsidR="003231D9" w:rsidP="003231D9" w:rsidRDefault="003231D9" w14:paraId="5368D488" w14:textId="350BDC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3231D9">
              <w:rPr>
                <w:rFonts w:eastAsia="Calibri" w:asciiTheme="majorHAnsi" w:hAnsiTheme="majorHAnsi" w:cstheme="majorHAnsi"/>
                <w:color w:val="000000"/>
              </w:rPr>
              <w:t>Esta actividad le permitirá determinar el grado de apropiación de los contenidos del componente formativo Fundamentos y métodos de preparación del café.</w:t>
            </w:r>
          </w:p>
          <w:p w:rsidRPr="003231D9" w:rsidR="003231D9" w:rsidP="003231D9" w:rsidRDefault="003231D9" w14:paraId="77AE55B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</w:p>
          <w:p w:rsidRPr="003231D9" w:rsidR="003231D9" w:rsidP="003231D9" w:rsidRDefault="003231D9" w14:paraId="761B7EC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3231D9">
              <w:rPr>
                <w:rFonts w:eastAsia="Calibri" w:asciiTheme="majorHAnsi" w:hAnsiTheme="majorHAnsi" w:cstheme="majorHAnsi"/>
                <w:color w:val="000000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3231D9" w:rsidR="003231D9" w:rsidP="003231D9" w:rsidRDefault="003231D9" w14:paraId="17DACFB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</w:p>
          <w:p w:rsidRPr="003231D9" w:rsidR="00E702CE" w:rsidRDefault="003231D9" w14:paraId="1D29574E" w14:textId="4092A0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3231D9">
              <w:rPr>
                <w:rFonts w:eastAsia="Calibri" w:asciiTheme="majorHAnsi" w:hAnsiTheme="majorHAnsi" w:cstheme="majorHAnsi"/>
                <w:color w:val="000000"/>
              </w:rPr>
              <w:t>Lea la afirmación de cada ítem y luego señale la opción correcta según corresponda.</w:t>
            </w:r>
          </w:p>
        </w:tc>
      </w:tr>
      <w:tr w:rsidRPr="003D071D" w:rsidR="00BA200F" w:rsidTr="00E702CE" w14:paraId="2825A31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3D071D" w:rsidR="00BA200F" w:rsidP="00BA200F" w:rsidRDefault="00BA200F" w14:paraId="68D13C0C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color w:val="595959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  <w:vAlign w:val="center"/>
          </w:tcPr>
          <w:p w:rsidRPr="003D071D" w:rsidR="00BA200F" w:rsidP="00BA200F" w:rsidRDefault="003231D9" w14:paraId="3DF9830F" w14:textId="16ED03B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3231D9">
              <w:rPr>
                <w:rFonts w:asciiTheme="majorHAnsi" w:hAnsiTheme="majorHAnsi" w:cstheme="majorHAnsi"/>
                <w:color w:val="151517"/>
              </w:rPr>
              <w:t>Verificando los fundamentos y métodos de preparación del café</w:t>
            </w:r>
          </w:p>
        </w:tc>
      </w:tr>
      <w:tr w:rsidRPr="003D071D" w:rsidR="00B65DE1" w:rsidTr="00A024A7" w14:paraId="112A595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3D071D" w:rsidR="00B65DE1" w:rsidP="00B65DE1" w:rsidRDefault="00B65DE1" w14:paraId="46EEEF51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color w:val="595959"/>
              </w:rPr>
              <w:t>Objetivo de la actividad</w:t>
            </w:r>
          </w:p>
        </w:tc>
        <w:tc>
          <w:tcPr>
            <w:tcW w:w="7620" w:type="dxa"/>
            <w:gridSpan w:val="2"/>
            <w:vAlign w:val="center"/>
          </w:tcPr>
          <w:p w:rsidRPr="003D071D" w:rsidR="00B65DE1" w:rsidP="00B65DE1" w:rsidRDefault="003231D9" w14:paraId="575FCC38" w14:textId="57271AF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3231D9">
              <w:rPr>
                <w:rFonts w:asciiTheme="majorHAnsi" w:hAnsiTheme="majorHAnsi" w:cstheme="majorHAnsi"/>
                <w:color w:val="151517"/>
              </w:rPr>
              <w:t>Evaluar sus conocimientos sobre botánica del café, calidad del agua, molienda, maquinaria, métodos de extracción, cremado de leche, arte latte y conservación de atributos sensoriales.</w:t>
            </w:r>
          </w:p>
        </w:tc>
      </w:tr>
      <w:tr w:rsidRPr="003D071D" w:rsidR="00E702CE" w:rsidTr="00E702CE" w14:paraId="26EB444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3D071D" w:rsidR="00E702CE" w:rsidRDefault="00000000" w14:paraId="20B2F02C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color w:val="595959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:rsidRPr="003D071D" w:rsidR="00E702CE" w:rsidP="00A51CC4" w:rsidRDefault="007A7BD7" w14:paraId="0BB481FB" w14:textId="5DFD6F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51517"/>
              </w:rPr>
            </w:pPr>
            <w:r w:rsidRPr="007A7BD7">
              <w:rPr>
                <w:rFonts w:asciiTheme="majorHAnsi" w:hAnsiTheme="majorHAnsi" w:cstheme="majorHAnsi"/>
                <w:color w:val="151517"/>
              </w:rPr>
              <w:t>A continuación se presentan 20 preguntas de selección múltiple con única respuesta. Lea cada enunciado con atención y elija la opción correcta. Al final de cada respuesta encontrará una breve realimentación.</w:t>
            </w:r>
          </w:p>
        </w:tc>
      </w:tr>
      <w:tr w:rsidRPr="003D071D" w:rsidR="00E702CE" w:rsidTr="00E702CE" w14:paraId="7A59168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:rsidRPr="003D071D" w:rsidR="00E702CE" w:rsidRDefault="00000000" w14:paraId="2AA79703" w14:textId="77777777">
            <w:pPr>
              <w:jc w:val="center"/>
              <w:rPr>
                <w:rFonts w:eastAsia="Calibri" w:asciiTheme="majorHAnsi" w:hAnsiTheme="majorHAnsi" w:cstheme="majorHAnsi"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color w:val="595959"/>
              </w:rPr>
              <w:t>PREGUNTAS</w:t>
            </w:r>
          </w:p>
        </w:tc>
      </w:tr>
      <w:tr w:rsidRPr="003D071D" w:rsidR="00E702CE" w:rsidTr="00E702CE" w14:paraId="105012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3D071D" w:rsidR="00E702CE" w:rsidRDefault="00000000" w14:paraId="46C2C523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color w:val="595959"/>
              </w:rPr>
              <w:t>Pregunta 1</w:t>
            </w:r>
          </w:p>
        </w:tc>
        <w:tc>
          <w:tcPr>
            <w:tcW w:w="5460" w:type="dxa"/>
          </w:tcPr>
          <w:p w:rsidRPr="003231D9" w:rsidR="00E702CE" w:rsidRDefault="003231D9" w14:paraId="751E4434" w14:textId="10BB23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3231D9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 xml:space="preserve">La especie de café que se cultiva exclusivamente en </w:t>
            </w:r>
            <w:r w:rsidR="00A80A5E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c</w:t>
            </w:r>
            <w:r w:rsidRPr="003231D9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olombia y es reconocida por su aroma complejo, acidez equilibrada y cuerpo suave es:</w:t>
            </w:r>
          </w:p>
        </w:tc>
        <w:tc>
          <w:tcPr>
            <w:tcW w:w="2160" w:type="dxa"/>
          </w:tcPr>
          <w:p w:rsidRPr="003D071D" w:rsidR="00E702CE" w:rsidRDefault="00000000" w14:paraId="252B7C66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EAAAA"/>
              </w:rPr>
            </w:pPr>
            <w:r w:rsidRPr="003D071D">
              <w:rPr>
                <w:rFonts w:eastAsia="Calibri" w:asciiTheme="majorHAnsi" w:hAnsiTheme="majorHAnsi" w:cstheme="majorHAnsi"/>
                <w:color w:val="AEAAAA"/>
              </w:rPr>
              <w:t>Rta(s) correcta(s) (x)</w:t>
            </w:r>
          </w:p>
        </w:tc>
      </w:tr>
      <w:tr w:rsidRPr="003D071D" w:rsidR="00E702CE" w:rsidTr="00E702CE" w14:paraId="0A888CD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3D071D" w:rsidR="00E702CE" w:rsidRDefault="00000000" w14:paraId="6AD40A86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D071D" w:rsidR="00E702CE" w:rsidRDefault="003231D9" w14:paraId="63A499A8" w14:textId="1C51D4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  <w:highlight w:val="yellow"/>
              </w:rPr>
            </w:pPr>
            <w:r w:rsidRPr="003231D9">
              <w:rPr>
                <w:rFonts w:eastAsia="Calibri" w:asciiTheme="majorHAnsi" w:hAnsiTheme="majorHAnsi" w:cstheme="majorHAnsi"/>
                <w:i/>
                <w:iCs/>
                <w:color w:val="000000"/>
              </w:rPr>
              <w:t>Coffea</w:t>
            </w:r>
            <w:r w:rsidRPr="003231D9">
              <w:rPr>
                <w:rFonts w:eastAsia="Calibri" w:asciiTheme="majorHAnsi" w:hAnsiTheme="majorHAnsi" w:cstheme="majorHAnsi"/>
                <w:color w:val="000000"/>
              </w:rPr>
              <w:t xml:space="preserve"> </w:t>
            </w:r>
            <w:r w:rsidRPr="00EF7C8D">
              <w:rPr>
                <w:rFonts w:eastAsia="Calibri" w:asciiTheme="majorHAnsi" w:hAnsiTheme="majorHAnsi" w:cstheme="majorHAnsi"/>
                <w:i/>
                <w:iCs/>
                <w:color w:val="000000"/>
              </w:rPr>
              <w:t>canephora</w:t>
            </w:r>
            <w:r w:rsidRPr="003231D9">
              <w:rPr>
                <w:rFonts w:eastAsia="Calibri" w:asciiTheme="majorHAnsi" w:hAnsiTheme="majorHAnsi" w:cstheme="majorHAnsi"/>
                <w:color w:val="000000"/>
              </w:rPr>
              <w:t xml:space="preserve"> (</w:t>
            </w:r>
            <w:r w:rsidRPr="003231D9" w:rsidR="00A80A5E">
              <w:rPr>
                <w:rFonts w:eastAsia="Calibri" w:asciiTheme="majorHAnsi" w:hAnsiTheme="majorHAnsi" w:cstheme="majorHAnsi"/>
                <w:color w:val="000000"/>
              </w:rPr>
              <w:t>robusta)</w:t>
            </w:r>
          </w:p>
        </w:tc>
        <w:tc>
          <w:tcPr>
            <w:tcW w:w="2160" w:type="dxa"/>
            <w:shd w:val="clear" w:color="auto" w:fill="FFFFFF"/>
          </w:tcPr>
          <w:p w:rsidRPr="003D071D" w:rsidR="00E702CE" w:rsidRDefault="00E702CE" w14:paraId="3CA7C049" w14:textId="7A2FBD0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</w:p>
        </w:tc>
      </w:tr>
      <w:tr w:rsidRPr="003D071D" w:rsidR="00E702CE" w:rsidTr="00E702CE" w14:paraId="1DB40AF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3D071D" w:rsidR="00E702CE" w:rsidRDefault="00000000" w14:paraId="338F98D4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D071D" w:rsidR="003231D9" w:rsidRDefault="003231D9" w14:paraId="26E6C180" w14:textId="60C921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3231D9">
              <w:rPr>
                <w:rFonts w:eastAsia="Calibri" w:asciiTheme="majorHAnsi" w:hAnsiTheme="majorHAnsi" w:cstheme="majorHAnsi"/>
                <w:i/>
                <w:iCs/>
                <w:color w:val="000000"/>
              </w:rPr>
              <w:t>Coffea</w:t>
            </w:r>
            <w:r w:rsidRPr="003231D9">
              <w:rPr>
                <w:rFonts w:eastAsia="Calibri" w:asciiTheme="majorHAnsi" w:hAnsiTheme="majorHAnsi" w:cstheme="majorHAnsi"/>
                <w:color w:val="000000"/>
              </w:rPr>
              <w:t xml:space="preserve"> </w:t>
            </w:r>
            <w:r w:rsidRPr="00EF7C8D">
              <w:rPr>
                <w:rFonts w:eastAsia="Calibri" w:asciiTheme="majorHAnsi" w:hAnsiTheme="majorHAnsi" w:cstheme="majorHAnsi"/>
                <w:i/>
                <w:iCs/>
                <w:color w:val="000000"/>
              </w:rPr>
              <w:t>liberica</w:t>
            </w:r>
          </w:p>
        </w:tc>
        <w:tc>
          <w:tcPr>
            <w:tcW w:w="2160" w:type="dxa"/>
            <w:shd w:val="clear" w:color="auto" w:fill="FFFFFF"/>
          </w:tcPr>
          <w:p w:rsidRPr="003D071D" w:rsidR="00E702CE" w:rsidRDefault="00E702CE" w14:paraId="7D9A2616" w14:textId="2484187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</w:p>
        </w:tc>
      </w:tr>
      <w:tr w:rsidRPr="003D071D" w:rsidR="003231D9" w:rsidTr="00E702CE" w14:paraId="501720B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3D071D" w:rsidR="003231D9" w:rsidRDefault="003231D9" w14:paraId="62708FEB" w14:textId="4BA56402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color w:val="595959"/>
              </w:rPr>
              <w:t xml:space="preserve">Opción </w:t>
            </w:r>
            <w:r>
              <w:rPr>
                <w:rFonts w:eastAsia="Calibri" w:asciiTheme="majorHAnsi" w:hAnsiTheme="majorHAnsi" w:cstheme="majorHAnsi"/>
                <w:color w:val="595959"/>
              </w:rPr>
              <w:t>c</w:t>
            </w:r>
            <w:r w:rsidRPr="003D071D">
              <w:rPr>
                <w:rFonts w:eastAsia="Calibri" w:asciiTheme="majorHAnsi" w:hAnsiTheme="majorHAnsi" w:cstheme="majorHAnsi"/>
                <w:color w:val="595959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F7C8D" w:rsidR="003231D9" w:rsidRDefault="003231D9" w14:paraId="134E0FC9" w14:textId="1AD74F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i/>
                <w:iCs/>
                <w:color w:val="000000"/>
              </w:rPr>
            </w:pPr>
            <w:r w:rsidRPr="00EF7C8D">
              <w:rPr>
                <w:rFonts w:eastAsia="Calibri" w:asciiTheme="majorHAnsi" w:hAnsiTheme="majorHAnsi" w:cstheme="majorHAnsi"/>
                <w:i/>
                <w:iCs/>
                <w:color w:val="000000"/>
              </w:rPr>
              <w:t>Coffea arábica</w:t>
            </w:r>
          </w:p>
        </w:tc>
        <w:tc>
          <w:tcPr>
            <w:tcW w:w="2160" w:type="dxa"/>
            <w:shd w:val="clear" w:color="auto" w:fill="FFFFFF"/>
          </w:tcPr>
          <w:p w:rsidRPr="003D071D" w:rsidR="003231D9" w:rsidRDefault="003231D9" w14:paraId="34C04B57" w14:textId="14740FF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>
              <w:rPr>
                <w:rFonts w:eastAsia="Calibri" w:asciiTheme="majorHAnsi" w:hAnsiTheme="majorHAnsi" w:cstheme="majorHAnsi"/>
                <w:color w:val="000000"/>
              </w:rPr>
              <w:t>X</w:t>
            </w:r>
          </w:p>
        </w:tc>
      </w:tr>
      <w:tr w:rsidRPr="003D071D" w:rsidR="003231D9" w:rsidTr="003231D9" w14:paraId="4C11856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3D071D" w:rsidR="003231D9" w:rsidRDefault="003231D9" w14:paraId="70DFF247" w14:textId="5B26DB50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color w:val="595959"/>
              </w:rPr>
              <w:t xml:space="preserve">Opción </w:t>
            </w:r>
            <w:r>
              <w:rPr>
                <w:rFonts w:eastAsia="Calibri" w:asciiTheme="majorHAnsi" w:hAnsiTheme="majorHAnsi" w:cstheme="majorHAnsi"/>
                <w:color w:val="595959"/>
              </w:rPr>
              <w:t>d</w:t>
            </w:r>
            <w:r w:rsidRPr="003D071D">
              <w:rPr>
                <w:rFonts w:eastAsia="Calibri" w:asciiTheme="majorHAnsi" w:hAnsiTheme="majorHAnsi" w:cstheme="majorHAnsi"/>
                <w:color w:val="595959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F7C8D" w:rsidR="003231D9" w:rsidRDefault="003231D9" w14:paraId="5A5E8DB2" w14:textId="1E2D4B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i/>
                <w:iCs/>
                <w:color w:val="000000"/>
              </w:rPr>
            </w:pPr>
            <w:r w:rsidRPr="00EF7C8D">
              <w:rPr>
                <w:rFonts w:eastAsia="Calibri" w:asciiTheme="majorHAnsi" w:hAnsiTheme="majorHAnsi" w:cstheme="majorHAnsi"/>
                <w:i/>
                <w:iCs/>
                <w:color w:val="000000"/>
              </w:rPr>
              <w:t>Coffea excelsa</w:t>
            </w:r>
          </w:p>
        </w:tc>
        <w:tc>
          <w:tcPr>
            <w:tcW w:w="2160" w:type="dxa"/>
            <w:shd w:val="clear" w:color="auto" w:fill="FFFFFF"/>
          </w:tcPr>
          <w:p w:rsidRPr="003D071D" w:rsidR="003231D9" w:rsidRDefault="003231D9" w14:paraId="786EC1E6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</w:p>
        </w:tc>
      </w:tr>
      <w:tr w:rsidRPr="003D071D" w:rsidR="00E702CE" w:rsidTr="00E702CE" w14:paraId="70DB356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3D071D" w:rsidR="00E702CE" w:rsidRDefault="00000000" w14:paraId="1F163C17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210DF" w:rsidR="00E702CE" w:rsidRDefault="0059702D" w14:paraId="330C1054" w14:textId="29DB44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51517"/>
              </w:rPr>
            </w:pPr>
            <w:r w:rsidRPr="0059702D">
              <w:rPr>
                <w:rFonts w:asciiTheme="majorHAnsi" w:hAnsiTheme="majorHAnsi" w:cstheme="majorHAnsi"/>
                <w:color w:val="151517"/>
              </w:rPr>
              <w:t xml:space="preserve">Correcto. </w:t>
            </w:r>
            <w:r w:rsidR="00A80A5E">
              <w:rPr>
                <w:rFonts w:asciiTheme="majorHAnsi" w:hAnsiTheme="majorHAnsi" w:cstheme="majorHAnsi"/>
                <w:color w:val="151517"/>
              </w:rPr>
              <w:t>C</w:t>
            </w:r>
            <w:r w:rsidRPr="0059702D">
              <w:rPr>
                <w:rFonts w:asciiTheme="majorHAnsi" w:hAnsiTheme="majorHAnsi" w:cstheme="majorHAnsi"/>
                <w:color w:val="151517"/>
              </w:rPr>
              <w:t>olombia es reconocido mundialmente por producir exclusivamente café arábico de alta calidad, con perfiles suaves y aromáticos.</w:t>
            </w:r>
          </w:p>
        </w:tc>
      </w:tr>
      <w:tr w:rsidRPr="003D071D" w:rsidR="00E702CE" w:rsidTr="00E702CE" w14:paraId="4237D7C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3D071D" w:rsidR="00E702CE" w:rsidRDefault="00000000" w14:paraId="249D079D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3D071D" w:rsidR="00E702CE" w:rsidRDefault="00000000" w14:paraId="3739DF4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bCs/>
                <w:color w:val="000000"/>
              </w:rPr>
            </w:pPr>
            <w:r w:rsidRPr="003D071D">
              <w:rPr>
                <w:rFonts w:eastAsia="Calibri" w:asciiTheme="majorHAns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Pr="003D071D" w:rsidR="00E702CE" w:rsidTr="00E702CE" w14:paraId="16F7AA9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3D071D" w:rsidR="00E702CE" w:rsidRDefault="00000000" w14:paraId="735DA21D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color w:val="595959"/>
              </w:rPr>
              <w:lastRenderedPageBreak/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83D" w:rsidR="00E702CE" w:rsidRDefault="00902368" w14:paraId="6A2134E8" w14:textId="1A4FAB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902368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¿Cuál de las siguientes afirmaciones describe correctamente el proceso de beneficio lavado?</w:t>
            </w:r>
          </w:p>
        </w:tc>
      </w:tr>
      <w:tr w:rsidRPr="003D071D" w:rsidR="00E702CE" w:rsidTr="00E702CE" w14:paraId="2C664E4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3D071D" w:rsidR="00E702CE" w:rsidRDefault="00000000" w14:paraId="3657EB19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:rsidRPr="003D071D" w:rsidR="00E702CE" w:rsidRDefault="00902368" w14:paraId="65E2F72B" w14:textId="4EFC80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902368">
              <w:rPr>
                <w:rFonts w:eastAsia="Calibri" w:asciiTheme="majorHAnsi" w:hAnsiTheme="majorHAnsi" w:cstheme="majorHAnsi"/>
                <w:color w:val="000000"/>
              </w:rPr>
              <w:t>Se fermenta la cereza completa para obtener un perfil de cuerpo pesado y notas afrutadas.</w:t>
            </w:r>
          </w:p>
        </w:tc>
        <w:tc>
          <w:tcPr>
            <w:tcW w:w="2160" w:type="dxa"/>
            <w:shd w:val="clear" w:color="auto" w:fill="auto"/>
          </w:tcPr>
          <w:p w:rsidRPr="003D071D" w:rsidR="00E702CE" w:rsidRDefault="00E702CE" w14:paraId="4F312BB3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</w:p>
        </w:tc>
      </w:tr>
      <w:tr w:rsidRPr="003D071D" w:rsidR="00E702CE" w:rsidTr="00E702CE" w14:paraId="173C5CB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3D071D" w:rsidR="00E702CE" w:rsidRDefault="00000000" w14:paraId="6BD5512E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</w:tcPr>
          <w:p w:rsidRPr="003D071D" w:rsidR="00E702CE" w:rsidRDefault="00902368" w14:paraId="719840AD" w14:textId="60757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902368">
              <w:rPr>
                <w:rFonts w:eastAsia="Calibri" w:asciiTheme="majorHAnsi" w:hAnsiTheme="majorHAnsi" w:cstheme="majorHAnsi"/>
                <w:color w:val="000000"/>
              </w:rPr>
              <w:t>Se despulpa la cereza, se fermenta el mucílago y se lava con agua, produciendo cafés de acidez brillante y taza limpia.</w:t>
            </w:r>
          </w:p>
        </w:tc>
        <w:tc>
          <w:tcPr>
            <w:tcW w:w="2160" w:type="dxa"/>
          </w:tcPr>
          <w:p w:rsidRPr="003D071D" w:rsidR="00E702CE" w:rsidRDefault="00000000" w14:paraId="78F62D7F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3D071D">
              <w:rPr>
                <w:rFonts w:eastAsia="Calibri" w:asciiTheme="majorHAnsi" w:hAnsiTheme="majorHAnsi" w:cstheme="majorHAnsi"/>
                <w:color w:val="000000"/>
              </w:rPr>
              <w:t>X</w:t>
            </w:r>
          </w:p>
        </w:tc>
      </w:tr>
      <w:tr w:rsidRPr="003D071D" w:rsidR="00902368" w:rsidTr="00902368" w14:paraId="1A6141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3D071D" w:rsidR="00902368" w:rsidP="00902368" w:rsidRDefault="00902368" w14:paraId="380D2E6F" w14:textId="07524491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color w:val="595959"/>
              </w:rPr>
              <w:t xml:space="preserve">Opción </w:t>
            </w:r>
            <w:r>
              <w:rPr>
                <w:rFonts w:eastAsia="Calibri" w:asciiTheme="majorHAnsi" w:hAnsiTheme="majorHAnsi" w:cstheme="majorHAnsi"/>
                <w:color w:val="595959"/>
              </w:rPr>
              <w:t>c</w:t>
            </w:r>
            <w:r w:rsidRPr="003D071D">
              <w:rPr>
                <w:rFonts w:eastAsia="Calibri" w:asciiTheme="majorHAnsi" w:hAnsiTheme="majorHAnsi" w:cstheme="majorHAnsi"/>
                <w:color w:val="595959"/>
              </w:rPr>
              <w:t>)</w:t>
            </w:r>
          </w:p>
        </w:tc>
        <w:tc>
          <w:tcPr>
            <w:tcW w:w="6727" w:type="dxa"/>
            <w:gridSpan w:val="2"/>
            <w:shd w:val="clear" w:color="auto" w:fill="auto"/>
          </w:tcPr>
          <w:p w:rsidRPr="003D071D" w:rsidR="00902368" w:rsidP="00902368" w:rsidRDefault="00902368" w14:paraId="6CBB32C3" w14:textId="07F577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902368">
              <w:rPr>
                <w:rFonts w:eastAsia="Calibri" w:asciiTheme="majorHAnsi" w:hAnsiTheme="majorHAnsi" w:cstheme="majorHAnsi"/>
                <w:color w:val="000000"/>
              </w:rPr>
              <w:t>Se seca la cereza al sol sin despulpar, lo que resalta el dulzor y el cuerpo.</w:t>
            </w:r>
          </w:p>
        </w:tc>
        <w:tc>
          <w:tcPr>
            <w:tcW w:w="2160" w:type="dxa"/>
            <w:shd w:val="clear" w:color="auto" w:fill="auto"/>
          </w:tcPr>
          <w:p w:rsidRPr="003D071D" w:rsidR="00902368" w:rsidP="00902368" w:rsidRDefault="00902368" w14:paraId="649745E5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</w:p>
        </w:tc>
      </w:tr>
      <w:tr w:rsidRPr="003D071D" w:rsidR="00902368" w:rsidTr="00E702CE" w14:paraId="58420BC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3D071D" w:rsidR="00902368" w:rsidP="00902368" w:rsidRDefault="00902368" w14:paraId="0B98052B" w14:textId="4BD656C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color w:val="595959"/>
              </w:rPr>
              <w:t xml:space="preserve">Opción </w:t>
            </w:r>
            <w:r>
              <w:rPr>
                <w:rFonts w:eastAsia="Calibri" w:asciiTheme="majorHAnsi" w:hAnsiTheme="majorHAnsi" w:cstheme="majorHAnsi"/>
                <w:color w:val="595959"/>
              </w:rPr>
              <w:t>d</w:t>
            </w:r>
            <w:r w:rsidRPr="003D071D">
              <w:rPr>
                <w:rFonts w:eastAsia="Calibri" w:asciiTheme="majorHAnsi" w:hAnsiTheme="majorHAnsi" w:cstheme="majorHAnsi"/>
                <w:color w:val="595959"/>
              </w:rPr>
              <w:t>)</w:t>
            </w:r>
          </w:p>
        </w:tc>
        <w:tc>
          <w:tcPr>
            <w:tcW w:w="6727" w:type="dxa"/>
            <w:gridSpan w:val="2"/>
          </w:tcPr>
          <w:p w:rsidRPr="003D071D" w:rsidR="00902368" w:rsidP="00902368" w:rsidRDefault="00902368" w14:paraId="620AFCC4" w14:textId="4E69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902368">
              <w:rPr>
                <w:rFonts w:eastAsia="Calibri" w:asciiTheme="majorHAnsi" w:hAnsiTheme="majorHAnsi" w:cstheme="majorHAnsi"/>
                <w:color w:val="000000"/>
              </w:rPr>
              <w:t>Se conserva parte del mucílago durante el secado para equilibrar la acidez y el dulzor.</w:t>
            </w:r>
          </w:p>
        </w:tc>
        <w:tc>
          <w:tcPr>
            <w:tcW w:w="2160" w:type="dxa"/>
          </w:tcPr>
          <w:p w:rsidRPr="003D071D" w:rsidR="00902368" w:rsidP="00902368" w:rsidRDefault="00902368" w14:paraId="5A8FC33E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</w:p>
        </w:tc>
      </w:tr>
      <w:tr w:rsidRPr="003D071D" w:rsidR="00902368" w:rsidTr="00E702CE" w14:paraId="4A82060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3D071D" w:rsidR="00902368" w:rsidP="00902368" w:rsidRDefault="00902368" w14:paraId="01BCE060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210DF" w:rsidR="00902368" w:rsidP="00902368" w:rsidRDefault="00902368" w14:paraId="66E7179E" w14:textId="655C26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902368">
              <w:rPr>
                <w:rFonts w:asciiTheme="majorHAnsi" w:hAnsiTheme="majorHAnsi" w:cstheme="majorHAnsi"/>
                <w:color w:val="151517"/>
              </w:rPr>
              <w:t xml:space="preserve">Correcto. El beneficio lavado es el método tradicional en </w:t>
            </w:r>
            <w:r w:rsidR="000E2284">
              <w:rPr>
                <w:rFonts w:asciiTheme="majorHAnsi" w:hAnsiTheme="majorHAnsi" w:cstheme="majorHAnsi"/>
                <w:color w:val="151517"/>
              </w:rPr>
              <w:t>c</w:t>
            </w:r>
            <w:r w:rsidRPr="00902368">
              <w:rPr>
                <w:rFonts w:asciiTheme="majorHAnsi" w:hAnsiTheme="majorHAnsi" w:cstheme="majorHAnsi"/>
                <w:color w:val="151517"/>
              </w:rPr>
              <w:t>olombia</w:t>
            </w:r>
            <w:r w:rsidR="000E2284">
              <w:rPr>
                <w:rFonts w:asciiTheme="majorHAnsi" w:hAnsiTheme="majorHAnsi" w:cstheme="majorHAnsi"/>
                <w:color w:val="151517"/>
              </w:rPr>
              <w:t>, p</w:t>
            </w:r>
            <w:r w:rsidRPr="00902368">
              <w:rPr>
                <w:rFonts w:asciiTheme="majorHAnsi" w:hAnsiTheme="majorHAnsi" w:cstheme="majorHAnsi"/>
                <w:color w:val="151517"/>
              </w:rPr>
              <w:t xml:space="preserve">roduce tazas limpias y ácidas, como las del </w:t>
            </w:r>
            <w:r w:rsidR="000E2284">
              <w:rPr>
                <w:rFonts w:asciiTheme="majorHAnsi" w:hAnsiTheme="majorHAnsi" w:cstheme="majorHAnsi"/>
                <w:color w:val="151517"/>
              </w:rPr>
              <w:t>h</w:t>
            </w:r>
            <w:r w:rsidRPr="00902368">
              <w:rPr>
                <w:rFonts w:asciiTheme="majorHAnsi" w:hAnsiTheme="majorHAnsi" w:cstheme="majorHAnsi"/>
                <w:color w:val="151517"/>
              </w:rPr>
              <w:t xml:space="preserve">uila o </w:t>
            </w:r>
            <w:r w:rsidR="000E2284">
              <w:rPr>
                <w:rFonts w:asciiTheme="majorHAnsi" w:hAnsiTheme="majorHAnsi" w:cstheme="majorHAnsi"/>
                <w:color w:val="151517"/>
              </w:rPr>
              <w:t>n</w:t>
            </w:r>
            <w:r w:rsidRPr="00902368">
              <w:rPr>
                <w:rFonts w:asciiTheme="majorHAnsi" w:hAnsiTheme="majorHAnsi" w:cstheme="majorHAnsi"/>
                <w:color w:val="151517"/>
              </w:rPr>
              <w:t>ariño.</w:t>
            </w:r>
          </w:p>
        </w:tc>
      </w:tr>
      <w:tr w:rsidRPr="003D071D" w:rsidR="00902368" w:rsidTr="00E702CE" w14:paraId="403B0FC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3D071D" w:rsidR="00902368" w:rsidP="00902368" w:rsidRDefault="00902368" w14:paraId="792F1203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3D071D" w:rsidR="00902368" w:rsidP="00902368" w:rsidRDefault="00902368" w14:paraId="1DD2EF8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bCs/>
                <w:color w:val="000000"/>
              </w:rPr>
            </w:pPr>
            <w:r w:rsidRPr="003D071D">
              <w:rPr>
                <w:rFonts w:eastAsia="Calibri" w:asciiTheme="majorHAns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Pr="003D071D" w:rsidR="00902368" w:rsidTr="00E702CE" w14:paraId="1CCE480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3D071D" w:rsidR="00902368" w:rsidP="00902368" w:rsidRDefault="00902368" w14:paraId="34D98FC0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color w:val="595959"/>
              </w:rPr>
              <w:t>Pregunta 3</w:t>
            </w:r>
          </w:p>
        </w:tc>
        <w:tc>
          <w:tcPr>
            <w:tcW w:w="7620" w:type="dxa"/>
            <w:gridSpan w:val="2"/>
          </w:tcPr>
          <w:p w:rsidRPr="00AD083D" w:rsidR="00902368" w:rsidP="00902368" w:rsidRDefault="00095F08" w14:paraId="740FCA3C" w14:textId="46D987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095F08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 xml:space="preserve">El agua utilizada para preparar café de especialidad debe cumplir con ciertos parámetros. Según </w:t>
            </w:r>
            <w:r w:rsidRPr="00095F08" w:rsidR="00E2190C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 xml:space="preserve">la </w:t>
            </w:r>
            <w:r w:rsidR="00E2190C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SCA</w:t>
            </w:r>
            <w:r w:rsidRPr="00095F08" w:rsidR="00E2190C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 xml:space="preserve">, </w:t>
            </w:r>
            <w:r w:rsidRPr="00095F08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¿cuál es el rango de pH recomendado y qué efecto tienen los bicarbonatos en exceso?</w:t>
            </w:r>
          </w:p>
        </w:tc>
      </w:tr>
      <w:tr w:rsidRPr="003D071D" w:rsidR="00902368" w:rsidTr="00E702CE" w14:paraId="67AFC8D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3D071D" w:rsidR="00902368" w:rsidP="00902368" w:rsidRDefault="00902368" w14:paraId="30ADDB22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</w:tcPr>
          <w:p w:rsidRPr="003D071D" w:rsidR="00902368" w:rsidP="00902368" w:rsidRDefault="00095F08" w14:paraId="18BC6FBC" w14:textId="292107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095F08">
              <w:rPr>
                <w:rFonts w:eastAsia="Calibri" w:asciiTheme="majorHAnsi" w:hAnsiTheme="majorHAnsi" w:cstheme="majorHAnsi"/>
                <w:color w:val="000000"/>
              </w:rPr>
              <w:t>pH entre 5,5 y 6,5; los bicarbonatos realzan la acidez natural.</w:t>
            </w:r>
          </w:p>
        </w:tc>
        <w:tc>
          <w:tcPr>
            <w:tcW w:w="2160" w:type="dxa"/>
          </w:tcPr>
          <w:p w:rsidRPr="003D071D" w:rsidR="00902368" w:rsidP="00902368" w:rsidRDefault="00902368" w14:paraId="1017449C" w14:textId="110FC0E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</w:p>
        </w:tc>
      </w:tr>
      <w:tr w:rsidRPr="003D071D" w:rsidR="00902368" w:rsidTr="00E702CE" w14:paraId="63C5921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3D071D" w:rsidR="00902368" w:rsidP="00902368" w:rsidRDefault="00902368" w14:paraId="5DB80A50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:rsidRPr="003D071D" w:rsidR="00902368" w:rsidP="00902368" w:rsidRDefault="00095F08" w14:paraId="787079B9" w14:textId="315A7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095F08">
              <w:rPr>
                <w:rFonts w:eastAsia="Calibri" w:asciiTheme="majorHAnsi" w:hAnsiTheme="majorHAnsi" w:cstheme="majorHAnsi"/>
                <w:color w:val="000000"/>
              </w:rPr>
              <w:t>pH entre 6,5 y 7,5; los bicarbonatos en exceso neutralizan los ácidos y producen una taza insípida.</w:t>
            </w:r>
          </w:p>
        </w:tc>
        <w:tc>
          <w:tcPr>
            <w:tcW w:w="2160" w:type="dxa"/>
            <w:shd w:val="clear" w:color="auto" w:fill="auto"/>
          </w:tcPr>
          <w:p w:rsidRPr="003D071D" w:rsidR="00902368" w:rsidP="00902368" w:rsidRDefault="00902368" w14:paraId="0DFAA62C" w14:textId="575F09D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>
              <w:rPr>
                <w:rFonts w:eastAsia="Calibri" w:asciiTheme="majorHAnsi" w:hAnsiTheme="majorHAnsi" w:cstheme="majorHAnsi"/>
                <w:color w:val="000000"/>
              </w:rPr>
              <w:t>X</w:t>
            </w:r>
          </w:p>
        </w:tc>
      </w:tr>
      <w:tr w:rsidRPr="003D071D" w:rsidR="00095F08" w:rsidTr="00E702CE" w14:paraId="2B8726AD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3D071D" w:rsidR="00095F08" w:rsidP="00902368" w:rsidRDefault="00095F08" w14:paraId="5794465B" w14:textId="61384EB1">
            <w:pPr>
              <w:rPr>
                <w:rFonts w:eastAsia="Calibri" w:asciiTheme="majorHAnsi" w:hAnsiTheme="majorHAnsi" w:cstheme="majorHAnsi"/>
                <w:color w:val="595959"/>
              </w:rPr>
            </w:pPr>
            <w:r>
              <w:rPr>
                <w:rFonts w:eastAsia="Calibri" w:asciiTheme="majorHAnsi" w:hAnsiTheme="majorHAnsi" w:cstheme="majorHAnsi"/>
                <w:color w:val="595959"/>
              </w:rPr>
              <w:t>Opción c)</w:t>
            </w:r>
          </w:p>
        </w:tc>
        <w:tc>
          <w:tcPr>
            <w:tcW w:w="6727" w:type="dxa"/>
            <w:gridSpan w:val="2"/>
          </w:tcPr>
          <w:p w:rsidRPr="003D071D" w:rsidR="00095F08" w:rsidP="00902368" w:rsidRDefault="00095F08" w14:paraId="6E5BF263" w14:textId="5CD19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095F08">
              <w:rPr>
                <w:rFonts w:eastAsia="Calibri" w:asciiTheme="majorHAnsi" w:hAnsiTheme="majorHAnsi" w:cstheme="majorHAnsi"/>
                <w:color w:val="000000"/>
              </w:rPr>
              <w:t>pH entre 7,5 y 8,5; los bicarbonatos aportan dulzor y cuerpo.</w:t>
            </w:r>
          </w:p>
        </w:tc>
        <w:tc>
          <w:tcPr>
            <w:tcW w:w="2160" w:type="dxa"/>
          </w:tcPr>
          <w:p w:rsidR="00095F08" w:rsidP="00902368" w:rsidRDefault="00095F08" w14:paraId="586EBE4B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</w:p>
        </w:tc>
      </w:tr>
      <w:tr w:rsidRPr="003D071D" w:rsidR="00095F08" w:rsidTr="00095F08" w14:paraId="3D76A7B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3D071D" w:rsidR="00095F08" w:rsidP="00902368" w:rsidRDefault="00095F08" w14:paraId="148576C4" w14:textId="69A1F24A">
            <w:pPr>
              <w:rPr>
                <w:rFonts w:eastAsia="Calibri" w:asciiTheme="majorHAnsi" w:hAnsiTheme="majorHAnsi" w:cstheme="majorHAnsi"/>
                <w:color w:val="595959"/>
              </w:rPr>
            </w:pPr>
            <w:r>
              <w:rPr>
                <w:rFonts w:eastAsia="Calibri" w:asciiTheme="majorHAnsi" w:hAnsiTheme="majorHAnsi" w:cstheme="majorHAnsi"/>
                <w:color w:val="595959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:rsidRPr="003D071D" w:rsidR="00095F08" w:rsidP="00902368" w:rsidRDefault="00095F08" w14:paraId="5F29E849" w14:textId="268566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095F08">
              <w:rPr>
                <w:rFonts w:eastAsia="Calibri" w:asciiTheme="majorHAnsi" w:hAnsiTheme="majorHAnsi" w:cstheme="majorHAnsi"/>
                <w:color w:val="000000"/>
              </w:rPr>
              <w:t>pH entre 6,0 y 7,0; los bicarbonatos son irrelevantes para el sabor.</w:t>
            </w:r>
          </w:p>
        </w:tc>
        <w:tc>
          <w:tcPr>
            <w:tcW w:w="2160" w:type="dxa"/>
            <w:shd w:val="clear" w:color="auto" w:fill="auto"/>
          </w:tcPr>
          <w:p w:rsidR="00095F08" w:rsidP="00902368" w:rsidRDefault="00095F08" w14:paraId="65C1235E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</w:p>
        </w:tc>
      </w:tr>
      <w:tr w:rsidRPr="003D071D" w:rsidR="00902368" w:rsidTr="00E702CE" w14:paraId="05929FE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3D071D" w:rsidR="00902368" w:rsidP="00902368" w:rsidRDefault="00902368" w14:paraId="2D836237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3D071D" w:rsidR="00902368" w:rsidP="00902368" w:rsidRDefault="00095F08" w14:paraId="69F8B708" w14:textId="63224F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51517"/>
              </w:rPr>
            </w:pPr>
            <w:r w:rsidRPr="00095F08">
              <w:rPr>
                <w:rFonts w:asciiTheme="majorHAnsi" w:hAnsiTheme="majorHAnsi" w:cstheme="majorHAnsi"/>
                <w:color w:val="151517"/>
              </w:rPr>
              <w:t>Correcto. El pH debe estar entre 6,5 y 7,5. Los bicarbonatos en exceso actúan como tampón alcalino y neutralizan los ácidos del café, produciendo una taza "plana" o "apagada".</w:t>
            </w:r>
          </w:p>
        </w:tc>
      </w:tr>
      <w:tr w:rsidRPr="003D071D" w:rsidR="00902368" w:rsidTr="00E702CE" w14:paraId="6880FB9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3D071D" w:rsidR="00902368" w:rsidP="00902368" w:rsidRDefault="00902368" w14:paraId="650C126A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3D071D" w:rsidR="00902368" w:rsidP="00902368" w:rsidRDefault="00902368" w14:paraId="1B2B55A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bCs/>
                <w:color w:val="000000"/>
              </w:rPr>
            </w:pPr>
            <w:r w:rsidRPr="003D071D">
              <w:rPr>
                <w:rFonts w:eastAsia="Calibri" w:asciiTheme="majorHAns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Pr="003D071D" w:rsidR="00902368" w:rsidTr="00E702CE" w14:paraId="4FC22BA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3D071D" w:rsidR="00902368" w:rsidP="00902368" w:rsidRDefault="00902368" w14:paraId="3741DF73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color w:val="595959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83D" w:rsidR="00902368" w:rsidP="00902368" w:rsidRDefault="00DC6DC6" w14:paraId="75260CB3" w14:textId="223F0F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DC6DC6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¿Cuál es la regla general para ajustar la molienda del café en función del método de preparación?</w:t>
            </w:r>
          </w:p>
        </w:tc>
      </w:tr>
      <w:tr w:rsidRPr="003D071D" w:rsidR="00902368" w:rsidTr="00E702CE" w14:paraId="30E1895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3D071D" w:rsidR="00902368" w:rsidP="00902368" w:rsidRDefault="00902368" w14:paraId="6710C263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D071D" w:rsidR="00902368" w:rsidP="00902368" w:rsidRDefault="00DC6DC6" w14:paraId="08FE3652" w14:textId="7C7F6F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DC6DC6">
              <w:rPr>
                <w:rFonts w:eastAsia="Calibri" w:asciiTheme="majorHAnsi" w:hAnsiTheme="majorHAnsi" w:cstheme="majorHAnsi"/>
                <w:color w:val="000000"/>
              </w:rPr>
              <w:t>A mayor tiempo de contacto, más fina debe ser la molienda.</w:t>
            </w:r>
          </w:p>
        </w:tc>
        <w:tc>
          <w:tcPr>
            <w:tcW w:w="2160" w:type="dxa"/>
            <w:shd w:val="clear" w:color="auto" w:fill="FFFFFF"/>
          </w:tcPr>
          <w:p w:rsidRPr="003D071D" w:rsidR="00902368" w:rsidP="00902368" w:rsidRDefault="00902368" w14:paraId="1B769FEA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</w:p>
        </w:tc>
      </w:tr>
      <w:tr w:rsidRPr="003D071D" w:rsidR="00902368" w:rsidTr="00E702CE" w14:paraId="392BD73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3D071D" w:rsidR="00902368" w:rsidP="00902368" w:rsidRDefault="00902368" w14:paraId="575F4E7C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D071D" w:rsidR="00902368" w:rsidP="00902368" w:rsidRDefault="00DC6DC6" w14:paraId="7E52D07F" w14:textId="66B1C4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DC6DC6">
              <w:rPr>
                <w:rFonts w:eastAsia="Calibri" w:asciiTheme="majorHAnsi" w:hAnsiTheme="majorHAnsi" w:cstheme="majorHAnsi"/>
                <w:color w:val="000000"/>
              </w:rPr>
              <w:t>La molienda debe ser siempre fina, independientemente del método.</w:t>
            </w:r>
          </w:p>
        </w:tc>
        <w:tc>
          <w:tcPr>
            <w:tcW w:w="2160" w:type="dxa"/>
            <w:shd w:val="clear" w:color="auto" w:fill="FFFFFF"/>
          </w:tcPr>
          <w:p w:rsidRPr="003D071D" w:rsidR="00902368" w:rsidP="00902368" w:rsidRDefault="00902368" w14:paraId="4A159617" w14:textId="085F131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</w:p>
        </w:tc>
      </w:tr>
      <w:tr w:rsidRPr="003D071D" w:rsidR="00DC6DC6" w:rsidTr="00DC6DC6" w14:paraId="087A0D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3D071D" w:rsidR="00DC6DC6" w:rsidP="00DC6DC6" w:rsidRDefault="00DC6DC6" w14:paraId="5987458A" w14:textId="45FA646F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color w:val="595959"/>
              </w:rPr>
              <w:t xml:space="preserve">Opción </w:t>
            </w:r>
            <w:r>
              <w:rPr>
                <w:rFonts w:eastAsia="Calibri" w:asciiTheme="majorHAnsi" w:hAnsiTheme="majorHAnsi" w:cstheme="majorHAnsi"/>
                <w:color w:val="595959"/>
              </w:rPr>
              <w:t>c</w:t>
            </w:r>
            <w:r w:rsidRPr="003D071D">
              <w:rPr>
                <w:rFonts w:eastAsia="Calibri" w:asciiTheme="majorHAnsi" w:hAnsiTheme="majorHAnsi" w:cstheme="majorHAnsi"/>
                <w:color w:val="595959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D071D" w:rsidR="00DC6DC6" w:rsidP="00DC6DC6" w:rsidRDefault="00DC6DC6" w14:paraId="3583A3C3" w14:textId="6DEA65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DC6DC6">
              <w:rPr>
                <w:rFonts w:eastAsia="Calibri" w:asciiTheme="majorHAnsi" w:hAnsiTheme="majorHAnsi" w:cstheme="majorHAnsi"/>
                <w:color w:val="000000"/>
              </w:rPr>
              <w:t>La molienda debe ser siempre gruesa para evitar la sobre extracción.</w:t>
            </w:r>
          </w:p>
        </w:tc>
        <w:tc>
          <w:tcPr>
            <w:tcW w:w="2160" w:type="dxa"/>
            <w:shd w:val="clear" w:color="auto" w:fill="FFFFFF"/>
          </w:tcPr>
          <w:p w:rsidRPr="003D071D" w:rsidR="00DC6DC6" w:rsidP="00DC6DC6" w:rsidRDefault="00DC6DC6" w14:paraId="162E4782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</w:p>
        </w:tc>
      </w:tr>
      <w:tr w:rsidRPr="003D071D" w:rsidR="00DC6DC6" w:rsidTr="00E702CE" w14:paraId="512BCCF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3D071D" w:rsidR="00DC6DC6" w:rsidP="00DC6DC6" w:rsidRDefault="00DC6DC6" w14:paraId="73005EF3" w14:textId="7C83E9C5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color w:val="595959"/>
              </w:rPr>
              <w:t xml:space="preserve">Opción </w:t>
            </w:r>
            <w:r>
              <w:rPr>
                <w:rFonts w:eastAsia="Calibri" w:asciiTheme="majorHAnsi" w:hAnsiTheme="majorHAnsi" w:cstheme="majorHAnsi"/>
                <w:color w:val="595959"/>
              </w:rPr>
              <w:t>d</w:t>
            </w:r>
            <w:r w:rsidRPr="003D071D">
              <w:rPr>
                <w:rFonts w:eastAsia="Calibri" w:asciiTheme="majorHAnsi" w:hAnsiTheme="majorHAnsi" w:cstheme="majorHAnsi"/>
                <w:color w:val="595959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D071D" w:rsidR="00DC6DC6" w:rsidP="00DC6DC6" w:rsidRDefault="00DC6DC6" w14:paraId="70479592" w14:textId="30E6A9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DC6DC6">
              <w:rPr>
                <w:rFonts w:eastAsia="Calibri" w:asciiTheme="majorHAnsi" w:hAnsiTheme="majorHAnsi" w:cstheme="majorHAnsi"/>
                <w:color w:val="000000"/>
              </w:rPr>
              <w:t>A mayor tiempo de contacto, más gruesa debe ser la molienda.</w:t>
            </w:r>
          </w:p>
        </w:tc>
        <w:tc>
          <w:tcPr>
            <w:tcW w:w="2160" w:type="dxa"/>
            <w:shd w:val="clear" w:color="auto" w:fill="FFFFFF"/>
          </w:tcPr>
          <w:p w:rsidRPr="003D071D" w:rsidR="00DC6DC6" w:rsidP="00DC6DC6" w:rsidRDefault="00DC6DC6" w14:paraId="054207A4" w14:textId="647F72A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>
              <w:rPr>
                <w:rFonts w:eastAsia="Calibri" w:asciiTheme="majorHAnsi" w:hAnsiTheme="majorHAnsi" w:cstheme="majorHAnsi"/>
                <w:color w:val="000000"/>
              </w:rPr>
              <w:t>X</w:t>
            </w:r>
          </w:p>
        </w:tc>
      </w:tr>
      <w:tr w:rsidRPr="003D071D" w:rsidR="00DC6DC6" w:rsidTr="00E702CE" w14:paraId="6713C1D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3D071D" w:rsidR="00DC6DC6" w:rsidP="00DC6DC6" w:rsidRDefault="00DC6DC6" w14:paraId="61ECDB55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9D1690" w:rsidR="00DC6DC6" w:rsidP="00DC6DC6" w:rsidRDefault="009D1690" w14:paraId="56A7311B" w14:textId="4A45F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51517"/>
                <w:lang w:val="es-MX"/>
              </w:rPr>
            </w:pPr>
            <w:r w:rsidRPr="009D1690">
              <w:rPr>
                <w:rFonts w:asciiTheme="majorHAnsi" w:hAnsiTheme="majorHAnsi" w:cstheme="majorHAnsi"/>
                <w:color w:val="151517"/>
                <w:lang w:val="es-MX"/>
              </w:rPr>
              <w:t>Correcto. La regla es inversa: a mayor tiempo de contacto (como en la prensa francesa), más gruesa debe ser la molienda para evitar la sobre extracción de compuestos amargos.</w:t>
            </w:r>
          </w:p>
        </w:tc>
      </w:tr>
      <w:tr w:rsidRPr="003D071D" w:rsidR="00DC6DC6" w:rsidTr="00E702CE" w14:paraId="6177020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3D071D" w:rsidR="00DC6DC6" w:rsidP="00DC6DC6" w:rsidRDefault="00DC6DC6" w14:paraId="7C00E1B8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3D071D" w:rsidR="00DC6DC6" w:rsidP="00DC6DC6" w:rsidRDefault="00DC6DC6" w14:paraId="48E0570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bCs/>
                <w:color w:val="000000"/>
              </w:rPr>
            </w:pPr>
            <w:r w:rsidRPr="003D071D">
              <w:rPr>
                <w:rFonts w:eastAsia="Calibri" w:asciiTheme="majorHAns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Pr="003D071D" w:rsidR="00DC6DC6" w:rsidTr="00E702CE" w14:paraId="6F98B9C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3D071D" w:rsidR="00DC6DC6" w:rsidP="00DC6DC6" w:rsidRDefault="00DC6DC6" w14:paraId="2D94BA21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color w:val="595959"/>
              </w:rPr>
              <w:t>Pregunta 5</w:t>
            </w:r>
          </w:p>
        </w:tc>
        <w:tc>
          <w:tcPr>
            <w:tcW w:w="7620" w:type="dxa"/>
            <w:gridSpan w:val="2"/>
          </w:tcPr>
          <w:p w:rsidRPr="00AD083D" w:rsidR="00DC6DC6" w:rsidP="00DC6DC6" w:rsidRDefault="00276D03" w14:paraId="3DB54EB1" w14:textId="5BF181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276D03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En una cafetería de especialidad, el tipo de molino preferido por su uniformidad, baja generación de calor y durabilidad es:</w:t>
            </w:r>
          </w:p>
        </w:tc>
      </w:tr>
      <w:tr w:rsidRPr="003D071D" w:rsidR="00DC6DC6" w:rsidTr="00E702CE" w14:paraId="16D9211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3D071D" w:rsidR="00DC6DC6" w:rsidP="00DC6DC6" w:rsidRDefault="00DC6DC6" w14:paraId="511D2E6A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D071D" w:rsidR="00DC6DC6" w:rsidP="00DC6DC6" w:rsidRDefault="00276D03" w14:paraId="678A67DB" w14:textId="3A1643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276D03">
              <w:rPr>
                <w:rFonts w:eastAsia="Calibri" w:asciiTheme="majorHAnsi" w:hAnsiTheme="majorHAnsi" w:cstheme="majorHAnsi"/>
                <w:color w:val="000000"/>
              </w:rPr>
              <w:t>Molino de cuchillas.</w:t>
            </w:r>
          </w:p>
        </w:tc>
        <w:tc>
          <w:tcPr>
            <w:tcW w:w="2160" w:type="dxa"/>
            <w:shd w:val="clear" w:color="auto" w:fill="FFFFFF"/>
          </w:tcPr>
          <w:p w:rsidRPr="003D071D" w:rsidR="00DC6DC6" w:rsidP="00DC6DC6" w:rsidRDefault="00DC6DC6" w14:paraId="43BF241C" w14:textId="56DE567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</w:p>
        </w:tc>
      </w:tr>
      <w:tr w:rsidRPr="003D071D" w:rsidR="00276D03" w:rsidTr="00276D03" w14:paraId="6A96B42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3D071D" w:rsidR="00276D03" w:rsidP="00276D03" w:rsidRDefault="00276D03" w14:paraId="7CBEB467" w14:textId="30480546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D071D" w:rsidR="00276D03" w:rsidP="00276D03" w:rsidRDefault="00276D03" w14:paraId="3B1BBD4B" w14:textId="1A5DA0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276D03">
              <w:rPr>
                <w:rFonts w:eastAsia="Calibri" w:asciiTheme="majorHAnsi" w:hAnsiTheme="majorHAnsi" w:cstheme="majorHAnsi"/>
                <w:color w:val="000000"/>
              </w:rPr>
              <w:t>Molino de discos planos.</w:t>
            </w:r>
          </w:p>
        </w:tc>
        <w:tc>
          <w:tcPr>
            <w:tcW w:w="2160" w:type="dxa"/>
            <w:shd w:val="clear" w:color="auto" w:fill="FFFFFF"/>
          </w:tcPr>
          <w:p w:rsidRPr="003D071D" w:rsidR="00276D03" w:rsidP="00276D03" w:rsidRDefault="00276D03" w14:paraId="3239B30C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</w:p>
        </w:tc>
      </w:tr>
      <w:tr w:rsidRPr="003D071D" w:rsidR="00276D03" w:rsidTr="00E702CE" w14:paraId="4A246D5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3D071D" w:rsidR="00276D03" w:rsidP="00276D03" w:rsidRDefault="00276D03" w14:paraId="22D622F4" w14:textId="241396A4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color w:val="595959"/>
              </w:rPr>
              <w:t xml:space="preserve">Opción </w:t>
            </w:r>
            <w:r>
              <w:rPr>
                <w:rFonts w:eastAsia="Calibri" w:asciiTheme="majorHAnsi" w:hAnsiTheme="majorHAnsi" w:cstheme="majorHAnsi"/>
                <w:color w:val="595959"/>
              </w:rPr>
              <w:t>c</w:t>
            </w:r>
            <w:r w:rsidRPr="003D071D">
              <w:rPr>
                <w:rFonts w:eastAsia="Calibri" w:asciiTheme="majorHAnsi" w:hAnsiTheme="majorHAnsi" w:cstheme="majorHAnsi"/>
                <w:color w:val="595959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D071D" w:rsidR="00276D03" w:rsidP="00276D03" w:rsidRDefault="00276D03" w14:paraId="0C07B0B4" w14:textId="6292FB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276D03">
              <w:rPr>
                <w:rFonts w:eastAsia="Calibri" w:asciiTheme="majorHAnsi" w:hAnsiTheme="majorHAnsi" w:cstheme="majorHAnsi"/>
                <w:color w:val="000000"/>
              </w:rPr>
              <w:t>Molino de fresas cónicas.</w:t>
            </w:r>
          </w:p>
        </w:tc>
        <w:tc>
          <w:tcPr>
            <w:tcW w:w="2160" w:type="dxa"/>
            <w:shd w:val="clear" w:color="auto" w:fill="FFFFFF"/>
          </w:tcPr>
          <w:p w:rsidRPr="003D071D" w:rsidR="00276D03" w:rsidP="00276D03" w:rsidRDefault="00276D03" w14:paraId="1E129680" w14:textId="7919339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>
              <w:rPr>
                <w:rFonts w:eastAsia="Calibri" w:asciiTheme="majorHAnsi" w:hAnsiTheme="majorHAnsi" w:cstheme="majorHAnsi"/>
                <w:color w:val="000000"/>
              </w:rPr>
              <w:t>X</w:t>
            </w:r>
          </w:p>
        </w:tc>
      </w:tr>
      <w:tr w:rsidRPr="003D071D" w:rsidR="00276D03" w:rsidTr="00276D03" w14:paraId="20F0F17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3D071D" w:rsidR="00276D03" w:rsidP="00276D03" w:rsidRDefault="00276D03" w14:paraId="355577A7" w14:textId="36CED2E4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color w:val="595959"/>
              </w:rPr>
              <w:t xml:space="preserve">Opción </w:t>
            </w:r>
            <w:r>
              <w:rPr>
                <w:rFonts w:eastAsia="Calibri" w:asciiTheme="majorHAnsi" w:hAnsiTheme="majorHAnsi" w:cstheme="majorHAnsi"/>
                <w:color w:val="595959"/>
              </w:rPr>
              <w:t>d</w:t>
            </w:r>
            <w:r w:rsidRPr="003D071D">
              <w:rPr>
                <w:rFonts w:eastAsia="Calibri" w:asciiTheme="majorHAnsi" w:hAnsiTheme="majorHAnsi" w:cstheme="majorHAnsi"/>
                <w:color w:val="595959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D071D" w:rsidR="00276D03" w:rsidP="00276D03" w:rsidRDefault="00276D03" w14:paraId="2ADC0F85" w14:textId="2920E5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276D03">
              <w:rPr>
                <w:rFonts w:eastAsia="Calibri" w:asciiTheme="majorHAnsi" w:hAnsiTheme="majorHAnsi" w:cstheme="majorHAnsi"/>
                <w:color w:val="000000"/>
              </w:rPr>
              <w:t>Molino de rodillos.</w:t>
            </w:r>
          </w:p>
        </w:tc>
        <w:tc>
          <w:tcPr>
            <w:tcW w:w="2160" w:type="dxa"/>
            <w:shd w:val="clear" w:color="auto" w:fill="FFFFFF"/>
          </w:tcPr>
          <w:p w:rsidRPr="003D071D" w:rsidR="00276D03" w:rsidP="00276D03" w:rsidRDefault="00276D03" w14:paraId="574C3097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</w:p>
        </w:tc>
      </w:tr>
      <w:tr w:rsidRPr="003D071D" w:rsidR="00276D03" w:rsidTr="00E702CE" w14:paraId="51FC2FA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3D071D" w:rsidR="00276D03" w:rsidP="00276D03" w:rsidRDefault="00276D03" w14:paraId="72827478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E3278D" w:rsidR="00276D03" w:rsidP="00276D03" w:rsidRDefault="00276D03" w14:paraId="11BB1AB4" w14:textId="66AFD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51517"/>
              </w:rPr>
            </w:pPr>
            <w:r w:rsidRPr="00276D03">
              <w:rPr>
                <w:rFonts w:asciiTheme="majorHAnsi" w:hAnsiTheme="majorHAnsi" w:cstheme="majorHAnsi"/>
                <w:color w:val="151517"/>
              </w:rPr>
              <w:t>Correcto. Los molinos de fresas cónicas son el estándar profesional. Giran a baja velocidad (400-600 rpm), generan poco calor y producen muy pocos finos, lo que garantiza una extracción más limpia.</w:t>
            </w:r>
          </w:p>
        </w:tc>
      </w:tr>
      <w:tr w:rsidRPr="003D071D" w:rsidR="00276D03" w:rsidTr="00E702CE" w14:paraId="23F7735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3D071D" w:rsidR="00276D03" w:rsidP="00276D03" w:rsidRDefault="00276D03" w14:paraId="52BCDF5A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color w:val="595959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3D071D" w:rsidR="00276D03" w:rsidP="00276D03" w:rsidRDefault="00276D03" w14:paraId="32D156B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bCs/>
                <w:color w:val="000000"/>
              </w:rPr>
            </w:pPr>
            <w:r w:rsidRPr="003D071D">
              <w:rPr>
                <w:rFonts w:eastAsia="Calibri" w:asciiTheme="majorHAns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Pr="003D071D" w:rsidR="00276D03" w:rsidTr="00E702CE" w14:paraId="0BDC866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3D071D" w:rsidR="00276D03" w:rsidP="00276D03" w:rsidRDefault="00276D03" w14:paraId="67114698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color w:val="595959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276D03" w:rsidR="00276D03" w:rsidP="00276D03" w:rsidRDefault="00276D03" w14:paraId="2A048E86" w14:textId="5C52E6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276D03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Para una extracción de espresso perfecta, la presión y la temperatura del agua deben ser:</w:t>
            </w:r>
          </w:p>
        </w:tc>
      </w:tr>
      <w:tr w:rsidRPr="003D071D" w:rsidR="00276D03" w:rsidTr="00E702CE" w14:paraId="79830A8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3D071D" w:rsidR="00276D03" w:rsidP="00276D03" w:rsidRDefault="00276D03" w14:paraId="261C90C2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D071D" w:rsidR="00276D03" w:rsidP="00276D03" w:rsidRDefault="00276D03" w14:paraId="30EA2191" w14:textId="55CD45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276D03">
              <w:rPr>
                <w:rFonts w:eastAsia="Calibri" w:asciiTheme="majorHAnsi" w:hAnsiTheme="majorHAnsi" w:cstheme="majorHAnsi"/>
                <w:color w:val="000000"/>
              </w:rPr>
              <w:t>15 bares de presión y 75-80 °C de temperatura.</w:t>
            </w:r>
          </w:p>
        </w:tc>
        <w:tc>
          <w:tcPr>
            <w:tcW w:w="2160" w:type="dxa"/>
            <w:shd w:val="clear" w:color="auto" w:fill="FFFFFF"/>
          </w:tcPr>
          <w:p w:rsidRPr="003D071D" w:rsidR="00276D03" w:rsidP="00276D03" w:rsidRDefault="00276D03" w14:paraId="21168F45" w14:textId="339E254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</w:p>
        </w:tc>
      </w:tr>
      <w:tr w:rsidRPr="003D071D" w:rsidR="00276D03" w:rsidTr="00E702CE" w14:paraId="70202EE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3D071D" w:rsidR="00276D03" w:rsidP="00276D03" w:rsidRDefault="00276D03" w14:paraId="3336D8CC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D071D" w:rsidR="00276D03" w:rsidP="00276D03" w:rsidRDefault="00276D03" w14:paraId="5A27CD2B" w14:textId="3DE99B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276D03">
              <w:rPr>
                <w:rFonts w:eastAsia="Calibri" w:asciiTheme="majorHAnsi" w:hAnsiTheme="majorHAnsi" w:cstheme="majorHAnsi"/>
                <w:color w:val="000000"/>
              </w:rPr>
              <w:t>9 bares de presión y 92-96 °C de temperatura.</w:t>
            </w:r>
          </w:p>
        </w:tc>
        <w:tc>
          <w:tcPr>
            <w:tcW w:w="2160" w:type="dxa"/>
            <w:shd w:val="clear" w:color="auto" w:fill="FFFFFF"/>
          </w:tcPr>
          <w:p w:rsidRPr="003D071D" w:rsidR="00276D03" w:rsidP="00276D03" w:rsidRDefault="00276D03" w14:paraId="43F6DA44" w14:textId="627B69F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>
              <w:rPr>
                <w:rFonts w:eastAsia="Calibri" w:asciiTheme="majorHAnsi" w:hAnsiTheme="majorHAnsi" w:cstheme="majorHAnsi"/>
                <w:color w:val="000000"/>
              </w:rPr>
              <w:t>X</w:t>
            </w:r>
          </w:p>
        </w:tc>
      </w:tr>
      <w:tr w:rsidRPr="003D071D" w:rsidR="00276D03" w:rsidTr="00276D03" w14:paraId="6A4BC5D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3D071D" w:rsidR="00276D03" w:rsidP="00276D03" w:rsidRDefault="00276D03" w14:paraId="57DC574A" w14:textId="076011F3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color w:val="595959"/>
              </w:rPr>
              <w:t xml:space="preserve">Opción </w:t>
            </w:r>
            <w:r>
              <w:rPr>
                <w:rFonts w:eastAsia="Calibri" w:asciiTheme="majorHAnsi" w:hAnsiTheme="majorHAnsi" w:cstheme="majorHAnsi"/>
                <w:color w:val="595959"/>
              </w:rPr>
              <w:t>c</w:t>
            </w:r>
            <w:r w:rsidRPr="003D071D">
              <w:rPr>
                <w:rFonts w:eastAsia="Calibri" w:asciiTheme="majorHAnsi" w:hAnsiTheme="majorHAnsi" w:cstheme="majorHAnsi"/>
                <w:color w:val="595959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D071D" w:rsidR="00276D03" w:rsidP="00276D03" w:rsidRDefault="00276D03" w14:paraId="3B0D892D" w14:textId="5D8C1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276D03">
              <w:rPr>
                <w:rFonts w:eastAsia="Calibri" w:asciiTheme="majorHAnsi" w:hAnsiTheme="majorHAnsi" w:cstheme="majorHAnsi"/>
                <w:color w:val="000000"/>
              </w:rPr>
              <w:t>6 bares de presión y 85-90 °C de temperatura.</w:t>
            </w:r>
          </w:p>
        </w:tc>
        <w:tc>
          <w:tcPr>
            <w:tcW w:w="2160" w:type="dxa"/>
            <w:shd w:val="clear" w:color="auto" w:fill="FFFFFF"/>
          </w:tcPr>
          <w:p w:rsidR="00276D03" w:rsidP="00276D03" w:rsidRDefault="00276D03" w14:paraId="11544E47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</w:p>
        </w:tc>
      </w:tr>
      <w:tr w:rsidRPr="003D071D" w:rsidR="00276D03" w:rsidTr="00E702CE" w14:paraId="42001FF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3D071D" w:rsidR="00276D03" w:rsidP="00276D03" w:rsidRDefault="00276D03" w14:paraId="144926D6" w14:textId="2CB3FB00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color w:val="595959"/>
              </w:rPr>
              <w:t xml:space="preserve">Opción </w:t>
            </w:r>
            <w:r>
              <w:rPr>
                <w:rFonts w:eastAsia="Calibri" w:asciiTheme="majorHAnsi" w:hAnsiTheme="majorHAnsi" w:cstheme="majorHAnsi"/>
                <w:color w:val="595959"/>
              </w:rPr>
              <w:t>d</w:t>
            </w:r>
            <w:r w:rsidRPr="003D071D">
              <w:rPr>
                <w:rFonts w:eastAsia="Calibri" w:asciiTheme="majorHAnsi" w:hAnsiTheme="majorHAnsi" w:cstheme="majorHAnsi"/>
                <w:color w:val="595959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D071D" w:rsidR="00276D03" w:rsidP="00276D03" w:rsidRDefault="00276D03" w14:paraId="5563898D" w14:textId="14EB5C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276D03">
              <w:rPr>
                <w:rFonts w:eastAsia="Calibri" w:asciiTheme="majorHAnsi" w:hAnsiTheme="majorHAnsi" w:cstheme="majorHAnsi"/>
                <w:color w:val="000000"/>
              </w:rPr>
              <w:t>12 bares de presión y 88-92 °C de temperatura.</w:t>
            </w:r>
          </w:p>
        </w:tc>
        <w:tc>
          <w:tcPr>
            <w:tcW w:w="2160" w:type="dxa"/>
            <w:shd w:val="clear" w:color="auto" w:fill="FFFFFF"/>
          </w:tcPr>
          <w:p w:rsidR="00276D03" w:rsidP="00276D03" w:rsidRDefault="00276D03" w14:paraId="66A0CDB2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</w:p>
        </w:tc>
      </w:tr>
      <w:tr w:rsidRPr="003D071D" w:rsidR="00276D03" w:rsidTr="00E702CE" w14:paraId="486AFD6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3D071D" w:rsidR="00276D03" w:rsidP="00276D03" w:rsidRDefault="00276D03" w14:paraId="1DB449B5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210DF" w:rsidR="00276D03" w:rsidP="00276D03" w:rsidRDefault="007F0BA7" w14:paraId="287C6CE9" w14:textId="4284A3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51517"/>
              </w:rPr>
            </w:pPr>
            <w:r w:rsidRPr="007F0BA7">
              <w:rPr>
                <w:rFonts w:asciiTheme="majorHAnsi" w:hAnsiTheme="majorHAnsi" w:cstheme="majorHAnsi"/>
                <w:color w:val="151517"/>
              </w:rPr>
              <w:t>Correcto. La presión ideal para la máquina de espresso es de 9 bares y la temperatura del agua debe estar entre 92 y 96 °C.</w:t>
            </w:r>
          </w:p>
        </w:tc>
      </w:tr>
      <w:tr w:rsidRPr="003D071D" w:rsidR="00276D03" w:rsidTr="00E702CE" w14:paraId="07A045B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3D071D" w:rsidR="00276D03" w:rsidP="00276D03" w:rsidRDefault="00276D03" w14:paraId="4B888C05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3D071D" w:rsidR="00276D03" w:rsidP="00276D03" w:rsidRDefault="00276D03" w14:paraId="507084B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EAAAA"/>
              </w:rPr>
            </w:pPr>
            <w:r w:rsidRPr="003D071D">
              <w:rPr>
                <w:rFonts w:eastAsia="Calibri" w:asciiTheme="majorHAns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Pr="003D071D" w:rsidR="00276D03" w:rsidTr="00E702CE" w14:paraId="08C40E0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3D071D" w:rsidR="00276D03" w:rsidP="00276D03" w:rsidRDefault="00276D03" w14:paraId="2A9F19CE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color w:val="595959"/>
              </w:rPr>
              <w:t>Pregunta 7</w:t>
            </w:r>
          </w:p>
        </w:tc>
        <w:tc>
          <w:tcPr>
            <w:tcW w:w="7620" w:type="dxa"/>
            <w:gridSpan w:val="2"/>
          </w:tcPr>
          <w:p w:rsidRPr="00AD083D" w:rsidR="00276D03" w:rsidP="00276D03" w:rsidRDefault="00504BE4" w14:paraId="34ADC0A3" w14:textId="41B6A9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504BE4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El mantenimiento de la máquina de espresso incluye el proceso de </w:t>
            </w:r>
            <w:r w:rsidRPr="00504BE4">
              <w:rPr>
                <w:rFonts w:asciiTheme="majorHAnsi" w:hAnsiTheme="majorHAnsi" w:cstheme="majorHAnsi"/>
                <w:b/>
                <w:bCs/>
                <w:i/>
                <w:iCs/>
                <w:color w:val="151517"/>
                <w:lang w:val="es-MX"/>
              </w:rPr>
              <w:t>backflush</w:t>
            </w:r>
            <w:r w:rsidRPr="00504BE4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. ¿Cuál es la frecuencia correcta para el </w:t>
            </w:r>
            <w:r w:rsidRPr="00504BE4">
              <w:rPr>
                <w:rFonts w:asciiTheme="majorHAnsi" w:hAnsiTheme="majorHAnsi" w:cstheme="majorHAnsi"/>
                <w:b/>
                <w:bCs/>
                <w:i/>
                <w:iCs/>
                <w:color w:val="151517"/>
                <w:lang w:val="es-MX"/>
              </w:rPr>
              <w:t>backflush</w:t>
            </w:r>
            <w:r w:rsidRPr="00504BE4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 con detergente especial?</w:t>
            </w:r>
          </w:p>
        </w:tc>
      </w:tr>
      <w:tr w:rsidRPr="003D071D" w:rsidR="00504BE4" w:rsidTr="00E702CE" w14:paraId="4862F07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3D071D" w:rsidR="00504BE4" w:rsidP="00504BE4" w:rsidRDefault="00504BE4" w14:paraId="645AC9BB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D071D" w:rsidR="00504BE4" w:rsidP="00504BE4" w:rsidRDefault="00504BE4" w14:paraId="09F9E4B4" w14:textId="0FF4E1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504BE4">
              <w:rPr>
                <w:rFonts w:eastAsia="Calibri" w:asciiTheme="majorHAnsi" w:hAnsiTheme="majorHAnsi" w:cstheme="majorHAnsi"/>
                <w:color w:val="000000"/>
              </w:rPr>
              <w:t>Cada 6 meses, junto con el cambio de juntas.</w:t>
            </w:r>
          </w:p>
        </w:tc>
        <w:tc>
          <w:tcPr>
            <w:tcW w:w="2160" w:type="dxa"/>
            <w:shd w:val="clear" w:color="auto" w:fill="FFFFFF"/>
          </w:tcPr>
          <w:p w:rsidRPr="003D071D" w:rsidR="00504BE4" w:rsidP="00504BE4" w:rsidRDefault="00504BE4" w14:paraId="52C771BB" w14:textId="169A25E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</w:p>
        </w:tc>
      </w:tr>
      <w:tr w:rsidRPr="003D071D" w:rsidR="00504BE4" w:rsidTr="00E702CE" w14:paraId="56E47F6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3D071D" w:rsidR="00504BE4" w:rsidP="00504BE4" w:rsidRDefault="00504BE4" w14:paraId="16AF1344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D071D" w:rsidR="00504BE4" w:rsidP="00504BE4" w:rsidRDefault="00504BE4" w14:paraId="5582E6FA" w14:textId="70DEA9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504BE4">
              <w:rPr>
                <w:rFonts w:eastAsia="Calibri" w:asciiTheme="majorHAnsi" w:hAnsiTheme="majorHAnsi" w:cstheme="majorHAnsi"/>
                <w:color w:val="000000"/>
              </w:rPr>
              <w:t>Mensualmente.</w:t>
            </w:r>
          </w:p>
        </w:tc>
        <w:tc>
          <w:tcPr>
            <w:tcW w:w="2160" w:type="dxa"/>
            <w:shd w:val="clear" w:color="auto" w:fill="FFFFFF"/>
          </w:tcPr>
          <w:p w:rsidRPr="003D071D" w:rsidR="00504BE4" w:rsidP="00504BE4" w:rsidRDefault="00504BE4" w14:paraId="19E3E568" w14:textId="0F3D501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</w:p>
        </w:tc>
      </w:tr>
      <w:tr w:rsidRPr="003D071D" w:rsidR="00504BE4" w:rsidTr="00E702CE" w14:paraId="1A19ECE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3D071D" w:rsidR="00504BE4" w:rsidP="00504BE4" w:rsidRDefault="00504BE4" w14:paraId="239CBFB3" w14:textId="7F6D25E6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color w:val="595959"/>
              </w:rPr>
              <w:t xml:space="preserve">Opción </w:t>
            </w:r>
            <w:r>
              <w:rPr>
                <w:rFonts w:eastAsia="Calibri" w:asciiTheme="majorHAnsi" w:hAnsiTheme="majorHAnsi" w:cstheme="majorHAnsi"/>
                <w:color w:val="595959"/>
              </w:rPr>
              <w:t>c</w:t>
            </w:r>
            <w:r w:rsidRPr="003D071D">
              <w:rPr>
                <w:rFonts w:eastAsia="Calibri" w:asciiTheme="majorHAnsi" w:hAnsiTheme="majorHAnsi" w:cstheme="majorHAnsi"/>
                <w:color w:val="595959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D071D" w:rsidR="00504BE4" w:rsidP="00504BE4" w:rsidRDefault="00504BE4" w14:paraId="4F72F6B1" w14:textId="3259FB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504BE4">
              <w:rPr>
                <w:rFonts w:eastAsia="Calibri" w:asciiTheme="majorHAnsi" w:hAnsiTheme="majorHAnsi" w:cstheme="majorHAnsi"/>
                <w:color w:val="000000"/>
              </w:rPr>
              <w:t>Semanalmente.</w:t>
            </w:r>
          </w:p>
        </w:tc>
        <w:tc>
          <w:tcPr>
            <w:tcW w:w="2160" w:type="dxa"/>
            <w:shd w:val="clear" w:color="auto" w:fill="FFFFFF"/>
          </w:tcPr>
          <w:p w:rsidR="00504BE4" w:rsidP="00504BE4" w:rsidRDefault="00504BE4" w14:paraId="086EB4C7" w14:textId="67CBC47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>
              <w:rPr>
                <w:rFonts w:eastAsia="Calibri" w:asciiTheme="majorHAnsi" w:hAnsiTheme="majorHAnsi" w:cstheme="majorHAnsi"/>
                <w:color w:val="000000"/>
              </w:rPr>
              <w:t>X</w:t>
            </w:r>
          </w:p>
        </w:tc>
      </w:tr>
      <w:tr w:rsidRPr="003D071D" w:rsidR="00504BE4" w:rsidTr="00504BE4" w14:paraId="43E75BB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3D071D" w:rsidR="00504BE4" w:rsidP="00504BE4" w:rsidRDefault="00504BE4" w14:paraId="0610A0E7" w14:textId="1C1CBA8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color w:val="595959"/>
              </w:rPr>
              <w:t xml:space="preserve">Opción </w:t>
            </w:r>
            <w:r>
              <w:rPr>
                <w:rFonts w:eastAsia="Calibri" w:asciiTheme="majorHAnsi" w:hAnsiTheme="majorHAnsi" w:cstheme="majorHAnsi"/>
                <w:color w:val="595959"/>
              </w:rPr>
              <w:t>d</w:t>
            </w:r>
            <w:r w:rsidRPr="003D071D">
              <w:rPr>
                <w:rFonts w:eastAsia="Calibri" w:asciiTheme="majorHAnsi" w:hAnsiTheme="majorHAnsi" w:cstheme="majorHAnsi"/>
                <w:color w:val="595959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D071D" w:rsidR="00504BE4" w:rsidP="00504BE4" w:rsidRDefault="00504BE4" w14:paraId="46F97058" w14:textId="5AFD42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504BE4">
              <w:rPr>
                <w:rFonts w:eastAsia="Calibri" w:asciiTheme="majorHAnsi" w:hAnsiTheme="majorHAnsi" w:cstheme="majorHAnsi"/>
                <w:color w:val="000000"/>
              </w:rPr>
              <w:t>Diariamente, al final de la jornada.</w:t>
            </w:r>
          </w:p>
        </w:tc>
        <w:tc>
          <w:tcPr>
            <w:tcW w:w="2160" w:type="dxa"/>
            <w:shd w:val="clear" w:color="auto" w:fill="FFFFFF"/>
          </w:tcPr>
          <w:p w:rsidR="00504BE4" w:rsidP="00504BE4" w:rsidRDefault="00504BE4" w14:paraId="6A57C32C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</w:p>
        </w:tc>
      </w:tr>
      <w:tr w:rsidRPr="003D071D" w:rsidR="00504BE4" w:rsidTr="00E702CE" w14:paraId="481ECCE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3D071D" w:rsidR="00504BE4" w:rsidP="00504BE4" w:rsidRDefault="00504BE4" w14:paraId="16F95EBA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3D071D" w:rsidR="00504BE4" w:rsidP="00504BE4" w:rsidRDefault="00C82557" w14:paraId="77B3CF26" w14:textId="268001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51517"/>
              </w:rPr>
            </w:pPr>
            <w:r w:rsidRPr="00C82557">
              <w:rPr>
                <w:rFonts w:asciiTheme="majorHAnsi" w:hAnsiTheme="majorHAnsi" w:cstheme="majorHAnsi"/>
                <w:color w:val="151517"/>
              </w:rPr>
              <w:t>Correcto. El </w:t>
            </w:r>
            <w:r w:rsidRPr="00C82557">
              <w:rPr>
                <w:rFonts w:asciiTheme="majorHAnsi" w:hAnsiTheme="majorHAnsi" w:cstheme="majorHAnsi"/>
                <w:i/>
                <w:iCs/>
                <w:color w:val="151517"/>
              </w:rPr>
              <w:t>backflush</w:t>
            </w:r>
            <w:r w:rsidRPr="00C82557">
              <w:rPr>
                <w:rFonts w:asciiTheme="majorHAnsi" w:hAnsiTheme="majorHAnsi" w:cstheme="majorHAnsi"/>
                <w:color w:val="151517"/>
              </w:rPr>
              <w:t> con agua se realiza diariamente, pero el </w:t>
            </w:r>
            <w:r w:rsidRPr="00C82557">
              <w:rPr>
                <w:rFonts w:asciiTheme="majorHAnsi" w:hAnsiTheme="majorHAnsi" w:cstheme="majorHAnsi"/>
                <w:i/>
                <w:iCs/>
                <w:color w:val="151517"/>
              </w:rPr>
              <w:t>backflush</w:t>
            </w:r>
            <w:r w:rsidRPr="00C82557">
              <w:rPr>
                <w:rFonts w:asciiTheme="majorHAnsi" w:hAnsiTheme="majorHAnsi" w:cstheme="majorHAnsi"/>
                <w:color w:val="151517"/>
              </w:rPr>
              <w:t> con detergente (para eliminar aceites y residuos acumulados en el grupo) debe hacerse semanalmente.</w:t>
            </w:r>
          </w:p>
        </w:tc>
      </w:tr>
      <w:tr w:rsidRPr="003D071D" w:rsidR="00504BE4" w:rsidTr="00E702CE" w14:paraId="02A0CD3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3D071D" w:rsidR="00504BE4" w:rsidP="00504BE4" w:rsidRDefault="00504BE4" w14:paraId="60A6B91D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3D071D" w:rsidR="00504BE4" w:rsidP="00504BE4" w:rsidRDefault="00504BE4" w14:paraId="7718848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EAAAA"/>
              </w:rPr>
            </w:pPr>
            <w:r w:rsidRPr="003D071D">
              <w:rPr>
                <w:rFonts w:eastAsia="Calibri" w:asciiTheme="majorHAns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Pr="003D071D" w:rsidR="00504BE4" w:rsidTr="00E702CE" w14:paraId="4986176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3D071D" w:rsidR="00504BE4" w:rsidP="00504BE4" w:rsidRDefault="00504BE4" w14:paraId="6DEE7ECA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color w:val="595959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83D" w:rsidR="00504BE4" w:rsidP="00504BE4" w:rsidRDefault="00C82557" w14:paraId="7182FF39" w14:textId="1D8E4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C82557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¿Cuál es el comportamiento ideal que indica una molienda y compactación adecuadas durante la extracción de un espresso?</w:t>
            </w:r>
          </w:p>
        </w:tc>
      </w:tr>
      <w:tr w:rsidRPr="003D071D" w:rsidR="00504BE4" w:rsidTr="00E702CE" w14:paraId="6BC8766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3D071D" w:rsidR="00504BE4" w:rsidP="00504BE4" w:rsidRDefault="00504BE4" w14:paraId="383DBC31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D071D" w:rsidR="00504BE4" w:rsidP="00504BE4" w:rsidRDefault="00C82557" w14:paraId="3369667D" w14:textId="071E96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C82557">
              <w:rPr>
                <w:rFonts w:eastAsia="Calibri" w:asciiTheme="majorHAnsi" w:hAnsiTheme="majorHAnsi" w:cstheme="majorHAnsi"/>
                <w:color w:val="000000"/>
              </w:rPr>
              <w:t>Las primeras gotas aparecen después de 10 segundos y el flujo es intermitente.</w:t>
            </w:r>
          </w:p>
        </w:tc>
        <w:tc>
          <w:tcPr>
            <w:tcW w:w="2160" w:type="dxa"/>
            <w:shd w:val="clear" w:color="auto" w:fill="FFFFFF"/>
          </w:tcPr>
          <w:p w:rsidRPr="003D071D" w:rsidR="00504BE4" w:rsidP="00504BE4" w:rsidRDefault="00504BE4" w14:paraId="6D8D9636" w14:textId="0DEA47E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</w:p>
        </w:tc>
      </w:tr>
      <w:tr w:rsidRPr="003D071D" w:rsidR="00504BE4" w:rsidTr="00E702CE" w14:paraId="3BA4076D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3D071D" w:rsidR="00504BE4" w:rsidP="00504BE4" w:rsidRDefault="00504BE4" w14:paraId="04740127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D071D" w:rsidR="00504BE4" w:rsidP="00504BE4" w:rsidRDefault="00C82557" w14:paraId="715CE8A4" w14:textId="468636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C82557">
              <w:rPr>
                <w:rFonts w:eastAsia="Calibri" w:asciiTheme="majorHAnsi" w:hAnsiTheme="majorHAnsi" w:cstheme="majorHAnsi"/>
                <w:color w:val="000000"/>
              </w:rPr>
              <w:t>El flujo es muy rápido, en menos de 20 segundos, y la crema es clara.</w:t>
            </w:r>
          </w:p>
        </w:tc>
        <w:tc>
          <w:tcPr>
            <w:tcW w:w="2160" w:type="dxa"/>
            <w:shd w:val="clear" w:color="auto" w:fill="FFFFFF"/>
          </w:tcPr>
          <w:p w:rsidRPr="003D071D" w:rsidR="00504BE4" w:rsidP="00504BE4" w:rsidRDefault="00504BE4" w14:paraId="1455D39E" w14:textId="3DBD649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</w:p>
        </w:tc>
      </w:tr>
      <w:tr w:rsidRPr="003D071D" w:rsidR="00C82557" w:rsidTr="00C82557" w14:paraId="27F196E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3D071D" w:rsidR="00C82557" w:rsidP="00C82557" w:rsidRDefault="00C82557" w14:paraId="084E8087" w14:textId="2F8E35AF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color w:val="595959"/>
              </w:rPr>
              <w:t xml:space="preserve">Opción </w:t>
            </w:r>
            <w:r>
              <w:rPr>
                <w:rFonts w:eastAsia="Calibri" w:asciiTheme="majorHAnsi" w:hAnsiTheme="majorHAnsi" w:cstheme="majorHAnsi"/>
                <w:color w:val="595959"/>
              </w:rPr>
              <w:t>c</w:t>
            </w:r>
            <w:r w:rsidRPr="003D071D">
              <w:rPr>
                <w:rFonts w:eastAsia="Calibri" w:asciiTheme="majorHAnsi" w:hAnsiTheme="majorHAnsi" w:cstheme="majorHAnsi"/>
                <w:color w:val="595959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D071D" w:rsidR="00C82557" w:rsidP="00C82557" w:rsidRDefault="00C82557" w14:paraId="46A56CB8" w14:textId="3EC0C1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C82557">
              <w:rPr>
                <w:rFonts w:eastAsia="Calibri" w:asciiTheme="majorHAnsi" w:hAnsiTheme="majorHAnsi" w:cstheme="majorHAnsi"/>
                <w:color w:val="000000"/>
              </w:rPr>
              <w:t>Las primeras gotas aparecen entre 4 y 6 segundos y el flujo es constante en forma de "cola de ratón".</w:t>
            </w:r>
          </w:p>
        </w:tc>
        <w:tc>
          <w:tcPr>
            <w:tcW w:w="2160" w:type="dxa"/>
            <w:shd w:val="clear" w:color="auto" w:fill="FFFFFF"/>
          </w:tcPr>
          <w:p w:rsidRPr="003D071D" w:rsidR="00C82557" w:rsidP="00C82557" w:rsidRDefault="00C82557" w14:paraId="5348B917" w14:textId="7837C0B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>
              <w:rPr>
                <w:rFonts w:eastAsia="Calibri" w:asciiTheme="majorHAnsi" w:hAnsiTheme="majorHAnsi" w:cstheme="majorHAnsi"/>
                <w:color w:val="000000"/>
              </w:rPr>
              <w:t>X</w:t>
            </w:r>
          </w:p>
        </w:tc>
      </w:tr>
      <w:tr w:rsidRPr="003D071D" w:rsidR="00C82557" w:rsidTr="00E702CE" w14:paraId="5100EF9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3D071D" w:rsidR="00C82557" w:rsidP="00C82557" w:rsidRDefault="00C82557" w14:paraId="58F0BF65" w14:textId="1FAAA911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color w:val="595959"/>
              </w:rPr>
              <w:t xml:space="preserve">Opción </w:t>
            </w:r>
            <w:r>
              <w:rPr>
                <w:rFonts w:eastAsia="Calibri" w:asciiTheme="majorHAnsi" w:hAnsiTheme="majorHAnsi" w:cstheme="majorHAnsi"/>
                <w:color w:val="595959"/>
              </w:rPr>
              <w:t>d</w:t>
            </w:r>
            <w:r w:rsidRPr="003D071D">
              <w:rPr>
                <w:rFonts w:eastAsia="Calibri" w:asciiTheme="majorHAnsi" w:hAnsiTheme="majorHAnsi" w:cstheme="majorHAnsi"/>
                <w:color w:val="595959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D071D" w:rsidR="00C82557" w:rsidP="00C82557" w:rsidRDefault="00C82557" w14:paraId="26EB7D0E" w14:textId="0848A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C82557">
              <w:rPr>
                <w:rFonts w:eastAsia="Calibri" w:asciiTheme="majorHAnsi" w:hAnsiTheme="majorHAnsi" w:cstheme="majorHAnsi"/>
                <w:color w:val="000000"/>
              </w:rPr>
              <w:t>El flujo es goteante, tarda más de 35 segundos y la crema es oscura.</w:t>
            </w:r>
          </w:p>
        </w:tc>
        <w:tc>
          <w:tcPr>
            <w:tcW w:w="2160" w:type="dxa"/>
            <w:shd w:val="clear" w:color="auto" w:fill="FFFFFF"/>
          </w:tcPr>
          <w:p w:rsidRPr="003D071D" w:rsidR="00C82557" w:rsidP="00C82557" w:rsidRDefault="00C82557" w14:paraId="33294320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</w:p>
        </w:tc>
      </w:tr>
      <w:tr w:rsidRPr="003D071D" w:rsidR="00C82557" w:rsidTr="00E702CE" w14:paraId="105E81C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3D071D" w:rsidR="00C82557" w:rsidP="00C82557" w:rsidRDefault="00C82557" w14:paraId="1EBDAED3" w14:textId="7A64A698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color w:val="595959"/>
              </w:rPr>
              <w:t xml:space="preserve">Comentario respuesta </w:t>
            </w:r>
            <w:r w:rsidRPr="003D071D" w:rsidR="005611F4">
              <w:rPr>
                <w:rFonts w:eastAsia="Calibri" w:asciiTheme="majorHAnsi" w:hAnsiTheme="majorHAnsi" w:cstheme="majorHAnsi"/>
                <w:color w:val="595959"/>
              </w:rPr>
              <w:t>c</w:t>
            </w:r>
            <w:r w:rsidR="005611F4">
              <w:rPr>
                <w:rFonts w:eastAsia="Calibri" w:asciiTheme="majorHAnsi" w:hAnsiTheme="majorHAnsi" w:cstheme="majorHAnsi"/>
                <w:color w:val="595959"/>
              </w:rPr>
              <w:t>o</w:t>
            </w:r>
            <w:r w:rsidRPr="003D071D" w:rsidR="005611F4">
              <w:rPr>
                <w:rFonts w:eastAsia="Calibri" w:asciiTheme="majorHAnsi" w:hAnsiTheme="majorHAnsi" w:cstheme="majorHAnsi"/>
                <w:color w:val="595959"/>
              </w:rPr>
              <w:t>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9734F" w:rsidR="00C82557" w:rsidP="00C82557" w:rsidRDefault="00C82557" w14:paraId="6DE8A067" w14:textId="1F6041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51517"/>
              </w:rPr>
            </w:pPr>
            <w:r w:rsidRPr="00C82557">
              <w:rPr>
                <w:rFonts w:asciiTheme="majorHAnsi" w:hAnsiTheme="majorHAnsi" w:cstheme="majorHAnsi"/>
                <w:color w:val="151517"/>
              </w:rPr>
              <w:t>Correcto. Ese es el comportamiento ideal, que indica una molienda y compactación adecuadas. El tiempo de extracción debe ser de 20-30 segundos.</w:t>
            </w:r>
          </w:p>
        </w:tc>
      </w:tr>
      <w:tr w:rsidRPr="003D071D" w:rsidR="00C82557" w:rsidTr="00E702CE" w14:paraId="7A214C3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3D071D" w:rsidR="00C82557" w:rsidP="00C82557" w:rsidRDefault="00C82557" w14:paraId="14A4D05D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3D071D" w:rsidR="00C82557" w:rsidP="00C82557" w:rsidRDefault="00C82557" w14:paraId="11DA2DF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EAAAA"/>
              </w:rPr>
            </w:pPr>
            <w:r w:rsidRPr="003D071D">
              <w:rPr>
                <w:rFonts w:eastAsia="Calibri" w:asciiTheme="majorHAns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Pr="003D071D" w:rsidR="00C82557" w:rsidTr="00E702CE" w14:paraId="795C623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3D071D" w:rsidR="00C82557" w:rsidP="00C82557" w:rsidRDefault="00C82557" w14:paraId="6A74E53D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color w:val="595959"/>
              </w:rPr>
              <w:t>Pregunta 9</w:t>
            </w:r>
          </w:p>
        </w:tc>
        <w:tc>
          <w:tcPr>
            <w:tcW w:w="7620" w:type="dxa"/>
            <w:gridSpan w:val="2"/>
          </w:tcPr>
          <w:p w:rsidRPr="00C82557" w:rsidR="00C82557" w:rsidP="00C82557" w:rsidRDefault="00C82557" w14:paraId="218B5584" w14:textId="05B746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C82557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¿Cuál es la relación café-agua (en peso) recomendada para un espresso tradicional y para un método de goteo (</w:t>
            </w:r>
            <w:r w:rsidRPr="005611F4">
              <w:rPr>
                <w:rFonts w:asciiTheme="majorHAnsi" w:hAnsiTheme="majorHAnsi" w:cstheme="majorHAnsi"/>
                <w:b/>
                <w:bCs/>
                <w:i/>
                <w:iCs/>
                <w:color w:val="151517"/>
                <w:lang w:val="es-MX"/>
              </w:rPr>
              <w:t>pour over</w:t>
            </w:r>
            <w:r w:rsidRPr="00C82557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), respectivamente?</w:t>
            </w:r>
          </w:p>
        </w:tc>
      </w:tr>
      <w:tr w:rsidRPr="003D071D" w:rsidR="00C82557" w:rsidTr="00E702CE" w14:paraId="5F5337C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3D071D" w:rsidR="00C82557" w:rsidP="00C82557" w:rsidRDefault="00C82557" w14:paraId="68300FAC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D071D" w:rsidR="00C82557" w:rsidP="00C82557" w:rsidRDefault="00C82557" w14:paraId="16D62EE6" w14:textId="57735A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C82557">
              <w:rPr>
                <w:rFonts w:eastAsia="Calibri" w:asciiTheme="majorHAnsi" w:hAnsiTheme="majorHAnsi" w:cstheme="majorHAnsi"/>
                <w:color w:val="000000"/>
              </w:rPr>
              <w:t>1:2 a 1:2,5 para espresso; 1:15 a 1:17 para filtrado.</w:t>
            </w:r>
          </w:p>
        </w:tc>
        <w:tc>
          <w:tcPr>
            <w:tcW w:w="2160" w:type="dxa"/>
            <w:shd w:val="clear" w:color="auto" w:fill="FFFFFF"/>
          </w:tcPr>
          <w:p w:rsidRPr="003D071D" w:rsidR="00C82557" w:rsidP="00C82557" w:rsidRDefault="00C82557" w14:paraId="31D1F93C" w14:textId="612C2FF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>
              <w:rPr>
                <w:rFonts w:eastAsia="Calibri" w:asciiTheme="majorHAnsi" w:hAnsiTheme="majorHAnsi" w:cstheme="majorHAnsi"/>
                <w:color w:val="000000"/>
              </w:rPr>
              <w:t>X</w:t>
            </w:r>
          </w:p>
        </w:tc>
      </w:tr>
      <w:tr w:rsidRPr="003D071D" w:rsidR="00C82557" w:rsidTr="00E702CE" w14:paraId="7261943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3D071D" w:rsidR="00C82557" w:rsidP="00C82557" w:rsidRDefault="00C82557" w14:paraId="1690BED8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D071D" w:rsidR="00C82557" w:rsidP="00C82557" w:rsidRDefault="00C82557" w14:paraId="49F61240" w14:textId="687A8E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C82557">
              <w:rPr>
                <w:rFonts w:eastAsia="Calibri" w:asciiTheme="majorHAnsi" w:hAnsiTheme="majorHAnsi" w:cstheme="majorHAnsi"/>
                <w:color w:val="000000"/>
              </w:rPr>
              <w:t>1:15 a 1:17 para espresso; 1:2 a 1:2,5 para filtrado.</w:t>
            </w:r>
          </w:p>
        </w:tc>
        <w:tc>
          <w:tcPr>
            <w:tcW w:w="2160" w:type="dxa"/>
            <w:shd w:val="clear" w:color="auto" w:fill="FFFFFF"/>
          </w:tcPr>
          <w:p w:rsidRPr="003D071D" w:rsidR="00C82557" w:rsidP="00C82557" w:rsidRDefault="00C82557" w14:paraId="0026FA6B" w14:textId="7739E7E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</w:p>
        </w:tc>
      </w:tr>
      <w:tr w:rsidRPr="003D071D" w:rsidR="00C82557" w:rsidTr="00E702CE" w14:paraId="235F9A0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3D071D" w:rsidR="00C82557" w:rsidP="00C82557" w:rsidRDefault="00C82557" w14:paraId="745A9A93" w14:textId="03ED36F8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color w:val="595959"/>
              </w:rPr>
              <w:t xml:space="preserve">Opción </w:t>
            </w:r>
            <w:r>
              <w:rPr>
                <w:rFonts w:eastAsia="Calibri" w:asciiTheme="majorHAnsi" w:hAnsiTheme="majorHAnsi" w:cstheme="majorHAnsi"/>
                <w:color w:val="595959"/>
              </w:rPr>
              <w:t>c</w:t>
            </w:r>
            <w:r w:rsidRPr="003D071D">
              <w:rPr>
                <w:rFonts w:eastAsia="Calibri" w:asciiTheme="majorHAnsi" w:hAnsiTheme="majorHAnsi" w:cstheme="majorHAnsi"/>
                <w:color w:val="595959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D071D" w:rsidR="00C82557" w:rsidP="00C82557" w:rsidRDefault="00C82557" w14:paraId="52E8E6B9" w14:textId="61DF47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C82557">
              <w:rPr>
                <w:rFonts w:eastAsia="Calibri" w:asciiTheme="majorHAnsi" w:hAnsiTheme="majorHAnsi" w:cstheme="majorHAnsi"/>
                <w:color w:val="000000"/>
              </w:rPr>
              <w:t>1:10 para ambos métodos.</w:t>
            </w:r>
          </w:p>
        </w:tc>
        <w:tc>
          <w:tcPr>
            <w:tcW w:w="2160" w:type="dxa"/>
            <w:shd w:val="clear" w:color="auto" w:fill="FFFFFF"/>
          </w:tcPr>
          <w:p w:rsidR="00C82557" w:rsidP="00C82557" w:rsidRDefault="00C82557" w14:paraId="4BE821A5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</w:p>
        </w:tc>
      </w:tr>
      <w:tr w:rsidRPr="003D071D" w:rsidR="00C82557" w:rsidTr="00C82557" w14:paraId="1789AF2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3D071D" w:rsidR="00C82557" w:rsidP="00C82557" w:rsidRDefault="00C82557" w14:paraId="60E1745D" w14:textId="3E628682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color w:val="595959"/>
              </w:rPr>
              <w:t xml:space="preserve">Opción </w:t>
            </w:r>
            <w:r>
              <w:rPr>
                <w:rFonts w:eastAsia="Calibri" w:asciiTheme="majorHAnsi" w:hAnsiTheme="majorHAnsi" w:cstheme="majorHAnsi"/>
                <w:color w:val="595959"/>
              </w:rPr>
              <w:t>d</w:t>
            </w:r>
            <w:r w:rsidRPr="003D071D">
              <w:rPr>
                <w:rFonts w:eastAsia="Calibri" w:asciiTheme="majorHAnsi" w:hAnsiTheme="majorHAnsi" w:cstheme="majorHAnsi"/>
                <w:color w:val="595959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D071D" w:rsidR="00C82557" w:rsidP="00C82557" w:rsidRDefault="00C82557" w14:paraId="443A03CE" w14:textId="22AEF0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C82557">
              <w:rPr>
                <w:rFonts w:eastAsia="Calibri" w:asciiTheme="majorHAnsi" w:hAnsiTheme="majorHAnsi" w:cstheme="majorHAnsi"/>
                <w:color w:val="000000"/>
              </w:rPr>
              <w:t>1:5 para espresso; 1:20 para filtrado.</w:t>
            </w:r>
          </w:p>
        </w:tc>
        <w:tc>
          <w:tcPr>
            <w:tcW w:w="2160" w:type="dxa"/>
            <w:shd w:val="clear" w:color="auto" w:fill="FFFFFF"/>
          </w:tcPr>
          <w:p w:rsidR="00C82557" w:rsidP="00C82557" w:rsidRDefault="00C82557" w14:paraId="00B0BE85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</w:p>
        </w:tc>
      </w:tr>
      <w:tr w:rsidRPr="003D071D" w:rsidR="00C82557" w:rsidTr="00E702CE" w14:paraId="4C0DE25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3D071D" w:rsidR="00C82557" w:rsidP="00C82557" w:rsidRDefault="00C82557" w14:paraId="247EF3EC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3D071D" w:rsidR="00C82557" w:rsidP="00C82557" w:rsidRDefault="00D43C4F" w14:paraId="3560579D" w14:textId="0B4D40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51517"/>
              </w:rPr>
            </w:pPr>
            <w:r w:rsidRPr="00D43C4F">
              <w:rPr>
                <w:rFonts w:asciiTheme="majorHAnsi" w:hAnsiTheme="majorHAnsi" w:cstheme="majorHAnsi"/>
                <w:color w:val="151517"/>
              </w:rPr>
              <w:t>Correcto. Para espresso la relación es de 1:2 a 1:2,5, mucho más concentrada. Para métodos filtrados como el V60, la relación es de 1:15 a 1:17.</w:t>
            </w:r>
          </w:p>
        </w:tc>
      </w:tr>
      <w:tr w:rsidRPr="003D071D" w:rsidR="00C82557" w:rsidTr="00E702CE" w14:paraId="743351D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3D071D" w:rsidR="00C82557" w:rsidP="00C82557" w:rsidRDefault="00C82557" w14:paraId="4BB05E26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3D071D" w:rsidR="00C82557" w:rsidP="00C82557" w:rsidRDefault="00C82557" w14:paraId="4818A30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EAAAA"/>
              </w:rPr>
            </w:pPr>
            <w:r w:rsidRPr="003D071D">
              <w:rPr>
                <w:rFonts w:eastAsia="Calibri" w:asciiTheme="majorHAns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Pr="003D071D" w:rsidR="00C82557" w:rsidTr="00E702CE" w14:paraId="5E92AC8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3D071D" w:rsidR="00C82557" w:rsidP="00C82557" w:rsidRDefault="00C82557" w14:paraId="6FD72FBE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color w:val="595959"/>
              </w:rPr>
              <w:lastRenderedPageBreak/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83D" w:rsidR="00C82557" w:rsidP="00C82557" w:rsidRDefault="00D43C4F" w14:paraId="2D4F8449" w14:textId="200002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D43C4F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En la técnica de cremado de leche con vaporizador, ¿cuál es la función de la fase de "estiramiento" (</w:t>
            </w:r>
            <w:r w:rsidRPr="005611F4">
              <w:rPr>
                <w:rFonts w:asciiTheme="majorHAnsi" w:hAnsiTheme="majorHAnsi" w:cstheme="majorHAnsi"/>
                <w:b/>
                <w:bCs/>
                <w:i/>
                <w:iCs/>
                <w:color w:val="151517"/>
                <w:lang w:val="es-MX"/>
              </w:rPr>
              <w:t>stretch</w:t>
            </w:r>
            <w:r w:rsidRPr="00D43C4F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)?</w:t>
            </w:r>
          </w:p>
        </w:tc>
      </w:tr>
      <w:tr w:rsidRPr="003D071D" w:rsidR="00C82557" w:rsidTr="00E702CE" w14:paraId="50B081F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3D071D" w:rsidR="00C82557" w:rsidP="00C82557" w:rsidRDefault="00C82557" w14:paraId="3BF17FE0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D071D" w:rsidR="00C82557" w:rsidP="00C82557" w:rsidRDefault="00D43C4F" w14:paraId="3AC37D22" w14:textId="7C76A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D43C4F">
              <w:rPr>
                <w:rFonts w:eastAsia="Calibri" w:asciiTheme="majorHAnsi" w:hAnsiTheme="majorHAnsi" w:cstheme="majorHAnsi"/>
                <w:color w:val="000000"/>
              </w:rPr>
              <w:t>Sumergir la lanza profundamente para calentar la leche sin incorporar aire.</w:t>
            </w:r>
          </w:p>
        </w:tc>
        <w:tc>
          <w:tcPr>
            <w:tcW w:w="2160" w:type="dxa"/>
            <w:shd w:val="clear" w:color="auto" w:fill="FFFFFF"/>
          </w:tcPr>
          <w:p w:rsidRPr="003D071D" w:rsidR="00C82557" w:rsidP="00C82557" w:rsidRDefault="00C82557" w14:paraId="78A44323" w14:textId="60C15F9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</w:p>
        </w:tc>
      </w:tr>
      <w:tr w:rsidRPr="003D071D" w:rsidR="00C82557" w:rsidTr="00E702CE" w14:paraId="67DCC8AD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3D071D" w:rsidR="00C82557" w:rsidP="00C82557" w:rsidRDefault="00C82557" w14:paraId="1E778C85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D071D" w:rsidR="00C82557" w:rsidP="00C82557" w:rsidRDefault="00D43C4F" w14:paraId="6B569A56" w14:textId="6F91F4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D43C4F">
              <w:rPr>
                <w:rFonts w:eastAsia="Calibri" w:asciiTheme="majorHAnsi" w:hAnsiTheme="majorHAnsi" w:cstheme="majorHAnsi"/>
                <w:color w:val="000000"/>
              </w:rPr>
              <w:t>Crear un vórtice para integrar la espuma y cortar burbujas grandes.</w:t>
            </w:r>
          </w:p>
        </w:tc>
        <w:tc>
          <w:tcPr>
            <w:tcW w:w="2160" w:type="dxa"/>
            <w:shd w:val="clear" w:color="auto" w:fill="FFFFFF"/>
          </w:tcPr>
          <w:p w:rsidRPr="003D071D" w:rsidR="00C82557" w:rsidP="00C82557" w:rsidRDefault="00C82557" w14:paraId="746BD524" w14:textId="49D2052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</w:p>
        </w:tc>
      </w:tr>
      <w:tr w:rsidRPr="003D071D" w:rsidR="00D43C4F" w:rsidTr="00D43C4F" w14:paraId="4B812B1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3D071D" w:rsidR="00D43C4F" w:rsidP="00D43C4F" w:rsidRDefault="00D43C4F" w14:paraId="68901024" w14:textId="33B6A0F3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color w:val="595959"/>
              </w:rPr>
              <w:t xml:space="preserve">Opción </w:t>
            </w:r>
            <w:r>
              <w:rPr>
                <w:rFonts w:eastAsia="Calibri" w:asciiTheme="majorHAnsi" w:hAnsiTheme="majorHAnsi" w:cstheme="majorHAnsi"/>
                <w:color w:val="595959"/>
              </w:rPr>
              <w:t>c</w:t>
            </w:r>
            <w:r w:rsidRPr="003D071D">
              <w:rPr>
                <w:rFonts w:eastAsia="Calibri" w:asciiTheme="majorHAnsi" w:hAnsiTheme="majorHAnsi" w:cstheme="majorHAnsi"/>
                <w:color w:val="595959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D071D" w:rsidR="00D43C4F" w:rsidP="00D43C4F" w:rsidRDefault="00D43C4F" w14:paraId="79C81129" w14:textId="704925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D43C4F">
              <w:rPr>
                <w:rFonts w:eastAsia="Calibri" w:asciiTheme="majorHAnsi" w:hAnsiTheme="majorHAnsi" w:cstheme="majorHAnsi"/>
                <w:color w:val="000000"/>
              </w:rPr>
              <w:t>Aspirar aire a la leche colocando la lanza justo debajo de la superficie, produciendo un sonido de siseo.</w:t>
            </w:r>
          </w:p>
        </w:tc>
        <w:tc>
          <w:tcPr>
            <w:tcW w:w="2160" w:type="dxa"/>
            <w:shd w:val="clear" w:color="auto" w:fill="FFFFFF"/>
          </w:tcPr>
          <w:p w:rsidR="00D43C4F" w:rsidP="00D43C4F" w:rsidRDefault="00D43C4F" w14:paraId="0B475B2B" w14:textId="60DE438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>
              <w:rPr>
                <w:rFonts w:eastAsia="Calibri" w:asciiTheme="majorHAnsi" w:hAnsiTheme="majorHAnsi" w:cstheme="majorHAnsi"/>
                <w:color w:val="000000"/>
              </w:rPr>
              <w:t>X</w:t>
            </w:r>
          </w:p>
        </w:tc>
      </w:tr>
      <w:tr w:rsidRPr="003D071D" w:rsidR="00D43C4F" w:rsidTr="00E702CE" w14:paraId="10E4AC3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3D071D" w:rsidR="00D43C4F" w:rsidP="00D43C4F" w:rsidRDefault="00D43C4F" w14:paraId="01F04E02" w14:textId="194B00FB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color w:val="595959"/>
              </w:rPr>
              <w:t xml:space="preserve">Opción </w:t>
            </w:r>
            <w:r>
              <w:rPr>
                <w:rFonts w:eastAsia="Calibri" w:asciiTheme="majorHAnsi" w:hAnsiTheme="majorHAnsi" w:cstheme="majorHAnsi"/>
                <w:color w:val="595959"/>
              </w:rPr>
              <w:t>d</w:t>
            </w:r>
            <w:r w:rsidRPr="003D071D">
              <w:rPr>
                <w:rFonts w:eastAsia="Calibri" w:asciiTheme="majorHAnsi" w:hAnsiTheme="majorHAnsi" w:cstheme="majorHAnsi"/>
                <w:color w:val="595959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D071D" w:rsidR="00D43C4F" w:rsidP="00D43C4F" w:rsidRDefault="00D43C4F" w14:paraId="7AED5945" w14:textId="5934C1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D43C4F">
              <w:rPr>
                <w:rFonts w:eastAsia="Calibri" w:asciiTheme="majorHAnsi" w:hAnsiTheme="majorHAnsi" w:cstheme="majorHAnsi"/>
                <w:color w:val="000000"/>
              </w:rPr>
              <w:t>Enfriar la jarra para que la espuma sea más estable.</w:t>
            </w:r>
          </w:p>
        </w:tc>
        <w:tc>
          <w:tcPr>
            <w:tcW w:w="2160" w:type="dxa"/>
            <w:shd w:val="clear" w:color="auto" w:fill="FFFFFF"/>
          </w:tcPr>
          <w:p w:rsidR="00D43C4F" w:rsidP="00D43C4F" w:rsidRDefault="00D43C4F" w14:paraId="7E86B542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</w:p>
        </w:tc>
      </w:tr>
      <w:tr w:rsidRPr="003D071D" w:rsidR="00D43C4F" w:rsidTr="00E702CE" w14:paraId="7D8DCB6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3D071D" w:rsidR="00D43C4F" w:rsidP="00D43C4F" w:rsidRDefault="00D43C4F" w14:paraId="1C0B85C4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43C4F" w:rsidR="00D43C4F" w:rsidP="00D43C4F" w:rsidRDefault="00D43C4F" w14:paraId="01177FC8" w14:textId="61F737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51517"/>
                <w:lang w:val="es-MX"/>
              </w:rPr>
            </w:pPr>
            <w:r w:rsidRPr="00D43C4F">
              <w:rPr>
                <w:rFonts w:asciiTheme="majorHAnsi" w:hAnsiTheme="majorHAnsi" w:cstheme="majorHAnsi"/>
                <w:color w:val="151517"/>
                <w:lang w:val="es-MX"/>
              </w:rPr>
              <w:t>Correcto. El estiramiento se realiza con la lanza justo debajo de la superficie para aspirar aire (sonido de siseo). La fase de texturizado es la que crea el vórtice.</w:t>
            </w:r>
          </w:p>
        </w:tc>
      </w:tr>
      <w:tr w:rsidRPr="003D071D" w:rsidR="00D43C4F" w:rsidTr="00E702CE" w14:paraId="419DD93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3D071D" w:rsidR="00D43C4F" w:rsidP="00D43C4F" w:rsidRDefault="00D43C4F" w14:paraId="43C0637E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3D071D" w:rsidR="00D43C4F" w:rsidP="00D43C4F" w:rsidRDefault="00D43C4F" w14:paraId="46B5A59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EAAAA"/>
              </w:rPr>
            </w:pPr>
            <w:r w:rsidRPr="003D071D">
              <w:rPr>
                <w:rFonts w:eastAsia="Calibri" w:asciiTheme="majorHAns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</w:tbl>
    <w:p w:rsidRPr="003D071D" w:rsidR="00E702CE" w:rsidRDefault="00E702CE" w14:paraId="5FA2BA2B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Calibri" w:asciiTheme="majorHAnsi" w:hAnsiTheme="majorHAnsi" w:cstheme="majorHAnsi"/>
          <w:color w:val="AEAAAA"/>
        </w:rPr>
      </w:pPr>
    </w:p>
    <w:tbl>
      <w:tblPr>
        <w:tblStyle w:val="a0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00" w:firstRow="0" w:lastRow="0" w:firstColumn="0" w:lastColumn="0" w:noHBand="0" w:noVBand="1"/>
      </w:tblPr>
      <w:tblGrid>
        <w:gridCol w:w="1267"/>
        <w:gridCol w:w="1267"/>
        <w:gridCol w:w="5460"/>
        <w:gridCol w:w="2160"/>
      </w:tblGrid>
      <w:tr w:rsidRPr="003D071D" w:rsidR="00E702CE" w14:paraId="50F222A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3D071D" w:rsidR="00E702CE" w:rsidRDefault="00000000" w14:paraId="00CCDD64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24E0A" w:rsidR="00E702CE" w:rsidRDefault="00D43C4F" w14:paraId="4E55E9AB" w14:textId="4AB85F82">
            <w:pPr>
              <w:spacing w:line="240" w:lineRule="auto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D43C4F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 xml:space="preserve">Las figuras elementales del arte </w:t>
            </w:r>
            <w:r w:rsidRPr="005611F4">
              <w:rPr>
                <w:rFonts w:asciiTheme="majorHAnsi" w:hAnsiTheme="majorHAnsi" w:cstheme="majorHAnsi"/>
                <w:b/>
                <w:bCs/>
                <w:i/>
                <w:iCs/>
                <w:color w:val="151517"/>
                <w:lang w:val="es-MX"/>
              </w:rPr>
              <w:t>latte</w:t>
            </w:r>
            <w:r w:rsidRPr="00D43C4F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 xml:space="preserve"> son el corazón y la roseta. ¿Cuál es la diferencia fundamental en el movimiento de vertido entre ambas?</w:t>
            </w:r>
          </w:p>
        </w:tc>
      </w:tr>
      <w:tr w:rsidRPr="003D071D" w:rsidR="00E702CE" w14:paraId="479C9782" w14:textId="77777777">
        <w:trPr>
          <w:trHeight w:val="220"/>
        </w:trPr>
        <w:tc>
          <w:tcPr>
            <w:tcW w:w="1267" w:type="dxa"/>
          </w:tcPr>
          <w:p w:rsidRPr="003D071D" w:rsidR="00E702CE" w:rsidRDefault="00000000" w14:paraId="74277A2A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D071D" w:rsidR="00E702CE" w:rsidRDefault="00D43C4F" w14:paraId="29868AE1" w14:textId="3EAC9316">
            <w:pPr>
              <w:rPr>
                <w:rFonts w:eastAsia="Calibri" w:asciiTheme="majorHAnsi" w:hAnsiTheme="majorHAnsi" w:cstheme="majorHAnsi"/>
              </w:rPr>
            </w:pPr>
            <w:r w:rsidRPr="00D43C4F">
              <w:rPr>
                <w:rFonts w:eastAsia="Calibri" w:asciiTheme="majorHAnsi" w:hAnsiTheme="majorHAnsi" w:cstheme="majorHAnsi"/>
              </w:rPr>
              <w:t>El corazón se forma con un movimiento oscilante de la jarra, mientras que la roseta requiere un chorro firme en el centro.</w:t>
            </w:r>
          </w:p>
        </w:tc>
        <w:tc>
          <w:tcPr>
            <w:tcW w:w="2160" w:type="dxa"/>
            <w:shd w:val="clear" w:color="auto" w:fill="FFFFFF"/>
          </w:tcPr>
          <w:p w:rsidRPr="003D071D" w:rsidR="00E702CE" w:rsidRDefault="00E702CE" w14:paraId="298AA9B0" w14:textId="2F9AF3D3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3D071D" w:rsidR="00E702CE" w14:paraId="7C82655E" w14:textId="77777777">
        <w:trPr>
          <w:trHeight w:val="220"/>
        </w:trPr>
        <w:tc>
          <w:tcPr>
            <w:tcW w:w="1267" w:type="dxa"/>
          </w:tcPr>
          <w:p w:rsidRPr="003D071D" w:rsidR="00E702CE" w:rsidRDefault="00000000" w14:paraId="5D6D3682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D071D" w:rsidR="00E702CE" w:rsidRDefault="00D43C4F" w14:paraId="41D102BA" w14:textId="169BA457">
            <w:pPr>
              <w:rPr>
                <w:rFonts w:eastAsia="Calibri" w:asciiTheme="majorHAnsi" w:hAnsiTheme="majorHAnsi" w:cstheme="majorHAnsi"/>
              </w:rPr>
            </w:pPr>
            <w:r w:rsidRPr="00D43C4F">
              <w:rPr>
                <w:rFonts w:eastAsia="Calibri" w:asciiTheme="majorHAnsi" w:hAnsiTheme="majorHAnsi" w:cstheme="majorHAnsi"/>
              </w:rPr>
              <w:t>Ambas figuras se forman exactamente con el mismo movimiento.</w:t>
            </w:r>
          </w:p>
        </w:tc>
        <w:tc>
          <w:tcPr>
            <w:tcW w:w="2160" w:type="dxa"/>
            <w:shd w:val="clear" w:color="auto" w:fill="FFFFFF"/>
          </w:tcPr>
          <w:p w:rsidRPr="003D071D" w:rsidR="00E702CE" w:rsidRDefault="00E702CE" w14:paraId="0A6269D2" w14:textId="5780A217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3D071D" w:rsidR="00D43C4F" w14:paraId="471B649C" w14:textId="77777777">
        <w:trPr>
          <w:trHeight w:val="220"/>
        </w:trPr>
        <w:tc>
          <w:tcPr>
            <w:tcW w:w="1267" w:type="dxa"/>
          </w:tcPr>
          <w:p w:rsidRPr="003D071D" w:rsidR="00D43C4F" w:rsidP="00D43C4F" w:rsidRDefault="00D43C4F" w14:paraId="1315AC08" w14:textId="18D66ADE">
            <w:pPr>
              <w:tabs>
                <w:tab w:val="left" w:pos="820"/>
              </w:tabs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 xml:space="preserve">Opción </w:t>
            </w:r>
            <w:r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c</w:t>
            </w:r>
            <w:r w:rsidRPr="003D071D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D071D" w:rsidR="00D43C4F" w:rsidP="00D43C4F" w:rsidRDefault="00D43C4F" w14:paraId="417570EB" w14:textId="57A6EE9D">
            <w:pPr>
              <w:rPr>
                <w:rFonts w:eastAsia="Calibri" w:asciiTheme="majorHAnsi" w:hAnsiTheme="majorHAnsi" w:cstheme="majorHAnsi"/>
              </w:rPr>
            </w:pPr>
            <w:r w:rsidRPr="00D43C4F">
              <w:rPr>
                <w:rFonts w:eastAsia="Calibri" w:asciiTheme="majorHAnsi" w:hAnsiTheme="majorHAnsi" w:cstheme="majorHAnsi"/>
              </w:rPr>
              <w:t>El corazón requiere un chorro firme en el centro y un corte hacia atrás, mientras que la roseta se forma con un movimiento oscilante de la jarra.</w:t>
            </w:r>
          </w:p>
        </w:tc>
        <w:tc>
          <w:tcPr>
            <w:tcW w:w="2160" w:type="dxa"/>
            <w:shd w:val="clear" w:color="auto" w:fill="FFFFFF"/>
          </w:tcPr>
          <w:p w:rsidRPr="003D071D" w:rsidR="00D43C4F" w:rsidP="00D43C4F" w:rsidRDefault="00D43C4F" w14:paraId="5179C22F" w14:textId="62E96A2C">
            <w:pPr>
              <w:widowControl w:val="0"/>
              <w:rPr>
                <w:rFonts w:eastAsia="Calibri" w:asciiTheme="majorHAnsi" w:hAnsiTheme="majorHAnsi" w:cstheme="majorHAnsi"/>
              </w:rPr>
            </w:pPr>
            <w:r>
              <w:rPr>
                <w:rFonts w:eastAsia="Calibri" w:asciiTheme="majorHAnsi" w:hAnsiTheme="majorHAnsi" w:cstheme="majorHAnsi"/>
              </w:rPr>
              <w:t>X</w:t>
            </w:r>
          </w:p>
        </w:tc>
      </w:tr>
      <w:tr w:rsidRPr="003D071D" w:rsidR="00D43C4F" w14:paraId="4C06AD0D" w14:textId="77777777">
        <w:trPr>
          <w:trHeight w:val="220"/>
        </w:trPr>
        <w:tc>
          <w:tcPr>
            <w:tcW w:w="1267" w:type="dxa"/>
          </w:tcPr>
          <w:p w:rsidR="00D43C4F" w:rsidP="00D43C4F" w:rsidRDefault="00D43C4F" w14:paraId="3889349D" w14:textId="31CDDCAD">
            <w:pPr>
              <w:tabs>
                <w:tab w:val="left" w:pos="820"/>
              </w:tabs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 xml:space="preserve">Opción </w:t>
            </w:r>
            <w:r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d</w:t>
            </w:r>
            <w:r w:rsidRPr="003D071D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D071D" w:rsidR="00D43C4F" w:rsidP="00D43C4F" w:rsidRDefault="00D43C4F" w14:paraId="02B42C01" w14:textId="067CFC9E">
            <w:pPr>
              <w:rPr>
                <w:rFonts w:eastAsia="Calibri" w:asciiTheme="majorHAnsi" w:hAnsiTheme="majorHAnsi" w:cstheme="majorHAnsi"/>
              </w:rPr>
            </w:pPr>
            <w:r w:rsidRPr="00D43C4F">
              <w:rPr>
                <w:rFonts w:eastAsia="Calibri" w:asciiTheme="majorHAnsi" w:hAnsiTheme="majorHAnsi" w:cstheme="majorHAnsi"/>
              </w:rPr>
              <w:t>La roseta se forma primero y el corazón es un paso posterior para decorarla.</w:t>
            </w:r>
          </w:p>
        </w:tc>
        <w:tc>
          <w:tcPr>
            <w:tcW w:w="2160" w:type="dxa"/>
            <w:shd w:val="clear" w:color="auto" w:fill="FFFFFF"/>
          </w:tcPr>
          <w:p w:rsidRPr="003D071D" w:rsidR="00D43C4F" w:rsidP="00D43C4F" w:rsidRDefault="00D43C4F" w14:paraId="5508C1FB" w14:textId="77777777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3D071D" w:rsidR="00D43C4F" w14:paraId="605AF70F" w14:textId="77777777">
        <w:trPr>
          <w:trHeight w:val="220"/>
        </w:trPr>
        <w:tc>
          <w:tcPr>
            <w:tcW w:w="2534" w:type="dxa"/>
            <w:gridSpan w:val="2"/>
          </w:tcPr>
          <w:p w:rsidRPr="003D071D" w:rsidR="00D43C4F" w:rsidP="00D43C4F" w:rsidRDefault="00D43C4F" w14:paraId="3177BD50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3D071D" w:rsidR="00D43C4F" w:rsidP="00D43C4F" w:rsidRDefault="00D43C4F" w14:paraId="59A66AC5" w14:textId="7078C9BC">
            <w:pPr>
              <w:spacing w:line="240" w:lineRule="auto"/>
              <w:rPr>
                <w:rFonts w:asciiTheme="majorHAnsi" w:hAnsiTheme="majorHAnsi" w:cstheme="majorHAnsi"/>
                <w:color w:val="151517"/>
              </w:rPr>
            </w:pPr>
            <w:r w:rsidRPr="00D43C4F">
              <w:rPr>
                <w:rFonts w:asciiTheme="majorHAnsi" w:hAnsiTheme="majorHAnsi" w:cstheme="majorHAnsi"/>
                <w:color w:val="151517"/>
              </w:rPr>
              <w:t>Correcto. Esa es la diferencia fundamental: el corazón se forma vertiendo un chorro firme en el centro, mientras que la roseta requiere un movimiento oscilante de la jarra para crear las hojas.</w:t>
            </w:r>
          </w:p>
        </w:tc>
      </w:tr>
      <w:tr w:rsidRPr="003D071D" w:rsidR="00D43C4F" w14:paraId="19EB6D3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3D071D" w:rsidR="00D43C4F" w:rsidP="00D43C4F" w:rsidRDefault="00D43C4F" w14:paraId="1CC4DF15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3D071D" w:rsidR="00D43C4F" w:rsidP="00D43C4F" w:rsidRDefault="00D43C4F" w14:paraId="47AED9EE" w14:textId="77777777">
            <w:pPr>
              <w:rPr>
                <w:rFonts w:eastAsia="Calibri" w:asciiTheme="majorHAnsi" w:hAnsiTheme="majorHAnsi" w:cstheme="majorHAnsi"/>
                <w:color w:val="AEAAAA"/>
              </w:rPr>
            </w:pPr>
            <w:r w:rsidRPr="003D071D">
              <w:rPr>
                <w:rFonts w:eastAsia="Calibri" w:asciiTheme="majorHAnsi" w:hAnsiTheme="majorHAnsi" w:cstheme="majorHAnsi"/>
              </w:rPr>
              <w:t>Respuesta incorrecta, revise nuevamente el contenido del componente formativo.</w:t>
            </w:r>
          </w:p>
        </w:tc>
      </w:tr>
      <w:tr w:rsidRPr="003D071D" w:rsidR="00D43C4F" w14:paraId="594C781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3D071D" w:rsidR="00D43C4F" w:rsidP="00D43C4F" w:rsidRDefault="00D43C4F" w14:paraId="77CA4E3E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D43C4F" w:rsidR="00D43C4F" w:rsidP="00D43C4F" w:rsidRDefault="00D43C4F" w14:paraId="27288A40" w14:textId="520FAA31">
            <w:pPr>
              <w:spacing w:line="240" w:lineRule="auto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D43C4F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Para obtener la microespuma más estable y sedosa, el barista debe utilizar:</w:t>
            </w:r>
          </w:p>
        </w:tc>
      </w:tr>
      <w:tr w:rsidRPr="003D071D" w:rsidR="00D43C4F" w14:paraId="1B37C8A4" w14:textId="77777777">
        <w:trPr>
          <w:trHeight w:val="220"/>
        </w:trPr>
        <w:tc>
          <w:tcPr>
            <w:tcW w:w="1267" w:type="dxa"/>
          </w:tcPr>
          <w:p w:rsidRPr="003D071D" w:rsidR="00D43C4F" w:rsidP="00D43C4F" w:rsidRDefault="00D43C4F" w14:paraId="65A8D995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D071D" w:rsidR="00D43C4F" w:rsidP="00D43C4F" w:rsidRDefault="00D43C4F" w14:paraId="19B01C4C" w14:textId="2D6FC4A2">
            <w:pPr>
              <w:rPr>
                <w:rFonts w:eastAsia="Calibri" w:asciiTheme="majorHAnsi" w:hAnsiTheme="majorHAnsi" w:cstheme="majorHAnsi"/>
              </w:rPr>
            </w:pPr>
            <w:r w:rsidRPr="00D43C4F">
              <w:rPr>
                <w:rFonts w:eastAsia="Calibri" w:asciiTheme="majorHAnsi" w:hAnsiTheme="majorHAnsi" w:cstheme="majorHAnsi"/>
              </w:rPr>
              <w:t>Leche descremada.</w:t>
            </w:r>
          </w:p>
        </w:tc>
        <w:tc>
          <w:tcPr>
            <w:tcW w:w="2160" w:type="dxa"/>
            <w:shd w:val="clear" w:color="auto" w:fill="FFFFFF"/>
          </w:tcPr>
          <w:p w:rsidRPr="003D071D" w:rsidR="00D43C4F" w:rsidP="00D43C4F" w:rsidRDefault="00D43C4F" w14:paraId="143A4A0E" w14:textId="77777777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3D071D" w:rsidR="00D43C4F" w14:paraId="5CAA86AB" w14:textId="77777777">
        <w:trPr>
          <w:trHeight w:val="220"/>
        </w:trPr>
        <w:tc>
          <w:tcPr>
            <w:tcW w:w="1267" w:type="dxa"/>
          </w:tcPr>
          <w:p w:rsidRPr="003D071D" w:rsidR="00D43C4F" w:rsidP="00D43C4F" w:rsidRDefault="00D43C4F" w14:paraId="4618EEFB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D071D" w:rsidR="00D43C4F" w:rsidP="00D43C4F" w:rsidRDefault="00D43C4F" w14:paraId="4594DDE3" w14:textId="2E7DFDFE">
            <w:pPr>
              <w:rPr>
                <w:rFonts w:eastAsia="Calibri" w:asciiTheme="majorHAnsi" w:hAnsiTheme="majorHAnsi" w:cstheme="majorHAnsi"/>
              </w:rPr>
            </w:pPr>
            <w:r w:rsidRPr="00D43C4F">
              <w:rPr>
                <w:rFonts w:eastAsia="Calibri" w:asciiTheme="majorHAnsi" w:hAnsiTheme="majorHAnsi" w:cstheme="majorHAnsi"/>
              </w:rPr>
              <w:t>Leche semidescremada.</w:t>
            </w:r>
          </w:p>
        </w:tc>
        <w:tc>
          <w:tcPr>
            <w:tcW w:w="2160" w:type="dxa"/>
            <w:shd w:val="clear" w:color="auto" w:fill="FFFFFF"/>
          </w:tcPr>
          <w:p w:rsidRPr="003D071D" w:rsidR="00D43C4F" w:rsidP="00D43C4F" w:rsidRDefault="00D43C4F" w14:paraId="7B112AF9" w14:textId="0A802A16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3D071D" w:rsidR="00D43C4F" w14:paraId="1CD59884" w14:textId="77777777">
        <w:trPr>
          <w:trHeight w:val="220"/>
        </w:trPr>
        <w:tc>
          <w:tcPr>
            <w:tcW w:w="1267" w:type="dxa"/>
          </w:tcPr>
          <w:p w:rsidRPr="003D071D" w:rsidR="00D43C4F" w:rsidP="00D43C4F" w:rsidRDefault="00D43C4F" w14:paraId="3AD8C4B3" w14:textId="132A591E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 xml:space="preserve">Opción </w:t>
            </w:r>
            <w:r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c</w:t>
            </w:r>
            <w:r w:rsidRPr="003D071D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D071D" w:rsidR="00D43C4F" w:rsidP="00D43C4F" w:rsidRDefault="00D43C4F" w14:paraId="28FECE23" w14:textId="540BE056">
            <w:pPr>
              <w:rPr>
                <w:rFonts w:eastAsia="Calibri" w:asciiTheme="majorHAnsi" w:hAnsiTheme="majorHAnsi" w:cstheme="majorHAnsi"/>
              </w:rPr>
            </w:pPr>
            <w:r w:rsidRPr="00D43C4F">
              <w:rPr>
                <w:rFonts w:eastAsia="Calibri" w:asciiTheme="majorHAnsi" w:hAnsiTheme="majorHAnsi" w:cstheme="majorHAnsi"/>
              </w:rPr>
              <w:t>Leche entera (3-4 % de grasa).</w:t>
            </w:r>
          </w:p>
        </w:tc>
        <w:tc>
          <w:tcPr>
            <w:tcW w:w="2160" w:type="dxa"/>
            <w:shd w:val="clear" w:color="auto" w:fill="FFFFFF"/>
          </w:tcPr>
          <w:p w:rsidRPr="003D071D" w:rsidR="00D43C4F" w:rsidP="00D43C4F" w:rsidRDefault="00D43C4F" w14:paraId="5236D6A7" w14:textId="74F2324A">
            <w:pPr>
              <w:widowControl w:val="0"/>
              <w:rPr>
                <w:rFonts w:eastAsia="Calibri" w:asciiTheme="majorHAnsi" w:hAnsiTheme="majorHAnsi" w:cstheme="majorHAnsi"/>
              </w:rPr>
            </w:pPr>
            <w:r>
              <w:rPr>
                <w:rFonts w:eastAsia="Calibri" w:asciiTheme="majorHAnsi" w:hAnsiTheme="majorHAnsi" w:cstheme="majorHAnsi"/>
              </w:rPr>
              <w:t>X</w:t>
            </w:r>
          </w:p>
        </w:tc>
      </w:tr>
      <w:tr w:rsidRPr="003D071D" w:rsidR="00D43C4F" w14:paraId="2FC0AC1D" w14:textId="77777777">
        <w:trPr>
          <w:trHeight w:val="220"/>
        </w:trPr>
        <w:tc>
          <w:tcPr>
            <w:tcW w:w="1267" w:type="dxa"/>
          </w:tcPr>
          <w:p w:rsidRPr="003D071D" w:rsidR="00D43C4F" w:rsidP="00D43C4F" w:rsidRDefault="00D43C4F" w14:paraId="4C7DB750" w14:textId="386A237F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 xml:space="preserve">Opción </w:t>
            </w:r>
            <w:r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d</w:t>
            </w:r>
            <w:r w:rsidRPr="003D071D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D071D" w:rsidR="00D43C4F" w:rsidP="00D43C4F" w:rsidRDefault="00D43C4F" w14:paraId="0DEE42EB" w14:textId="42894A56">
            <w:pPr>
              <w:rPr>
                <w:rFonts w:eastAsia="Calibri" w:asciiTheme="majorHAnsi" w:hAnsiTheme="majorHAnsi" w:cstheme="majorHAnsi"/>
              </w:rPr>
            </w:pPr>
            <w:r w:rsidRPr="00D43C4F">
              <w:rPr>
                <w:rFonts w:eastAsia="Calibri" w:asciiTheme="majorHAnsi" w:hAnsiTheme="majorHAnsi" w:cstheme="majorHAnsi"/>
              </w:rPr>
              <w:t>Cualquier tipo de leche produce el mismo resultado.</w:t>
            </w:r>
          </w:p>
        </w:tc>
        <w:tc>
          <w:tcPr>
            <w:tcW w:w="2160" w:type="dxa"/>
            <w:shd w:val="clear" w:color="auto" w:fill="FFFFFF"/>
          </w:tcPr>
          <w:p w:rsidRPr="003D071D" w:rsidR="00D43C4F" w:rsidP="00D43C4F" w:rsidRDefault="00D43C4F" w14:paraId="0889F675" w14:textId="77777777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3D071D" w:rsidR="00D43C4F" w14:paraId="13F56A5A" w14:textId="77777777">
        <w:trPr>
          <w:trHeight w:val="220"/>
        </w:trPr>
        <w:tc>
          <w:tcPr>
            <w:tcW w:w="2534" w:type="dxa"/>
            <w:gridSpan w:val="2"/>
          </w:tcPr>
          <w:p w:rsidRPr="003D071D" w:rsidR="00D43C4F" w:rsidP="00D43C4F" w:rsidRDefault="00D43C4F" w14:paraId="14FD43D6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3D071D" w:rsidR="00D43C4F" w:rsidP="00D43C4F" w:rsidRDefault="00D43C4F" w14:paraId="532029EE" w14:textId="16FEC786">
            <w:pPr>
              <w:spacing w:line="240" w:lineRule="auto"/>
              <w:rPr>
                <w:rFonts w:asciiTheme="majorHAnsi" w:hAnsiTheme="majorHAnsi" w:cstheme="majorHAnsi"/>
                <w:color w:val="151517"/>
              </w:rPr>
            </w:pPr>
            <w:r w:rsidRPr="00D43C4F">
              <w:rPr>
                <w:rFonts w:asciiTheme="majorHAnsi" w:hAnsiTheme="majorHAnsi" w:cstheme="majorHAnsi"/>
                <w:color w:val="151517"/>
              </w:rPr>
              <w:t>La leche entera (3-4 % grasa) produce la microespuma más estable y sedosa. La leche descremada genera burbujas grandes y espuma poco duradera.</w:t>
            </w:r>
          </w:p>
        </w:tc>
      </w:tr>
      <w:tr w:rsidRPr="003D071D" w:rsidR="00D43C4F" w14:paraId="08DFD4F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3D071D" w:rsidR="00D43C4F" w:rsidP="00D43C4F" w:rsidRDefault="00D43C4F" w14:paraId="48FDBED5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3D071D" w:rsidR="00D43C4F" w:rsidP="00D43C4F" w:rsidRDefault="00D43C4F" w14:paraId="498EDDCD" w14:textId="77777777">
            <w:pPr>
              <w:rPr>
                <w:rFonts w:eastAsia="Calibri" w:asciiTheme="majorHAnsi" w:hAnsiTheme="majorHAnsi" w:cstheme="majorHAnsi"/>
                <w:color w:val="AEAAAA"/>
              </w:rPr>
            </w:pPr>
            <w:r w:rsidRPr="003D071D">
              <w:rPr>
                <w:rFonts w:eastAsia="Calibri" w:asciiTheme="majorHAnsi" w:hAnsiTheme="majorHAnsi" w:cstheme="majorHAnsi"/>
              </w:rPr>
              <w:t>Respuesta incorrecta, revise nuevamente el contenido del componente formativo.</w:t>
            </w:r>
          </w:p>
        </w:tc>
      </w:tr>
      <w:tr w:rsidRPr="003D071D" w:rsidR="00D43C4F" w14:paraId="4EEC08A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3D071D" w:rsidR="00D43C4F" w:rsidP="00D43C4F" w:rsidRDefault="00D43C4F" w14:paraId="0DF908BB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24E0A" w:rsidR="00D43C4F" w:rsidP="00D43C4F" w:rsidRDefault="00D43C4F" w14:paraId="507C62ED" w14:textId="6A14C12E">
            <w:pPr>
              <w:spacing w:line="240" w:lineRule="auto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D43C4F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¿Cuál es la forma correcta de almacenar el café tostado en grano para preservar sus atributos sensoriales el mayor tiempo posible?</w:t>
            </w:r>
          </w:p>
        </w:tc>
      </w:tr>
      <w:tr w:rsidRPr="003D071D" w:rsidR="00D43C4F" w14:paraId="3BD6E4EC" w14:textId="77777777">
        <w:trPr>
          <w:trHeight w:val="220"/>
        </w:trPr>
        <w:tc>
          <w:tcPr>
            <w:tcW w:w="1267" w:type="dxa"/>
          </w:tcPr>
          <w:p w:rsidRPr="003D071D" w:rsidR="00D43C4F" w:rsidP="00D43C4F" w:rsidRDefault="00D43C4F" w14:paraId="50148705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D071D" w:rsidR="00D43C4F" w:rsidP="00D43C4F" w:rsidRDefault="00D43C4F" w14:paraId="3E8CA5EE" w14:textId="185F245B">
            <w:pPr>
              <w:rPr>
                <w:rFonts w:eastAsia="Calibri" w:asciiTheme="majorHAnsi" w:hAnsiTheme="majorHAnsi" w:cstheme="majorHAnsi"/>
              </w:rPr>
            </w:pPr>
            <w:r w:rsidRPr="00D43C4F">
              <w:rPr>
                <w:rFonts w:eastAsia="Calibri" w:asciiTheme="majorHAnsi" w:hAnsiTheme="majorHAnsi" w:cstheme="majorHAnsi"/>
              </w:rPr>
              <w:t>En un recipiente hermético y opaco, en un lugar fresco y alejado de la luz solar directa.</w:t>
            </w:r>
          </w:p>
        </w:tc>
        <w:tc>
          <w:tcPr>
            <w:tcW w:w="2160" w:type="dxa"/>
            <w:shd w:val="clear" w:color="auto" w:fill="FFFFFF"/>
          </w:tcPr>
          <w:p w:rsidRPr="003D071D" w:rsidR="00D43C4F" w:rsidP="00D43C4F" w:rsidRDefault="00D43C4F" w14:paraId="34C67081" w14:textId="5BBCCB54">
            <w:pPr>
              <w:widowControl w:val="0"/>
              <w:rPr>
                <w:rFonts w:eastAsia="Calibri" w:asciiTheme="majorHAnsi" w:hAnsiTheme="majorHAnsi" w:cstheme="majorHAnsi"/>
              </w:rPr>
            </w:pPr>
            <w:r w:rsidRPr="003D071D">
              <w:rPr>
                <w:rFonts w:eastAsia="Calibri" w:asciiTheme="majorHAnsi" w:hAnsiTheme="majorHAnsi" w:cstheme="majorHAnsi"/>
              </w:rPr>
              <w:t>X</w:t>
            </w:r>
          </w:p>
        </w:tc>
      </w:tr>
      <w:tr w:rsidRPr="003D071D" w:rsidR="00D43C4F" w14:paraId="25005F48" w14:textId="77777777">
        <w:trPr>
          <w:trHeight w:val="220"/>
        </w:trPr>
        <w:tc>
          <w:tcPr>
            <w:tcW w:w="1267" w:type="dxa"/>
          </w:tcPr>
          <w:p w:rsidRPr="003D071D" w:rsidR="00D43C4F" w:rsidP="00D43C4F" w:rsidRDefault="00D43C4F" w14:paraId="3E190654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D071D" w:rsidR="00D43C4F" w:rsidP="00D43C4F" w:rsidRDefault="00D43C4F" w14:paraId="6114A120" w14:textId="018BA397">
            <w:pPr>
              <w:tabs>
                <w:tab w:val="left" w:pos="1323"/>
              </w:tabs>
              <w:rPr>
                <w:rFonts w:eastAsia="Calibri" w:asciiTheme="majorHAnsi" w:hAnsiTheme="majorHAnsi" w:cstheme="majorHAnsi"/>
              </w:rPr>
            </w:pPr>
            <w:r w:rsidRPr="00D43C4F">
              <w:rPr>
                <w:rFonts w:eastAsia="Calibri" w:asciiTheme="majorHAnsi" w:hAnsiTheme="majorHAnsi" w:cstheme="majorHAnsi"/>
              </w:rPr>
              <w:t>En la nevera para mantenerlo fresco por más tiempo.</w:t>
            </w:r>
          </w:p>
        </w:tc>
        <w:tc>
          <w:tcPr>
            <w:tcW w:w="2160" w:type="dxa"/>
            <w:shd w:val="clear" w:color="auto" w:fill="FFFFFF"/>
          </w:tcPr>
          <w:p w:rsidRPr="003D071D" w:rsidR="00D43C4F" w:rsidP="00D43C4F" w:rsidRDefault="00D43C4F" w14:paraId="6F7635F1" w14:textId="74D1412F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3D071D" w:rsidR="00D43C4F" w14:paraId="1B6F833C" w14:textId="77777777">
        <w:trPr>
          <w:trHeight w:val="220"/>
        </w:trPr>
        <w:tc>
          <w:tcPr>
            <w:tcW w:w="1267" w:type="dxa"/>
          </w:tcPr>
          <w:p w:rsidRPr="003D071D" w:rsidR="00D43C4F" w:rsidP="00D43C4F" w:rsidRDefault="00D43C4F" w14:paraId="0A52E496" w14:textId="402E6436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b/>
                <w:bCs/>
                <w:color w:val="595959"/>
              </w:rPr>
              <w:lastRenderedPageBreak/>
              <w:t xml:space="preserve">Opción </w:t>
            </w:r>
            <w:r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c</w:t>
            </w:r>
            <w:r w:rsidRPr="003D071D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D071D" w:rsidR="00D43C4F" w:rsidP="00D43C4F" w:rsidRDefault="00D43C4F" w14:paraId="2917FC0D" w14:textId="5DF61DB5">
            <w:pPr>
              <w:rPr>
                <w:rFonts w:eastAsia="Calibri" w:asciiTheme="majorHAnsi" w:hAnsiTheme="majorHAnsi" w:cstheme="majorHAnsi"/>
              </w:rPr>
            </w:pPr>
            <w:r w:rsidRPr="00D43C4F">
              <w:rPr>
                <w:rFonts w:eastAsia="Calibri" w:asciiTheme="majorHAnsi" w:hAnsiTheme="majorHAnsi" w:cstheme="majorHAnsi"/>
              </w:rPr>
              <w:t>En un recipiente de vidrio transparente y expuesto a la luz para que se mantenga seco.</w:t>
            </w:r>
          </w:p>
        </w:tc>
        <w:tc>
          <w:tcPr>
            <w:tcW w:w="2160" w:type="dxa"/>
            <w:shd w:val="clear" w:color="auto" w:fill="FFFFFF"/>
          </w:tcPr>
          <w:p w:rsidRPr="003D071D" w:rsidR="00D43C4F" w:rsidP="00D43C4F" w:rsidRDefault="00D43C4F" w14:paraId="182D42FC" w14:textId="77777777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3D071D" w:rsidR="00D43C4F" w14:paraId="388E3D6D" w14:textId="77777777">
        <w:trPr>
          <w:trHeight w:val="220"/>
        </w:trPr>
        <w:tc>
          <w:tcPr>
            <w:tcW w:w="1267" w:type="dxa"/>
          </w:tcPr>
          <w:p w:rsidRPr="003D071D" w:rsidR="00D43C4F" w:rsidP="00D43C4F" w:rsidRDefault="00D43C4F" w14:paraId="5B356D43" w14:textId="4AAFAE7B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 xml:space="preserve">Opción </w:t>
            </w:r>
            <w:r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d</w:t>
            </w:r>
            <w:r w:rsidRPr="003D071D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D071D" w:rsidR="00D43C4F" w:rsidP="00D43C4F" w:rsidRDefault="00D43C4F" w14:paraId="2BAD81D4" w14:textId="7EB6EA1E">
            <w:pPr>
              <w:rPr>
                <w:rFonts w:eastAsia="Calibri" w:asciiTheme="majorHAnsi" w:hAnsiTheme="majorHAnsi" w:cstheme="majorHAnsi"/>
              </w:rPr>
            </w:pPr>
            <w:r w:rsidRPr="00D43C4F">
              <w:rPr>
                <w:rFonts w:eastAsia="Calibri" w:asciiTheme="majorHAnsi" w:hAnsiTheme="majorHAnsi" w:cstheme="majorHAnsi"/>
              </w:rPr>
              <w:t>En el congelador para detener el proceso de oxidación.</w:t>
            </w:r>
          </w:p>
        </w:tc>
        <w:tc>
          <w:tcPr>
            <w:tcW w:w="2160" w:type="dxa"/>
            <w:shd w:val="clear" w:color="auto" w:fill="FFFFFF"/>
          </w:tcPr>
          <w:p w:rsidRPr="003D071D" w:rsidR="00D43C4F" w:rsidP="00D43C4F" w:rsidRDefault="00D43C4F" w14:paraId="3A5A62D4" w14:textId="77777777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3D071D" w:rsidR="00D43C4F" w14:paraId="155F0EC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3D071D" w:rsidR="00D43C4F" w:rsidP="00D43C4F" w:rsidRDefault="00D43C4F" w14:paraId="1A5402E2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3D071D" w:rsidR="00D43C4F" w:rsidP="00D43C4F" w:rsidRDefault="00665A90" w14:paraId="23FF54A5" w14:textId="3362F0A6">
            <w:pPr>
              <w:spacing w:line="240" w:lineRule="auto"/>
              <w:rPr>
                <w:rFonts w:asciiTheme="majorHAnsi" w:hAnsiTheme="majorHAnsi" w:cstheme="majorHAnsi"/>
                <w:color w:val="151517"/>
              </w:rPr>
            </w:pPr>
            <w:r w:rsidRPr="00665A90">
              <w:rPr>
                <w:rFonts w:asciiTheme="majorHAnsi" w:hAnsiTheme="majorHAnsi" w:cstheme="majorHAnsi"/>
                <w:color w:val="151517"/>
              </w:rPr>
              <w:t>Correcto. El oxígeno, la humedad, el calor y la luz son los principales enemigos del café tostado. Se debe evitar la nevera, ya que la condensación daña el grano.</w:t>
            </w:r>
          </w:p>
        </w:tc>
      </w:tr>
      <w:tr w:rsidRPr="003D071D" w:rsidR="00D43C4F" w14:paraId="79AF5A3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3D071D" w:rsidR="00D43C4F" w:rsidP="00D43C4F" w:rsidRDefault="00D43C4F" w14:paraId="7AC734D8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3D071D" w:rsidR="00D43C4F" w:rsidP="00D43C4F" w:rsidRDefault="00D43C4F" w14:paraId="47433E06" w14:textId="77777777">
            <w:pPr>
              <w:rPr>
                <w:rFonts w:eastAsia="Calibri" w:asciiTheme="majorHAnsi" w:hAnsiTheme="majorHAnsi" w:cstheme="majorHAnsi"/>
                <w:color w:val="AEAAAA"/>
              </w:rPr>
            </w:pPr>
            <w:r w:rsidRPr="003D071D">
              <w:rPr>
                <w:rFonts w:eastAsia="Calibri" w:asciiTheme="majorHAnsi" w:hAnsiTheme="majorHAnsi" w:cstheme="majorHAnsi"/>
              </w:rPr>
              <w:t>Respuesta incorrecta, revise nuevamente el contenido del componente formativo.</w:t>
            </w:r>
          </w:p>
        </w:tc>
      </w:tr>
      <w:tr w:rsidRPr="003D071D" w:rsidR="00D43C4F" w14:paraId="11E9187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3D071D" w:rsidR="00D43C4F" w:rsidP="00D43C4F" w:rsidRDefault="00D43C4F" w14:paraId="57261C92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24E0A" w:rsidR="00D43C4F" w:rsidP="00D43C4F" w:rsidRDefault="00665A90" w14:paraId="6C22E647" w14:textId="71A0C805">
            <w:pPr>
              <w:spacing w:line="240" w:lineRule="auto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665A90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La "regla de los 15" para garantizar la máxima calidad sensorial del café establece que:</w:t>
            </w:r>
          </w:p>
        </w:tc>
      </w:tr>
      <w:tr w:rsidRPr="003D071D" w:rsidR="00665A90" w14:paraId="65F4D820" w14:textId="77777777">
        <w:trPr>
          <w:trHeight w:val="220"/>
        </w:trPr>
        <w:tc>
          <w:tcPr>
            <w:tcW w:w="1267" w:type="dxa"/>
          </w:tcPr>
          <w:p w:rsidRPr="003D071D" w:rsidR="00665A90" w:rsidP="00665A90" w:rsidRDefault="00665A90" w14:paraId="365BA169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D071D" w:rsidR="00665A90" w:rsidP="00665A90" w:rsidRDefault="00665A90" w14:paraId="744C045F" w14:textId="7A46017B">
            <w:pPr>
              <w:rPr>
                <w:rFonts w:eastAsia="Calibri" w:asciiTheme="majorHAnsi" w:hAnsiTheme="majorHAnsi" w:cstheme="majorHAnsi"/>
              </w:rPr>
            </w:pPr>
            <w:r w:rsidRPr="00665A90">
              <w:rPr>
                <w:rFonts w:eastAsia="Calibri" w:asciiTheme="majorHAnsi" w:hAnsiTheme="majorHAnsi" w:cstheme="majorHAnsi"/>
              </w:rPr>
              <w:t>El café verde dura 15 meses, el tostado 15 días y el molido 15 minutos.</w:t>
            </w:r>
          </w:p>
        </w:tc>
        <w:tc>
          <w:tcPr>
            <w:tcW w:w="2160" w:type="dxa"/>
            <w:shd w:val="clear" w:color="auto" w:fill="FFFFFF"/>
          </w:tcPr>
          <w:p w:rsidRPr="003D071D" w:rsidR="00665A90" w:rsidP="00665A90" w:rsidRDefault="00665A90" w14:paraId="23509870" w14:textId="03D9D88F">
            <w:pPr>
              <w:widowControl w:val="0"/>
              <w:rPr>
                <w:rFonts w:eastAsia="Calibri" w:asciiTheme="majorHAnsi" w:hAnsiTheme="majorHAnsi" w:cstheme="majorHAnsi"/>
              </w:rPr>
            </w:pPr>
            <w:r>
              <w:rPr>
                <w:rFonts w:eastAsia="Calibri" w:asciiTheme="majorHAnsi" w:hAnsiTheme="majorHAnsi" w:cstheme="majorHAnsi"/>
              </w:rPr>
              <w:t>X</w:t>
            </w:r>
          </w:p>
        </w:tc>
      </w:tr>
      <w:tr w:rsidRPr="003D071D" w:rsidR="00D43C4F" w14:paraId="496EFBFA" w14:textId="77777777">
        <w:trPr>
          <w:trHeight w:val="220"/>
        </w:trPr>
        <w:tc>
          <w:tcPr>
            <w:tcW w:w="1267" w:type="dxa"/>
          </w:tcPr>
          <w:p w:rsidRPr="003D071D" w:rsidR="00D43C4F" w:rsidP="00D43C4F" w:rsidRDefault="00D43C4F" w14:paraId="7D1442DA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D071D" w:rsidR="00D43C4F" w:rsidP="00D43C4F" w:rsidRDefault="00665A90" w14:paraId="0D558F5F" w14:textId="68571F7C">
            <w:pPr>
              <w:rPr>
                <w:rFonts w:eastAsia="Calibri" w:asciiTheme="majorHAnsi" w:hAnsiTheme="majorHAnsi" w:cstheme="majorHAnsi"/>
              </w:rPr>
            </w:pPr>
            <w:r w:rsidRPr="00665A90">
              <w:rPr>
                <w:rFonts w:eastAsia="Calibri" w:asciiTheme="majorHAnsi" w:hAnsiTheme="majorHAnsi" w:cstheme="majorHAnsi"/>
              </w:rPr>
              <w:t>El café verde dura 15 semanas, el tostado 15 días y el molido 15 horas.</w:t>
            </w:r>
          </w:p>
        </w:tc>
        <w:tc>
          <w:tcPr>
            <w:tcW w:w="2160" w:type="dxa"/>
            <w:shd w:val="clear" w:color="auto" w:fill="FFFFFF"/>
          </w:tcPr>
          <w:p w:rsidRPr="003D071D" w:rsidR="00D43C4F" w:rsidP="00D43C4F" w:rsidRDefault="00D43C4F" w14:paraId="2669F1D3" w14:textId="5755A5C9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3D071D" w:rsidR="00665A90" w14:paraId="063B008B" w14:textId="77777777">
        <w:trPr>
          <w:trHeight w:val="220"/>
        </w:trPr>
        <w:tc>
          <w:tcPr>
            <w:tcW w:w="1267" w:type="dxa"/>
          </w:tcPr>
          <w:p w:rsidRPr="003D071D" w:rsidR="00665A90" w:rsidP="00665A90" w:rsidRDefault="00665A90" w14:paraId="57130C0C" w14:textId="75F4BF51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 xml:space="preserve">Opción </w:t>
            </w:r>
            <w:r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c</w:t>
            </w:r>
            <w:r w:rsidRPr="003D071D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665A90" w:rsidR="00665A90" w:rsidP="00665A90" w:rsidRDefault="00665A90" w14:paraId="10C20067" w14:textId="0428DF3C">
            <w:pPr>
              <w:rPr>
                <w:rFonts w:eastAsia="Calibri" w:asciiTheme="majorHAnsi" w:hAnsiTheme="majorHAnsi" w:cstheme="majorHAnsi"/>
              </w:rPr>
            </w:pPr>
            <w:r w:rsidRPr="00665A90">
              <w:rPr>
                <w:rFonts w:eastAsia="Calibri" w:asciiTheme="majorHAnsi" w:hAnsiTheme="majorHAnsi" w:cstheme="majorHAnsi"/>
              </w:rPr>
              <w:t>El café verde dura 15 días, el tostado 15 horas y el molido 15 minutos.</w:t>
            </w:r>
          </w:p>
        </w:tc>
        <w:tc>
          <w:tcPr>
            <w:tcW w:w="2160" w:type="dxa"/>
            <w:shd w:val="clear" w:color="auto" w:fill="FFFFFF"/>
          </w:tcPr>
          <w:p w:rsidRPr="003D071D" w:rsidR="00665A90" w:rsidP="00665A90" w:rsidRDefault="00665A90" w14:paraId="7D96334D" w14:textId="77777777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3D071D" w:rsidR="00665A90" w14:paraId="229F181B" w14:textId="77777777">
        <w:trPr>
          <w:trHeight w:val="220"/>
        </w:trPr>
        <w:tc>
          <w:tcPr>
            <w:tcW w:w="1267" w:type="dxa"/>
          </w:tcPr>
          <w:p w:rsidRPr="003D071D" w:rsidR="00665A90" w:rsidP="00665A90" w:rsidRDefault="00665A90" w14:paraId="3267FBB9" w14:textId="7BA3174E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 xml:space="preserve">Opción </w:t>
            </w:r>
            <w:r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d</w:t>
            </w:r>
            <w:r w:rsidRPr="003D071D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665A90" w:rsidR="00665A90" w:rsidP="00665A90" w:rsidRDefault="00665A90" w14:paraId="5A30B9F4" w14:textId="7A51AE0C">
            <w:pPr>
              <w:rPr>
                <w:rFonts w:eastAsia="Calibri" w:asciiTheme="majorHAnsi" w:hAnsiTheme="majorHAnsi" w:cstheme="majorHAnsi"/>
              </w:rPr>
            </w:pPr>
            <w:r w:rsidRPr="00665A90">
              <w:rPr>
                <w:rFonts w:eastAsia="Calibri" w:asciiTheme="majorHAnsi" w:hAnsiTheme="majorHAnsi" w:cstheme="majorHAnsi"/>
              </w:rPr>
              <w:t>El café verde dura 15 meses, el tostado 15 semanas y el molido 15 días.</w:t>
            </w:r>
          </w:p>
        </w:tc>
        <w:tc>
          <w:tcPr>
            <w:tcW w:w="2160" w:type="dxa"/>
            <w:shd w:val="clear" w:color="auto" w:fill="FFFFFF"/>
          </w:tcPr>
          <w:p w:rsidRPr="003D071D" w:rsidR="00665A90" w:rsidP="00665A90" w:rsidRDefault="00665A90" w14:paraId="1A5AA600" w14:textId="77777777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3D071D" w:rsidR="00665A90" w14:paraId="4DA0FD4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3D071D" w:rsidR="00665A90" w:rsidP="00665A90" w:rsidRDefault="00665A90" w14:paraId="41C574DF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3D071D" w:rsidR="00665A90" w:rsidP="00665A90" w:rsidRDefault="00665A90" w14:paraId="4F215AB0" w14:textId="3A9E8E24">
            <w:pPr>
              <w:spacing w:line="240" w:lineRule="auto"/>
              <w:rPr>
                <w:rFonts w:asciiTheme="majorHAnsi" w:hAnsiTheme="majorHAnsi" w:cstheme="majorHAnsi"/>
                <w:color w:val="151517"/>
              </w:rPr>
            </w:pPr>
            <w:r w:rsidRPr="00665A90">
              <w:rPr>
                <w:rFonts w:asciiTheme="majorHAnsi" w:hAnsiTheme="majorHAnsi" w:cstheme="majorHAnsi"/>
                <w:color w:val="151517"/>
              </w:rPr>
              <w:t>Correcto. La regla es: 15 meses desde la cosecha (café verde), 15 días desde el tostado, 15 minutos desde la molienda.</w:t>
            </w:r>
          </w:p>
        </w:tc>
      </w:tr>
      <w:tr w:rsidRPr="003D071D" w:rsidR="00665A90" w14:paraId="3F4B9DE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3D071D" w:rsidR="00665A90" w:rsidP="00665A90" w:rsidRDefault="00665A90" w14:paraId="3422A4B4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3D071D" w:rsidR="00665A90" w:rsidP="00665A90" w:rsidRDefault="00665A90" w14:paraId="30156189" w14:textId="77777777">
            <w:pPr>
              <w:rPr>
                <w:rFonts w:eastAsia="Calibri" w:asciiTheme="majorHAnsi" w:hAnsiTheme="majorHAnsi" w:cstheme="majorHAnsi"/>
                <w:color w:val="AEAAAA"/>
              </w:rPr>
            </w:pPr>
            <w:r w:rsidRPr="003D071D">
              <w:rPr>
                <w:rFonts w:eastAsia="Calibri" w:asciiTheme="majorHAnsi" w:hAnsiTheme="majorHAnsi" w:cstheme="majorHAnsi"/>
              </w:rPr>
              <w:t>Respuesta incorrecta, revise nuevamente el contenido del componente formativo.</w:t>
            </w:r>
          </w:p>
        </w:tc>
      </w:tr>
      <w:tr w:rsidRPr="003D071D" w:rsidR="00665A90" w14:paraId="137662D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3D071D" w:rsidR="00665A90" w:rsidP="00665A90" w:rsidRDefault="00665A90" w14:paraId="52F6B982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24E0A" w:rsidR="00665A90" w:rsidP="00665A90" w:rsidRDefault="00665A90" w14:paraId="5E378857" w14:textId="4A775376">
            <w:pPr>
              <w:spacing w:line="240" w:lineRule="auto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665A90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 xml:space="preserve">La variedad </w:t>
            </w:r>
            <w:r w:rsidR="005611F4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c</w:t>
            </w:r>
            <w:r w:rsidRPr="00665A90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 xml:space="preserve">astillo, desarrollada por </w:t>
            </w:r>
            <w:r w:rsidR="005611F4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c</w:t>
            </w:r>
            <w:r w:rsidRPr="00665A90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 xml:space="preserve">enicafé, es la más sembrada en </w:t>
            </w:r>
            <w:r w:rsidR="005611F4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c</w:t>
            </w:r>
            <w:r w:rsidRPr="00665A90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olombia. ¿Cuál es su principal característica y su potencial de calidad?</w:t>
            </w:r>
          </w:p>
        </w:tc>
      </w:tr>
      <w:tr w:rsidRPr="003D071D" w:rsidR="00665A90" w14:paraId="07893FE6" w14:textId="77777777">
        <w:trPr>
          <w:trHeight w:val="220"/>
        </w:trPr>
        <w:tc>
          <w:tcPr>
            <w:tcW w:w="1267" w:type="dxa"/>
          </w:tcPr>
          <w:p w:rsidRPr="003D071D" w:rsidR="00665A90" w:rsidP="00665A90" w:rsidRDefault="00665A90" w14:paraId="3FB9FDBD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D071D" w:rsidR="00665A90" w:rsidP="00665A90" w:rsidRDefault="00665A90" w14:paraId="5D480144" w14:textId="2C21DA75">
            <w:pPr>
              <w:rPr>
                <w:rFonts w:eastAsia="Calibri" w:asciiTheme="majorHAnsi" w:hAnsiTheme="majorHAnsi" w:cstheme="majorHAnsi"/>
              </w:rPr>
            </w:pPr>
            <w:r w:rsidRPr="00665A90">
              <w:rPr>
                <w:rFonts w:eastAsia="Calibri" w:asciiTheme="majorHAnsi" w:hAnsiTheme="majorHAnsi" w:cstheme="majorHAnsi"/>
              </w:rPr>
              <w:t>Es susceptible a la roya, pero tiene un excelente sabor.</w:t>
            </w:r>
          </w:p>
        </w:tc>
        <w:tc>
          <w:tcPr>
            <w:tcW w:w="2160" w:type="dxa"/>
            <w:shd w:val="clear" w:color="auto" w:fill="FFFFFF"/>
          </w:tcPr>
          <w:p w:rsidRPr="003D071D" w:rsidR="00665A90" w:rsidP="00665A90" w:rsidRDefault="00665A90" w14:paraId="2E658417" w14:textId="146E29C2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3D071D" w:rsidR="00665A90" w14:paraId="34F2780B" w14:textId="77777777">
        <w:trPr>
          <w:trHeight w:val="220"/>
        </w:trPr>
        <w:tc>
          <w:tcPr>
            <w:tcW w:w="1267" w:type="dxa"/>
          </w:tcPr>
          <w:p w:rsidRPr="003D071D" w:rsidR="00665A90" w:rsidP="00665A90" w:rsidRDefault="00665A90" w14:paraId="3765105B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D071D" w:rsidR="00665A90" w:rsidP="00665A90" w:rsidRDefault="00665A90" w14:paraId="3B313692" w14:textId="7BFCF7BB">
            <w:pPr>
              <w:rPr>
                <w:rFonts w:eastAsia="Calibri" w:asciiTheme="majorHAnsi" w:hAnsiTheme="majorHAnsi" w:cstheme="majorHAnsi"/>
              </w:rPr>
            </w:pPr>
            <w:r w:rsidRPr="00665A90">
              <w:rPr>
                <w:rFonts w:eastAsia="Calibri" w:asciiTheme="majorHAnsi" w:hAnsiTheme="majorHAnsi" w:cstheme="majorHAnsi"/>
              </w:rPr>
              <w:t xml:space="preserve">Es una variedad de la especie </w:t>
            </w:r>
            <w:r w:rsidR="00AD34E7">
              <w:rPr>
                <w:rFonts w:eastAsia="Calibri" w:asciiTheme="majorHAnsi" w:hAnsiTheme="majorHAnsi" w:cstheme="majorHAnsi"/>
              </w:rPr>
              <w:t>r</w:t>
            </w:r>
            <w:r w:rsidRPr="00665A90">
              <w:rPr>
                <w:rFonts w:eastAsia="Calibri" w:asciiTheme="majorHAnsi" w:hAnsiTheme="majorHAnsi" w:cstheme="majorHAnsi"/>
              </w:rPr>
              <w:t>obusta, con alto contenido de cafeína.</w:t>
            </w:r>
          </w:p>
        </w:tc>
        <w:tc>
          <w:tcPr>
            <w:tcW w:w="2160" w:type="dxa"/>
            <w:shd w:val="clear" w:color="auto" w:fill="FFFFFF"/>
          </w:tcPr>
          <w:p w:rsidRPr="003D071D" w:rsidR="00665A90" w:rsidP="00665A90" w:rsidRDefault="00665A90" w14:paraId="6A074BC3" w14:textId="6C383A40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3D071D" w:rsidR="00665A90" w14:paraId="60298146" w14:textId="77777777">
        <w:trPr>
          <w:trHeight w:val="220"/>
        </w:trPr>
        <w:tc>
          <w:tcPr>
            <w:tcW w:w="1267" w:type="dxa"/>
          </w:tcPr>
          <w:p w:rsidRPr="003D071D" w:rsidR="00665A90" w:rsidP="00665A90" w:rsidRDefault="00665A90" w14:paraId="43311A11" w14:textId="2AC8CCFA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 xml:space="preserve">Opción </w:t>
            </w:r>
            <w:r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c</w:t>
            </w:r>
            <w:r w:rsidRPr="003D071D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D071D" w:rsidR="00665A90" w:rsidP="00665A90" w:rsidRDefault="00665A90" w14:paraId="4DC1D04C" w14:textId="07CA78E6">
            <w:pPr>
              <w:rPr>
                <w:rFonts w:eastAsia="Calibri" w:asciiTheme="majorHAnsi" w:hAnsiTheme="majorHAnsi" w:cstheme="majorHAnsi"/>
              </w:rPr>
            </w:pPr>
            <w:r w:rsidRPr="00665A90">
              <w:rPr>
                <w:rFonts w:eastAsia="Calibri" w:asciiTheme="majorHAnsi" w:hAnsiTheme="majorHAnsi" w:cstheme="majorHAnsi"/>
              </w:rPr>
              <w:t>Es de porte alto y baja productividad, por lo que se está dejando de sembrar.</w:t>
            </w:r>
          </w:p>
        </w:tc>
        <w:tc>
          <w:tcPr>
            <w:tcW w:w="2160" w:type="dxa"/>
            <w:shd w:val="clear" w:color="auto" w:fill="FFFFFF"/>
          </w:tcPr>
          <w:p w:rsidRPr="003D071D" w:rsidR="00665A90" w:rsidP="00665A90" w:rsidRDefault="00665A90" w14:paraId="1F60D073" w14:textId="77777777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3D071D" w:rsidR="00665A90" w14:paraId="7FC3E9A8" w14:textId="77777777">
        <w:trPr>
          <w:trHeight w:val="220"/>
        </w:trPr>
        <w:tc>
          <w:tcPr>
            <w:tcW w:w="1267" w:type="dxa"/>
          </w:tcPr>
          <w:p w:rsidRPr="003D071D" w:rsidR="00665A90" w:rsidP="00665A90" w:rsidRDefault="00665A90" w14:paraId="27FF10BB" w14:textId="7AC8ACA5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 xml:space="preserve">Opción </w:t>
            </w:r>
            <w:r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d</w:t>
            </w:r>
            <w:r w:rsidRPr="003D071D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D071D" w:rsidR="00665A90" w:rsidP="00665A90" w:rsidRDefault="00665A90" w14:paraId="7F318EA7" w14:textId="34D245CF">
            <w:pPr>
              <w:rPr>
                <w:rFonts w:eastAsia="Calibri" w:asciiTheme="majorHAnsi" w:hAnsiTheme="majorHAnsi" w:cstheme="majorHAnsi"/>
              </w:rPr>
            </w:pPr>
            <w:r w:rsidRPr="00665A90">
              <w:rPr>
                <w:rFonts w:eastAsia="Calibri" w:asciiTheme="majorHAnsi" w:hAnsiTheme="majorHAnsi" w:cstheme="majorHAnsi"/>
              </w:rPr>
              <w:t>Es resistente a la roya y ha demostrado alta calidad sensorial, superando los 85 puntos SCA.</w:t>
            </w:r>
          </w:p>
        </w:tc>
        <w:tc>
          <w:tcPr>
            <w:tcW w:w="2160" w:type="dxa"/>
            <w:shd w:val="clear" w:color="auto" w:fill="FFFFFF"/>
          </w:tcPr>
          <w:p w:rsidRPr="003D071D" w:rsidR="00665A90" w:rsidP="00665A90" w:rsidRDefault="00665A90" w14:paraId="2B3A89C4" w14:textId="0A08F365">
            <w:pPr>
              <w:widowControl w:val="0"/>
              <w:rPr>
                <w:rFonts w:eastAsia="Calibri" w:asciiTheme="majorHAnsi" w:hAnsiTheme="majorHAnsi" w:cstheme="majorHAnsi"/>
              </w:rPr>
            </w:pPr>
            <w:r>
              <w:rPr>
                <w:rFonts w:eastAsia="Calibri" w:asciiTheme="majorHAnsi" w:hAnsiTheme="majorHAnsi" w:cstheme="majorHAnsi"/>
              </w:rPr>
              <w:t>X</w:t>
            </w:r>
          </w:p>
        </w:tc>
      </w:tr>
      <w:tr w:rsidRPr="003D071D" w:rsidR="00665A90" w14:paraId="41C32BD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3D071D" w:rsidR="00665A90" w:rsidP="00665A90" w:rsidRDefault="00665A90" w14:paraId="54F40FAB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3D071D" w:rsidR="00665A90" w:rsidP="00665A90" w:rsidRDefault="00665A90" w14:paraId="3209EC83" w14:textId="6A178CBC">
            <w:pPr>
              <w:spacing w:line="240" w:lineRule="auto"/>
              <w:rPr>
                <w:rFonts w:asciiTheme="majorHAnsi" w:hAnsiTheme="majorHAnsi" w:cstheme="majorHAnsi"/>
                <w:color w:val="151517"/>
              </w:rPr>
            </w:pPr>
            <w:r w:rsidRPr="00665A90">
              <w:rPr>
                <w:rFonts w:asciiTheme="majorHAnsi" w:hAnsiTheme="majorHAnsi" w:cstheme="majorHAnsi"/>
                <w:color w:val="151517"/>
              </w:rPr>
              <w:t>Correcto. La variedad Castillo, lanzada en 2005, es resistente a la roya y ha demostrado un excelente potencial de calidad en taza (superior a 85 puntos SCA).</w:t>
            </w:r>
          </w:p>
        </w:tc>
      </w:tr>
      <w:tr w:rsidRPr="003D071D" w:rsidR="00665A90" w14:paraId="7AC0B15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3D071D" w:rsidR="00665A90" w:rsidP="00665A90" w:rsidRDefault="00665A90" w14:paraId="7774BCAD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3D071D" w:rsidR="00665A90" w:rsidP="00665A90" w:rsidRDefault="00665A90" w14:paraId="54772B30" w14:textId="77777777">
            <w:pPr>
              <w:rPr>
                <w:rFonts w:eastAsia="Calibri" w:asciiTheme="majorHAnsi" w:hAnsiTheme="majorHAnsi" w:cstheme="majorHAnsi"/>
                <w:color w:val="AEAAAA"/>
              </w:rPr>
            </w:pPr>
            <w:r w:rsidRPr="003D071D">
              <w:rPr>
                <w:rFonts w:eastAsia="Calibri" w:asciiTheme="majorHAnsi" w:hAnsiTheme="majorHAnsi" w:cstheme="majorHAnsi"/>
              </w:rPr>
              <w:t>Respuesta incorrecta, revise nuevamente el contenido del componente formativo.</w:t>
            </w:r>
          </w:p>
        </w:tc>
      </w:tr>
      <w:tr w:rsidRPr="003D071D" w:rsidR="00665A90" w14:paraId="23827A0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3D071D" w:rsidR="00665A90" w:rsidP="00665A90" w:rsidRDefault="00665A90" w14:paraId="4D5F6B4F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3D4D86" w:rsidR="00665A90" w:rsidP="00665A90" w:rsidRDefault="00BF67BC" w14:paraId="60A48B57" w14:textId="661E8B2C">
            <w:pPr>
              <w:spacing w:line="240" w:lineRule="auto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BF67BC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¿Cuál es la función principal de un filtro de carbón activado en el sistema de tratamiento de agua para café?</w:t>
            </w:r>
          </w:p>
        </w:tc>
      </w:tr>
      <w:tr w:rsidRPr="003D071D" w:rsidR="00BF67BC" w14:paraId="728B8D00" w14:textId="77777777">
        <w:trPr>
          <w:trHeight w:val="220"/>
        </w:trPr>
        <w:tc>
          <w:tcPr>
            <w:tcW w:w="1267" w:type="dxa"/>
          </w:tcPr>
          <w:p w:rsidRPr="003D071D" w:rsidR="00BF67BC" w:rsidP="00BF67BC" w:rsidRDefault="00BF67BC" w14:paraId="5F90F859" w14:textId="0EB0BF4E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D071D" w:rsidR="00BF67BC" w:rsidP="00BF67BC" w:rsidRDefault="00A9005B" w14:paraId="57944DF0" w14:textId="639AE152">
            <w:pPr>
              <w:rPr>
                <w:rFonts w:eastAsia="Calibri" w:asciiTheme="majorHAnsi" w:hAnsiTheme="majorHAnsi" w:cstheme="majorHAnsi"/>
              </w:rPr>
            </w:pPr>
            <w:r w:rsidRPr="00A9005B">
              <w:rPr>
                <w:rFonts w:eastAsia="Calibri" w:asciiTheme="majorHAnsi" w:hAnsiTheme="majorHAnsi" w:cstheme="majorHAnsi"/>
              </w:rPr>
              <w:t>Elimina la dureza del agua (calcio y magnesio).</w:t>
            </w:r>
          </w:p>
        </w:tc>
        <w:tc>
          <w:tcPr>
            <w:tcW w:w="2160" w:type="dxa"/>
            <w:shd w:val="clear" w:color="auto" w:fill="FFFFFF"/>
          </w:tcPr>
          <w:p w:rsidRPr="003D071D" w:rsidR="00BF67BC" w:rsidP="00BF67BC" w:rsidRDefault="00BF67BC" w14:paraId="6F7EE7B2" w14:textId="3E5CF376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3D071D" w:rsidR="00BF67BC" w14:paraId="3654EA33" w14:textId="77777777">
        <w:trPr>
          <w:trHeight w:val="220"/>
        </w:trPr>
        <w:tc>
          <w:tcPr>
            <w:tcW w:w="1267" w:type="dxa"/>
          </w:tcPr>
          <w:p w:rsidRPr="003D071D" w:rsidR="00BF67BC" w:rsidP="00BF67BC" w:rsidRDefault="00BF67BC" w14:paraId="6EAD2412" w14:textId="1A857416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D071D" w:rsidR="00BF67BC" w:rsidP="00BF67BC" w:rsidRDefault="00A9005B" w14:paraId="034DB61C" w14:textId="6C1209CD">
            <w:pPr>
              <w:rPr>
                <w:rFonts w:eastAsia="Calibri" w:asciiTheme="majorHAnsi" w:hAnsiTheme="majorHAnsi" w:cstheme="majorHAnsi"/>
              </w:rPr>
            </w:pPr>
            <w:r w:rsidRPr="00A9005B">
              <w:rPr>
                <w:rFonts w:eastAsia="Calibri" w:asciiTheme="majorHAnsi" w:hAnsiTheme="majorHAnsi" w:cstheme="majorHAnsi"/>
              </w:rPr>
              <w:t>Aumenta el pH del agua para hacerla más alcalina.</w:t>
            </w:r>
          </w:p>
        </w:tc>
        <w:tc>
          <w:tcPr>
            <w:tcW w:w="2160" w:type="dxa"/>
            <w:shd w:val="clear" w:color="auto" w:fill="FFFFFF"/>
          </w:tcPr>
          <w:p w:rsidRPr="003D071D" w:rsidR="00BF67BC" w:rsidP="00BF67BC" w:rsidRDefault="00BF67BC" w14:paraId="5750157B" w14:textId="63DD9026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3D071D" w:rsidR="00BF67BC" w14:paraId="0A170646" w14:textId="77777777">
        <w:trPr>
          <w:trHeight w:val="220"/>
        </w:trPr>
        <w:tc>
          <w:tcPr>
            <w:tcW w:w="1267" w:type="dxa"/>
          </w:tcPr>
          <w:p w:rsidRPr="003D071D" w:rsidR="00BF67BC" w:rsidP="00BF67BC" w:rsidRDefault="00BF67BC" w14:paraId="122393E4" w14:textId="3992B1F5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 xml:space="preserve">Opción </w:t>
            </w:r>
            <w:r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c</w:t>
            </w:r>
            <w:r w:rsidRPr="003D071D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D071D" w:rsidR="00BF67BC" w:rsidP="00BF67BC" w:rsidRDefault="00A9005B" w14:paraId="79ED4A19" w14:textId="397F131F">
            <w:pPr>
              <w:rPr>
                <w:rFonts w:eastAsia="Calibri" w:asciiTheme="majorHAnsi" w:hAnsiTheme="majorHAnsi" w:cstheme="majorHAnsi"/>
              </w:rPr>
            </w:pPr>
            <w:r w:rsidRPr="00A9005B">
              <w:rPr>
                <w:rFonts w:eastAsia="Calibri" w:asciiTheme="majorHAnsi" w:hAnsiTheme="majorHAnsi" w:cstheme="majorHAnsi"/>
              </w:rPr>
              <w:t>Es el único filtro necesario para obtener agua de calidad.</w:t>
            </w:r>
          </w:p>
        </w:tc>
        <w:tc>
          <w:tcPr>
            <w:tcW w:w="2160" w:type="dxa"/>
            <w:shd w:val="clear" w:color="auto" w:fill="FFFFFF"/>
          </w:tcPr>
          <w:p w:rsidRPr="003D071D" w:rsidR="00BF67BC" w:rsidP="00BF67BC" w:rsidRDefault="00BF67BC" w14:paraId="1F408ABC" w14:textId="77777777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3D071D" w:rsidR="00BF67BC" w14:paraId="780BF408" w14:textId="77777777">
        <w:trPr>
          <w:trHeight w:val="220"/>
        </w:trPr>
        <w:tc>
          <w:tcPr>
            <w:tcW w:w="1267" w:type="dxa"/>
          </w:tcPr>
          <w:p w:rsidRPr="003D071D" w:rsidR="00BF67BC" w:rsidP="00BF67BC" w:rsidRDefault="00BF67BC" w14:paraId="5845E57C" w14:textId="68908BD1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 xml:space="preserve">Opción </w:t>
            </w:r>
            <w:r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d</w:t>
            </w:r>
            <w:r w:rsidRPr="003D071D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D071D" w:rsidR="00BF67BC" w:rsidP="00BF67BC" w:rsidRDefault="00A9005B" w14:paraId="0C81AFB3" w14:textId="3DE53A09">
            <w:pPr>
              <w:rPr>
                <w:rFonts w:eastAsia="Calibri" w:asciiTheme="majorHAnsi" w:hAnsiTheme="majorHAnsi" w:cstheme="majorHAnsi"/>
              </w:rPr>
            </w:pPr>
            <w:r w:rsidRPr="00A9005B">
              <w:rPr>
                <w:rFonts w:eastAsia="Calibri" w:asciiTheme="majorHAnsi" w:hAnsiTheme="majorHAnsi" w:cstheme="majorHAnsi"/>
              </w:rPr>
              <w:t>Elimina el cloro y los malos sabores, pero no reduce la dureza del agua.</w:t>
            </w:r>
          </w:p>
        </w:tc>
        <w:tc>
          <w:tcPr>
            <w:tcW w:w="2160" w:type="dxa"/>
            <w:shd w:val="clear" w:color="auto" w:fill="FFFFFF"/>
          </w:tcPr>
          <w:p w:rsidRPr="003D071D" w:rsidR="00BF67BC" w:rsidP="00BF67BC" w:rsidRDefault="00A9005B" w14:paraId="663E1DD9" w14:textId="2AA95CE1">
            <w:pPr>
              <w:widowControl w:val="0"/>
              <w:rPr>
                <w:rFonts w:eastAsia="Calibri" w:asciiTheme="majorHAnsi" w:hAnsiTheme="majorHAnsi" w:cstheme="majorHAnsi"/>
              </w:rPr>
            </w:pPr>
            <w:r>
              <w:rPr>
                <w:rFonts w:eastAsia="Calibri" w:asciiTheme="majorHAnsi" w:hAnsiTheme="majorHAnsi" w:cstheme="majorHAnsi"/>
              </w:rPr>
              <w:t>X</w:t>
            </w:r>
          </w:p>
        </w:tc>
      </w:tr>
      <w:tr w:rsidRPr="003D071D" w:rsidR="00BF67BC" w14:paraId="59D8498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3D071D" w:rsidR="00BF67BC" w:rsidP="00BF67BC" w:rsidRDefault="00BF67BC" w14:paraId="72A98130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3D071D" w:rsidR="00BF67BC" w:rsidP="00BF67BC" w:rsidRDefault="00BF67BC" w14:paraId="6BCE0665" w14:textId="35E845F4">
            <w:pPr>
              <w:spacing w:line="240" w:lineRule="auto"/>
              <w:rPr>
                <w:rFonts w:asciiTheme="majorHAnsi" w:hAnsiTheme="majorHAnsi" w:cstheme="majorHAnsi"/>
                <w:color w:val="151517"/>
              </w:rPr>
            </w:pPr>
            <w:r w:rsidRPr="003D4D86">
              <w:rPr>
                <w:rFonts w:asciiTheme="majorHAnsi" w:hAnsiTheme="majorHAnsi" w:cstheme="majorHAnsi"/>
                <w:color w:val="151517"/>
              </w:rPr>
              <w:t>Correcto. El carbón activado mejora el sabor del agua, pero para reducir la dureza se necesita un ablandador o un sistema de ósmosis inversa con remineralización.</w:t>
            </w:r>
          </w:p>
        </w:tc>
      </w:tr>
      <w:tr w:rsidRPr="003D071D" w:rsidR="00BF67BC" w14:paraId="2A686E18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3D071D" w:rsidR="00BF67BC" w:rsidP="00BF67BC" w:rsidRDefault="00BF67BC" w14:paraId="598A7F9C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3D071D" w:rsidR="00BF67BC" w:rsidP="00BF67BC" w:rsidRDefault="00BF67BC" w14:paraId="314E7843" w14:textId="77777777">
            <w:pPr>
              <w:rPr>
                <w:rFonts w:eastAsia="Calibri" w:asciiTheme="majorHAnsi" w:hAnsiTheme="majorHAnsi" w:cstheme="majorHAnsi"/>
                <w:color w:val="AEAAAA"/>
              </w:rPr>
            </w:pPr>
            <w:r w:rsidRPr="003D071D">
              <w:rPr>
                <w:rFonts w:eastAsia="Calibri" w:asciiTheme="majorHAnsi" w:hAnsiTheme="majorHAnsi" w:cstheme="majorHAnsi"/>
              </w:rPr>
              <w:t>Respuesta incorrecta, revise nuevamente el contenido del componente formativo.</w:t>
            </w:r>
          </w:p>
        </w:tc>
      </w:tr>
      <w:tr w:rsidRPr="003D071D" w:rsidR="00BF67BC" w14:paraId="611AB26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3D071D" w:rsidR="00BF67BC" w:rsidP="00BF67BC" w:rsidRDefault="00BF67BC" w14:paraId="03545AB3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3D4D86" w:rsidR="00BF67BC" w:rsidP="00BF67BC" w:rsidRDefault="00A9005B" w14:paraId="56283F8C" w14:textId="15E7E545">
            <w:pPr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A9005B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El sifón japonés es un método de extracción que se caracteriza por:</w:t>
            </w:r>
          </w:p>
        </w:tc>
      </w:tr>
      <w:tr w:rsidRPr="003D071D" w:rsidR="00BF67BC" w14:paraId="5CD5BFE2" w14:textId="77777777">
        <w:trPr>
          <w:trHeight w:val="220"/>
        </w:trPr>
        <w:tc>
          <w:tcPr>
            <w:tcW w:w="1267" w:type="dxa"/>
          </w:tcPr>
          <w:p w:rsidRPr="003D071D" w:rsidR="00BF67BC" w:rsidP="00BF67BC" w:rsidRDefault="00BF67BC" w14:paraId="583A1FE2" w14:textId="6B338FA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b/>
                <w:bCs/>
                <w:color w:val="595959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D071D" w:rsidR="00BF67BC" w:rsidP="00BF67BC" w:rsidRDefault="00A9005B" w14:paraId="48E6097A" w14:textId="2E85A959">
            <w:pPr>
              <w:rPr>
                <w:rFonts w:eastAsia="Calibri" w:asciiTheme="majorHAnsi" w:hAnsiTheme="majorHAnsi" w:cstheme="majorHAnsi"/>
              </w:rPr>
            </w:pPr>
            <w:r w:rsidRPr="00A9005B">
              <w:rPr>
                <w:rFonts w:eastAsia="Calibri" w:asciiTheme="majorHAnsi" w:hAnsiTheme="majorHAnsi" w:cstheme="majorHAnsi"/>
              </w:rPr>
              <w:t>Utilizar presión manual de 9 bares, similar a la máquina de espresso.</w:t>
            </w:r>
          </w:p>
        </w:tc>
        <w:tc>
          <w:tcPr>
            <w:tcW w:w="2160" w:type="dxa"/>
            <w:shd w:val="clear" w:color="auto" w:fill="FFFFFF"/>
          </w:tcPr>
          <w:p w:rsidRPr="003D071D" w:rsidR="00BF67BC" w:rsidP="00BF67BC" w:rsidRDefault="00BF67BC" w14:paraId="3C066822" w14:textId="1F8A8671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3D071D" w:rsidR="00BF67BC" w14:paraId="571AF7BF" w14:textId="77777777">
        <w:trPr>
          <w:trHeight w:val="220"/>
        </w:trPr>
        <w:tc>
          <w:tcPr>
            <w:tcW w:w="1267" w:type="dxa"/>
          </w:tcPr>
          <w:p w:rsidRPr="003D071D" w:rsidR="00BF67BC" w:rsidP="00BF67BC" w:rsidRDefault="00BF67BC" w14:paraId="0F2F31A6" w14:textId="0572E57E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D071D" w:rsidR="00BF67BC" w:rsidP="00BF67BC" w:rsidRDefault="00A9005B" w14:paraId="20905A0A" w14:textId="0AEE0975">
            <w:pPr>
              <w:rPr>
                <w:rFonts w:eastAsia="Calibri" w:asciiTheme="majorHAnsi" w:hAnsiTheme="majorHAnsi" w:cstheme="majorHAnsi"/>
              </w:rPr>
            </w:pPr>
            <w:r w:rsidRPr="00A9005B">
              <w:rPr>
                <w:rFonts w:eastAsia="Calibri" w:asciiTheme="majorHAnsi" w:hAnsiTheme="majorHAnsi" w:cstheme="majorHAnsi"/>
              </w:rPr>
              <w:t>Ser un método de goteo (</w:t>
            </w:r>
            <w:r w:rsidRPr="0056337C">
              <w:rPr>
                <w:rFonts w:eastAsia="Calibri" w:asciiTheme="majorHAnsi" w:hAnsiTheme="majorHAnsi" w:cstheme="majorHAnsi"/>
                <w:i/>
                <w:iCs/>
              </w:rPr>
              <w:t>pour</w:t>
            </w:r>
            <w:r w:rsidRPr="00A9005B">
              <w:rPr>
                <w:rFonts w:eastAsia="Calibri" w:asciiTheme="majorHAnsi" w:hAnsiTheme="majorHAnsi" w:cstheme="majorHAnsi"/>
              </w:rPr>
              <w:t xml:space="preserve"> </w:t>
            </w:r>
            <w:r w:rsidRPr="0056337C">
              <w:rPr>
                <w:rFonts w:eastAsia="Calibri" w:asciiTheme="majorHAnsi" w:hAnsiTheme="majorHAnsi" w:cstheme="majorHAnsi"/>
                <w:i/>
                <w:iCs/>
              </w:rPr>
              <w:t>over</w:t>
            </w:r>
            <w:r w:rsidRPr="00A9005B">
              <w:rPr>
                <w:rFonts w:eastAsia="Calibri" w:asciiTheme="majorHAnsi" w:hAnsiTheme="majorHAnsi" w:cstheme="majorHAnsi"/>
              </w:rPr>
              <w:t>) que utiliza filtros de papel.</w:t>
            </w:r>
          </w:p>
        </w:tc>
        <w:tc>
          <w:tcPr>
            <w:tcW w:w="2160" w:type="dxa"/>
            <w:shd w:val="clear" w:color="auto" w:fill="FFFFFF"/>
          </w:tcPr>
          <w:p w:rsidRPr="003D071D" w:rsidR="00BF67BC" w:rsidP="00BF67BC" w:rsidRDefault="00BF67BC" w14:paraId="5CDAF5F7" w14:textId="7C6C28CC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3D071D" w:rsidR="00BF67BC" w14:paraId="30B8D847" w14:textId="77777777">
        <w:trPr>
          <w:trHeight w:val="220"/>
        </w:trPr>
        <w:tc>
          <w:tcPr>
            <w:tcW w:w="1267" w:type="dxa"/>
          </w:tcPr>
          <w:p w:rsidRPr="003D071D" w:rsidR="00BF67BC" w:rsidP="00BF67BC" w:rsidRDefault="00BF67BC" w14:paraId="41ED38C2" w14:textId="23DACB92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 xml:space="preserve">Opción </w:t>
            </w:r>
            <w:r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c</w:t>
            </w:r>
            <w:r w:rsidRPr="003D071D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D071D" w:rsidR="00BF67BC" w:rsidP="00BF67BC" w:rsidRDefault="00A9005B" w14:paraId="44A7376E" w14:textId="60AFCD12">
            <w:pPr>
              <w:rPr>
                <w:rFonts w:eastAsia="Calibri" w:asciiTheme="majorHAnsi" w:hAnsiTheme="majorHAnsi" w:cstheme="majorHAnsi"/>
              </w:rPr>
            </w:pPr>
            <w:r w:rsidRPr="00A9005B">
              <w:rPr>
                <w:rFonts w:eastAsia="Calibri" w:asciiTheme="majorHAnsi" w:hAnsiTheme="majorHAnsi" w:cstheme="majorHAnsi"/>
              </w:rPr>
              <w:t>Funcionar por vacío: el agua asciende por presión de vapor y desciende al enfriarse.</w:t>
            </w:r>
          </w:p>
        </w:tc>
        <w:tc>
          <w:tcPr>
            <w:tcW w:w="2160" w:type="dxa"/>
            <w:shd w:val="clear" w:color="auto" w:fill="FFFFFF"/>
          </w:tcPr>
          <w:p w:rsidR="00BF67BC" w:rsidP="00BF67BC" w:rsidRDefault="00A9005B" w14:paraId="5E063F57" w14:textId="3B851B11">
            <w:pPr>
              <w:widowControl w:val="0"/>
              <w:rPr>
                <w:rFonts w:eastAsia="Calibri" w:asciiTheme="majorHAnsi" w:hAnsiTheme="majorHAnsi" w:cstheme="majorHAnsi"/>
              </w:rPr>
            </w:pPr>
            <w:r>
              <w:rPr>
                <w:rFonts w:eastAsia="Calibri" w:asciiTheme="majorHAnsi" w:hAnsiTheme="majorHAnsi" w:cstheme="majorHAnsi"/>
              </w:rPr>
              <w:t>X</w:t>
            </w:r>
          </w:p>
        </w:tc>
      </w:tr>
      <w:tr w:rsidRPr="003D071D" w:rsidR="00BF67BC" w14:paraId="21E86675" w14:textId="77777777">
        <w:trPr>
          <w:trHeight w:val="220"/>
        </w:trPr>
        <w:tc>
          <w:tcPr>
            <w:tcW w:w="1267" w:type="dxa"/>
          </w:tcPr>
          <w:p w:rsidRPr="003D071D" w:rsidR="00BF67BC" w:rsidP="00BF67BC" w:rsidRDefault="00BF67BC" w14:paraId="1FCE6997" w14:textId="1BC06DBE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 xml:space="preserve">Opción </w:t>
            </w:r>
            <w:r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d</w:t>
            </w:r>
            <w:r w:rsidRPr="003D071D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D071D" w:rsidR="00BF67BC" w:rsidP="00BF67BC" w:rsidRDefault="00A9005B" w14:paraId="4CB59847" w14:textId="42FC9ECD">
            <w:pPr>
              <w:rPr>
                <w:rFonts w:eastAsia="Calibri" w:asciiTheme="majorHAnsi" w:hAnsiTheme="majorHAnsi" w:cstheme="majorHAnsi"/>
              </w:rPr>
            </w:pPr>
            <w:r w:rsidRPr="00A9005B">
              <w:rPr>
                <w:rFonts w:eastAsia="Calibri" w:asciiTheme="majorHAnsi" w:hAnsiTheme="majorHAnsi" w:cstheme="majorHAnsi"/>
              </w:rPr>
              <w:t>Ser un método de inmersión donde el café se sumerge en agua caliente por varios minutos.</w:t>
            </w:r>
          </w:p>
        </w:tc>
        <w:tc>
          <w:tcPr>
            <w:tcW w:w="2160" w:type="dxa"/>
            <w:shd w:val="clear" w:color="auto" w:fill="FFFFFF"/>
          </w:tcPr>
          <w:p w:rsidR="00BF67BC" w:rsidP="00BF67BC" w:rsidRDefault="00BF67BC" w14:paraId="6D9FAE23" w14:textId="77777777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3D071D" w:rsidR="00BF67BC" w14:paraId="2614E89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3D071D" w:rsidR="00BF67BC" w:rsidP="00BF67BC" w:rsidRDefault="00BF67BC" w14:paraId="409F2D42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3D071D" w:rsidR="00BF67BC" w:rsidP="00BF67BC" w:rsidRDefault="00A9005B" w14:paraId="359812C5" w14:textId="0BD823ED">
            <w:pPr>
              <w:spacing w:line="240" w:lineRule="auto"/>
              <w:rPr>
                <w:rFonts w:asciiTheme="majorHAnsi" w:hAnsiTheme="majorHAnsi" w:cstheme="majorHAnsi"/>
                <w:color w:val="151517"/>
              </w:rPr>
            </w:pPr>
            <w:r w:rsidRPr="00A9005B">
              <w:rPr>
                <w:rFonts w:asciiTheme="majorHAnsi" w:hAnsiTheme="majorHAnsi" w:cstheme="majorHAnsi"/>
                <w:color w:val="151517"/>
              </w:rPr>
              <w:t xml:space="preserve">Correcto. </w:t>
            </w:r>
            <w:r w:rsidR="00A80A5E">
              <w:rPr>
                <w:rFonts w:asciiTheme="majorHAnsi" w:hAnsiTheme="majorHAnsi" w:cstheme="majorHAnsi"/>
                <w:color w:val="151517"/>
              </w:rPr>
              <w:t>e</w:t>
            </w:r>
            <w:r w:rsidRPr="00A9005B">
              <w:rPr>
                <w:rFonts w:asciiTheme="majorHAnsi" w:hAnsiTheme="majorHAnsi" w:cstheme="majorHAnsi"/>
                <w:color w:val="151517"/>
              </w:rPr>
              <w:t>l sifón japonés es un método de extracción por vacío; no aplica presión manual, sino que el agua asciende por presión de vapor y desciende por vacío al apagar el calor.</w:t>
            </w:r>
          </w:p>
        </w:tc>
      </w:tr>
      <w:tr w:rsidRPr="003D071D" w:rsidR="00BF67BC" w14:paraId="075F9868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3D071D" w:rsidR="00BF67BC" w:rsidP="00BF67BC" w:rsidRDefault="00BF67BC" w14:paraId="0B2B6DE1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3D071D" w:rsidR="00BF67BC" w:rsidP="00BF67BC" w:rsidRDefault="00BF67BC" w14:paraId="1C230ABC" w14:textId="77777777">
            <w:pPr>
              <w:rPr>
                <w:rFonts w:eastAsia="Calibri" w:asciiTheme="majorHAnsi" w:hAnsiTheme="majorHAnsi" w:cstheme="majorHAnsi"/>
                <w:color w:val="AEAAAA"/>
              </w:rPr>
            </w:pPr>
            <w:r w:rsidRPr="003D071D">
              <w:rPr>
                <w:rFonts w:eastAsia="Calibri" w:asciiTheme="majorHAnsi" w:hAnsiTheme="majorHAnsi" w:cstheme="majorHAnsi"/>
              </w:rPr>
              <w:t>Respuesta incorrecta, revise nuevamente el contenido del componente formativo.</w:t>
            </w:r>
          </w:p>
        </w:tc>
      </w:tr>
      <w:tr w:rsidRPr="003D071D" w:rsidR="00BF67BC" w14:paraId="673C936E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3D071D" w:rsidR="00BF67BC" w:rsidP="00BF67BC" w:rsidRDefault="00BF67BC" w14:paraId="1004DCA8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3D4D86" w:rsidR="00BF67BC" w:rsidP="00BF67BC" w:rsidRDefault="00A9005B" w14:paraId="2591D8F2" w14:textId="1599374D">
            <w:pPr>
              <w:spacing w:line="240" w:lineRule="auto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A9005B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La preinfusión (o </w:t>
            </w:r>
            <w:r w:rsidRPr="00A9005B">
              <w:rPr>
                <w:rFonts w:asciiTheme="majorHAnsi" w:hAnsiTheme="majorHAnsi" w:cstheme="majorHAnsi"/>
                <w:b/>
                <w:bCs/>
                <w:i/>
                <w:iCs/>
                <w:color w:val="151517"/>
                <w:lang w:val="es-MX"/>
              </w:rPr>
              <w:t>bloom</w:t>
            </w:r>
            <w:r w:rsidRPr="00A9005B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) en los métodos de vertido manual (</w:t>
            </w:r>
            <w:r w:rsidRPr="00A9005B">
              <w:rPr>
                <w:rFonts w:asciiTheme="majorHAnsi" w:hAnsiTheme="majorHAnsi" w:cstheme="majorHAnsi"/>
                <w:b/>
                <w:bCs/>
                <w:i/>
                <w:iCs/>
                <w:color w:val="151517"/>
                <w:lang w:val="es-MX"/>
              </w:rPr>
              <w:t>pour</w:t>
            </w:r>
            <w:r w:rsidRPr="00A9005B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 xml:space="preserve"> </w:t>
            </w:r>
            <w:r w:rsidRPr="00A9005B">
              <w:rPr>
                <w:rFonts w:asciiTheme="majorHAnsi" w:hAnsiTheme="majorHAnsi" w:cstheme="majorHAnsi"/>
                <w:b/>
                <w:bCs/>
                <w:i/>
                <w:iCs/>
                <w:color w:val="151517"/>
                <w:lang w:val="es-MX"/>
              </w:rPr>
              <w:t>over</w:t>
            </w:r>
            <w:r w:rsidRPr="00A9005B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) consiste en:</w:t>
            </w:r>
          </w:p>
        </w:tc>
      </w:tr>
      <w:tr w:rsidRPr="003D071D" w:rsidR="00BF67BC" w14:paraId="2C3123D4" w14:textId="77777777">
        <w:trPr>
          <w:trHeight w:val="220"/>
        </w:trPr>
        <w:tc>
          <w:tcPr>
            <w:tcW w:w="1267" w:type="dxa"/>
          </w:tcPr>
          <w:p w:rsidRPr="003D071D" w:rsidR="00BF67BC" w:rsidP="00BF67BC" w:rsidRDefault="00BF67BC" w14:paraId="19F0C2CC" w14:textId="72D04B60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D071D" w:rsidR="00BF67BC" w:rsidP="00BF67BC" w:rsidRDefault="00A9005B" w14:paraId="446DCBCC" w14:textId="1E15CF75">
            <w:pPr>
              <w:rPr>
                <w:rFonts w:eastAsia="Calibri" w:asciiTheme="majorHAnsi" w:hAnsiTheme="majorHAnsi" w:cstheme="majorHAnsi"/>
              </w:rPr>
            </w:pPr>
            <w:r w:rsidRPr="00A9005B">
              <w:rPr>
                <w:rFonts w:eastAsia="Calibri" w:asciiTheme="majorHAnsi" w:hAnsiTheme="majorHAnsi" w:cstheme="majorHAnsi"/>
              </w:rPr>
              <w:t>Verter toda el agua de una vez para saturar el café rápidamente.</w:t>
            </w:r>
          </w:p>
        </w:tc>
        <w:tc>
          <w:tcPr>
            <w:tcW w:w="2160" w:type="dxa"/>
            <w:shd w:val="clear" w:color="auto" w:fill="FFFFFF"/>
          </w:tcPr>
          <w:p w:rsidRPr="003D071D" w:rsidR="00BF67BC" w:rsidP="00BF67BC" w:rsidRDefault="00BF67BC" w14:paraId="43303A16" w14:textId="1723E14F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3D071D" w:rsidR="00BF67BC" w14:paraId="7558F711" w14:textId="77777777">
        <w:trPr>
          <w:trHeight w:val="220"/>
        </w:trPr>
        <w:tc>
          <w:tcPr>
            <w:tcW w:w="1267" w:type="dxa"/>
          </w:tcPr>
          <w:p w:rsidRPr="003D071D" w:rsidR="00BF67BC" w:rsidP="00BF67BC" w:rsidRDefault="00BF67BC" w14:paraId="74383A94" w14:textId="63712F89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D071D" w:rsidR="00BF67BC" w:rsidP="00BF67BC" w:rsidRDefault="00A9005B" w14:paraId="2C2C334E" w14:textId="0D4761E6">
            <w:pPr>
              <w:rPr>
                <w:rFonts w:eastAsia="Calibri" w:asciiTheme="majorHAnsi" w:hAnsiTheme="majorHAnsi" w:cstheme="majorHAnsi"/>
              </w:rPr>
            </w:pPr>
            <w:r w:rsidRPr="00A9005B">
              <w:rPr>
                <w:rFonts w:eastAsia="Calibri" w:asciiTheme="majorHAnsi" w:hAnsiTheme="majorHAnsi" w:cstheme="majorHAnsi"/>
              </w:rPr>
              <w:t>Humedecer el café con una pequeña cantidad de agua y esperar 30-45 segundos para que libere CO₂.</w:t>
            </w:r>
          </w:p>
        </w:tc>
        <w:tc>
          <w:tcPr>
            <w:tcW w:w="2160" w:type="dxa"/>
            <w:shd w:val="clear" w:color="auto" w:fill="FFFFFF"/>
          </w:tcPr>
          <w:p w:rsidRPr="003D071D" w:rsidR="00BF67BC" w:rsidP="00BF67BC" w:rsidRDefault="00A9005B" w14:paraId="36B9149F" w14:textId="52EADCC2">
            <w:pPr>
              <w:widowControl w:val="0"/>
              <w:rPr>
                <w:rFonts w:eastAsia="Calibri" w:asciiTheme="majorHAnsi" w:hAnsiTheme="majorHAnsi" w:cstheme="majorHAnsi"/>
              </w:rPr>
            </w:pPr>
            <w:r>
              <w:rPr>
                <w:rFonts w:eastAsia="Calibri" w:asciiTheme="majorHAnsi" w:hAnsiTheme="majorHAnsi" w:cstheme="majorHAnsi"/>
              </w:rPr>
              <w:t>X</w:t>
            </w:r>
          </w:p>
        </w:tc>
      </w:tr>
      <w:tr w:rsidRPr="003D071D" w:rsidR="00BF67BC" w14:paraId="6332FA84" w14:textId="77777777">
        <w:trPr>
          <w:trHeight w:val="220"/>
        </w:trPr>
        <w:tc>
          <w:tcPr>
            <w:tcW w:w="1267" w:type="dxa"/>
          </w:tcPr>
          <w:p w:rsidRPr="003D071D" w:rsidR="00BF67BC" w:rsidP="00BF67BC" w:rsidRDefault="00BF67BC" w14:paraId="7862517B" w14:textId="08398386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 xml:space="preserve">Opción </w:t>
            </w:r>
            <w:r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c</w:t>
            </w:r>
            <w:r w:rsidRPr="003D071D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D071D" w:rsidR="00BF67BC" w:rsidP="00BF67BC" w:rsidRDefault="00A9005B" w14:paraId="6EDCD823" w14:textId="0899C3FA">
            <w:pPr>
              <w:rPr>
                <w:rFonts w:eastAsia="Calibri" w:asciiTheme="majorHAnsi" w:hAnsiTheme="majorHAnsi" w:cstheme="majorHAnsi"/>
              </w:rPr>
            </w:pPr>
            <w:r w:rsidRPr="00A9005B">
              <w:rPr>
                <w:rFonts w:eastAsia="Calibri" w:asciiTheme="majorHAnsi" w:hAnsiTheme="majorHAnsi" w:cstheme="majorHAnsi"/>
              </w:rPr>
              <w:t>Agitar el café durante la extracción para aumentar la turbulencia.</w:t>
            </w:r>
          </w:p>
        </w:tc>
        <w:tc>
          <w:tcPr>
            <w:tcW w:w="2160" w:type="dxa"/>
            <w:shd w:val="clear" w:color="auto" w:fill="FFFFFF"/>
          </w:tcPr>
          <w:p w:rsidRPr="003D071D" w:rsidR="00BF67BC" w:rsidP="00BF67BC" w:rsidRDefault="00BF67BC" w14:paraId="295CABAE" w14:textId="77777777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3D071D" w:rsidR="00BF67BC" w14:paraId="3D041D78" w14:textId="77777777">
        <w:trPr>
          <w:trHeight w:val="220"/>
        </w:trPr>
        <w:tc>
          <w:tcPr>
            <w:tcW w:w="1267" w:type="dxa"/>
          </w:tcPr>
          <w:p w:rsidRPr="003D071D" w:rsidR="00BF67BC" w:rsidP="00BF67BC" w:rsidRDefault="00BF67BC" w14:paraId="57F583F7" w14:textId="21775C9C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 xml:space="preserve">Opción </w:t>
            </w:r>
            <w:r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d</w:t>
            </w:r>
            <w:r w:rsidRPr="003D071D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D071D" w:rsidR="00BF67BC" w:rsidP="00BF67BC" w:rsidRDefault="00A9005B" w14:paraId="00D480F0" w14:textId="24EA4805">
            <w:pPr>
              <w:rPr>
                <w:rFonts w:eastAsia="Calibri" w:asciiTheme="majorHAnsi" w:hAnsiTheme="majorHAnsi" w:cstheme="majorHAnsi"/>
              </w:rPr>
            </w:pPr>
            <w:r w:rsidRPr="00A9005B">
              <w:rPr>
                <w:rFonts w:eastAsia="Calibri" w:asciiTheme="majorHAnsi" w:hAnsiTheme="majorHAnsi" w:cstheme="majorHAnsi"/>
              </w:rPr>
              <w:t>Un paso opcional que no afecta la calidad final de la taza.</w:t>
            </w:r>
          </w:p>
        </w:tc>
        <w:tc>
          <w:tcPr>
            <w:tcW w:w="2160" w:type="dxa"/>
            <w:shd w:val="clear" w:color="auto" w:fill="FFFFFF"/>
          </w:tcPr>
          <w:p w:rsidRPr="003D071D" w:rsidR="00BF67BC" w:rsidP="00BF67BC" w:rsidRDefault="00BF67BC" w14:paraId="7363215F" w14:textId="77777777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3D071D" w:rsidR="00BF67BC" w14:paraId="685E025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3D071D" w:rsidR="00BF67BC" w:rsidP="00BF67BC" w:rsidRDefault="00BF67BC" w14:paraId="710B492C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3D071D" w:rsidR="00BF67BC" w:rsidP="00BF67BC" w:rsidRDefault="00A9005B" w14:paraId="590322E1" w14:textId="205563D3">
            <w:pPr>
              <w:spacing w:line="240" w:lineRule="auto"/>
              <w:rPr>
                <w:rFonts w:asciiTheme="majorHAnsi" w:hAnsiTheme="majorHAnsi" w:cstheme="majorHAnsi"/>
                <w:color w:val="151517"/>
              </w:rPr>
            </w:pPr>
            <w:r w:rsidRPr="00A9005B">
              <w:rPr>
                <w:rFonts w:asciiTheme="majorHAnsi" w:hAnsiTheme="majorHAnsi" w:cstheme="majorHAnsi"/>
                <w:color w:val="151517"/>
              </w:rPr>
              <w:t xml:space="preserve">Correcto. </w:t>
            </w:r>
            <w:r w:rsidR="00A80A5E">
              <w:rPr>
                <w:rFonts w:asciiTheme="majorHAnsi" w:hAnsiTheme="majorHAnsi" w:cstheme="majorHAnsi"/>
                <w:color w:val="151517"/>
              </w:rPr>
              <w:t>l</w:t>
            </w:r>
            <w:r w:rsidRPr="00A9005B">
              <w:rPr>
                <w:rFonts w:asciiTheme="majorHAnsi" w:hAnsiTheme="majorHAnsi" w:cstheme="majorHAnsi"/>
                <w:color w:val="151517"/>
              </w:rPr>
              <w:t>a preinfusión permite que los gases (CO₂) escapen y que el agua penetre uniformemente en la cama de café, mejorando la extracción.</w:t>
            </w:r>
          </w:p>
        </w:tc>
      </w:tr>
      <w:tr w:rsidRPr="003D071D" w:rsidR="00BF67BC" w14:paraId="45A9B33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3D071D" w:rsidR="00BF67BC" w:rsidP="00BF67BC" w:rsidRDefault="00BF67BC" w14:paraId="798D371F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3D071D" w:rsidR="00BF67BC" w:rsidP="00BF67BC" w:rsidRDefault="00BF67BC" w14:paraId="398886D7" w14:textId="77777777">
            <w:pPr>
              <w:rPr>
                <w:rFonts w:eastAsia="Calibri" w:asciiTheme="majorHAnsi" w:hAnsiTheme="majorHAnsi" w:cstheme="majorHAnsi"/>
                <w:color w:val="AEAAAA"/>
              </w:rPr>
            </w:pPr>
            <w:r w:rsidRPr="003D071D">
              <w:rPr>
                <w:rFonts w:eastAsia="Calibri" w:asciiTheme="majorHAnsi" w:hAnsiTheme="majorHAnsi" w:cstheme="majorHAnsi"/>
              </w:rPr>
              <w:t>Respuesta incorrecta, revise nuevamente el contenido del componente formativo.</w:t>
            </w:r>
          </w:p>
        </w:tc>
      </w:tr>
      <w:tr w:rsidRPr="003D071D" w:rsidR="00BF67BC" w14:paraId="2C3BC8D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3D071D" w:rsidR="00BF67BC" w:rsidP="00BF67BC" w:rsidRDefault="00BF67BC" w14:paraId="1A4CCE93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FD48B7" w:rsidR="00BF67BC" w:rsidP="00BF67BC" w:rsidRDefault="00A9005B" w14:paraId="0F9D9A79" w14:textId="10452E72">
            <w:pPr>
              <w:spacing w:line="240" w:lineRule="auto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A9005B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El mantenimiento preventivo de la máquina de espresso incluye la inspección de juntas y empaques. ¿Cuándo se debe reemplazar la junta del grupo portafiltro?</w:t>
            </w:r>
          </w:p>
        </w:tc>
      </w:tr>
      <w:tr w:rsidRPr="003D071D" w:rsidR="00BF67BC" w14:paraId="55AFC554" w14:textId="77777777">
        <w:trPr>
          <w:trHeight w:val="220"/>
        </w:trPr>
        <w:tc>
          <w:tcPr>
            <w:tcW w:w="1267" w:type="dxa"/>
          </w:tcPr>
          <w:p w:rsidRPr="003D071D" w:rsidR="00BF67BC" w:rsidP="00BF67BC" w:rsidRDefault="00BF67BC" w14:paraId="0C955C8B" w14:textId="39A2A3C5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D071D" w:rsidR="00BF67BC" w:rsidP="00BF67BC" w:rsidRDefault="00A9005B" w14:paraId="590BF1F3" w14:textId="09E95D14">
            <w:pPr>
              <w:rPr>
                <w:rFonts w:eastAsia="Calibri" w:asciiTheme="majorHAnsi" w:hAnsiTheme="majorHAnsi" w:cstheme="majorHAnsi"/>
              </w:rPr>
            </w:pPr>
            <w:r w:rsidRPr="00A9005B">
              <w:rPr>
                <w:rFonts w:eastAsia="Calibri" w:asciiTheme="majorHAnsi" w:hAnsiTheme="majorHAnsi" w:cstheme="majorHAnsi"/>
              </w:rPr>
              <w:t>De forma mensual, independientemente de su estado.</w:t>
            </w:r>
          </w:p>
        </w:tc>
        <w:tc>
          <w:tcPr>
            <w:tcW w:w="2160" w:type="dxa"/>
            <w:shd w:val="clear" w:color="auto" w:fill="FFFFFF"/>
          </w:tcPr>
          <w:p w:rsidRPr="003D071D" w:rsidR="00BF67BC" w:rsidP="00BF67BC" w:rsidRDefault="00BF67BC" w14:paraId="3A4DCC9F" w14:textId="5554E896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3D071D" w:rsidR="00BF67BC" w14:paraId="4564E764" w14:textId="77777777">
        <w:trPr>
          <w:trHeight w:val="220"/>
        </w:trPr>
        <w:tc>
          <w:tcPr>
            <w:tcW w:w="1267" w:type="dxa"/>
          </w:tcPr>
          <w:p w:rsidRPr="003D071D" w:rsidR="00BF67BC" w:rsidP="00BF67BC" w:rsidRDefault="00BF67BC" w14:paraId="533211FD" w14:textId="34955A9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D071D" w:rsidR="00BF67BC" w:rsidP="00BF67BC" w:rsidRDefault="00A9005B" w14:paraId="42E8F505" w14:textId="7F684EE1">
            <w:pPr>
              <w:rPr>
                <w:rFonts w:eastAsia="Calibri" w:asciiTheme="majorHAnsi" w:hAnsiTheme="majorHAnsi" w:cstheme="majorHAnsi"/>
              </w:rPr>
            </w:pPr>
            <w:r w:rsidRPr="00A9005B">
              <w:rPr>
                <w:rFonts w:eastAsia="Calibri" w:asciiTheme="majorHAnsi" w:hAnsiTheme="majorHAnsi" w:cstheme="majorHAnsi"/>
              </w:rPr>
              <w:t>Anualmente, como parte del mantenimiento general.</w:t>
            </w:r>
          </w:p>
        </w:tc>
        <w:tc>
          <w:tcPr>
            <w:tcW w:w="2160" w:type="dxa"/>
            <w:shd w:val="clear" w:color="auto" w:fill="FFFFFF"/>
          </w:tcPr>
          <w:p w:rsidRPr="003D071D" w:rsidR="00BF67BC" w:rsidP="00BF67BC" w:rsidRDefault="00BF67BC" w14:paraId="7E0CA00C" w14:textId="2D3BCC30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3D071D" w:rsidR="00BF67BC" w14:paraId="53FE5231" w14:textId="77777777">
        <w:trPr>
          <w:trHeight w:val="220"/>
        </w:trPr>
        <w:tc>
          <w:tcPr>
            <w:tcW w:w="1267" w:type="dxa"/>
          </w:tcPr>
          <w:p w:rsidRPr="003D071D" w:rsidR="00BF67BC" w:rsidP="00BF67BC" w:rsidRDefault="00BF67BC" w14:paraId="176B2338" w14:textId="60C12B58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 xml:space="preserve">Opción </w:t>
            </w:r>
            <w:r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c</w:t>
            </w:r>
            <w:r w:rsidRPr="003D071D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D071D" w:rsidR="00BF67BC" w:rsidP="00BF67BC" w:rsidRDefault="00A9005B" w14:paraId="0432CE86" w14:textId="53654DAE">
            <w:pPr>
              <w:rPr>
                <w:rFonts w:eastAsia="Calibri" w:asciiTheme="majorHAnsi" w:hAnsiTheme="majorHAnsi" w:cstheme="majorHAnsi"/>
              </w:rPr>
            </w:pPr>
            <w:r w:rsidRPr="00A9005B">
              <w:rPr>
                <w:rFonts w:eastAsia="Calibri" w:asciiTheme="majorHAnsi" w:hAnsiTheme="majorHAnsi" w:cstheme="majorHAnsi"/>
              </w:rPr>
              <w:t>Cada dos años, ya que son piezas de larga duración.</w:t>
            </w:r>
          </w:p>
        </w:tc>
        <w:tc>
          <w:tcPr>
            <w:tcW w:w="2160" w:type="dxa"/>
            <w:shd w:val="clear" w:color="auto" w:fill="FFFFFF"/>
          </w:tcPr>
          <w:p w:rsidR="00BF67BC" w:rsidP="00BF67BC" w:rsidRDefault="00BF67BC" w14:paraId="2C29A07B" w14:textId="77777777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3D071D" w:rsidR="00BF67BC" w14:paraId="18D0CF51" w14:textId="77777777">
        <w:trPr>
          <w:trHeight w:val="220"/>
        </w:trPr>
        <w:tc>
          <w:tcPr>
            <w:tcW w:w="1267" w:type="dxa"/>
          </w:tcPr>
          <w:p w:rsidRPr="003D071D" w:rsidR="00BF67BC" w:rsidP="00BF67BC" w:rsidRDefault="00BF67BC" w14:paraId="3B9ADA23" w14:textId="6DA8BCA9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 xml:space="preserve">Opción </w:t>
            </w:r>
            <w:r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d</w:t>
            </w:r>
            <w:r w:rsidRPr="003D071D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D071D" w:rsidR="00BF67BC" w:rsidP="00BF67BC" w:rsidRDefault="00A9005B" w14:paraId="3EAF3EF1" w14:textId="396D42CA">
            <w:pPr>
              <w:rPr>
                <w:rFonts w:eastAsia="Calibri" w:asciiTheme="majorHAnsi" w:hAnsiTheme="majorHAnsi" w:cstheme="majorHAnsi"/>
              </w:rPr>
            </w:pPr>
            <w:r w:rsidRPr="00A9005B">
              <w:rPr>
                <w:rFonts w:eastAsia="Calibri" w:asciiTheme="majorHAnsi" w:hAnsiTheme="majorHAnsi" w:cstheme="majorHAnsi"/>
              </w:rPr>
              <w:t>Solo cuando se detecta desgaste o fugas.</w:t>
            </w:r>
          </w:p>
        </w:tc>
        <w:tc>
          <w:tcPr>
            <w:tcW w:w="2160" w:type="dxa"/>
            <w:shd w:val="clear" w:color="auto" w:fill="FFFFFF"/>
          </w:tcPr>
          <w:p w:rsidR="00BF67BC" w:rsidP="00BF67BC" w:rsidRDefault="00A9005B" w14:paraId="640E6F4D" w14:textId="27EC3F0E">
            <w:pPr>
              <w:widowControl w:val="0"/>
              <w:rPr>
                <w:rFonts w:eastAsia="Calibri" w:asciiTheme="majorHAnsi" w:hAnsiTheme="majorHAnsi" w:cstheme="majorHAnsi"/>
              </w:rPr>
            </w:pPr>
            <w:r>
              <w:rPr>
                <w:rFonts w:eastAsia="Calibri" w:asciiTheme="majorHAnsi" w:hAnsiTheme="majorHAnsi" w:cstheme="majorHAnsi"/>
              </w:rPr>
              <w:t>X</w:t>
            </w:r>
          </w:p>
        </w:tc>
      </w:tr>
      <w:tr w:rsidRPr="003D071D" w:rsidR="00BF67BC" w14:paraId="6114BC6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3D071D" w:rsidR="00BF67BC" w:rsidP="00BF67BC" w:rsidRDefault="00BF67BC" w14:paraId="4B0DCAE8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3D071D" w:rsidR="00BF67BC" w:rsidP="00BF67BC" w:rsidRDefault="00A9005B" w14:paraId="6B2E0F7A" w14:textId="5C2DDDFB">
            <w:pPr>
              <w:spacing w:line="240" w:lineRule="auto"/>
              <w:rPr>
                <w:rFonts w:asciiTheme="majorHAnsi" w:hAnsiTheme="majorHAnsi" w:cstheme="majorHAnsi"/>
                <w:color w:val="151517"/>
              </w:rPr>
            </w:pPr>
            <w:r w:rsidRPr="00A9005B">
              <w:rPr>
                <w:rFonts w:asciiTheme="majorHAnsi" w:hAnsiTheme="majorHAnsi" w:cstheme="majorHAnsi"/>
                <w:color w:val="151517"/>
              </w:rPr>
              <w:t xml:space="preserve">Correcto. </w:t>
            </w:r>
            <w:r w:rsidR="00A80A5E">
              <w:rPr>
                <w:rFonts w:asciiTheme="majorHAnsi" w:hAnsiTheme="majorHAnsi" w:cstheme="majorHAnsi"/>
                <w:color w:val="151517"/>
              </w:rPr>
              <w:t>l</w:t>
            </w:r>
            <w:r w:rsidRPr="00A9005B">
              <w:rPr>
                <w:rFonts w:asciiTheme="majorHAnsi" w:hAnsiTheme="majorHAnsi" w:cstheme="majorHAnsi"/>
                <w:color w:val="151517"/>
              </w:rPr>
              <w:t>a inspección de juntas y empaques debe ser mensual, pero el reemplazo se hace cuando se detecta desgaste (fugas), no necesariamente cada mes.</w:t>
            </w:r>
          </w:p>
        </w:tc>
      </w:tr>
      <w:tr w:rsidRPr="003D071D" w:rsidR="00BF67BC" w14:paraId="5B61C18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3D071D" w:rsidR="00BF67BC" w:rsidP="00BF67BC" w:rsidRDefault="00BF67BC" w14:paraId="738D53DF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3D071D" w:rsidR="00BF67BC" w:rsidP="00BF67BC" w:rsidRDefault="00BF67BC" w14:paraId="0FD78DA6" w14:textId="77777777">
            <w:pPr>
              <w:rPr>
                <w:rFonts w:eastAsia="Calibri" w:asciiTheme="majorHAnsi" w:hAnsiTheme="majorHAnsi" w:cstheme="majorHAnsi"/>
                <w:color w:val="AEAAAA"/>
              </w:rPr>
            </w:pPr>
            <w:r w:rsidRPr="003D071D">
              <w:rPr>
                <w:rFonts w:eastAsia="Calibri" w:asciiTheme="majorHAnsi" w:hAnsiTheme="majorHAnsi" w:cstheme="majorHAnsi"/>
              </w:rPr>
              <w:t>Respuesta incorrecta, revise nuevamente el contenido del componente formativo.</w:t>
            </w:r>
          </w:p>
        </w:tc>
      </w:tr>
      <w:tr w:rsidRPr="003D071D" w:rsidR="00BF67BC" w14:paraId="41337D1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3D071D" w:rsidR="00BF67BC" w:rsidP="00BF67BC" w:rsidRDefault="00BF67BC" w14:paraId="504AB9BA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FD48B7" w:rsidR="00BF67BC" w:rsidP="00BF67BC" w:rsidRDefault="00A9005B" w14:paraId="5DC3F24E" w14:textId="0F5A24DF">
            <w:pPr>
              <w:spacing w:line="240" w:lineRule="auto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A9005B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 xml:space="preserve">La </w:t>
            </w:r>
            <w:r w:rsidRPr="00A9005B" w:rsidR="00A80A5E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federación nacional de cafeteros (fnc) es una institución clave en colombia. ¿cuál de las siguientes no es una función de la fnc?</w:t>
            </w:r>
          </w:p>
        </w:tc>
      </w:tr>
      <w:tr w:rsidRPr="003D071D" w:rsidR="00BF67BC" w14:paraId="77F85F58" w14:textId="77777777">
        <w:trPr>
          <w:trHeight w:val="220"/>
        </w:trPr>
        <w:tc>
          <w:tcPr>
            <w:tcW w:w="1267" w:type="dxa"/>
          </w:tcPr>
          <w:p w:rsidRPr="003D071D" w:rsidR="00BF67BC" w:rsidP="00BF67BC" w:rsidRDefault="00BF67BC" w14:paraId="6F52C4A1" w14:textId="797769CD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80A5E" w:rsidR="00BF67BC" w:rsidP="00BF67BC" w:rsidRDefault="00A80A5E" w14:paraId="554E3632" w14:textId="35AF6751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sz w:val="20"/>
                <w:szCs w:val="20"/>
              </w:rPr>
              <w:t>R</w:t>
            </w:r>
            <w:r w:rsidRPr="00A80A5E">
              <w:rPr>
                <w:rFonts w:eastAsia="Calibri" w:asciiTheme="majorHAnsi" w:hAnsiTheme="majorHAnsi" w:cstheme="majorHAnsi"/>
                <w:sz w:val="20"/>
                <w:szCs w:val="20"/>
              </w:rPr>
              <w:t>epresentar los intereses de los productores de café.</w:t>
            </w:r>
          </w:p>
        </w:tc>
        <w:tc>
          <w:tcPr>
            <w:tcW w:w="2160" w:type="dxa"/>
            <w:shd w:val="clear" w:color="auto" w:fill="FFFFFF"/>
          </w:tcPr>
          <w:p w:rsidRPr="003D071D" w:rsidR="00BF67BC" w:rsidP="00BF67BC" w:rsidRDefault="00BF67BC" w14:paraId="3481F09C" w14:textId="6249EA61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3D071D" w:rsidR="00BF67BC" w14:paraId="7187088E" w14:textId="77777777">
        <w:trPr>
          <w:trHeight w:val="220"/>
        </w:trPr>
        <w:tc>
          <w:tcPr>
            <w:tcW w:w="1267" w:type="dxa"/>
          </w:tcPr>
          <w:p w:rsidRPr="003D071D" w:rsidR="00BF67BC" w:rsidP="00BF67BC" w:rsidRDefault="00BF67BC" w14:paraId="0E6EA889" w14:textId="5562AA62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80A5E" w:rsidR="00BF67BC" w:rsidP="00BF67BC" w:rsidRDefault="00A80A5E" w14:paraId="46444318" w14:textId="0BD4D3E9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sz w:val="20"/>
                <w:szCs w:val="20"/>
              </w:rPr>
              <w:t>A</w:t>
            </w:r>
            <w:r w:rsidRPr="00A80A5E">
              <w:rPr>
                <w:rFonts w:eastAsia="Calibri" w:asciiTheme="majorHAnsi" w:hAnsiTheme="majorHAnsi" w:cstheme="majorHAnsi"/>
                <w:sz w:val="20"/>
                <w:szCs w:val="20"/>
              </w:rPr>
              <w:t>dministrar el fondo nacional del café.</w:t>
            </w:r>
          </w:p>
        </w:tc>
        <w:tc>
          <w:tcPr>
            <w:tcW w:w="2160" w:type="dxa"/>
            <w:shd w:val="clear" w:color="auto" w:fill="FFFFFF"/>
          </w:tcPr>
          <w:p w:rsidRPr="003D071D" w:rsidR="00BF67BC" w:rsidP="00BF67BC" w:rsidRDefault="00BF67BC" w14:paraId="43CED9D1" w14:textId="30F6D783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3D071D" w:rsidR="00BF67BC" w:rsidTr="00A80A5E" w14:paraId="647F3E52" w14:textId="77777777">
        <w:trPr>
          <w:trHeight w:val="77"/>
        </w:trPr>
        <w:tc>
          <w:tcPr>
            <w:tcW w:w="1267" w:type="dxa"/>
          </w:tcPr>
          <w:p w:rsidRPr="003D071D" w:rsidR="00BF67BC" w:rsidP="00BF67BC" w:rsidRDefault="00BF67BC" w14:paraId="15BA582D" w14:textId="452F62D1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 xml:space="preserve">Opción </w:t>
            </w:r>
            <w:r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c</w:t>
            </w:r>
            <w:r w:rsidRPr="003D071D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80A5E" w:rsidR="00BF67BC" w:rsidP="00BF67BC" w:rsidRDefault="00A80A5E" w14:paraId="28D569FA" w14:textId="3451601E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sz w:val="20"/>
                <w:szCs w:val="20"/>
              </w:rPr>
              <w:t>P</w:t>
            </w:r>
            <w:r w:rsidRPr="00A80A5E">
              <w:rPr>
                <w:rFonts w:eastAsia="Calibri" w:asciiTheme="majorHAnsi" w:hAnsiTheme="majorHAnsi" w:cstheme="majorHAnsi"/>
                <w:sz w:val="20"/>
                <w:szCs w:val="20"/>
              </w:rPr>
              <w:t>romover el café colombiano en el mundo.</w:t>
            </w:r>
          </w:p>
        </w:tc>
        <w:tc>
          <w:tcPr>
            <w:tcW w:w="2160" w:type="dxa"/>
            <w:shd w:val="clear" w:color="auto" w:fill="FFFFFF"/>
          </w:tcPr>
          <w:p w:rsidRPr="003D071D" w:rsidR="00BF67BC" w:rsidP="00BF67BC" w:rsidRDefault="00BF67BC" w14:paraId="1E4F5511" w14:textId="77777777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3D071D" w:rsidR="00BF67BC" w14:paraId="7ACCD0AD" w14:textId="77777777">
        <w:trPr>
          <w:trHeight w:val="220"/>
        </w:trPr>
        <w:tc>
          <w:tcPr>
            <w:tcW w:w="1267" w:type="dxa"/>
          </w:tcPr>
          <w:p w:rsidRPr="003D071D" w:rsidR="00BF67BC" w:rsidP="00BF67BC" w:rsidRDefault="00BF67BC" w14:paraId="236E59A0" w14:textId="45EED75F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 xml:space="preserve">Opción </w:t>
            </w:r>
            <w:r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d</w:t>
            </w:r>
            <w:r w:rsidRPr="003D071D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80A5E" w:rsidR="00BF67BC" w:rsidP="00BF67BC" w:rsidRDefault="00A80A5E" w14:paraId="5B711EC6" w14:textId="4C24F281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sz w:val="20"/>
                <w:szCs w:val="20"/>
              </w:rPr>
              <w:t>R</w:t>
            </w:r>
            <w:r w:rsidRPr="00A80A5E">
              <w:rPr>
                <w:rFonts w:eastAsia="Calibri" w:asciiTheme="majorHAnsi" w:hAnsiTheme="majorHAnsi" w:cstheme="majorHAnsi"/>
                <w:sz w:val="20"/>
                <w:szCs w:val="20"/>
              </w:rPr>
              <w:t>egular los precios internacionales del café.</w:t>
            </w:r>
          </w:p>
        </w:tc>
        <w:tc>
          <w:tcPr>
            <w:tcW w:w="2160" w:type="dxa"/>
            <w:shd w:val="clear" w:color="auto" w:fill="FFFFFF"/>
          </w:tcPr>
          <w:p w:rsidRPr="003D071D" w:rsidR="00BF67BC" w:rsidP="00BF67BC" w:rsidRDefault="00A9005B" w14:paraId="1DB66EFE" w14:textId="08C0AA17">
            <w:pPr>
              <w:widowControl w:val="0"/>
              <w:rPr>
                <w:rFonts w:eastAsia="Calibri" w:asciiTheme="majorHAnsi" w:hAnsiTheme="majorHAnsi" w:cstheme="majorHAnsi"/>
              </w:rPr>
            </w:pPr>
            <w:r>
              <w:rPr>
                <w:rFonts w:eastAsia="Calibri" w:asciiTheme="majorHAnsi" w:hAnsiTheme="majorHAnsi" w:cstheme="majorHAnsi"/>
              </w:rPr>
              <w:t>X</w:t>
            </w:r>
          </w:p>
        </w:tc>
      </w:tr>
      <w:tr w:rsidRPr="003D071D" w:rsidR="00BF67BC" w14:paraId="2EF5F48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3D071D" w:rsidR="00BF67BC" w:rsidP="00BF67BC" w:rsidRDefault="00BF67BC" w14:paraId="6460236C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b/>
                <w:bCs/>
                <w:color w:val="595959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B738D3" w:rsidR="00BF67BC" w:rsidP="00BF67BC" w:rsidRDefault="00A9005B" w14:paraId="573BDF64" w14:textId="5955CEB3">
            <w:pPr>
              <w:rPr>
                <w:rFonts w:eastAsia="Calibri" w:asciiTheme="majorHAnsi" w:hAnsiTheme="majorHAnsi" w:cstheme="majorHAnsi"/>
                <w:color w:val="AEAAAA"/>
              </w:rPr>
            </w:pPr>
            <w:r w:rsidRPr="00A9005B">
              <w:rPr>
                <w:rFonts w:asciiTheme="majorHAnsi" w:hAnsiTheme="majorHAnsi" w:cstheme="majorHAnsi"/>
                <w:color w:val="151517"/>
              </w:rPr>
              <w:t xml:space="preserve">Correcto. La FNC representa a los productores, </w:t>
            </w:r>
            <w:r w:rsidRPr="00A9005B" w:rsidR="00A80A5E">
              <w:rPr>
                <w:rFonts w:asciiTheme="majorHAnsi" w:hAnsiTheme="majorHAnsi" w:cstheme="majorHAnsi"/>
                <w:color w:val="151517"/>
              </w:rPr>
              <w:t>administra el fondo nacional del café y promueve el café colombiano, pero no regula los precios internacionales del café.</w:t>
            </w:r>
          </w:p>
        </w:tc>
      </w:tr>
      <w:tr w:rsidRPr="003D071D" w:rsidR="00BF67BC" w14:paraId="08E36B7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3D071D" w:rsidR="00BF67BC" w:rsidP="00BF67BC" w:rsidRDefault="00BF67BC" w14:paraId="2CB24917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3D071D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3D071D" w:rsidR="00BF67BC" w:rsidP="00BF67BC" w:rsidRDefault="00BF67BC" w14:paraId="4EAAC8BA" w14:textId="77777777">
            <w:pPr>
              <w:rPr>
                <w:rFonts w:eastAsia="Calibri" w:asciiTheme="majorHAnsi" w:hAnsiTheme="majorHAnsi" w:cstheme="majorHAnsi"/>
                <w:color w:val="AEAAAA"/>
              </w:rPr>
            </w:pPr>
            <w:r w:rsidRPr="003D071D">
              <w:rPr>
                <w:rFonts w:eastAsia="Calibri" w:asciiTheme="majorHAnsi" w:hAnsiTheme="majorHAnsi" w:cstheme="majorHAnsi"/>
              </w:rPr>
              <w:t>Respuesta incorrecta, revise nuevamente el contenido del componente formativo.</w:t>
            </w:r>
          </w:p>
        </w:tc>
      </w:tr>
    </w:tbl>
    <w:p w:rsidR="00E702CE" w:rsidRDefault="00E702CE" w14:paraId="179DF97D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AEAAAA"/>
          <w:sz w:val="20"/>
          <w:szCs w:val="20"/>
        </w:rPr>
      </w:pPr>
    </w:p>
    <w:tbl>
      <w:tblPr>
        <w:tblStyle w:val="a1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E702CE" w:rsidTr="00E702CE" w14:paraId="163525D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:rsidR="00E702CE" w:rsidRDefault="00000000" w14:paraId="2278FAAB" w14:textId="77777777">
            <w:pPr>
              <w:widowControl w:val="0"/>
              <w:jc w:val="center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MENSAJE FINAL ACTIVIDAD</w:t>
            </w:r>
          </w:p>
        </w:tc>
      </w:tr>
      <w:tr w:rsidR="00E702CE" w:rsidTr="00E702CE" w14:paraId="7D96703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="00E702CE" w:rsidRDefault="00000000" w14:paraId="0FF8CFDF" w14:textId="77777777">
            <w:pPr>
              <w:widowControl w:val="0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:rsidR="00E702CE" w:rsidRDefault="00000000" w14:paraId="574B44A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iCs/>
                <w:color w:val="000000"/>
              </w:rPr>
            </w:pPr>
            <w:r>
              <w:rPr>
                <w:rFonts w:ascii="Calibri" w:hAnsi="Calibri" w:eastAsia="Calibri" w:cs="Calibri"/>
                <w:i/>
                <w:iCs/>
                <w:color w:val="000000"/>
              </w:rPr>
              <w:t>¡Excelente! Lo felicito, ha superado la actividad y demuestra sólidos conocimientos sobre el componente formativo.</w:t>
            </w:r>
          </w:p>
        </w:tc>
      </w:tr>
      <w:tr w:rsidR="00E702CE" w:rsidTr="00E702CE" w14:paraId="6B4B44A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="00E702CE" w:rsidRDefault="00000000" w14:paraId="0F5B15B8" w14:textId="77777777">
            <w:pPr>
              <w:widowControl w:val="0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:rsidR="00E702CE" w:rsidRDefault="00000000" w14:paraId="345CE85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iCs/>
                <w:color w:val="000000"/>
              </w:rPr>
            </w:pPr>
            <w:r>
              <w:rPr>
                <w:rFonts w:ascii="Calibri" w:hAnsi="Calibri" w:eastAsia="Calibri" w:cs="Calibri"/>
                <w:i/>
                <w:iCs/>
                <w:color w:val="000000"/>
              </w:rPr>
              <w:t>No ha superado la actividad. Le recomendamos volver a revisar el componente formativo e intentar nuevamente la actividad didáctica.</w:t>
            </w:r>
          </w:p>
        </w:tc>
      </w:tr>
    </w:tbl>
    <w:p w:rsidR="00E702CE" w:rsidRDefault="00E702CE" w14:paraId="419580BA" w14:textId="77777777">
      <w:pPr>
        <w:spacing w:after="160" w:line="259" w:lineRule="auto"/>
        <w:rPr>
          <w:rFonts w:ascii="Calibri" w:hAnsi="Calibri" w:eastAsia="Calibri" w:cs="Calibri"/>
        </w:rPr>
      </w:pPr>
    </w:p>
    <w:p w:rsidR="00E702CE" w:rsidRDefault="00E702CE" w14:paraId="1F78331E" w14:textId="77777777"/>
    <w:tbl>
      <w:tblPr>
        <w:tblStyle w:val="a2"/>
        <w:tblW w:w="9975" w:type="dxa"/>
        <w:tblInd w:w="-7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E702CE" w:rsidTr="7DE7F83F" w14:paraId="00D86681" w14:textId="77777777">
        <w:trPr>
          <w:trHeight w:val="394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02CE" w:rsidRDefault="00000000" w14:paraId="614DCDAE" w14:textId="77777777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b/>
                <w:bCs/>
                <w:color w:val="595959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bCs/>
                <w:color w:val="595959"/>
                <w:sz w:val="20"/>
                <w:szCs w:val="20"/>
              </w:rPr>
              <w:t>CONTROL DE REVISIÓN</w:t>
            </w:r>
          </w:p>
        </w:tc>
      </w:tr>
      <w:tr w:rsidR="00E702CE" w:rsidTr="7DE7F83F" w14:paraId="0BAD22B7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02CE" w:rsidRDefault="00E702CE" w14:paraId="08E1119F" w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bCs/>
                <w:color w:val="595959"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02CE" w:rsidRDefault="00000000" w14:paraId="3D6DC16D" w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bCs/>
                <w:color w:val="595959"/>
              </w:rPr>
            </w:pPr>
            <w:r>
              <w:rPr>
                <w:rFonts w:ascii="Calibri" w:hAnsi="Calibri" w:eastAsia="Calibri" w:cs="Calibri"/>
                <w:b/>
                <w:bCs/>
                <w:color w:val="595959"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02CE" w:rsidRDefault="00000000" w14:paraId="36A24E93" w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bCs/>
                <w:color w:val="595959"/>
              </w:rPr>
            </w:pPr>
            <w:r>
              <w:rPr>
                <w:rFonts w:ascii="Calibri" w:hAnsi="Calibri" w:eastAsia="Calibri" w:cs="Calibri"/>
                <w:b/>
                <w:bCs/>
                <w:color w:val="595959"/>
              </w:rPr>
              <w:t>Fecha</w:t>
            </w:r>
          </w:p>
        </w:tc>
      </w:tr>
      <w:tr w:rsidR="00E702CE" w:rsidTr="7DE7F83F" w14:paraId="1891D737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02CE" w:rsidRDefault="00000000" w14:paraId="0C197AA2" w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bCs/>
                <w:color w:val="595959"/>
              </w:rPr>
            </w:pPr>
            <w:r>
              <w:rPr>
                <w:rFonts w:ascii="Calibri" w:hAnsi="Calibri" w:eastAsia="Calibri" w:cs="Calibri"/>
                <w:b/>
                <w:bCs/>
                <w:color w:val="595959"/>
              </w:rPr>
              <w:t>Elaboración Experto temático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02CE" w:rsidRDefault="002C2B6C" w14:paraId="48825C83" w14:textId="2B2F4831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bCs/>
                <w:color w:val="595959"/>
              </w:rPr>
            </w:pPr>
            <w:r>
              <w:rPr>
                <w:rFonts w:ascii="Calibri" w:hAnsi="Calibri" w:eastAsia="Calibri" w:cs="Calibri"/>
                <w:b/>
                <w:bCs/>
                <w:color w:val="595959"/>
              </w:rPr>
              <w:t>Yina Paola Castro Zarate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02CE" w:rsidRDefault="0052242E" w14:paraId="4C23E841" w14:textId="1243D103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bCs/>
                <w:color w:val="595959"/>
              </w:rPr>
            </w:pPr>
            <w:r>
              <w:rPr>
                <w:rFonts w:ascii="Calibri" w:hAnsi="Calibri" w:eastAsia="Calibri" w:cs="Calibri"/>
                <w:b/>
                <w:bCs/>
                <w:color w:val="595959"/>
              </w:rPr>
              <w:t>Abril de 2026</w:t>
            </w:r>
          </w:p>
        </w:tc>
      </w:tr>
      <w:tr w:rsidR="00E702CE" w:rsidTr="7DE7F83F" w14:paraId="0FB6DDD1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02CE" w:rsidRDefault="00000000" w14:paraId="2DFA050A" w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bCs/>
                <w:color w:val="595959"/>
              </w:rPr>
            </w:pPr>
            <w:r>
              <w:rPr>
                <w:rFonts w:ascii="Calibri" w:hAnsi="Calibri" w:eastAsia="Calibri" w:cs="Calibri"/>
                <w:b/>
                <w:bCs/>
                <w:color w:val="595959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02CE" w:rsidRDefault="00E702CE" w14:paraId="6BA022FA" w14:textId="250EA725">
            <w:pPr>
              <w:widowControl w:val="0"/>
              <w:spacing w:line="240" w:lineRule="auto"/>
            </w:pPr>
            <w:r w:rsidRPr="7DE7F83F" w:rsidR="202262D2">
              <w:rPr>
                <w:rFonts w:ascii="Calibri" w:hAnsi="Calibri" w:eastAsia="Calibri" w:cs="Calibri"/>
                <w:b w:val="1"/>
                <w:bCs w:val="1"/>
                <w:color w:val="595959" w:themeColor="text1" w:themeTint="A6" w:themeShade="FF"/>
              </w:rPr>
              <w:t>Carolina Coca Salazar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02CE" w:rsidRDefault="00E702CE" w14:paraId="796AC28F" w14:textId="5DC16DF1">
            <w:pPr>
              <w:widowControl w:val="0"/>
              <w:spacing w:line="240" w:lineRule="auto"/>
            </w:pPr>
            <w:r w:rsidRPr="7DE7F83F" w:rsidR="202262D2">
              <w:rPr>
                <w:rFonts w:ascii="Calibri" w:hAnsi="Calibri" w:eastAsia="Calibri" w:cs="Calibri"/>
                <w:b w:val="1"/>
                <w:bCs w:val="1"/>
                <w:color w:val="595959" w:themeColor="text1" w:themeTint="A6" w:themeShade="FF"/>
              </w:rPr>
              <w:t>Julio de 2026</w:t>
            </w:r>
          </w:p>
        </w:tc>
      </w:tr>
    </w:tbl>
    <w:p w:rsidR="00E702CE" w:rsidRDefault="00E702CE" w14:paraId="756843C2" w14:textId="77777777">
      <w:pPr>
        <w:spacing w:before="280" w:line="240" w:lineRule="auto"/>
      </w:pPr>
    </w:p>
    <w:sectPr w:rsidR="00E702CE">
      <w:headerReference w:type="default" r:id="rId12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12FBB" w:rsidRDefault="00012FBB" w14:paraId="4A7D6EE0" w14:textId="77777777">
      <w:pPr>
        <w:spacing w:line="240" w:lineRule="auto"/>
      </w:pPr>
      <w:r>
        <w:separator/>
      </w:r>
    </w:p>
  </w:endnote>
  <w:endnote w:type="continuationSeparator" w:id="0">
    <w:p w:rsidR="00012FBB" w:rsidRDefault="00012FBB" w14:paraId="085CE2F5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5B052C1C-E717-41CA-A702-B62FB547FFD3}" r:id="rId1"/>
    <w:embedBold w:fontKey="{FA7F4595-4286-431C-8A80-B1AD032C57DE}" r:id="rId2"/>
    <w:embedItalic w:fontKey="{23DC8AA0-EC20-46C0-8204-79133D8CA108}" r:id="rId3"/>
    <w:embedBoldItalic w:fontKey="{2E8F23F5-ADED-4B01-9798-E005139765A5}" r:id="rId4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562D0181-35D9-4133-A7CD-FC19A2558AA1}" r:id="rId5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12FBB" w:rsidRDefault="00012FBB" w14:paraId="551814D7" w14:textId="77777777">
      <w:pPr>
        <w:spacing w:line="240" w:lineRule="auto"/>
      </w:pPr>
      <w:r>
        <w:separator/>
      </w:r>
    </w:p>
  </w:footnote>
  <w:footnote w:type="continuationSeparator" w:id="0">
    <w:p w:rsidR="00012FBB" w:rsidRDefault="00012FBB" w14:paraId="319BEA3A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E702CE" w:rsidRDefault="00000000" w14:paraId="279D89D3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7DBC05E7" wp14:editId="313B67EE">
          <wp:simplePos x="0" y="0"/>
          <wp:positionH relativeFrom="column">
            <wp:posOffset>-914398</wp:posOffset>
          </wp:positionH>
          <wp:positionV relativeFrom="paragraph">
            <wp:posOffset>-457197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F0ED66C" wp14:editId="0744D996">
              <wp:simplePos x="0" y="0"/>
              <wp:positionH relativeFrom="column">
                <wp:posOffset>-685798</wp:posOffset>
              </wp:positionH>
              <wp:positionV relativeFrom="paragraph">
                <wp:posOffset>-182878</wp:posOffset>
              </wp:positionV>
              <wp:extent cx="5838825" cy="1416914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4F12BB" w:rsidRDefault="00000000" w14:paraId="775BF5A1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4F12BB" w:rsidRDefault="00000000" w14:paraId="1DEB0CCA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4F12BB" w:rsidRDefault="004F12BB" w14:paraId="5D56590E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1" style="position:absolute;margin-left:-54pt;margin-top:-14.4pt;width:459.75pt;height:111.5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F0ED66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">
              <v:textbox inset="2.53958mm,1.2694mm,2.53958mm,1.2694mm">
                <w:txbxContent>
                  <w:p w:rsidR="004F12BB" w:rsidRDefault="00000000" w14:paraId="775BF5A1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4F12BB" w:rsidRDefault="00000000" w14:paraId="1DEB0CCA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4F12BB" w:rsidRDefault="004F12BB" w14:paraId="5D56590E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E7822"/>
    <w:multiLevelType w:val="multilevel"/>
    <w:tmpl w:val="26780F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num w:numId="1" w16cid:durableId="722558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2CE"/>
    <w:rsid w:val="00000000"/>
    <w:rsid w:val="00012FBB"/>
    <w:rsid w:val="00085AC5"/>
    <w:rsid w:val="00095F08"/>
    <w:rsid w:val="000B4D2C"/>
    <w:rsid w:val="000D27CB"/>
    <w:rsid w:val="000E2284"/>
    <w:rsid w:val="001023FA"/>
    <w:rsid w:val="001C51FE"/>
    <w:rsid w:val="002556CD"/>
    <w:rsid w:val="00276D03"/>
    <w:rsid w:val="002C2B6C"/>
    <w:rsid w:val="002F02B9"/>
    <w:rsid w:val="003231D9"/>
    <w:rsid w:val="003349C8"/>
    <w:rsid w:val="00357473"/>
    <w:rsid w:val="003D071D"/>
    <w:rsid w:val="003D4D86"/>
    <w:rsid w:val="00452B11"/>
    <w:rsid w:val="0049753B"/>
    <w:rsid w:val="004F12BB"/>
    <w:rsid w:val="00504BE4"/>
    <w:rsid w:val="0051388F"/>
    <w:rsid w:val="0052242E"/>
    <w:rsid w:val="005611F4"/>
    <w:rsid w:val="0056337C"/>
    <w:rsid w:val="005644F8"/>
    <w:rsid w:val="0059702D"/>
    <w:rsid w:val="005A6DB1"/>
    <w:rsid w:val="00665A90"/>
    <w:rsid w:val="006A7C68"/>
    <w:rsid w:val="006B062A"/>
    <w:rsid w:val="00700948"/>
    <w:rsid w:val="00756A6F"/>
    <w:rsid w:val="007A7BD7"/>
    <w:rsid w:val="007D1C33"/>
    <w:rsid w:val="007F0BA7"/>
    <w:rsid w:val="007F4B6D"/>
    <w:rsid w:val="00902368"/>
    <w:rsid w:val="0095606D"/>
    <w:rsid w:val="009D1690"/>
    <w:rsid w:val="009E50B9"/>
    <w:rsid w:val="00A210DF"/>
    <w:rsid w:val="00A24E0A"/>
    <w:rsid w:val="00A51CC4"/>
    <w:rsid w:val="00A80A5E"/>
    <w:rsid w:val="00A9005B"/>
    <w:rsid w:val="00A97048"/>
    <w:rsid w:val="00AD083D"/>
    <w:rsid w:val="00AD34E7"/>
    <w:rsid w:val="00B04B5E"/>
    <w:rsid w:val="00B05019"/>
    <w:rsid w:val="00B30C8B"/>
    <w:rsid w:val="00B65DE1"/>
    <w:rsid w:val="00B738D3"/>
    <w:rsid w:val="00B80B73"/>
    <w:rsid w:val="00B92990"/>
    <w:rsid w:val="00BA0225"/>
    <w:rsid w:val="00BA200F"/>
    <w:rsid w:val="00BF67BC"/>
    <w:rsid w:val="00C44624"/>
    <w:rsid w:val="00C82557"/>
    <w:rsid w:val="00CA1222"/>
    <w:rsid w:val="00D14DFA"/>
    <w:rsid w:val="00D43C4F"/>
    <w:rsid w:val="00D9734F"/>
    <w:rsid w:val="00DC6DC6"/>
    <w:rsid w:val="00E15BD3"/>
    <w:rsid w:val="00E2190C"/>
    <w:rsid w:val="00E3278D"/>
    <w:rsid w:val="00E702CE"/>
    <w:rsid w:val="00EF7C8D"/>
    <w:rsid w:val="00F34A74"/>
    <w:rsid w:val="00F60106"/>
    <w:rsid w:val="00FD48B7"/>
    <w:rsid w:val="00FE157E"/>
    <w:rsid w:val="202262D2"/>
    <w:rsid w:val="7DE7F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336F9"/>
  <w15:docId w15:val="{3CA578EA-CF61-C047-BE82-5DAC16845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CO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color="F4B083" w:sz="12" w:space="0"/>
        </w:tcBorders>
      </w:tcPr>
    </w:tblStylePr>
    <w:tblStylePr w:type="lastRow">
      <w:rPr>
        <w:b/>
        <w:bCs/>
      </w:rPr>
      <w:tblPr/>
      <w:tcPr>
        <w:tcBorders>
          <w:top w:val="single" w:color="F4B08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1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color="F4B083" w:sz="12" w:space="0"/>
        </w:tcBorders>
      </w:tcPr>
    </w:tblStylePr>
    <w:tblStylePr w:type="lastRow">
      <w:rPr>
        <w:b/>
        <w:bCs/>
      </w:rPr>
      <w:tblPr/>
      <w:tcPr>
        <w:tcBorders>
          <w:top w:val="single" w:color="F4B08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2" w:customStyle="1">
    <w:basedOn w:val="TableNormal"/>
    <w:tblPr>
      <w:tblStyleRowBandSize w:val="1"/>
      <w:tblStyleColBandSize w:val="1"/>
    </w:tblPr>
  </w:style>
  <w:style w:type="character" w:styleId="Refdecomentario">
    <w:name w:val="annotation reference"/>
    <w:basedOn w:val="Fuentedeprrafopredeter"/>
    <w:uiPriority w:val="99"/>
    <w:semiHidden/>
    <w:unhideWhenUsed/>
    <w:rsid w:val="0095606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5606D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95606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5606D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95606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B9650A9-562A-4906-896C-3206101C88A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157D986-404C-44F0-B1EB-23FDDDA48600}">
  <ds:schemaRefs>
    <ds:schemaRef ds:uri="http://schemas.microsoft.com/office/2006/metadata/properties"/>
    <ds:schemaRef ds:uri="http://schemas.microsoft.com/office/infopath/2007/PartnerControls"/>
    <ds:schemaRef ds:uri="67a0edcd-0de5-43ed-8c27-e32f38a00c91"/>
    <ds:schemaRef ds:uri="42760c81-fd8e-4d59-8953-7cdb9f38b14f"/>
  </ds:schemaRefs>
</ds:datastoreItem>
</file>

<file path=customXml/itemProps3.xml><?xml version="1.0" encoding="utf-8"?>
<ds:datastoreItem xmlns:ds="http://schemas.openxmlformats.org/officeDocument/2006/customXml" ds:itemID="{A1A02C51-0F1C-4336-A8CF-C45BA83609A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933C513-49B7-4B84-8912-85940D77557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Yina Paola Castro Zarate</dc:creator>
  <lastModifiedBy>Carolina Coca Salazar</lastModifiedBy>
  <revision>67</revision>
  <dcterms:created xsi:type="dcterms:W3CDTF">2026-02-24T12:00:00.0000000Z</dcterms:created>
  <dcterms:modified xsi:type="dcterms:W3CDTF">2026-07-21T12:55:23.0935281Z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2026-02-19T23:59:15Z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594b851b-4252-4235-be4a-d3b9119c7ce3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50, 0, 1, 1</vt:lpwstr>
  </property>
  <property fmtid="{D5CDD505-2E9C-101B-9397-08002B2CF9AE}" pid="10" name="ContentTypeId">
    <vt:lpwstr>0x01010005252A1EF3BD024F856B47B579AB5244</vt:lpwstr>
  </property>
  <property fmtid="{D5CDD505-2E9C-101B-9397-08002B2CF9AE}" pid="11" name="Order">
    <vt:r8>82667100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ComplianceAssetId">
    <vt:lpwstr/>
  </property>
  <property fmtid="{D5CDD505-2E9C-101B-9397-08002B2CF9AE}" pid="17" name="TemplateUrl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  <property fmtid="{D5CDD505-2E9C-101B-9397-08002B2CF9AE}" pid="20" name="MediaServiceImageTags">
    <vt:lpwstr/>
  </property>
</Properties>
</file>