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" filled="f" stroked="f">
                <v:textbo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9F8311" w:rsidR="00F47AD8" w:rsidRDefault="009A7761" w:rsidP="00BC51D0">
      <w:pPr>
        <w:ind w:firstLine="708"/>
        <w:rPr>
          <w:bCs/>
          <w:szCs w:val="28"/>
        </w:rPr>
      </w:pPr>
      <w:r w:rsidRPr="009A7761">
        <w:rPr>
          <w:bCs/>
          <w:szCs w:val="28"/>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EE64F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8573D">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20E39AF" w14:textId="2DC3959A" w:rsidR="00823E61" w:rsidRDefault="00231879">
          <w:pPr>
            <w:pStyle w:val="TDC1"/>
            <w:rPr>
              <w:rFonts w:eastAsiaTheme="minorEastAsia"/>
              <w:noProof/>
              <w:sz w:val="24"/>
              <w:szCs w:val="24"/>
              <w:lang w:eastAsia="es-CO"/>
            </w:rPr>
          </w:pPr>
          <w:r>
            <w:fldChar w:fldCharType="begin"/>
          </w:r>
          <w:r>
            <w:instrText xml:space="preserve"> TOC \o "1-3" \h \z \u </w:instrText>
          </w:r>
          <w:r>
            <w:fldChar w:fldCharType="separate"/>
          </w:r>
          <w:hyperlink w:anchor="_Toc234482101" w:history="1">
            <w:r w:rsidR="00823E61" w:rsidRPr="00723E6F">
              <w:rPr>
                <w:rStyle w:val="Hipervnculo"/>
                <w:noProof/>
              </w:rPr>
              <w:t>Introducción</w:t>
            </w:r>
            <w:r w:rsidR="00823E61">
              <w:rPr>
                <w:noProof/>
                <w:webHidden/>
              </w:rPr>
              <w:tab/>
            </w:r>
            <w:r w:rsidR="00823E61">
              <w:rPr>
                <w:noProof/>
                <w:webHidden/>
              </w:rPr>
              <w:fldChar w:fldCharType="begin"/>
            </w:r>
            <w:r w:rsidR="00823E61">
              <w:rPr>
                <w:noProof/>
                <w:webHidden/>
              </w:rPr>
              <w:instrText xml:space="preserve"> PAGEREF _Toc234482101 \h </w:instrText>
            </w:r>
            <w:r w:rsidR="00823E61">
              <w:rPr>
                <w:noProof/>
                <w:webHidden/>
              </w:rPr>
            </w:r>
            <w:r w:rsidR="00823E61">
              <w:rPr>
                <w:noProof/>
                <w:webHidden/>
              </w:rPr>
              <w:fldChar w:fldCharType="separate"/>
            </w:r>
            <w:r w:rsidR="00823E61">
              <w:rPr>
                <w:noProof/>
                <w:webHidden/>
              </w:rPr>
              <w:t>4</w:t>
            </w:r>
            <w:r w:rsidR="00823E61">
              <w:rPr>
                <w:noProof/>
                <w:webHidden/>
              </w:rPr>
              <w:fldChar w:fldCharType="end"/>
            </w:r>
          </w:hyperlink>
        </w:p>
        <w:p w14:paraId="76C78DE4" w14:textId="4656BBF9" w:rsidR="00823E61" w:rsidRDefault="00823E61">
          <w:pPr>
            <w:pStyle w:val="TDC1"/>
            <w:rPr>
              <w:rFonts w:eastAsiaTheme="minorEastAsia"/>
              <w:noProof/>
              <w:sz w:val="24"/>
              <w:szCs w:val="24"/>
              <w:lang w:eastAsia="es-CO"/>
            </w:rPr>
          </w:pPr>
          <w:hyperlink w:anchor="_Toc234482102" w:history="1">
            <w:r w:rsidRPr="00723E6F">
              <w:rPr>
                <w:rStyle w:val="Hipervnculo"/>
                <w:noProof/>
              </w:rPr>
              <w:t>1.</w:t>
            </w:r>
            <w:r>
              <w:rPr>
                <w:rFonts w:eastAsiaTheme="minorEastAsia"/>
                <w:noProof/>
                <w:sz w:val="24"/>
                <w:szCs w:val="24"/>
                <w:lang w:eastAsia="es-CO"/>
              </w:rPr>
              <w:tab/>
            </w:r>
            <w:r w:rsidRPr="00723E6F">
              <w:rPr>
                <w:rStyle w:val="Hipervnculo"/>
                <w:noProof/>
              </w:rPr>
              <w:t>Generalidades del Enfoque de Marco Lógico</w:t>
            </w:r>
            <w:r>
              <w:rPr>
                <w:noProof/>
                <w:webHidden/>
              </w:rPr>
              <w:tab/>
            </w:r>
            <w:r>
              <w:rPr>
                <w:noProof/>
                <w:webHidden/>
              </w:rPr>
              <w:fldChar w:fldCharType="begin"/>
            </w:r>
            <w:r>
              <w:rPr>
                <w:noProof/>
                <w:webHidden/>
              </w:rPr>
              <w:instrText xml:space="preserve"> PAGEREF _Toc234482102 \h </w:instrText>
            </w:r>
            <w:r>
              <w:rPr>
                <w:noProof/>
                <w:webHidden/>
              </w:rPr>
            </w:r>
            <w:r>
              <w:rPr>
                <w:noProof/>
                <w:webHidden/>
              </w:rPr>
              <w:fldChar w:fldCharType="separate"/>
            </w:r>
            <w:r>
              <w:rPr>
                <w:noProof/>
                <w:webHidden/>
              </w:rPr>
              <w:t>10</w:t>
            </w:r>
            <w:r>
              <w:rPr>
                <w:noProof/>
                <w:webHidden/>
              </w:rPr>
              <w:fldChar w:fldCharType="end"/>
            </w:r>
          </w:hyperlink>
        </w:p>
        <w:p w14:paraId="609B612F" w14:textId="371F79FD" w:rsidR="00823E61" w:rsidRDefault="00823E61">
          <w:pPr>
            <w:pStyle w:val="TDC1"/>
            <w:rPr>
              <w:rFonts w:eastAsiaTheme="minorEastAsia"/>
              <w:noProof/>
              <w:sz w:val="24"/>
              <w:szCs w:val="24"/>
              <w:lang w:eastAsia="es-CO"/>
            </w:rPr>
          </w:pPr>
          <w:hyperlink w:anchor="_Toc234482103" w:history="1">
            <w:r w:rsidRPr="00723E6F">
              <w:rPr>
                <w:rStyle w:val="Hipervnculo"/>
                <w:noProof/>
              </w:rPr>
              <w:t>2.</w:t>
            </w:r>
            <w:r>
              <w:rPr>
                <w:rFonts w:eastAsiaTheme="minorEastAsia"/>
                <w:noProof/>
                <w:sz w:val="24"/>
                <w:szCs w:val="24"/>
                <w:lang w:eastAsia="es-CO"/>
              </w:rPr>
              <w:tab/>
            </w:r>
            <w:r w:rsidRPr="00723E6F">
              <w:rPr>
                <w:rStyle w:val="Hipervnculo"/>
                <w:noProof/>
              </w:rPr>
              <w:t>Etapa de análisis</w:t>
            </w:r>
            <w:r>
              <w:rPr>
                <w:noProof/>
                <w:webHidden/>
              </w:rPr>
              <w:tab/>
            </w:r>
            <w:r>
              <w:rPr>
                <w:noProof/>
                <w:webHidden/>
              </w:rPr>
              <w:fldChar w:fldCharType="begin"/>
            </w:r>
            <w:r>
              <w:rPr>
                <w:noProof/>
                <w:webHidden/>
              </w:rPr>
              <w:instrText xml:space="preserve"> PAGEREF _Toc234482103 \h </w:instrText>
            </w:r>
            <w:r>
              <w:rPr>
                <w:noProof/>
                <w:webHidden/>
              </w:rPr>
            </w:r>
            <w:r>
              <w:rPr>
                <w:noProof/>
                <w:webHidden/>
              </w:rPr>
              <w:fldChar w:fldCharType="separate"/>
            </w:r>
            <w:r>
              <w:rPr>
                <w:noProof/>
                <w:webHidden/>
              </w:rPr>
              <w:t>16</w:t>
            </w:r>
            <w:r>
              <w:rPr>
                <w:noProof/>
                <w:webHidden/>
              </w:rPr>
              <w:fldChar w:fldCharType="end"/>
            </w:r>
          </w:hyperlink>
        </w:p>
        <w:p w14:paraId="43EC347F" w14:textId="4D7293A2" w:rsidR="00823E61" w:rsidRDefault="00823E61">
          <w:pPr>
            <w:pStyle w:val="TDC2"/>
            <w:rPr>
              <w:rFonts w:eastAsiaTheme="minorEastAsia"/>
              <w:noProof/>
              <w:sz w:val="24"/>
              <w:szCs w:val="24"/>
              <w:lang w:eastAsia="es-CO"/>
            </w:rPr>
          </w:pPr>
          <w:hyperlink w:anchor="_Toc234482104" w:history="1">
            <w:r w:rsidRPr="00723E6F">
              <w:rPr>
                <w:rStyle w:val="Hipervnculo"/>
                <w:noProof/>
              </w:rPr>
              <w:t>2.1.</w:t>
            </w:r>
            <w:r>
              <w:rPr>
                <w:rFonts w:eastAsiaTheme="minorEastAsia"/>
                <w:noProof/>
                <w:sz w:val="24"/>
                <w:szCs w:val="24"/>
                <w:lang w:eastAsia="es-CO"/>
              </w:rPr>
              <w:tab/>
            </w:r>
            <w:r w:rsidRPr="00723E6F">
              <w:rPr>
                <w:rStyle w:val="Hipervnculo"/>
                <w:noProof/>
              </w:rPr>
              <w:t>Análisis del contexto en torno a la problemática de la ruralidad</w:t>
            </w:r>
            <w:r>
              <w:rPr>
                <w:noProof/>
                <w:webHidden/>
              </w:rPr>
              <w:tab/>
            </w:r>
            <w:r>
              <w:rPr>
                <w:noProof/>
                <w:webHidden/>
              </w:rPr>
              <w:fldChar w:fldCharType="begin"/>
            </w:r>
            <w:r>
              <w:rPr>
                <w:noProof/>
                <w:webHidden/>
              </w:rPr>
              <w:instrText xml:space="preserve"> PAGEREF _Toc234482104 \h </w:instrText>
            </w:r>
            <w:r>
              <w:rPr>
                <w:noProof/>
                <w:webHidden/>
              </w:rPr>
            </w:r>
            <w:r>
              <w:rPr>
                <w:noProof/>
                <w:webHidden/>
              </w:rPr>
              <w:fldChar w:fldCharType="separate"/>
            </w:r>
            <w:r>
              <w:rPr>
                <w:noProof/>
                <w:webHidden/>
              </w:rPr>
              <w:t>16</w:t>
            </w:r>
            <w:r>
              <w:rPr>
                <w:noProof/>
                <w:webHidden/>
              </w:rPr>
              <w:fldChar w:fldCharType="end"/>
            </w:r>
          </w:hyperlink>
        </w:p>
        <w:p w14:paraId="57A6BF9B" w14:textId="0D421E94" w:rsidR="00823E61" w:rsidRDefault="00823E61">
          <w:pPr>
            <w:pStyle w:val="TDC2"/>
            <w:rPr>
              <w:rFonts w:eastAsiaTheme="minorEastAsia"/>
              <w:noProof/>
              <w:sz w:val="24"/>
              <w:szCs w:val="24"/>
              <w:lang w:eastAsia="es-CO"/>
            </w:rPr>
          </w:pPr>
          <w:hyperlink w:anchor="_Toc234482105" w:history="1">
            <w:r w:rsidRPr="00723E6F">
              <w:rPr>
                <w:rStyle w:val="Hipervnculo"/>
                <w:noProof/>
              </w:rPr>
              <w:t>2.2.</w:t>
            </w:r>
            <w:r>
              <w:rPr>
                <w:rFonts w:eastAsiaTheme="minorEastAsia"/>
                <w:noProof/>
                <w:sz w:val="24"/>
                <w:szCs w:val="24"/>
                <w:lang w:eastAsia="es-CO"/>
              </w:rPr>
              <w:tab/>
            </w:r>
            <w:r w:rsidRPr="00723E6F">
              <w:rPr>
                <w:rStyle w:val="Hipervnculo"/>
                <w:noProof/>
              </w:rPr>
              <w:t>Análisis de información secundaria</w:t>
            </w:r>
            <w:r>
              <w:rPr>
                <w:noProof/>
                <w:webHidden/>
              </w:rPr>
              <w:tab/>
            </w:r>
            <w:r>
              <w:rPr>
                <w:noProof/>
                <w:webHidden/>
              </w:rPr>
              <w:fldChar w:fldCharType="begin"/>
            </w:r>
            <w:r>
              <w:rPr>
                <w:noProof/>
                <w:webHidden/>
              </w:rPr>
              <w:instrText xml:space="preserve"> PAGEREF _Toc234482105 \h </w:instrText>
            </w:r>
            <w:r>
              <w:rPr>
                <w:noProof/>
                <w:webHidden/>
              </w:rPr>
            </w:r>
            <w:r>
              <w:rPr>
                <w:noProof/>
                <w:webHidden/>
              </w:rPr>
              <w:fldChar w:fldCharType="separate"/>
            </w:r>
            <w:r>
              <w:rPr>
                <w:noProof/>
                <w:webHidden/>
              </w:rPr>
              <w:t>17</w:t>
            </w:r>
            <w:r>
              <w:rPr>
                <w:noProof/>
                <w:webHidden/>
              </w:rPr>
              <w:fldChar w:fldCharType="end"/>
            </w:r>
          </w:hyperlink>
        </w:p>
        <w:p w14:paraId="3311847C" w14:textId="4125D0F4" w:rsidR="00823E61" w:rsidRDefault="00823E61">
          <w:pPr>
            <w:pStyle w:val="TDC2"/>
            <w:rPr>
              <w:rFonts w:eastAsiaTheme="minorEastAsia"/>
              <w:noProof/>
              <w:sz w:val="24"/>
              <w:szCs w:val="24"/>
              <w:lang w:eastAsia="es-CO"/>
            </w:rPr>
          </w:pPr>
          <w:hyperlink w:anchor="_Toc234482106" w:history="1">
            <w:r w:rsidRPr="00723E6F">
              <w:rPr>
                <w:rStyle w:val="Hipervnculo"/>
                <w:noProof/>
              </w:rPr>
              <w:t>2.3.</w:t>
            </w:r>
            <w:r>
              <w:rPr>
                <w:rFonts w:eastAsiaTheme="minorEastAsia"/>
                <w:noProof/>
                <w:sz w:val="24"/>
                <w:szCs w:val="24"/>
                <w:lang w:eastAsia="es-CO"/>
              </w:rPr>
              <w:tab/>
            </w:r>
            <w:r w:rsidRPr="00723E6F">
              <w:rPr>
                <w:rStyle w:val="Hipervnculo"/>
                <w:noProof/>
              </w:rPr>
              <w:t>Análisis de actores involucrados</w:t>
            </w:r>
            <w:r>
              <w:rPr>
                <w:noProof/>
                <w:webHidden/>
              </w:rPr>
              <w:tab/>
            </w:r>
            <w:r>
              <w:rPr>
                <w:noProof/>
                <w:webHidden/>
              </w:rPr>
              <w:fldChar w:fldCharType="begin"/>
            </w:r>
            <w:r>
              <w:rPr>
                <w:noProof/>
                <w:webHidden/>
              </w:rPr>
              <w:instrText xml:space="preserve"> PAGEREF _Toc234482106 \h </w:instrText>
            </w:r>
            <w:r>
              <w:rPr>
                <w:noProof/>
                <w:webHidden/>
              </w:rPr>
            </w:r>
            <w:r>
              <w:rPr>
                <w:noProof/>
                <w:webHidden/>
              </w:rPr>
              <w:fldChar w:fldCharType="separate"/>
            </w:r>
            <w:r>
              <w:rPr>
                <w:noProof/>
                <w:webHidden/>
              </w:rPr>
              <w:t>18</w:t>
            </w:r>
            <w:r>
              <w:rPr>
                <w:noProof/>
                <w:webHidden/>
              </w:rPr>
              <w:fldChar w:fldCharType="end"/>
            </w:r>
          </w:hyperlink>
        </w:p>
        <w:p w14:paraId="42146775" w14:textId="104072B1" w:rsidR="00823E61" w:rsidRDefault="00823E61">
          <w:pPr>
            <w:pStyle w:val="TDC2"/>
            <w:rPr>
              <w:rFonts w:eastAsiaTheme="minorEastAsia"/>
              <w:noProof/>
              <w:sz w:val="24"/>
              <w:szCs w:val="24"/>
              <w:lang w:eastAsia="es-CO"/>
            </w:rPr>
          </w:pPr>
          <w:hyperlink w:anchor="_Toc234482107" w:history="1">
            <w:r w:rsidRPr="00723E6F">
              <w:rPr>
                <w:rStyle w:val="Hipervnculo"/>
                <w:noProof/>
              </w:rPr>
              <w:t>2.4.</w:t>
            </w:r>
            <w:r>
              <w:rPr>
                <w:rFonts w:eastAsiaTheme="minorEastAsia"/>
                <w:noProof/>
                <w:sz w:val="24"/>
                <w:szCs w:val="24"/>
                <w:lang w:eastAsia="es-CO"/>
              </w:rPr>
              <w:tab/>
            </w:r>
            <w:r w:rsidRPr="00723E6F">
              <w:rPr>
                <w:rStyle w:val="Hipervnculo"/>
                <w:noProof/>
              </w:rPr>
              <w:t>Diagnóstico de la situación problémica</w:t>
            </w:r>
            <w:r>
              <w:rPr>
                <w:noProof/>
                <w:webHidden/>
              </w:rPr>
              <w:tab/>
            </w:r>
            <w:r>
              <w:rPr>
                <w:noProof/>
                <w:webHidden/>
              </w:rPr>
              <w:fldChar w:fldCharType="begin"/>
            </w:r>
            <w:r>
              <w:rPr>
                <w:noProof/>
                <w:webHidden/>
              </w:rPr>
              <w:instrText xml:space="preserve"> PAGEREF _Toc234482107 \h </w:instrText>
            </w:r>
            <w:r>
              <w:rPr>
                <w:noProof/>
                <w:webHidden/>
              </w:rPr>
            </w:r>
            <w:r>
              <w:rPr>
                <w:noProof/>
                <w:webHidden/>
              </w:rPr>
              <w:fldChar w:fldCharType="separate"/>
            </w:r>
            <w:r>
              <w:rPr>
                <w:noProof/>
                <w:webHidden/>
              </w:rPr>
              <w:t>21</w:t>
            </w:r>
            <w:r>
              <w:rPr>
                <w:noProof/>
                <w:webHidden/>
              </w:rPr>
              <w:fldChar w:fldCharType="end"/>
            </w:r>
          </w:hyperlink>
        </w:p>
        <w:p w14:paraId="23D1C840" w14:textId="2EBDE550" w:rsidR="00823E61" w:rsidRDefault="00823E61">
          <w:pPr>
            <w:pStyle w:val="TDC2"/>
            <w:rPr>
              <w:rFonts w:eastAsiaTheme="minorEastAsia"/>
              <w:noProof/>
              <w:sz w:val="24"/>
              <w:szCs w:val="24"/>
              <w:lang w:eastAsia="es-CO"/>
            </w:rPr>
          </w:pPr>
          <w:hyperlink w:anchor="_Toc234482108" w:history="1">
            <w:r w:rsidRPr="00723E6F">
              <w:rPr>
                <w:rStyle w:val="Hipervnculo"/>
                <w:noProof/>
              </w:rPr>
              <w:t>2.5.</w:t>
            </w:r>
            <w:r>
              <w:rPr>
                <w:rFonts w:eastAsiaTheme="minorEastAsia"/>
                <w:noProof/>
                <w:sz w:val="24"/>
                <w:szCs w:val="24"/>
                <w:lang w:eastAsia="es-CO"/>
              </w:rPr>
              <w:tab/>
            </w:r>
            <w:r w:rsidRPr="00723E6F">
              <w:rPr>
                <w:rStyle w:val="Hipervnculo"/>
                <w:noProof/>
              </w:rPr>
              <w:t>Identificación de problemas a partir de información primaria</w:t>
            </w:r>
            <w:r>
              <w:rPr>
                <w:noProof/>
                <w:webHidden/>
              </w:rPr>
              <w:tab/>
            </w:r>
            <w:r>
              <w:rPr>
                <w:noProof/>
                <w:webHidden/>
              </w:rPr>
              <w:fldChar w:fldCharType="begin"/>
            </w:r>
            <w:r>
              <w:rPr>
                <w:noProof/>
                <w:webHidden/>
              </w:rPr>
              <w:instrText xml:space="preserve"> PAGEREF _Toc234482108 \h </w:instrText>
            </w:r>
            <w:r>
              <w:rPr>
                <w:noProof/>
                <w:webHidden/>
              </w:rPr>
            </w:r>
            <w:r>
              <w:rPr>
                <w:noProof/>
                <w:webHidden/>
              </w:rPr>
              <w:fldChar w:fldCharType="separate"/>
            </w:r>
            <w:r>
              <w:rPr>
                <w:noProof/>
                <w:webHidden/>
              </w:rPr>
              <w:t>23</w:t>
            </w:r>
            <w:r>
              <w:rPr>
                <w:noProof/>
                <w:webHidden/>
              </w:rPr>
              <w:fldChar w:fldCharType="end"/>
            </w:r>
          </w:hyperlink>
        </w:p>
        <w:p w14:paraId="41FC036F" w14:textId="60BBD644" w:rsidR="00823E61" w:rsidRDefault="00823E61">
          <w:pPr>
            <w:pStyle w:val="TDC2"/>
            <w:rPr>
              <w:rFonts w:eastAsiaTheme="minorEastAsia"/>
              <w:noProof/>
              <w:sz w:val="24"/>
              <w:szCs w:val="24"/>
              <w:lang w:eastAsia="es-CO"/>
            </w:rPr>
          </w:pPr>
          <w:hyperlink w:anchor="_Toc234482109" w:history="1">
            <w:r w:rsidRPr="00723E6F">
              <w:rPr>
                <w:rStyle w:val="Hipervnculo"/>
                <w:noProof/>
              </w:rPr>
              <w:t>2.6.</w:t>
            </w:r>
            <w:r>
              <w:rPr>
                <w:rFonts w:eastAsiaTheme="minorEastAsia"/>
                <w:noProof/>
                <w:sz w:val="24"/>
                <w:szCs w:val="24"/>
                <w:lang w:eastAsia="es-CO"/>
              </w:rPr>
              <w:tab/>
            </w:r>
            <w:r w:rsidRPr="00723E6F">
              <w:rPr>
                <w:rStyle w:val="Hipervnculo"/>
                <w:noProof/>
              </w:rPr>
              <w:t>Priorización de problemas a través de la herramienta “Matriz de Vester”</w:t>
            </w:r>
            <w:r>
              <w:rPr>
                <w:noProof/>
                <w:webHidden/>
              </w:rPr>
              <w:tab/>
            </w:r>
            <w:r>
              <w:rPr>
                <w:noProof/>
                <w:webHidden/>
              </w:rPr>
              <w:fldChar w:fldCharType="begin"/>
            </w:r>
            <w:r>
              <w:rPr>
                <w:noProof/>
                <w:webHidden/>
              </w:rPr>
              <w:instrText xml:space="preserve"> PAGEREF _Toc234482109 \h </w:instrText>
            </w:r>
            <w:r>
              <w:rPr>
                <w:noProof/>
                <w:webHidden/>
              </w:rPr>
            </w:r>
            <w:r>
              <w:rPr>
                <w:noProof/>
                <w:webHidden/>
              </w:rPr>
              <w:fldChar w:fldCharType="separate"/>
            </w:r>
            <w:r>
              <w:rPr>
                <w:noProof/>
                <w:webHidden/>
              </w:rPr>
              <w:t>30</w:t>
            </w:r>
            <w:r>
              <w:rPr>
                <w:noProof/>
                <w:webHidden/>
              </w:rPr>
              <w:fldChar w:fldCharType="end"/>
            </w:r>
          </w:hyperlink>
        </w:p>
        <w:p w14:paraId="7C1C9E66" w14:textId="2852CFB9" w:rsidR="00823E61" w:rsidRDefault="00823E61">
          <w:pPr>
            <w:pStyle w:val="TDC2"/>
            <w:rPr>
              <w:rFonts w:eastAsiaTheme="minorEastAsia"/>
              <w:noProof/>
              <w:sz w:val="24"/>
              <w:szCs w:val="24"/>
              <w:lang w:eastAsia="es-CO"/>
            </w:rPr>
          </w:pPr>
          <w:hyperlink w:anchor="_Toc234482110" w:history="1">
            <w:r w:rsidRPr="00723E6F">
              <w:rPr>
                <w:rStyle w:val="Hipervnculo"/>
                <w:noProof/>
              </w:rPr>
              <w:t>2.7.</w:t>
            </w:r>
            <w:r>
              <w:rPr>
                <w:rFonts w:eastAsiaTheme="minorEastAsia"/>
                <w:noProof/>
                <w:sz w:val="24"/>
                <w:szCs w:val="24"/>
                <w:lang w:eastAsia="es-CO"/>
              </w:rPr>
              <w:tab/>
            </w:r>
            <w:r w:rsidRPr="00723E6F">
              <w:rPr>
                <w:rStyle w:val="Hipervnculo"/>
                <w:noProof/>
              </w:rPr>
              <w:t>Análisis causa-efecto a través de la "metodología de árboles"</w:t>
            </w:r>
            <w:r>
              <w:rPr>
                <w:noProof/>
                <w:webHidden/>
              </w:rPr>
              <w:tab/>
            </w:r>
            <w:r>
              <w:rPr>
                <w:noProof/>
                <w:webHidden/>
              </w:rPr>
              <w:fldChar w:fldCharType="begin"/>
            </w:r>
            <w:r>
              <w:rPr>
                <w:noProof/>
                <w:webHidden/>
              </w:rPr>
              <w:instrText xml:space="preserve"> PAGEREF _Toc234482110 \h </w:instrText>
            </w:r>
            <w:r>
              <w:rPr>
                <w:noProof/>
                <w:webHidden/>
              </w:rPr>
            </w:r>
            <w:r>
              <w:rPr>
                <w:noProof/>
                <w:webHidden/>
              </w:rPr>
              <w:fldChar w:fldCharType="separate"/>
            </w:r>
            <w:r>
              <w:rPr>
                <w:noProof/>
                <w:webHidden/>
              </w:rPr>
              <w:t>38</w:t>
            </w:r>
            <w:r>
              <w:rPr>
                <w:noProof/>
                <w:webHidden/>
              </w:rPr>
              <w:fldChar w:fldCharType="end"/>
            </w:r>
          </w:hyperlink>
        </w:p>
        <w:p w14:paraId="70F5B087" w14:textId="374DFBE2" w:rsidR="00823E61" w:rsidRDefault="00823E61">
          <w:pPr>
            <w:pStyle w:val="TDC1"/>
            <w:rPr>
              <w:rFonts w:eastAsiaTheme="minorEastAsia"/>
              <w:noProof/>
              <w:sz w:val="24"/>
              <w:szCs w:val="24"/>
              <w:lang w:eastAsia="es-CO"/>
            </w:rPr>
          </w:pPr>
          <w:hyperlink w:anchor="_Toc234482111" w:history="1">
            <w:r w:rsidRPr="00723E6F">
              <w:rPr>
                <w:rStyle w:val="Hipervnculo"/>
                <w:noProof/>
              </w:rPr>
              <w:t>3.</w:t>
            </w:r>
            <w:r>
              <w:rPr>
                <w:rFonts w:eastAsiaTheme="minorEastAsia"/>
                <w:noProof/>
                <w:sz w:val="24"/>
                <w:szCs w:val="24"/>
                <w:lang w:eastAsia="es-CO"/>
              </w:rPr>
              <w:tab/>
            </w:r>
            <w:r w:rsidRPr="00723E6F">
              <w:rPr>
                <w:rStyle w:val="Hipervnculo"/>
                <w:noProof/>
              </w:rPr>
              <w:t>Etapa de planificación</w:t>
            </w:r>
            <w:r>
              <w:rPr>
                <w:noProof/>
                <w:webHidden/>
              </w:rPr>
              <w:tab/>
            </w:r>
            <w:r>
              <w:rPr>
                <w:noProof/>
                <w:webHidden/>
              </w:rPr>
              <w:fldChar w:fldCharType="begin"/>
            </w:r>
            <w:r>
              <w:rPr>
                <w:noProof/>
                <w:webHidden/>
              </w:rPr>
              <w:instrText xml:space="preserve"> PAGEREF _Toc234482111 \h </w:instrText>
            </w:r>
            <w:r>
              <w:rPr>
                <w:noProof/>
                <w:webHidden/>
              </w:rPr>
            </w:r>
            <w:r>
              <w:rPr>
                <w:noProof/>
                <w:webHidden/>
              </w:rPr>
              <w:fldChar w:fldCharType="separate"/>
            </w:r>
            <w:r>
              <w:rPr>
                <w:noProof/>
                <w:webHidden/>
              </w:rPr>
              <w:t>49</w:t>
            </w:r>
            <w:r>
              <w:rPr>
                <w:noProof/>
                <w:webHidden/>
              </w:rPr>
              <w:fldChar w:fldCharType="end"/>
            </w:r>
          </w:hyperlink>
        </w:p>
        <w:p w14:paraId="1C822674" w14:textId="2C558ED0" w:rsidR="00823E61" w:rsidRDefault="00823E61">
          <w:pPr>
            <w:pStyle w:val="TDC2"/>
            <w:rPr>
              <w:rFonts w:eastAsiaTheme="minorEastAsia"/>
              <w:noProof/>
              <w:sz w:val="24"/>
              <w:szCs w:val="24"/>
              <w:lang w:eastAsia="es-CO"/>
            </w:rPr>
          </w:pPr>
          <w:hyperlink w:anchor="_Toc234482112" w:history="1">
            <w:r w:rsidRPr="00723E6F">
              <w:rPr>
                <w:rStyle w:val="Hipervnculo"/>
                <w:noProof/>
              </w:rPr>
              <w:t>3.1.</w:t>
            </w:r>
            <w:r>
              <w:rPr>
                <w:rFonts w:eastAsiaTheme="minorEastAsia"/>
                <w:noProof/>
                <w:sz w:val="24"/>
                <w:szCs w:val="24"/>
                <w:lang w:eastAsia="es-CO"/>
              </w:rPr>
              <w:tab/>
            </w:r>
            <w:r w:rsidRPr="00723E6F">
              <w:rPr>
                <w:rStyle w:val="Hipervnculo"/>
                <w:noProof/>
              </w:rPr>
              <w:t>Análisis de alternativas</w:t>
            </w:r>
            <w:r>
              <w:rPr>
                <w:noProof/>
                <w:webHidden/>
              </w:rPr>
              <w:tab/>
            </w:r>
            <w:r>
              <w:rPr>
                <w:noProof/>
                <w:webHidden/>
              </w:rPr>
              <w:fldChar w:fldCharType="begin"/>
            </w:r>
            <w:r>
              <w:rPr>
                <w:noProof/>
                <w:webHidden/>
              </w:rPr>
              <w:instrText xml:space="preserve"> PAGEREF _Toc234482112 \h </w:instrText>
            </w:r>
            <w:r>
              <w:rPr>
                <w:noProof/>
                <w:webHidden/>
              </w:rPr>
            </w:r>
            <w:r>
              <w:rPr>
                <w:noProof/>
                <w:webHidden/>
              </w:rPr>
              <w:fldChar w:fldCharType="separate"/>
            </w:r>
            <w:r>
              <w:rPr>
                <w:noProof/>
                <w:webHidden/>
              </w:rPr>
              <w:t>49</w:t>
            </w:r>
            <w:r>
              <w:rPr>
                <w:noProof/>
                <w:webHidden/>
              </w:rPr>
              <w:fldChar w:fldCharType="end"/>
            </w:r>
          </w:hyperlink>
        </w:p>
        <w:p w14:paraId="4809E9E9" w14:textId="6B8A6ABB" w:rsidR="00823E61" w:rsidRDefault="00823E61">
          <w:pPr>
            <w:pStyle w:val="TDC2"/>
            <w:rPr>
              <w:rFonts w:eastAsiaTheme="minorEastAsia"/>
              <w:noProof/>
              <w:sz w:val="24"/>
              <w:szCs w:val="24"/>
              <w:lang w:eastAsia="es-CO"/>
            </w:rPr>
          </w:pPr>
          <w:hyperlink w:anchor="_Toc234482113" w:history="1">
            <w:r w:rsidRPr="00723E6F">
              <w:rPr>
                <w:rStyle w:val="Hipervnculo"/>
                <w:noProof/>
              </w:rPr>
              <w:t>3.2.</w:t>
            </w:r>
            <w:r>
              <w:rPr>
                <w:rFonts w:eastAsiaTheme="minorEastAsia"/>
                <w:noProof/>
                <w:sz w:val="24"/>
                <w:szCs w:val="24"/>
                <w:lang w:eastAsia="es-CO"/>
              </w:rPr>
              <w:tab/>
            </w:r>
            <w:r w:rsidRPr="00723E6F">
              <w:rPr>
                <w:rStyle w:val="Hipervnculo"/>
                <w:noProof/>
              </w:rPr>
              <w:t>Matriz de marco lógico</w:t>
            </w:r>
            <w:r>
              <w:rPr>
                <w:noProof/>
                <w:webHidden/>
              </w:rPr>
              <w:tab/>
            </w:r>
            <w:r>
              <w:rPr>
                <w:noProof/>
                <w:webHidden/>
              </w:rPr>
              <w:fldChar w:fldCharType="begin"/>
            </w:r>
            <w:r>
              <w:rPr>
                <w:noProof/>
                <w:webHidden/>
              </w:rPr>
              <w:instrText xml:space="preserve"> PAGEREF _Toc234482113 \h </w:instrText>
            </w:r>
            <w:r>
              <w:rPr>
                <w:noProof/>
                <w:webHidden/>
              </w:rPr>
            </w:r>
            <w:r>
              <w:rPr>
                <w:noProof/>
                <w:webHidden/>
              </w:rPr>
              <w:fldChar w:fldCharType="separate"/>
            </w:r>
            <w:r>
              <w:rPr>
                <w:noProof/>
                <w:webHidden/>
              </w:rPr>
              <w:t>56</w:t>
            </w:r>
            <w:r>
              <w:rPr>
                <w:noProof/>
                <w:webHidden/>
              </w:rPr>
              <w:fldChar w:fldCharType="end"/>
            </w:r>
          </w:hyperlink>
        </w:p>
        <w:p w14:paraId="3F5F6B35" w14:textId="40B932EB" w:rsidR="00823E61" w:rsidRDefault="00823E61">
          <w:pPr>
            <w:pStyle w:val="TDC2"/>
            <w:rPr>
              <w:rFonts w:eastAsiaTheme="minorEastAsia"/>
              <w:noProof/>
              <w:sz w:val="24"/>
              <w:szCs w:val="24"/>
              <w:lang w:eastAsia="es-CO"/>
            </w:rPr>
          </w:pPr>
          <w:hyperlink w:anchor="_Toc234482114" w:history="1">
            <w:r w:rsidRPr="00723E6F">
              <w:rPr>
                <w:rStyle w:val="Hipervnculo"/>
                <w:noProof/>
              </w:rPr>
              <w:t>3.3.</w:t>
            </w:r>
            <w:r>
              <w:rPr>
                <w:rFonts w:eastAsiaTheme="minorEastAsia"/>
                <w:noProof/>
                <w:sz w:val="24"/>
                <w:szCs w:val="24"/>
                <w:lang w:eastAsia="es-CO"/>
              </w:rPr>
              <w:tab/>
            </w:r>
            <w:r w:rsidRPr="00723E6F">
              <w:rPr>
                <w:rStyle w:val="Hipervnculo"/>
                <w:noProof/>
              </w:rPr>
              <w:t>Indicadores y medios de verificación</w:t>
            </w:r>
            <w:r>
              <w:rPr>
                <w:noProof/>
                <w:webHidden/>
              </w:rPr>
              <w:tab/>
            </w:r>
            <w:r>
              <w:rPr>
                <w:noProof/>
                <w:webHidden/>
              </w:rPr>
              <w:fldChar w:fldCharType="begin"/>
            </w:r>
            <w:r>
              <w:rPr>
                <w:noProof/>
                <w:webHidden/>
              </w:rPr>
              <w:instrText xml:space="preserve"> PAGEREF _Toc234482114 \h </w:instrText>
            </w:r>
            <w:r>
              <w:rPr>
                <w:noProof/>
                <w:webHidden/>
              </w:rPr>
            </w:r>
            <w:r>
              <w:rPr>
                <w:noProof/>
                <w:webHidden/>
              </w:rPr>
              <w:fldChar w:fldCharType="separate"/>
            </w:r>
            <w:r>
              <w:rPr>
                <w:noProof/>
                <w:webHidden/>
              </w:rPr>
              <w:t>59</w:t>
            </w:r>
            <w:r>
              <w:rPr>
                <w:noProof/>
                <w:webHidden/>
              </w:rPr>
              <w:fldChar w:fldCharType="end"/>
            </w:r>
          </w:hyperlink>
        </w:p>
        <w:p w14:paraId="4AA0A8BE" w14:textId="75CE0A85" w:rsidR="00823E61" w:rsidRDefault="00823E61">
          <w:pPr>
            <w:pStyle w:val="TDC2"/>
            <w:rPr>
              <w:rFonts w:eastAsiaTheme="minorEastAsia"/>
              <w:noProof/>
              <w:sz w:val="24"/>
              <w:szCs w:val="24"/>
              <w:lang w:eastAsia="es-CO"/>
            </w:rPr>
          </w:pPr>
          <w:hyperlink w:anchor="_Toc234482115" w:history="1">
            <w:r w:rsidRPr="00723E6F">
              <w:rPr>
                <w:rStyle w:val="Hipervnculo"/>
                <w:noProof/>
              </w:rPr>
              <w:t>3.4.</w:t>
            </w:r>
            <w:r>
              <w:rPr>
                <w:rFonts w:eastAsiaTheme="minorEastAsia"/>
                <w:noProof/>
                <w:sz w:val="24"/>
                <w:szCs w:val="24"/>
                <w:lang w:eastAsia="es-CO"/>
              </w:rPr>
              <w:tab/>
            </w:r>
            <w:r w:rsidRPr="00723E6F">
              <w:rPr>
                <w:rStyle w:val="Hipervnculo"/>
                <w:noProof/>
              </w:rPr>
              <w:t>Análisis de riesgos y establecimiento de los supuestos del proyecto</w:t>
            </w:r>
            <w:r>
              <w:rPr>
                <w:noProof/>
                <w:webHidden/>
              </w:rPr>
              <w:tab/>
            </w:r>
            <w:r>
              <w:rPr>
                <w:noProof/>
                <w:webHidden/>
              </w:rPr>
              <w:fldChar w:fldCharType="begin"/>
            </w:r>
            <w:r>
              <w:rPr>
                <w:noProof/>
                <w:webHidden/>
              </w:rPr>
              <w:instrText xml:space="preserve"> PAGEREF _Toc234482115 \h </w:instrText>
            </w:r>
            <w:r>
              <w:rPr>
                <w:noProof/>
                <w:webHidden/>
              </w:rPr>
            </w:r>
            <w:r>
              <w:rPr>
                <w:noProof/>
                <w:webHidden/>
              </w:rPr>
              <w:fldChar w:fldCharType="separate"/>
            </w:r>
            <w:r>
              <w:rPr>
                <w:noProof/>
                <w:webHidden/>
              </w:rPr>
              <w:t>64</w:t>
            </w:r>
            <w:r>
              <w:rPr>
                <w:noProof/>
                <w:webHidden/>
              </w:rPr>
              <w:fldChar w:fldCharType="end"/>
            </w:r>
          </w:hyperlink>
        </w:p>
        <w:p w14:paraId="10766EB9" w14:textId="6C596710" w:rsidR="00823E61" w:rsidRDefault="00823E61">
          <w:pPr>
            <w:pStyle w:val="TDC2"/>
            <w:rPr>
              <w:rFonts w:eastAsiaTheme="minorEastAsia"/>
              <w:noProof/>
              <w:sz w:val="24"/>
              <w:szCs w:val="24"/>
              <w:lang w:eastAsia="es-CO"/>
            </w:rPr>
          </w:pPr>
          <w:hyperlink w:anchor="_Toc234482116" w:history="1">
            <w:r w:rsidRPr="00723E6F">
              <w:rPr>
                <w:rStyle w:val="Hipervnculo"/>
                <w:noProof/>
              </w:rPr>
              <w:t>3.5.</w:t>
            </w:r>
            <w:r>
              <w:rPr>
                <w:rFonts w:eastAsiaTheme="minorEastAsia"/>
                <w:noProof/>
                <w:sz w:val="24"/>
                <w:szCs w:val="24"/>
                <w:lang w:eastAsia="es-CO"/>
              </w:rPr>
              <w:tab/>
            </w:r>
            <w:r w:rsidRPr="00723E6F">
              <w:rPr>
                <w:rStyle w:val="Hipervnculo"/>
                <w:noProof/>
              </w:rPr>
              <w:t>Plan operativo y presupuesto general</w:t>
            </w:r>
            <w:r>
              <w:rPr>
                <w:noProof/>
                <w:webHidden/>
              </w:rPr>
              <w:tab/>
            </w:r>
            <w:r>
              <w:rPr>
                <w:noProof/>
                <w:webHidden/>
              </w:rPr>
              <w:fldChar w:fldCharType="begin"/>
            </w:r>
            <w:r>
              <w:rPr>
                <w:noProof/>
                <w:webHidden/>
              </w:rPr>
              <w:instrText xml:space="preserve"> PAGEREF _Toc234482116 \h </w:instrText>
            </w:r>
            <w:r>
              <w:rPr>
                <w:noProof/>
                <w:webHidden/>
              </w:rPr>
            </w:r>
            <w:r>
              <w:rPr>
                <w:noProof/>
                <w:webHidden/>
              </w:rPr>
              <w:fldChar w:fldCharType="separate"/>
            </w:r>
            <w:r>
              <w:rPr>
                <w:noProof/>
                <w:webHidden/>
              </w:rPr>
              <w:t>69</w:t>
            </w:r>
            <w:r>
              <w:rPr>
                <w:noProof/>
                <w:webHidden/>
              </w:rPr>
              <w:fldChar w:fldCharType="end"/>
            </w:r>
          </w:hyperlink>
        </w:p>
        <w:p w14:paraId="2A825FB0" w14:textId="22997423" w:rsidR="00823E61" w:rsidRDefault="00823E61">
          <w:pPr>
            <w:pStyle w:val="TDC1"/>
            <w:rPr>
              <w:rFonts w:eastAsiaTheme="minorEastAsia"/>
              <w:noProof/>
              <w:sz w:val="24"/>
              <w:szCs w:val="24"/>
              <w:lang w:eastAsia="es-CO"/>
            </w:rPr>
          </w:pPr>
          <w:hyperlink w:anchor="_Toc234482117" w:history="1">
            <w:r w:rsidRPr="00723E6F">
              <w:rPr>
                <w:rStyle w:val="Hipervnculo"/>
                <w:noProof/>
              </w:rPr>
              <w:t>Síntesis</w:t>
            </w:r>
            <w:r>
              <w:rPr>
                <w:noProof/>
                <w:webHidden/>
              </w:rPr>
              <w:tab/>
            </w:r>
            <w:r>
              <w:rPr>
                <w:noProof/>
                <w:webHidden/>
              </w:rPr>
              <w:fldChar w:fldCharType="begin"/>
            </w:r>
            <w:r>
              <w:rPr>
                <w:noProof/>
                <w:webHidden/>
              </w:rPr>
              <w:instrText xml:space="preserve"> PAGEREF _Toc234482117 \h </w:instrText>
            </w:r>
            <w:r>
              <w:rPr>
                <w:noProof/>
                <w:webHidden/>
              </w:rPr>
            </w:r>
            <w:r>
              <w:rPr>
                <w:noProof/>
                <w:webHidden/>
              </w:rPr>
              <w:fldChar w:fldCharType="separate"/>
            </w:r>
            <w:r>
              <w:rPr>
                <w:noProof/>
                <w:webHidden/>
              </w:rPr>
              <w:t>71</w:t>
            </w:r>
            <w:r>
              <w:rPr>
                <w:noProof/>
                <w:webHidden/>
              </w:rPr>
              <w:fldChar w:fldCharType="end"/>
            </w:r>
          </w:hyperlink>
        </w:p>
        <w:p w14:paraId="669DAA6B" w14:textId="1DCA2EC6" w:rsidR="00823E61" w:rsidRDefault="00823E61">
          <w:pPr>
            <w:pStyle w:val="TDC1"/>
            <w:rPr>
              <w:rFonts w:eastAsiaTheme="minorEastAsia"/>
              <w:noProof/>
              <w:sz w:val="24"/>
              <w:szCs w:val="24"/>
              <w:lang w:eastAsia="es-CO"/>
            </w:rPr>
          </w:pPr>
          <w:hyperlink w:anchor="_Toc234482118" w:history="1">
            <w:r w:rsidRPr="00723E6F">
              <w:rPr>
                <w:rStyle w:val="Hipervnculo"/>
                <w:noProof/>
              </w:rPr>
              <w:t>Glosario</w:t>
            </w:r>
            <w:r>
              <w:rPr>
                <w:noProof/>
                <w:webHidden/>
              </w:rPr>
              <w:tab/>
            </w:r>
            <w:r>
              <w:rPr>
                <w:noProof/>
                <w:webHidden/>
              </w:rPr>
              <w:fldChar w:fldCharType="begin"/>
            </w:r>
            <w:r>
              <w:rPr>
                <w:noProof/>
                <w:webHidden/>
              </w:rPr>
              <w:instrText xml:space="preserve"> PAGEREF _Toc234482118 \h </w:instrText>
            </w:r>
            <w:r>
              <w:rPr>
                <w:noProof/>
                <w:webHidden/>
              </w:rPr>
            </w:r>
            <w:r>
              <w:rPr>
                <w:noProof/>
                <w:webHidden/>
              </w:rPr>
              <w:fldChar w:fldCharType="separate"/>
            </w:r>
            <w:r>
              <w:rPr>
                <w:noProof/>
                <w:webHidden/>
              </w:rPr>
              <w:t>73</w:t>
            </w:r>
            <w:r>
              <w:rPr>
                <w:noProof/>
                <w:webHidden/>
              </w:rPr>
              <w:fldChar w:fldCharType="end"/>
            </w:r>
          </w:hyperlink>
        </w:p>
        <w:p w14:paraId="499FAFA6" w14:textId="4006A928" w:rsidR="00823E61" w:rsidRDefault="00823E61">
          <w:pPr>
            <w:pStyle w:val="TDC1"/>
            <w:rPr>
              <w:rFonts w:eastAsiaTheme="minorEastAsia"/>
              <w:noProof/>
              <w:sz w:val="24"/>
              <w:szCs w:val="24"/>
              <w:lang w:eastAsia="es-CO"/>
            </w:rPr>
          </w:pPr>
          <w:hyperlink w:anchor="_Toc234482119" w:history="1">
            <w:r w:rsidRPr="00723E6F">
              <w:rPr>
                <w:rStyle w:val="Hipervnculo"/>
                <w:noProof/>
              </w:rPr>
              <w:t>Referencias bibliográficas</w:t>
            </w:r>
            <w:r>
              <w:rPr>
                <w:noProof/>
                <w:webHidden/>
              </w:rPr>
              <w:tab/>
            </w:r>
            <w:r>
              <w:rPr>
                <w:noProof/>
                <w:webHidden/>
              </w:rPr>
              <w:fldChar w:fldCharType="begin"/>
            </w:r>
            <w:r>
              <w:rPr>
                <w:noProof/>
                <w:webHidden/>
              </w:rPr>
              <w:instrText xml:space="preserve"> PAGEREF _Toc234482119 \h </w:instrText>
            </w:r>
            <w:r>
              <w:rPr>
                <w:noProof/>
                <w:webHidden/>
              </w:rPr>
            </w:r>
            <w:r>
              <w:rPr>
                <w:noProof/>
                <w:webHidden/>
              </w:rPr>
              <w:fldChar w:fldCharType="separate"/>
            </w:r>
            <w:r>
              <w:rPr>
                <w:noProof/>
                <w:webHidden/>
              </w:rPr>
              <w:t>81</w:t>
            </w:r>
            <w:r>
              <w:rPr>
                <w:noProof/>
                <w:webHidden/>
              </w:rPr>
              <w:fldChar w:fldCharType="end"/>
            </w:r>
          </w:hyperlink>
        </w:p>
        <w:p w14:paraId="0E2258E9" w14:textId="03F7B7B4" w:rsidR="00823E61" w:rsidRDefault="00823E61">
          <w:pPr>
            <w:pStyle w:val="TDC1"/>
            <w:rPr>
              <w:rFonts w:eastAsiaTheme="minorEastAsia"/>
              <w:noProof/>
              <w:sz w:val="24"/>
              <w:szCs w:val="24"/>
              <w:lang w:eastAsia="es-CO"/>
            </w:rPr>
          </w:pPr>
          <w:hyperlink w:anchor="_Toc234482120" w:history="1">
            <w:r w:rsidRPr="00723E6F">
              <w:rPr>
                <w:rStyle w:val="Hipervnculo"/>
                <w:noProof/>
              </w:rPr>
              <w:t>Créditos</w:t>
            </w:r>
            <w:r>
              <w:rPr>
                <w:noProof/>
                <w:webHidden/>
              </w:rPr>
              <w:tab/>
            </w:r>
            <w:r>
              <w:rPr>
                <w:noProof/>
                <w:webHidden/>
              </w:rPr>
              <w:fldChar w:fldCharType="begin"/>
            </w:r>
            <w:r>
              <w:rPr>
                <w:noProof/>
                <w:webHidden/>
              </w:rPr>
              <w:instrText xml:space="preserve"> PAGEREF _Toc234482120 \h </w:instrText>
            </w:r>
            <w:r>
              <w:rPr>
                <w:noProof/>
                <w:webHidden/>
              </w:rPr>
            </w:r>
            <w:r>
              <w:rPr>
                <w:noProof/>
                <w:webHidden/>
              </w:rPr>
              <w:fldChar w:fldCharType="separate"/>
            </w:r>
            <w:r>
              <w:rPr>
                <w:noProof/>
                <w:webHidden/>
              </w:rPr>
              <w:t>84</w:t>
            </w:r>
            <w:r>
              <w:rPr>
                <w:noProof/>
                <w:webHidden/>
              </w:rPr>
              <w:fldChar w:fldCharType="end"/>
            </w:r>
          </w:hyperlink>
        </w:p>
        <w:p w14:paraId="524176D6" w14:textId="56B9A1CF"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482101"/>
      <w:r w:rsidRPr="00572424">
        <w:lastRenderedPageBreak/>
        <w:t>Introducción</w:t>
      </w:r>
      <w:bookmarkEnd w:id="0"/>
    </w:p>
    <w:p w14:paraId="1F173443" w14:textId="0B706791" w:rsidR="009A7761" w:rsidRDefault="009A7761" w:rsidP="009A7761">
      <w:r>
        <w:t xml:space="preserve">En el contexto del final de la segunda guerra mundial en 1945, se crea la más grande organización internacional, la Organización de las Naciones Unidas </w:t>
      </w:r>
      <w:r w:rsidR="005B15FC">
        <w:t>(</w:t>
      </w:r>
      <w:r>
        <w:t>ONU</w:t>
      </w:r>
      <w:r w:rsidR="005B15FC">
        <w:t>)</w:t>
      </w:r>
      <w:r>
        <w:t>,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w:t>
      </w:r>
    </w:p>
    <w:p w14:paraId="69AFEE2C" w14:textId="415BB5ED" w:rsidR="00944C33" w:rsidRDefault="009A7761" w:rsidP="009A7761">
      <w:r>
        <w:t>La Comisión Económica para América Latina (CEPAL) empieza a funcionar en 1948</w:t>
      </w:r>
      <w:r w:rsidR="00934D59">
        <w:t>;</w:t>
      </w:r>
      <w:r>
        <w:t xml:space="preserve">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w:t>
      </w:r>
      <w:r w:rsidR="00594713">
        <w:t>O</w:t>
      </w:r>
      <w:r>
        <w:t xml:space="preserve">bjetivos del </w:t>
      </w:r>
      <w:r w:rsidR="00594713">
        <w:t>D</w:t>
      </w:r>
      <w:r>
        <w:t>esarrollo</w:t>
      </w:r>
      <w:r w:rsidR="00594713">
        <w:t xml:space="preserve"> S</w:t>
      </w:r>
      <w:r>
        <w:t xml:space="preserve">ostenible de las </w:t>
      </w:r>
      <w:r w:rsidR="00F934BE">
        <w:t>N</w:t>
      </w:r>
      <w:r>
        <w:t xml:space="preserve">aciones </w:t>
      </w:r>
      <w:r w:rsidR="00F934BE">
        <w:t>U</w:t>
      </w:r>
      <w:r>
        <w:t>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varios problemas, como la asignación caprichosa y descoordinada de recursos ante la incapacidad de los evaluadores de argumentar las fallas.</w:t>
      </w:r>
    </w:p>
    <w:p w14:paraId="1C817DBD" w14:textId="594D327E" w:rsidR="00AD3135" w:rsidRDefault="009A7761" w:rsidP="00A55D51">
      <w:pPr>
        <w:pStyle w:val="Video"/>
        <w:jc w:val="left"/>
        <w:rPr>
          <w:noProof/>
        </w:rPr>
      </w:pPr>
      <w:r>
        <w:lastRenderedPageBreak/>
        <w:t>Formulación de proyectos agropecuarios bajo el enfoque metodológico de marco lógico</w:t>
      </w:r>
    </w:p>
    <w:p w14:paraId="585CD2A7" w14:textId="6837567E" w:rsidR="00365C7E" w:rsidRDefault="009E67A1" w:rsidP="009E67A1">
      <w:pPr>
        <w:pStyle w:val="Video"/>
        <w:numPr>
          <w:ilvl w:val="0"/>
          <w:numId w:val="0"/>
        </w:numPr>
        <w:jc w:val="left"/>
      </w:pPr>
      <w:r>
        <w:t xml:space="preserve">            </w:t>
      </w:r>
      <w:r w:rsidR="00AD3135">
        <w:t xml:space="preserve">  </w:t>
      </w:r>
      <w:r>
        <w:rPr>
          <w:noProof/>
        </w:rPr>
        <w:drawing>
          <wp:inline distT="0" distB="0" distL="0" distR="0" wp14:anchorId="746463F8" wp14:editId="2C9DE55F">
            <wp:extent cx="4680000" cy="2633791"/>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791"/>
                    </a:xfrm>
                    <a:prstGeom prst="rect">
                      <a:avLst/>
                    </a:prstGeom>
                    <a:noFill/>
                    <a:ln>
                      <a:noFill/>
                    </a:ln>
                  </pic:spPr>
                </pic:pic>
              </a:graphicData>
            </a:graphic>
          </wp:inline>
        </w:drawing>
      </w:r>
      <w:r w:rsidR="00AD3135">
        <w:t xml:space="preserve">     </w:t>
      </w:r>
    </w:p>
    <w:p w14:paraId="21D4A860" w14:textId="428B23D8" w:rsidR="007F2B44" w:rsidRPr="00365C7E" w:rsidRDefault="00365C7E" w:rsidP="005E2E52">
      <w:pPr>
        <w:pStyle w:val="Video"/>
        <w:numPr>
          <w:ilvl w:val="0"/>
          <w:numId w:val="0"/>
        </w:numPr>
        <w:ind w:left="1134"/>
        <w:jc w:val="left"/>
        <w:rPr>
          <w:b/>
          <w:u w:val="single"/>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940D223" w:rsidR="00BE44C6" w:rsidRPr="00A55D51" w:rsidRDefault="00AD3135" w:rsidP="00A55D51">
            <w:pPr>
              <w:ind w:firstLine="0"/>
              <w:rPr>
                <w:b/>
                <w:bCs/>
                <w:lang w:val="es-419"/>
              </w:rPr>
            </w:pPr>
            <w:r w:rsidRPr="00A55D51">
              <w:rPr>
                <w:b/>
                <w:bCs/>
                <w:lang w:val="es-419"/>
              </w:rPr>
              <w:t xml:space="preserve">Transcripción </w:t>
            </w:r>
            <w:r w:rsidR="00BE44C6" w:rsidRPr="00A55D51">
              <w:rPr>
                <w:b/>
                <w:bCs/>
                <w:lang w:val="es-419"/>
              </w:rPr>
              <w:t>del video</w:t>
            </w:r>
            <w:r w:rsidR="00772144" w:rsidRPr="00A55D51">
              <w:rPr>
                <w:b/>
                <w:bCs/>
                <w:lang w:val="es-419"/>
              </w:rPr>
              <w:t>. F</w:t>
            </w:r>
            <w:r w:rsidR="00C70261" w:rsidRPr="00A55D51">
              <w:rPr>
                <w:b/>
                <w:bCs/>
                <w:lang w:val="es-419"/>
              </w:rPr>
              <w:t>ormulación de proyectos agropecuarios bajo el enfoque metodológico de marco lógico</w:t>
            </w:r>
          </w:p>
        </w:tc>
      </w:tr>
      <w:tr w:rsidR="00BE44C6" w:rsidRPr="005F0B71" w14:paraId="59E9C086" w14:textId="77777777" w:rsidTr="002A62D1">
        <w:tc>
          <w:tcPr>
            <w:tcW w:w="9962" w:type="dxa"/>
          </w:tcPr>
          <w:p w14:paraId="7754543D" w14:textId="74150AC9" w:rsidR="008414A3" w:rsidRDefault="008414A3" w:rsidP="008927E6">
            <w:pPr>
              <w:rPr>
                <w:lang w:val="es-419"/>
              </w:rPr>
            </w:pPr>
            <w:r>
              <w:rPr>
                <w:lang w:val="es-419"/>
              </w:rPr>
              <w:t>L</w:t>
            </w:r>
            <w:r w:rsidRPr="008414A3">
              <w:rPr>
                <w:lang w:val="es-419"/>
              </w:rPr>
              <w:t>a organización de las Naciones Unidas</w:t>
            </w:r>
            <w:r w:rsidR="005519AD">
              <w:rPr>
                <w:lang w:val="es-419"/>
              </w:rPr>
              <w:t>,</w:t>
            </w:r>
            <w:r w:rsidRPr="008414A3">
              <w:rPr>
                <w:lang w:val="es-419"/>
              </w:rPr>
              <w:t xml:space="preserve"> </w:t>
            </w:r>
            <w:r w:rsidR="009C7705">
              <w:rPr>
                <w:lang w:val="es-419"/>
              </w:rPr>
              <w:t>(</w:t>
            </w:r>
            <w:r w:rsidRPr="008414A3">
              <w:rPr>
                <w:lang w:val="es-419"/>
              </w:rPr>
              <w:t>ONU</w:t>
            </w:r>
            <w:r w:rsidR="009C7705">
              <w:rPr>
                <w:lang w:val="es-419"/>
              </w:rPr>
              <w:t>)</w:t>
            </w:r>
            <w:r w:rsidRPr="008414A3">
              <w:rPr>
                <w:lang w:val="es-419"/>
              </w:rPr>
              <w:t xml:space="preserve"> se creó en 1945 para promover la paz y el desarrollo</w:t>
            </w:r>
            <w:r>
              <w:rPr>
                <w:lang w:val="es-419"/>
              </w:rPr>
              <w:t>,</w:t>
            </w:r>
            <w:r w:rsidRPr="008414A3">
              <w:rPr>
                <w:lang w:val="es-419"/>
              </w:rPr>
              <w:t xml:space="preserve"> en 1948 se fundó la </w:t>
            </w:r>
            <w:r w:rsidR="003846FF">
              <w:rPr>
                <w:lang w:val="es-419"/>
              </w:rPr>
              <w:t>C</w:t>
            </w:r>
            <w:r w:rsidRPr="008414A3">
              <w:rPr>
                <w:lang w:val="es-419"/>
              </w:rPr>
              <w:t xml:space="preserve">omisión </w:t>
            </w:r>
            <w:r w:rsidR="003846FF">
              <w:rPr>
                <w:lang w:val="es-419"/>
              </w:rPr>
              <w:t>E</w:t>
            </w:r>
            <w:r w:rsidRPr="008414A3">
              <w:rPr>
                <w:lang w:val="es-419"/>
              </w:rPr>
              <w:t>conómica para América Latina</w:t>
            </w:r>
            <w:r>
              <w:rPr>
                <w:lang w:val="es-419"/>
              </w:rPr>
              <w:t>;</w:t>
            </w:r>
            <w:r w:rsidRPr="008414A3">
              <w:rPr>
                <w:lang w:val="es-419"/>
              </w:rPr>
              <w:t xml:space="preserve"> la metodología del marco lógico originada en 1954 y difundida por </w:t>
            </w:r>
            <w:r>
              <w:rPr>
                <w:lang w:val="es-419"/>
              </w:rPr>
              <w:t>USAID</w:t>
            </w:r>
            <w:r w:rsidRPr="008414A3">
              <w:rPr>
                <w:lang w:val="es-419"/>
              </w:rPr>
              <w:t xml:space="preserve"> en 1979 facilita la gestión de proyectos mediante una planificación </w:t>
            </w:r>
            <w:r>
              <w:rPr>
                <w:lang w:val="es-419"/>
              </w:rPr>
              <w:t>c</w:t>
            </w:r>
            <w:r w:rsidRPr="008414A3">
              <w:rPr>
                <w:lang w:val="es-419"/>
              </w:rPr>
              <w:t>lara y medible</w:t>
            </w:r>
            <w:r>
              <w:rPr>
                <w:lang w:val="es-419"/>
              </w:rPr>
              <w:t>.</w:t>
            </w:r>
          </w:p>
          <w:p w14:paraId="3C858BC7" w14:textId="77777777" w:rsidR="00BB7A1E" w:rsidRDefault="008414A3" w:rsidP="008927E6">
            <w:pPr>
              <w:rPr>
                <w:lang w:val="es-419"/>
              </w:rPr>
            </w:pPr>
            <w:r>
              <w:rPr>
                <w:lang w:val="es-419"/>
              </w:rPr>
              <w:t>A</w:t>
            </w:r>
            <w:r w:rsidRPr="008414A3">
              <w:rPr>
                <w:lang w:val="es-419"/>
              </w:rPr>
              <w:t>signación de responsabilidades y evaluación eficiente</w:t>
            </w:r>
            <w:r>
              <w:rPr>
                <w:lang w:val="es-419"/>
              </w:rPr>
              <w:t>,</w:t>
            </w:r>
            <w:r w:rsidRPr="008414A3">
              <w:rPr>
                <w:lang w:val="es-419"/>
              </w:rPr>
              <w:t xml:space="preserve"> la variante </w:t>
            </w:r>
            <w:r>
              <w:rPr>
                <w:lang w:val="es-419"/>
              </w:rPr>
              <w:t>ZOPP,</w:t>
            </w:r>
            <w:r w:rsidRPr="008414A3">
              <w:rPr>
                <w:lang w:val="es-419"/>
              </w:rPr>
              <w:t xml:space="preserve"> desarrollada por la </w:t>
            </w:r>
            <w:r w:rsidR="00BB7A1E">
              <w:rPr>
                <w:lang w:val="es-419"/>
              </w:rPr>
              <w:t>GTZ</w:t>
            </w:r>
            <w:r w:rsidRPr="008414A3">
              <w:rPr>
                <w:lang w:val="es-419"/>
              </w:rPr>
              <w:t xml:space="preserve"> en 1983 mejora la definición de objetivos</w:t>
            </w:r>
            <w:r w:rsidR="00BB7A1E">
              <w:rPr>
                <w:lang w:val="es-419"/>
              </w:rPr>
              <w:t>,</w:t>
            </w:r>
            <w:r w:rsidRPr="008414A3">
              <w:rPr>
                <w:lang w:val="es-419"/>
              </w:rPr>
              <w:t xml:space="preserve"> comunicación y evaluación</w:t>
            </w:r>
            <w:r w:rsidR="00BB7A1E">
              <w:rPr>
                <w:lang w:val="es-419"/>
              </w:rPr>
              <w:t>.</w:t>
            </w:r>
          </w:p>
          <w:p w14:paraId="7E998DF2" w14:textId="02A4A11D" w:rsidR="00154540" w:rsidRDefault="00BB7A1E" w:rsidP="00435EC9">
            <w:pPr>
              <w:rPr>
                <w:lang w:val="es-419"/>
              </w:rPr>
            </w:pPr>
            <w:r>
              <w:rPr>
                <w:lang w:val="es-419"/>
              </w:rPr>
              <w:lastRenderedPageBreak/>
              <w:t>E</w:t>
            </w:r>
            <w:r w:rsidR="008414A3" w:rsidRPr="008414A3">
              <w:rPr>
                <w:lang w:val="es-419"/>
              </w:rPr>
              <w:t>l marco lógico es ampliamente aceptado por su aporte a la gerencia de proyectos</w:t>
            </w:r>
            <w:r w:rsidR="005519AD">
              <w:rPr>
                <w:lang w:val="es-419"/>
              </w:rPr>
              <w:t>,</w:t>
            </w:r>
            <w:r w:rsidR="008414A3" w:rsidRPr="008414A3">
              <w:rPr>
                <w:lang w:val="es-419"/>
              </w:rPr>
              <w:t xml:space="preserve"> aunque su efectividad depende de la calidad de los análisis iniciales y la información disponible</w:t>
            </w:r>
            <w:r w:rsidR="008414A3">
              <w:rPr>
                <w:lang w:val="es-419"/>
              </w:rPr>
              <w:t>.</w:t>
            </w:r>
            <w:r w:rsidR="00435EC9" w:rsidRPr="00435EC9">
              <w:rPr>
                <w:lang w:val="es-419"/>
              </w:rPr>
              <w:tab/>
            </w:r>
          </w:p>
          <w:p w14:paraId="51F25D15" w14:textId="24FC5019" w:rsidR="00435EC9" w:rsidRPr="005F0B71" w:rsidRDefault="00435EC9" w:rsidP="00435EC9">
            <w:pPr>
              <w:rPr>
                <w:lang w:val="es-419"/>
              </w:rPr>
            </w:pPr>
          </w:p>
        </w:tc>
      </w:tr>
    </w:tbl>
    <w:p w14:paraId="23F503AC" w14:textId="7EBE59F0" w:rsidR="00742F1E" w:rsidRPr="00742F1E" w:rsidRDefault="00742F1E" w:rsidP="00742F1E">
      <w:pPr>
        <w:rPr>
          <w:lang w:val="es-419"/>
        </w:rPr>
      </w:pPr>
      <w:r w:rsidRPr="00742F1E">
        <w:rPr>
          <w:lang w:val="es-419"/>
        </w:rPr>
        <w:lastRenderedPageBreak/>
        <w:t>Es en el año de 1979 que la Agencia para el Desarrollo Internacional de los Estados Unidos (USAID) divulga oficialmente el enfoque de marco lógico a través de la publicación “</w:t>
      </w:r>
      <w:r w:rsidRPr="00742F1E">
        <w:rPr>
          <w:rStyle w:val="Extranjerismo"/>
          <w:lang w:val="es-419"/>
        </w:rPr>
        <w:t xml:space="preserve">The </w:t>
      </w:r>
      <w:proofErr w:type="spellStart"/>
      <w:r w:rsidRPr="00742F1E">
        <w:rPr>
          <w:rStyle w:val="Extranjerismo"/>
          <w:lang w:val="es-419"/>
        </w:rPr>
        <w:t>Logical</w:t>
      </w:r>
      <w:proofErr w:type="spellEnd"/>
      <w:r w:rsidRPr="00742F1E">
        <w:rPr>
          <w:rStyle w:val="Extranjerismo"/>
          <w:lang w:val="es-419"/>
        </w:rPr>
        <w:t xml:space="preserve"> Framework</w:t>
      </w:r>
      <w:r w:rsidRPr="00742F1E">
        <w:rPr>
          <w:lang w:val="es-419"/>
        </w:rPr>
        <w:t>”,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w:t>
      </w:r>
      <w:r w:rsidRPr="00742F1E">
        <w:rPr>
          <w:rStyle w:val="Extranjerismo"/>
          <w:lang w:val="es-419"/>
        </w:rPr>
        <w:t xml:space="preserve">The </w:t>
      </w:r>
      <w:proofErr w:type="spellStart"/>
      <w:r w:rsidRPr="00742F1E">
        <w:rPr>
          <w:rStyle w:val="Extranjerismo"/>
          <w:lang w:val="es-419"/>
        </w:rPr>
        <w:t>Logical</w:t>
      </w:r>
      <w:proofErr w:type="spellEnd"/>
      <w:r w:rsidRPr="00742F1E">
        <w:rPr>
          <w:rStyle w:val="Extranjerismo"/>
          <w:lang w:val="es-419"/>
        </w:rPr>
        <w:t xml:space="preserve"> </w:t>
      </w:r>
      <w:proofErr w:type="spellStart"/>
      <w:r w:rsidRPr="00742F1E">
        <w:rPr>
          <w:rStyle w:val="Extranjerismo"/>
          <w:lang w:val="es-419"/>
        </w:rPr>
        <w:t>framework</w:t>
      </w:r>
      <w:proofErr w:type="spellEnd"/>
      <w:r w:rsidRPr="00742F1E">
        <w:rPr>
          <w:rStyle w:val="Extranjerismo"/>
          <w:lang w:val="es-419"/>
        </w:rPr>
        <w:t xml:space="preserve"> </w:t>
      </w:r>
      <w:proofErr w:type="spellStart"/>
      <w:r w:rsidRPr="00742F1E">
        <w:rPr>
          <w:rStyle w:val="Extranjerismo"/>
          <w:lang w:val="es-419"/>
        </w:rPr>
        <w:t>Approach</w:t>
      </w:r>
      <w:proofErr w:type="spellEnd"/>
      <w:r w:rsidRPr="00742F1E">
        <w:rPr>
          <w:lang w:val="es-419"/>
        </w:rPr>
        <w:t>) responde específicamente a estas necesidades, propendiendo desde el inicio de la formulación a:</w:t>
      </w:r>
    </w:p>
    <w:p w14:paraId="099A9C94" w14:textId="75B96F89" w:rsidR="00742F1E" w:rsidRPr="00E4020F" w:rsidRDefault="00742F1E" w:rsidP="007901A9">
      <w:pPr>
        <w:pStyle w:val="Prrafodelista"/>
        <w:numPr>
          <w:ilvl w:val="0"/>
          <w:numId w:val="6"/>
        </w:numPr>
        <w:rPr>
          <w:lang w:val="es-419"/>
        </w:rPr>
      </w:pPr>
      <w:r w:rsidRPr="00E4020F">
        <w:rPr>
          <w:lang w:val="es-419"/>
        </w:rPr>
        <w:t>Una descripción clara, explícita y medible de lo que sucederá si el proyecto es exitoso.</w:t>
      </w:r>
    </w:p>
    <w:p w14:paraId="0B758AFF" w14:textId="204133FD" w:rsidR="00742F1E" w:rsidRPr="00E4020F" w:rsidRDefault="00742F1E" w:rsidP="007901A9">
      <w:pPr>
        <w:pStyle w:val="Prrafodelista"/>
        <w:numPr>
          <w:ilvl w:val="0"/>
          <w:numId w:val="6"/>
        </w:numPr>
        <w:rPr>
          <w:lang w:val="es-419"/>
        </w:rPr>
      </w:pPr>
      <w:r w:rsidRPr="00E4020F">
        <w:rPr>
          <w:lang w:val="es-419"/>
        </w:rPr>
        <w:t>El esclarecimiento de la responsabilidad de la gerencia del proyecto y el porqué de esto.</w:t>
      </w:r>
    </w:p>
    <w:p w14:paraId="37621913" w14:textId="14349055" w:rsidR="00742F1E" w:rsidRPr="00E4020F" w:rsidRDefault="00742F1E" w:rsidP="007901A9">
      <w:pPr>
        <w:pStyle w:val="Prrafodelista"/>
        <w:numPr>
          <w:ilvl w:val="0"/>
          <w:numId w:val="6"/>
        </w:numPr>
        <w:rPr>
          <w:lang w:val="es-419"/>
        </w:rPr>
      </w:pPr>
      <w:r w:rsidRPr="00E4020F">
        <w:rPr>
          <w:lang w:val="es-419"/>
        </w:rPr>
        <w:t>La visualización de los elementos clave de diseño del proyecto y sus relaciones entre sí de manera que facilita el análisis.</w:t>
      </w:r>
    </w:p>
    <w:p w14:paraId="4968CFD5" w14:textId="3955E97C" w:rsidR="00742F1E" w:rsidRPr="00E4020F" w:rsidRDefault="00742F1E" w:rsidP="007901A9">
      <w:pPr>
        <w:pStyle w:val="Prrafodelista"/>
        <w:numPr>
          <w:ilvl w:val="0"/>
          <w:numId w:val="6"/>
        </w:numPr>
        <w:rPr>
          <w:lang w:val="es-419"/>
        </w:rPr>
      </w:pPr>
      <w:r w:rsidRPr="00E4020F">
        <w:rPr>
          <w:lang w:val="es-419"/>
        </w:rPr>
        <w:t>Cambiando el enfoque de búsqueda de culpables a un enfoque de búsqueda del plan más realista para el logro de los objetivos según la evidencia disponible en el momento (PCI, 1979).</w:t>
      </w:r>
    </w:p>
    <w:p w14:paraId="1707533F" w14:textId="77777777" w:rsidR="00742F1E" w:rsidRPr="00742F1E" w:rsidRDefault="00742F1E" w:rsidP="00742F1E">
      <w:pPr>
        <w:rPr>
          <w:lang w:val="es-419"/>
        </w:rPr>
      </w:pPr>
      <w:r w:rsidRPr="00742F1E">
        <w:rPr>
          <w:lang w:val="es-419"/>
        </w:rPr>
        <w:lastRenderedPageBreak/>
        <w:t>Ya en el año 1983 la Agencia para la Cooperación Técnica Alemana (GTZ) plantea una variante metodológica denominada ZOPP (planificación de proyectos orientada a objetivos) con la finalidad de:</w:t>
      </w:r>
    </w:p>
    <w:p w14:paraId="0F116837" w14:textId="77777777" w:rsidR="00742F1E" w:rsidRPr="00E4020F" w:rsidRDefault="00742F1E" w:rsidP="007901A9">
      <w:pPr>
        <w:pStyle w:val="Prrafodelista"/>
        <w:numPr>
          <w:ilvl w:val="0"/>
          <w:numId w:val="7"/>
        </w:numPr>
        <w:rPr>
          <w:lang w:val="es-419"/>
        </w:rPr>
      </w:pPr>
      <w:r w:rsidRPr="00E4020F">
        <w:rPr>
          <w:lang w:val="es-419"/>
        </w:rPr>
        <w:t>Lograr una definición realista y clara de los objetivos en una perspectiva a largo plazo.</w:t>
      </w:r>
    </w:p>
    <w:p w14:paraId="29D7AEAB" w14:textId="77777777" w:rsidR="00742F1E" w:rsidRPr="00E4020F" w:rsidRDefault="00742F1E" w:rsidP="007901A9">
      <w:pPr>
        <w:pStyle w:val="Prrafodelista"/>
        <w:numPr>
          <w:ilvl w:val="0"/>
          <w:numId w:val="7"/>
        </w:numPr>
        <w:rPr>
          <w:lang w:val="es-419"/>
        </w:rPr>
      </w:pPr>
      <w:r w:rsidRPr="00E4020F">
        <w:rPr>
          <w:lang w:val="es-419"/>
        </w:rPr>
        <w:t>Mejorar la comunicación y cooperación entre las partes implicadas a través de una planificación conjunta, utilizando documentos precisos y definiciones claras.</w:t>
      </w:r>
    </w:p>
    <w:p w14:paraId="5254A1CC" w14:textId="77777777" w:rsidR="00742F1E" w:rsidRPr="00E4020F" w:rsidRDefault="00742F1E" w:rsidP="007901A9">
      <w:pPr>
        <w:pStyle w:val="Prrafodelista"/>
        <w:numPr>
          <w:ilvl w:val="0"/>
          <w:numId w:val="7"/>
        </w:numPr>
        <w:rPr>
          <w:lang w:val="es-419"/>
        </w:rPr>
      </w:pPr>
      <w:r w:rsidRPr="00E4020F">
        <w:rPr>
          <w:lang w:val="es-419"/>
        </w:rPr>
        <w:t>Definir el área de responsabilidad del equipo del proyecto.</w:t>
      </w:r>
    </w:p>
    <w:p w14:paraId="13CFFA7C" w14:textId="77777777" w:rsidR="00742F1E" w:rsidRPr="00E4020F" w:rsidRDefault="00742F1E" w:rsidP="007901A9">
      <w:pPr>
        <w:pStyle w:val="Prrafodelista"/>
        <w:numPr>
          <w:ilvl w:val="0"/>
          <w:numId w:val="7"/>
        </w:numPr>
        <w:rPr>
          <w:lang w:val="es-419"/>
        </w:rPr>
      </w:pPr>
      <w:r w:rsidRPr="00E4020F">
        <w:rPr>
          <w:lang w:val="es-419"/>
        </w:rPr>
        <w:t>Establecer indicadores para el seguimiento y la evaluación.</w:t>
      </w:r>
    </w:p>
    <w:p w14:paraId="74330829" w14:textId="1C2DF64E" w:rsidR="001D0FCE" w:rsidRDefault="00742F1E" w:rsidP="00742F1E">
      <w:pPr>
        <w:rPr>
          <w:lang w:val="es-419"/>
        </w:rPr>
      </w:pPr>
      <w:r w:rsidRPr="00742F1E">
        <w:rPr>
          <w:lang w:val="es-419"/>
        </w:rPr>
        <w:t>Esta adaptación ofrece modificaciones muy útiles, porque ha tenido un destacable éxito en su aplicación y una gran aceptación en todos los entornos que la han adoptado.</w:t>
      </w:r>
    </w:p>
    <w:p w14:paraId="2A4ECF60" w14:textId="514B9F97" w:rsidR="00E4020F" w:rsidRDefault="00E4020F" w:rsidP="00742F1E">
      <w:pPr>
        <w:rPr>
          <w:lang w:val="es-419"/>
        </w:rPr>
      </w:pPr>
      <w:r w:rsidRPr="00E4020F">
        <w:rPr>
          <w:lang w:val="es-419"/>
        </w:rPr>
        <w:t xml:space="preserve">Organismos de crédito tales como el Banco Interamericano de Desarrollo –BID, el Asian </w:t>
      </w:r>
      <w:proofErr w:type="spellStart"/>
      <w:r w:rsidRPr="00E4020F">
        <w:rPr>
          <w:lang w:val="es-419"/>
        </w:rPr>
        <w:t>Development</w:t>
      </w:r>
      <w:proofErr w:type="spellEnd"/>
      <w:r w:rsidRPr="00E4020F">
        <w:rPr>
          <w:lang w:val="es-419"/>
        </w:rPr>
        <w:t xml:space="preserve"> Bank– ADB o el Banco Mundial; agencias cooperantes tales como la Deutsche </w:t>
      </w:r>
      <w:proofErr w:type="spellStart"/>
      <w:r w:rsidRPr="00E4020F">
        <w:rPr>
          <w:lang w:val="es-419"/>
        </w:rPr>
        <w:t>Gesellschaft</w:t>
      </w:r>
      <w:proofErr w:type="spellEnd"/>
      <w:r w:rsidRPr="00E4020F">
        <w:rPr>
          <w:lang w:val="es-419"/>
        </w:rPr>
        <w:t xml:space="preserve"> </w:t>
      </w:r>
      <w:proofErr w:type="spellStart"/>
      <w:r w:rsidRPr="00E4020F">
        <w:rPr>
          <w:lang w:val="es-419"/>
        </w:rPr>
        <w:t>für</w:t>
      </w:r>
      <w:proofErr w:type="spellEnd"/>
      <w:r w:rsidRPr="00E4020F">
        <w:rPr>
          <w:lang w:val="es-419"/>
        </w:rPr>
        <w:t xml:space="preserve"> </w:t>
      </w:r>
      <w:proofErr w:type="spellStart"/>
      <w:r w:rsidRPr="00E4020F">
        <w:rPr>
          <w:lang w:val="es-419"/>
        </w:rPr>
        <w:t>Technische</w:t>
      </w:r>
      <w:proofErr w:type="spellEnd"/>
      <w:r w:rsidRPr="00E4020F">
        <w:rPr>
          <w:lang w:val="es-419"/>
        </w:rPr>
        <w:t xml:space="preserve"> </w:t>
      </w:r>
      <w:proofErr w:type="spellStart"/>
      <w:r w:rsidRPr="00E4020F">
        <w:rPr>
          <w:lang w:val="es-419"/>
        </w:rPr>
        <w:t>Zusammenarbeit</w:t>
      </w:r>
      <w:proofErr w:type="spellEnd"/>
      <w:r w:rsidRPr="00E4020F">
        <w:rPr>
          <w:lang w:val="es-419"/>
        </w:rPr>
        <w:t xml:space="preserve"> – GTZ (Empresa alemana de cooperación internacional para el desarrollo sostenible), la </w:t>
      </w:r>
      <w:proofErr w:type="spellStart"/>
      <w:r w:rsidRPr="00E4020F">
        <w:rPr>
          <w:lang w:val="es-419"/>
        </w:rPr>
        <w:t>Australian</w:t>
      </w:r>
      <w:proofErr w:type="spellEnd"/>
      <w:r w:rsidRPr="00E4020F">
        <w:rPr>
          <w:lang w:val="es-419"/>
        </w:rPr>
        <w:t xml:space="preserve"> Agency </w:t>
      </w:r>
      <w:proofErr w:type="spellStart"/>
      <w:r w:rsidRPr="00E4020F">
        <w:rPr>
          <w:lang w:val="es-419"/>
        </w:rPr>
        <w:t>for</w:t>
      </w:r>
      <w:proofErr w:type="spellEnd"/>
      <w:r w:rsidRPr="00E4020F">
        <w:rPr>
          <w:lang w:val="es-419"/>
        </w:rPr>
        <w:t xml:space="preserve"> International </w:t>
      </w:r>
      <w:proofErr w:type="spellStart"/>
      <w:r w:rsidRPr="00E4020F">
        <w:rPr>
          <w:lang w:val="es-419"/>
        </w:rPr>
        <w:t>Development</w:t>
      </w:r>
      <w:proofErr w:type="spellEnd"/>
      <w:r w:rsidRPr="00E4020F">
        <w:rPr>
          <w:lang w:val="es-419"/>
        </w:rPr>
        <w:t xml:space="preserve"> - </w:t>
      </w:r>
      <w:proofErr w:type="spellStart"/>
      <w:r w:rsidRPr="00E4020F">
        <w:rPr>
          <w:lang w:val="es-419"/>
        </w:rPr>
        <w:t>AusAid</w:t>
      </w:r>
      <w:proofErr w:type="spellEnd"/>
      <w:r w:rsidRPr="00E4020F">
        <w:rPr>
          <w:lang w:val="es-419"/>
        </w:rPr>
        <w:t xml:space="preserve"> (Agencia australiana para el desarrollo internacional) o la Canadian International </w:t>
      </w:r>
      <w:proofErr w:type="spellStart"/>
      <w:r w:rsidRPr="00E4020F">
        <w:rPr>
          <w:lang w:val="es-419"/>
        </w:rPr>
        <w:t>Development</w:t>
      </w:r>
      <w:proofErr w:type="spellEnd"/>
      <w:r w:rsidRPr="00E4020F">
        <w:rPr>
          <w:lang w:val="es-419"/>
        </w:rPr>
        <w:t xml:space="preserve"> Agency – CIDA (Agencia Canadiense de Desarrollo Internacional) han impulsado </w:t>
      </w:r>
      <w:r w:rsidR="008029F4" w:rsidRPr="008029F4">
        <w:rPr>
          <w:lang w:val="es-419"/>
        </w:rPr>
        <w:t>el uso del Marco Lógico (MML)</w:t>
      </w:r>
      <w:r w:rsidR="008029F4">
        <w:rPr>
          <w:lang w:val="es-419"/>
        </w:rPr>
        <w:t xml:space="preserve"> </w:t>
      </w:r>
      <w:r w:rsidRPr="00E4020F">
        <w:rPr>
          <w:lang w:val="es-419"/>
        </w:rPr>
        <w:t>como parte de sus metodologías de preparación y evaluación de proyectos.</w:t>
      </w:r>
      <w:r>
        <w:rPr>
          <w:lang w:val="es-419"/>
        </w:rPr>
        <w:t xml:space="preserve"> (</w:t>
      </w:r>
      <w:r w:rsidRPr="00E4020F">
        <w:rPr>
          <w:lang w:val="es-419"/>
        </w:rPr>
        <w:t>Aldunate, E., 2004</w:t>
      </w:r>
      <w:r>
        <w:rPr>
          <w:lang w:val="es-419"/>
        </w:rPr>
        <w:t>).</w:t>
      </w:r>
    </w:p>
    <w:p w14:paraId="4CDFAAFC" w14:textId="77777777" w:rsidR="00CA662D" w:rsidRPr="00CA662D" w:rsidRDefault="00CA662D" w:rsidP="00CA662D">
      <w:pPr>
        <w:rPr>
          <w:lang w:val="es-419"/>
        </w:rPr>
      </w:pPr>
      <w:r w:rsidRPr="00CA662D">
        <w:rPr>
          <w:lang w:val="es-419"/>
        </w:rPr>
        <w:lastRenderedPageBreak/>
        <w:t>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w:t>
      </w:r>
    </w:p>
    <w:p w14:paraId="553564BE" w14:textId="24F0BCE1" w:rsidR="00CA662D" w:rsidRDefault="00CA662D" w:rsidP="00CA662D">
      <w:pPr>
        <w:rPr>
          <w:lang w:val="es-419"/>
        </w:rPr>
      </w:pPr>
      <w:r w:rsidRPr="00CA662D">
        <w:rPr>
          <w:lang w:val="es-419"/>
        </w:rPr>
        <w:t>Finalmente</w:t>
      </w:r>
      <w:r w:rsidR="006E10DE">
        <w:rPr>
          <w:lang w:val="es-419"/>
        </w:rPr>
        <w:t>,</w:t>
      </w:r>
      <w:r w:rsidRPr="00CA662D">
        <w:rPr>
          <w:lang w:val="es-419"/>
        </w:rPr>
        <w:t xml:space="preserve"> el enfoque metodológico de marco lógico es un medio, por lo que no podrá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w:t>
      </w:r>
    </w:p>
    <w:p w14:paraId="38BF63DA" w14:textId="7109EDB2" w:rsidR="00CA662D" w:rsidRDefault="00CA662D" w:rsidP="00CA662D">
      <w:pPr>
        <w:rPr>
          <w:lang w:val="es-419"/>
        </w:rPr>
      </w:pPr>
      <w:r w:rsidRPr="00CA662D">
        <w:rPr>
          <w:lang w:val="es-419"/>
        </w:rPr>
        <w:t>A continuación</w:t>
      </w:r>
      <w:r w:rsidR="006E10DE">
        <w:rPr>
          <w:lang w:val="es-419"/>
        </w:rPr>
        <w:t>,</w:t>
      </w:r>
      <w:r w:rsidRPr="00CA662D">
        <w:rPr>
          <w:lang w:val="es-419"/>
        </w:rPr>
        <w:t xml:space="preserve">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acudir a la bibliografía y las fuentes de información aquí referenciadas cuando se desee profundizar o comprender el método de manera más amplia.</w:t>
      </w:r>
    </w:p>
    <w:p w14:paraId="7726B0E1" w14:textId="6F5F0BAA" w:rsidR="009E17E8" w:rsidRPr="00D950E8" w:rsidRDefault="009E17E8"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lastRenderedPageBreak/>
        <w:t xml:space="preserve">Cultivo de quinua (Lenguazaque </w:t>
      </w:r>
      <w:r w:rsidR="00A70082">
        <w:rPr>
          <w:bdr w:val="none" w:sz="0" w:space="0" w:color="auto"/>
          <w:shd w:val="clear" w:color="auto" w:fill="auto"/>
          <w:lang w:val="es-CO"/>
        </w:rPr>
        <w:t>-</w:t>
      </w:r>
      <w:r w:rsidRPr="00D950E8">
        <w:rPr>
          <w:bdr w:val="none" w:sz="0" w:space="0" w:color="auto"/>
          <w:shd w:val="clear" w:color="auto" w:fill="auto"/>
          <w:lang w:val="es-CO"/>
        </w:rPr>
        <w:t xml:space="preserve"> Cundinamarca, 2019)</w:t>
      </w:r>
    </w:p>
    <w:p w14:paraId="12A27152" w14:textId="36FA6944" w:rsidR="009E17E8" w:rsidRDefault="009E17E8" w:rsidP="00D950E8">
      <w:pPr>
        <w:jc w:val="center"/>
        <w:rPr>
          <w:lang w:val="es-419"/>
        </w:rPr>
      </w:pPr>
      <w:r w:rsidRPr="009E17E8">
        <w:rPr>
          <w:noProof/>
          <w:lang w:val="es-419"/>
        </w:rPr>
        <w:drawing>
          <wp:inline distT="0" distB="0" distL="0" distR="0" wp14:anchorId="62A45C2F" wp14:editId="7685E1BD">
            <wp:extent cx="4287328" cy="2462244"/>
            <wp:effectExtent l="0" t="0" r="0" b="0"/>
            <wp:docPr id="13" name="Imagen 13" descr="Se puede apreciar un cultivo de qu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puede apreciar un cultivo de quinua."/>
                    <pic:cNvPicPr/>
                  </pic:nvPicPr>
                  <pic:blipFill>
                    <a:blip r:embed="rId14"/>
                    <a:stretch>
                      <a:fillRect/>
                    </a:stretch>
                  </pic:blipFill>
                  <pic:spPr>
                    <a:xfrm>
                      <a:off x="0" y="0"/>
                      <a:ext cx="4304837" cy="2472299"/>
                    </a:xfrm>
                    <a:prstGeom prst="rect">
                      <a:avLst/>
                    </a:prstGeom>
                  </pic:spPr>
                </pic:pic>
              </a:graphicData>
            </a:graphic>
          </wp:inline>
        </w:drawing>
      </w:r>
    </w:p>
    <w:p w14:paraId="5E66B025" w14:textId="7CEAD927" w:rsidR="009E17E8" w:rsidRDefault="009E17E8" w:rsidP="009E17E8">
      <w:pPr>
        <w:ind w:left="707"/>
        <w:rPr>
          <w:lang w:val="es-419"/>
        </w:rPr>
      </w:pPr>
      <w:r w:rsidRPr="009E17E8">
        <w:rPr>
          <w:lang w:val="es-419"/>
        </w:rPr>
        <w:t xml:space="preserve">Nota. Tomado de archivo de </w:t>
      </w:r>
      <w:proofErr w:type="spellStart"/>
      <w:r w:rsidRPr="009E17E8">
        <w:rPr>
          <w:lang w:val="es-419"/>
        </w:rPr>
        <w:t>AgroSENA</w:t>
      </w:r>
      <w:proofErr w:type="spellEnd"/>
      <w:r w:rsidR="00A70082">
        <w:rPr>
          <w:lang w:val="es-419"/>
        </w:rPr>
        <w:t>,</w:t>
      </w:r>
      <w:r w:rsidRPr="009E17E8">
        <w:rPr>
          <w:lang w:val="es-419"/>
        </w:rPr>
        <w:t xml:space="preserve"> SENA (2020).</w:t>
      </w:r>
    </w:p>
    <w:p w14:paraId="7F3023D1" w14:textId="77777777" w:rsidR="00CA662D" w:rsidRDefault="00CA662D" w:rsidP="00CA662D">
      <w:pPr>
        <w:rPr>
          <w:lang w:val="es-419"/>
        </w:rPr>
      </w:pPr>
    </w:p>
    <w:p w14:paraId="062A978B" w14:textId="2B045FE7" w:rsidR="006102B6" w:rsidRDefault="006102B6">
      <w:pPr>
        <w:spacing w:before="0" w:after="160" w:line="259" w:lineRule="auto"/>
        <w:ind w:firstLine="0"/>
        <w:rPr>
          <w:lang w:val="es-419"/>
        </w:rPr>
      </w:pPr>
      <w:r>
        <w:rPr>
          <w:lang w:val="es-419"/>
        </w:rPr>
        <w:br w:type="page"/>
      </w:r>
    </w:p>
    <w:p w14:paraId="2ED699A2" w14:textId="1A6E54B2" w:rsidR="003A38E4" w:rsidRDefault="009E17E8" w:rsidP="006102B6">
      <w:pPr>
        <w:pStyle w:val="Ttulo1"/>
      </w:pPr>
      <w:bookmarkStart w:id="1" w:name="_Toc234482102"/>
      <w:r>
        <w:lastRenderedPageBreak/>
        <w:t xml:space="preserve">Generalidades del </w:t>
      </w:r>
      <w:r w:rsidR="00B038A0">
        <w:t>E</w:t>
      </w:r>
      <w:r>
        <w:t xml:space="preserve">nfoque de </w:t>
      </w:r>
      <w:r w:rsidR="00B038A0">
        <w:t>M</w:t>
      </w:r>
      <w:r>
        <w:t xml:space="preserve">arco </w:t>
      </w:r>
      <w:r w:rsidR="00B038A0">
        <w:t>L</w:t>
      </w:r>
      <w:r>
        <w:t>ógico</w:t>
      </w:r>
      <w:bookmarkEnd w:id="1"/>
      <w:r w:rsidR="006102B6" w:rsidRPr="006102B6">
        <w:t xml:space="preserve"> </w:t>
      </w:r>
    </w:p>
    <w:p w14:paraId="21D6132B" w14:textId="394FDC3C" w:rsidR="006102B6" w:rsidRDefault="00B461EB" w:rsidP="00B461EB">
      <w:r w:rsidRPr="00B461EB">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w:t>
      </w:r>
      <w:r w:rsidR="00B038A0" w:rsidRPr="00B461EB">
        <w:t>que,</w:t>
      </w:r>
      <w:r w:rsidRPr="00B461EB">
        <w:t xml:space="preserve"> en consecuencia, también serán verdaderas y que se denominan hipótesis. El EML se usa principalmente para la indagación de problemas, diseño, ejecución y evaluación de proyectos (CEPAL, 2005). Se enfoca principalmente hacia la consecución de </w:t>
      </w:r>
      <w:r w:rsidR="00B038A0" w:rsidRPr="00B461EB">
        <w:t>objetivos,</w:t>
      </w:r>
      <w:r w:rsidRPr="00B461EB">
        <w:t xml:space="preserve"> pero facilitando la participación de los interesados, llamados </w:t>
      </w:r>
      <w:r w:rsidRPr="00B038A0">
        <w:rPr>
          <w:rStyle w:val="Extranjerismo"/>
        </w:rPr>
        <w:t>stakeholders</w:t>
      </w:r>
      <w:r w:rsidRPr="00B461EB">
        <w:t>.</w:t>
      </w:r>
    </w:p>
    <w:p w14:paraId="47C0C5BC" w14:textId="131DA331" w:rsidR="005519AD" w:rsidRDefault="005519AD" w:rsidP="00B461EB">
      <w:r w:rsidRPr="005519AD">
        <w:t xml:space="preserve">El EML se puede usar en todas las etapas del proyecto, sea para el análisis de </w:t>
      </w:r>
      <w:proofErr w:type="spellStart"/>
      <w:r w:rsidRPr="005519AD">
        <w:t>macropolíticas</w:t>
      </w:r>
      <w:proofErr w:type="spellEnd"/>
      <w:r w:rsidRPr="005519AD">
        <w:t xml:space="preserve"> de desarrollo, del contexto de una actividad productiva en un momento y lugar dados, en la formulación de los proyectos, la valoración o evaluación, ejecución y/o desempeño de estos (PCI, 1979). Este documento se enfocará en la primera parte del ciclo del proyecto, correspondiente al diseño, que abarca dos etapas, el análisis y la planificación.</w:t>
      </w:r>
    </w:p>
    <w:p w14:paraId="4CCCAD19" w14:textId="1BC52AC7" w:rsidR="001C02FA" w:rsidRPr="00D950E8" w:rsidRDefault="001C02FA"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t>Marco lógico y ciclo de vida del proyecto</w:t>
      </w:r>
    </w:p>
    <w:p w14:paraId="7606E55D" w14:textId="3FA53264" w:rsidR="001C02FA" w:rsidRDefault="001C02FA" w:rsidP="00D950E8">
      <w:pPr>
        <w:jc w:val="center"/>
        <w:rPr>
          <w:lang w:val="es-419" w:eastAsia="es-CO"/>
        </w:rPr>
      </w:pPr>
      <w:r w:rsidRPr="001C02FA">
        <w:rPr>
          <w:noProof/>
          <w:lang w:val="es-419" w:eastAsia="es-CO"/>
        </w:rPr>
        <w:drawing>
          <wp:inline distT="0" distB="0" distL="0" distR="0" wp14:anchorId="7CDC3CDB" wp14:editId="7FAF4EFF">
            <wp:extent cx="4869712" cy="1442878"/>
            <wp:effectExtent l="0" t="0" r="7620" b="5080"/>
            <wp:docPr id="15" name="Imagen 15" descr="En el marco lógico y ciclo de vida del proyecto se especifica de la siguiente manera: diseño, ejecución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el marco lógico y ciclo de vida del proyecto se especifica de la siguiente manera: diseño, ejecución y evaluación."/>
                    <pic:cNvPicPr/>
                  </pic:nvPicPr>
                  <pic:blipFill>
                    <a:blip r:embed="rId15"/>
                    <a:stretch>
                      <a:fillRect/>
                    </a:stretch>
                  </pic:blipFill>
                  <pic:spPr>
                    <a:xfrm>
                      <a:off x="0" y="0"/>
                      <a:ext cx="4902507" cy="1452595"/>
                    </a:xfrm>
                    <a:prstGeom prst="rect">
                      <a:avLst/>
                    </a:prstGeom>
                  </pic:spPr>
                </pic:pic>
              </a:graphicData>
            </a:graphic>
          </wp:inline>
        </w:drawing>
      </w:r>
    </w:p>
    <w:p w14:paraId="6E04CBDD" w14:textId="7ABC2B74" w:rsidR="00055FF2" w:rsidRDefault="005519AD" w:rsidP="00055FF2">
      <w:pPr>
        <w:ind w:left="707"/>
        <w:rPr>
          <w:lang w:val="es-419" w:eastAsia="es-CO"/>
        </w:rPr>
      </w:pPr>
      <w:r w:rsidRPr="005519AD">
        <w:rPr>
          <w:lang w:val="es-419" w:eastAsia="es-CO"/>
        </w:rPr>
        <w:t>Nota.</w:t>
      </w:r>
      <w:r w:rsidR="00844F69">
        <w:rPr>
          <w:lang w:val="es-419" w:eastAsia="es-CO"/>
        </w:rPr>
        <w:t xml:space="preserve"> Tomado de</w:t>
      </w:r>
      <w:r w:rsidRPr="005519AD">
        <w:rPr>
          <w:lang w:val="es-419" w:eastAsia="es-CO"/>
        </w:rPr>
        <w:t xml:space="preserve"> Bernal</w:t>
      </w:r>
      <w:r w:rsidR="00844F69">
        <w:rPr>
          <w:lang w:val="es-419" w:eastAsia="es-CO"/>
        </w:rPr>
        <w:t>,</w:t>
      </w:r>
      <w:r w:rsidRPr="005519AD">
        <w:rPr>
          <w:lang w:val="es-419" w:eastAsia="es-CO"/>
        </w:rPr>
        <w:t xml:space="preserve"> (2021).</w:t>
      </w:r>
    </w:p>
    <w:p w14:paraId="2EB13DC3" w14:textId="77777777" w:rsidR="00055FF2" w:rsidRPr="00055FF2" w:rsidRDefault="00055FF2" w:rsidP="00055FF2">
      <w:pPr>
        <w:rPr>
          <w:lang w:val="es-419" w:eastAsia="es-CO"/>
        </w:rPr>
      </w:pPr>
      <w:r w:rsidRPr="00055FF2">
        <w:rPr>
          <w:lang w:val="es-419" w:eastAsia="es-CO"/>
        </w:rPr>
        <w:lastRenderedPageBreak/>
        <w:t>Además de dar respuesta a otras metodologías que presentan problemas comunes mencionados ya en la introducción, el método posee otras ventajas:</w:t>
      </w:r>
    </w:p>
    <w:p w14:paraId="3B22B85A" w14:textId="3373DA42" w:rsidR="00055FF2" w:rsidRPr="00055FF2" w:rsidRDefault="00055FF2" w:rsidP="007901A9">
      <w:pPr>
        <w:pStyle w:val="Prrafodelista"/>
        <w:numPr>
          <w:ilvl w:val="0"/>
          <w:numId w:val="8"/>
        </w:numPr>
        <w:rPr>
          <w:lang w:val="es-419" w:eastAsia="es-CO"/>
        </w:rPr>
      </w:pPr>
      <w:r w:rsidRPr="00055FF2">
        <w:rPr>
          <w:lang w:val="es-419" w:eastAsia="es-CO"/>
        </w:rPr>
        <w:t>Proporcionar una terminología uniforme que facilite la comunicación.</w:t>
      </w:r>
    </w:p>
    <w:p w14:paraId="3E073953" w14:textId="5C0EBB28" w:rsidR="00055FF2" w:rsidRPr="00055FF2" w:rsidRDefault="00055FF2" w:rsidP="007901A9">
      <w:pPr>
        <w:pStyle w:val="Prrafodelista"/>
        <w:numPr>
          <w:ilvl w:val="0"/>
          <w:numId w:val="8"/>
        </w:numPr>
        <w:rPr>
          <w:lang w:val="es-419" w:eastAsia="es-CO"/>
        </w:rPr>
      </w:pPr>
      <w:r w:rsidRPr="00055FF2">
        <w:rPr>
          <w:lang w:val="es-419" w:eastAsia="es-CO"/>
        </w:rPr>
        <w:t>Estandarizar la forma de presentar metas, objetivos y supuestos lo que implica un acuerdo preciso.</w:t>
      </w:r>
    </w:p>
    <w:p w14:paraId="362EFCD2" w14:textId="5E3382CA" w:rsidR="00055FF2" w:rsidRPr="00055FF2" w:rsidRDefault="00055FF2" w:rsidP="007901A9">
      <w:pPr>
        <w:pStyle w:val="Prrafodelista"/>
        <w:numPr>
          <w:ilvl w:val="0"/>
          <w:numId w:val="8"/>
        </w:numPr>
        <w:rPr>
          <w:lang w:val="es-419" w:eastAsia="es-CO"/>
        </w:rPr>
      </w:pPr>
      <w:r w:rsidRPr="00055FF2">
        <w:rPr>
          <w:lang w:val="es-419" w:eastAsia="es-CO"/>
        </w:rPr>
        <w:t>Suministrar referentes comunes de análisis para el uso de todos los involucrados.</w:t>
      </w:r>
    </w:p>
    <w:p w14:paraId="43A5CBB2" w14:textId="1DE2C93A" w:rsidR="00055FF2" w:rsidRPr="00055FF2" w:rsidRDefault="00055FF2" w:rsidP="007901A9">
      <w:pPr>
        <w:pStyle w:val="Prrafodelista"/>
        <w:numPr>
          <w:ilvl w:val="0"/>
          <w:numId w:val="8"/>
        </w:numPr>
        <w:rPr>
          <w:lang w:val="es-419" w:eastAsia="es-CO"/>
        </w:rPr>
      </w:pPr>
      <w:r w:rsidRPr="00055FF2">
        <w:rPr>
          <w:lang w:val="es-419" w:eastAsia="es-CO"/>
        </w:rPr>
        <w:t>Aportar a la eficiencia para el uso de recursos por focalizarse en puntos técnicos críticos (cuellos de botella).</w:t>
      </w:r>
    </w:p>
    <w:p w14:paraId="4A844979" w14:textId="30652AB8" w:rsidR="00055FF2" w:rsidRPr="00055FF2" w:rsidRDefault="00055FF2" w:rsidP="007901A9">
      <w:pPr>
        <w:pStyle w:val="Prrafodelista"/>
        <w:numPr>
          <w:ilvl w:val="0"/>
          <w:numId w:val="8"/>
        </w:numPr>
        <w:rPr>
          <w:lang w:val="es-419" w:eastAsia="es-CO"/>
        </w:rPr>
      </w:pPr>
      <w:r w:rsidRPr="00055FF2">
        <w:rPr>
          <w:lang w:val="es-419" w:eastAsia="es-CO"/>
        </w:rPr>
        <w:t>Facilitar la organización lógica de los planes de acción.</w:t>
      </w:r>
    </w:p>
    <w:p w14:paraId="500390AE" w14:textId="6AA4B8D2" w:rsidR="00055FF2" w:rsidRPr="00055FF2" w:rsidRDefault="00055FF2" w:rsidP="007901A9">
      <w:pPr>
        <w:pStyle w:val="Prrafodelista"/>
        <w:numPr>
          <w:ilvl w:val="0"/>
          <w:numId w:val="8"/>
        </w:numPr>
        <w:rPr>
          <w:lang w:val="es-419" w:eastAsia="es-CO"/>
        </w:rPr>
      </w:pPr>
      <w:r w:rsidRPr="00055FF2">
        <w:rPr>
          <w:lang w:val="es-419" w:eastAsia="es-CO"/>
        </w:rPr>
        <w:t>Permitir el seguimiento y la evaluación a lo largo del proyecto.</w:t>
      </w:r>
    </w:p>
    <w:p w14:paraId="33D2485D" w14:textId="34074A76" w:rsidR="00055FF2" w:rsidRPr="00055FF2" w:rsidRDefault="00055FF2" w:rsidP="007901A9">
      <w:pPr>
        <w:pStyle w:val="Prrafodelista"/>
        <w:numPr>
          <w:ilvl w:val="0"/>
          <w:numId w:val="8"/>
        </w:numPr>
        <w:rPr>
          <w:lang w:val="es-419" w:eastAsia="es-CO"/>
        </w:rPr>
      </w:pPr>
      <w:r w:rsidRPr="00055FF2">
        <w:rPr>
          <w:lang w:val="es-419" w:eastAsia="es-CO"/>
        </w:rPr>
        <w:t>Permitir la visualización global del proyecto desde una sola herramienta.</w:t>
      </w:r>
    </w:p>
    <w:p w14:paraId="16348A93" w14:textId="77777777" w:rsidR="00055FF2" w:rsidRPr="00055FF2" w:rsidRDefault="00055FF2" w:rsidP="00055FF2">
      <w:pPr>
        <w:rPr>
          <w:lang w:val="es-419" w:eastAsia="es-CO"/>
        </w:rPr>
      </w:pPr>
      <w:r w:rsidRPr="00055FF2">
        <w:rPr>
          <w:lang w:val="es-419" w:eastAsia="es-CO"/>
        </w:rPr>
        <w:t xml:space="preserve">Una aclaración importante de Ortegón </w:t>
      </w:r>
      <w:r w:rsidRPr="00924C69">
        <w:rPr>
          <w:rStyle w:val="Extranjerismo"/>
        </w:rPr>
        <w:t>et al</w:t>
      </w:r>
      <w:r w:rsidRPr="00055FF2">
        <w:rPr>
          <w:lang w:val="es-419" w:eastAsia="es-CO"/>
        </w:rPr>
        <w:t>.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14:paraId="50DD79C5" w14:textId="57D54EAE" w:rsidR="00055FF2" w:rsidRDefault="00055FF2" w:rsidP="00055FF2">
      <w:pPr>
        <w:rPr>
          <w:lang w:val="es-419" w:eastAsia="es-CO"/>
        </w:rPr>
      </w:pPr>
      <w:r w:rsidRPr="00055FF2">
        <w:rPr>
          <w:lang w:val="es-419" w:eastAsia="es-CO"/>
        </w:rPr>
        <w:t>El EML cuenta con una herramienta principal que es la Matriz de Marco Lógico (MML). Si bien la matriz es destacable, el enfoque es más completo, pues recoge instrumentos desde el análisis original hasta el análisis prospectivo del proyecto. La MML es el producto de la aplicación del método, que puede visualizarse en dos etapas o fases claramente diferenciadas:</w:t>
      </w:r>
    </w:p>
    <w:p w14:paraId="2D3846A6" w14:textId="34B12DE9" w:rsidR="00E22F64" w:rsidRPr="00212168" w:rsidRDefault="00E22F64" w:rsidP="005519AD">
      <w:pPr>
        <w:pStyle w:val="Prrafodelista"/>
        <w:numPr>
          <w:ilvl w:val="0"/>
          <w:numId w:val="24"/>
        </w:numPr>
        <w:rPr>
          <w:lang w:val="es-419" w:eastAsia="es-CO"/>
        </w:rPr>
      </w:pPr>
      <w:r w:rsidRPr="00212168">
        <w:rPr>
          <w:lang w:val="es-419" w:eastAsia="es-CO"/>
        </w:rPr>
        <w:t>El análisis causal o identificación de problemas y soluciones.</w:t>
      </w:r>
    </w:p>
    <w:p w14:paraId="0C3B177E" w14:textId="083154D5" w:rsidR="00E22F64" w:rsidRPr="00212168" w:rsidRDefault="00E22F64" w:rsidP="005519AD">
      <w:pPr>
        <w:pStyle w:val="Prrafodelista"/>
        <w:numPr>
          <w:ilvl w:val="0"/>
          <w:numId w:val="24"/>
        </w:numPr>
        <w:rPr>
          <w:lang w:val="es-419" w:eastAsia="es-CO"/>
        </w:rPr>
      </w:pPr>
      <w:r w:rsidRPr="00212168">
        <w:rPr>
          <w:lang w:val="es-419" w:eastAsia="es-CO"/>
        </w:rPr>
        <w:lastRenderedPageBreak/>
        <w:t>La planificación o plan operativo.</w:t>
      </w:r>
    </w:p>
    <w:p w14:paraId="310D64A4" w14:textId="16992627" w:rsidR="00E22F64" w:rsidRPr="005519AD" w:rsidRDefault="00E22F64" w:rsidP="005519AD">
      <w:pPr>
        <w:pStyle w:val="Prrafodelista"/>
        <w:numPr>
          <w:ilvl w:val="0"/>
          <w:numId w:val="25"/>
        </w:numPr>
        <w:rPr>
          <w:lang w:val="es-419" w:eastAsia="es-CO"/>
        </w:rPr>
      </w:pPr>
      <w:r w:rsidRPr="005519AD">
        <w:rPr>
          <w:b/>
          <w:bCs/>
          <w:lang w:val="es-419" w:eastAsia="es-CO"/>
        </w:rPr>
        <w:t>Etapa de análisis</w:t>
      </w:r>
      <w:r w:rsidRPr="005519AD">
        <w:rPr>
          <w:lang w:val="es-419" w:eastAsia="es-CO"/>
        </w:rPr>
        <w:t>: 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productivos o recursos tecnológicos, el manejo de recursos naturales e impacto ambiental y la participación política (interacción con el estado o gobierno y el uso de mecanismos de participación ciudadana), entre otros.</w:t>
      </w:r>
    </w:p>
    <w:p w14:paraId="09298CD0" w14:textId="77777777" w:rsidR="00E22F64" w:rsidRPr="00E22F64" w:rsidRDefault="00E22F64" w:rsidP="00E22F64">
      <w:pPr>
        <w:rPr>
          <w:lang w:val="es-419" w:eastAsia="es-CO"/>
        </w:rPr>
      </w:pPr>
      <w:r w:rsidRPr="00E22F64">
        <w:rPr>
          <w:lang w:val="es-419" w:eastAsia="es-CO"/>
        </w:rPr>
        <w:t>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w:t>
      </w:r>
    </w:p>
    <w:p w14:paraId="4F7D9B85" w14:textId="77777777" w:rsidR="00E22F64" w:rsidRPr="00E22F64" w:rsidRDefault="00E22F64" w:rsidP="00E22F64">
      <w:pPr>
        <w:rPr>
          <w:lang w:val="es-419" w:eastAsia="es-CO"/>
        </w:rPr>
      </w:pPr>
      <w:r w:rsidRPr="00E22F64">
        <w:rPr>
          <w:lang w:val="es-419" w:eastAsia="es-CO"/>
        </w:rPr>
        <w:t>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w:t>
      </w:r>
    </w:p>
    <w:p w14:paraId="679027DF" w14:textId="0C595D3E" w:rsidR="00E22F64" w:rsidRDefault="00E22F64" w:rsidP="00E22F64">
      <w:pPr>
        <w:rPr>
          <w:lang w:val="es-419" w:eastAsia="es-CO"/>
        </w:rPr>
      </w:pPr>
      <w:r w:rsidRPr="00E22F64">
        <w:rPr>
          <w:lang w:val="es-419" w:eastAsia="es-CO"/>
        </w:rPr>
        <w:lastRenderedPageBreak/>
        <w:t>Esta fase comprenderá los siguientes análisis: información secundaria, actores involucrados, identificación de problemas (diagnóstico), matriz de priorización de problemas, árbol de problemas, árbol de objetivos y selección de alternativa óptima.</w:t>
      </w:r>
    </w:p>
    <w:p w14:paraId="4D99AB24" w14:textId="72EA6CBB" w:rsidR="00E22F64" w:rsidRPr="005519AD" w:rsidRDefault="00E22F64" w:rsidP="005519AD">
      <w:pPr>
        <w:pStyle w:val="Prrafodelista"/>
        <w:numPr>
          <w:ilvl w:val="0"/>
          <w:numId w:val="25"/>
        </w:numPr>
        <w:rPr>
          <w:lang w:val="es-419" w:eastAsia="es-CO"/>
        </w:rPr>
      </w:pPr>
      <w:r w:rsidRPr="005519AD">
        <w:rPr>
          <w:b/>
          <w:bCs/>
          <w:lang w:val="es-419" w:eastAsia="es-CO"/>
        </w:rPr>
        <w:t>Etapa de planificación</w:t>
      </w:r>
      <w:r w:rsidRPr="005519AD">
        <w:rPr>
          <w:lang w:val="es-419" w:eastAsia="es-CO"/>
        </w:rPr>
        <w:t xml:space="preserve">: a 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productos, objetivos y fin del proyecto, se tiene la segunda columna que corresponde a los indicadores, la tercera que está formada por los medios de verificación y la cuarta que se trata de </w:t>
      </w:r>
      <w:r w:rsidRPr="000064E7">
        <w:rPr>
          <w:lang w:val="es-419" w:eastAsia="es-CO"/>
        </w:rPr>
        <w:t>los supuestos.</w:t>
      </w:r>
    </w:p>
    <w:p w14:paraId="1DF03AC4" w14:textId="77777777" w:rsidR="00E22F64" w:rsidRPr="00E22F64" w:rsidRDefault="00E22F64" w:rsidP="00E22F64">
      <w:pPr>
        <w:rPr>
          <w:lang w:val="es-419" w:eastAsia="es-CO"/>
        </w:rPr>
      </w:pPr>
      <w:r w:rsidRPr="00E22F64">
        <w:rPr>
          <w:lang w:val="es-419" w:eastAsia="es-CO"/>
        </w:rPr>
        <w:t>Aunque la MML es vigente, es posible robustecer esta metodología a través de la incorporación de otras herramientas o incluso la modificación de la MML, como por ejemplo lo hace la MBR (matriz basada en resultados, una variante, así como lo es ZOPP, de la MML).</w:t>
      </w:r>
    </w:p>
    <w:p w14:paraId="5B5ADA67" w14:textId="7328063D" w:rsidR="00E22F64" w:rsidRDefault="00E22F64" w:rsidP="00E22F64">
      <w:pPr>
        <w:rPr>
          <w:lang w:val="es-419" w:eastAsia="es-CO"/>
        </w:rPr>
      </w:pPr>
      <w:r w:rsidRPr="00E22F64">
        <w:rPr>
          <w:lang w:val="es-419" w:eastAsia="es-CO"/>
        </w:rPr>
        <w:t>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14:paraId="61843FB4" w14:textId="109D4269" w:rsidR="00F24CA1" w:rsidRDefault="00D814DA" w:rsidP="00E22F64">
      <w:pPr>
        <w:rPr>
          <w:lang w:val="es-419" w:eastAsia="es-CO"/>
        </w:rPr>
      </w:pPr>
      <w:r>
        <w:rPr>
          <w:lang w:val="es-419" w:eastAsia="es-CO"/>
        </w:rPr>
        <w:t>En la siguiente tabla, se detallan las a</w:t>
      </w:r>
      <w:r w:rsidR="00F24CA1" w:rsidRPr="00F24CA1">
        <w:rPr>
          <w:lang w:val="es-419" w:eastAsia="es-CO"/>
        </w:rPr>
        <w:t>ctividades del enfoque de marco lógico, herramientas y resultados a obtener. Bernal (2021).</w:t>
      </w:r>
      <w:r w:rsidR="00F24CA1">
        <w:rPr>
          <w:lang w:val="es-419" w:eastAsia="es-CO"/>
        </w:rPr>
        <w:t xml:space="preserve"> </w:t>
      </w:r>
    </w:p>
    <w:p w14:paraId="4F03643A" w14:textId="4DD89CED" w:rsidR="005519AD" w:rsidRDefault="005519AD" w:rsidP="00332F8F">
      <w:pPr>
        <w:pStyle w:val="Tabla"/>
        <w:tabs>
          <w:tab w:val="left" w:pos="1134"/>
        </w:tabs>
        <w:rPr>
          <w:lang w:val="es-419" w:eastAsia="es-CO"/>
        </w:rPr>
      </w:pPr>
      <w:r w:rsidRPr="005519AD">
        <w:rPr>
          <w:lang w:val="es-419" w:eastAsia="es-CO"/>
        </w:rPr>
        <w:lastRenderedPageBreak/>
        <w:t>Actividades del enfoque de marco lógico, herramientas y resultados a obtener</w:t>
      </w:r>
    </w:p>
    <w:tbl>
      <w:tblPr>
        <w:tblStyle w:val="SENA"/>
        <w:tblW w:w="0" w:type="auto"/>
        <w:tblLook w:val="04A0" w:firstRow="1" w:lastRow="0" w:firstColumn="1" w:lastColumn="0" w:noHBand="0" w:noVBand="1"/>
      </w:tblPr>
      <w:tblGrid>
        <w:gridCol w:w="2689"/>
        <w:gridCol w:w="3953"/>
        <w:gridCol w:w="3320"/>
      </w:tblGrid>
      <w:tr w:rsidR="005519AD" w:rsidRPr="0030614C" w14:paraId="6DDB8077" w14:textId="77777777" w:rsidTr="00923438">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40DF6066" w14:textId="5810E2E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Actividad</w:t>
            </w:r>
          </w:p>
        </w:tc>
        <w:tc>
          <w:tcPr>
            <w:tcW w:w="3953" w:type="dxa"/>
            <w:vAlign w:val="center"/>
          </w:tcPr>
          <w:p w14:paraId="5481F12C" w14:textId="447DFC03"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Herramienta</w:t>
            </w:r>
          </w:p>
        </w:tc>
        <w:tc>
          <w:tcPr>
            <w:tcW w:w="3320" w:type="dxa"/>
            <w:vAlign w:val="center"/>
          </w:tcPr>
          <w:p w14:paraId="180E0B7D" w14:textId="4BAEBE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Resultado</w:t>
            </w:r>
          </w:p>
        </w:tc>
      </w:tr>
      <w:tr w:rsidR="005519AD" w:rsidRPr="0030614C" w14:paraId="57ECD150"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DC4F11" w14:textId="7789ACAC"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953" w:type="dxa"/>
            <w:vAlign w:val="center"/>
          </w:tcPr>
          <w:p w14:paraId="56D20023" w14:textId="77B23B4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320" w:type="dxa"/>
            <w:vAlign w:val="center"/>
          </w:tcPr>
          <w:p w14:paraId="515C2B0F" w14:textId="0B98986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r>
      <w:tr w:rsidR="005519AD" w:rsidRPr="0030614C" w14:paraId="6AD58681" w14:textId="77777777" w:rsidTr="00923438">
        <w:tc>
          <w:tcPr>
            <w:tcW w:w="2689" w:type="dxa"/>
            <w:vAlign w:val="center"/>
          </w:tcPr>
          <w:p w14:paraId="3326D55C" w14:textId="781BE5F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del contexto e información secundaria</w:t>
            </w:r>
          </w:p>
        </w:tc>
        <w:tc>
          <w:tcPr>
            <w:tcW w:w="3953" w:type="dxa"/>
            <w:vAlign w:val="center"/>
          </w:tcPr>
          <w:p w14:paraId="73D40874" w14:textId="6151E4D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Registro de fuentes consultadas</w:t>
            </w:r>
          </w:p>
        </w:tc>
        <w:tc>
          <w:tcPr>
            <w:tcW w:w="3320" w:type="dxa"/>
            <w:vAlign w:val="center"/>
          </w:tcPr>
          <w:p w14:paraId="285548C5" w14:textId="1DC4B0E6"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con resultados del análisis e información relevante consultada</w:t>
            </w:r>
          </w:p>
        </w:tc>
      </w:tr>
      <w:tr w:rsidR="005519AD" w:rsidRPr="0030614C" w14:paraId="30256DF5"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C95F402" w14:textId="1DC32227"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actores involucrados</w:t>
            </w:r>
          </w:p>
        </w:tc>
        <w:tc>
          <w:tcPr>
            <w:tcW w:w="3953" w:type="dxa"/>
            <w:vAlign w:val="center"/>
          </w:tcPr>
          <w:p w14:paraId="3FBEAEFE" w14:textId="6201E74A"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Tabla de análisis de involucrados</w:t>
            </w:r>
          </w:p>
        </w:tc>
        <w:tc>
          <w:tcPr>
            <w:tcW w:w="3320" w:type="dxa"/>
            <w:vAlign w:val="center"/>
          </w:tcPr>
          <w:p w14:paraId="114C1DF1" w14:textId="7E12F9C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Definición del grado de participación y acciones estratégicas</w:t>
            </w:r>
          </w:p>
        </w:tc>
      </w:tr>
      <w:tr w:rsidR="005519AD" w:rsidRPr="0030614C" w14:paraId="458B6791" w14:textId="77777777" w:rsidTr="00923438">
        <w:tc>
          <w:tcPr>
            <w:tcW w:w="2689" w:type="dxa"/>
            <w:vAlign w:val="center"/>
          </w:tcPr>
          <w:p w14:paraId="26F82DD1" w14:textId="3904C60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problemas</w:t>
            </w:r>
          </w:p>
        </w:tc>
        <w:tc>
          <w:tcPr>
            <w:tcW w:w="3953" w:type="dxa"/>
            <w:vAlign w:val="center"/>
          </w:tcPr>
          <w:p w14:paraId="1A026E4A" w14:textId="072D845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lluvia de ideas, DRP, herramientas de diagnóstico a partir de información primaria</w:t>
            </w:r>
          </w:p>
        </w:tc>
        <w:tc>
          <w:tcPr>
            <w:tcW w:w="3320" w:type="dxa"/>
            <w:vAlign w:val="center"/>
          </w:tcPr>
          <w:p w14:paraId="6A4DCBAC" w14:textId="783B8F6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Listado general de problemas</w:t>
            </w:r>
          </w:p>
        </w:tc>
      </w:tr>
      <w:tr w:rsidR="005519AD" w:rsidRPr="0030614C" w14:paraId="2F741133"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010F69A" w14:textId="1FF8E49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Priorización de problemas e identificación del problema central</w:t>
            </w:r>
          </w:p>
        </w:tc>
        <w:tc>
          <w:tcPr>
            <w:tcW w:w="3953" w:type="dxa"/>
            <w:vAlign w:val="center"/>
          </w:tcPr>
          <w:p w14:paraId="75D12C03" w14:textId="2A6659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Vester</w:t>
            </w:r>
          </w:p>
        </w:tc>
        <w:tc>
          <w:tcPr>
            <w:tcW w:w="3320" w:type="dxa"/>
            <w:vAlign w:val="center"/>
          </w:tcPr>
          <w:p w14:paraId="74926686" w14:textId="3372827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Problema central, causas y problemas exógenos identificados</w:t>
            </w:r>
          </w:p>
        </w:tc>
      </w:tr>
      <w:tr w:rsidR="005519AD" w:rsidRPr="0030614C" w14:paraId="7C737C52" w14:textId="77777777" w:rsidTr="00923438">
        <w:tc>
          <w:tcPr>
            <w:tcW w:w="2689" w:type="dxa"/>
            <w:vAlign w:val="center"/>
          </w:tcPr>
          <w:p w14:paraId="12C4A85F" w14:textId="4B04D58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problemas</w:t>
            </w:r>
          </w:p>
        </w:tc>
        <w:tc>
          <w:tcPr>
            <w:tcW w:w="3953" w:type="dxa"/>
            <w:vAlign w:val="center"/>
          </w:tcPr>
          <w:p w14:paraId="1D7C0BFF" w14:textId="1381111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problemas</w:t>
            </w:r>
          </w:p>
        </w:tc>
        <w:tc>
          <w:tcPr>
            <w:tcW w:w="3320" w:type="dxa"/>
            <w:vAlign w:val="center"/>
          </w:tcPr>
          <w:p w14:paraId="3AE4F40D" w14:textId="597844F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causas y efectos (directos e indirectos) del problema central</w:t>
            </w:r>
          </w:p>
        </w:tc>
      </w:tr>
      <w:tr w:rsidR="0030614C" w:rsidRPr="0030614C" w14:paraId="68D76557"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B8A9E13" w14:textId="75F998E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objetivos</w:t>
            </w:r>
          </w:p>
        </w:tc>
        <w:tc>
          <w:tcPr>
            <w:tcW w:w="3953" w:type="dxa"/>
            <w:vAlign w:val="center"/>
          </w:tcPr>
          <w:p w14:paraId="6FDF361C" w14:textId="036AECF3"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objetivos</w:t>
            </w:r>
          </w:p>
        </w:tc>
        <w:tc>
          <w:tcPr>
            <w:tcW w:w="3320" w:type="dxa"/>
            <w:vAlign w:val="center"/>
          </w:tcPr>
          <w:p w14:paraId="612BCFFF" w14:textId="3810C77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del objetivo principal, objetivos secundarios, medios y fin del proyecto</w:t>
            </w:r>
          </w:p>
        </w:tc>
      </w:tr>
      <w:tr w:rsidR="0030614C" w:rsidRPr="0030614C" w14:paraId="11ADB1A6" w14:textId="77777777" w:rsidTr="00923438">
        <w:tc>
          <w:tcPr>
            <w:tcW w:w="2689" w:type="dxa"/>
            <w:vAlign w:val="center"/>
          </w:tcPr>
          <w:p w14:paraId="12B9542A" w14:textId="3901011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953" w:type="dxa"/>
            <w:vAlign w:val="center"/>
          </w:tcPr>
          <w:p w14:paraId="6ADE8E45" w14:textId="76943AA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320" w:type="dxa"/>
            <w:vAlign w:val="center"/>
          </w:tcPr>
          <w:p w14:paraId="7704E40D" w14:textId="2F9A19D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r>
      <w:tr w:rsidR="0030614C" w:rsidRPr="0030614C" w14:paraId="6E89AA16"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474BE17" w14:textId="76C1325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 la matriz de planificación</w:t>
            </w:r>
          </w:p>
        </w:tc>
        <w:tc>
          <w:tcPr>
            <w:tcW w:w="3953" w:type="dxa"/>
            <w:vAlign w:val="center"/>
          </w:tcPr>
          <w:p w14:paraId="2DAD3DAA" w14:textId="6CB5151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6A237D45" w14:textId="79F6D2F7"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parcialmente estructurada</w:t>
            </w:r>
          </w:p>
        </w:tc>
      </w:tr>
      <w:tr w:rsidR="0030614C" w:rsidRPr="0030614C" w14:paraId="4838EB35" w14:textId="77777777" w:rsidTr="00923438">
        <w:tc>
          <w:tcPr>
            <w:tcW w:w="2689" w:type="dxa"/>
            <w:vAlign w:val="center"/>
          </w:tcPr>
          <w:p w14:paraId="66DD84E9" w14:textId="0D08562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lastRenderedPageBreak/>
              <w:t>Diseño de indicadores y medios de verificación</w:t>
            </w:r>
          </w:p>
        </w:tc>
        <w:tc>
          <w:tcPr>
            <w:tcW w:w="3953" w:type="dxa"/>
            <w:vAlign w:val="center"/>
          </w:tcPr>
          <w:p w14:paraId="5B40C585" w14:textId="13DECD5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5EE66837" w14:textId="6578905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alimentada con indicadores y medios de verificación</w:t>
            </w:r>
          </w:p>
        </w:tc>
      </w:tr>
      <w:tr w:rsidR="0030614C" w:rsidRPr="0030614C" w14:paraId="67314AEF"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0D9D897" w14:textId="5D47597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riesgos y establecimiento de supuestos</w:t>
            </w:r>
          </w:p>
        </w:tc>
        <w:tc>
          <w:tcPr>
            <w:tcW w:w="3953" w:type="dxa"/>
            <w:vAlign w:val="center"/>
          </w:tcPr>
          <w:p w14:paraId="6056E4FC" w14:textId="153FF29D"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009B7702" w14:textId="514B3658"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completa</w:t>
            </w:r>
          </w:p>
        </w:tc>
      </w:tr>
      <w:tr w:rsidR="0030614C" w:rsidRPr="0030614C" w14:paraId="13DB6D69" w14:textId="77777777" w:rsidTr="00923438">
        <w:tc>
          <w:tcPr>
            <w:tcW w:w="2689" w:type="dxa"/>
            <w:vAlign w:val="center"/>
          </w:tcPr>
          <w:p w14:paraId="4E413DE0" w14:textId="4D70A87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del plan operativo</w:t>
            </w:r>
          </w:p>
        </w:tc>
        <w:tc>
          <w:tcPr>
            <w:tcW w:w="3953" w:type="dxa"/>
            <w:vAlign w:val="center"/>
          </w:tcPr>
          <w:p w14:paraId="37EFA30D" w14:textId="75FC60B4"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Resumen narrativo del proyecto, cronograma y presupuesto general</w:t>
            </w:r>
          </w:p>
        </w:tc>
        <w:tc>
          <w:tcPr>
            <w:tcW w:w="3320" w:type="dxa"/>
            <w:vAlign w:val="center"/>
          </w:tcPr>
          <w:p w14:paraId="7F4EFA0B" w14:textId="6E16DA6A"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final</w:t>
            </w:r>
          </w:p>
        </w:tc>
      </w:tr>
    </w:tbl>
    <w:p w14:paraId="09F5A9F4" w14:textId="77777777" w:rsidR="0030614C" w:rsidRPr="0030614C" w:rsidRDefault="0030614C" w:rsidP="0030614C">
      <w:pPr>
        <w:rPr>
          <w:rFonts w:cstheme="minorHAnsi"/>
          <w:szCs w:val="28"/>
          <w:lang w:val="es-419" w:eastAsia="es-CO"/>
        </w:rPr>
      </w:pPr>
      <w:r w:rsidRPr="0030614C">
        <w:rPr>
          <w:rFonts w:cstheme="minorHAnsi"/>
          <w:szCs w:val="28"/>
          <w:lang w:val="es-419" w:eastAsia="es-CO"/>
        </w:rPr>
        <w:t>Nota. Actividades del enfoque de marco lógico, herramientas y resultados a obtener. Bernal (2021).</w:t>
      </w:r>
    </w:p>
    <w:p w14:paraId="7C4C0B4D" w14:textId="7D7C2BA7" w:rsidR="00DC0592" w:rsidRDefault="00DC0592">
      <w:pPr>
        <w:spacing w:before="0" w:after="160" w:line="259" w:lineRule="auto"/>
        <w:ind w:firstLine="0"/>
        <w:rPr>
          <w:rFonts w:cstheme="minorHAnsi"/>
          <w:sz w:val="24"/>
          <w:szCs w:val="24"/>
          <w:lang w:val="es-419" w:eastAsia="es-CO"/>
        </w:rPr>
      </w:pPr>
      <w:r>
        <w:rPr>
          <w:rFonts w:cstheme="minorHAnsi"/>
          <w:sz w:val="24"/>
          <w:szCs w:val="24"/>
          <w:lang w:val="es-419" w:eastAsia="es-CO"/>
        </w:rPr>
        <w:br w:type="page"/>
      </w:r>
    </w:p>
    <w:p w14:paraId="2CF1EE46" w14:textId="0B12670C" w:rsidR="00B7110B" w:rsidRDefault="00AC6665" w:rsidP="007C71AE">
      <w:pPr>
        <w:pStyle w:val="Ttulo1"/>
      </w:pPr>
      <w:bookmarkStart w:id="2" w:name="_Toc234482103"/>
      <w:r>
        <w:lastRenderedPageBreak/>
        <w:t>Etapa de análisis</w:t>
      </w:r>
      <w:bookmarkEnd w:id="2"/>
    </w:p>
    <w:p w14:paraId="55CEC5B8" w14:textId="12FA84F4" w:rsidR="008F61B0" w:rsidRPr="008F61B0" w:rsidRDefault="00E32652" w:rsidP="00E32652">
      <w:pPr>
        <w:rPr>
          <w:bCs/>
        </w:rPr>
      </w:pPr>
      <w:r w:rsidRPr="00E32652">
        <w:rPr>
          <w:bCs/>
        </w:rPr>
        <w:t>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w:t>
      </w:r>
    </w:p>
    <w:p w14:paraId="38832994" w14:textId="603C4E1D" w:rsidR="001507C4" w:rsidRDefault="00B54446" w:rsidP="00702102">
      <w:pPr>
        <w:pStyle w:val="Ttulo2"/>
      </w:pPr>
      <w:bookmarkStart w:id="3" w:name="_Toc234482104"/>
      <w:r w:rsidRPr="00B54446">
        <w:t>Análisis del contexto en torno a la problemática de la ruralidad</w:t>
      </w:r>
      <w:bookmarkEnd w:id="3"/>
    </w:p>
    <w:p w14:paraId="4E702E77" w14:textId="2FA98B53" w:rsidR="002B7FC9" w:rsidRDefault="00B54446" w:rsidP="00B54446">
      <w:pPr>
        <w:rPr>
          <w:lang w:val="es-419" w:eastAsia="es-CO"/>
        </w:rPr>
      </w:pPr>
      <w:r w:rsidRPr="00B54446">
        <w:rPr>
          <w:lang w:val="es-419" w:eastAsia="es-CO"/>
        </w:rPr>
        <w:t>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Latinoamérica, como los trabajos de Absalón Machado o tan simples, pero suficientemente acertados como los aportes de Ligorio Dussan, sin lugar a dudas una autoridad conocedora del campo colombiano desde su propia experiencia, mayormente nutrida en su trasegar por la Federación Nacional de Cafeteros de Colombia.</w:t>
      </w:r>
    </w:p>
    <w:p w14:paraId="70233D69" w14:textId="17DA7531" w:rsidR="00B54446" w:rsidRDefault="00B54446" w:rsidP="00B54446">
      <w:pPr>
        <w:rPr>
          <w:lang w:val="es-419" w:eastAsia="es-CO"/>
        </w:rPr>
      </w:pPr>
      <w:r w:rsidRPr="00B54446">
        <w:rPr>
          <w:lang w:val="es-419" w:eastAsia="es-CO"/>
        </w:rPr>
        <w:lastRenderedPageBreak/>
        <w:t>ODS - Objetivos Desarrollo Sostenible</w:t>
      </w:r>
      <w:r>
        <w:rPr>
          <w:lang w:val="es-419" w:eastAsia="es-CO"/>
        </w:rPr>
        <w:t xml:space="preserve">. </w:t>
      </w:r>
      <w:r w:rsidRPr="00B54446">
        <w:rPr>
          <w:lang w:val="es-419" w:eastAsia="es-CO"/>
        </w:rPr>
        <w:t>Para conocer más acerca de los objetivos del desarrollo sostenible contemplados en la agenda 2030 de la Organización de las Naciones Unidas, diríjase a</w:t>
      </w:r>
      <w:r>
        <w:rPr>
          <w:lang w:val="es-419" w:eastAsia="es-CO"/>
        </w:rPr>
        <w:t>l siguiente enlace:</w:t>
      </w:r>
      <w:r w:rsidR="00E9121A">
        <w:rPr>
          <w:lang w:val="es-419" w:eastAsia="es-CO"/>
        </w:rPr>
        <w:t xml:space="preserve"> </w:t>
      </w:r>
      <w:hyperlink r:id="rId16" w:history="1">
        <w:r w:rsidR="00E9121A" w:rsidRPr="007F4680">
          <w:rPr>
            <w:rStyle w:val="Hipervnculo"/>
            <w:lang w:val="es-419" w:eastAsia="es-CO"/>
          </w:rPr>
          <w:t>https://www.un.org/sustainabledevelopment/es/2015/09/la-asamblea-general-adopta-la-agenda-2030-para-el-desarrollo-sostenible/</w:t>
        </w:r>
      </w:hyperlink>
    </w:p>
    <w:p w14:paraId="101A2986" w14:textId="42EBCF92" w:rsidR="003F72C0" w:rsidRDefault="00990708" w:rsidP="00702102">
      <w:pPr>
        <w:pStyle w:val="Ttulo2"/>
      </w:pPr>
      <w:bookmarkStart w:id="4" w:name="_Toc234482105"/>
      <w:r>
        <w:t>Análisis de información secundaria</w:t>
      </w:r>
      <w:bookmarkEnd w:id="4"/>
    </w:p>
    <w:p w14:paraId="76459981" w14:textId="646FCF7E" w:rsidR="00250B3D" w:rsidRPr="00250B3D" w:rsidRDefault="00250B3D" w:rsidP="00250B3D">
      <w:pPr>
        <w:rPr>
          <w:lang w:val="es-419" w:eastAsia="es-CO"/>
        </w:rPr>
      </w:pPr>
      <w:r w:rsidRPr="00250B3D">
        <w:rPr>
          <w:lang w:val="es-419" w:eastAsia="es-CO"/>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w:t>
      </w:r>
    </w:p>
    <w:p w14:paraId="243058D9" w14:textId="582F3B19" w:rsidR="00250B3D" w:rsidRDefault="00250B3D" w:rsidP="00250B3D">
      <w:pPr>
        <w:rPr>
          <w:lang w:val="es-419" w:eastAsia="es-CO"/>
        </w:rPr>
      </w:pPr>
      <w:r w:rsidRPr="00250B3D">
        <w:rPr>
          <w:lang w:val="es-419" w:eastAsia="es-CO"/>
        </w:rPr>
        <w:t>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14:paraId="26FB2538" w14:textId="1E732DC1" w:rsidR="00963EC9" w:rsidRPr="00963EC9" w:rsidRDefault="00963EC9" w:rsidP="007901A9">
      <w:pPr>
        <w:pStyle w:val="Prrafodelista"/>
        <w:numPr>
          <w:ilvl w:val="0"/>
          <w:numId w:val="9"/>
        </w:numPr>
        <w:rPr>
          <w:lang w:val="es-419" w:eastAsia="es-CO"/>
        </w:rPr>
      </w:pPr>
      <w:r w:rsidRPr="00963EC9">
        <w:rPr>
          <w:lang w:val="es-419" w:eastAsia="es-CO"/>
        </w:rPr>
        <w:t>Modelos de desarrollo.</w:t>
      </w:r>
    </w:p>
    <w:p w14:paraId="43AF1536" w14:textId="2671B071" w:rsidR="00963EC9" w:rsidRDefault="00963EC9" w:rsidP="007901A9">
      <w:pPr>
        <w:pStyle w:val="Prrafodelista"/>
        <w:numPr>
          <w:ilvl w:val="0"/>
          <w:numId w:val="9"/>
        </w:numPr>
        <w:rPr>
          <w:lang w:val="es-419" w:eastAsia="es-CO"/>
        </w:rPr>
      </w:pPr>
      <w:r w:rsidRPr="00963EC9">
        <w:rPr>
          <w:lang w:val="es-419" w:eastAsia="es-CO"/>
        </w:rPr>
        <w:t>Paradigmas del desarrollo en Latinoamérica.</w:t>
      </w:r>
    </w:p>
    <w:p w14:paraId="728A9585" w14:textId="56A4BF8B" w:rsidR="00963EC9" w:rsidRDefault="00963EC9" w:rsidP="007901A9">
      <w:pPr>
        <w:pStyle w:val="Prrafodelista"/>
        <w:numPr>
          <w:ilvl w:val="0"/>
          <w:numId w:val="9"/>
        </w:numPr>
        <w:rPr>
          <w:lang w:val="es-419" w:eastAsia="es-CO"/>
        </w:rPr>
      </w:pPr>
      <w:r>
        <w:rPr>
          <w:lang w:val="es-419" w:eastAsia="es-CO"/>
        </w:rPr>
        <w:t>Desarrollo humano y desarrollo rural sostenible.</w:t>
      </w:r>
    </w:p>
    <w:p w14:paraId="095526B1" w14:textId="07488963" w:rsidR="00963EC9" w:rsidRDefault="00963EC9" w:rsidP="007901A9">
      <w:pPr>
        <w:pStyle w:val="Prrafodelista"/>
        <w:numPr>
          <w:ilvl w:val="0"/>
          <w:numId w:val="9"/>
        </w:numPr>
        <w:rPr>
          <w:lang w:val="es-419" w:eastAsia="es-CO"/>
        </w:rPr>
      </w:pPr>
      <w:r>
        <w:rPr>
          <w:lang w:val="es-419" w:eastAsia="es-CO"/>
        </w:rPr>
        <w:t>Objetivos del desarrollo de la Organización de las Naciones Unidas.</w:t>
      </w:r>
    </w:p>
    <w:p w14:paraId="04CB5D5B" w14:textId="4D47308D" w:rsidR="00963EC9" w:rsidRDefault="00963EC9" w:rsidP="007901A9">
      <w:pPr>
        <w:pStyle w:val="Prrafodelista"/>
        <w:numPr>
          <w:ilvl w:val="0"/>
          <w:numId w:val="9"/>
        </w:numPr>
        <w:rPr>
          <w:lang w:val="es-419" w:eastAsia="es-CO"/>
        </w:rPr>
      </w:pPr>
      <w:r>
        <w:rPr>
          <w:lang w:val="es-419" w:eastAsia="es-CO"/>
        </w:rPr>
        <w:t>Desarrollo rural con enfoque territorial.</w:t>
      </w:r>
    </w:p>
    <w:p w14:paraId="3F1E65D2" w14:textId="169F215F" w:rsidR="00963EC9" w:rsidRDefault="00963EC9" w:rsidP="007901A9">
      <w:pPr>
        <w:pStyle w:val="Prrafodelista"/>
        <w:numPr>
          <w:ilvl w:val="0"/>
          <w:numId w:val="9"/>
        </w:numPr>
        <w:rPr>
          <w:lang w:val="es-419" w:eastAsia="es-CO"/>
        </w:rPr>
      </w:pPr>
      <w:r>
        <w:rPr>
          <w:lang w:val="es-419" w:eastAsia="es-CO"/>
        </w:rPr>
        <w:lastRenderedPageBreak/>
        <w:t>Políticas de desarrollo rural en Colombia.</w:t>
      </w:r>
    </w:p>
    <w:p w14:paraId="71CFF8D3" w14:textId="1F8B7E1F" w:rsidR="00963EC9" w:rsidRDefault="00963EC9" w:rsidP="007901A9">
      <w:pPr>
        <w:pStyle w:val="Prrafodelista"/>
        <w:numPr>
          <w:ilvl w:val="0"/>
          <w:numId w:val="9"/>
        </w:numPr>
        <w:rPr>
          <w:lang w:val="es-419" w:eastAsia="es-CO"/>
        </w:rPr>
      </w:pPr>
      <w:r>
        <w:rPr>
          <w:lang w:val="es-419" w:eastAsia="es-CO"/>
        </w:rPr>
        <w:t>Políticas de enfoque diferencial.</w:t>
      </w:r>
    </w:p>
    <w:p w14:paraId="457236A4" w14:textId="092B1670" w:rsidR="00963EC9" w:rsidRDefault="00963EC9" w:rsidP="007901A9">
      <w:pPr>
        <w:pStyle w:val="Prrafodelista"/>
        <w:numPr>
          <w:ilvl w:val="0"/>
          <w:numId w:val="9"/>
        </w:numPr>
        <w:rPr>
          <w:lang w:val="es-419" w:eastAsia="es-CO"/>
        </w:rPr>
      </w:pPr>
      <w:r>
        <w:rPr>
          <w:lang w:val="es-419" w:eastAsia="es-CO"/>
        </w:rPr>
        <w:t>Políticas de enfoque de género.</w:t>
      </w:r>
    </w:p>
    <w:p w14:paraId="55087524" w14:textId="1059F156" w:rsidR="00963EC9" w:rsidRDefault="00963EC9" w:rsidP="007901A9">
      <w:pPr>
        <w:pStyle w:val="Prrafodelista"/>
        <w:numPr>
          <w:ilvl w:val="0"/>
          <w:numId w:val="9"/>
        </w:numPr>
        <w:rPr>
          <w:lang w:val="es-419" w:eastAsia="es-CO"/>
        </w:rPr>
      </w:pPr>
      <w:r>
        <w:rPr>
          <w:lang w:val="es-419" w:eastAsia="es-CO"/>
        </w:rPr>
        <w:t>Agricultura familiar.</w:t>
      </w:r>
    </w:p>
    <w:p w14:paraId="658C3BC5" w14:textId="1A57A257" w:rsidR="00963EC9" w:rsidRDefault="00687304" w:rsidP="007901A9">
      <w:pPr>
        <w:pStyle w:val="Prrafodelista"/>
        <w:numPr>
          <w:ilvl w:val="0"/>
          <w:numId w:val="9"/>
        </w:numPr>
        <w:rPr>
          <w:lang w:val="es-419" w:eastAsia="es-CO"/>
        </w:rPr>
      </w:pPr>
      <w:r>
        <w:rPr>
          <w:lang w:val="es-419" w:eastAsia="es-CO"/>
        </w:rPr>
        <w:t>Nueva ruralidad.</w:t>
      </w:r>
    </w:p>
    <w:p w14:paraId="2EFB9FA0" w14:textId="336D92B3" w:rsidR="00687304" w:rsidRDefault="00687304" w:rsidP="007901A9">
      <w:pPr>
        <w:pStyle w:val="Prrafodelista"/>
        <w:numPr>
          <w:ilvl w:val="0"/>
          <w:numId w:val="9"/>
        </w:numPr>
        <w:rPr>
          <w:lang w:val="es-419" w:eastAsia="es-CO"/>
        </w:rPr>
      </w:pPr>
      <w:r>
        <w:rPr>
          <w:lang w:val="es-419" w:eastAsia="es-CO"/>
        </w:rPr>
        <w:t>Marco normativo para el desarrollo rural en Colombia.</w:t>
      </w:r>
    </w:p>
    <w:p w14:paraId="0DA1AEC7" w14:textId="55824DA2" w:rsidR="00687304" w:rsidRDefault="00AC5AC3" w:rsidP="007901A9">
      <w:pPr>
        <w:pStyle w:val="Prrafodelista"/>
        <w:numPr>
          <w:ilvl w:val="0"/>
          <w:numId w:val="9"/>
        </w:numPr>
        <w:rPr>
          <w:lang w:val="es-419" w:eastAsia="es-CO"/>
        </w:rPr>
      </w:pPr>
      <w:r>
        <w:rPr>
          <w:lang w:val="es-419" w:eastAsia="es-CO"/>
        </w:rPr>
        <w:t>Metodologías de intervención a la ruralidad.</w:t>
      </w:r>
    </w:p>
    <w:p w14:paraId="02E9169F" w14:textId="44DF1546" w:rsidR="00AC5AC3" w:rsidRDefault="00AC5AC3" w:rsidP="007901A9">
      <w:pPr>
        <w:pStyle w:val="Prrafodelista"/>
        <w:numPr>
          <w:ilvl w:val="0"/>
          <w:numId w:val="9"/>
        </w:numPr>
        <w:rPr>
          <w:lang w:val="es-419" w:eastAsia="es-CO"/>
        </w:rPr>
      </w:pPr>
      <w:r>
        <w:rPr>
          <w:lang w:val="es-419" w:eastAsia="es-CO"/>
        </w:rPr>
        <w:t>Extensionismo rural y / o agropecuario.</w:t>
      </w:r>
    </w:p>
    <w:p w14:paraId="3D3FFAAB" w14:textId="6F354AA4" w:rsidR="00AC5AC3" w:rsidRDefault="00F52BA3" w:rsidP="007901A9">
      <w:pPr>
        <w:pStyle w:val="Prrafodelista"/>
        <w:numPr>
          <w:ilvl w:val="0"/>
          <w:numId w:val="9"/>
        </w:numPr>
        <w:rPr>
          <w:lang w:val="es-419" w:eastAsia="es-CO"/>
        </w:rPr>
      </w:pPr>
      <w:r>
        <w:rPr>
          <w:lang w:val="es-419" w:eastAsia="es-CO"/>
        </w:rPr>
        <w:t>Sistema Nacional de Innovación Agropecuaria SNIA.</w:t>
      </w:r>
    </w:p>
    <w:p w14:paraId="6A7D7B19" w14:textId="0E91410D" w:rsidR="00F52BA3" w:rsidRDefault="001547D3" w:rsidP="007901A9">
      <w:pPr>
        <w:pStyle w:val="Prrafodelista"/>
        <w:numPr>
          <w:ilvl w:val="0"/>
          <w:numId w:val="9"/>
        </w:numPr>
        <w:rPr>
          <w:lang w:val="es-419" w:eastAsia="es-CO"/>
        </w:rPr>
      </w:pPr>
      <w:r>
        <w:rPr>
          <w:lang w:val="es-419" w:eastAsia="es-CO"/>
        </w:rPr>
        <w:t>Plan estratégico de Ciencia, Tecnología e Innovación Agropecuaria PECTIA.</w:t>
      </w:r>
    </w:p>
    <w:p w14:paraId="757941D9" w14:textId="6DC73F48" w:rsidR="001547D3" w:rsidRDefault="001547D3" w:rsidP="007901A9">
      <w:pPr>
        <w:pStyle w:val="Prrafodelista"/>
        <w:numPr>
          <w:ilvl w:val="0"/>
          <w:numId w:val="9"/>
        </w:numPr>
        <w:rPr>
          <w:lang w:val="es-419" w:eastAsia="es-CO"/>
        </w:rPr>
      </w:pPr>
      <w:r>
        <w:rPr>
          <w:lang w:val="es-419" w:eastAsia="es-CO"/>
        </w:rPr>
        <w:t>Plan de desarrollo nacional.</w:t>
      </w:r>
    </w:p>
    <w:p w14:paraId="0FD3AD10" w14:textId="67AA9D66" w:rsidR="001547D3" w:rsidRDefault="001547D3" w:rsidP="007901A9">
      <w:pPr>
        <w:pStyle w:val="Prrafodelista"/>
        <w:numPr>
          <w:ilvl w:val="0"/>
          <w:numId w:val="9"/>
        </w:numPr>
        <w:rPr>
          <w:lang w:val="es-419" w:eastAsia="es-CO"/>
        </w:rPr>
      </w:pPr>
      <w:r>
        <w:rPr>
          <w:lang w:val="es-419" w:eastAsia="es-CO"/>
        </w:rPr>
        <w:t>Plan de desarrollo departamental y municipal.</w:t>
      </w:r>
    </w:p>
    <w:p w14:paraId="0ADCB21A" w14:textId="351EC482" w:rsidR="001547D3" w:rsidRPr="001547D3" w:rsidRDefault="001547D3" w:rsidP="001547D3">
      <w:pPr>
        <w:rPr>
          <w:b/>
          <w:bCs/>
          <w:lang w:val="es-419" w:eastAsia="es-CO"/>
        </w:rPr>
      </w:pPr>
      <w:r w:rsidRPr="001547D3">
        <w:rPr>
          <w:b/>
          <w:bCs/>
          <w:lang w:val="es-419" w:eastAsia="es-CO"/>
        </w:rPr>
        <w:t>FAO - Organización de las Naciones Unidas para la Alimentación y la Agricultura</w:t>
      </w:r>
    </w:p>
    <w:p w14:paraId="63B430FC" w14:textId="65F01106" w:rsidR="00963EC9" w:rsidRDefault="001547D3" w:rsidP="00250B3D">
      <w:pPr>
        <w:rPr>
          <w:lang w:val="es-419" w:eastAsia="es-CO"/>
        </w:rPr>
      </w:pPr>
      <w:r w:rsidRPr="001547D3">
        <w:rPr>
          <w:lang w:val="es-419" w:eastAsia="es-CO"/>
        </w:rPr>
        <w:t>Para la revisión de una excelente fuente de información sobre el desarrollo rural, la investigación y la tecnología al servicio de la ruralidad en el mundo, diríjase a</w:t>
      </w:r>
      <w:r>
        <w:rPr>
          <w:lang w:val="es-419" w:eastAsia="es-CO"/>
        </w:rPr>
        <w:t>l siguiente enlace:</w:t>
      </w:r>
      <w:r w:rsidR="00E9121A">
        <w:rPr>
          <w:lang w:val="es-419" w:eastAsia="es-CO"/>
        </w:rPr>
        <w:t xml:space="preserve"> </w:t>
      </w:r>
      <w:hyperlink r:id="rId17" w:history="1">
        <w:r w:rsidR="00E9121A" w:rsidRPr="007F4680">
          <w:rPr>
            <w:rStyle w:val="Hipervnculo"/>
            <w:lang w:val="es-419" w:eastAsia="es-CO"/>
          </w:rPr>
          <w:t>https://www.fao.org/publications/es/</w:t>
        </w:r>
      </w:hyperlink>
    </w:p>
    <w:p w14:paraId="2016C8F0" w14:textId="312ECF72" w:rsidR="00CD1049" w:rsidRDefault="004B764D" w:rsidP="00702102">
      <w:pPr>
        <w:pStyle w:val="Ttulo2"/>
      </w:pPr>
      <w:bookmarkStart w:id="5" w:name="_Toc234482106"/>
      <w:r w:rsidRPr="004B764D">
        <w:t>Análisis de actores involucrados</w:t>
      </w:r>
      <w:bookmarkEnd w:id="5"/>
    </w:p>
    <w:p w14:paraId="6EB211ED" w14:textId="2F11D625" w:rsidR="00AA4C50" w:rsidRDefault="004B764D" w:rsidP="004B764D">
      <w:pPr>
        <w:rPr>
          <w:lang w:val="es-419" w:eastAsia="es-CO"/>
        </w:rPr>
      </w:pPr>
      <w:r w:rsidRPr="004B764D">
        <w:rPr>
          <w:lang w:val="es-419" w:eastAsia="es-CO"/>
        </w:rPr>
        <w:t xml:space="preserve">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w:t>
      </w:r>
      <w:r w:rsidRPr="004B764D">
        <w:rPr>
          <w:lang w:val="es-419" w:eastAsia="es-CO"/>
        </w:rPr>
        <w:lastRenderedPageBreak/>
        <w:t>proyecto, además de potenciar el alcance, la eficacia y el impacto, y por otro lado, prevenir y mitigar los efectos negativos de o hacia otros actores contradictores o afectados, e incluso abordar conflictos de tal manera que el proyecto aporte a su solución.</w:t>
      </w:r>
      <w:r w:rsidR="00FB22A1">
        <w:rPr>
          <w:lang w:val="es-419" w:eastAsia="es-CO"/>
        </w:rPr>
        <w:t xml:space="preserve"> </w:t>
      </w:r>
    </w:p>
    <w:p w14:paraId="4EF68F0A" w14:textId="459429A8" w:rsidR="00AA4C50" w:rsidRDefault="00AA4C50" w:rsidP="004B764D">
      <w:pPr>
        <w:rPr>
          <w:lang w:val="es-419" w:eastAsia="es-CO"/>
        </w:rPr>
      </w:pPr>
      <w:r w:rsidRPr="00AA4C50">
        <w:rPr>
          <w:lang w:val="es-419" w:eastAsia="es-CO"/>
        </w:rPr>
        <w:t xml:space="preserve">De acuerdo con lo propuesto por Ortegón </w:t>
      </w:r>
      <w:r w:rsidRPr="00697F20">
        <w:rPr>
          <w:rStyle w:val="Extranjerismo"/>
        </w:rPr>
        <w:t>et</w:t>
      </w:r>
      <w:r w:rsidR="007120DA" w:rsidRPr="00697F20">
        <w:rPr>
          <w:rStyle w:val="Extranjerismo"/>
        </w:rPr>
        <w:t xml:space="preserve"> </w:t>
      </w:r>
      <w:r w:rsidRPr="00697F20">
        <w:rPr>
          <w:rStyle w:val="Extranjerismo"/>
        </w:rPr>
        <w:t>al</w:t>
      </w:r>
      <w:r w:rsidR="007120DA" w:rsidRPr="00697F20">
        <w:rPr>
          <w:rStyle w:val="Extranjerismo"/>
        </w:rPr>
        <w:t>.</w:t>
      </w:r>
      <w:r w:rsidRPr="00AA4C50">
        <w:rPr>
          <w:lang w:val="es-419" w:eastAsia="es-CO"/>
        </w:rPr>
        <w:t xml:space="preserve"> (2005), el análisis debe proceder a:</w:t>
      </w:r>
    </w:p>
    <w:p w14:paraId="52FB6D48" w14:textId="56EB806A" w:rsidR="0010524F" w:rsidRPr="0010524F" w:rsidRDefault="0010524F" w:rsidP="0010524F">
      <w:pPr>
        <w:pStyle w:val="Prrafodelista"/>
        <w:numPr>
          <w:ilvl w:val="0"/>
          <w:numId w:val="26"/>
        </w:numPr>
        <w:rPr>
          <w:lang w:val="es-419" w:eastAsia="es-CO"/>
        </w:rPr>
      </w:pPr>
      <w:r w:rsidRPr="0010524F">
        <w:rPr>
          <w:lang w:val="es-419" w:eastAsia="es-CO"/>
        </w:rPr>
        <w:t>Visibilizar a los involucrados: identificar a todos los actores que pudiesen tener una relación directa o indirecta con el proyecto a alguna de sus implicaciones.</w:t>
      </w:r>
    </w:p>
    <w:p w14:paraId="129C3FB2" w14:textId="4722E46A" w:rsidR="0010524F" w:rsidRPr="0010524F" w:rsidRDefault="0010524F" w:rsidP="0010524F">
      <w:pPr>
        <w:pStyle w:val="Prrafodelista"/>
        <w:numPr>
          <w:ilvl w:val="0"/>
          <w:numId w:val="26"/>
        </w:numPr>
        <w:rPr>
          <w:lang w:val="es-419" w:eastAsia="es-CO"/>
        </w:rPr>
      </w:pPr>
      <w:r w:rsidRPr="0010524F">
        <w:rPr>
          <w:lang w:val="es-419" w:eastAsia="es-CO"/>
        </w:rPr>
        <w:t xml:space="preserve">Categorizar a los involucrados: indagar sobre sus entornos, roles, intereses, grado de influencia o capacidad de integración al proyecto, etc. Aquí puede ser necesario el contacto directo. </w:t>
      </w:r>
    </w:p>
    <w:p w14:paraId="0F444FA8" w14:textId="1B4FF6FA" w:rsidR="0010524F" w:rsidRPr="0010524F" w:rsidRDefault="0010524F" w:rsidP="0010524F">
      <w:pPr>
        <w:pStyle w:val="Prrafodelista"/>
        <w:numPr>
          <w:ilvl w:val="0"/>
          <w:numId w:val="26"/>
        </w:numPr>
        <w:rPr>
          <w:lang w:val="es-419" w:eastAsia="es-CO"/>
        </w:rPr>
      </w:pPr>
      <w:r w:rsidRPr="0010524F">
        <w:rPr>
          <w:lang w:val="es-419" w:eastAsia="es-CO"/>
        </w:rPr>
        <w:t>Valorar sus intereses: identificar sus percepciones, su actitud y posición frente al proyecto, los conflictos existentes y posibles, y los recursos políticos, legales, humanos y financieros que puedan aportar a la solución de los problemas. En conclusión, identificar oportunidades y amenazas.</w:t>
      </w:r>
    </w:p>
    <w:p w14:paraId="4AB09827" w14:textId="576DDA30" w:rsidR="0010524F" w:rsidRPr="0010524F" w:rsidRDefault="0010524F" w:rsidP="0010524F">
      <w:pPr>
        <w:pStyle w:val="Prrafodelista"/>
        <w:numPr>
          <w:ilvl w:val="0"/>
          <w:numId w:val="26"/>
        </w:numPr>
        <w:rPr>
          <w:lang w:val="es-419" w:eastAsia="es-CO"/>
        </w:rPr>
      </w:pPr>
      <w:r w:rsidRPr="0010524F">
        <w:rPr>
          <w:lang w:val="es-419" w:eastAsia="es-CO"/>
        </w:rPr>
        <w:t>Diseñar estrategias de participación: analizar la información e interpretar el análisis concluyendo acerca de su participación en el proyecto o de la modificación del proyecto si fuese posible.</w:t>
      </w:r>
    </w:p>
    <w:p w14:paraId="73387B02" w14:textId="739F6FD3" w:rsidR="0010524F" w:rsidRDefault="0010524F" w:rsidP="0010524F">
      <w:pPr>
        <w:rPr>
          <w:lang w:val="es-419" w:eastAsia="es-CO"/>
        </w:rPr>
      </w:pPr>
      <w:r w:rsidRPr="0010524F">
        <w:rPr>
          <w:lang w:val="es-419" w:eastAsia="es-CO"/>
        </w:rPr>
        <w:t>Un ejemplo de una herramienta de análisis sencillo, que podemos llamar “Resumen de participación” es el siguiente:</w:t>
      </w:r>
    </w:p>
    <w:p w14:paraId="4691DBFA" w14:textId="64B0D611" w:rsidR="0010524F" w:rsidRDefault="0010524F">
      <w:pPr>
        <w:spacing w:before="0" w:after="160" w:line="259" w:lineRule="auto"/>
        <w:ind w:firstLine="0"/>
        <w:rPr>
          <w:lang w:val="es-419" w:eastAsia="es-CO"/>
        </w:rPr>
      </w:pPr>
      <w:r>
        <w:rPr>
          <w:lang w:val="es-419" w:eastAsia="es-CO"/>
        </w:rPr>
        <w:br w:type="page"/>
      </w:r>
    </w:p>
    <w:p w14:paraId="1F3D552D" w14:textId="4FA8F88E" w:rsidR="003A2196" w:rsidRDefault="0010524F" w:rsidP="00B51A13">
      <w:pPr>
        <w:pStyle w:val="Tabla"/>
        <w:tabs>
          <w:tab w:val="left" w:pos="993"/>
        </w:tabs>
        <w:rPr>
          <w:lang w:val="es-419" w:eastAsia="es-CO"/>
        </w:rPr>
      </w:pPr>
      <w:r>
        <w:rPr>
          <w:lang w:val="es-419" w:eastAsia="es-CO"/>
        </w:rPr>
        <w:lastRenderedPageBreak/>
        <w:t>Ejemplo de herramienta de análisis de involucrados</w:t>
      </w:r>
    </w:p>
    <w:tbl>
      <w:tblPr>
        <w:tblStyle w:val="SENA"/>
        <w:tblW w:w="0" w:type="auto"/>
        <w:tblLook w:val="04A0" w:firstRow="1" w:lastRow="0" w:firstColumn="1" w:lastColumn="0" w:noHBand="0" w:noVBand="1"/>
      </w:tblPr>
      <w:tblGrid>
        <w:gridCol w:w="1037"/>
        <w:gridCol w:w="1170"/>
        <w:gridCol w:w="1376"/>
        <w:gridCol w:w="1606"/>
        <w:gridCol w:w="1913"/>
        <w:gridCol w:w="1451"/>
        <w:gridCol w:w="1409"/>
      </w:tblGrid>
      <w:tr w:rsidR="007B439B" w:rsidRPr="0030614C" w14:paraId="5EBA24D6" w14:textId="75177140" w:rsidTr="007B439B">
        <w:trPr>
          <w:cnfStyle w:val="100000000000" w:firstRow="1" w:lastRow="0" w:firstColumn="0" w:lastColumn="0" w:oddVBand="0" w:evenVBand="0" w:oddHBand="0" w:evenHBand="0" w:firstRowFirstColumn="0" w:firstRowLastColumn="0" w:lastRowFirstColumn="0" w:lastRowLastColumn="0"/>
          <w:tblHeader/>
        </w:trPr>
        <w:tc>
          <w:tcPr>
            <w:tcW w:w="1037" w:type="dxa"/>
            <w:vAlign w:val="center"/>
          </w:tcPr>
          <w:p w14:paraId="3F1C912A" w14:textId="067C2A4B"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Actor</w:t>
            </w:r>
          </w:p>
        </w:tc>
        <w:tc>
          <w:tcPr>
            <w:tcW w:w="1170" w:type="dxa"/>
            <w:vAlign w:val="center"/>
          </w:tcPr>
          <w:p w14:paraId="45F9E042" w14:textId="0726B94D"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Grado de influencia (Alto, medio o bajo)</w:t>
            </w:r>
          </w:p>
        </w:tc>
        <w:tc>
          <w:tcPr>
            <w:tcW w:w="1376" w:type="dxa"/>
            <w:vAlign w:val="center"/>
          </w:tcPr>
          <w:p w14:paraId="1E1D2250" w14:textId="280EDCFA"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Tipo de actitud</w:t>
            </w:r>
            <w:r w:rsidR="00333070" w:rsidRPr="007B439B">
              <w:rPr>
                <w:rFonts w:asciiTheme="minorHAnsi" w:hAnsiTheme="minorHAnsi" w:cstheme="minorHAnsi"/>
                <w:sz w:val="22"/>
                <w:szCs w:val="22"/>
              </w:rPr>
              <w:t xml:space="preserve"> (Positiva, Negativa o Indiferente)</w:t>
            </w:r>
          </w:p>
        </w:tc>
        <w:tc>
          <w:tcPr>
            <w:tcW w:w="1606" w:type="dxa"/>
          </w:tcPr>
          <w:p w14:paraId="648922CC" w14:textId="0E79008E"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Contribución posible</w:t>
            </w:r>
          </w:p>
        </w:tc>
        <w:tc>
          <w:tcPr>
            <w:tcW w:w="1913" w:type="dxa"/>
          </w:tcPr>
          <w:p w14:paraId="2F3DCB6F" w14:textId="57468E53"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Intereses manifiestos</w:t>
            </w:r>
          </w:p>
        </w:tc>
        <w:tc>
          <w:tcPr>
            <w:tcW w:w="1451" w:type="dxa"/>
          </w:tcPr>
          <w:p w14:paraId="61790FAC" w14:textId="3B277D31"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Problemas percibidos</w:t>
            </w:r>
          </w:p>
        </w:tc>
        <w:tc>
          <w:tcPr>
            <w:tcW w:w="1409" w:type="dxa"/>
          </w:tcPr>
          <w:p w14:paraId="1F60AD12" w14:textId="2C2C2140"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Acciones</w:t>
            </w:r>
          </w:p>
        </w:tc>
      </w:tr>
      <w:tr w:rsidR="007B439B" w:rsidRPr="0030614C" w14:paraId="6D3BB9E0" w14:textId="5ADC5917" w:rsidTr="007B439B">
        <w:trPr>
          <w:cnfStyle w:val="000000100000" w:firstRow="0" w:lastRow="0" w:firstColumn="0" w:lastColumn="0" w:oddVBand="0" w:evenVBand="0" w:oddHBand="1" w:evenHBand="0" w:firstRowFirstColumn="0" w:firstRowLastColumn="0" w:lastRowFirstColumn="0" w:lastRowLastColumn="0"/>
        </w:trPr>
        <w:tc>
          <w:tcPr>
            <w:tcW w:w="1037" w:type="dxa"/>
            <w:vAlign w:val="center"/>
          </w:tcPr>
          <w:p w14:paraId="2624146A" w14:textId="0B27C14B" w:rsidR="0010524F" w:rsidRPr="007B439B" w:rsidRDefault="00DC0592" w:rsidP="005601B2">
            <w:pPr>
              <w:pStyle w:val="Tablas"/>
              <w:rPr>
                <w:rFonts w:asciiTheme="minorHAnsi" w:hAnsiTheme="minorHAnsi" w:cstheme="minorHAnsi"/>
                <w:sz w:val="22"/>
                <w:szCs w:val="22"/>
              </w:rPr>
            </w:pPr>
            <w:r w:rsidRPr="007B439B">
              <w:rPr>
                <w:rFonts w:asciiTheme="minorHAnsi" w:hAnsiTheme="minorHAnsi" w:cstheme="minorHAnsi"/>
                <w:sz w:val="22"/>
                <w:szCs w:val="22"/>
              </w:rPr>
              <w:t>Junta de acción comunal</w:t>
            </w:r>
          </w:p>
        </w:tc>
        <w:tc>
          <w:tcPr>
            <w:tcW w:w="1170" w:type="dxa"/>
            <w:vAlign w:val="center"/>
          </w:tcPr>
          <w:p w14:paraId="512FE4D9" w14:textId="5E436BD5"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Alto</w:t>
            </w:r>
          </w:p>
        </w:tc>
        <w:tc>
          <w:tcPr>
            <w:tcW w:w="1376" w:type="dxa"/>
            <w:vAlign w:val="center"/>
          </w:tcPr>
          <w:p w14:paraId="356B3778" w14:textId="62C9C38C"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Positiva</w:t>
            </w:r>
          </w:p>
        </w:tc>
        <w:tc>
          <w:tcPr>
            <w:tcW w:w="1606" w:type="dxa"/>
          </w:tcPr>
          <w:p w14:paraId="7C02BA61" w14:textId="782B0DF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Préstamos de espacios para reuniones, equipamiento, apoyo en especie, comunicación con la comunidad, escuela de liderazgo, identificación de problemas y soluciones, suministro de información.</w:t>
            </w:r>
          </w:p>
        </w:tc>
        <w:tc>
          <w:tcPr>
            <w:tcW w:w="1913" w:type="dxa"/>
          </w:tcPr>
          <w:p w14:paraId="7E1668A3" w14:textId="12DF9581"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Beneficios para la comunidad, participación directa en el proyecto, sinergia con otros proyectos, encadenamientos productivos.</w:t>
            </w:r>
          </w:p>
        </w:tc>
        <w:tc>
          <w:tcPr>
            <w:tcW w:w="1451" w:type="dxa"/>
          </w:tcPr>
          <w:p w14:paraId="5045A331" w14:textId="1814D1B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Ausencia de instancias de información clara acerca de los mecanismos de participación ciudadana, con politización de los programas de apoyo a la ruralidad.</w:t>
            </w:r>
          </w:p>
        </w:tc>
        <w:tc>
          <w:tcPr>
            <w:tcW w:w="1409" w:type="dxa"/>
          </w:tcPr>
          <w:p w14:paraId="5252A11E" w14:textId="13DAE65F"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Propuesta de comité de trabajo, Documento acta de compromiso con los distintos aportes y acuerdos.</w:t>
            </w:r>
          </w:p>
        </w:tc>
      </w:tr>
    </w:tbl>
    <w:p w14:paraId="20544A70" w14:textId="294227CA" w:rsidR="0010524F" w:rsidRDefault="0087110C" w:rsidP="0010524F">
      <w:pPr>
        <w:rPr>
          <w:lang w:val="es-419" w:eastAsia="es-CO"/>
        </w:rPr>
      </w:pPr>
      <w:r w:rsidRPr="0087110C">
        <w:rPr>
          <w:lang w:val="es-419" w:eastAsia="es-CO"/>
        </w:rPr>
        <w:t>Nota. Ejemplo de herramienta de análisis de involucrados. Bernal (2021).</w:t>
      </w:r>
    </w:p>
    <w:p w14:paraId="69FD4C51" w14:textId="1DCDA4FB" w:rsidR="0087110C" w:rsidRDefault="0087110C" w:rsidP="0010524F">
      <w:pPr>
        <w:rPr>
          <w:lang w:val="es-419" w:eastAsia="es-CO"/>
        </w:rPr>
      </w:pPr>
      <w:r w:rsidRPr="0087110C">
        <w:rPr>
          <w:lang w:val="es-419" w:eastAsia="es-CO"/>
        </w:rPr>
        <w:t xml:space="preserve">La herramienta del ejemplo anterior es susceptible de mejora aplicando, por ejemplo, la variable de expectativa fuerza, ampliando el espectro de la herramienta hasta especificar las estrategias (otra columna) que se emplearán para la mejora de la participación o la mitigación de efectos adversos y como se mencionó, incluso para la resolución de conflictos entre las partes involucradas o al interior de estas. Existen otras </w:t>
      </w:r>
      <w:r w:rsidRPr="0087110C">
        <w:rPr>
          <w:lang w:val="es-419" w:eastAsia="es-CO"/>
        </w:rPr>
        <w:lastRenderedPageBreak/>
        <w:t>formas de evaluar la participación de los involucrados y que se pueden emplear en conjunto o en sustitución del análisis expectativa fuerza: poder-interés, influencia-impacto, poder-influencia, etc.</w:t>
      </w:r>
    </w:p>
    <w:p w14:paraId="753EF717" w14:textId="3B50DA53" w:rsidR="0087110C" w:rsidRPr="0010524F" w:rsidRDefault="0087110C" w:rsidP="0010524F">
      <w:pPr>
        <w:rPr>
          <w:lang w:val="es-419" w:eastAsia="es-CO"/>
        </w:rPr>
      </w:pPr>
      <w:r w:rsidRPr="0087110C">
        <w:rPr>
          <w:lang w:val="es-419" w:eastAsia="es-CO"/>
        </w:rPr>
        <w:t>Para la revisión de una herramienta más completa de análisis de involucrados incluyendo la aplicación de la matriz de expectativa-fuerza con ejemplos ilustrativos, diríjase a</w:t>
      </w:r>
      <w:r w:rsidR="00DF4F70">
        <w:rPr>
          <w:lang w:val="es-419" w:eastAsia="es-CO"/>
        </w:rPr>
        <w:t xml:space="preserve"> la carpeta Anexos: </w:t>
      </w:r>
      <w:proofErr w:type="spellStart"/>
      <w:r w:rsidR="00DF4F70">
        <w:rPr>
          <w:lang w:val="es-419" w:eastAsia="es-CO"/>
        </w:rPr>
        <w:t>Analisis_de_involucrados</w:t>
      </w:r>
      <w:proofErr w:type="spellEnd"/>
      <w:r w:rsidR="00DF4F70">
        <w:rPr>
          <w:lang w:val="es-419" w:eastAsia="es-CO"/>
        </w:rPr>
        <w:t>.</w:t>
      </w:r>
    </w:p>
    <w:p w14:paraId="32D76F68" w14:textId="6A62F1D1" w:rsidR="00147B12" w:rsidRDefault="00CD4AB0" w:rsidP="00205CC4">
      <w:pPr>
        <w:pStyle w:val="Ttulo2"/>
      </w:pPr>
      <w:bookmarkStart w:id="6" w:name="_Toc234482107"/>
      <w:r w:rsidRPr="00205CC4">
        <w:t>D</w:t>
      </w:r>
      <w:r>
        <w:t>iagnóstico de la situación problémica</w:t>
      </w:r>
      <w:bookmarkEnd w:id="6"/>
    </w:p>
    <w:p w14:paraId="6BC10181" w14:textId="1F21F127" w:rsidR="00CD4AB0" w:rsidRPr="00CD4AB0" w:rsidRDefault="00CD4AB0" w:rsidP="00CD4AB0">
      <w:pPr>
        <w:rPr>
          <w:lang w:val="es-419" w:eastAsia="es-CO"/>
        </w:rPr>
      </w:pPr>
      <w:r w:rsidRPr="00CD4AB0">
        <w:rPr>
          <w:lang w:val="es-419" w:eastAsia="es-CO"/>
        </w:rPr>
        <w:t>Muchas fuentes de información acerca del método EML usan un ejemplo recurrente de aplicación de la herramienta de “lluvia de ideas” (</w:t>
      </w:r>
      <w:proofErr w:type="spellStart"/>
      <w:r w:rsidRPr="00CD4AB0">
        <w:rPr>
          <w:rStyle w:val="Extranjerismo"/>
          <w:lang w:val="es-419" w:eastAsia="es-CO"/>
        </w:rPr>
        <w:t>brainstorming</w:t>
      </w:r>
      <w:proofErr w:type="spellEnd"/>
      <w:r w:rsidRPr="00CD4AB0">
        <w:rPr>
          <w:lang w:val="es-419" w:eastAsia="es-CO"/>
        </w:rPr>
        <w:t>) con el protagonismo de la misma población que es perfectamente válido, pero que se puede fortalecer por medio de la indagación del contexto de la problemática identificada, previamente al ejercicio de definición del problema central.</w:t>
      </w:r>
    </w:p>
    <w:p w14:paraId="73BABCF2" w14:textId="68AB6697" w:rsidR="00CD4AB0" w:rsidRDefault="00CD4AB0" w:rsidP="00CD4AB0">
      <w:pPr>
        <w:rPr>
          <w:lang w:val="es-419" w:eastAsia="es-CO"/>
        </w:rPr>
      </w:pPr>
      <w:r w:rsidRPr="00CD4AB0">
        <w:rPr>
          <w:lang w:val="es-419" w:eastAsia="es-CO"/>
        </w:rPr>
        <w:t xml:space="preserve">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CD4AB0">
        <w:rPr>
          <w:lang w:val="es-419" w:eastAsia="es-CO"/>
        </w:rPr>
        <w:t xml:space="preserve"> (2005), aclara que la planificación nace de la percepción que se tiene de la problemática y que se puede dar en concordancia con los siguientes aspectos:</w:t>
      </w:r>
    </w:p>
    <w:p w14:paraId="46000ED2" w14:textId="70082674" w:rsidR="00CD4AB0" w:rsidRPr="002E599A" w:rsidRDefault="00CD4AB0" w:rsidP="007901A9">
      <w:pPr>
        <w:pStyle w:val="Prrafodelista"/>
        <w:numPr>
          <w:ilvl w:val="0"/>
          <w:numId w:val="10"/>
        </w:numPr>
        <w:rPr>
          <w:lang w:val="es-419" w:eastAsia="es-CO"/>
        </w:rPr>
      </w:pPr>
      <w:r w:rsidRPr="002E599A">
        <w:rPr>
          <w:lang w:val="es-419" w:eastAsia="es-CO"/>
        </w:rPr>
        <w:t xml:space="preserve">La aplicación de una política de desarrollo. </w:t>
      </w:r>
      <w:r w:rsidR="0087110C">
        <w:rPr>
          <w:lang w:val="es-419" w:eastAsia="es-CO"/>
        </w:rPr>
        <w:t xml:space="preserve">(por </w:t>
      </w:r>
      <w:proofErr w:type="gramStart"/>
      <w:r w:rsidR="0087110C">
        <w:rPr>
          <w:lang w:val="es-419" w:eastAsia="es-CO"/>
        </w:rPr>
        <w:t>ejemplo</w:t>
      </w:r>
      <w:proofErr w:type="gramEnd"/>
      <w:r w:rsidR="0087110C">
        <w:rPr>
          <w:lang w:val="es-419" w:eastAsia="es-CO"/>
        </w:rPr>
        <w:t xml:space="preserve"> la a</w:t>
      </w:r>
      <w:r w:rsidRPr="002E599A">
        <w:rPr>
          <w:lang w:val="es-419" w:eastAsia="es-CO"/>
        </w:rPr>
        <w:t xml:space="preserve">genda 2030 o </w:t>
      </w:r>
      <w:r w:rsidR="0087110C">
        <w:rPr>
          <w:lang w:val="es-419" w:eastAsia="es-CO"/>
        </w:rPr>
        <w:t>del p</w:t>
      </w:r>
      <w:r w:rsidRPr="002E599A">
        <w:rPr>
          <w:lang w:val="es-419" w:eastAsia="es-CO"/>
        </w:rPr>
        <w:t xml:space="preserve">lan </w:t>
      </w:r>
      <w:r w:rsidR="0087110C">
        <w:rPr>
          <w:lang w:val="es-419" w:eastAsia="es-CO"/>
        </w:rPr>
        <w:t>n</w:t>
      </w:r>
      <w:r w:rsidRPr="002E599A">
        <w:rPr>
          <w:lang w:val="es-419" w:eastAsia="es-CO"/>
        </w:rPr>
        <w:t>acional.</w:t>
      </w:r>
    </w:p>
    <w:p w14:paraId="7CE1D699" w14:textId="67C2EA84" w:rsidR="00CD4AB0" w:rsidRPr="002E599A" w:rsidRDefault="00CD4AB0" w:rsidP="007901A9">
      <w:pPr>
        <w:pStyle w:val="Prrafodelista"/>
        <w:numPr>
          <w:ilvl w:val="0"/>
          <w:numId w:val="10"/>
        </w:numPr>
        <w:rPr>
          <w:lang w:val="es-419" w:eastAsia="es-CO"/>
        </w:rPr>
      </w:pPr>
      <w:r w:rsidRPr="002E599A">
        <w:rPr>
          <w:lang w:val="es-419" w:eastAsia="es-CO"/>
        </w:rPr>
        <w:t>Recuperación de infraestructura.</w:t>
      </w:r>
    </w:p>
    <w:p w14:paraId="3BABC463" w14:textId="0C97CD4A" w:rsidR="00CD4AB0" w:rsidRPr="002E599A" w:rsidRDefault="00CD4AB0" w:rsidP="007901A9">
      <w:pPr>
        <w:pStyle w:val="Prrafodelista"/>
        <w:numPr>
          <w:ilvl w:val="0"/>
          <w:numId w:val="10"/>
        </w:numPr>
        <w:rPr>
          <w:lang w:val="es-419" w:eastAsia="es-CO"/>
        </w:rPr>
      </w:pPr>
      <w:r w:rsidRPr="002E599A">
        <w:rPr>
          <w:lang w:val="es-419" w:eastAsia="es-CO"/>
        </w:rPr>
        <w:t>Necesidades o carencias en la población afectada.</w:t>
      </w:r>
    </w:p>
    <w:p w14:paraId="089AC126" w14:textId="608F0EBB" w:rsidR="00CD4AB0" w:rsidRPr="002E599A" w:rsidRDefault="00CD4AB0" w:rsidP="007901A9">
      <w:pPr>
        <w:pStyle w:val="Prrafodelista"/>
        <w:numPr>
          <w:ilvl w:val="0"/>
          <w:numId w:val="10"/>
        </w:numPr>
        <w:rPr>
          <w:lang w:val="es-419" w:eastAsia="es-CO"/>
        </w:rPr>
      </w:pPr>
      <w:r w:rsidRPr="002E599A">
        <w:rPr>
          <w:lang w:val="es-419" w:eastAsia="es-CO"/>
        </w:rPr>
        <w:t>Bajos niveles de desarrollo.</w:t>
      </w:r>
    </w:p>
    <w:p w14:paraId="570158F5" w14:textId="16C975A2" w:rsidR="00CD4AB0" w:rsidRPr="002E599A" w:rsidRDefault="00CD4AB0" w:rsidP="007901A9">
      <w:pPr>
        <w:pStyle w:val="Prrafodelista"/>
        <w:numPr>
          <w:ilvl w:val="0"/>
          <w:numId w:val="10"/>
        </w:numPr>
        <w:rPr>
          <w:lang w:val="es-419" w:eastAsia="es-CO"/>
        </w:rPr>
      </w:pPr>
      <w:r w:rsidRPr="002E599A">
        <w:rPr>
          <w:lang w:val="es-419" w:eastAsia="es-CO"/>
        </w:rPr>
        <w:lastRenderedPageBreak/>
        <w:t>Condiciones de vida deficitarias.</w:t>
      </w:r>
    </w:p>
    <w:p w14:paraId="36AB4109" w14:textId="359B9941" w:rsidR="00CD4AB0" w:rsidRPr="002E599A" w:rsidRDefault="00CD4AB0" w:rsidP="007901A9">
      <w:pPr>
        <w:pStyle w:val="Prrafodelista"/>
        <w:numPr>
          <w:ilvl w:val="0"/>
          <w:numId w:val="10"/>
        </w:numPr>
        <w:rPr>
          <w:lang w:val="es-419" w:eastAsia="es-CO"/>
        </w:rPr>
      </w:pPr>
      <w:r w:rsidRPr="002E599A">
        <w:rPr>
          <w:lang w:val="es-419" w:eastAsia="es-CO"/>
        </w:rPr>
        <w:t>Efectos de la globalización de la economía y de tratados comerciales internacionales.</w:t>
      </w:r>
    </w:p>
    <w:p w14:paraId="28946703" w14:textId="77777777" w:rsidR="002E599A" w:rsidRPr="002E599A" w:rsidRDefault="002E599A" w:rsidP="002E599A">
      <w:pPr>
        <w:rPr>
          <w:lang w:val="es-419" w:eastAsia="es-CO"/>
        </w:rPr>
      </w:pPr>
      <w:r w:rsidRPr="002E599A">
        <w:rPr>
          <w:lang w:val="es-419" w:eastAsia="es-CO"/>
        </w:rPr>
        <w:t>Además, en la actualidad podemos identificar circunstancias problemáticas en torno a:</w:t>
      </w:r>
    </w:p>
    <w:p w14:paraId="2939CC8C" w14:textId="77777777" w:rsidR="002E599A" w:rsidRPr="00CD30E6" w:rsidRDefault="002E599A" w:rsidP="007901A9">
      <w:pPr>
        <w:pStyle w:val="Prrafodelista"/>
        <w:numPr>
          <w:ilvl w:val="0"/>
          <w:numId w:val="11"/>
        </w:numPr>
        <w:rPr>
          <w:lang w:val="es-419" w:eastAsia="es-CO"/>
        </w:rPr>
      </w:pPr>
      <w:r w:rsidRPr="00CD30E6">
        <w:rPr>
          <w:lang w:val="es-419" w:eastAsia="es-CO"/>
        </w:rPr>
        <w:t>Impactos ambientales adversos de las actividades productivas en todos los sectores de la economía.</w:t>
      </w:r>
    </w:p>
    <w:p w14:paraId="2968D7E6" w14:textId="77777777" w:rsidR="002E599A" w:rsidRPr="00CD30E6" w:rsidRDefault="002E599A" w:rsidP="007901A9">
      <w:pPr>
        <w:pStyle w:val="Prrafodelista"/>
        <w:numPr>
          <w:ilvl w:val="0"/>
          <w:numId w:val="11"/>
        </w:numPr>
        <w:rPr>
          <w:lang w:val="es-419" w:eastAsia="es-CO"/>
        </w:rPr>
      </w:pPr>
      <w:r w:rsidRPr="00CD30E6">
        <w:rPr>
          <w:lang w:val="es-419" w:eastAsia="es-CO"/>
        </w:rPr>
        <w:t>Efectos directos o indirectos del conflicto armado o del dominio territorial de grupos armados.</w:t>
      </w:r>
    </w:p>
    <w:p w14:paraId="362F5F82" w14:textId="77777777" w:rsidR="002E599A" w:rsidRPr="00CD30E6" w:rsidRDefault="002E599A" w:rsidP="007901A9">
      <w:pPr>
        <w:pStyle w:val="Prrafodelista"/>
        <w:numPr>
          <w:ilvl w:val="0"/>
          <w:numId w:val="11"/>
        </w:numPr>
        <w:rPr>
          <w:lang w:val="es-419" w:eastAsia="es-CO"/>
        </w:rPr>
      </w:pPr>
      <w:r w:rsidRPr="00CD30E6">
        <w:rPr>
          <w:lang w:val="es-419" w:eastAsia="es-CO"/>
        </w:rPr>
        <w:t>Efectos regresivos de políticas de desarrollo o coyunturales.</w:t>
      </w:r>
    </w:p>
    <w:p w14:paraId="526FC69B" w14:textId="2F8FAA70" w:rsidR="002E599A" w:rsidRDefault="002E599A" w:rsidP="007901A9">
      <w:pPr>
        <w:pStyle w:val="Prrafodelista"/>
        <w:numPr>
          <w:ilvl w:val="0"/>
          <w:numId w:val="11"/>
        </w:numPr>
        <w:rPr>
          <w:lang w:val="es-419" w:eastAsia="es-CO"/>
        </w:rPr>
      </w:pPr>
      <w:r w:rsidRPr="00CD30E6">
        <w:rPr>
          <w:lang w:val="es-419" w:eastAsia="es-CO"/>
        </w:rPr>
        <w:t xml:space="preserve">Consecuencias socioeconómicas derivadas de la pandemia por el virus </w:t>
      </w:r>
      <w:r w:rsidR="00A0340A" w:rsidRPr="00A0340A">
        <w:rPr>
          <w:lang w:val="es-419" w:eastAsia="es-CO"/>
        </w:rPr>
        <w:t>SARS-CoV-2</w:t>
      </w:r>
      <w:r w:rsidR="00CD30E6">
        <w:rPr>
          <w:lang w:val="es-419" w:eastAsia="es-CO"/>
        </w:rPr>
        <w:t>.</w:t>
      </w:r>
    </w:p>
    <w:p w14:paraId="7DFE836C" w14:textId="77777777" w:rsidR="00CD30E6" w:rsidRPr="00CD30E6" w:rsidRDefault="00CD30E6" w:rsidP="007901A9">
      <w:pPr>
        <w:pStyle w:val="Prrafodelista"/>
        <w:numPr>
          <w:ilvl w:val="0"/>
          <w:numId w:val="11"/>
        </w:numPr>
        <w:rPr>
          <w:lang w:val="es-419" w:eastAsia="es-CO"/>
        </w:rPr>
      </w:pPr>
      <w:r w:rsidRPr="00CD30E6">
        <w:rPr>
          <w:lang w:val="es-419" w:eastAsia="es-CO"/>
        </w:rPr>
        <w:t xml:space="preserve">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inseguridad alimentaria y el hambre y malnutrición derivados de ésta, la inequidad de género, el deterioro del suelo aprovechable, los efectos del cambio climático sobre los ecosistemas por causas antrópicas, la huella de </w:t>
      </w:r>
      <w:r w:rsidRPr="00CD30E6">
        <w:rPr>
          <w:lang w:val="es-419" w:eastAsia="es-CO"/>
        </w:rPr>
        <w:lastRenderedPageBreak/>
        <w:t>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14:paraId="73D788F0" w14:textId="77777777" w:rsidR="00BC2C7E" w:rsidRPr="00BC2C7E" w:rsidRDefault="00BC2C7E" w:rsidP="00BC2C7E">
      <w:pPr>
        <w:pStyle w:val="Ttulo2"/>
      </w:pPr>
      <w:bookmarkStart w:id="7" w:name="_Toc234482108"/>
      <w:r w:rsidRPr="00BC2C7E">
        <w:t>Identificación de problemas a partir de información primaria</w:t>
      </w:r>
      <w:bookmarkEnd w:id="7"/>
    </w:p>
    <w:p w14:paraId="2EAD6263" w14:textId="77777777" w:rsidR="00BC2C7E" w:rsidRPr="00BC2C7E" w:rsidRDefault="00BC2C7E" w:rsidP="00BC2C7E">
      <w:pPr>
        <w:rPr>
          <w:lang w:val="es-419" w:eastAsia="es-CO"/>
        </w:rPr>
      </w:pPr>
      <w:r w:rsidRPr="00BC2C7E">
        <w:rPr>
          <w:lang w:val="es-419" w:eastAsia="es-CO"/>
        </w:rPr>
        <w:t>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el fracaso de los proyectos se atribuye a la falta de sentido de pertenencia de las comunidades con estos, porque algunas veces se hacen intervenciones sin contar siquiera con su opinión al respecto.</w:t>
      </w:r>
    </w:p>
    <w:p w14:paraId="7DE5284B" w14:textId="74DD2E28" w:rsidR="00CD1049" w:rsidRDefault="00BC2C7E" w:rsidP="00BC2C7E">
      <w:pPr>
        <w:rPr>
          <w:lang w:val="es-419" w:eastAsia="es-CO"/>
        </w:rPr>
      </w:pPr>
      <w:r w:rsidRPr="00BC2C7E">
        <w:rPr>
          <w:lang w:val="es-419" w:eastAsia="es-CO"/>
        </w:rPr>
        <w:t>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w:t>
      </w:r>
    </w:p>
    <w:p w14:paraId="519994D4" w14:textId="77777777" w:rsidR="00907AE5" w:rsidRPr="00907AE5" w:rsidRDefault="00907AE5" w:rsidP="00907AE5">
      <w:pPr>
        <w:rPr>
          <w:lang w:val="es-419" w:eastAsia="es-CO"/>
        </w:rPr>
      </w:pPr>
      <w:r w:rsidRPr="0018372F">
        <w:rPr>
          <w:lang w:val="es-419" w:eastAsia="es-CO"/>
        </w:rPr>
        <w:t>El extensionismo</w:t>
      </w:r>
      <w:r w:rsidRPr="00907AE5">
        <w:rPr>
          <w:lang w:val="es-419" w:eastAsia="es-CO"/>
        </w:rPr>
        <w:t xml:space="preserve"> agropecuario, actividad que data del siglo XIX en Estados Unidos y Europa como una iniciativa de atención a la ruralidad desde los gobiernos con el apoyo del sector privado, especialmente el productor de tecnología, ha logrado avances </w:t>
      </w:r>
      <w:r w:rsidRPr="00907AE5">
        <w:rPr>
          <w:lang w:val="es-419" w:eastAsia="es-CO"/>
        </w:rPr>
        <w:lastRenderedPageBreak/>
        <w:t>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w:t>
      </w:r>
    </w:p>
    <w:p w14:paraId="7AEF4EDF" w14:textId="2947BFE4" w:rsidR="00907AE5" w:rsidRPr="00907AE5" w:rsidRDefault="0087110C" w:rsidP="00907AE5">
      <w:pPr>
        <w:rPr>
          <w:lang w:val="es-419" w:eastAsia="es-CO"/>
        </w:rPr>
      </w:pPr>
      <w:r>
        <w:rPr>
          <w:lang w:val="es-419" w:eastAsia="es-CO"/>
        </w:rPr>
        <w:t>“</w:t>
      </w:r>
      <w:r w:rsidR="00907AE5" w:rsidRPr="00907AE5">
        <w:rPr>
          <w:lang w:val="es-419" w:eastAsia="es-CO"/>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w:t>
      </w:r>
      <w:r>
        <w:rPr>
          <w:lang w:val="es-419" w:eastAsia="es-CO"/>
        </w:rPr>
        <w:t>”</w:t>
      </w:r>
      <w:r w:rsidR="00907AE5" w:rsidRPr="00907AE5">
        <w:rPr>
          <w:lang w:val="es-419" w:eastAsia="es-CO"/>
        </w:rPr>
        <w:t xml:space="preserve"> </w:t>
      </w:r>
      <w:r w:rsidR="006E10DE" w:rsidRPr="006E10DE">
        <w:rPr>
          <w:lang w:val="es-419" w:eastAsia="es-CO"/>
        </w:rPr>
        <w:t>(DNP, 2016, p.15)</w:t>
      </w:r>
      <w:r w:rsidR="006E10DE">
        <w:rPr>
          <w:lang w:val="es-419" w:eastAsia="es-CO"/>
        </w:rPr>
        <w:t>.</w:t>
      </w:r>
    </w:p>
    <w:p w14:paraId="43AD0862" w14:textId="77777777" w:rsidR="00907AE5" w:rsidRPr="00907AE5" w:rsidRDefault="00907AE5" w:rsidP="00907AE5">
      <w:pPr>
        <w:rPr>
          <w:lang w:val="es-419" w:eastAsia="es-CO"/>
        </w:rPr>
      </w:pPr>
      <w:r w:rsidRPr="00907AE5">
        <w:rPr>
          <w:lang w:val="es-419" w:eastAsia="es-CO"/>
        </w:rPr>
        <w:t>El DRP es una metodología recomendable para la autogestión del desarrollo de las comunidades, lo que supone también la autodeterminación, un valor importante de resaltar. Posee de manera inherente ventajas que dependen directamente del grado de participación de los involucrados, entre las que se encuentran la eficacia en el levantamiento de datos de campo, la verificabilidad, confiabilidad, profundidad y suficiencia de la información obtenida.</w:t>
      </w:r>
    </w:p>
    <w:p w14:paraId="6440B5A1" w14:textId="17F832F9" w:rsidR="00907AE5" w:rsidRDefault="00907AE5" w:rsidP="00907AE5">
      <w:pPr>
        <w:rPr>
          <w:lang w:val="es-419" w:eastAsia="es-CO"/>
        </w:rPr>
      </w:pPr>
      <w:r w:rsidRPr="00907AE5">
        <w:rPr>
          <w:lang w:val="es-419" w:eastAsia="es-CO"/>
        </w:rPr>
        <w:lastRenderedPageBreak/>
        <w:t>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w:t>
      </w:r>
    </w:p>
    <w:p w14:paraId="27C834C1" w14:textId="2D1D3582" w:rsidR="00E63AF2" w:rsidRPr="00E63AF2" w:rsidRDefault="00E63AF2" w:rsidP="007901A9">
      <w:pPr>
        <w:pStyle w:val="Prrafodelista"/>
        <w:numPr>
          <w:ilvl w:val="0"/>
          <w:numId w:val="12"/>
        </w:numPr>
        <w:rPr>
          <w:lang w:val="es-419" w:eastAsia="es-CO"/>
        </w:rPr>
      </w:pPr>
      <w:r w:rsidRPr="00E63AF2">
        <w:rPr>
          <w:b/>
          <w:bCs/>
          <w:lang w:val="es-419" w:eastAsia="es-CO"/>
        </w:rPr>
        <w:t>Delimitar la población objetivo</w:t>
      </w:r>
      <w:r w:rsidRPr="00E63AF2">
        <w:rPr>
          <w:lang w:val="es-419" w:eastAsia="es-CO"/>
        </w:rPr>
        <w:t>: definir el alcance y el objetivo del diagnóstico que puede ser a tres niveles, población más o menos dispersa, organizaciones rurales o empresas agropecuarias y agroindustriales propiamente dichas.</w:t>
      </w:r>
    </w:p>
    <w:p w14:paraId="549A891A" w14:textId="168DA8A8" w:rsidR="00E63AF2" w:rsidRDefault="00E63AF2" w:rsidP="007901A9">
      <w:pPr>
        <w:pStyle w:val="Prrafodelista"/>
        <w:numPr>
          <w:ilvl w:val="0"/>
          <w:numId w:val="12"/>
        </w:numPr>
        <w:rPr>
          <w:lang w:val="es-419" w:eastAsia="es-CO"/>
        </w:rPr>
      </w:pPr>
      <w:r w:rsidRPr="00E63AF2">
        <w:rPr>
          <w:b/>
          <w:bCs/>
          <w:lang w:val="es-419" w:eastAsia="es-CO"/>
        </w:rPr>
        <w:t>Seleccionar y preparar el equipo facilitador</w:t>
      </w:r>
      <w:r w:rsidRPr="00E63AF2">
        <w:rPr>
          <w:lang w:val="es-419" w:eastAsia="es-CO"/>
        </w:rPr>
        <w:t>: 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14:paraId="538BF9D1" w14:textId="1A0B7D46" w:rsidR="00E63AF2" w:rsidRDefault="00E63AF2" w:rsidP="007901A9">
      <w:pPr>
        <w:pStyle w:val="Prrafodelista"/>
        <w:numPr>
          <w:ilvl w:val="0"/>
          <w:numId w:val="12"/>
        </w:numPr>
        <w:rPr>
          <w:lang w:val="es-419" w:eastAsia="es-CO"/>
        </w:rPr>
      </w:pPr>
      <w:r w:rsidRPr="00E63AF2">
        <w:rPr>
          <w:b/>
          <w:bCs/>
          <w:lang w:val="es-419" w:eastAsia="es-CO"/>
        </w:rPr>
        <w:t>Análisis de participantes</w:t>
      </w:r>
      <w:r w:rsidRPr="00E63AF2">
        <w:rPr>
          <w:lang w:val="es-419" w:eastAsia="es-CO"/>
        </w:rPr>
        <w:t xml:space="preserve">: </w:t>
      </w:r>
      <w:r>
        <w:rPr>
          <w:lang w:val="es-419" w:eastAsia="es-CO"/>
        </w:rPr>
        <w:t>i</w:t>
      </w:r>
      <w:r w:rsidRPr="00E63AF2">
        <w:rPr>
          <w:lang w:val="es-419" w:eastAsia="es-CO"/>
        </w:rPr>
        <w:t xml:space="preserve">dentificar y caracterizar a todos los participantes para establecer las mejores prácticas y herramientas posibles, adaptando la estrategia de comunicación a las condiciones reales de los sujetos de la </w:t>
      </w:r>
      <w:r w:rsidRPr="00E63AF2">
        <w:rPr>
          <w:lang w:val="es-419" w:eastAsia="es-CO"/>
        </w:rPr>
        <w:lastRenderedPageBreak/>
        <w:t>intervención e identificando los liderazgos que pueden ayudar a la eficacia del proceso.</w:t>
      </w:r>
    </w:p>
    <w:p w14:paraId="45D1AAD7" w14:textId="402AF6EF" w:rsidR="00E63AF2" w:rsidRDefault="00E63AF2" w:rsidP="007901A9">
      <w:pPr>
        <w:pStyle w:val="Prrafodelista"/>
        <w:numPr>
          <w:ilvl w:val="0"/>
          <w:numId w:val="12"/>
        </w:numPr>
        <w:rPr>
          <w:lang w:val="es-419" w:eastAsia="es-CO"/>
        </w:rPr>
      </w:pPr>
      <w:r w:rsidRPr="00E63AF2">
        <w:rPr>
          <w:b/>
          <w:bCs/>
          <w:lang w:val="es-419" w:eastAsia="es-CO"/>
        </w:rPr>
        <w:t>Análisis de expectativas</w:t>
      </w:r>
      <w:r w:rsidRPr="00E63AF2">
        <w:rPr>
          <w:lang w:val="es-419" w:eastAsia="es-CO"/>
        </w:rPr>
        <w:t xml:space="preserve">: </w:t>
      </w:r>
      <w:r>
        <w:rPr>
          <w:lang w:val="es-419" w:eastAsia="es-CO"/>
        </w:rPr>
        <w:t>c</w:t>
      </w:r>
      <w:r w:rsidRPr="00E63AF2">
        <w:rPr>
          <w:lang w:val="es-419" w:eastAsia="es-CO"/>
        </w:rPr>
        <w:t>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14:paraId="4B4FFAE0" w14:textId="6F098FB8" w:rsidR="00786E93" w:rsidRDefault="00786E93" w:rsidP="007901A9">
      <w:pPr>
        <w:pStyle w:val="Prrafodelista"/>
        <w:numPr>
          <w:ilvl w:val="0"/>
          <w:numId w:val="12"/>
        </w:numPr>
        <w:rPr>
          <w:lang w:val="es-419" w:eastAsia="es-CO"/>
        </w:rPr>
      </w:pPr>
      <w:r w:rsidRPr="00786E93">
        <w:rPr>
          <w:b/>
          <w:bCs/>
          <w:lang w:val="es-419" w:eastAsia="es-CO"/>
        </w:rPr>
        <w:t>Identificación de las necesidades de información</w:t>
      </w:r>
      <w:r w:rsidRPr="00786E93">
        <w:rPr>
          <w:lang w:val="es-419" w:eastAsia="es-CO"/>
        </w:rPr>
        <w:t xml:space="preserve">: </w:t>
      </w:r>
      <w:r>
        <w:rPr>
          <w:lang w:val="es-419" w:eastAsia="es-CO"/>
        </w:rPr>
        <w:t>l</w:t>
      </w:r>
      <w:r w:rsidRPr="00786E93">
        <w:rPr>
          <w:lang w:val="es-419" w:eastAsia="es-CO"/>
        </w:rPr>
        <w:t>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14:paraId="5CDB6C7E" w14:textId="140C3F61" w:rsidR="00634D7D" w:rsidRPr="00634D7D" w:rsidRDefault="00634D7D" w:rsidP="007901A9">
      <w:pPr>
        <w:pStyle w:val="Prrafodelista"/>
        <w:numPr>
          <w:ilvl w:val="0"/>
          <w:numId w:val="12"/>
        </w:numPr>
        <w:rPr>
          <w:lang w:val="es-419" w:eastAsia="es-CO"/>
        </w:rPr>
      </w:pPr>
      <w:r w:rsidRPr="00634D7D">
        <w:rPr>
          <w:b/>
          <w:bCs/>
          <w:lang w:val="es-419" w:eastAsia="es-CO"/>
        </w:rPr>
        <w:t>Selección de las herramientas de investigación</w:t>
      </w:r>
      <w:r w:rsidRPr="00634D7D">
        <w:rPr>
          <w:lang w:val="es-419" w:eastAsia="es-CO"/>
        </w:rPr>
        <w:t xml:space="preserve">: </w:t>
      </w:r>
      <w:r>
        <w:rPr>
          <w:lang w:val="es-419" w:eastAsia="es-CO"/>
        </w:rPr>
        <w:t>l</w:t>
      </w:r>
      <w:r w:rsidRPr="00634D7D">
        <w:rPr>
          <w:lang w:val="es-419" w:eastAsia="es-CO"/>
        </w:rPr>
        <w:t>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diseñado precisamente debido a las condiciones de la población rural, uno de los campos de acción de la andragogía.</w:t>
      </w:r>
    </w:p>
    <w:p w14:paraId="3EA182E4" w14:textId="6F803EA8" w:rsidR="00634D7D" w:rsidRPr="00634D7D" w:rsidRDefault="00634D7D" w:rsidP="007901A9">
      <w:pPr>
        <w:pStyle w:val="Prrafodelista"/>
        <w:numPr>
          <w:ilvl w:val="0"/>
          <w:numId w:val="12"/>
        </w:numPr>
        <w:rPr>
          <w:lang w:val="es-419" w:eastAsia="es-CO"/>
        </w:rPr>
      </w:pPr>
      <w:r w:rsidRPr="00634D7D">
        <w:rPr>
          <w:b/>
          <w:bCs/>
          <w:lang w:val="es-419" w:eastAsia="es-CO"/>
        </w:rPr>
        <w:lastRenderedPageBreak/>
        <w:t>Diseñar y planificar el proceso de diagnóstico</w:t>
      </w:r>
      <w:r w:rsidRPr="00634D7D">
        <w:rPr>
          <w:lang w:val="es-419" w:eastAsia="es-CO"/>
        </w:rPr>
        <w:t xml:space="preserve">: </w:t>
      </w:r>
      <w:r>
        <w:rPr>
          <w:lang w:val="es-419" w:eastAsia="es-CO"/>
        </w:rPr>
        <w:t>e</w:t>
      </w:r>
      <w:r w:rsidRPr="00634D7D">
        <w:rPr>
          <w:lang w:val="es-419" w:eastAsia="es-CO"/>
        </w:rPr>
        <w:t>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w:t>
      </w:r>
    </w:p>
    <w:p w14:paraId="29140EA2" w14:textId="77777777" w:rsidR="007D0EDE" w:rsidRPr="007D0EDE" w:rsidRDefault="007D0EDE" w:rsidP="007D0EDE">
      <w:pPr>
        <w:rPr>
          <w:lang w:val="es-419" w:eastAsia="es-CO"/>
        </w:rPr>
      </w:pPr>
      <w:r w:rsidRPr="007D0EDE">
        <w:rPr>
          <w:lang w:val="es-419" w:eastAsia="es-CO"/>
        </w:rPr>
        <w:t>La información de primera mano es muy valiosa y requiere de un recurso metodológico que puede ser el DRP.</w:t>
      </w:r>
    </w:p>
    <w:p w14:paraId="78E6B396" w14:textId="72B64000" w:rsidR="007D0EDE" w:rsidRPr="007D0EDE" w:rsidRDefault="007D0EDE" w:rsidP="007D0EDE">
      <w:pPr>
        <w:rPr>
          <w:lang w:val="es-419" w:eastAsia="es-CO"/>
        </w:rPr>
      </w:pPr>
      <w:r w:rsidRPr="007D0EDE">
        <w:rPr>
          <w:lang w:val="es-419" w:eastAsia="es-CO"/>
        </w:rPr>
        <w:t xml:space="preserve">Existen otras metodologías, por </w:t>
      </w:r>
      <w:r w:rsidR="00C626E8" w:rsidRPr="007D0EDE">
        <w:rPr>
          <w:lang w:val="es-419" w:eastAsia="es-CO"/>
        </w:rPr>
        <w:t>ejemplo,</w:t>
      </w:r>
      <w:r w:rsidRPr="007D0EDE">
        <w:rPr>
          <w:lang w:val="es-419" w:eastAsia="es-CO"/>
        </w:rPr>
        <w:t xml:space="preserve"> la propuesta hecha por Orlando Fals Borda en 1977, denominada “Investigación</w:t>
      </w:r>
      <w:r w:rsidR="00C626E8">
        <w:rPr>
          <w:lang w:val="es-419" w:eastAsia="es-CO"/>
        </w:rPr>
        <w:t xml:space="preserve"> </w:t>
      </w:r>
      <w:r w:rsidR="0078290D">
        <w:rPr>
          <w:lang w:val="es-419" w:eastAsia="es-CO"/>
        </w:rPr>
        <w:t>-</w:t>
      </w:r>
      <w:r w:rsidR="00C626E8">
        <w:rPr>
          <w:lang w:val="es-419" w:eastAsia="es-CO"/>
        </w:rPr>
        <w:t xml:space="preserve"> </w:t>
      </w:r>
      <w:r w:rsidRPr="007D0EDE">
        <w:rPr>
          <w:lang w:val="es-419" w:eastAsia="es-CO"/>
        </w:rPr>
        <w:t>Acción</w:t>
      </w:r>
      <w:r w:rsidR="00C626E8">
        <w:rPr>
          <w:lang w:val="es-419" w:eastAsia="es-CO"/>
        </w:rPr>
        <w:t xml:space="preserve"> </w:t>
      </w:r>
      <w:r w:rsidRPr="007D0EDE">
        <w:rPr>
          <w:lang w:val="es-419" w:eastAsia="es-CO"/>
        </w:rPr>
        <w:t>-</w:t>
      </w:r>
      <w:r w:rsidR="00C626E8">
        <w:rPr>
          <w:lang w:val="es-419" w:eastAsia="es-CO"/>
        </w:rPr>
        <w:t xml:space="preserve"> </w:t>
      </w:r>
      <w:r w:rsidRPr="007D0EDE">
        <w:rPr>
          <w:lang w:val="es-419" w:eastAsia="es-CO"/>
        </w:rPr>
        <w:t>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w:t>
      </w:r>
    </w:p>
    <w:p w14:paraId="2351BEBE" w14:textId="3A204855" w:rsidR="00634D7D" w:rsidRPr="00634D7D" w:rsidRDefault="007D0EDE" w:rsidP="007D0EDE">
      <w:pPr>
        <w:rPr>
          <w:lang w:val="es-419" w:eastAsia="es-CO"/>
        </w:rPr>
      </w:pPr>
      <w:r w:rsidRPr="007D0EDE">
        <w:rPr>
          <w:lang w:val="es-419" w:eastAsia="es-CO"/>
        </w:rPr>
        <w:t>La gestión de la información, en todo caso, debe ser organizada y metódica, siguiendo la ruta datos</w:t>
      </w:r>
      <w:r>
        <w:rPr>
          <w:lang w:val="es-419" w:eastAsia="es-CO"/>
        </w:rPr>
        <w:t xml:space="preserve"> </w:t>
      </w:r>
      <w:r w:rsidR="0078290D">
        <w:rPr>
          <w:lang w:val="es-419" w:eastAsia="es-CO"/>
        </w:rPr>
        <w:t>-</w:t>
      </w:r>
      <w:r>
        <w:rPr>
          <w:lang w:val="es-419" w:eastAsia="es-CO"/>
        </w:rPr>
        <w:t xml:space="preserve"> </w:t>
      </w:r>
      <w:r w:rsidRPr="007D0EDE">
        <w:rPr>
          <w:lang w:val="es-419" w:eastAsia="es-CO"/>
        </w:rPr>
        <w:t>información</w:t>
      </w:r>
      <w:r>
        <w:rPr>
          <w:lang w:val="es-419" w:eastAsia="es-CO"/>
        </w:rPr>
        <w:t xml:space="preserve"> </w:t>
      </w:r>
      <w:r w:rsidRPr="007D0EDE">
        <w:rPr>
          <w:lang w:val="es-419" w:eastAsia="es-CO"/>
        </w:rPr>
        <w:t>-</w:t>
      </w:r>
      <w:r>
        <w:rPr>
          <w:lang w:val="es-419" w:eastAsia="es-CO"/>
        </w:rPr>
        <w:t xml:space="preserve"> </w:t>
      </w:r>
      <w:r w:rsidRPr="007D0EDE">
        <w:rPr>
          <w:lang w:val="es-419" w:eastAsia="es-CO"/>
        </w:rPr>
        <w:t>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actividades productivas mediante mapeos y los calendarios de producción, otras más enfocadas a aspectos de género o de comunicación, sociales u otros.</w:t>
      </w:r>
    </w:p>
    <w:p w14:paraId="7954D577" w14:textId="0AA1F876" w:rsidR="006327E9" w:rsidRDefault="006327E9" w:rsidP="00AB7E10">
      <w:pPr>
        <w:pStyle w:val="Tabla"/>
        <w:tabs>
          <w:tab w:val="left" w:pos="1134"/>
        </w:tabs>
        <w:rPr>
          <w:lang w:val="es-419" w:eastAsia="es-CO"/>
        </w:rPr>
      </w:pPr>
      <w:r w:rsidRPr="006327E9">
        <w:rPr>
          <w:lang w:val="es-419" w:eastAsia="es-CO"/>
        </w:rPr>
        <w:lastRenderedPageBreak/>
        <w:t>Herramientas para el diagnóstico participativo de organizaciones, empresas o unidades productivas agropecuarias.</w:t>
      </w:r>
    </w:p>
    <w:tbl>
      <w:tblPr>
        <w:tblStyle w:val="SENA"/>
        <w:tblW w:w="0" w:type="auto"/>
        <w:tblLook w:val="04A0" w:firstRow="1" w:lastRow="0" w:firstColumn="1" w:lastColumn="0" w:noHBand="0" w:noVBand="1"/>
      </w:tblPr>
      <w:tblGrid>
        <w:gridCol w:w="4531"/>
        <w:gridCol w:w="4820"/>
      </w:tblGrid>
      <w:tr w:rsidR="000B1BEC" w:rsidRPr="0030614C" w14:paraId="12D93A47" w14:textId="77777777" w:rsidTr="00DF4238">
        <w:trPr>
          <w:cnfStyle w:val="100000000000" w:firstRow="1" w:lastRow="0" w:firstColumn="0" w:lastColumn="0" w:oddVBand="0" w:evenVBand="0" w:oddHBand="0" w:evenHBand="0" w:firstRowFirstColumn="0" w:firstRowLastColumn="0" w:lastRowFirstColumn="0" w:lastRowLastColumn="0"/>
        </w:trPr>
        <w:tc>
          <w:tcPr>
            <w:tcW w:w="4531" w:type="dxa"/>
            <w:vAlign w:val="center"/>
          </w:tcPr>
          <w:p w14:paraId="4B3F9A0D" w14:textId="058BFF93"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aplicación general</w:t>
            </w:r>
          </w:p>
        </w:tc>
        <w:tc>
          <w:tcPr>
            <w:tcW w:w="4820" w:type="dxa"/>
            <w:vAlign w:val="center"/>
          </w:tcPr>
          <w:p w14:paraId="6205B4E5" w14:textId="6AD02377"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aspectos sociales</w:t>
            </w:r>
          </w:p>
        </w:tc>
      </w:tr>
      <w:tr w:rsidR="000B1BEC" w:rsidRPr="0030614C" w14:paraId="146879D7"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C5F04B2" w14:textId="46D106DA"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 xml:space="preserve">Diálogo </w:t>
            </w:r>
            <w:proofErr w:type="spellStart"/>
            <w:r w:rsidRPr="00AD6C73">
              <w:rPr>
                <w:rFonts w:asciiTheme="minorHAnsi" w:hAnsiTheme="minorHAnsi" w:cstheme="minorHAnsi"/>
                <w:sz w:val="22"/>
                <w:szCs w:val="22"/>
              </w:rPr>
              <w:t>semi-estructurado</w:t>
            </w:r>
            <w:proofErr w:type="spellEnd"/>
          </w:p>
          <w:p w14:paraId="4444176D" w14:textId="24C3F0B5"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informantes clave</w:t>
            </w:r>
          </w:p>
          <w:p w14:paraId="0343869F" w14:textId="7A1746E2"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miembros del hogar</w:t>
            </w:r>
          </w:p>
          <w:p w14:paraId="509022F4" w14:textId="35437B4B"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grupos enfocados</w:t>
            </w:r>
          </w:p>
          <w:p w14:paraId="4499D664" w14:textId="6D7B3D6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Formación de grupos de trabajo</w:t>
            </w:r>
          </w:p>
          <w:p w14:paraId="5CC28C73" w14:textId="7D913E3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Lluvia de ideas</w:t>
            </w:r>
          </w:p>
          <w:p w14:paraId="329D6C6B" w14:textId="0BF16B49" w:rsidR="000B1BEC" w:rsidRPr="007B439B"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Observación participante</w:t>
            </w:r>
          </w:p>
        </w:tc>
        <w:tc>
          <w:tcPr>
            <w:tcW w:w="4820" w:type="dxa"/>
            <w:vAlign w:val="center"/>
          </w:tcPr>
          <w:p w14:paraId="64D51615" w14:textId="5D4DA0BD"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Perfil de grupo</w:t>
            </w:r>
          </w:p>
          <w:p w14:paraId="5DBD1E36" w14:textId="0830CAD9"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Estrategias de vida</w:t>
            </w:r>
          </w:p>
          <w:p w14:paraId="3B3CDDC0" w14:textId="57F0B545"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 xml:space="preserve">Análisis organizacional / institucional: diagrama de </w:t>
            </w:r>
            <w:proofErr w:type="spellStart"/>
            <w:r w:rsidRPr="00CC332D">
              <w:rPr>
                <w:rFonts w:asciiTheme="minorHAnsi" w:hAnsiTheme="minorHAnsi" w:cstheme="minorHAnsi"/>
                <w:sz w:val="22"/>
                <w:szCs w:val="22"/>
              </w:rPr>
              <w:t>Venn</w:t>
            </w:r>
            <w:proofErr w:type="spellEnd"/>
          </w:p>
          <w:p w14:paraId="2913EA50" w14:textId="3243CCF8"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social</w:t>
            </w:r>
          </w:p>
          <w:p w14:paraId="7C10D78D" w14:textId="2012779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por informantes clave</w:t>
            </w:r>
          </w:p>
          <w:p w14:paraId="2D2A29EB" w14:textId="65EE769F"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grupal</w:t>
            </w:r>
          </w:p>
          <w:p w14:paraId="4596F337" w14:textId="0A0FD284"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de servicios y oportunidades</w:t>
            </w:r>
          </w:p>
          <w:p w14:paraId="4AFD4C76" w14:textId="0A572200"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La línea del tiempo</w:t>
            </w:r>
          </w:p>
          <w:p w14:paraId="726B2FA5" w14:textId="208FE17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Línea de tendencias</w:t>
            </w:r>
          </w:p>
          <w:p w14:paraId="150FB28C" w14:textId="3D9FB846"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Gráfico histórico de la comunidad</w:t>
            </w:r>
          </w:p>
          <w:p w14:paraId="5C55084E" w14:textId="7E3CC16D" w:rsidR="000B1BEC" w:rsidRPr="007B439B"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Análisis estacional</w:t>
            </w:r>
          </w:p>
        </w:tc>
      </w:tr>
      <w:tr w:rsidR="00CC332D" w:rsidRPr="0030614C" w14:paraId="05934DF3" w14:textId="77777777" w:rsidTr="00DF4238">
        <w:tc>
          <w:tcPr>
            <w:tcW w:w="4531" w:type="dxa"/>
            <w:vAlign w:val="center"/>
          </w:tcPr>
          <w:p w14:paraId="4EA451FD" w14:textId="33CD9A5C"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Manejo de recursos naturales</w:t>
            </w:r>
          </w:p>
        </w:tc>
        <w:tc>
          <w:tcPr>
            <w:tcW w:w="4820" w:type="dxa"/>
            <w:vAlign w:val="center"/>
          </w:tcPr>
          <w:p w14:paraId="10EA3F83" w14:textId="02F97753"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Sistemas de producción</w:t>
            </w:r>
          </w:p>
        </w:tc>
      </w:tr>
      <w:tr w:rsidR="00CC332D" w:rsidRPr="0030614C" w14:paraId="134C1351"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3A3BD8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naturales y uso de la tierra</w:t>
            </w:r>
          </w:p>
          <w:p w14:paraId="5BAB91A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Caminata y diagrama de corte o transecto</w:t>
            </w:r>
          </w:p>
          <w:p w14:paraId="5FFEAB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de cuenca</w:t>
            </w:r>
          </w:p>
          <w:p w14:paraId="47FE6C5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y mapeo histórico de recursos naturales.</w:t>
            </w:r>
          </w:p>
          <w:p w14:paraId="068EDE0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recursos</w:t>
            </w:r>
          </w:p>
          <w:p w14:paraId="31E8BAF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acceso a recursos naturales</w:t>
            </w:r>
          </w:p>
          <w:p w14:paraId="485A4CD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tomas de decisiones</w:t>
            </w:r>
          </w:p>
          <w:p w14:paraId="4B4267D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conflictos</w:t>
            </w:r>
          </w:p>
          <w:p w14:paraId="4D9567A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local de suelos</w:t>
            </w:r>
          </w:p>
          <w:p w14:paraId="77B5A03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local de árboles (Inventario para agroforestería)</w:t>
            </w:r>
          </w:p>
          <w:p w14:paraId="3AE91737" w14:textId="0DD0738A"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de uso de recursos (basado en diagrama de corte)</w:t>
            </w:r>
          </w:p>
        </w:tc>
        <w:tc>
          <w:tcPr>
            <w:tcW w:w="4820" w:type="dxa"/>
            <w:vAlign w:val="center"/>
          </w:tcPr>
          <w:p w14:paraId="1703354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preliminar de fincas (según acceso a los recursos)</w:t>
            </w:r>
          </w:p>
          <w:p w14:paraId="711F226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 xml:space="preserve">Clasificación de fincas (dominios de recomendación) </w:t>
            </w:r>
          </w:p>
          <w:p w14:paraId="5277CC2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Mapeo de finca</w:t>
            </w:r>
          </w:p>
          <w:p w14:paraId="58E0661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Modelo sistémico de finca</w:t>
            </w:r>
          </w:p>
          <w:p w14:paraId="33BA2D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Recorrido y diagrama de corte de parcela</w:t>
            </w:r>
          </w:p>
          <w:p w14:paraId="087E747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Caracterización de prácticas de manejo</w:t>
            </w:r>
          </w:p>
          <w:p w14:paraId="7647CD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finca (basado en mapa y modelo)</w:t>
            </w:r>
          </w:p>
          <w:p w14:paraId="3B9A1B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cultivos</w:t>
            </w:r>
          </w:p>
          <w:p w14:paraId="2219B10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Flujograma de actividades</w:t>
            </w:r>
          </w:p>
          <w:p w14:paraId="4EA85FD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Presupuesto de cultivo (basado en flujogramas de actividades)</w:t>
            </w:r>
          </w:p>
          <w:p w14:paraId="2C72555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Gráfico histórico del sistema de producción</w:t>
            </w:r>
          </w:p>
          <w:p w14:paraId="39418D7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en cultivos y otras actividades estacionales</w:t>
            </w:r>
          </w:p>
          <w:p w14:paraId="22DD6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Biografía de cultivos</w:t>
            </w:r>
          </w:p>
          <w:p w14:paraId="21BCBD0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preferencia agronómica</w:t>
            </w:r>
          </w:p>
          <w:p w14:paraId="1B2C7332" w14:textId="5053BF90"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agronómica “</w:t>
            </w:r>
            <w:proofErr w:type="spellStart"/>
            <w:r w:rsidRPr="00AD6C73">
              <w:rPr>
                <w:rFonts w:asciiTheme="minorHAnsi" w:hAnsiTheme="minorHAnsi" w:cstheme="minorHAnsi"/>
                <w:sz w:val="22"/>
                <w:szCs w:val="22"/>
              </w:rPr>
              <w:t>ex-ante</w:t>
            </w:r>
            <w:proofErr w:type="spellEnd"/>
            <w:r w:rsidR="00541D6D">
              <w:rPr>
                <w:rFonts w:asciiTheme="minorHAnsi" w:hAnsiTheme="minorHAnsi" w:cstheme="minorHAnsi"/>
                <w:sz w:val="22"/>
                <w:szCs w:val="22"/>
              </w:rPr>
              <w:t>”</w:t>
            </w:r>
          </w:p>
        </w:tc>
      </w:tr>
      <w:tr w:rsidR="009B10FD" w:rsidRPr="0030614C" w14:paraId="4B2BF237" w14:textId="77777777" w:rsidTr="00DF4238">
        <w:tc>
          <w:tcPr>
            <w:tcW w:w="4531" w:type="dxa"/>
            <w:vAlign w:val="center"/>
          </w:tcPr>
          <w:p w14:paraId="4B81E712" w14:textId="301BD6F1"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Producción animal</w:t>
            </w:r>
          </w:p>
        </w:tc>
        <w:tc>
          <w:tcPr>
            <w:tcW w:w="4820" w:type="dxa"/>
            <w:vAlign w:val="center"/>
          </w:tcPr>
          <w:p w14:paraId="518A8C0F" w14:textId="0A1F9DCA"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Aspectos de género</w:t>
            </w:r>
          </w:p>
        </w:tc>
      </w:tr>
      <w:tr w:rsidR="009B10FD" w:rsidRPr="0030614C" w14:paraId="0EBA70A2"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053C07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Inventario de ganado</w:t>
            </w:r>
          </w:p>
          <w:p w14:paraId="580B7FD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producción animal</w:t>
            </w:r>
          </w:p>
          <w:p w14:paraId="4C34BA5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forrajeros</w:t>
            </w:r>
          </w:p>
          <w:p w14:paraId="1DDC936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Entrevista a la vaca</w:t>
            </w:r>
          </w:p>
          <w:p w14:paraId="271BAB5A" w14:textId="320F0E43"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veterinarios</w:t>
            </w:r>
          </w:p>
        </w:tc>
        <w:tc>
          <w:tcPr>
            <w:tcW w:w="4820" w:type="dxa"/>
            <w:vAlign w:val="center"/>
          </w:tcPr>
          <w:p w14:paraId="166B30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finca con aspectos de género</w:t>
            </w:r>
          </w:p>
          <w:p w14:paraId="2926EF7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del tiempo</w:t>
            </w:r>
          </w:p>
          <w:p w14:paraId="55BC78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 estacional de actividades con enfoque de género</w:t>
            </w:r>
          </w:p>
          <w:p w14:paraId="3A5E78FF"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movilidad</w:t>
            </w:r>
          </w:p>
          <w:p w14:paraId="6B895623" w14:textId="555497E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beneficios</w:t>
            </w:r>
          </w:p>
        </w:tc>
      </w:tr>
      <w:tr w:rsidR="009B10FD" w:rsidRPr="0030614C" w14:paraId="0519C3A1" w14:textId="77777777" w:rsidTr="00DF4238">
        <w:tc>
          <w:tcPr>
            <w:tcW w:w="4531" w:type="dxa"/>
            <w:vAlign w:val="center"/>
          </w:tcPr>
          <w:p w14:paraId="6020992C" w14:textId="55250513"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Comunicación y extensión</w:t>
            </w:r>
          </w:p>
        </w:tc>
        <w:tc>
          <w:tcPr>
            <w:tcW w:w="4820" w:type="dxa"/>
            <w:vAlign w:val="center"/>
          </w:tcPr>
          <w:p w14:paraId="5DA103C0" w14:textId="5B49FA6B"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y soluciones</w:t>
            </w:r>
          </w:p>
        </w:tc>
      </w:tr>
      <w:tr w:rsidR="009B10FD" w:rsidRPr="0030614C" w14:paraId="1F6A1C43"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1FF91F4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intercambios</w:t>
            </w:r>
          </w:p>
          <w:p w14:paraId="333155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comunicación /intercambios</w:t>
            </w:r>
          </w:p>
          <w:p w14:paraId="56A747D4" w14:textId="06A0B1D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necesidades prioritarias de extensión / asistencia técnica</w:t>
            </w:r>
          </w:p>
        </w:tc>
        <w:tc>
          <w:tcPr>
            <w:tcW w:w="4820" w:type="dxa"/>
            <w:vAlign w:val="center"/>
          </w:tcPr>
          <w:p w14:paraId="24EBA2C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Árbol de problemas: diagrama de causas y efectos</w:t>
            </w:r>
          </w:p>
          <w:p w14:paraId="7ECF70D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priorización de problemas</w:t>
            </w:r>
          </w:p>
          <w:p w14:paraId="772816A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Identificación de soluciones locales o introducidas</w:t>
            </w:r>
          </w:p>
          <w:p w14:paraId="57FA1A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proofErr w:type="spellStart"/>
            <w:r w:rsidRPr="00AD6C73">
              <w:rPr>
                <w:rFonts w:asciiTheme="minorHAnsi" w:hAnsiTheme="minorHAnsi" w:cstheme="minorHAnsi"/>
                <w:sz w:val="22"/>
                <w:szCs w:val="22"/>
              </w:rPr>
              <w:t>Auto-diagnóstico</w:t>
            </w:r>
            <w:proofErr w:type="spellEnd"/>
            <w:r w:rsidRPr="00AD6C73">
              <w:rPr>
                <w:rFonts w:asciiTheme="minorHAnsi" w:hAnsiTheme="minorHAnsi" w:cstheme="minorHAnsi"/>
                <w:sz w:val="22"/>
                <w:szCs w:val="22"/>
              </w:rPr>
              <w:t xml:space="preserve"> y análisis de campo de soluciones locales</w:t>
            </w:r>
          </w:p>
          <w:p w14:paraId="30CFCBC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soluciones</w:t>
            </w:r>
          </w:p>
          <w:p w14:paraId="2EC92F9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FODA</w:t>
            </w:r>
          </w:p>
          <w:p w14:paraId="77328FD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opción única</w:t>
            </w:r>
          </w:p>
          <w:p w14:paraId="69C4ED7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opciones múltiples</w:t>
            </w:r>
          </w:p>
          <w:p w14:paraId="42D7D23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Cuestionario visualizado.</w:t>
            </w:r>
          </w:p>
          <w:p w14:paraId="6CA860D8" w14:textId="0FD8AAA2"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Análisis de pro</w:t>
            </w:r>
            <w:r w:rsidR="0078290D">
              <w:rPr>
                <w:rFonts w:asciiTheme="minorHAnsi" w:hAnsiTheme="minorHAnsi" w:cstheme="minorHAnsi"/>
                <w:sz w:val="22"/>
                <w:szCs w:val="22"/>
              </w:rPr>
              <w:t>s</w:t>
            </w:r>
            <w:r w:rsidRPr="00AD6C73">
              <w:rPr>
                <w:rFonts w:asciiTheme="minorHAnsi" w:hAnsiTheme="minorHAnsi" w:cstheme="minorHAnsi"/>
                <w:sz w:val="22"/>
                <w:szCs w:val="22"/>
              </w:rPr>
              <w:t xml:space="preserve"> y contra</w:t>
            </w:r>
            <w:r w:rsidR="0078290D">
              <w:rPr>
                <w:rFonts w:asciiTheme="minorHAnsi" w:hAnsiTheme="minorHAnsi" w:cstheme="minorHAnsi"/>
                <w:sz w:val="22"/>
                <w:szCs w:val="22"/>
              </w:rPr>
              <w:t>s</w:t>
            </w:r>
            <w:r w:rsidRPr="00AD6C73">
              <w:rPr>
                <w:rFonts w:asciiTheme="minorHAnsi" w:hAnsiTheme="minorHAnsi" w:cstheme="minorHAnsi"/>
                <w:sz w:val="22"/>
                <w:szCs w:val="22"/>
              </w:rPr>
              <w:t xml:space="preserve"> (juego de </w:t>
            </w:r>
            <w:r w:rsidR="00541D6D">
              <w:rPr>
                <w:rFonts w:asciiTheme="minorHAnsi" w:hAnsiTheme="minorHAnsi" w:cstheme="minorHAnsi"/>
                <w:sz w:val="22"/>
                <w:szCs w:val="22"/>
              </w:rPr>
              <w:t>“</w:t>
            </w:r>
            <w:r w:rsidRPr="00AD6C73">
              <w:rPr>
                <w:rFonts w:asciiTheme="minorHAnsi" w:hAnsiTheme="minorHAnsi" w:cstheme="minorHAnsi"/>
                <w:sz w:val="22"/>
                <w:szCs w:val="22"/>
              </w:rPr>
              <w:t>sí señor – no señor</w:t>
            </w:r>
            <w:r w:rsidR="00541D6D">
              <w:rPr>
                <w:rFonts w:asciiTheme="minorHAnsi" w:hAnsiTheme="minorHAnsi" w:cstheme="minorHAnsi"/>
                <w:sz w:val="22"/>
                <w:szCs w:val="22"/>
              </w:rPr>
              <w:t>”</w:t>
            </w:r>
            <w:r w:rsidRPr="00AD6C73">
              <w:rPr>
                <w:rFonts w:asciiTheme="minorHAnsi" w:hAnsiTheme="minorHAnsi" w:cstheme="minorHAnsi"/>
                <w:sz w:val="22"/>
                <w:szCs w:val="22"/>
              </w:rPr>
              <w:t xml:space="preserve">) </w:t>
            </w:r>
          </w:p>
          <w:p w14:paraId="6A7B8354" w14:textId="129828A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impacto</w:t>
            </w:r>
          </w:p>
        </w:tc>
      </w:tr>
      <w:tr w:rsidR="009B10FD" w:rsidRPr="0030614C" w14:paraId="086C4B1F" w14:textId="77777777" w:rsidTr="00DF4238">
        <w:tc>
          <w:tcPr>
            <w:tcW w:w="4531" w:type="dxa"/>
            <w:vAlign w:val="center"/>
          </w:tcPr>
          <w:p w14:paraId="0083233E" w14:textId="6B893198"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Planificación</w:t>
            </w:r>
          </w:p>
        </w:tc>
        <w:tc>
          <w:tcPr>
            <w:tcW w:w="4820" w:type="dxa"/>
            <w:vAlign w:val="center"/>
          </w:tcPr>
          <w:p w14:paraId="41EBA6D7" w14:textId="035A7A16"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Monitoreo y evaluación participativos</w:t>
            </w:r>
          </w:p>
        </w:tc>
      </w:tr>
      <w:tr w:rsidR="009B10FD" w:rsidRPr="0030614C" w14:paraId="3FB68FA9"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2B8B5C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comunal</w:t>
            </w:r>
          </w:p>
          <w:p w14:paraId="33220C4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de finca</w:t>
            </w:r>
          </w:p>
          <w:p w14:paraId="3C3CCA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Plan de finca</w:t>
            </w:r>
          </w:p>
          <w:p w14:paraId="032D41B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objetivos (marco lógico)</w:t>
            </w:r>
          </w:p>
          <w:p w14:paraId="7A3DAA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 y disponibilidad</w:t>
            </w:r>
          </w:p>
          <w:p w14:paraId="2AD0EDC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 de acción</w:t>
            </w:r>
          </w:p>
          <w:p w14:paraId="6AEC5C3A" w14:textId="2C3DCD4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toma de responsabilidades</w:t>
            </w:r>
          </w:p>
        </w:tc>
        <w:tc>
          <w:tcPr>
            <w:tcW w:w="4820" w:type="dxa"/>
            <w:vAlign w:val="center"/>
          </w:tcPr>
          <w:p w14:paraId="5E2F5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planificación de monitoreo y evaluación</w:t>
            </w:r>
          </w:p>
          <w:p w14:paraId="5820FED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monitoreo</w:t>
            </w:r>
          </w:p>
          <w:p w14:paraId="04DE431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(cumplimiento de tareas)</w:t>
            </w:r>
          </w:p>
          <w:p w14:paraId="5DBFDAC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cuantitativos)</w:t>
            </w:r>
          </w:p>
          <w:p w14:paraId="243840C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cualitativos)</w:t>
            </w:r>
          </w:p>
          <w:p w14:paraId="089B0FB7" w14:textId="1D1A1F9C"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evaluación de impacto</w:t>
            </w:r>
          </w:p>
        </w:tc>
      </w:tr>
    </w:tbl>
    <w:p w14:paraId="02C58237" w14:textId="365DB298" w:rsidR="006327E9" w:rsidRPr="006327E9" w:rsidRDefault="009B10FD" w:rsidP="006327E9">
      <w:pPr>
        <w:rPr>
          <w:lang w:val="es-419" w:eastAsia="es-CO"/>
        </w:rPr>
      </w:pPr>
      <w:r w:rsidRPr="009B10FD">
        <w:rPr>
          <w:lang w:val="es-419" w:eastAsia="es-CO"/>
        </w:rPr>
        <w:t>Nota. Herramientas para el diagnóstico participativo de organizaciones, empresas o unidades productivas agropecuarias. Geilfus, F. (2002).</w:t>
      </w:r>
    </w:p>
    <w:p w14:paraId="749B03FB" w14:textId="4DE8CB03" w:rsidR="007D0EDE" w:rsidRDefault="007D0EDE" w:rsidP="007D0EDE">
      <w:pPr>
        <w:pStyle w:val="Ttulo2"/>
      </w:pPr>
      <w:bookmarkStart w:id="8" w:name="_Toc234482109"/>
      <w:r w:rsidRPr="007D0EDE">
        <w:t>Priorización de problemas a través de la herramienta “Matriz de Vester”</w:t>
      </w:r>
      <w:bookmarkEnd w:id="8"/>
    </w:p>
    <w:p w14:paraId="6BB90BFC" w14:textId="77777777" w:rsidR="007D0EDE" w:rsidRPr="007D0EDE" w:rsidRDefault="007D0EDE" w:rsidP="007D0EDE">
      <w:pPr>
        <w:rPr>
          <w:lang w:val="es-419" w:eastAsia="es-CO"/>
        </w:rPr>
      </w:pPr>
      <w:r w:rsidRPr="007D0EDE">
        <w:rPr>
          <w:lang w:val="es-419" w:eastAsia="es-CO"/>
        </w:rPr>
        <w:t>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w:t>
      </w:r>
    </w:p>
    <w:p w14:paraId="6935EBBF" w14:textId="289F53BA" w:rsidR="007D0EDE" w:rsidRDefault="007D0EDE" w:rsidP="007D0EDE">
      <w:pPr>
        <w:rPr>
          <w:lang w:val="es-419" w:eastAsia="es-CO"/>
        </w:rPr>
      </w:pPr>
      <w:r w:rsidRPr="007D0EDE">
        <w:rPr>
          <w:lang w:val="es-419" w:eastAsia="es-CO"/>
        </w:rPr>
        <w:t xml:space="preserve">En el segundo caso, donde no se tiene definido el problema central, es necesario como siguiente paso analizar la relación entre los problemas de forma bidireccional; es </w:t>
      </w:r>
      <w:r w:rsidRPr="007D0EDE">
        <w:rPr>
          <w:lang w:val="es-419" w:eastAsia="es-CO"/>
        </w:rPr>
        <w:lastRenderedPageBreak/>
        <w:t>decir, escudriñar en la correlación entre los distintos problemas (aquí variables) a fin de establecer el grado de influencia y/o dependencia entre ellos, el método, desarrollado por el alemán Frederic Vester (1925</w:t>
      </w:r>
      <w:r w:rsidR="00093B3E">
        <w:rPr>
          <w:lang w:val="es-419" w:eastAsia="es-CO"/>
        </w:rPr>
        <w:t xml:space="preserve"> </w:t>
      </w:r>
      <w:r w:rsidRPr="007D0EDE">
        <w:rPr>
          <w:lang w:val="es-419" w:eastAsia="es-CO"/>
        </w:rPr>
        <w:t>-</w:t>
      </w:r>
      <w:r w:rsidR="00093B3E">
        <w:rPr>
          <w:lang w:val="es-419" w:eastAsia="es-CO"/>
        </w:rPr>
        <w:t xml:space="preserve"> </w:t>
      </w:r>
      <w:r w:rsidRPr="007D0EDE">
        <w:rPr>
          <w:lang w:val="es-419" w:eastAsia="es-CO"/>
        </w:rPr>
        <w:t>2003), se fundamenta en la matemática (teoría de matrices) estableciendo un valor numérico dentro de un rango determinado que normalmente es [0</w:t>
      </w:r>
      <w:r w:rsidR="006F3C9D">
        <w:rPr>
          <w:lang w:val="es-419" w:eastAsia="es-CO"/>
        </w:rPr>
        <w:t xml:space="preserve"> </w:t>
      </w:r>
      <w:r w:rsidRPr="007D0EDE">
        <w:rPr>
          <w:lang w:val="es-419" w:eastAsia="es-CO"/>
        </w:rPr>
        <w:t>-</w:t>
      </w:r>
      <w:r w:rsidR="006F3C9D">
        <w:rPr>
          <w:lang w:val="es-419" w:eastAsia="es-CO"/>
        </w:rPr>
        <w:t xml:space="preserve"> </w:t>
      </w:r>
      <w:r w:rsidRPr="007D0EDE">
        <w:rPr>
          <w:lang w:val="es-419" w:eastAsia="es-CO"/>
        </w:rPr>
        <w:t>3] proporcional al grado de influencia a discreción del analista (0 para una influencia nula o indirecta y 3 para una influencia marcada o directa).</w:t>
      </w:r>
    </w:p>
    <w:p w14:paraId="5AE3ED81" w14:textId="3FA26C4E" w:rsidR="00093B3E" w:rsidRDefault="00093B3E" w:rsidP="007D0EDE">
      <w:pPr>
        <w:rPr>
          <w:lang w:val="es-419" w:eastAsia="es-CO"/>
        </w:rPr>
      </w:pPr>
      <w:r w:rsidRPr="00093B3E">
        <w:rPr>
          <w:lang w:val="es-419" w:eastAsia="es-CO"/>
        </w:rPr>
        <w:t>Así, a la relación entre los problemas, que son cualitativos, se le atribuye una magnitud y del ordenamiento matricial de estos valores, se puede identificar la variable (problema) con mayor influencia en relación a las demás. En resumen, la matriz de 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14:paraId="060292C5" w14:textId="77777777" w:rsidR="006F3C9D" w:rsidRPr="006F3C9D" w:rsidRDefault="006F3C9D" w:rsidP="006F3C9D">
      <w:pPr>
        <w:rPr>
          <w:lang w:val="es-419" w:eastAsia="es-CO"/>
        </w:rPr>
      </w:pPr>
      <w:r w:rsidRPr="006F3C9D">
        <w:rPr>
          <w:lang w:val="es-419" w:eastAsia="es-CO"/>
        </w:rPr>
        <w:t>Antes de proseguir con la descripción del método paso por paso vale la pena enfatizar en las siguientes aclaraciones a la hora de redactar los problemas:</w:t>
      </w:r>
    </w:p>
    <w:p w14:paraId="4A9DDC44" w14:textId="77777777" w:rsidR="00D70717" w:rsidRDefault="00D70717" w:rsidP="00D70717">
      <w:pPr>
        <w:rPr>
          <w:lang w:val="es-419" w:eastAsia="es-CO"/>
        </w:rPr>
      </w:pPr>
      <w:r>
        <w:rPr>
          <w:lang w:val="es-419" w:eastAsia="es-CO"/>
        </w:rPr>
        <w:t>“</w:t>
      </w:r>
      <w:r w:rsidR="006F3C9D" w:rsidRPr="006F3C9D">
        <w:rPr>
          <w:lang w:val="es-419" w:eastAsia="es-CO"/>
        </w:rPr>
        <w:t xml:space="preserve">Un error que se presenta frecuentemente en la definición del problema central, surge cuando este se describe como la falta o ausencia de una solución frente a una necesidad experimentada por la población.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w:t>
      </w:r>
      <w:r w:rsidR="006F3C9D" w:rsidRPr="006F3C9D">
        <w:rPr>
          <w:lang w:val="es-419" w:eastAsia="es-CO"/>
        </w:rPr>
        <w:lastRenderedPageBreak/>
        <w:t>población en cuanto a su bienestar y el mejoramiento de las condiciones de vida</w:t>
      </w:r>
      <w:r>
        <w:rPr>
          <w:lang w:val="es-419" w:eastAsia="es-CO"/>
        </w:rPr>
        <w:t>”</w:t>
      </w:r>
      <w:r w:rsidR="006F3C9D" w:rsidRPr="006F3C9D">
        <w:rPr>
          <w:lang w:val="es-419" w:eastAsia="es-CO"/>
        </w:rPr>
        <w:t>. (DNP, 2016, p.15).</w:t>
      </w:r>
    </w:p>
    <w:p w14:paraId="779F7FF5" w14:textId="51F9E47F" w:rsidR="00AD30E3" w:rsidRPr="00D950E8" w:rsidRDefault="00AD30E3"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t>Recomendaciones para la correcta definición de un problema</w:t>
      </w:r>
    </w:p>
    <w:p w14:paraId="7ABFC209" w14:textId="43623D5A" w:rsidR="00AD30E3" w:rsidRPr="00AD30E3" w:rsidRDefault="00AD30E3" w:rsidP="00D950E8">
      <w:pPr>
        <w:jc w:val="center"/>
        <w:rPr>
          <w:lang w:val="es-419" w:eastAsia="es-CO"/>
        </w:rPr>
      </w:pPr>
      <w:r w:rsidRPr="00AD30E3">
        <w:rPr>
          <w:noProof/>
          <w:lang w:val="es-419" w:eastAsia="es-CO"/>
        </w:rPr>
        <w:drawing>
          <wp:inline distT="0" distB="0" distL="0" distR="0" wp14:anchorId="2AD86D07" wp14:editId="65DC92FC">
            <wp:extent cx="5400000" cy="2072383"/>
            <wp:effectExtent l="0" t="0" r="0" b="4445"/>
            <wp:docPr id="20" name="Imagen 20" descr="Se detalla un ejemplo de forma incorrecta y de la forma correcta de un problema, los errores y los aciertos; hay diferentes grados de complejidad en los problemas, desde los más simples hasta los que son casi impo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Se detalla un ejemplo de forma incorrecta y de la forma correcta de un problema, los errores y los aciertos; hay diferentes grados de complejidad en los problemas, desde los más simples hasta los que son casi imposibles."/>
                    <pic:cNvPicPr/>
                  </pic:nvPicPr>
                  <pic:blipFill>
                    <a:blip r:embed="rId18"/>
                    <a:stretch>
                      <a:fillRect/>
                    </a:stretch>
                  </pic:blipFill>
                  <pic:spPr>
                    <a:xfrm>
                      <a:off x="0" y="0"/>
                      <a:ext cx="5400000" cy="2072383"/>
                    </a:xfrm>
                    <a:prstGeom prst="rect">
                      <a:avLst/>
                    </a:prstGeom>
                  </pic:spPr>
                </pic:pic>
              </a:graphicData>
            </a:graphic>
          </wp:inline>
        </w:drawing>
      </w:r>
    </w:p>
    <w:p w14:paraId="4A67561A" w14:textId="685C7463" w:rsidR="00AD30E3" w:rsidRDefault="00AD30E3" w:rsidP="006F3C9D">
      <w:pPr>
        <w:rPr>
          <w:lang w:val="es-419" w:eastAsia="es-CO"/>
        </w:rPr>
      </w:pPr>
      <w:r>
        <w:rPr>
          <w:lang w:val="es-419" w:eastAsia="es-CO"/>
        </w:rPr>
        <w:t>Nota.</w:t>
      </w:r>
      <w:r w:rsidR="005919BB">
        <w:rPr>
          <w:lang w:val="es-419" w:eastAsia="es-CO"/>
        </w:rPr>
        <w:t xml:space="preserve"> </w:t>
      </w:r>
      <w:r w:rsidRPr="00AD30E3">
        <w:rPr>
          <w:lang w:val="es-419" w:eastAsia="es-CO"/>
        </w:rPr>
        <w:t>SENA</w:t>
      </w:r>
      <w:r w:rsidR="005919BB">
        <w:rPr>
          <w:lang w:val="es-419" w:eastAsia="es-CO"/>
        </w:rPr>
        <w:t>,</w:t>
      </w:r>
      <w:r w:rsidRPr="00AD30E3">
        <w:rPr>
          <w:lang w:val="es-419" w:eastAsia="es-CO"/>
        </w:rPr>
        <w:t xml:space="preserve"> (2021).</w:t>
      </w:r>
    </w:p>
    <w:p w14:paraId="054CF60B" w14:textId="7B01FE67" w:rsidR="00AD30E3" w:rsidRDefault="00453B0B" w:rsidP="006F3C9D">
      <w:pPr>
        <w:rPr>
          <w:lang w:val="es-419" w:eastAsia="es-CO"/>
        </w:rPr>
      </w:pPr>
      <w:r w:rsidRPr="00453B0B">
        <w:rPr>
          <w:lang w:val="es-419" w:eastAsia="es-CO"/>
        </w:rPr>
        <w:t>De acuerdo con Silva y Sandoval (2012) la construcción de la matriz de Vester para la priorización de problemas se detalla en los siguientes pasos:</w:t>
      </w:r>
    </w:p>
    <w:p w14:paraId="1689B386" w14:textId="045BB83F" w:rsidR="00453B0B" w:rsidRDefault="00453B0B" w:rsidP="00453B0B">
      <w:pPr>
        <w:rPr>
          <w:lang w:val="es-419" w:eastAsia="es-CO"/>
        </w:rPr>
      </w:pPr>
      <w:r w:rsidRPr="007D0BFB">
        <w:rPr>
          <w:b/>
          <w:bCs/>
          <w:lang w:val="es-419" w:eastAsia="es-CO"/>
        </w:rPr>
        <w:t>Paso 1</w:t>
      </w:r>
      <w:r>
        <w:rPr>
          <w:lang w:val="es-419" w:eastAsia="es-CO"/>
        </w:rPr>
        <w:t xml:space="preserve">. </w:t>
      </w:r>
      <w:r w:rsidRPr="00453B0B">
        <w:rPr>
          <w:lang w:val="es-419" w:eastAsia="es-CO"/>
        </w:rPr>
        <w:t>Redactar, ordenar y numerar los problemas detectados en el diagnóstico. (La numeración ayudará a identificarlos fácilmente).</w:t>
      </w:r>
    </w:p>
    <w:p w14:paraId="4DB7EDAD" w14:textId="6960F8D8" w:rsidR="001C0964" w:rsidRDefault="00453B0B" w:rsidP="00453B0B">
      <w:pPr>
        <w:rPr>
          <w:lang w:val="es-419" w:eastAsia="es-CO"/>
        </w:rPr>
      </w:pPr>
      <w:r w:rsidRPr="007D0BFB">
        <w:rPr>
          <w:b/>
          <w:bCs/>
          <w:lang w:val="es-419" w:eastAsia="es-CO"/>
        </w:rPr>
        <w:t>Paso 2.</w:t>
      </w:r>
      <w:r>
        <w:rPr>
          <w:lang w:val="es-419" w:eastAsia="es-CO"/>
        </w:rPr>
        <w:t xml:space="preserve"> </w:t>
      </w:r>
      <w:r w:rsidRPr="00453B0B">
        <w:rPr>
          <w:lang w:val="es-419" w:eastAsia="es-CO"/>
        </w:rPr>
        <w:t xml:space="preserve">Se procede a la construcción de la matriz enfrentando los problemas en ambos ejes como se muestra en la </w:t>
      </w:r>
      <w:r w:rsidR="00D70717">
        <w:rPr>
          <w:lang w:val="es-419" w:eastAsia="es-CO"/>
        </w:rPr>
        <w:t>figura.</w:t>
      </w:r>
      <w:r w:rsidRPr="00453B0B">
        <w:rPr>
          <w:lang w:val="es-419" w:eastAsia="es-CO"/>
        </w:rPr>
        <w:t xml:space="preserve"> En la intersección de los problemas contra sí mismos, se pone el valor de cero. El problema debe estar redactado de manera muy precisa.</w:t>
      </w:r>
    </w:p>
    <w:p w14:paraId="4837654A" w14:textId="77777777" w:rsidR="001C0964" w:rsidRDefault="001C0964">
      <w:pPr>
        <w:spacing w:before="0" w:after="160" w:line="259" w:lineRule="auto"/>
        <w:ind w:firstLine="0"/>
        <w:rPr>
          <w:lang w:val="es-419" w:eastAsia="es-CO"/>
        </w:rPr>
      </w:pPr>
      <w:r>
        <w:rPr>
          <w:lang w:val="es-419" w:eastAsia="es-CO"/>
        </w:rPr>
        <w:br w:type="page"/>
      </w:r>
    </w:p>
    <w:p w14:paraId="4EC9E122" w14:textId="5001849F" w:rsidR="00453B0B" w:rsidRDefault="00453B0B" w:rsidP="00157821">
      <w:pPr>
        <w:pStyle w:val="Tabla"/>
        <w:tabs>
          <w:tab w:val="left" w:pos="993"/>
        </w:tabs>
        <w:rPr>
          <w:lang w:val="es-419" w:eastAsia="es-CO"/>
        </w:rPr>
      </w:pPr>
      <w:r w:rsidRPr="00453B0B">
        <w:rPr>
          <w:lang w:val="es-419" w:eastAsia="es-CO"/>
        </w:rPr>
        <w:lastRenderedPageBreak/>
        <w:t>Ejemplo de estructura de la matriz de influencia-dependencia (</w:t>
      </w:r>
      <w:proofErr w:type="spellStart"/>
      <w:r w:rsidRPr="00453B0B">
        <w:rPr>
          <w:lang w:val="es-419" w:eastAsia="es-CO"/>
        </w:rPr>
        <w:t>Véster</w:t>
      </w:r>
      <w:proofErr w:type="spellEnd"/>
      <w:r w:rsidRPr="00453B0B">
        <w:rPr>
          <w:lang w:val="es-419" w:eastAsia="es-CO"/>
        </w:rPr>
        <w:t>)</w:t>
      </w:r>
    </w:p>
    <w:tbl>
      <w:tblPr>
        <w:tblStyle w:val="SENA1"/>
        <w:tblW w:w="0" w:type="auto"/>
        <w:tblLook w:val="04A0" w:firstRow="1" w:lastRow="0" w:firstColumn="1" w:lastColumn="0" w:noHBand="0" w:noVBand="1"/>
      </w:tblPr>
      <w:tblGrid>
        <w:gridCol w:w="1315"/>
        <w:gridCol w:w="1799"/>
        <w:gridCol w:w="1701"/>
        <w:gridCol w:w="1845"/>
        <w:gridCol w:w="1651"/>
        <w:gridCol w:w="1651"/>
      </w:tblGrid>
      <w:tr w:rsidR="00BE733C" w14:paraId="53D6502C" w14:textId="46E604FD" w:rsidTr="00C14690">
        <w:trPr>
          <w:cnfStyle w:val="100000000000" w:firstRow="1" w:lastRow="0" w:firstColumn="0" w:lastColumn="0" w:oddVBand="0" w:evenVBand="0" w:oddHBand="0" w:evenHBand="0" w:firstRowFirstColumn="0" w:firstRowLastColumn="0" w:lastRowFirstColumn="0" w:lastRowLastColumn="0"/>
          <w:cantSplit/>
          <w:tblHeader/>
        </w:trPr>
        <w:tc>
          <w:tcPr>
            <w:tcW w:w="1315" w:type="dxa"/>
          </w:tcPr>
          <w:p w14:paraId="7596C85E" w14:textId="0A52CFB6" w:rsidR="00BE733C" w:rsidRPr="00BB1FDF" w:rsidRDefault="00BE733C" w:rsidP="00B44748">
            <w:pPr>
              <w:ind w:firstLine="0"/>
              <w:jc w:val="center"/>
              <w:rPr>
                <w:rFonts w:asciiTheme="minorHAnsi" w:hAnsiTheme="minorHAnsi" w:cstheme="minorHAnsi"/>
                <w:szCs w:val="28"/>
              </w:rPr>
            </w:pPr>
            <w:r>
              <w:rPr>
                <w:rFonts w:asciiTheme="minorHAnsi" w:hAnsiTheme="minorHAnsi" w:cstheme="minorHAnsi"/>
                <w:szCs w:val="28"/>
              </w:rPr>
              <w:t>-</w:t>
            </w:r>
          </w:p>
        </w:tc>
        <w:tc>
          <w:tcPr>
            <w:tcW w:w="1799" w:type="dxa"/>
          </w:tcPr>
          <w:p w14:paraId="3491AE3E" w14:textId="3AA80BC8" w:rsidR="00BE733C" w:rsidRPr="00BB1FDF" w:rsidRDefault="00BE733C" w:rsidP="00AB4DAC">
            <w:pPr>
              <w:ind w:firstLine="0"/>
              <w:rPr>
                <w:rFonts w:asciiTheme="minorHAnsi" w:hAnsiTheme="minorHAnsi" w:cstheme="minorHAnsi"/>
                <w:szCs w:val="28"/>
              </w:rPr>
            </w:pPr>
            <w:r>
              <w:rPr>
                <w:rFonts w:asciiTheme="minorHAnsi" w:hAnsiTheme="minorHAnsi" w:cstheme="minorHAnsi"/>
                <w:szCs w:val="28"/>
              </w:rPr>
              <w:t>Problema 1</w:t>
            </w:r>
          </w:p>
        </w:tc>
        <w:tc>
          <w:tcPr>
            <w:tcW w:w="1701" w:type="dxa"/>
          </w:tcPr>
          <w:p w14:paraId="14E95E76" w14:textId="54661508" w:rsidR="00BE733C" w:rsidRDefault="00BE733C" w:rsidP="00AB4DAC">
            <w:pPr>
              <w:ind w:firstLine="0"/>
              <w:rPr>
                <w:rFonts w:cstheme="minorHAnsi"/>
                <w:szCs w:val="28"/>
              </w:rPr>
            </w:pPr>
            <w:r>
              <w:rPr>
                <w:rFonts w:cstheme="minorHAnsi"/>
                <w:szCs w:val="28"/>
              </w:rPr>
              <w:t>Problema 2</w:t>
            </w:r>
          </w:p>
        </w:tc>
        <w:tc>
          <w:tcPr>
            <w:tcW w:w="1845" w:type="dxa"/>
          </w:tcPr>
          <w:p w14:paraId="2E73BAC6" w14:textId="2C404A6D" w:rsidR="00BE733C" w:rsidRDefault="00BE733C" w:rsidP="00AB4DAC">
            <w:pPr>
              <w:ind w:firstLine="0"/>
              <w:rPr>
                <w:rFonts w:cstheme="minorHAnsi"/>
                <w:szCs w:val="28"/>
              </w:rPr>
            </w:pPr>
            <w:r>
              <w:rPr>
                <w:rFonts w:cstheme="minorHAnsi"/>
                <w:szCs w:val="28"/>
              </w:rPr>
              <w:t>Problema 3</w:t>
            </w:r>
          </w:p>
        </w:tc>
        <w:tc>
          <w:tcPr>
            <w:tcW w:w="1651" w:type="dxa"/>
          </w:tcPr>
          <w:p w14:paraId="307B2492" w14:textId="03C725F0" w:rsidR="00BE733C" w:rsidRDefault="00BE733C" w:rsidP="00AB4DAC">
            <w:pPr>
              <w:ind w:firstLine="0"/>
              <w:rPr>
                <w:rFonts w:cstheme="minorHAnsi"/>
                <w:szCs w:val="28"/>
              </w:rPr>
            </w:pPr>
            <w:r>
              <w:rPr>
                <w:rFonts w:cstheme="minorHAnsi"/>
                <w:szCs w:val="28"/>
              </w:rPr>
              <w:t>Problema 4</w:t>
            </w:r>
          </w:p>
        </w:tc>
        <w:tc>
          <w:tcPr>
            <w:tcW w:w="1651" w:type="dxa"/>
          </w:tcPr>
          <w:p w14:paraId="015A4923" w14:textId="3BCAA722" w:rsidR="00BE733C" w:rsidRDefault="00BE733C" w:rsidP="00AB4DAC">
            <w:pPr>
              <w:ind w:firstLine="0"/>
              <w:rPr>
                <w:rFonts w:cstheme="minorHAnsi"/>
                <w:szCs w:val="28"/>
              </w:rPr>
            </w:pPr>
            <w:r>
              <w:rPr>
                <w:rFonts w:cstheme="minorHAnsi"/>
                <w:szCs w:val="28"/>
              </w:rPr>
              <w:t xml:space="preserve">Problema </w:t>
            </w:r>
            <w:r w:rsidR="00B44748">
              <w:rPr>
                <w:rFonts w:cstheme="minorHAnsi"/>
                <w:szCs w:val="28"/>
              </w:rPr>
              <w:t>n</w:t>
            </w:r>
          </w:p>
        </w:tc>
      </w:tr>
      <w:tr w:rsidR="00BE733C" w14:paraId="06120BD8" w14:textId="7FB4746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5FCE850B" w14:textId="41A6E850"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1</w:t>
            </w:r>
          </w:p>
        </w:tc>
        <w:tc>
          <w:tcPr>
            <w:tcW w:w="1799" w:type="dxa"/>
          </w:tcPr>
          <w:p w14:paraId="10D2E7C4" w14:textId="3ADADCD5"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0</w:t>
            </w:r>
          </w:p>
        </w:tc>
        <w:tc>
          <w:tcPr>
            <w:tcW w:w="1701" w:type="dxa"/>
          </w:tcPr>
          <w:p w14:paraId="4E0018C5" w14:textId="7956BBB4" w:rsidR="00BE733C" w:rsidRPr="00193A53" w:rsidRDefault="00C14690" w:rsidP="00AB4DAC">
            <w:pPr>
              <w:ind w:firstLine="0"/>
              <w:rPr>
                <w:rFonts w:cstheme="minorHAnsi"/>
                <w:szCs w:val="28"/>
              </w:rPr>
            </w:pPr>
            <w:r>
              <w:rPr>
                <w:rFonts w:cstheme="minorHAnsi"/>
                <w:szCs w:val="28"/>
              </w:rPr>
              <w:t>-</w:t>
            </w:r>
          </w:p>
        </w:tc>
        <w:tc>
          <w:tcPr>
            <w:tcW w:w="1845" w:type="dxa"/>
          </w:tcPr>
          <w:p w14:paraId="746AC1B3" w14:textId="0F6BF0EA" w:rsidR="00BE733C" w:rsidRPr="00193A53" w:rsidRDefault="00C14690" w:rsidP="00AB4DAC">
            <w:pPr>
              <w:ind w:firstLine="0"/>
              <w:rPr>
                <w:rFonts w:cstheme="minorHAnsi"/>
                <w:szCs w:val="28"/>
              </w:rPr>
            </w:pPr>
            <w:r>
              <w:rPr>
                <w:rFonts w:cstheme="minorHAnsi"/>
                <w:szCs w:val="28"/>
              </w:rPr>
              <w:t>-</w:t>
            </w:r>
          </w:p>
        </w:tc>
        <w:tc>
          <w:tcPr>
            <w:tcW w:w="1651" w:type="dxa"/>
          </w:tcPr>
          <w:p w14:paraId="70A08DF7" w14:textId="3B05F2B0" w:rsidR="00BE733C" w:rsidRPr="00193A53" w:rsidRDefault="00C14690" w:rsidP="00AB4DAC">
            <w:pPr>
              <w:ind w:firstLine="0"/>
              <w:rPr>
                <w:rFonts w:cstheme="minorHAnsi"/>
                <w:szCs w:val="28"/>
              </w:rPr>
            </w:pPr>
            <w:r>
              <w:rPr>
                <w:rFonts w:cstheme="minorHAnsi"/>
                <w:szCs w:val="28"/>
              </w:rPr>
              <w:t>-</w:t>
            </w:r>
          </w:p>
        </w:tc>
        <w:tc>
          <w:tcPr>
            <w:tcW w:w="1651" w:type="dxa"/>
          </w:tcPr>
          <w:p w14:paraId="48E30942" w14:textId="6E3C0DD2" w:rsidR="00BE733C" w:rsidRPr="00193A53" w:rsidRDefault="00C14690" w:rsidP="00AB4DAC">
            <w:pPr>
              <w:ind w:firstLine="0"/>
              <w:rPr>
                <w:rFonts w:cstheme="minorHAnsi"/>
                <w:szCs w:val="28"/>
              </w:rPr>
            </w:pPr>
            <w:r>
              <w:rPr>
                <w:rFonts w:cstheme="minorHAnsi"/>
                <w:szCs w:val="28"/>
              </w:rPr>
              <w:t>-</w:t>
            </w:r>
          </w:p>
        </w:tc>
      </w:tr>
      <w:tr w:rsidR="00BE733C" w14:paraId="30785679" w14:textId="48E70D01" w:rsidTr="00C14690">
        <w:tc>
          <w:tcPr>
            <w:tcW w:w="1315" w:type="dxa"/>
          </w:tcPr>
          <w:p w14:paraId="7D5D1570" w14:textId="5CD95F0F"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2</w:t>
            </w:r>
          </w:p>
        </w:tc>
        <w:tc>
          <w:tcPr>
            <w:tcW w:w="1799" w:type="dxa"/>
          </w:tcPr>
          <w:p w14:paraId="770C5DD3" w14:textId="10EB20DC"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E98FD97" w14:textId="27585D3B" w:rsidR="00BE733C" w:rsidRPr="00193A53" w:rsidRDefault="00C14690" w:rsidP="00AB4DAC">
            <w:pPr>
              <w:ind w:firstLine="0"/>
              <w:rPr>
                <w:rFonts w:cstheme="minorHAnsi"/>
                <w:szCs w:val="28"/>
              </w:rPr>
            </w:pPr>
            <w:r>
              <w:rPr>
                <w:rFonts w:cstheme="minorHAnsi"/>
                <w:szCs w:val="28"/>
              </w:rPr>
              <w:t>0</w:t>
            </w:r>
          </w:p>
        </w:tc>
        <w:tc>
          <w:tcPr>
            <w:tcW w:w="1845" w:type="dxa"/>
          </w:tcPr>
          <w:p w14:paraId="15CCA02F" w14:textId="03FD7AF3" w:rsidR="00BE733C" w:rsidRPr="00193A53" w:rsidRDefault="00C14690" w:rsidP="00AB4DAC">
            <w:pPr>
              <w:ind w:firstLine="0"/>
              <w:rPr>
                <w:rFonts w:cstheme="minorHAnsi"/>
                <w:szCs w:val="28"/>
              </w:rPr>
            </w:pPr>
            <w:r>
              <w:rPr>
                <w:rFonts w:cstheme="minorHAnsi"/>
                <w:szCs w:val="28"/>
              </w:rPr>
              <w:t>-</w:t>
            </w:r>
          </w:p>
        </w:tc>
        <w:tc>
          <w:tcPr>
            <w:tcW w:w="1651" w:type="dxa"/>
          </w:tcPr>
          <w:p w14:paraId="100704D1" w14:textId="2E627FF0" w:rsidR="00BE733C" w:rsidRPr="00193A53" w:rsidRDefault="00C14690" w:rsidP="00AB4DAC">
            <w:pPr>
              <w:ind w:firstLine="0"/>
              <w:rPr>
                <w:rFonts w:cstheme="minorHAnsi"/>
                <w:szCs w:val="28"/>
              </w:rPr>
            </w:pPr>
            <w:r>
              <w:rPr>
                <w:rFonts w:cstheme="minorHAnsi"/>
                <w:szCs w:val="28"/>
              </w:rPr>
              <w:t>-</w:t>
            </w:r>
          </w:p>
        </w:tc>
        <w:tc>
          <w:tcPr>
            <w:tcW w:w="1651" w:type="dxa"/>
          </w:tcPr>
          <w:p w14:paraId="62EACC02" w14:textId="13D2F4DB" w:rsidR="00BE733C" w:rsidRPr="00193A53" w:rsidRDefault="00C14690" w:rsidP="00AB4DAC">
            <w:pPr>
              <w:ind w:firstLine="0"/>
              <w:rPr>
                <w:rFonts w:cstheme="minorHAnsi"/>
                <w:szCs w:val="28"/>
              </w:rPr>
            </w:pPr>
            <w:r>
              <w:rPr>
                <w:rFonts w:cstheme="minorHAnsi"/>
                <w:szCs w:val="28"/>
              </w:rPr>
              <w:t>-</w:t>
            </w:r>
          </w:p>
        </w:tc>
      </w:tr>
      <w:tr w:rsidR="00BE733C" w14:paraId="284915BA" w14:textId="64A1511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139A2C50" w14:textId="07C01FD2"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3</w:t>
            </w:r>
          </w:p>
        </w:tc>
        <w:tc>
          <w:tcPr>
            <w:tcW w:w="1799" w:type="dxa"/>
          </w:tcPr>
          <w:p w14:paraId="1CA2B010" w14:textId="1F0820CB"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5EF61A5D" w14:textId="15DEDE2C" w:rsidR="00BE733C" w:rsidRPr="00193A53" w:rsidRDefault="00C14690" w:rsidP="00AB4DAC">
            <w:pPr>
              <w:ind w:firstLine="0"/>
              <w:rPr>
                <w:rFonts w:cstheme="minorHAnsi"/>
                <w:szCs w:val="28"/>
              </w:rPr>
            </w:pPr>
            <w:r>
              <w:rPr>
                <w:rFonts w:cstheme="minorHAnsi"/>
                <w:szCs w:val="28"/>
              </w:rPr>
              <w:t>-</w:t>
            </w:r>
          </w:p>
        </w:tc>
        <w:tc>
          <w:tcPr>
            <w:tcW w:w="1845" w:type="dxa"/>
          </w:tcPr>
          <w:p w14:paraId="733C8B80" w14:textId="21FDE9F8" w:rsidR="00BE733C" w:rsidRPr="00193A53" w:rsidRDefault="00C14690" w:rsidP="00AB4DAC">
            <w:pPr>
              <w:ind w:firstLine="0"/>
              <w:rPr>
                <w:rFonts w:cstheme="minorHAnsi"/>
                <w:szCs w:val="28"/>
              </w:rPr>
            </w:pPr>
            <w:r>
              <w:rPr>
                <w:rFonts w:cstheme="minorHAnsi"/>
                <w:szCs w:val="28"/>
              </w:rPr>
              <w:t>0</w:t>
            </w:r>
          </w:p>
        </w:tc>
        <w:tc>
          <w:tcPr>
            <w:tcW w:w="1651" w:type="dxa"/>
          </w:tcPr>
          <w:p w14:paraId="4605AB48" w14:textId="25059A79" w:rsidR="00BE733C" w:rsidRPr="00193A53" w:rsidRDefault="00C14690" w:rsidP="00AB4DAC">
            <w:pPr>
              <w:ind w:firstLine="0"/>
              <w:rPr>
                <w:rFonts w:cstheme="minorHAnsi"/>
                <w:szCs w:val="28"/>
              </w:rPr>
            </w:pPr>
            <w:r>
              <w:rPr>
                <w:rFonts w:cstheme="minorHAnsi"/>
                <w:szCs w:val="28"/>
              </w:rPr>
              <w:t>-</w:t>
            </w:r>
          </w:p>
        </w:tc>
        <w:tc>
          <w:tcPr>
            <w:tcW w:w="1651" w:type="dxa"/>
          </w:tcPr>
          <w:p w14:paraId="1BB12D43" w14:textId="6303E374" w:rsidR="00BE733C" w:rsidRPr="00193A53" w:rsidRDefault="00C14690" w:rsidP="00AB4DAC">
            <w:pPr>
              <w:ind w:firstLine="0"/>
              <w:rPr>
                <w:rFonts w:cstheme="minorHAnsi"/>
                <w:szCs w:val="28"/>
              </w:rPr>
            </w:pPr>
            <w:r>
              <w:rPr>
                <w:rFonts w:cstheme="minorHAnsi"/>
                <w:szCs w:val="28"/>
              </w:rPr>
              <w:t>-</w:t>
            </w:r>
          </w:p>
        </w:tc>
      </w:tr>
      <w:tr w:rsidR="00BE733C" w14:paraId="72563BB4" w14:textId="77221C82" w:rsidTr="00C14690">
        <w:tc>
          <w:tcPr>
            <w:tcW w:w="1315" w:type="dxa"/>
          </w:tcPr>
          <w:p w14:paraId="16D35817" w14:textId="15EB0686" w:rsidR="00BE733C" w:rsidRPr="00BB1FDF" w:rsidRDefault="00B44748" w:rsidP="00AB4DAC">
            <w:pPr>
              <w:ind w:firstLine="0"/>
              <w:rPr>
                <w:rFonts w:cstheme="minorHAnsi"/>
                <w:szCs w:val="28"/>
              </w:rPr>
            </w:pPr>
            <w:r>
              <w:rPr>
                <w:rFonts w:cstheme="minorHAnsi"/>
                <w:szCs w:val="28"/>
              </w:rPr>
              <w:t>Problema 4</w:t>
            </w:r>
          </w:p>
        </w:tc>
        <w:tc>
          <w:tcPr>
            <w:tcW w:w="1799" w:type="dxa"/>
          </w:tcPr>
          <w:p w14:paraId="44E723D3" w14:textId="2739CEA1" w:rsidR="00BE733C" w:rsidRPr="00BB1FDF" w:rsidRDefault="00C14690" w:rsidP="00AB4DAC">
            <w:pPr>
              <w:ind w:firstLine="0"/>
              <w:rPr>
                <w:rFonts w:cstheme="minorHAnsi"/>
                <w:szCs w:val="28"/>
              </w:rPr>
            </w:pPr>
            <w:r>
              <w:rPr>
                <w:rFonts w:cstheme="minorHAnsi"/>
                <w:szCs w:val="28"/>
              </w:rPr>
              <w:t>-</w:t>
            </w:r>
          </w:p>
        </w:tc>
        <w:tc>
          <w:tcPr>
            <w:tcW w:w="1701" w:type="dxa"/>
          </w:tcPr>
          <w:p w14:paraId="174436B8" w14:textId="6FB8C922" w:rsidR="00BE733C" w:rsidRPr="00193A53" w:rsidRDefault="00C14690" w:rsidP="00AB4DAC">
            <w:pPr>
              <w:ind w:firstLine="0"/>
              <w:rPr>
                <w:rFonts w:cstheme="minorHAnsi"/>
                <w:szCs w:val="28"/>
              </w:rPr>
            </w:pPr>
            <w:r>
              <w:rPr>
                <w:rFonts w:cstheme="minorHAnsi"/>
                <w:szCs w:val="28"/>
              </w:rPr>
              <w:t>-</w:t>
            </w:r>
          </w:p>
        </w:tc>
        <w:tc>
          <w:tcPr>
            <w:tcW w:w="1845" w:type="dxa"/>
          </w:tcPr>
          <w:p w14:paraId="1AB5B387" w14:textId="1F09049B" w:rsidR="00BE733C" w:rsidRPr="00193A53" w:rsidRDefault="00C14690" w:rsidP="00AB4DAC">
            <w:pPr>
              <w:ind w:firstLine="0"/>
              <w:rPr>
                <w:rFonts w:cstheme="minorHAnsi"/>
                <w:szCs w:val="28"/>
              </w:rPr>
            </w:pPr>
            <w:r>
              <w:rPr>
                <w:rFonts w:cstheme="minorHAnsi"/>
                <w:szCs w:val="28"/>
              </w:rPr>
              <w:t>-</w:t>
            </w:r>
          </w:p>
        </w:tc>
        <w:tc>
          <w:tcPr>
            <w:tcW w:w="1651" w:type="dxa"/>
          </w:tcPr>
          <w:p w14:paraId="362BA599" w14:textId="38026D79" w:rsidR="00BE733C" w:rsidRPr="00193A53" w:rsidRDefault="00C14690" w:rsidP="00AB4DAC">
            <w:pPr>
              <w:ind w:firstLine="0"/>
              <w:rPr>
                <w:rFonts w:cstheme="minorHAnsi"/>
                <w:szCs w:val="28"/>
              </w:rPr>
            </w:pPr>
            <w:r>
              <w:rPr>
                <w:rFonts w:cstheme="minorHAnsi"/>
                <w:szCs w:val="28"/>
              </w:rPr>
              <w:t>0</w:t>
            </w:r>
          </w:p>
        </w:tc>
        <w:tc>
          <w:tcPr>
            <w:tcW w:w="1651" w:type="dxa"/>
          </w:tcPr>
          <w:p w14:paraId="72AC97C4" w14:textId="502E9984" w:rsidR="00BE733C" w:rsidRPr="00193A53" w:rsidRDefault="00C14690" w:rsidP="00AB4DAC">
            <w:pPr>
              <w:ind w:firstLine="0"/>
              <w:rPr>
                <w:rFonts w:cstheme="minorHAnsi"/>
                <w:szCs w:val="28"/>
              </w:rPr>
            </w:pPr>
            <w:r>
              <w:rPr>
                <w:rFonts w:cstheme="minorHAnsi"/>
                <w:szCs w:val="28"/>
              </w:rPr>
              <w:t>-</w:t>
            </w:r>
          </w:p>
        </w:tc>
      </w:tr>
      <w:tr w:rsidR="00BE733C" w14:paraId="0D6A8A10" w14:textId="624733CF"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713D515D" w14:textId="7529CA8E" w:rsidR="00BE733C" w:rsidRPr="00BB1FDF" w:rsidRDefault="00B44748" w:rsidP="00AB4DAC">
            <w:pPr>
              <w:ind w:firstLine="0"/>
              <w:rPr>
                <w:rFonts w:cstheme="minorHAnsi"/>
                <w:szCs w:val="28"/>
              </w:rPr>
            </w:pPr>
            <w:r>
              <w:rPr>
                <w:rFonts w:cstheme="minorHAnsi"/>
                <w:szCs w:val="28"/>
              </w:rPr>
              <w:t>Problema n</w:t>
            </w:r>
          </w:p>
        </w:tc>
        <w:tc>
          <w:tcPr>
            <w:tcW w:w="1799" w:type="dxa"/>
          </w:tcPr>
          <w:p w14:paraId="5867490E" w14:textId="26C43FA3" w:rsidR="00BE733C" w:rsidRPr="00BB1FDF" w:rsidRDefault="00C14690" w:rsidP="00AB4DAC">
            <w:pPr>
              <w:ind w:firstLine="0"/>
              <w:rPr>
                <w:rFonts w:cstheme="minorHAnsi"/>
                <w:szCs w:val="28"/>
              </w:rPr>
            </w:pPr>
            <w:r>
              <w:rPr>
                <w:rFonts w:cstheme="minorHAnsi"/>
                <w:szCs w:val="28"/>
              </w:rPr>
              <w:t>-</w:t>
            </w:r>
          </w:p>
        </w:tc>
        <w:tc>
          <w:tcPr>
            <w:tcW w:w="1701" w:type="dxa"/>
          </w:tcPr>
          <w:p w14:paraId="5DA4CE4C" w14:textId="51CA0C28" w:rsidR="00BE733C" w:rsidRPr="00193A53" w:rsidRDefault="00C14690" w:rsidP="00AB4DAC">
            <w:pPr>
              <w:ind w:firstLine="0"/>
              <w:rPr>
                <w:rFonts w:cstheme="minorHAnsi"/>
                <w:szCs w:val="28"/>
              </w:rPr>
            </w:pPr>
            <w:r>
              <w:rPr>
                <w:rFonts w:cstheme="minorHAnsi"/>
                <w:szCs w:val="28"/>
              </w:rPr>
              <w:t>-</w:t>
            </w:r>
          </w:p>
        </w:tc>
        <w:tc>
          <w:tcPr>
            <w:tcW w:w="1845" w:type="dxa"/>
          </w:tcPr>
          <w:p w14:paraId="069D2593" w14:textId="4F41405C" w:rsidR="00BE733C" w:rsidRPr="00193A53" w:rsidRDefault="00C14690" w:rsidP="00AB4DAC">
            <w:pPr>
              <w:ind w:firstLine="0"/>
              <w:rPr>
                <w:rFonts w:cstheme="minorHAnsi"/>
                <w:szCs w:val="28"/>
              </w:rPr>
            </w:pPr>
            <w:r>
              <w:rPr>
                <w:rFonts w:cstheme="minorHAnsi"/>
                <w:szCs w:val="28"/>
              </w:rPr>
              <w:t>-</w:t>
            </w:r>
          </w:p>
        </w:tc>
        <w:tc>
          <w:tcPr>
            <w:tcW w:w="1651" w:type="dxa"/>
          </w:tcPr>
          <w:p w14:paraId="238ACF99" w14:textId="154EDD7F" w:rsidR="00BE733C" w:rsidRPr="00193A53" w:rsidRDefault="00C14690" w:rsidP="00AB4DAC">
            <w:pPr>
              <w:ind w:firstLine="0"/>
              <w:rPr>
                <w:rFonts w:cstheme="minorHAnsi"/>
                <w:szCs w:val="28"/>
              </w:rPr>
            </w:pPr>
            <w:r>
              <w:rPr>
                <w:rFonts w:cstheme="minorHAnsi"/>
                <w:szCs w:val="28"/>
              </w:rPr>
              <w:t>-</w:t>
            </w:r>
          </w:p>
        </w:tc>
        <w:tc>
          <w:tcPr>
            <w:tcW w:w="1651" w:type="dxa"/>
          </w:tcPr>
          <w:p w14:paraId="609B84E8" w14:textId="0D93FCF9" w:rsidR="00BE733C" w:rsidRPr="00193A53" w:rsidRDefault="00C14690" w:rsidP="00AB4DAC">
            <w:pPr>
              <w:ind w:firstLine="0"/>
              <w:rPr>
                <w:rFonts w:cstheme="minorHAnsi"/>
                <w:szCs w:val="28"/>
              </w:rPr>
            </w:pPr>
            <w:r>
              <w:rPr>
                <w:rFonts w:cstheme="minorHAnsi"/>
                <w:szCs w:val="28"/>
              </w:rPr>
              <w:t>0</w:t>
            </w:r>
          </w:p>
        </w:tc>
      </w:tr>
    </w:tbl>
    <w:p w14:paraId="6549ACFD" w14:textId="3E9FAB72" w:rsidR="00E277EB" w:rsidRDefault="00157821" w:rsidP="00157821">
      <w:pPr>
        <w:ind w:firstLine="0"/>
        <w:rPr>
          <w:lang w:val="es-419" w:eastAsia="es-CO"/>
        </w:rPr>
      </w:pPr>
      <w:r w:rsidRPr="00157821">
        <w:rPr>
          <w:lang w:val="es-419" w:eastAsia="es-CO"/>
        </w:rPr>
        <w:t>Nota. Tomado de Silva y Sandoval (2012).</w:t>
      </w:r>
    </w:p>
    <w:p w14:paraId="0E810B42" w14:textId="67932241" w:rsidR="00157821" w:rsidRDefault="00157821" w:rsidP="00157821">
      <w:pPr>
        <w:rPr>
          <w:lang w:val="es-419" w:eastAsia="es-CO"/>
        </w:rPr>
      </w:pPr>
      <w:r w:rsidRPr="007D0BFB">
        <w:rPr>
          <w:b/>
          <w:bCs/>
          <w:lang w:val="es-419" w:eastAsia="es-CO"/>
        </w:rPr>
        <w:t>Paso 3</w:t>
      </w:r>
      <w:r w:rsidR="00D05367">
        <w:rPr>
          <w:lang w:val="es-419" w:eastAsia="es-CO"/>
        </w:rPr>
        <w:t>.</w:t>
      </w:r>
      <w:r>
        <w:rPr>
          <w:lang w:val="es-419" w:eastAsia="es-CO"/>
        </w:rPr>
        <w:t xml:space="preserve"> </w:t>
      </w:r>
      <w:r w:rsidR="00D05367">
        <w:rPr>
          <w:lang w:val="es-419" w:eastAsia="es-CO"/>
        </w:rPr>
        <w:t>S</w:t>
      </w:r>
      <w:r w:rsidRPr="00157821">
        <w:rPr>
          <w:lang w:val="es-419" w:eastAsia="es-CO"/>
        </w:rPr>
        <w:t xml:space="preserve">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w:t>
      </w:r>
      <w:proofErr w:type="gramStart"/>
      <w:r w:rsidRPr="00157821">
        <w:rPr>
          <w:lang w:val="es-419" w:eastAsia="es-CO"/>
        </w:rPr>
        <w:t>que</w:t>
      </w:r>
      <w:proofErr w:type="gramEnd"/>
      <w:r w:rsidRPr="00157821">
        <w:rPr>
          <w:lang w:val="es-419" w:eastAsia="es-CO"/>
        </w:rPr>
        <w:t xml:space="preserve"> al terminar de asignar valores, no más del 30 % de ellos corresponde a un valor de tres (3); caso contrario, existe un sesgo atribuible a la falta de definición de los problemas o a la consideración de causas indirectas entre ellos. Se puede hacer esta pregunta cada </w:t>
      </w:r>
      <w:r w:rsidRPr="00157821">
        <w:rPr>
          <w:lang w:val="es-419" w:eastAsia="es-CO"/>
        </w:rPr>
        <w:lastRenderedPageBreak/>
        <w:t>vez que se confronten los problemas: ¿Cómo influye el problema 1 sobre el problema 2?; ¿Cómo influye el problema 1 sobre el problema 3?, y así sucesivamente… el orden se establece en las filas, de superior a inferior. Para el valor a asignarse puede usar la siguiente escala:</w:t>
      </w:r>
    </w:p>
    <w:p w14:paraId="0E316E1E" w14:textId="5E1A2F1D" w:rsidR="00157821" w:rsidRDefault="00157821" w:rsidP="00157821">
      <w:pPr>
        <w:pStyle w:val="Tabla"/>
        <w:tabs>
          <w:tab w:val="left" w:pos="993"/>
        </w:tabs>
        <w:rPr>
          <w:lang w:val="es-419" w:eastAsia="es-CO"/>
        </w:rPr>
      </w:pPr>
      <w:r>
        <w:rPr>
          <w:lang w:val="es-419" w:eastAsia="es-CO"/>
        </w:rPr>
        <w:t>Escala de valores</w:t>
      </w:r>
    </w:p>
    <w:tbl>
      <w:tblPr>
        <w:tblStyle w:val="SENA1"/>
        <w:tblW w:w="0" w:type="auto"/>
        <w:tblLook w:val="04A0" w:firstRow="1" w:lastRow="0" w:firstColumn="1" w:lastColumn="0" w:noHBand="0" w:noVBand="1"/>
      </w:tblPr>
      <w:tblGrid>
        <w:gridCol w:w="2689"/>
        <w:gridCol w:w="6804"/>
      </w:tblGrid>
      <w:tr w:rsidR="00157821" w14:paraId="43FC2A95" w14:textId="77777777" w:rsidTr="00157821">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5580416" w14:textId="4362985E" w:rsidR="00157821" w:rsidRPr="00BB1FDF" w:rsidRDefault="00157821" w:rsidP="00AB4DAC">
            <w:pPr>
              <w:ind w:firstLine="0"/>
              <w:jc w:val="center"/>
              <w:rPr>
                <w:rFonts w:asciiTheme="minorHAnsi" w:hAnsiTheme="minorHAnsi" w:cstheme="minorHAnsi"/>
                <w:szCs w:val="28"/>
              </w:rPr>
            </w:pPr>
            <w:r>
              <w:rPr>
                <w:rFonts w:asciiTheme="minorHAnsi" w:hAnsiTheme="minorHAnsi" w:cstheme="minorHAnsi"/>
                <w:szCs w:val="28"/>
              </w:rPr>
              <w:t>Valor</w:t>
            </w:r>
          </w:p>
        </w:tc>
        <w:tc>
          <w:tcPr>
            <w:tcW w:w="6804" w:type="dxa"/>
          </w:tcPr>
          <w:p w14:paraId="5CA1AB23" w14:textId="45BC28D7" w:rsidR="00157821" w:rsidRPr="00BB1FDF" w:rsidRDefault="00157821" w:rsidP="00157821">
            <w:pPr>
              <w:ind w:firstLine="0"/>
              <w:jc w:val="center"/>
              <w:rPr>
                <w:rFonts w:asciiTheme="minorHAnsi" w:hAnsiTheme="minorHAnsi" w:cstheme="minorHAnsi"/>
                <w:szCs w:val="28"/>
              </w:rPr>
            </w:pPr>
            <w:r>
              <w:rPr>
                <w:rFonts w:asciiTheme="minorHAnsi" w:hAnsiTheme="minorHAnsi" w:cstheme="minorHAnsi"/>
                <w:szCs w:val="28"/>
              </w:rPr>
              <w:t>Descripción</w:t>
            </w:r>
          </w:p>
        </w:tc>
      </w:tr>
      <w:tr w:rsidR="00157821" w14:paraId="404F5C1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3BFA81BA" w14:textId="2ACE8908"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0</w:t>
            </w:r>
          </w:p>
        </w:tc>
        <w:tc>
          <w:tcPr>
            <w:tcW w:w="6804" w:type="dxa"/>
          </w:tcPr>
          <w:p w14:paraId="144F901E" w14:textId="5251E2C8"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No existe relación directa entre el primer y segundo problema</w:t>
            </w:r>
            <w:r>
              <w:rPr>
                <w:rFonts w:asciiTheme="minorHAnsi" w:hAnsiTheme="minorHAnsi" w:cstheme="minorHAnsi"/>
                <w:szCs w:val="28"/>
              </w:rPr>
              <w:t>.</w:t>
            </w:r>
          </w:p>
        </w:tc>
      </w:tr>
      <w:tr w:rsidR="00157821" w14:paraId="2565F069" w14:textId="77777777" w:rsidTr="00157821">
        <w:tc>
          <w:tcPr>
            <w:tcW w:w="2689" w:type="dxa"/>
          </w:tcPr>
          <w:p w14:paraId="3F8BFB87" w14:textId="506BCBC0"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1</w:t>
            </w:r>
          </w:p>
        </w:tc>
        <w:tc>
          <w:tcPr>
            <w:tcW w:w="6804" w:type="dxa"/>
          </w:tcPr>
          <w:p w14:paraId="783D2D7A" w14:textId="6B8EB776"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débil entre el primer y segundo problema</w:t>
            </w:r>
            <w:r>
              <w:rPr>
                <w:rFonts w:asciiTheme="minorHAnsi" w:hAnsiTheme="minorHAnsi" w:cstheme="minorHAnsi"/>
                <w:szCs w:val="28"/>
              </w:rPr>
              <w:t>.</w:t>
            </w:r>
          </w:p>
        </w:tc>
      </w:tr>
      <w:tr w:rsidR="00157821" w14:paraId="4CBFF5B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52C4B280" w14:textId="52746867"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2</w:t>
            </w:r>
          </w:p>
        </w:tc>
        <w:tc>
          <w:tcPr>
            <w:tcW w:w="6804" w:type="dxa"/>
          </w:tcPr>
          <w:p w14:paraId="5F00C7D8" w14:textId="3E8B575B"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mediana entre el primer y segundo problema</w:t>
            </w:r>
            <w:r>
              <w:rPr>
                <w:rFonts w:asciiTheme="minorHAnsi" w:hAnsiTheme="minorHAnsi" w:cstheme="minorHAnsi"/>
                <w:szCs w:val="28"/>
              </w:rPr>
              <w:t>.</w:t>
            </w:r>
          </w:p>
        </w:tc>
      </w:tr>
      <w:tr w:rsidR="00157821" w14:paraId="070A7B4B" w14:textId="77777777" w:rsidTr="00157821">
        <w:tc>
          <w:tcPr>
            <w:tcW w:w="2689" w:type="dxa"/>
          </w:tcPr>
          <w:p w14:paraId="7B419A90" w14:textId="56D62796" w:rsidR="00157821" w:rsidRPr="00BB1FDF" w:rsidRDefault="00157821" w:rsidP="00AB4DAC">
            <w:pPr>
              <w:ind w:firstLine="0"/>
              <w:rPr>
                <w:rFonts w:cstheme="minorHAnsi"/>
                <w:szCs w:val="28"/>
              </w:rPr>
            </w:pPr>
            <w:r>
              <w:rPr>
                <w:rFonts w:cstheme="minorHAnsi"/>
                <w:szCs w:val="28"/>
              </w:rPr>
              <w:t>3</w:t>
            </w:r>
          </w:p>
        </w:tc>
        <w:tc>
          <w:tcPr>
            <w:tcW w:w="6804" w:type="dxa"/>
          </w:tcPr>
          <w:p w14:paraId="1ED392A8" w14:textId="160AEABB" w:rsidR="00157821" w:rsidRPr="00BB1FDF" w:rsidRDefault="00E84468" w:rsidP="00AB4DAC">
            <w:pPr>
              <w:ind w:firstLine="0"/>
              <w:rPr>
                <w:rFonts w:cstheme="minorHAnsi"/>
                <w:szCs w:val="28"/>
              </w:rPr>
            </w:pPr>
            <w:r w:rsidRPr="00E84468">
              <w:rPr>
                <w:rFonts w:cstheme="minorHAnsi"/>
                <w:szCs w:val="28"/>
              </w:rPr>
              <w:t>Existe una influencia fuerte entre el primer y segundo problema</w:t>
            </w:r>
            <w:r>
              <w:rPr>
                <w:rFonts w:cstheme="minorHAnsi"/>
                <w:szCs w:val="28"/>
              </w:rPr>
              <w:t>.</w:t>
            </w:r>
          </w:p>
        </w:tc>
      </w:tr>
    </w:tbl>
    <w:p w14:paraId="2D8E4A79" w14:textId="4ABC56F4" w:rsidR="00157821" w:rsidRDefault="000C17F6" w:rsidP="000C17F6">
      <w:pPr>
        <w:ind w:firstLine="0"/>
        <w:rPr>
          <w:lang w:val="es-419" w:eastAsia="es-CO"/>
        </w:rPr>
      </w:pPr>
      <w:r w:rsidRPr="000C17F6">
        <w:rPr>
          <w:lang w:val="es-419" w:eastAsia="es-CO"/>
        </w:rPr>
        <w:t>Nota. Tomado de Silva y Sandoval (2012).</w:t>
      </w:r>
    </w:p>
    <w:p w14:paraId="3660B571" w14:textId="491D125B" w:rsidR="000C17F6" w:rsidRDefault="000C17F6" w:rsidP="000C17F6">
      <w:pPr>
        <w:rPr>
          <w:lang w:val="es-419" w:eastAsia="es-CO"/>
        </w:rPr>
      </w:pPr>
      <w:r w:rsidRPr="007D0BFB">
        <w:rPr>
          <w:b/>
          <w:bCs/>
          <w:lang w:val="es-419" w:eastAsia="es-CO"/>
        </w:rPr>
        <w:t>Paso 4.</w:t>
      </w:r>
      <w:r>
        <w:rPr>
          <w:lang w:val="es-419" w:eastAsia="es-CO"/>
        </w:rPr>
        <w:t xml:space="preserve"> </w:t>
      </w:r>
      <w:r w:rsidRPr="000C17F6">
        <w:rPr>
          <w:lang w:val="es-419" w:eastAsia="es-CO"/>
        </w:rPr>
        <w:t>Una vez llena la matriz, se agrega una columna y una fila para registrar las sumatorias de valores de las filas y las columnas, los valores de la columna representan las magnitudes de las influencias y los de la fila representan los de las dependencias. A continuación, un ejemplo:</w:t>
      </w:r>
    </w:p>
    <w:p w14:paraId="7B55F73C" w14:textId="2BFAB242" w:rsidR="002D06B5" w:rsidRDefault="002D06B5">
      <w:pPr>
        <w:spacing w:before="0" w:after="160" w:line="259" w:lineRule="auto"/>
        <w:ind w:firstLine="0"/>
        <w:rPr>
          <w:lang w:val="es-419" w:eastAsia="es-CO"/>
        </w:rPr>
      </w:pPr>
      <w:r>
        <w:rPr>
          <w:lang w:val="es-419" w:eastAsia="es-CO"/>
        </w:rPr>
        <w:br w:type="page"/>
      </w:r>
    </w:p>
    <w:p w14:paraId="64D500B3" w14:textId="3BA20D3E" w:rsidR="000C17F6" w:rsidRDefault="000C17F6" w:rsidP="000C17F6">
      <w:pPr>
        <w:pStyle w:val="Tabla"/>
        <w:tabs>
          <w:tab w:val="left" w:pos="993"/>
        </w:tabs>
        <w:rPr>
          <w:lang w:val="es-419" w:eastAsia="es-CO"/>
        </w:rPr>
      </w:pPr>
      <w:r w:rsidRPr="000C17F6">
        <w:rPr>
          <w:lang w:val="es-419" w:eastAsia="es-CO"/>
        </w:rPr>
        <w:lastRenderedPageBreak/>
        <w:t>Llenado de la matriz de influencia</w:t>
      </w:r>
      <w:r>
        <w:rPr>
          <w:lang w:val="es-419" w:eastAsia="es-CO"/>
        </w:rPr>
        <w:t xml:space="preserve"> </w:t>
      </w:r>
      <w:r w:rsidRPr="000C17F6">
        <w:rPr>
          <w:lang w:val="es-419" w:eastAsia="es-CO"/>
        </w:rPr>
        <w:t>- dependencia (</w:t>
      </w:r>
      <w:proofErr w:type="spellStart"/>
      <w:r w:rsidRPr="000C17F6">
        <w:rPr>
          <w:lang w:val="es-419" w:eastAsia="es-CO"/>
        </w:rPr>
        <w:t>Véster</w:t>
      </w:r>
      <w:proofErr w:type="spellEnd"/>
      <w:r w:rsidRPr="000C17F6">
        <w:rPr>
          <w:lang w:val="es-419" w:eastAsia="es-CO"/>
        </w:rPr>
        <w:t>)</w:t>
      </w:r>
    </w:p>
    <w:tbl>
      <w:tblPr>
        <w:tblStyle w:val="SENA1"/>
        <w:tblW w:w="0" w:type="auto"/>
        <w:tblLook w:val="04A0" w:firstRow="1" w:lastRow="0" w:firstColumn="1" w:lastColumn="0" w:noHBand="0" w:noVBand="1"/>
      </w:tblPr>
      <w:tblGrid>
        <w:gridCol w:w="420"/>
        <w:gridCol w:w="2046"/>
        <w:gridCol w:w="419"/>
        <w:gridCol w:w="419"/>
        <w:gridCol w:w="419"/>
        <w:gridCol w:w="423"/>
        <w:gridCol w:w="318"/>
        <w:gridCol w:w="419"/>
        <w:gridCol w:w="419"/>
        <w:gridCol w:w="423"/>
        <w:gridCol w:w="419"/>
        <w:gridCol w:w="423"/>
        <w:gridCol w:w="423"/>
        <w:gridCol w:w="419"/>
        <w:gridCol w:w="423"/>
        <w:gridCol w:w="423"/>
        <w:gridCol w:w="515"/>
        <w:gridCol w:w="1192"/>
      </w:tblGrid>
      <w:tr w:rsidR="001371B0" w14:paraId="183D0E87" w14:textId="0A0AF180" w:rsidTr="001371B0">
        <w:trPr>
          <w:cnfStyle w:val="100000000000" w:firstRow="1" w:lastRow="0" w:firstColumn="0" w:lastColumn="0" w:oddVBand="0" w:evenVBand="0" w:oddHBand="0" w:evenHBand="0" w:firstRowFirstColumn="0" w:firstRowLastColumn="0" w:lastRowFirstColumn="0" w:lastRowLastColumn="0"/>
          <w:cantSplit/>
          <w:tblHeader/>
        </w:trPr>
        <w:tc>
          <w:tcPr>
            <w:tcW w:w="420" w:type="dxa"/>
          </w:tcPr>
          <w:p w14:paraId="37367155" w14:textId="3A5A1A9E"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w:t>
            </w:r>
          </w:p>
        </w:tc>
        <w:tc>
          <w:tcPr>
            <w:tcW w:w="2046" w:type="dxa"/>
          </w:tcPr>
          <w:p w14:paraId="3EA698B4" w14:textId="57EA3CD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Descripción</w:t>
            </w:r>
          </w:p>
        </w:tc>
        <w:tc>
          <w:tcPr>
            <w:tcW w:w="419" w:type="dxa"/>
          </w:tcPr>
          <w:p w14:paraId="6A55EC22" w14:textId="502D3097"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w:t>
            </w:r>
          </w:p>
        </w:tc>
        <w:tc>
          <w:tcPr>
            <w:tcW w:w="419" w:type="dxa"/>
          </w:tcPr>
          <w:p w14:paraId="46AB264B" w14:textId="70ADEFF0"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2</w:t>
            </w:r>
          </w:p>
        </w:tc>
        <w:tc>
          <w:tcPr>
            <w:tcW w:w="419" w:type="dxa"/>
          </w:tcPr>
          <w:p w14:paraId="24D25E45" w14:textId="5BDAB74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3</w:t>
            </w:r>
          </w:p>
        </w:tc>
        <w:tc>
          <w:tcPr>
            <w:tcW w:w="423" w:type="dxa"/>
          </w:tcPr>
          <w:p w14:paraId="685149B8" w14:textId="70B630FA"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4</w:t>
            </w:r>
          </w:p>
        </w:tc>
        <w:tc>
          <w:tcPr>
            <w:tcW w:w="318" w:type="dxa"/>
          </w:tcPr>
          <w:p w14:paraId="669B757E" w14:textId="1881CF46"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5</w:t>
            </w:r>
          </w:p>
        </w:tc>
        <w:tc>
          <w:tcPr>
            <w:tcW w:w="419" w:type="dxa"/>
          </w:tcPr>
          <w:p w14:paraId="7A158572" w14:textId="46F96BF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6</w:t>
            </w:r>
          </w:p>
        </w:tc>
        <w:tc>
          <w:tcPr>
            <w:tcW w:w="419" w:type="dxa"/>
          </w:tcPr>
          <w:p w14:paraId="5376400A" w14:textId="69B0FEFC"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7</w:t>
            </w:r>
          </w:p>
        </w:tc>
        <w:tc>
          <w:tcPr>
            <w:tcW w:w="423" w:type="dxa"/>
          </w:tcPr>
          <w:p w14:paraId="6DC1450D" w14:textId="4632F2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8</w:t>
            </w:r>
          </w:p>
        </w:tc>
        <w:tc>
          <w:tcPr>
            <w:tcW w:w="419" w:type="dxa"/>
          </w:tcPr>
          <w:p w14:paraId="66914227" w14:textId="2B83450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9</w:t>
            </w:r>
          </w:p>
        </w:tc>
        <w:tc>
          <w:tcPr>
            <w:tcW w:w="423" w:type="dxa"/>
          </w:tcPr>
          <w:p w14:paraId="3A4CD5E3" w14:textId="12700CA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10</w:t>
            </w:r>
          </w:p>
        </w:tc>
        <w:tc>
          <w:tcPr>
            <w:tcW w:w="423" w:type="dxa"/>
          </w:tcPr>
          <w:p w14:paraId="49566233" w14:textId="68D6EB21"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11</w:t>
            </w:r>
          </w:p>
        </w:tc>
        <w:tc>
          <w:tcPr>
            <w:tcW w:w="419" w:type="dxa"/>
          </w:tcPr>
          <w:p w14:paraId="050B497A" w14:textId="6AE8204D"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12</w:t>
            </w:r>
          </w:p>
        </w:tc>
        <w:tc>
          <w:tcPr>
            <w:tcW w:w="423" w:type="dxa"/>
          </w:tcPr>
          <w:p w14:paraId="3A66E1E5" w14:textId="427B4A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13</w:t>
            </w:r>
          </w:p>
        </w:tc>
        <w:tc>
          <w:tcPr>
            <w:tcW w:w="423" w:type="dxa"/>
          </w:tcPr>
          <w:p w14:paraId="006E1900" w14:textId="0BFAA85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14</w:t>
            </w:r>
          </w:p>
        </w:tc>
        <w:tc>
          <w:tcPr>
            <w:tcW w:w="515" w:type="dxa"/>
          </w:tcPr>
          <w:p w14:paraId="63BFDA0C" w14:textId="441176A3" w:rsidR="006745C3" w:rsidRPr="006745C3" w:rsidRDefault="006745C3" w:rsidP="00AB4DAC">
            <w:pPr>
              <w:ind w:firstLine="0"/>
              <w:jc w:val="center"/>
              <w:rPr>
                <w:rFonts w:asciiTheme="minorHAnsi" w:hAnsiTheme="minorHAnsi" w:cstheme="minorHAnsi"/>
                <w:sz w:val="20"/>
              </w:rPr>
            </w:pPr>
            <w:r w:rsidRPr="006745C3">
              <w:rPr>
                <w:rFonts w:asciiTheme="minorHAnsi" w:hAnsiTheme="minorHAnsi" w:cstheme="minorHAnsi"/>
                <w:sz w:val="20"/>
              </w:rPr>
              <w:t>15</w:t>
            </w:r>
          </w:p>
        </w:tc>
        <w:tc>
          <w:tcPr>
            <w:tcW w:w="1192" w:type="dxa"/>
          </w:tcPr>
          <w:p w14:paraId="60DF6622" w14:textId="4E4FA7BE" w:rsidR="006745C3" w:rsidRPr="006745C3" w:rsidRDefault="006745C3" w:rsidP="00AB4DAC">
            <w:pPr>
              <w:ind w:firstLine="0"/>
              <w:jc w:val="center"/>
              <w:rPr>
                <w:rFonts w:cstheme="minorHAnsi"/>
                <w:sz w:val="20"/>
              </w:rPr>
            </w:pPr>
            <w:r>
              <w:rPr>
                <w:rFonts w:cstheme="minorHAnsi"/>
                <w:sz w:val="20"/>
              </w:rPr>
              <w:t>I</w:t>
            </w:r>
            <w:r w:rsidRPr="006745C3">
              <w:rPr>
                <w:rFonts w:cstheme="minorHAnsi"/>
                <w:sz w:val="20"/>
              </w:rPr>
              <w:t>nfluencia</w:t>
            </w:r>
          </w:p>
        </w:tc>
      </w:tr>
      <w:tr w:rsidR="001371B0" w14:paraId="16E354C1" w14:textId="755E0DC0"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79632269" w14:textId="37E4D41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2046" w:type="dxa"/>
          </w:tcPr>
          <w:p w14:paraId="6B2C2063" w14:textId="60D9265D" w:rsidR="006745C3" w:rsidRPr="006745C3" w:rsidRDefault="006745C3" w:rsidP="00AB4DAC">
            <w:pPr>
              <w:ind w:firstLine="0"/>
              <w:rPr>
                <w:rFonts w:asciiTheme="minorHAnsi" w:hAnsiTheme="minorHAnsi" w:cstheme="minorHAnsi"/>
                <w:sz w:val="20"/>
              </w:rPr>
            </w:pPr>
            <w:r w:rsidRPr="006745C3">
              <w:rPr>
                <w:rFonts w:asciiTheme="minorHAnsi" w:hAnsiTheme="minorHAnsi" w:cstheme="minorHAnsi"/>
                <w:sz w:val="20"/>
              </w:rPr>
              <w:t xml:space="preserve">Baja cooperación </w:t>
            </w:r>
            <w:proofErr w:type="spellStart"/>
            <w:r w:rsidRPr="006745C3">
              <w:rPr>
                <w:rFonts w:asciiTheme="minorHAnsi" w:hAnsiTheme="minorHAnsi" w:cstheme="minorHAnsi"/>
                <w:sz w:val="20"/>
              </w:rPr>
              <w:t>inter-empresarial</w:t>
            </w:r>
            <w:proofErr w:type="spellEnd"/>
            <w:r>
              <w:rPr>
                <w:rFonts w:asciiTheme="minorHAnsi" w:hAnsiTheme="minorHAnsi" w:cstheme="minorHAnsi"/>
                <w:sz w:val="20"/>
              </w:rPr>
              <w:t>.</w:t>
            </w:r>
          </w:p>
        </w:tc>
        <w:tc>
          <w:tcPr>
            <w:tcW w:w="419" w:type="dxa"/>
          </w:tcPr>
          <w:p w14:paraId="1C06562A" w14:textId="7BDD2C0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372DB43A" w14:textId="6EEE23E9"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3A34A328" w14:textId="40E4A418"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DC313A5" w14:textId="1E780FB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4C9DBC0B" w14:textId="7EFF1DD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31BC62E" w14:textId="1C28BCD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2421FDF3" w14:textId="61E04D3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7E76F5A3" w14:textId="74FEB55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2F1F2B" w14:textId="6A7F57D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C4B1220" w14:textId="325ABF55"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73F7F0A1" w14:textId="5E6AF7F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52CE687E" w14:textId="48B8BC7D"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83A1ACE" w14:textId="7223F2D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18291701" w14:textId="6828A78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D224EB3" w14:textId="7AAFDC80"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34427211" w14:textId="0B2C118E" w:rsidR="006745C3" w:rsidRPr="006745C3" w:rsidRDefault="006745C3" w:rsidP="00AB4DAC">
            <w:pPr>
              <w:ind w:firstLine="0"/>
              <w:rPr>
                <w:rFonts w:cstheme="minorHAnsi"/>
                <w:sz w:val="20"/>
              </w:rPr>
            </w:pPr>
            <w:r w:rsidRPr="006745C3">
              <w:rPr>
                <w:rFonts w:cstheme="minorHAnsi"/>
                <w:sz w:val="20"/>
              </w:rPr>
              <w:t>20</w:t>
            </w:r>
          </w:p>
        </w:tc>
      </w:tr>
      <w:tr w:rsidR="001371B0" w14:paraId="15B3D1E6" w14:textId="741EBEA1" w:rsidTr="001371B0">
        <w:tc>
          <w:tcPr>
            <w:tcW w:w="420" w:type="dxa"/>
          </w:tcPr>
          <w:p w14:paraId="2A371B0D" w14:textId="15F8428C"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2046" w:type="dxa"/>
          </w:tcPr>
          <w:p w14:paraId="1F157846" w14:textId="7387CD02" w:rsidR="006745C3" w:rsidRPr="006745C3" w:rsidRDefault="00002537" w:rsidP="00AB4DAC">
            <w:pPr>
              <w:ind w:firstLine="0"/>
              <w:rPr>
                <w:rFonts w:asciiTheme="minorHAnsi" w:hAnsiTheme="minorHAnsi" w:cstheme="minorHAnsi"/>
                <w:sz w:val="20"/>
              </w:rPr>
            </w:pPr>
            <w:r w:rsidRPr="00002537">
              <w:rPr>
                <w:rFonts w:asciiTheme="minorHAnsi" w:hAnsiTheme="minorHAnsi" w:cstheme="minorHAnsi"/>
                <w:sz w:val="20"/>
              </w:rPr>
              <w:t>Baja responsabilidad social empresarial</w:t>
            </w:r>
            <w:r>
              <w:rPr>
                <w:rFonts w:asciiTheme="minorHAnsi" w:hAnsiTheme="minorHAnsi" w:cstheme="minorHAnsi"/>
                <w:sz w:val="20"/>
              </w:rPr>
              <w:t>.</w:t>
            </w:r>
          </w:p>
        </w:tc>
        <w:tc>
          <w:tcPr>
            <w:tcW w:w="419" w:type="dxa"/>
          </w:tcPr>
          <w:p w14:paraId="1CB638E6" w14:textId="3BD0C4C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7F036C4F" w14:textId="531AEF1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AD0D41F" w14:textId="4B527661"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F355566" w14:textId="3594563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74BEF01F" w14:textId="16BC0978"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BFA0955" w14:textId="46C40EB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1AAD610" w14:textId="6A767A2B"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6C25937B" w14:textId="5E39BA1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1CEEA482" w14:textId="67A4982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20125BA" w14:textId="306D4EC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3FA6B27" w14:textId="6C732C5C"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C1F3A5F" w14:textId="1979B4F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7098D73" w14:textId="6D213994"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4F33535E" w14:textId="2EAAE3A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630C2027" w14:textId="6CEBF499"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5A841921" w14:textId="10EC3C6C" w:rsidR="006745C3" w:rsidRPr="006745C3" w:rsidRDefault="00002537" w:rsidP="00AB4DAC">
            <w:pPr>
              <w:ind w:firstLine="0"/>
              <w:rPr>
                <w:rFonts w:cstheme="minorHAnsi"/>
                <w:sz w:val="20"/>
              </w:rPr>
            </w:pPr>
            <w:r>
              <w:rPr>
                <w:rFonts w:cstheme="minorHAnsi"/>
                <w:sz w:val="20"/>
              </w:rPr>
              <w:t>13</w:t>
            </w:r>
          </w:p>
        </w:tc>
      </w:tr>
      <w:tr w:rsidR="001371B0" w14:paraId="3AA30077" w14:textId="18C4DD88"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E882E6F" w14:textId="701DA55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2046" w:type="dxa"/>
          </w:tcPr>
          <w:p w14:paraId="396A35E9" w14:textId="33223740" w:rsidR="006745C3" w:rsidRPr="006745C3" w:rsidRDefault="005D6C94" w:rsidP="00AB4DAC">
            <w:pPr>
              <w:ind w:firstLine="0"/>
              <w:rPr>
                <w:rFonts w:asciiTheme="minorHAnsi" w:hAnsiTheme="minorHAnsi" w:cstheme="minorHAnsi"/>
                <w:sz w:val="20"/>
              </w:rPr>
            </w:pPr>
            <w:r w:rsidRPr="005D6C94">
              <w:rPr>
                <w:rFonts w:asciiTheme="minorHAnsi" w:hAnsiTheme="minorHAnsi" w:cstheme="minorHAnsi"/>
                <w:sz w:val="20"/>
              </w:rPr>
              <w:t>Bajo nivel de capacitación</w:t>
            </w:r>
            <w:r>
              <w:rPr>
                <w:rFonts w:asciiTheme="minorHAnsi" w:hAnsiTheme="minorHAnsi" w:cstheme="minorHAnsi"/>
                <w:sz w:val="20"/>
              </w:rPr>
              <w:t>.</w:t>
            </w:r>
          </w:p>
        </w:tc>
        <w:tc>
          <w:tcPr>
            <w:tcW w:w="419" w:type="dxa"/>
          </w:tcPr>
          <w:p w14:paraId="5AA2A609" w14:textId="42AE57B5"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74FDD556" w14:textId="3567A334"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8C6516" w14:textId="63ECE3AC"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30D72E8A" w14:textId="11E718E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3C88315D" w14:textId="69B2FA1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58CD3B12" w14:textId="1231D3C0"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4613C770" w14:textId="1C951C7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FA28913" w14:textId="1F72693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2891DC0" w14:textId="033AFDE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BE8008E" w14:textId="092A8299"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2B6DFC15" w14:textId="3EE0E39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6D50271F" w14:textId="5488685F"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06FBE4B5" w14:textId="1018E27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322C3ED" w14:textId="25B50D4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52A1E348" w14:textId="2DCA5387"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1192" w:type="dxa"/>
          </w:tcPr>
          <w:p w14:paraId="53737C60" w14:textId="1AE65179" w:rsidR="006745C3" w:rsidRPr="006745C3" w:rsidRDefault="005D6C94" w:rsidP="00AB4DAC">
            <w:pPr>
              <w:ind w:firstLine="0"/>
              <w:rPr>
                <w:rFonts w:cstheme="minorHAnsi"/>
                <w:sz w:val="20"/>
              </w:rPr>
            </w:pPr>
            <w:r>
              <w:rPr>
                <w:rFonts w:cstheme="minorHAnsi"/>
                <w:sz w:val="20"/>
              </w:rPr>
              <w:t>22</w:t>
            </w:r>
          </w:p>
        </w:tc>
      </w:tr>
      <w:tr w:rsidR="001371B0" w14:paraId="4FE03970" w14:textId="10776424" w:rsidTr="001371B0">
        <w:tc>
          <w:tcPr>
            <w:tcW w:w="420" w:type="dxa"/>
          </w:tcPr>
          <w:p w14:paraId="1A55A063" w14:textId="3C5CC21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4</w:t>
            </w:r>
          </w:p>
        </w:tc>
        <w:tc>
          <w:tcPr>
            <w:tcW w:w="2046" w:type="dxa"/>
          </w:tcPr>
          <w:p w14:paraId="61F6B08F" w14:textId="37AA8A0D" w:rsidR="006745C3" w:rsidRPr="006745C3" w:rsidRDefault="0059512F" w:rsidP="00AB4DAC">
            <w:pPr>
              <w:ind w:firstLine="0"/>
              <w:rPr>
                <w:rFonts w:asciiTheme="minorHAnsi" w:hAnsiTheme="minorHAnsi" w:cstheme="minorHAnsi"/>
                <w:sz w:val="20"/>
              </w:rPr>
            </w:pPr>
            <w:r w:rsidRPr="0059512F">
              <w:rPr>
                <w:rFonts w:asciiTheme="minorHAnsi" w:hAnsiTheme="minorHAnsi" w:cstheme="minorHAnsi"/>
                <w:sz w:val="20"/>
              </w:rPr>
              <w:t>Baja rentabilidad de los productores</w:t>
            </w:r>
            <w:r>
              <w:rPr>
                <w:rFonts w:asciiTheme="minorHAnsi" w:hAnsiTheme="minorHAnsi" w:cstheme="minorHAnsi"/>
                <w:sz w:val="20"/>
              </w:rPr>
              <w:t>.</w:t>
            </w:r>
          </w:p>
        </w:tc>
        <w:tc>
          <w:tcPr>
            <w:tcW w:w="419" w:type="dxa"/>
          </w:tcPr>
          <w:p w14:paraId="2604BEB4" w14:textId="247EF23C"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8AD709B" w14:textId="351FB5A6"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03BF2D4A" w14:textId="1C887095"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8562AFF" w14:textId="3953BE5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0D3387EF" w14:textId="5CBA3B57"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052F5C64" w14:textId="6F835EB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24C5242" w14:textId="1DD61BE1"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2521D6B3" w14:textId="39F848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E15E6C1" w14:textId="050608D3"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0A5D0FA8" w14:textId="538D4810"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1F4C367C" w14:textId="6E127D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5CB38EB" w14:textId="56697D72"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FE56085" w14:textId="27FE6C0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3A310623" w14:textId="66836524"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8964FD5" w14:textId="59CC080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2</w:t>
            </w:r>
          </w:p>
        </w:tc>
        <w:tc>
          <w:tcPr>
            <w:tcW w:w="1192" w:type="dxa"/>
          </w:tcPr>
          <w:p w14:paraId="4F4976D2" w14:textId="32FA9C2E" w:rsidR="006745C3" w:rsidRPr="006745C3" w:rsidRDefault="0059512F" w:rsidP="00AB4DAC">
            <w:pPr>
              <w:ind w:firstLine="0"/>
              <w:rPr>
                <w:rFonts w:cstheme="minorHAnsi"/>
                <w:sz w:val="20"/>
              </w:rPr>
            </w:pPr>
            <w:r>
              <w:rPr>
                <w:rFonts w:cstheme="minorHAnsi"/>
                <w:sz w:val="20"/>
              </w:rPr>
              <w:t>10</w:t>
            </w:r>
          </w:p>
        </w:tc>
      </w:tr>
      <w:tr w:rsidR="001371B0" w14:paraId="11BFE0E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40D61A9" w14:textId="216E2326" w:rsidR="006745C3" w:rsidRDefault="006745C3" w:rsidP="00AB4DAC">
            <w:pPr>
              <w:ind w:firstLine="0"/>
              <w:rPr>
                <w:rFonts w:cstheme="minorHAnsi"/>
                <w:sz w:val="20"/>
              </w:rPr>
            </w:pPr>
            <w:r>
              <w:rPr>
                <w:rFonts w:cstheme="minorHAnsi"/>
                <w:sz w:val="20"/>
              </w:rPr>
              <w:t>5</w:t>
            </w:r>
          </w:p>
        </w:tc>
        <w:tc>
          <w:tcPr>
            <w:tcW w:w="2046" w:type="dxa"/>
          </w:tcPr>
          <w:p w14:paraId="30685E2C" w14:textId="4529EF6F" w:rsidR="006745C3" w:rsidRPr="006745C3" w:rsidRDefault="00A32CE9" w:rsidP="00AB4DAC">
            <w:pPr>
              <w:ind w:firstLine="0"/>
              <w:rPr>
                <w:rFonts w:cstheme="minorHAnsi"/>
                <w:sz w:val="20"/>
              </w:rPr>
            </w:pPr>
            <w:r w:rsidRPr="00A32CE9">
              <w:rPr>
                <w:rFonts w:cstheme="minorHAnsi"/>
                <w:sz w:val="20"/>
              </w:rPr>
              <w:t>Baja calidad de la capacitación</w:t>
            </w:r>
            <w:r>
              <w:rPr>
                <w:rFonts w:cstheme="minorHAnsi"/>
                <w:sz w:val="20"/>
              </w:rPr>
              <w:t>.</w:t>
            </w:r>
          </w:p>
        </w:tc>
        <w:tc>
          <w:tcPr>
            <w:tcW w:w="419" w:type="dxa"/>
          </w:tcPr>
          <w:p w14:paraId="2EF1864B" w14:textId="74D352E9" w:rsidR="006745C3" w:rsidRPr="006745C3" w:rsidRDefault="00A32CE9" w:rsidP="00AB4DAC">
            <w:pPr>
              <w:ind w:firstLine="0"/>
              <w:rPr>
                <w:rFonts w:cstheme="minorHAnsi"/>
                <w:sz w:val="20"/>
              </w:rPr>
            </w:pPr>
            <w:r>
              <w:rPr>
                <w:rFonts w:cstheme="minorHAnsi"/>
                <w:sz w:val="20"/>
              </w:rPr>
              <w:t>1</w:t>
            </w:r>
          </w:p>
        </w:tc>
        <w:tc>
          <w:tcPr>
            <w:tcW w:w="419" w:type="dxa"/>
          </w:tcPr>
          <w:p w14:paraId="02B9A997" w14:textId="6A20A077" w:rsidR="006745C3" w:rsidRPr="006745C3" w:rsidRDefault="00A32CE9" w:rsidP="00AB4DAC">
            <w:pPr>
              <w:ind w:firstLine="0"/>
              <w:rPr>
                <w:rFonts w:cstheme="minorHAnsi"/>
                <w:sz w:val="20"/>
              </w:rPr>
            </w:pPr>
            <w:r>
              <w:rPr>
                <w:rFonts w:cstheme="minorHAnsi"/>
                <w:sz w:val="20"/>
              </w:rPr>
              <w:t>1</w:t>
            </w:r>
          </w:p>
        </w:tc>
        <w:tc>
          <w:tcPr>
            <w:tcW w:w="419" w:type="dxa"/>
          </w:tcPr>
          <w:p w14:paraId="27ABBE21" w14:textId="00B8DDC2" w:rsidR="006745C3" w:rsidRPr="006745C3" w:rsidRDefault="00A32CE9" w:rsidP="00AB4DAC">
            <w:pPr>
              <w:ind w:firstLine="0"/>
              <w:rPr>
                <w:rFonts w:cstheme="minorHAnsi"/>
                <w:sz w:val="20"/>
              </w:rPr>
            </w:pPr>
            <w:r>
              <w:rPr>
                <w:rFonts w:cstheme="minorHAnsi"/>
                <w:sz w:val="20"/>
              </w:rPr>
              <w:t>3</w:t>
            </w:r>
          </w:p>
        </w:tc>
        <w:tc>
          <w:tcPr>
            <w:tcW w:w="423" w:type="dxa"/>
          </w:tcPr>
          <w:p w14:paraId="02A9BB48" w14:textId="4F201DDD" w:rsidR="006745C3" w:rsidRPr="006745C3" w:rsidRDefault="00A32CE9" w:rsidP="00AB4DAC">
            <w:pPr>
              <w:ind w:firstLine="0"/>
              <w:rPr>
                <w:rFonts w:cstheme="minorHAnsi"/>
                <w:sz w:val="20"/>
              </w:rPr>
            </w:pPr>
            <w:r>
              <w:rPr>
                <w:rFonts w:cstheme="minorHAnsi"/>
                <w:sz w:val="20"/>
              </w:rPr>
              <w:t>3</w:t>
            </w:r>
          </w:p>
        </w:tc>
        <w:tc>
          <w:tcPr>
            <w:tcW w:w="318" w:type="dxa"/>
          </w:tcPr>
          <w:p w14:paraId="4482619E" w14:textId="1E267E95" w:rsidR="006745C3" w:rsidRPr="006745C3" w:rsidRDefault="00A32CE9" w:rsidP="00AB4DAC">
            <w:pPr>
              <w:ind w:firstLine="0"/>
              <w:rPr>
                <w:rFonts w:cstheme="minorHAnsi"/>
                <w:sz w:val="20"/>
              </w:rPr>
            </w:pPr>
            <w:r>
              <w:rPr>
                <w:rFonts w:cstheme="minorHAnsi"/>
                <w:sz w:val="20"/>
              </w:rPr>
              <w:t>0</w:t>
            </w:r>
          </w:p>
        </w:tc>
        <w:tc>
          <w:tcPr>
            <w:tcW w:w="419" w:type="dxa"/>
          </w:tcPr>
          <w:p w14:paraId="58E7C789" w14:textId="45D2CA28" w:rsidR="006745C3" w:rsidRPr="006745C3" w:rsidRDefault="00A32CE9" w:rsidP="00AB4DAC">
            <w:pPr>
              <w:ind w:firstLine="0"/>
              <w:rPr>
                <w:rFonts w:cstheme="minorHAnsi"/>
                <w:sz w:val="20"/>
              </w:rPr>
            </w:pPr>
            <w:r>
              <w:rPr>
                <w:rFonts w:cstheme="minorHAnsi"/>
                <w:sz w:val="20"/>
              </w:rPr>
              <w:t>0</w:t>
            </w:r>
          </w:p>
        </w:tc>
        <w:tc>
          <w:tcPr>
            <w:tcW w:w="419" w:type="dxa"/>
          </w:tcPr>
          <w:p w14:paraId="4EDEBB25" w14:textId="42A24AEE" w:rsidR="006745C3" w:rsidRPr="006745C3" w:rsidRDefault="00A32CE9" w:rsidP="00AB4DAC">
            <w:pPr>
              <w:ind w:firstLine="0"/>
              <w:rPr>
                <w:rFonts w:cstheme="minorHAnsi"/>
                <w:sz w:val="20"/>
              </w:rPr>
            </w:pPr>
            <w:r>
              <w:rPr>
                <w:rFonts w:cstheme="minorHAnsi"/>
                <w:sz w:val="20"/>
              </w:rPr>
              <w:t>0</w:t>
            </w:r>
          </w:p>
        </w:tc>
        <w:tc>
          <w:tcPr>
            <w:tcW w:w="423" w:type="dxa"/>
          </w:tcPr>
          <w:p w14:paraId="51BE5541" w14:textId="6721639A" w:rsidR="006745C3" w:rsidRPr="006745C3" w:rsidRDefault="00A32CE9" w:rsidP="00AB4DAC">
            <w:pPr>
              <w:ind w:firstLine="0"/>
              <w:rPr>
                <w:rFonts w:cstheme="minorHAnsi"/>
                <w:sz w:val="20"/>
              </w:rPr>
            </w:pPr>
            <w:r>
              <w:rPr>
                <w:rFonts w:cstheme="minorHAnsi"/>
                <w:sz w:val="20"/>
              </w:rPr>
              <w:t>3</w:t>
            </w:r>
          </w:p>
        </w:tc>
        <w:tc>
          <w:tcPr>
            <w:tcW w:w="419" w:type="dxa"/>
          </w:tcPr>
          <w:p w14:paraId="0DD97E26" w14:textId="06F6EE4E" w:rsidR="006745C3" w:rsidRPr="006745C3" w:rsidRDefault="00A32CE9" w:rsidP="00AB4DAC">
            <w:pPr>
              <w:ind w:firstLine="0"/>
              <w:rPr>
                <w:rFonts w:cstheme="minorHAnsi"/>
                <w:sz w:val="20"/>
              </w:rPr>
            </w:pPr>
            <w:r>
              <w:rPr>
                <w:rFonts w:cstheme="minorHAnsi"/>
                <w:sz w:val="20"/>
              </w:rPr>
              <w:t>0</w:t>
            </w:r>
          </w:p>
        </w:tc>
        <w:tc>
          <w:tcPr>
            <w:tcW w:w="423" w:type="dxa"/>
          </w:tcPr>
          <w:p w14:paraId="6BC941FB" w14:textId="4A20D444" w:rsidR="006745C3" w:rsidRPr="006745C3" w:rsidRDefault="00A32CE9" w:rsidP="00AB4DAC">
            <w:pPr>
              <w:ind w:firstLine="0"/>
              <w:rPr>
                <w:rFonts w:cstheme="minorHAnsi"/>
                <w:sz w:val="20"/>
              </w:rPr>
            </w:pPr>
            <w:r>
              <w:rPr>
                <w:rFonts w:cstheme="minorHAnsi"/>
                <w:sz w:val="20"/>
              </w:rPr>
              <w:t>1</w:t>
            </w:r>
          </w:p>
        </w:tc>
        <w:tc>
          <w:tcPr>
            <w:tcW w:w="423" w:type="dxa"/>
          </w:tcPr>
          <w:p w14:paraId="22F533A5" w14:textId="687C1BCD" w:rsidR="006745C3" w:rsidRPr="006745C3" w:rsidRDefault="00A32CE9" w:rsidP="00AB4DAC">
            <w:pPr>
              <w:ind w:firstLine="0"/>
              <w:rPr>
                <w:rFonts w:cstheme="minorHAnsi"/>
                <w:sz w:val="20"/>
              </w:rPr>
            </w:pPr>
            <w:r>
              <w:rPr>
                <w:rFonts w:cstheme="minorHAnsi"/>
                <w:sz w:val="20"/>
              </w:rPr>
              <w:t>2</w:t>
            </w:r>
          </w:p>
        </w:tc>
        <w:tc>
          <w:tcPr>
            <w:tcW w:w="419" w:type="dxa"/>
          </w:tcPr>
          <w:p w14:paraId="33CB055A" w14:textId="7C438546" w:rsidR="006745C3" w:rsidRPr="006745C3" w:rsidRDefault="00A32CE9" w:rsidP="00AB4DAC">
            <w:pPr>
              <w:ind w:firstLine="0"/>
              <w:rPr>
                <w:rFonts w:cstheme="minorHAnsi"/>
                <w:sz w:val="20"/>
              </w:rPr>
            </w:pPr>
            <w:r>
              <w:rPr>
                <w:rFonts w:cstheme="minorHAnsi"/>
                <w:sz w:val="20"/>
              </w:rPr>
              <w:t>3</w:t>
            </w:r>
          </w:p>
        </w:tc>
        <w:tc>
          <w:tcPr>
            <w:tcW w:w="423" w:type="dxa"/>
          </w:tcPr>
          <w:p w14:paraId="0E992152" w14:textId="455CCDA8" w:rsidR="006745C3" w:rsidRPr="006745C3" w:rsidRDefault="00A32CE9" w:rsidP="00AB4DAC">
            <w:pPr>
              <w:ind w:firstLine="0"/>
              <w:rPr>
                <w:rFonts w:cstheme="minorHAnsi"/>
                <w:sz w:val="20"/>
              </w:rPr>
            </w:pPr>
            <w:r>
              <w:rPr>
                <w:rFonts w:cstheme="minorHAnsi"/>
                <w:sz w:val="20"/>
              </w:rPr>
              <w:t>0</w:t>
            </w:r>
          </w:p>
        </w:tc>
        <w:tc>
          <w:tcPr>
            <w:tcW w:w="423" w:type="dxa"/>
          </w:tcPr>
          <w:p w14:paraId="239FEF2D" w14:textId="144A905C" w:rsidR="006745C3" w:rsidRPr="006745C3" w:rsidRDefault="00A32CE9" w:rsidP="00AB4DAC">
            <w:pPr>
              <w:ind w:firstLine="0"/>
              <w:rPr>
                <w:rFonts w:cstheme="minorHAnsi"/>
                <w:sz w:val="20"/>
              </w:rPr>
            </w:pPr>
            <w:r>
              <w:rPr>
                <w:rFonts w:cstheme="minorHAnsi"/>
                <w:sz w:val="20"/>
              </w:rPr>
              <w:t>0</w:t>
            </w:r>
          </w:p>
        </w:tc>
        <w:tc>
          <w:tcPr>
            <w:tcW w:w="515" w:type="dxa"/>
          </w:tcPr>
          <w:p w14:paraId="49A76784" w14:textId="0B90C33C" w:rsidR="006745C3" w:rsidRPr="006745C3" w:rsidRDefault="00A32CE9" w:rsidP="00AB4DAC">
            <w:pPr>
              <w:ind w:firstLine="0"/>
              <w:rPr>
                <w:rFonts w:cstheme="minorHAnsi"/>
                <w:sz w:val="20"/>
              </w:rPr>
            </w:pPr>
            <w:r>
              <w:rPr>
                <w:rFonts w:cstheme="minorHAnsi"/>
                <w:sz w:val="20"/>
              </w:rPr>
              <w:t>2</w:t>
            </w:r>
          </w:p>
        </w:tc>
        <w:tc>
          <w:tcPr>
            <w:tcW w:w="1192" w:type="dxa"/>
          </w:tcPr>
          <w:p w14:paraId="363B0872" w14:textId="1DE9DF91" w:rsidR="006745C3" w:rsidRPr="006745C3" w:rsidRDefault="00A32CE9" w:rsidP="00AB4DAC">
            <w:pPr>
              <w:ind w:firstLine="0"/>
              <w:rPr>
                <w:rFonts w:cstheme="minorHAnsi"/>
                <w:sz w:val="20"/>
              </w:rPr>
            </w:pPr>
            <w:r>
              <w:rPr>
                <w:rFonts w:cstheme="minorHAnsi"/>
                <w:sz w:val="20"/>
              </w:rPr>
              <w:t>19</w:t>
            </w:r>
          </w:p>
        </w:tc>
      </w:tr>
      <w:tr w:rsidR="001371B0" w14:paraId="179A0820" w14:textId="77777777" w:rsidTr="001371B0">
        <w:tc>
          <w:tcPr>
            <w:tcW w:w="420" w:type="dxa"/>
          </w:tcPr>
          <w:p w14:paraId="0AF7A8A9" w14:textId="19472546" w:rsidR="006745C3" w:rsidRDefault="006745C3" w:rsidP="00AB4DAC">
            <w:pPr>
              <w:ind w:firstLine="0"/>
              <w:rPr>
                <w:rFonts w:cstheme="minorHAnsi"/>
                <w:sz w:val="20"/>
              </w:rPr>
            </w:pPr>
            <w:r>
              <w:rPr>
                <w:rFonts w:cstheme="minorHAnsi"/>
                <w:sz w:val="20"/>
              </w:rPr>
              <w:t>6</w:t>
            </w:r>
          </w:p>
        </w:tc>
        <w:tc>
          <w:tcPr>
            <w:tcW w:w="2046" w:type="dxa"/>
          </w:tcPr>
          <w:p w14:paraId="5A0E0A39" w14:textId="4E937881" w:rsidR="006745C3" w:rsidRPr="006745C3" w:rsidRDefault="001E0810" w:rsidP="00AB4DAC">
            <w:pPr>
              <w:ind w:firstLine="0"/>
              <w:rPr>
                <w:rFonts w:cstheme="minorHAnsi"/>
                <w:sz w:val="20"/>
              </w:rPr>
            </w:pPr>
            <w:r w:rsidRPr="001E0810">
              <w:rPr>
                <w:rFonts w:cstheme="minorHAnsi"/>
                <w:sz w:val="20"/>
              </w:rPr>
              <w:t>Intereses de corto plazo</w:t>
            </w:r>
            <w:r>
              <w:rPr>
                <w:rFonts w:cstheme="minorHAnsi"/>
                <w:sz w:val="20"/>
              </w:rPr>
              <w:t>.</w:t>
            </w:r>
          </w:p>
        </w:tc>
        <w:tc>
          <w:tcPr>
            <w:tcW w:w="419" w:type="dxa"/>
          </w:tcPr>
          <w:p w14:paraId="67AB1AB3" w14:textId="0A82DEFC" w:rsidR="006745C3" w:rsidRPr="006745C3" w:rsidRDefault="001E0810" w:rsidP="00AB4DAC">
            <w:pPr>
              <w:ind w:firstLine="0"/>
              <w:rPr>
                <w:rFonts w:cstheme="minorHAnsi"/>
                <w:sz w:val="20"/>
              </w:rPr>
            </w:pPr>
            <w:r>
              <w:rPr>
                <w:rFonts w:cstheme="minorHAnsi"/>
                <w:sz w:val="20"/>
              </w:rPr>
              <w:t>3</w:t>
            </w:r>
          </w:p>
        </w:tc>
        <w:tc>
          <w:tcPr>
            <w:tcW w:w="419" w:type="dxa"/>
          </w:tcPr>
          <w:p w14:paraId="2A2C37BF" w14:textId="59B10F29" w:rsidR="006745C3" w:rsidRPr="006745C3" w:rsidRDefault="001E0810" w:rsidP="00AB4DAC">
            <w:pPr>
              <w:ind w:firstLine="0"/>
              <w:rPr>
                <w:rFonts w:cstheme="minorHAnsi"/>
                <w:sz w:val="20"/>
              </w:rPr>
            </w:pPr>
            <w:r>
              <w:rPr>
                <w:rFonts w:cstheme="minorHAnsi"/>
                <w:sz w:val="20"/>
              </w:rPr>
              <w:t>3</w:t>
            </w:r>
          </w:p>
        </w:tc>
        <w:tc>
          <w:tcPr>
            <w:tcW w:w="419" w:type="dxa"/>
          </w:tcPr>
          <w:p w14:paraId="7D635161" w14:textId="789F78C6" w:rsidR="006745C3" w:rsidRPr="006745C3" w:rsidRDefault="001E0810" w:rsidP="00AB4DAC">
            <w:pPr>
              <w:ind w:firstLine="0"/>
              <w:rPr>
                <w:rFonts w:cstheme="minorHAnsi"/>
                <w:sz w:val="20"/>
              </w:rPr>
            </w:pPr>
            <w:r>
              <w:rPr>
                <w:rFonts w:cstheme="minorHAnsi"/>
                <w:sz w:val="20"/>
              </w:rPr>
              <w:t>2</w:t>
            </w:r>
          </w:p>
        </w:tc>
        <w:tc>
          <w:tcPr>
            <w:tcW w:w="423" w:type="dxa"/>
          </w:tcPr>
          <w:p w14:paraId="663602E0" w14:textId="18E93ED1" w:rsidR="006745C3" w:rsidRPr="006745C3" w:rsidRDefault="001E0810" w:rsidP="00AB4DAC">
            <w:pPr>
              <w:ind w:firstLine="0"/>
              <w:rPr>
                <w:rFonts w:cstheme="minorHAnsi"/>
                <w:sz w:val="20"/>
              </w:rPr>
            </w:pPr>
            <w:r>
              <w:rPr>
                <w:rFonts w:cstheme="minorHAnsi"/>
                <w:sz w:val="20"/>
              </w:rPr>
              <w:t>1</w:t>
            </w:r>
          </w:p>
        </w:tc>
        <w:tc>
          <w:tcPr>
            <w:tcW w:w="318" w:type="dxa"/>
          </w:tcPr>
          <w:p w14:paraId="41194954" w14:textId="471B8735" w:rsidR="006745C3" w:rsidRPr="006745C3" w:rsidRDefault="001E0810" w:rsidP="00AB4DAC">
            <w:pPr>
              <w:ind w:firstLine="0"/>
              <w:rPr>
                <w:rFonts w:cstheme="minorHAnsi"/>
                <w:sz w:val="20"/>
              </w:rPr>
            </w:pPr>
            <w:r>
              <w:rPr>
                <w:rFonts w:cstheme="minorHAnsi"/>
                <w:sz w:val="20"/>
              </w:rPr>
              <w:t>0</w:t>
            </w:r>
          </w:p>
        </w:tc>
        <w:tc>
          <w:tcPr>
            <w:tcW w:w="419" w:type="dxa"/>
          </w:tcPr>
          <w:p w14:paraId="021F0252" w14:textId="061EC756" w:rsidR="006745C3" w:rsidRPr="006745C3" w:rsidRDefault="001E0810" w:rsidP="00AB4DAC">
            <w:pPr>
              <w:ind w:firstLine="0"/>
              <w:rPr>
                <w:rFonts w:cstheme="minorHAnsi"/>
                <w:sz w:val="20"/>
              </w:rPr>
            </w:pPr>
            <w:r>
              <w:rPr>
                <w:rFonts w:cstheme="minorHAnsi"/>
                <w:sz w:val="20"/>
              </w:rPr>
              <w:t>0</w:t>
            </w:r>
          </w:p>
        </w:tc>
        <w:tc>
          <w:tcPr>
            <w:tcW w:w="419" w:type="dxa"/>
          </w:tcPr>
          <w:p w14:paraId="7AA8BF5B" w14:textId="65D1E1DE" w:rsidR="006745C3" w:rsidRPr="006745C3" w:rsidRDefault="001E0810" w:rsidP="00AB4DAC">
            <w:pPr>
              <w:ind w:firstLine="0"/>
              <w:rPr>
                <w:rFonts w:cstheme="minorHAnsi"/>
                <w:sz w:val="20"/>
              </w:rPr>
            </w:pPr>
            <w:r>
              <w:rPr>
                <w:rFonts w:cstheme="minorHAnsi"/>
                <w:sz w:val="20"/>
              </w:rPr>
              <w:t>2</w:t>
            </w:r>
          </w:p>
        </w:tc>
        <w:tc>
          <w:tcPr>
            <w:tcW w:w="423" w:type="dxa"/>
          </w:tcPr>
          <w:p w14:paraId="36C1EF69" w14:textId="3FD2E142" w:rsidR="006745C3" w:rsidRPr="006745C3" w:rsidRDefault="001E0810" w:rsidP="00AB4DAC">
            <w:pPr>
              <w:ind w:firstLine="0"/>
              <w:rPr>
                <w:rFonts w:cstheme="minorHAnsi"/>
                <w:sz w:val="20"/>
              </w:rPr>
            </w:pPr>
            <w:r>
              <w:rPr>
                <w:rFonts w:cstheme="minorHAnsi"/>
                <w:sz w:val="20"/>
              </w:rPr>
              <w:t>0</w:t>
            </w:r>
          </w:p>
        </w:tc>
        <w:tc>
          <w:tcPr>
            <w:tcW w:w="419" w:type="dxa"/>
          </w:tcPr>
          <w:p w14:paraId="490A6889" w14:textId="18187220" w:rsidR="006745C3" w:rsidRPr="006745C3" w:rsidRDefault="001E0810" w:rsidP="00AB4DAC">
            <w:pPr>
              <w:ind w:firstLine="0"/>
              <w:rPr>
                <w:rFonts w:cstheme="minorHAnsi"/>
                <w:sz w:val="20"/>
              </w:rPr>
            </w:pPr>
            <w:r>
              <w:rPr>
                <w:rFonts w:cstheme="minorHAnsi"/>
                <w:sz w:val="20"/>
              </w:rPr>
              <w:t>3</w:t>
            </w:r>
          </w:p>
        </w:tc>
        <w:tc>
          <w:tcPr>
            <w:tcW w:w="423" w:type="dxa"/>
          </w:tcPr>
          <w:p w14:paraId="2F591DFF" w14:textId="7CDF0499" w:rsidR="006745C3" w:rsidRPr="006745C3" w:rsidRDefault="001E0810" w:rsidP="00AB4DAC">
            <w:pPr>
              <w:ind w:firstLine="0"/>
              <w:rPr>
                <w:rFonts w:cstheme="minorHAnsi"/>
                <w:sz w:val="20"/>
              </w:rPr>
            </w:pPr>
            <w:r>
              <w:rPr>
                <w:rFonts w:cstheme="minorHAnsi"/>
                <w:sz w:val="20"/>
              </w:rPr>
              <w:t>2</w:t>
            </w:r>
          </w:p>
        </w:tc>
        <w:tc>
          <w:tcPr>
            <w:tcW w:w="423" w:type="dxa"/>
          </w:tcPr>
          <w:p w14:paraId="08E08B65" w14:textId="12C04CA8" w:rsidR="006745C3" w:rsidRPr="006745C3" w:rsidRDefault="001E0810" w:rsidP="00AB4DAC">
            <w:pPr>
              <w:ind w:firstLine="0"/>
              <w:rPr>
                <w:rFonts w:cstheme="minorHAnsi"/>
                <w:sz w:val="20"/>
              </w:rPr>
            </w:pPr>
            <w:r>
              <w:rPr>
                <w:rFonts w:cstheme="minorHAnsi"/>
                <w:sz w:val="20"/>
              </w:rPr>
              <w:t>0</w:t>
            </w:r>
          </w:p>
        </w:tc>
        <w:tc>
          <w:tcPr>
            <w:tcW w:w="419" w:type="dxa"/>
          </w:tcPr>
          <w:p w14:paraId="2950474F" w14:textId="7649923C" w:rsidR="006745C3" w:rsidRPr="006745C3" w:rsidRDefault="001E0810" w:rsidP="00AB4DAC">
            <w:pPr>
              <w:ind w:firstLine="0"/>
              <w:rPr>
                <w:rFonts w:cstheme="minorHAnsi"/>
                <w:sz w:val="20"/>
              </w:rPr>
            </w:pPr>
            <w:r>
              <w:rPr>
                <w:rFonts w:cstheme="minorHAnsi"/>
                <w:sz w:val="20"/>
              </w:rPr>
              <w:t>1</w:t>
            </w:r>
          </w:p>
        </w:tc>
        <w:tc>
          <w:tcPr>
            <w:tcW w:w="423" w:type="dxa"/>
          </w:tcPr>
          <w:p w14:paraId="07CC5C39" w14:textId="7F7BF364" w:rsidR="006745C3" w:rsidRPr="006745C3" w:rsidRDefault="001E0810" w:rsidP="00AB4DAC">
            <w:pPr>
              <w:ind w:firstLine="0"/>
              <w:rPr>
                <w:rFonts w:cstheme="minorHAnsi"/>
                <w:sz w:val="20"/>
              </w:rPr>
            </w:pPr>
            <w:r>
              <w:rPr>
                <w:rFonts w:cstheme="minorHAnsi"/>
                <w:sz w:val="20"/>
              </w:rPr>
              <w:t>2</w:t>
            </w:r>
          </w:p>
        </w:tc>
        <w:tc>
          <w:tcPr>
            <w:tcW w:w="423" w:type="dxa"/>
          </w:tcPr>
          <w:p w14:paraId="45FAA4DD" w14:textId="51353D3C" w:rsidR="006745C3" w:rsidRPr="006745C3" w:rsidRDefault="001E0810" w:rsidP="00AB4DAC">
            <w:pPr>
              <w:ind w:firstLine="0"/>
              <w:rPr>
                <w:rFonts w:cstheme="minorHAnsi"/>
                <w:sz w:val="20"/>
              </w:rPr>
            </w:pPr>
            <w:r>
              <w:rPr>
                <w:rFonts w:cstheme="minorHAnsi"/>
                <w:sz w:val="20"/>
              </w:rPr>
              <w:t>0</w:t>
            </w:r>
          </w:p>
        </w:tc>
        <w:tc>
          <w:tcPr>
            <w:tcW w:w="515" w:type="dxa"/>
          </w:tcPr>
          <w:p w14:paraId="3B9387EE" w14:textId="6038B582" w:rsidR="006745C3" w:rsidRPr="006745C3" w:rsidRDefault="001E0810" w:rsidP="00AB4DAC">
            <w:pPr>
              <w:ind w:firstLine="0"/>
              <w:rPr>
                <w:rFonts w:cstheme="minorHAnsi"/>
                <w:sz w:val="20"/>
              </w:rPr>
            </w:pPr>
            <w:r>
              <w:rPr>
                <w:rFonts w:cstheme="minorHAnsi"/>
                <w:sz w:val="20"/>
              </w:rPr>
              <w:t>0</w:t>
            </w:r>
          </w:p>
        </w:tc>
        <w:tc>
          <w:tcPr>
            <w:tcW w:w="1192" w:type="dxa"/>
          </w:tcPr>
          <w:p w14:paraId="25D2808A" w14:textId="3BE04A51" w:rsidR="006745C3" w:rsidRPr="006745C3" w:rsidRDefault="001E0810" w:rsidP="00AB4DAC">
            <w:pPr>
              <w:ind w:firstLine="0"/>
              <w:rPr>
                <w:rFonts w:cstheme="minorHAnsi"/>
                <w:sz w:val="20"/>
              </w:rPr>
            </w:pPr>
            <w:r>
              <w:rPr>
                <w:rFonts w:cstheme="minorHAnsi"/>
                <w:sz w:val="20"/>
              </w:rPr>
              <w:t>19</w:t>
            </w:r>
          </w:p>
        </w:tc>
      </w:tr>
      <w:tr w:rsidR="001371B0" w14:paraId="7D22218D"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F77FDC9" w14:textId="1DC6A157" w:rsidR="006745C3" w:rsidRDefault="006745C3" w:rsidP="00AB4DAC">
            <w:pPr>
              <w:ind w:firstLine="0"/>
              <w:rPr>
                <w:rFonts w:cstheme="minorHAnsi"/>
                <w:sz w:val="20"/>
              </w:rPr>
            </w:pPr>
            <w:r>
              <w:rPr>
                <w:rFonts w:cstheme="minorHAnsi"/>
                <w:sz w:val="20"/>
              </w:rPr>
              <w:t>7</w:t>
            </w:r>
          </w:p>
        </w:tc>
        <w:tc>
          <w:tcPr>
            <w:tcW w:w="2046" w:type="dxa"/>
          </w:tcPr>
          <w:p w14:paraId="594FCF20" w14:textId="254E1BB3" w:rsidR="006745C3" w:rsidRPr="006745C3" w:rsidRDefault="00C870DE" w:rsidP="00AB4DAC">
            <w:pPr>
              <w:ind w:firstLine="0"/>
              <w:rPr>
                <w:rFonts w:cstheme="minorHAnsi"/>
                <w:sz w:val="20"/>
              </w:rPr>
            </w:pPr>
            <w:r w:rsidRPr="00C870DE">
              <w:rPr>
                <w:rFonts w:cstheme="minorHAnsi"/>
                <w:sz w:val="20"/>
              </w:rPr>
              <w:t>Desconocimiento mutuo</w:t>
            </w:r>
            <w:r>
              <w:rPr>
                <w:rFonts w:cstheme="minorHAnsi"/>
                <w:sz w:val="20"/>
              </w:rPr>
              <w:t>.</w:t>
            </w:r>
          </w:p>
        </w:tc>
        <w:tc>
          <w:tcPr>
            <w:tcW w:w="419" w:type="dxa"/>
          </w:tcPr>
          <w:p w14:paraId="65C9E6EC" w14:textId="40897892" w:rsidR="006745C3" w:rsidRPr="006745C3" w:rsidRDefault="00C870DE" w:rsidP="00AB4DAC">
            <w:pPr>
              <w:ind w:firstLine="0"/>
              <w:rPr>
                <w:rFonts w:cstheme="minorHAnsi"/>
                <w:sz w:val="20"/>
              </w:rPr>
            </w:pPr>
            <w:r>
              <w:rPr>
                <w:rFonts w:cstheme="minorHAnsi"/>
                <w:sz w:val="20"/>
              </w:rPr>
              <w:t>3</w:t>
            </w:r>
          </w:p>
        </w:tc>
        <w:tc>
          <w:tcPr>
            <w:tcW w:w="419" w:type="dxa"/>
          </w:tcPr>
          <w:p w14:paraId="0DACE5F2" w14:textId="74E34B02" w:rsidR="006745C3" w:rsidRPr="006745C3" w:rsidRDefault="00C870DE" w:rsidP="00AB4DAC">
            <w:pPr>
              <w:ind w:firstLine="0"/>
              <w:rPr>
                <w:rFonts w:cstheme="minorHAnsi"/>
                <w:sz w:val="20"/>
              </w:rPr>
            </w:pPr>
            <w:r>
              <w:rPr>
                <w:rFonts w:cstheme="minorHAnsi"/>
                <w:sz w:val="20"/>
              </w:rPr>
              <w:t>1</w:t>
            </w:r>
          </w:p>
        </w:tc>
        <w:tc>
          <w:tcPr>
            <w:tcW w:w="419" w:type="dxa"/>
          </w:tcPr>
          <w:p w14:paraId="3CFE3235" w14:textId="4EC180FD" w:rsidR="006745C3" w:rsidRPr="006745C3" w:rsidRDefault="00C870DE" w:rsidP="00AB4DAC">
            <w:pPr>
              <w:ind w:firstLine="0"/>
              <w:rPr>
                <w:rFonts w:cstheme="minorHAnsi"/>
                <w:sz w:val="20"/>
              </w:rPr>
            </w:pPr>
            <w:r>
              <w:rPr>
                <w:rFonts w:cstheme="minorHAnsi"/>
                <w:sz w:val="20"/>
              </w:rPr>
              <w:t>0</w:t>
            </w:r>
          </w:p>
        </w:tc>
        <w:tc>
          <w:tcPr>
            <w:tcW w:w="423" w:type="dxa"/>
          </w:tcPr>
          <w:p w14:paraId="7ED8E50E" w14:textId="707E4E16" w:rsidR="006745C3" w:rsidRPr="006745C3" w:rsidRDefault="00C870DE" w:rsidP="00AB4DAC">
            <w:pPr>
              <w:ind w:firstLine="0"/>
              <w:rPr>
                <w:rFonts w:cstheme="minorHAnsi"/>
                <w:sz w:val="20"/>
              </w:rPr>
            </w:pPr>
            <w:r>
              <w:rPr>
                <w:rFonts w:cstheme="minorHAnsi"/>
                <w:sz w:val="20"/>
              </w:rPr>
              <w:t>1</w:t>
            </w:r>
          </w:p>
        </w:tc>
        <w:tc>
          <w:tcPr>
            <w:tcW w:w="318" w:type="dxa"/>
          </w:tcPr>
          <w:p w14:paraId="61D84711" w14:textId="38869C93" w:rsidR="006745C3" w:rsidRPr="006745C3" w:rsidRDefault="00C870DE" w:rsidP="00AB4DAC">
            <w:pPr>
              <w:ind w:firstLine="0"/>
              <w:rPr>
                <w:rFonts w:cstheme="minorHAnsi"/>
                <w:sz w:val="20"/>
              </w:rPr>
            </w:pPr>
            <w:r>
              <w:rPr>
                <w:rFonts w:cstheme="minorHAnsi"/>
                <w:sz w:val="20"/>
              </w:rPr>
              <w:t>0</w:t>
            </w:r>
          </w:p>
        </w:tc>
        <w:tc>
          <w:tcPr>
            <w:tcW w:w="419" w:type="dxa"/>
          </w:tcPr>
          <w:p w14:paraId="412B301E" w14:textId="1F31938A" w:rsidR="006745C3" w:rsidRPr="006745C3" w:rsidRDefault="00C870DE" w:rsidP="00AB4DAC">
            <w:pPr>
              <w:ind w:firstLine="0"/>
              <w:rPr>
                <w:rFonts w:cstheme="minorHAnsi"/>
                <w:sz w:val="20"/>
              </w:rPr>
            </w:pPr>
            <w:r>
              <w:rPr>
                <w:rFonts w:cstheme="minorHAnsi"/>
                <w:sz w:val="20"/>
              </w:rPr>
              <w:t>2</w:t>
            </w:r>
          </w:p>
        </w:tc>
        <w:tc>
          <w:tcPr>
            <w:tcW w:w="419" w:type="dxa"/>
          </w:tcPr>
          <w:p w14:paraId="30E1B9AE" w14:textId="4BF5CA55" w:rsidR="006745C3" w:rsidRPr="006745C3" w:rsidRDefault="00C870DE" w:rsidP="00AB4DAC">
            <w:pPr>
              <w:ind w:firstLine="0"/>
              <w:rPr>
                <w:rFonts w:cstheme="minorHAnsi"/>
                <w:sz w:val="20"/>
              </w:rPr>
            </w:pPr>
            <w:r>
              <w:rPr>
                <w:rFonts w:cstheme="minorHAnsi"/>
                <w:sz w:val="20"/>
              </w:rPr>
              <w:t>0</w:t>
            </w:r>
          </w:p>
        </w:tc>
        <w:tc>
          <w:tcPr>
            <w:tcW w:w="423" w:type="dxa"/>
          </w:tcPr>
          <w:p w14:paraId="5E9D0653" w14:textId="2F5FF75F" w:rsidR="006745C3" w:rsidRPr="006745C3" w:rsidRDefault="00C870DE" w:rsidP="00AB4DAC">
            <w:pPr>
              <w:ind w:firstLine="0"/>
              <w:rPr>
                <w:rFonts w:cstheme="minorHAnsi"/>
                <w:sz w:val="20"/>
              </w:rPr>
            </w:pPr>
            <w:r>
              <w:rPr>
                <w:rFonts w:cstheme="minorHAnsi"/>
                <w:sz w:val="20"/>
              </w:rPr>
              <w:t>2</w:t>
            </w:r>
          </w:p>
        </w:tc>
        <w:tc>
          <w:tcPr>
            <w:tcW w:w="419" w:type="dxa"/>
          </w:tcPr>
          <w:p w14:paraId="49088E3F" w14:textId="0FA1BED9" w:rsidR="006745C3" w:rsidRPr="006745C3" w:rsidRDefault="00C870DE" w:rsidP="00AB4DAC">
            <w:pPr>
              <w:ind w:firstLine="0"/>
              <w:rPr>
                <w:rFonts w:cstheme="minorHAnsi"/>
                <w:sz w:val="20"/>
              </w:rPr>
            </w:pPr>
            <w:r>
              <w:rPr>
                <w:rFonts w:cstheme="minorHAnsi"/>
                <w:sz w:val="20"/>
              </w:rPr>
              <w:t>3</w:t>
            </w:r>
          </w:p>
        </w:tc>
        <w:tc>
          <w:tcPr>
            <w:tcW w:w="423" w:type="dxa"/>
          </w:tcPr>
          <w:p w14:paraId="6845D689" w14:textId="4B233B4F" w:rsidR="006745C3" w:rsidRPr="006745C3" w:rsidRDefault="00C870DE" w:rsidP="00AB4DAC">
            <w:pPr>
              <w:ind w:firstLine="0"/>
              <w:rPr>
                <w:rFonts w:cstheme="minorHAnsi"/>
                <w:sz w:val="20"/>
              </w:rPr>
            </w:pPr>
            <w:r>
              <w:rPr>
                <w:rFonts w:cstheme="minorHAnsi"/>
                <w:sz w:val="20"/>
              </w:rPr>
              <w:t>2</w:t>
            </w:r>
          </w:p>
        </w:tc>
        <w:tc>
          <w:tcPr>
            <w:tcW w:w="423" w:type="dxa"/>
          </w:tcPr>
          <w:p w14:paraId="5A4422D4" w14:textId="21A7338C" w:rsidR="006745C3" w:rsidRPr="006745C3" w:rsidRDefault="00C870DE" w:rsidP="00AB4DAC">
            <w:pPr>
              <w:ind w:firstLine="0"/>
              <w:rPr>
                <w:rFonts w:cstheme="minorHAnsi"/>
                <w:sz w:val="20"/>
              </w:rPr>
            </w:pPr>
            <w:r>
              <w:rPr>
                <w:rFonts w:cstheme="minorHAnsi"/>
                <w:sz w:val="20"/>
              </w:rPr>
              <w:t>0</w:t>
            </w:r>
          </w:p>
        </w:tc>
        <w:tc>
          <w:tcPr>
            <w:tcW w:w="419" w:type="dxa"/>
          </w:tcPr>
          <w:p w14:paraId="02F90FC9" w14:textId="26714047" w:rsidR="006745C3" w:rsidRPr="006745C3" w:rsidRDefault="00C870DE" w:rsidP="00AB4DAC">
            <w:pPr>
              <w:ind w:firstLine="0"/>
              <w:rPr>
                <w:rFonts w:cstheme="minorHAnsi"/>
                <w:sz w:val="20"/>
              </w:rPr>
            </w:pPr>
            <w:r>
              <w:rPr>
                <w:rFonts w:cstheme="minorHAnsi"/>
                <w:sz w:val="20"/>
              </w:rPr>
              <w:t>0</w:t>
            </w:r>
          </w:p>
        </w:tc>
        <w:tc>
          <w:tcPr>
            <w:tcW w:w="423" w:type="dxa"/>
          </w:tcPr>
          <w:p w14:paraId="27DF53A9" w14:textId="61BBA308" w:rsidR="006745C3" w:rsidRPr="006745C3" w:rsidRDefault="00C870DE" w:rsidP="00AB4DAC">
            <w:pPr>
              <w:ind w:firstLine="0"/>
              <w:rPr>
                <w:rFonts w:cstheme="minorHAnsi"/>
                <w:sz w:val="20"/>
              </w:rPr>
            </w:pPr>
            <w:r>
              <w:rPr>
                <w:rFonts w:cstheme="minorHAnsi"/>
                <w:sz w:val="20"/>
              </w:rPr>
              <w:t>3</w:t>
            </w:r>
          </w:p>
        </w:tc>
        <w:tc>
          <w:tcPr>
            <w:tcW w:w="423" w:type="dxa"/>
          </w:tcPr>
          <w:p w14:paraId="3D99325E" w14:textId="766A4F6E" w:rsidR="006745C3" w:rsidRPr="006745C3" w:rsidRDefault="00C870DE" w:rsidP="00AB4DAC">
            <w:pPr>
              <w:ind w:firstLine="0"/>
              <w:rPr>
                <w:rFonts w:cstheme="minorHAnsi"/>
                <w:sz w:val="20"/>
              </w:rPr>
            </w:pPr>
            <w:r>
              <w:rPr>
                <w:rFonts w:cstheme="minorHAnsi"/>
                <w:sz w:val="20"/>
              </w:rPr>
              <w:t>0</w:t>
            </w:r>
          </w:p>
        </w:tc>
        <w:tc>
          <w:tcPr>
            <w:tcW w:w="515" w:type="dxa"/>
          </w:tcPr>
          <w:p w14:paraId="392E24ED" w14:textId="677633E2" w:rsidR="006745C3" w:rsidRPr="006745C3" w:rsidRDefault="00C870DE" w:rsidP="00AB4DAC">
            <w:pPr>
              <w:ind w:firstLine="0"/>
              <w:rPr>
                <w:rFonts w:cstheme="minorHAnsi"/>
                <w:sz w:val="20"/>
              </w:rPr>
            </w:pPr>
            <w:r>
              <w:rPr>
                <w:rFonts w:cstheme="minorHAnsi"/>
                <w:sz w:val="20"/>
              </w:rPr>
              <w:t>0</w:t>
            </w:r>
          </w:p>
        </w:tc>
        <w:tc>
          <w:tcPr>
            <w:tcW w:w="1192" w:type="dxa"/>
          </w:tcPr>
          <w:p w14:paraId="3A4B7DB3" w14:textId="782165B3" w:rsidR="006745C3" w:rsidRPr="006745C3" w:rsidRDefault="00C870DE" w:rsidP="00AB4DAC">
            <w:pPr>
              <w:ind w:firstLine="0"/>
              <w:rPr>
                <w:rFonts w:cstheme="minorHAnsi"/>
                <w:sz w:val="20"/>
              </w:rPr>
            </w:pPr>
            <w:r>
              <w:rPr>
                <w:rFonts w:cstheme="minorHAnsi"/>
                <w:sz w:val="20"/>
              </w:rPr>
              <w:t>17</w:t>
            </w:r>
          </w:p>
        </w:tc>
      </w:tr>
      <w:tr w:rsidR="001371B0" w14:paraId="46D12A8D" w14:textId="77777777" w:rsidTr="001371B0">
        <w:tc>
          <w:tcPr>
            <w:tcW w:w="420" w:type="dxa"/>
          </w:tcPr>
          <w:p w14:paraId="464CAEE1" w14:textId="682851C2" w:rsidR="006745C3" w:rsidRDefault="006745C3" w:rsidP="00AB4DAC">
            <w:pPr>
              <w:ind w:firstLine="0"/>
              <w:rPr>
                <w:rFonts w:cstheme="minorHAnsi"/>
                <w:sz w:val="20"/>
              </w:rPr>
            </w:pPr>
            <w:r>
              <w:rPr>
                <w:rFonts w:cstheme="minorHAnsi"/>
                <w:sz w:val="20"/>
              </w:rPr>
              <w:t>8</w:t>
            </w:r>
          </w:p>
        </w:tc>
        <w:tc>
          <w:tcPr>
            <w:tcW w:w="2046" w:type="dxa"/>
          </w:tcPr>
          <w:p w14:paraId="06DDC376" w14:textId="7CA90FBE" w:rsidR="006745C3" w:rsidRPr="006745C3" w:rsidRDefault="00E11706" w:rsidP="00AB4DAC">
            <w:pPr>
              <w:ind w:firstLine="0"/>
              <w:rPr>
                <w:rFonts w:cstheme="minorHAnsi"/>
                <w:sz w:val="20"/>
              </w:rPr>
            </w:pPr>
            <w:r w:rsidRPr="00E11706">
              <w:rPr>
                <w:rFonts w:cstheme="minorHAnsi"/>
                <w:sz w:val="20"/>
              </w:rPr>
              <w:t>Posibilidad de atender solo pedidos pequeños</w:t>
            </w:r>
            <w:r>
              <w:rPr>
                <w:rFonts w:cstheme="minorHAnsi"/>
                <w:sz w:val="20"/>
              </w:rPr>
              <w:t>.</w:t>
            </w:r>
          </w:p>
        </w:tc>
        <w:tc>
          <w:tcPr>
            <w:tcW w:w="419" w:type="dxa"/>
          </w:tcPr>
          <w:p w14:paraId="04A0318E" w14:textId="7CCDE015" w:rsidR="006745C3" w:rsidRPr="006745C3" w:rsidRDefault="00E11706" w:rsidP="00AB4DAC">
            <w:pPr>
              <w:ind w:firstLine="0"/>
              <w:rPr>
                <w:rFonts w:cstheme="minorHAnsi"/>
                <w:sz w:val="20"/>
              </w:rPr>
            </w:pPr>
            <w:r>
              <w:rPr>
                <w:rFonts w:cstheme="minorHAnsi"/>
                <w:sz w:val="20"/>
              </w:rPr>
              <w:t>0</w:t>
            </w:r>
          </w:p>
        </w:tc>
        <w:tc>
          <w:tcPr>
            <w:tcW w:w="419" w:type="dxa"/>
          </w:tcPr>
          <w:p w14:paraId="1099C418" w14:textId="011A93C6" w:rsidR="006745C3" w:rsidRPr="006745C3" w:rsidRDefault="00E11706" w:rsidP="00AB4DAC">
            <w:pPr>
              <w:ind w:firstLine="0"/>
              <w:rPr>
                <w:rFonts w:cstheme="minorHAnsi"/>
                <w:sz w:val="20"/>
              </w:rPr>
            </w:pPr>
            <w:r>
              <w:rPr>
                <w:rFonts w:cstheme="minorHAnsi"/>
                <w:sz w:val="20"/>
              </w:rPr>
              <w:t>0</w:t>
            </w:r>
          </w:p>
        </w:tc>
        <w:tc>
          <w:tcPr>
            <w:tcW w:w="419" w:type="dxa"/>
          </w:tcPr>
          <w:p w14:paraId="76048656" w14:textId="73A3B611" w:rsidR="006745C3" w:rsidRPr="006745C3" w:rsidRDefault="00E11706" w:rsidP="00AB4DAC">
            <w:pPr>
              <w:ind w:firstLine="0"/>
              <w:rPr>
                <w:rFonts w:cstheme="minorHAnsi"/>
                <w:sz w:val="20"/>
              </w:rPr>
            </w:pPr>
            <w:r>
              <w:rPr>
                <w:rFonts w:cstheme="minorHAnsi"/>
                <w:sz w:val="20"/>
              </w:rPr>
              <w:t>0</w:t>
            </w:r>
          </w:p>
        </w:tc>
        <w:tc>
          <w:tcPr>
            <w:tcW w:w="423" w:type="dxa"/>
          </w:tcPr>
          <w:p w14:paraId="26A2853C" w14:textId="6A8CB1A5" w:rsidR="006745C3" w:rsidRPr="006745C3" w:rsidRDefault="00E11706" w:rsidP="00AB4DAC">
            <w:pPr>
              <w:ind w:firstLine="0"/>
              <w:rPr>
                <w:rFonts w:cstheme="minorHAnsi"/>
                <w:sz w:val="20"/>
              </w:rPr>
            </w:pPr>
            <w:r>
              <w:rPr>
                <w:rFonts w:cstheme="minorHAnsi"/>
                <w:sz w:val="20"/>
              </w:rPr>
              <w:t>3</w:t>
            </w:r>
          </w:p>
        </w:tc>
        <w:tc>
          <w:tcPr>
            <w:tcW w:w="318" w:type="dxa"/>
          </w:tcPr>
          <w:p w14:paraId="43DE092B" w14:textId="3287FBE8" w:rsidR="006745C3" w:rsidRPr="006745C3" w:rsidRDefault="00E11706" w:rsidP="00AB4DAC">
            <w:pPr>
              <w:ind w:firstLine="0"/>
              <w:rPr>
                <w:rFonts w:cstheme="minorHAnsi"/>
                <w:sz w:val="20"/>
              </w:rPr>
            </w:pPr>
            <w:r>
              <w:rPr>
                <w:rFonts w:cstheme="minorHAnsi"/>
                <w:sz w:val="20"/>
              </w:rPr>
              <w:t>2</w:t>
            </w:r>
          </w:p>
        </w:tc>
        <w:tc>
          <w:tcPr>
            <w:tcW w:w="419" w:type="dxa"/>
          </w:tcPr>
          <w:p w14:paraId="38127D34" w14:textId="25D7BB84" w:rsidR="006745C3" w:rsidRPr="006745C3" w:rsidRDefault="00E11706" w:rsidP="00AB4DAC">
            <w:pPr>
              <w:ind w:firstLine="0"/>
              <w:rPr>
                <w:rFonts w:cstheme="minorHAnsi"/>
                <w:sz w:val="20"/>
              </w:rPr>
            </w:pPr>
            <w:r>
              <w:rPr>
                <w:rFonts w:cstheme="minorHAnsi"/>
                <w:sz w:val="20"/>
              </w:rPr>
              <w:t>1</w:t>
            </w:r>
          </w:p>
        </w:tc>
        <w:tc>
          <w:tcPr>
            <w:tcW w:w="419" w:type="dxa"/>
          </w:tcPr>
          <w:p w14:paraId="385A11C7" w14:textId="60416E53" w:rsidR="006745C3" w:rsidRPr="006745C3" w:rsidRDefault="00E11706" w:rsidP="00AB4DAC">
            <w:pPr>
              <w:ind w:firstLine="0"/>
              <w:rPr>
                <w:rFonts w:cstheme="minorHAnsi"/>
                <w:sz w:val="20"/>
              </w:rPr>
            </w:pPr>
            <w:r>
              <w:rPr>
                <w:rFonts w:cstheme="minorHAnsi"/>
                <w:sz w:val="20"/>
              </w:rPr>
              <w:t>0</w:t>
            </w:r>
          </w:p>
        </w:tc>
        <w:tc>
          <w:tcPr>
            <w:tcW w:w="423" w:type="dxa"/>
          </w:tcPr>
          <w:p w14:paraId="7268C99E" w14:textId="493248E8" w:rsidR="006745C3" w:rsidRPr="006745C3" w:rsidRDefault="00E11706" w:rsidP="00AB4DAC">
            <w:pPr>
              <w:ind w:firstLine="0"/>
              <w:rPr>
                <w:rFonts w:cstheme="minorHAnsi"/>
                <w:sz w:val="20"/>
              </w:rPr>
            </w:pPr>
            <w:r>
              <w:rPr>
                <w:rFonts w:cstheme="minorHAnsi"/>
                <w:sz w:val="20"/>
              </w:rPr>
              <w:t>0</w:t>
            </w:r>
          </w:p>
        </w:tc>
        <w:tc>
          <w:tcPr>
            <w:tcW w:w="419" w:type="dxa"/>
          </w:tcPr>
          <w:p w14:paraId="390BB9CB" w14:textId="2923D58F" w:rsidR="006745C3" w:rsidRPr="006745C3" w:rsidRDefault="00E11706" w:rsidP="00AB4DAC">
            <w:pPr>
              <w:ind w:firstLine="0"/>
              <w:rPr>
                <w:rFonts w:cstheme="minorHAnsi"/>
                <w:sz w:val="20"/>
              </w:rPr>
            </w:pPr>
            <w:r>
              <w:rPr>
                <w:rFonts w:cstheme="minorHAnsi"/>
                <w:sz w:val="20"/>
              </w:rPr>
              <w:t>0</w:t>
            </w:r>
          </w:p>
        </w:tc>
        <w:tc>
          <w:tcPr>
            <w:tcW w:w="423" w:type="dxa"/>
          </w:tcPr>
          <w:p w14:paraId="11E38348" w14:textId="5EC48A4A" w:rsidR="006745C3" w:rsidRPr="006745C3" w:rsidRDefault="00E11706" w:rsidP="00AB4DAC">
            <w:pPr>
              <w:ind w:firstLine="0"/>
              <w:rPr>
                <w:rFonts w:cstheme="minorHAnsi"/>
                <w:sz w:val="20"/>
              </w:rPr>
            </w:pPr>
            <w:r>
              <w:rPr>
                <w:rFonts w:cstheme="minorHAnsi"/>
                <w:sz w:val="20"/>
              </w:rPr>
              <w:t>0</w:t>
            </w:r>
          </w:p>
        </w:tc>
        <w:tc>
          <w:tcPr>
            <w:tcW w:w="423" w:type="dxa"/>
          </w:tcPr>
          <w:p w14:paraId="60300F29" w14:textId="34FA33B1" w:rsidR="006745C3" w:rsidRPr="006745C3" w:rsidRDefault="00E11706" w:rsidP="00AB4DAC">
            <w:pPr>
              <w:ind w:firstLine="0"/>
              <w:rPr>
                <w:rFonts w:cstheme="minorHAnsi"/>
                <w:sz w:val="20"/>
              </w:rPr>
            </w:pPr>
            <w:r>
              <w:rPr>
                <w:rFonts w:cstheme="minorHAnsi"/>
                <w:sz w:val="20"/>
              </w:rPr>
              <w:t>1</w:t>
            </w:r>
          </w:p>
        </w:tc>
        <w:tc>
          <w:tcPr>
            <w:tcW w:w="419" w:type="dxa"/>
          </w:tcPr>
          <w:p w14:paraId="2EC285F7" w14:textId="7D9DDBF9" w:rsidR="006745C3" w:rsidRPr="006745C3" w:rsidRDefault="00E11706" w:rsidP="00AB4DAC">
            <w:pPr>
              <w:ind w:firstLine="0"/>
              <w:rPr>
                <w:rFonts w:cstheme="minorHAnsi"/>
                <w:sz w:val="20"/>
              </w:rPr>
            </w:pPr>
            <w:r>
              <w:rPr>
                <w:rFonts w:cstheme="minorHAnsi"/>
                <w:sz w:val="20"/>
              </w:rPr>
              <w:t>3</w:t>
            </w:r>
          </w:p>
        </w:tc>
        <w:tc>
          <w:tcPr>
            <w:tcW w:w="423" w:type="dxa"/>
          </w:tcPr>
          <w:p w14:paraId="779A280C" w14:textId="2C0CD505" w:rsidR="006745C3" w:rsidRPr="006745C3" w:rsidRDefault="00E11706" w:rsidP="00AB4DAC">
            <w:pPr>
              <w:ind w:firstLine="0"/>
              <w:rPr>
                <w:rFonts w:cstheme="minorHAnsi"/>
                <w:sz w:val="20"/>
              </w:rPr>
            </w:pPr>
            <w:r>
              <w:rPr>
                <w:rFonts w:cstheme="minorHAnsi"/>
                <w:sz w:val="20"/>
              </w:rPr>
              <w:t>0</w:t>
            </w:r>
          </w:p>
        </w:tc>
        <w:tc>
          <w:tcPr>
            <w:tcW w:w="423" w:type="dxa"/>
          </w:tcPr>
          <w:p w14:paraId="6FFF53F6" w14:textId="0354FA82" w:rsidR="006745C3" w:rsidRPr="006745C3" w:rsidRDefault="00E11706" w:rsidP="00AB4DAC">
            <w:pPr>
              <w:ind w:firstLine="0"/>
              <w:rPr>
                <w:rFonts w:cstheme="minorHAnsi"/>
                <w:sz w:val="20"/>
              </w:rPr>
            </w:pPr>
            <w:r>
              <w:rPr>
                <w:rFonts w:cstheme="minorHAnsi"/>
                <w:sz w:val="20"/>
              </w:rPr>
              <w:t>0</w:t>
            </w:r>
          </w:p>
        </w:tc>
        <w:tc>
          <w:tcPr>
            <w:tcW w:w="515" w:type="dxa"/>
          </w:tcPr>
          <w:p w14:paraId="3144EB18" w14:textId="6E1B10F6" w:rsidR="006745C3" w:rsidRPr="006745C3" w:rsidRDefault="00E11706" w:rsidP="00AB4DAC">
            <w:pPr>
              <w:ind w:firstLine="0"/>
              <w:rPr>
                <w:rFonts w:cstheme="minorHAnsi"/>
                <w:sz w:val="20"/>
              </w:rPr>
            </w:pPr>
            <w:r>
              <w:rPr>
                <w:rFonts w:cstheme="minorHAnsi"/>
                <w:sz w:val="20"/>
              </w:rPr>
              <w:t>1</w:t>
            </w:r>
          </w:p>
        </w:tc>
        <w:tc>
          <w:tcPr>
            <w:tcW w:w="1192" w:type="dxa"/>
          </w:tcPr>
          <w:p w14:paraId="3BFBD2C2" w14:textId="3C88D77B" w:rsidR="006745C3" w:rsidRPr="006745C3" w:rsidRDefault="00E11706" w:rsidP="00AB4DAC">
            <w:pPr>
              <w:ind w:firstLine="0"/>
              <w:rPr>
                <w:rFonts w:cstheme="minorHAnsi"/>
                <w:sz w:val="20"/>
              </w:rPr>
            </w:pPr>
            <w:r>
              <w:rPr>
                <w:rFonts w:cstheme="minorHAnsi"/>
                <w:sz w:val="20"/>
              </w:rPr>
              <w:t>11</w:t>
            </w:r>
          </w:p>
        </w:tc>
      </w:tr>
      <w:tr w:rsidR="001371B0" w14:paraId="03A1EC3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5C7F0661" w14:textId="6DD5606E" w:rsidR="006745C3" w:rsidRDefault="006745C3" w:rsidP="00AB4DAC">
            <w:pPr>
              <w:ind w:firstLine="0"/>
              <w:rPr>
                <w:rFonts w:cstheme="minorHAnsi"/>
                <w:sz w:val="20"/>
              </w:rPr>
            </w:pPr>
            <w:r>
              <w:rPr>
                <w:rFonts w:cstheme="minorHAnsi"/>
                <w:sz w:val="20"/>
              </w:rPr>
              <w:t>9</w:t>
            </w:r>
          </w:p>
        </w:tc>
        <w:tc>
          <w:tcPr>
            <w:tcW w:w="2046" w:type="dxa"/>
          </w:tcPr>
          <w:p w14:paraId="1024AC34" w14:textId="7ACBFE12" w:rsidR="006745C3" w:rsidRPr="006745C3" w:rsidRDefault="005C191A" w:rsidP="00AB4DAC">
            <w:pPr>
              <w:ind w:firstLine="0"/>
              <w:rPr>
                <w:rFonts w:cstheme="minorHAnsi"/>
                <w:sz w:val="20"/>
              </w:rPr>
            </w:pPr>
            <w:r w:rsidRPr="005C191A">
              <w:rPr>
                <w:rFonts w:cstheme="minorHAnsi"/>
                <w:sz w:val="20"/>
              </w:rPr>
              <w:t>Bajo sentido de pertene</w:t>
            </w:r>
            <w:r>
              <w:rPr>
                <w:rFonts w:cstheme="minorHAnsi"/>
                <w:sz w:val="20"/>
              </w:rPr>
              <w:t>n</w:t>
            </w:r>
            <w:r w:rsidRPr="005C191A">
              <w:rPr>
                <w:rFonts w:cstheme="minorHAnsi"/>
                <w:sz w:val="20"/>
              </w:rPr>
              <w:t>cia al territorio</w:t>
            </w:r>
            <w:r>
              <w:rPr>
                <w:rFonts w:cstheme="minorHAnsi"/>
                <w:sz w:val="20"/>
              </w:rPr>
              <w:t>.</w:t>
            </w:r>
          </w:p>
        </w:tc>
        <w:tc>
          <w:tcPr>
            <w:tcW w:w="419" w:type="dxa"/>
          </w:tcPr>
          <w:p w14:paraId="69EF0F1F" w14:textId="6514FA92" w:rsidR="006745C3" w:rsidRPr="006745C3" w:rsidRDefault="00E06503" w:rsidP="00AB4DAC">
            <w:pPr>
              <w:ind w:firstLine="0"/>
              <w:rPr>
                <w:rFonts w:cstheme="minorHAnsi"/>
                <w:sz w:val="20"/>
              </w:rPr>
            </w:pPr>
            <w:r>
              <w:rPr>
                <w:rFonts w:cstheme="minorHAnsi"/>
                <w:sz w:val="20"/>
              </w:rPr>
              <w:t>2</w:t>
            </w:r>
          </w:p>
        </w:tc>
        <w:tc>
          <w:tcPr>
            <w:tcW w:w="419" w:type="dxa"/>
          </w:tcPr>
          <w:p w14:paraId="1323F600" w14:textId="70DD8E99" w:rsidR="006745C3" w:rsidRPr="006745C3" w:rsidRDefault="00E06503" w:rsidP="00AB4DAC">
            <w:pPr>
              <w:ind w:firstLine="0"/>
              <w:rPr>
                <w:rFonts w:cstheme="minorHAnsi"/>
                <w:sz w:val="20"/>
              </w:rPr>
            </w:pPr>
            <w:r>
              <w:rPr>
                <w:rFonts w:cstheme="minorHAnsi"/>
                <w:sz w:val="20"/>
              </w:rPr>
              <w:t>2</w:t>
            </w:r>
          </w:p>
        </w:tc>
        <w:tc>
          <w:tcPr>
            <w:tcW w:w="419" w:type="dxa"/>
          </w:tcPr>
          <w:p w14:paraId="65A11A64" w14:textId="7EB4826F" w:rsidR="006745C3" w:rsidRPr="006745C3" w:rsidRDefault="00E06503" w:rsidP="00AB4DAC">
            <w:pPr>
              <w:ind w:firstLine="0"/>
              <w:rPr>
                <w:rFonts w:cstheme="minorHAnsi"/>
                <w:sz w:val="20"/>
              </w:rPr>
            </w:pPr>
            <w:r>
              <w:rPr>
                <w:rFonts w:cstheme="minorHAnsi"/>
                <w:sz w:val="20"/>
              </w:rPr>
              <w:t>0</w:t>
            </w:r>
          </w:p>
        </w:tc>
        <w:tc>
          <w:tcPr>
            <w:tcW w:w="423" w:type="dxa"/>
          </w:tcPr>
          <w:p w14:paraId="707E579A" w14:textId="143F7CB7" w:rsidR="006745C3" w:rsidRPr="006745C3" w:rsidRDefault="00E06503" w:rsidP="00AB4DAC">
            <w:pPr>
              <w:ind w:firstLine="0"/>
              <w:rPr>
                <w:rFonts w:cstheme="minorHAnsi"/>
                <w:sz w:val="20"/>
              </w:rPr>
            </w:pPr>
            <w:r>
              <w:rPr>
                <w:rFonts w:cstheme="minorHAnsi"/>
                <w:sz w:val="20"/>
              </w:rPr>
              <w:t>0</w:t>
            </w:r>
          </w:p>
        </w:tc>
        <w:tc>
          <w:tcPr>
            <w:tcW w:w="318" w:type="dxa"/>
          </w:tcPr>
          <w:p w14:paraId="39F390A7" w14:textId="62A03A1E" w:rsidR="006745C3" w:rsidRPr="006745C3" w:rsidRDefault="00E06503" w:rsidP="00AB4DAC">
            <w:pPr>
              <w:ind w:firstLine="0"/>
              <w:rPr>
                <w:rFonts w:cstheme="minorHAnsi"/>
                <w:sz w:val="20"/>
              </w:rPr>
            </w:pPr>
            <w:r>
              <w:rPr>
                <w:rFonts w:cstheme="minorHAnsi"/>
                <w:sz w:val="20"/>
              </w:rPr>
              <w:t>0</w:t>
            </w:r>
          </w:p>
        </w:tc>
        <w:tc>
          <w:tcPr>
            <w:tcW w:w="419" w:type="dxa"/>
          </w:tcPr>
          <w:p w14:paraId="50012B1D" w14:textId="37E26F3C" w:rsidR="006745C3" w:rsidRPr="006745C3" w:rsidRDefault="00E06503" w:rsidP="00AB4DAC">
            <w:pPr>
              <w:ind w:firstLine="0"/>
              <w:rPr>
                <w:rFonts w:cstheme="minorHAnsi"/>
                <w:sz w:val="20"/>
              </w:rPr>
            </w:pPr>
            <w:r>
              <w:rPr>
                <w:rFonts w:cstheme="minorHAnsi"/>
                <w:sz w:val="20"/>
              </w:rPr>
              <w:t>1</w:t>
            </w:r>
          </w:p>
        </w:tc>
        <w:tc>
          <w:tcPr>
            <w:tcW w:w="419" w:type="dxa"/>
          </w:tcPr>
          <w:p w14:paraId="57DFC635" w14:textId="04D21E94" w:rsidR="006745C3" w:rsidRPr="006745C3" w:rsidRDefault="00E06503" w:rsidP="00AB4DAC">
            <w:pPr>
              <w:ind w:firstLine="0"/>
              <w:rPr>
                <w:rFonts w:cstheme="minorHAnsi"/>
                <w:sz w:val="20"/>
              </w:rPr>
            </w:pPr>
            <w:r>
              <w:rPr>
                <w:rFonts w:cstheme="minorHAnsi"/>
                <w:sz w:val="20"/>
              </w:rPr>
              <w:t>2</w:t>
            </w:r>
          </w:p>
        </w:tc>
        <w:tc>
          <w:tcPr>
            <w:tcW w:w="423" w:type="dxa"/>
          </w:tcPr>
          <w:p w14:paraId="3EC3D4D1" w14:textId="0BEBB5B6" w:rsidR="006745C3" w:rsidRPr="006745C3" w:rsidRDefault="00E06503" w:rsidP="00AB4DAC">
            <w:pPr>
              <w:ind w:firstLine="0"/>
              <w:rPr>
                <w:rFonts w:cstheme="minorHAnsi"/>
                <w:sz w:val="20"/>
              </w:rPr>
            </w:pPr>
            <w:r>
              <w:rPr>
                <w:rFonts w:cstheme="minorHAnsi"/>
                <w:sz w:val="20"/>
              </w:rPr>
              <w:t>0</w:t>
            </w:r>
          </w:p>
        </w:tc>
        <w:tc>
          <w:tcPr>
            <w:tcW w:w="419" w:type="dxa"/>
          </w:tcPr>
          <w:p w14:paraId="79C82F89" w14:textId="6CA6C575" w:rsidR="006745C3" w:rsidRPr="006745C3" w:rsidRDefault="00E06503" w:rsidP="00AB4DAC">
            <w:pPr>
              <w:ind w:firstLine="0"/>
              <w:rPr>
                <w:rFonts w:cstheme="minorHAnsi"/>
                <w:sz w:val="20"/>
              </w:rPr>
            </w:pPr>
            <w:r>
              <w:rPr>
                <w:rFonts w:cstheme="minorHAnsi"/>
                <w:sz w:val="20"/>
              </w:rPr>
              <w:t>0</w:t>
            </w:r>
          </w:p>
        </w:tc>
        <w:tc>
          <w:tcPr>
            <w:tcW w:w="423" w:type="dxa"/>
          </w:tcPr>
          <w:p w14:paraId="0FD4A444" w14:textId="54F1F823" w:rsidR="006745C3" w:rsidRPr="006745C3" w:rsidRDefault="00E06503" w:rsidP="00AB4DAC">
            <w:pPr>
              <w:ind w:firstLine="0"/>
              <w:rPr>
                <w:rFonts w:cstheme="minorHAnsi"/>
                <w:sz w:val="20"/>
              </w:rPr>
            </w:pPr>
            <w:r>
              <w:rPr>
                <w:rFonts w:cstheme="minorHAnsi"/>
                <w:sz w:val="20"/>
              </w:rPr>
              <w:t>2</w:t>
            </w:r>
          </w:p>
        </w:tc>
        <w:tc>
          <w:tcPr>
            <w:tcW w:w="423" w:type="dxa"/>
          </w:tcPr>
          <w:p w14:paraId="6BAE842A" w14:textId="61C94070" w:rsidR="006745C3" w:rsidRPr="006745C3" w:rsidRDefault="00E06503" w:rsidP="00AB4DAC">
            <w:pPr>
              <w:ind w:firstLine="0"/>
              <w:rPr>
                <w:rFonts w:cstheme="minorHAnsi"/>
                <w:sz w:val="20"/>
              </w:rPr>
            </w:pPr>
            <w:r>
              <w:rPr>
                <w:rFonts w:cstheme="minorHAnsi"/>
                <w:sz w:val="20"/>
              </w:rPr>
              <w:t>0</w:t>
            </w:r>
          </w:p>
        </w:tc>
        <w:tc>
          <w:tcPr>
            <w:tcW w:w="419" w:type="dxa"/>
          </w:tcPr>
          <w:p w14:paraId="211139B1" w14:textId="00B9EDD8" w:rsidR="006745C3" w:rsidRPr="006745C3" w:rsidRDefault="00E06503" w:rsidP="00AB4DAC">
            <w:pPr>
              <w:ind w:firstLine="0"/>
              <w:rPr>
                <w:rFonts w:cstheme="minorHAnsi"/>
                <w:sz w:val="20"/>
              </w:rPr>
            </w:pPr>
            <w:r>
              <w:rPr>
                <w:rFonts w:cstheme="minorHAnsi"/>
                <w:sz w:val="20"/>
              </w:rPr>
              <w:t>0</w:t>
            </w:r>
          </w:p>
        </w:tc>
        <w:tc>
          <w:tcPr>
            <w:tcW w:w="423" w:type="dxa"/>
          </w:tcPr>
          <w:p w14:paraId="2CDF0DA6" w14:textId="77E6332F" w:rsidR="006745C3" w:rsidRPr="006745C3" w:rsidRDefault="00E06503" w:rsidP="00AB4DAC">
            <w:pPr>
              <w:ind w:firstLine="0"/>
              <w:rPr>
                <w:rFonts w:cstheme="minorHAnsi"/>
                <w:sz w:val="20"/>
              </w:rPr>
            </w:pPr>
            <w:r>
              <w:rPr>
                <w:rFonts w:cstheme="minorHAnsi"/>
                <w:sz w:val="20"/>
              </w:rPr>
              <w:t>2</w:t>
            </w:r>
          </w:p>
        </w:tc>
        <w:tc>
          <w:tcPr>
            <w:tcW w:w="423" w:type="dxa"/>
          </w:tcPr>
          <w:p w14:paraId="041B64B0" w14:textId="5546895C" w:rsidR="006745C3" w:rsidRPr="006745C3" w:rsidRDefault="00E06503" w:rsidP="00AB4DAC">
            <w:pPr>
              <w:ind w:firstLine="0"/>
              <w:rPr>
                <w:rFonts w:cstheme="minorHAnsi"/>
                <w:sz w:val="20"/>
              </w:rPr>
            </w:pPr>
            <w:r>
              <w:rPr>
                <w:rFonts w:cstheme="minorHAnsi"/>
                <w:sz w:val="20"/>
              </w:rPr>
              <w:t>0</w:t>
            </w:r>
          </w:p>
        </w:tc>
        <w:tc>
          <w:tcPr>
            <w:tcW w:w="515" w:type="dxa"/>
          </w:tcPr>
          <w:p w14:paraId="29F25D13" w14:textId="0E107A66" w:rsidR="006745C3" w:rsidRPr="006745C3" w:rsidRDefault="00E06503" w:rsidP="00AB4DAC">
            <w:pPr>
              <w:ind w:firstLine="0"/>
              <w:rPr>
                <w:rFonts w:cstheme="minorHAnsi"/>
                <w:sz w:val="20"/>
              </w:rPr>
            </w:pPr>
            <w:r>
              <w:rPr>
                <w:rFonts w:cstheme="minorHAnsi"/>
                <w:sz w:val="20"/>
              </w:rPr>
              <w:t>0</w:t>
            </w:r>
          </w:p>
        </w:tc>
        <w:tc>
          <w:tcPr>
            <w:tcW w:w="1192" w:type="dxa"/>
          </w:tcPr>
          <w:p w14:paraId="51E97107" w14:textId="553CFA05" w:rsidR="006745C3" w:rsidRPr="006745C3" w:rsidRDefault="00E06503" w:rsidP="00AB4DAC">
            <w:pPr>
              <w:ind w:firstLine="0"/>
              <w:rPr>
                <w:rFonts w:cstheme="minorHAnsi"/>
                <w:sz w:val="20"/>
              </w:rPr>
            </w:pPr>
            <w:r>
              <w:rPr>
                <w:rFonts w:cstheme="minorHAnsi"/>
                <w:sz w:val="20"/>
              </w:rPr>
              <w:t>11</w:t>
            </w:r>
          </w:p>
        </w:tc>
      </w:tr>
      <w:tr w:rsidR="001371B0" w14:paraId="42E44FD1" w14:textId="77777777" w:rsidTr="001371B0">
        <w:tc>
          <w:tcPr>
            <w:tcW w:w="420" w:type="dxa"/>
          </w:tcPr>
          <w:p w14:paraId="078088CE" w14:textId="39D8C629" w:rsidR="006745C3" w:rsidRDefault="006745C3" w:rsidP="00AB4DAC">
            <w:pPr>
              <w:ind w:firstLine="0"/>
              <w:rPr>
                <w:rFonts w:cstheme="minorHAnsi"/>
                <w:sz w:val="20"/>
              </w:rPr>
            </w:pPr>
            <w:r>
              <w:rPr>
                <w:rFonts w:cstheme="minorHAnsi"/>
                <w:sz w:val="20"/>
              </w:rPr>
              <w:t>10</w:t>
            </w:r>
          </w:p>
        </w:tc>
        <w:tc>
          <w:tcPr>
            <w:tcW w:w="2046" w:type="dxa"/>
          </w:tcPr>
          <w:p w14:paraId="690D0673" w14:textId="4E99B4FF" w:rsidR="006745C3" w:rsidRPr="006745C3" w:rsidRDefault="00073E01" w:rsidP="00AB4DAC">
            <w:pPr>
              <w:ind w:firstLine="0"/>
              <w:rPr>
                <w:rFonts w:cstheme="minorHAnsi"/>
                <w:sz w:val="20"/>
              </w:rPr>
            </w:pPr>
            <w:r w:rsidRPr="00073E01">
              <w:rPr>
                <w:rFonts w:cstheme="minorHAnsi"/>
                <w:sz w:val="20"/>
              </w:rPr>
              <w:t>Desarticulación público-privada</w:t>
            </w:r>
            <w:r>
              <w:rPr>
                <w:rFonts w:cstheme="minorHAnsi"/>
                <w:sz w:val="20"/>
              </w:rPr>
              <w:t>.</w:t>
            </w:r>
          </w:p>
        </w:tc>
        <w:tc>
          <w:tcPr>
            <w:tcW w:w="419" w:type="dxa"/>
          </w:tcPr>
          <w:p w14:paraId="33BD4BC9" w14:textId="0398B9A7" w:rsidR="006745C3" w:rsidRPr="006745C3" w:rsidRDefault="00073E01" w:rsidP="00AB4DAC">
            <w:pPr>
              <w:ind w:firstLine="0"/>
              <w:rPr>
                <w:rFonts w:cstheme="minorHAnsi"/>
                <w:sz w:val="20"/>
              </w:rPr>
            </w:pPr>
            <w:r>
              <w:rPr>
                <w:rFonts w:cstheme="minorHAnsi"/>
                <w:sz w:val="20"/>
              </w:rPr>
              <w:t>1</w:t>
            </w:r>
          </w:p>
        </w:tc>
        <w:tc>
          <w:tcPr>
            <w:tcW w:w="419" w:type="dxa"/>
          </w:tcPr>
          <w:p w14:paraId="001127FA" w14:textId="1516E9C0" w:rsidR="006745C3" w:rsidRPr="006745C3" w:rsidRDefault="00073E01" w:rsidP="00AB4DAC">
            <w:pPr>
              <w:ind w:firstLine="0"/>
              <w:rPr>
                <w:rFonts w:cstheme="minorHAnsi"/>
                <w:sz w:val="20"/>
              </w:rPr>
            </w:pPr>
            <w:r>
              <w:rPr>
                <w:rFonts w:cstheme="minorHAnsi"/>
                <w:sz w:val="20"/>
              </w:rPr>
              <w:t>1</w:t>
            </w:r>
          </w:p>
        </w:tc>
        <w:tc>
          <w:tcPr>
            <w:tcW w:w="419" w:type="dxa"/>
          </w:tcPr>
          <w:p w14:paraId="2D376003" w14:textId="2B12396D" w:rsidR="006745C3" w:rsidRPr="006745C3" w:rsidRDefault="00073E01" w:rsidP="00AB4DAC">
            <w:pPr>
              <w:ind w:firstLine="0"/>
              <w:rPr>
                <w:rFonts w:cstheme="minorHAnsi"/>
                <w:sz w:val="20"/>
              </w:rPr>
            </w:pPr>
            <w:r>
              <w:rPr>
                <w:rFonts w:cstheme="minorHAnsi"/>
                <w:sz w:val="20"/>
              </w:rPr>
              <w:t>0</w:t>
            </w:r>
          </w:p>
        </w:tc>
        <w:tc>
          <w:tcPr>
            <w:tcW w:w="423" w:type="dxa"/>
          </w:tcPr>
          <w:p w14:paraId="406B23CA" w14:textId="7531D9CB" w:rsidR="006745C3" w:rsidRPr="006745C3" w:rsidRDefault="00073E01" w:rsidP="00AB4DAC">
            <w:pPr>
              <w:ind w:firstLine="0"/>
              <w:rPr>
                <w:rFonts w:cstheme="minorHAnsi"/>
                <w:sz w:val="20"/>
              </w:rPr>
            </w:pPr>
            <w:r>
              <w:rPr>
                <w:rFonts w:cstheme="minorHAnsi"/>
                <w:sz w:val="20"/>
              </w:rPr>
              <w:t>2</w:t>
            </w:r>
          </w:p>
        </w:tc>
        <w:tc>
          <w:tcPr>
            <w:tcW w:w="318" w:type="dxa"/>
          </w:tcPr>
          <w:p w14:paraId="6948D58C" w14:textId="147D40BA" w:rsidR="006745C3" w:rsidRPr="006745C3" w:rsidRDefault="00073E01" w:rsidP="00AB4DAC">
            <w:pPr>
              <w:ind w:firstLine="0"/>
              <w:rPr>
                <w:rFonts w:cstheme="minorHAnsi"/>
                <w:sz w:val="20"/>
              </w:rPr>
            </w:pPr>
            <w:r>
              <w:rPr>
                <w:rFonts w:cstheme="minorHAnsi"/>
                <w:sz w:val="20"/>
              </w:rPr>
              <w:t>0</w:t>
            </w:r>
          </w:p>
        </w:tc>
        <w:tc>
          <w:tcPr>
            <w:tcW w:w="419" w:type="dxa"/>
          </w:tcPr>
          <w:p w14:paraId="2A353B8B" w14:textId="4F54C4A5" w:rsidR="006745C3" w:rsidRPr="006745C3" w:rsidRDefault="00073E01" w:rsidP="00AB4DAC">
            <w:pPr>
              <w:ind w:firstLine="0"/>
              <w:rPr>
                <w:rFonts w:cstheme="minorHAnsi"/>
                <w:sz w:val="20"/>
              </w:rPr>
            </w:pPr>
            <w:r>
              <w:rPr>
                <w:rFonts w:cstheme="minorHAnsi"/>
                <w:sz w:val="20"/>
              </w:rPr>
              <w:t>1</w:t>
            </w:r>
          </w:p>
        </w:tc>
        <w:tc>
          <w:tcPr>
            <w:tcW w:w="419" w:type="dxa"/>
          </w:tcPr>
          <w:p w14:paraId="573A1B9C" w14:textId="0208D366" w:rsidR="006745C3" w:rsidRPr="006745C3" w:rsidRDefault="00073E01" w:rsidP="00AB4DAC">
            <w:pPr>
              <w:ind w:firstLine="0"/>
              <w:rPr>
                <w:rFonts w:cstheme="minorHAnsi"/>
                <w:sz w:val="20"/>
              </w:rPr>
            </w:pPr>
            <w:r>
              <w:rPr>
                <w:rFonts w:cstheme="minorHAnsi"/>
                <w:sz w:val="20"/>
              </w:rPr>
              <w:t>2</w:t>
            </w:r>
          </w:p>
        </w:tc>
        <w:tc>
          <w:tcPr>
            <w:tcW w:w="423" w:type="dxa"/>
          </w:tcPr>
          <w:p w14:paraId="6B4220E3" w14:textId="27A2A149" w:rsidR="006745C3" w:rsidRPr="006745C3" w:rsidRDefault="00073E01" w:rsidP="00AB4DAC">
            <w:pPr>
              <w:ind w:firstLine="0"/>
              <w:rPr>
                <w:rFonts w:cstheme="minorHAnsi"/>
                <w:sz w:val="20"/>
              </w:rPr>
            </w:pPr>
            <w:r>
              <w:rPr>
                <w:rFonts w:cstheme="minorHAnsi"/>
                <w:sz w:val="20"/>
              </w:rPr>
              <w:t>0</w:t>
            </w:r>
          </w:p>
        </w:tc>
        <w:tc>
          <w:tcPr>
            <w:tcW w:w="419" w:type="dxa"/>
          </w:tcPr>
          <w:p w14:paraId="62F48FE9" w14:textId="25122DF6" w:rsidR="006745C3" w:rsidRPr="006745C3" w:rsidRDefault="00073E01" w:rsidP="00AB4DAC">
            <w:pPr>
              <w:ind w:firstLine="0"/>
              <w:rPr>
                <w:rFonts w:cstheme="minorHAnsi"/>
                <w:sz w:val="20"/>
              </w:rPr>
            </w:pPr>
            <w:r>
              <w:rPr>
                <w:rFonts w:cstheme="minorHAnsi"/>
                <w:sz w:val="20"/>
              </w:rPr>
              <w:t>1</w:t>
            </w:r>
          </w:p>
        </w:tc>
        <w:tc>
          <w:tcPr>
            <w:tcW w:w="423" w:type="dxa"/>
          </w:tcPr>
          <w:p w14:paraId="5B41C9C4" w14:textId="1DDC0156" w:rsidR="006745C3" w:rsidRPr="006745C3" w:rsidRDefault="004248B2" w:rsidP="00AB4DAC">
            <w:pPr>
              <w:ind w:firstLine="0"/>
              <w:rPr>
                <w:rFonts w:cstheme="minorHAnsi"/>
                <w:sz w:val="20"/>
              </w:rPr>
            </w:pPr>
            <w:r>
              <w:rPr>
                <w:rFonts w:cstheme="minorHAnsi"/>
                <w:sz w:val="20"/>
              </w:rPr>
              <w:t>0</w:t>
            </w:r>
          </w:p>
        </w:tc>
        <w:tc>
          <w:tcPr>
            <w:tcW w:w="423" w:type="dxa"/>
          </w:tcPr>
          <w:p w14:paraId="05E6422B" w14:textId="1C2C0BD9" w:rsidR="006745C3" w:rsidRPr="006745C3" w:rsidRDefault="004248B2" w:rsidP="00AB4DAC">
            <w:pPr>
              <w:ind w:firstLine="0"/>
              <w:rPr>
                <w:rFonts w:cstheme="minorHAnsi"/>
                <w:sz w:val="20"/>
              </w:rPr>
            </w:pPr>
            <w:r>
              <w:rPr>
                <w:rFonts w:cstheme="minorHAnsi"/>
                <w:sz w:val="20"/>
              </w:rPr>
              <w:t>1</w:t>
            </w:r>
          </w:p>
        </w:tc>
        <w:tc>
          <w:tcPr>
            <w:tcW w:w="419" w:type="dxa"/>
          </w:tcPr>
          <w:p w14:paraId="6D85168D" w14:textId="60159F7C" w:rsidR="006745C3" w:rsidRPr="006745C3" w:rsidRDefault="004248B2" w:rsidP="00AB4DAC">
            <w:pPr>
              <w:ind w:firstLine="0"/>
              <w:rPr>
                <w:rFonts w:cstheme="minorHAnsi"/>
                <w:sz w:val="20"/>
              </w:rPr>
            </w:pPr>
            <w:r>
              <w:rPr>
                <w:rFonts w:cstheme="minorHAnsi"/>
                <w:sz w:val="20"/>
              </w:rPr>
              <w:t>0</w:t>
            </w:r>
          </w:p>
        </w:tc>
        <w:tc>
          <w:tcPr>
            <w:tcW w:w="423" w:type="dxa"/>
          </w:tcPr>
          <w:p w14:paraId="25BF2280" w14:textId="389434BC" w:rsidR="006745C3" w:rsidRPr="006745C3" w:rsidRDefault="004248B2" w:rsidP="00AB4DAC">
            <w:pPr>
              <w:ind w:firstLine="0"/>
              <w:rPr>
                <w:rFonts w:cstheme="minorHAnsi"/>
                <w:sz w:val="20"/>
              </w:rPr>
            </w:pPr>
            <w:r>
              <w:rPr>
                <w:rFonts w:cstheme="minorHAnsi"/>
                <w:sz w:val="20"/>
              </w:rPr>
              <w:t>2</w:t>
            </w:r>
          </w:p>
        </w:tc>
        <w:tc>
          <w:tcPr>
            <w:tcW w:w="423" w:type="dxa"/>
          </w:tcPr>
          <w:p w14:paraId="309B44F8" w14:textId="28B7DE39" w:rsidR="006745C3" w:rsidRPr="006745C3" w:rsidRDefault="004248B2" w:rsidP="00AB4DAC">
            <w:pPr>
              <w:ind w:firstLine="0"/>
              <w:rPr>
                <w:rFonts w:cstheme="minorHAnsi"/>
                <w:sz w:val="20"/>
              </w:rPr>
            </w:pPr>
            <w:r>
              <w:rPr>
                <w:rFonts w:cstheme="minorHAnsi"/>
                <w:sz w:val="20"/>
              </w:rPr>
              <w:t>0</w:t>
            </w:r>
          </w:p>
        </w:tc>
        <w:tc>
          <w:tcPr>
            <w:tcW w:w="515" w:type="dxa"/>
          </w:tcPr>
          <w:p w14:paraId="4FB1A7F9" w14:textId="30D506F3" w:rsidR="006745C3" w:rsidRPr="006745C3" w:rsidRDefault="004248B2" w:rsidP="00AB4DAC">
            <w:pPr>
              <w:ind w:firstLine="0"/>
              <w:rPr>
                <w:rFonts w:cstheme="minorHAnsi"/>
                <w:sz w:val="20"/>
              </w:rPr>
            </w:pPr>
            <w:r>
              <w:rPr>
                <w:rFonts w:cstheme="minorHAnsi"/>
                <w:sz w:val="20"/>
              </w:rPr>
              <w:t>1</w:t>
            </w:r>
          </w:p>
        </w:tc>
        <w:tc>
          <w:tcPr>
            <w:tcW w:w="1192" w:type="dxa"/>
          </w:tcPr>
          <w:p w14:paraId="6D85D90A" w14:textId="6323560B" w:rsidR="006745C3" w:rsidRPr="006745C3" w:rsidRDefault="004248B2" w:rsidP="00AB4DAC">
            <w:pPr>
              <w:ind w:firstLine="0"/>
              <w:rPr>
                <w:rFonts w:cstheme="minorHAnsi"/>
                <w:sz w:val="20"/>
              </w:rPr>
            </w:pPr>
            <w:r>
              <w:rPr>
                <w:rFonts w:cstheme="minorHAnsi"/>
                <w:sz w:val="20"/>
              </w:rPr>
              <w:t>12</w:t>
            </w:r>
          </w:p>
        </w:tc>
      </w:tr>
      <w:tr w:rsidR="001371B0" w14:paraId="7F0D1BDF"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9D50DD8" w14:textId="710826C5" w:rsidR="006745C3" w:rsidRDefault="006745C3" w:rsidP="00AB4DAC">
            <w:pPr>
              <w:ind w:firstLine="0"/>
              <w:rPr>
                <w:rFonts w:cstheme="minorHAnsi"/>
                <w:sz w:val="20"/>
              </w:rPr>
            </w:pPr>
            <w:r>
              <w:rPr>
                <w:rFonts w:cstheme="minorHAnsi"/>
                <w:sz w:val="20"/>
              </w:rPr>
              <w:lastRenderedPageBreak/>
              <w:t>11</w:t>
            </w:r>
          </w:p>
        </w:tc>
        <w:tc>
          <w:tcPr>
            <w:tcW w:w="2046" w:type="dxa"/>
          </w:tcPr>
          <w:p w14:paraId="1D80E8D8" w14:textId="031BFCED" w:rsidR="006745C3" w:rsidRPr="006745C3" w:rsidRDefault="00066381" w:rsidP="00AB4DAC">
            <w:pPr>
              <w:ind w:firstLine="0"/>
              <w:rPr>
                <w:rFonts w:cstheme="minorHAnsi"/>
                <w:sz w:val="20"/>
              </w:rPr>
            </w:pPr>
            <w:r w:rsidRPr="00066381">
              <w:rPr>
                <w:rFonts w:cstheme="minorHAnsi"/>
                <w:sz w:val="20"/>
              </w:rPr>
              <w:t>Altos costos de capacitación</w:t>
            </w:r>
            <w:r>
              <w:rPr>
                <w:rFonts w:cstheme="minorHAnsi"/>
                <w:sz w:val="20"/>
              </w:rPr>
              <w:t>.</w:t>
            </w:r>
          </w:p>
        </w:tc>
        <w:tc>
          <w:tcPr>
            <w:tcW w:w="419" w:type="dxa"/>
          </w:tcPr>
          <w:p w14:paraId="757163FB" w14:textId="63C2B57C" w:rsidR="006745C3" w:rsidRPr="006745C3" w:rsidRDefault="00066381" w:rsidP="00AB4DAC">
            <w:pPr>
              <w:ind w:firstLine="0"/>
              <w:rPr>
                <w:rFonts w:cstheme="minorHAnsi"/>
                <w:sz w:val="20"/>
              </w:rPr>
            </w:pPr>
            <w:r>
              <w:rPr>
                <w:rFonts w:cstheme="minorHAnsi"/>
                <w:sz w:val="20"/>
              </w:rPr>
              <w:t>1</w:t>
            </w:r>
          </w:p>
        </w:tc>
        <w:tc>
          <w:tcPr>
            <w:tcW w:w="419" w:type="dxa"/>
          </w:tcPr>
          <w:p w14:paraId="1A159942" w14:textId="3FB94864" w:rsidR="006745C3" w:rsidRPr="006745C3" w:rsidRDefault="00066381" w:rsidP="00AB4DAC">
            <w:pPr>
              <w:ind w:firstLine="0"/>
              <w:rPr>
                <w:rFonts w:cstheme="minorHAnsi"/>
                <w:sz w:val="20"/>
              </w:rPr>
            </w:pPr>
            <w:r>
              <w:rPr>
                <w:rFonts w:cstheme="minorHAnsi"/>
                <w:sz w:val="20"/>
              </w:rPr>
              <w:t>1</w:t>
            </w:r>
          </w:p>
        </w:tc>
        <w:tc>
          <w:tcPr>
            <w:tcW w:w="419" w:type="dxa"/>
          </w:tcPr>
          <w:p w14:paraId="49A5433B" w14:textId="421AF5DA" w:rsidR="006745C3" w:rsidRPr="006745C3" w:rsidRDefault="00066381" w:rsidP="00AB4DAC">
            <w:pPr>
              <w:ind w:firstLine="0"/>
              <w:rPr>
                <w:rFonts w:cstheme="minorHAnsi"/>
                <w:sz w:val="20"/>
              </w:rPr>
            </w:pPr>
            <w:r>
              <w:rPr>
                <w:rFonts w:cstheme="minorHAnsi"/>
                <w:sz w:val="20"/>
              </w:rPr>
              <w:t>3</w:t>
            </w:r>
          </w:p>
        </w:tc>
        <w:tc>
          <w:tcPr>
            <w:tcW w:w="423" w:type="dxa"/>
          </w:tcPr>
          <w:p w14:paraId="6411087F" w14:textId="1F5677A7" w:rsidR="006745C3" w:rsidRPr="006745C3" w:rsidRDefault="00066381" w:rsidP="00AB4DAC">
            <w:pPr>
              <w:ind w:firstLine="0"/>
              <w:rPr>
                <w:rFonts w:cstheme="minorHAnsi"/>
                <w:sz w:val="20"/>
              </w:rPr>
            </w:pPr>
            <w:r>
              <w:rPr>
                <w:rFonts w:cstheme="minorHAnsi"/>
                <w:sz w:val="20"/>
              </w:rPr>
              <w:t>3</w:t>
            </w:r>
          </w:p>
        </w:tc>
        <w:tc>
          <w:tcPr>
            <w:tcW w:w="318" w:type="dxa"/>
          </w:tcPr>
          <w:p w14:paraId="7C7FD6B6" w14:textId="5338F1C5" w:rsidR="006745C3" w:rsidRPr="006745C3" w:rsidRDefault="00066381" w:rsidP="00AB4DAC">
            <w:pPr>
              <w:ind w:firstLine="0"/>
              <w:rPr>
                <w:rFonts w:cstheme="minorHAnsi"/>
                <w:sz w:val="20"/>
              </w:rPr>
            </w:pPr>
            <w:r>
              <w:rPr>
                <w:rFonts w:cstheme="minorHAnsi"/>
                <w:sz w:val="20"/>
              </w:rPr>
              <w:t>3</w:t>
            </w:r>
          </w:p>
        </w:tc>
        <w:tc>
          <w:tcPr>
            <w:tcW w:w="419" w:type="dxa"/>
          </w:tcPr>
          <w:p w14:paraId="4F5CF782" w14:textId="4AA003EF" w:rsidR="006745C3" w:rsidRPr="006745C3" w:rsidRDefault="00066381" w:rsidP="00AB4DAC">
            <w:pPr>
              <w:ind w:firstLine="0"/>
              <w:rPr>
                <w:rFonts w:cstheme="minorHAnsi"/>
                <w:sz w:val="20"/>
              </w:rPr>
            </w:pPr>
            <w:r>
              <w:rPr>
                <w:rFonts w:cstheme="minorHAnsi"/>
                <w:sz w:val="20"/>
              </w:rPr>
              <w:t>1</w:t>
            </w:r>
          </w:p>
        </w:tc>
        <w:tc>
          <w:tcPr>
            <w:tcW w:w="419" w:type="dxa"/>
          </w:tcPr>
          <w:p w14:paraId="3C900593" w14:textId="77C3BAD7" w:rsidR="006745C3" w:rsidRPr="006745C3" w:rsidRDefault="00066381" w:rsidP="00AB4DAC">
            <w:pPr>
              <w:ind w:firstLine="0"/>
              <w:rPr>
                <w:rFonts w:cstheme="minorHAnsi"/>
                <w:sz w:val="20"/>
              </w:rPr>
            </w:pPr>
            <w:r>
              <w:rPr>
                <w:rFonts w:cstheme="minorHAnsi"/>
                <w:sz w:val="20"/>
              </w:rPr>
              <w:t>0</w:t>
            </w:r>
          </w:p>
        </w:tc>
        <w:tc>
          <w:tcPr>
            <w:tcW w:w="423" w:type="dxa"/>
          </w:tcPr>
          <w:p w14:paraId="7C32BFF3" w14:textId="2AE3D433" w:rsidR="006745C3" w:rsidRPr="006745C3" w:rsidRDefault="00066381" w:rsidP="00AB4DAC">
            <w:pPr>
              <w:ind w:firstLine="0"/>
              <w:rPr>
                <w:rFonts w:cstheme="minorHAnsi"/>
                <w:sz w:val="20"/>
              </w:rPr>
            </w:pPr>
            <w:r>
              <w:rPr>
                <w:rFonts w:cstheme="minorHAnsi"/>
                <w:sz w:val="20"/>
              </w:rPr>
              <w:t>1</w:t>
            </w:r>
          </w:p>
        </w:tc>
        <w:tc>
          <w:tcPr>
            <w:tcW w:w="419" w:type="dxa"/>
          </w:tcPr>
          <w:p w14:paraId="41FACE87" w14:textId="01507961" w:rsidR="006745C3" w:rsidRPr="006745C3" w:rsidRDefault="00066381" w:rsidP="00AB4DAC">
            <w:pPr>
              <w:ind w:firstLine="0"/>
              <w:rPr>
                <w:rFonts w:cstheme="minorHAnsi"/>
                <w:sz w:val="20"/>
              </w:rPr>
            </w:pPr>
            <w:r>
              <w:rPr>
                <w:rFonts w:cstheme="minorHAnsi"/>
                <w:sz w:val="20"/>
              </w:rPr>
              <w:t>1</w:t>
            </w:r>
          </w:p>
        </w:tc>
        <w:tc>
          <w:tcPr>
            <w:tcW w:w="423" w:type="dxa"/>
          </w:tcPr>
          <w:p w14:paraId="4DD1F79F" w14:textId="074D3158" w:rsidR="006745C3" w:rsidRPr="006745C3" w:rsidRDefault="00066381" w:rsidP="00AB4DAC">
            <w:pPr>
              <w:ind w:firstLine="0"/>
              <w:rPr>
                <w:rFonts w:cstheme="minorHAnsi"/>
                <w:sz w:val="20"/>
              </w:rPr>
            </w:pPr>
            <w:r>
              <w:rPr>
                <w:rFonts w:cstheme="minorHAnsi"/>
                <w:sz w:val="20"/>
              </w:rPr>
              <w:t>1</w:t>
            </w:r>
          </w:p>
        </w:tc>
        <w:tc>
          <w:tcPr>
            <w:tcW w:w="423" w:type="dxa"/>
          </w:tcPr>
          <w:p w14:paraId="0B155BCB" w14:textId="376AABCD" w:rsidR="006745C3" w:rsidRPr="006745C3" w:rsidRDefault="00066381" w:rsidP="00AB4DAC">
            <w:pPr>
              <w:ind w:firstLine="0"/>
              <w:rPr>
                <w:rFonts w:cstheme="minorHAnsi"/>
                <w:sz w:val="20"/>
              </w:rPr>
            </w:pPr>
            <w:r>
              <w:rPr>
                <w:rFonts w:cstheme="minorHAnsi"/>
                <w:sz w:val="20"/>
              </w:rPr>
              <w:t>0</w:t>
            </w:r>
          </w:p>
        </w:tc>
        <w:tc>
          <w:tcPr>
            <w:tcW w:w="419" w:type="dxa"/>
          </w:tcPr>
          <w:p w14:paraId="4D6F23BB" w14:textId="124DAA9C" w:rsidR="006745C3" w:rsidRPr="006745C3" w:rsidRDefault="00066381" w:rsidP="00AB4DAC">
            <w:pPr>
              <w:ind w:firstLine="0"/>
              <w:rPr>
                <w:rFonts w:cstheme="minorHAnsi"/>
                <w:sz w:val="20"/>
              </w:rPr>
            </w:pPr>
            <w:r>
              <w:rPr>
                <w:rFonts w:cstheme="minorHAnsi"/>
                <w:sz w:val="20"/>
              </w:rPr>
              <w:t>3</w:t>
            </w:r>
          </w:p>
        </w:tc>
        <w:tc>
          <w:tcPr>
            <w:tcW w:w="423" w:type="dxa"/>
          </w:tcPr>
          <w:p w14:paraId="3BBAA47C" w14:textId="4896D745" w:rsidR="006745C3" w:rsidRPr="006745C3" w:rsidRDefault="00066381" w:rsidP="00AB4DAC">
            <w:pPr>
              <w:ind w:firstLine="0"/>
              <w:rPr>
                <w:rFonts w:cstheme="minorHAnsi"/>
                <w:sz w:val="20"/>
              </w:rPr>
            </w:pPr>
            <w:r>
              <w:rPr>
                <w:rFonts w:cstheme="minorHAnsi"/>
                <w:sz w:val="20"/>
              </w:rPr>
              <w:t>0</w:t>
            </w:r>
          </w:p>
        </w:tc>
        <w:tc>
          <w:tcPr>
            <w:tcW w:w="423" w:type="dxa"/>
          </w:tcPr>
          <w:p w14:paraId="024503F0" w14:textId="5DCD5F89" w:rsidR="006745C3" w:rsidRPr="006745C3" w:rsidRDefault="00066381" w:rsidP="00AB4DAC">
            <w:pPr>
              <w:ind w:firstLine="0"/>
              <w:rPr>
                <w:rFonts w:cstheme="minorHAnsi"/>
                <w:sz w:val="20"/>
              </w:rPr>
            </w:pPr>
            <w:r>
              <w:rPr>
                <w:rFonts w:cstheme="minorHAnsi"/>
                <w:sz w:val="20"/>
              </w:rPr>
              <w:t>0</w:t>
            </w:r>
          </w:p>
        </w:tc>
        <w:tc>
          <w:tcPr>
            <w:tcW w:w="515" w:type="dxa"/>
          </w:tcPr>
          <w:p w14:paraId="2CB4CE54" w14:textId="2AD6F312" w:rsidR="006745C3" w:rsidRPr="006745C3" w:rsidRDefault="00066381" w:rsidP="00AB4DAC">
            <w:pPr>
              <w:ind w:firstLine="0"/>
              <w:rPr>
                <w:rFonts w:cstheme="minorHAnsi"/>
                <w:sz w:val="20"/>
              </w:rPr>
            </w:pPr>
            <w:r>
              <w:rPr>
                <w:rFonts w:cstheme="minorHAnsi"/>
                <w:sz w:val="20"/>
              </w:rPr>
              <w:t>0</w:t>
            </w:r>
          </w:p>
        </w:tc>
        <w:tc>
          <w:tcPr>
            <w:tcW w:w="1192" w:type="dxa"/>
          </w:tcPr>
          <w:p w14:paraId="2F5C3294" w14:textId="5ECF0C41" w:rsidR="006745C3" w:rsidRPr="006745C3" w:rsidRDefault="00066381" w:rsidP="00AB4DAC">
            <w:pPr>
              <w:ind w:firstLine="0"/>
              <w:rPr>
                <w:rFonts w:cstheme="minorHAnsi"/>
                <w:sz w:val="20"/>
              </w:rPr>
            </w:pPr>
            <w:r>
              <w:rPr>
                <w:rFonts w:cstheme="minorHAnsi"/>
                <w:sz w:val="20"/>
              </w:rPr>
              <w:t>18</w:t>
            </w:r>
          </w:p>
        </w:tc>
      </w:tr>
      <w:tr w:rsidR="001371B0" w14:paraId="318C43B0" w14:textId="77777777" w:rsidTr="001371B0">
        <w:tc>
          <w:tcPr>
            <w:tcW w:w="420" w:type="dxa"/>
          </w:tcPr>
          <w:p w14:paraId="587783C8" w14:textId="64A3B759" w:rsidR="006745C3" w:rsidRDefault="006745C3" w:rsidP="00AB4DAC">
            <w:pPr>
              <w:ind w:firstLine="0"/>
              <w:rPr>
                <w:rFonts w:cstheme="minorHAnsi"/>
                <w:sz w:val="20"/>
              </w:rPr>
            </w:pPr>
            <w:r>
              <w:rPr>
                <w:rFonts w:cstheme="minorHAnsi"/>
                <w:sz w:val="20"/>
              </w:rPr>
              <w:t>12</w:t>
            </w:r>
          </w:p>
        </w:tc>
        <w:tc>
          <w:tcPr>
            <w:tcW w:w="2046" w:type="dxa"/>
          </w:tcPr>
          <w:p w14:paraId="7C077E79" w14:textId="105BF760" w:rsidR="006745C3" w:rsidRPr="006745C3" w:rsidRDefault="002B3E50" w:rsidP="00AB4DAC">
            <w:pPr>
              <w:ind w:firstLine="0"/>
              <w:rPr>
                <w:rFonts w:cstheme="minorHAnsi"/>
                <w:sz w:val="20"/>
              </w:rPr>
            </w:pPr>
            <w:r w:rsidRPr="002B3E50">
              <w:rPr>
                <w:rFonts w:cstheme="minorHAnsi"/>
                <w:sz w:val="20"/>
              </w:rPr>
              <w:t>Capacidad productiva ociosa</w:t>
            </w:r>
            <w:r>
              <w:rPr>
                <w:rFonts w:cstheme="minorHAnsi"/>
                <w:sz w:val="20"/>
              </w:rPr>
              <w:t>.</w:t>
            </w:r>
          </w:p>
        </w:tc>
        <w:tc>
          <w:tcPr>
            <w:tcW w:w="419" w:type="dxa"/>
          </w:tcPr>
          <w:p w14:paraId="468BDA99" w14:textId="2B69F82B" w:rsidR="006745C3" w:rsidRPr="006745C3" w:rsidRDefault="0074545D" w:rsidP="00AB4DAC">
            <w:pPr>
              <w:ind w:firstLine="0"/>
              <w:rPr>
                <w:rFonts w:cstheme="minorHAnsi"/>
                <w:sz w:val="20"/>
              </w:rPr>
            </w:pPr>
            <w:r>
              <w:rPr>
                <w:rFonts w:cstheme="minorHAnsi"/>
                <w:sz w:val="20"/>
              </w:rPr>
              <w:t>0</w:t>
            </w:r>
          </w:p>
        </w:tc>
        <w:tc>
          <w:tcPr>
            <w:tcW w:w="419" w:type="dxa"/>
          </w:tcPr>
          <w:p w14:paraId="7E4DF61F" w14:textId="1B624CAF" w:rsidR="006745C3" w:rsidRPr="006745C3" w:rsidRDefault="0074545D" w:rsidP="00AB4DAC">
            <w:pPr>
              <w:ind w:firstLine="0"/>
              <w:rPr>
                <w:rFonts w:cstheme="minorHAnsi"/>
                <w:sz w:val="20"/>
              </w:rPr>
            </w:pPr>
            <w:r>
              <w:rPr>
                <w:rFonts w:cstheme="minorHAnsi"/>
                <w:sz w:val="20"/>
              </w:rPr>
              <w:t>0</w:t>
            </w:r>
          </w:p>
        </w:tc>
        <w:tc>
          <w:tcPr>
            <w:tcW w:w="419" w:type="dxa"/>
          </w:tcPr>
          <w:p w14:paraId="0FE7FB9A" w14:textId="25249EDB" w:rsidR="006745C3" w:rsidRPr="006745C3" w:rsidRDefault="0074545D" w:rsidP="00AB4DAC">
            <w:pPr>
              <w:ind w:firstLine="0"/>
              <w:rPr>
                <w:rFonts w:cstheme="minorHAnsi"/>
                <w:sz w:val="20"/>
              </w:rPr>
            </w:pPr>
            <w:r>
              <w:rPr>
                <w:rFonts w:cstheme="minorHAnsi"/>
                <w:sz w:val="20"/>
              </w:rPr>
              <w:t>0</w:t>
            </w:r>
          </w:p>
        </w:tc>
        <w:tc>
          <w:tcPr>
            <w:tcW w:w="423" w:type="dxa"/>
          </w:tcPr>
          <w:p w14:paraId="51ABEBA1" w14:textId="08EF03C4" w:rsidR="006745C3" w:rsidRPr="006745C3" w:rsidRDefault="0074545D" w:rsidP="00AB4DAC">
            <w:pPr>
              <w:ind w:firstLine="0"/>
              <w:rPr>
                <w:rFonts w:cstheme="minorHAnsi"/>
                <w:sz w:val="20"/>
              </w:rPr>
            </w:pPr>
            <w:r>
              <w:rPr>
                <w:rFonts w:cstheme="minorHAnsi"/>
                <w:sz w:val="20"/>
              </w:rPr>
              <w:t>3</w:t>
            </w:r>
          </w:p>
        </w:tc>
        <w:tc>
          <w:tcPr>
            <w:tcW w:w="318" w:type="dxa"/>
          </w:tcPr>
          <w:p w14:paraId="4B7B7187" w14:textId="54701F43" w:rsidR="006745C3" w:rsidRPr="006745C3" w:rsidRDefault="0074545D" w:rsidP="00AB4DAC">
            <w:pPr>
              <w:ind w:firstLine="0"/>
              <w:rPr>
                <w:rFonts w:cstheme="minorHAnsi"/>
                <w:sz w:val="20"/>
              </w:rPr>
            </w:pPr>
            <w:r>
              <w:rPr>
                <w:rFonts w:cstheme="minorHAnsi"/>
                <w:sz w:val="20"/>
              </w:rPr>
              <w:t>0</w:t>
            </w:r>
          </w:p>
        </w:tc>
        <w:tc>
          <w:tcPr>
            <w:tcW w:w="419" w:type="dxa"/>
          </w:tcPr>
          <w:p w14:paraId="59BF336A" w14:textId="6C6C3BDB" w:rsidR="006745C3" w:rsidRPr="006745C3" w:rsidRDefault="0074545D" w:rsidP="00AB4DAC">
            <w:pPr>
              <w:ind w:firstLine="0"/>
              <w:rPr>
                <w:rFonts w:cstheme="minorHAnsi"/>
                <w:sz w:val="20"/>
              </w:rPr>
            </w:pPr>
            <w:r>
              <w:rPr>
                <w:rFonts w:cstheme="minorHAnsi"/>
                <w:sz w:val="20"/>
              </w:rPr>
              <w:t>0</w:t>
            </w:r>
          </w:p>
        </w:tc>
        <w:tc>
          <w:tcPr>
            <w:tcW w:w="419" w:type="dxa"/>
          </w:tcPr>
          <w:p w14:paraId="17244E84" w14:textId="0F413DB1" w:rsidR="006745C3" w:rsidRPr="006745C3" w:rsidRDefault="0074545D" w:rsidP="00AB4DAC">
            <w:pPr>
              <w:ind w:firstLine="0"/>
              <w:rPr>
                <w:rFonts w:cstheme="minorHAnsi"/>
                <w:sz w:val="20"/>
              </w:rPr>
            </w:pPr>
            <w:r>
              <w:rPr>
                <w:rFonts w:cstheme="minorHAnsi"/>
                <w:sz w:val="20"/>
              </w:rPr>
              <w:t>0</w:t>
            </w:r>
          </w:p>
        </w:tc>
        <w:tc>
          <w:tcPr>
            <w:tcW w:w="423" w:type="dxa"/>
          </w:tcPr>
          <w:p w14:paraId="66E4CBBB" w14:textId="54E86FF7" w:rsidR="006745C3" w:rsidRPr="006745C3" w:rsidRDefault="0074545D" w:rsidP="00AB4DAC">
            <w:pPr>
              <w:ind w:firstLine="0"/>
              <w:rPr>
                <w:rFonts w:cstheme="minorHAnsi"/>
                <w:sz w:val="20"/>
              </w:rPr>
            </w:pPr>
            <w:r>
              <w:rPr>
                <w:rFonts w:cstheme="minorHAnsi"/>
                <w:sz w:val="20"/>
              </w:rPr>
              <w:t>1</w:t>
            </w:r>
          </w:p>
        </w:tc>
        <w:tc>
          <w:tcPr>
            <w:tcW w:w="419" w:type="dxa"/>
          </w:tcPr>
          <w:p w14:paraId="7268C475" w14:textId="741C2733" w:rsidR="006745C3" w:rsidRPr="006745C3" w:rsidRDefault="0074545D" w:rsidP="00AB4DAC">
            <w:pPr>
              <w:ind w:firstLine="0"/>
              <w:rPr>
                <w:rFonts w:cstheme="minorHAnsi"/>
                <w:sz w:val="20"/>
              </w:rPr>
            </w:pPr>
            <w:r>
              <w:rPr>
                <w:rFonts w:cstheme="minorHAnsi"/>
                <w:sz w:val="20"/>
              </w:rPr>
              <w:t>0</w:t>
            </w:r>
          </w:p>
        </w:tc>
        <w:tc>
          <w:tcPr>
            <w:tcW w:w="423" w:type="dxa"/>
          </w:tcPr>
          <w:p w14:paraId="3845C28D" w14:textId="7718D2E0" w:rsidR="006745C3" w:rsidRPr="006745C3" w:rsidRDefault="0074545D" w:rsidP="00AB4DAC">
            <w:pPr>
              <w:ind w:firstLine="0"/>
              <w:rPr>
                <w:rFonts w:cstheme="minorHAnsi"/>
                <w:sz w:val="20"/>
              </w:rPr>
            </w:pPr>
            <w:r>
              <w:rPr>
                <w:rFonts w:cstheme="minorHAnsi"/>
                <w:sz w:val="20"/>
              </w:rPr>
              <w:t>0</w:t>
            </w:r>
          </w:p>
        </w:tc>
        <w:tc>
          <w:tcPr>
            <w:tcW w:w="423" w:type="dxa"/>
          </w:tcPr>
          <w:p w14:paraId="67457369" w14:textId="0E5EC541" w:rsidR="006745C3" w:rsidRPr="006745C3" w:rsidRDefault="0074545D" w:rsidP="00AB4DAC">
            <w:pPr>
              <w:ind w:firstLine="0"/>
              <w:rPr>
                <w:rFonts w:cstheme="minorHAnsi"/>
                <w:sz w:val="20"/>
              </w:rPr>
            </w:pPr>
            <w:r>
              <w:rPr>
                <w:rFonts w:cstheme="minorHAnsi"/>
                <w:sz w:val="20"/>
              </w:rPr>
              <w:t>0</w:t>
            </w:r>
          </w:p>
        </w:tc>
        <w:tc>
          <w:tcPr>
            <w:tcW w:w="419" w:type="dxa"/>
          </w:tcPr>
          <w:p w14:paraId="6E697B54" w14:textId="64C1F50D" w:rsidR="006745C3" w:rsidRPr="006745C3" w:rsidRDefault="0074545D" w:rsidP="00AB4DAC">
            <w:pPr>
              <w:ind w:firstLine="0"/>
              <w:rPr>
                <w:rFonts w:cstheme="minorHAnsi"/>
                <w:sz w:val="20"/>
              </w:rPr>
            </w:pPr>
            <w:r>
              <w:rPr>
                <w:rFonts w:cstheme="minorHAnsi"/>
                <w:sz w:val="20"/>
              </w:rPr>
              <w:t>0</w:t>
            </w:r>
          </w:p>
        </w:tc>
        <w:tc>
          <w:tcPr>
            <w:tcW w:w="423" w:type="dxa"/>
          </w:tcPr>
          <w:p w14:paraId="5FAD2CD7" w14:textId="7FE2D487" w:rsidR="006745C3" w:rsidRPr="006745C3" w:rsidRDefault="0074545D" w:rsidP="00AB4DAC">
            <w:pPr>
              <w:ind w:firstLine="0"/>
              <w:rPr>
                <w:rFonts w:cstheme="minorHAnsi"/>
                <w:sz w:val="20"/>
              </w:rPr>
            </w:pPr>
            <w:r>
              <w:rPr>
                <w:rFonts w:cstheme="minorHAnsi"/>
                <w:sz w:val="20"/>
              </w:rPr>
              <w:t>0</w:t>
            </w:r>
          </w:p>
        </w:tc>
        <w:tc>
          <w:tcPr>
            <w:tcW w:w="423" w:type="dxa"/>
          </w:tcPr>
          <w:p w14:paraId="119E2088" w14:textId="3C0032F5" w:rsidR="006745C3" w:rsidRPr="006745C3" w:rsidRDefault="0074545D" w:rsidP="00AB4DAC">
            <w:pPr>
              <w:ind w:firstLine="0"/>
              <w:rPr>
                <w:rFonts w:cstheme="minorHAnsi"/>
                <w:sz w:val="20"/>
              </w:rPr>
            </w:pPr>
            <w:r>
              <w:rPr>
                <w:rFonts w:cstheme="minorHAnsi"/>
                <w:sz w:val="20"/>
              </w:rPr>
              <w:t>0</w:t>
            </w:r>
          </w:p>
        </w:tc>
        <w:tc>
          <w:tcPr>
            <w:tcW w:w="515" w:type="dxa"/>
          </w:tcPr>
          <w:p w14:paraId="7A52AE83" w14:textId="6EAFBAD7" w:rsidR="006745C3" w:rsidRPr="006745C3" w:rsidRDefault="0074545D" w:rsidP="00AB4DAC">
            <w:pPr>
              <w:ind w:firstLine="0"/>
              <w:rPr>
                <w:rFonts w:cstheme="minorHAnsi"/>
                <w:sz w:val="20"/>
              </w:rPr>
            </w:pPr>
            <w:r>
              <w:rPr>
                <w:rFonts w:cstheme="minorHAnsi"/>
                <w:sz w:val="20"/>
              </w:rPr>
              <w:t>1</w:t>
            </w:r>
          </w:p>
        </w:tc>
        <w:tc>
          <w:tcPr>
            <w:tcW w:w="1192" w:type="dxa"/>
          </w:tcPr>
          <w:p w14:paraId="50FDBEC4" w14:textId="669FC223" w:rsidR="006745C3" w:rsidRPr="006745C3" w:rsidRDefault="0074545D" w:rsidP="00AB4DAC">
            <w:pPr>
              <w:ind w:firstLine="0"/>
              <w:rPr>
                <w:rFonts w:cstheme="minorHAnsi"/>
                <w:sz w:val="20"/>
              </w:rPr>
            </w:pPr>
            <w:r>
              <w:rPr>
                <w:rFonts w:cstheme="minorHAnsi"/>
                <w:sz w:val="20"/>
              </w:rPr>
              <w:t>5</w:t>
            </w:r>
          </w:p>
        </w:tc>
      </w:tr>
      <w:tr w:rsidR="001371B0" w14:paraId="4FE927D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439CC3C9" w14:textId="42D82318" w:rsidR="006745C3" w:rsidRDefault="006745C3" w:rsidP="00AB4DAC">
            <w:pPr>
              <w:ind w:firstLine="0"/>
              <w:rPr>
                <w:rFonts w:cstheme="minorHAnsi"/>
                <w:sz w:val="20"/>
              </w:rPr>
            </w:pPr>
            <w:r>
              <w:rPr>
                <w:rFonts w:cstheme="minorHAnsi"/>
                <w:sz w:val="20"/>
              </w:rPr>
              <w:t>13</w:t>
            </w:r>
          </w:p>
        </w:tc>
        <w:tc>
          <w:tcPr>
            <w:tcW w:w="2046" w:type="dxa"/>
          </w:tcPr>
          <w:p w14:paraId="700FC55E" w14:textId="75B737C5" w:rsidR="006745C3" w:rsidRPr="006745C3" w:rsidRDefault="00692ABB" w:rsidP="00AB4DAC">
            <w:pPr>
              <w:ind w:firstLine="0"/>
              <w:rPr>
                <w:rFonts w:cstheme="minorHAnsi"/>
                <w:sz w:val="20"/>
              </w:rPr>
            </w:pPr>
            <w:r w:rsidRPr="00692ABB">
              <w:rPr>
                <w:rFonts w:cstheme="minorHAnsi"/>
                <w:sz w:val="20"/>
              </w:rPr>
              <w:t>Desconfianza entre productores</w:t>
            </w:r>
            <w:r>
              <w:rPr>
                <w:rFonts w:cstheme="minorHAnsi"/>
                <w:sz w:val="20"/>
              </w:rPr>
              <w:t>.</w:t>
            </w:r>
          </w:p>
        </w:tc>
        <w:tc>
          <w:tcPr>
            <w:tcW w:w="419" w:type="dxa"/>
          </w:tcPr>
          <w:p w14:paraId="28138EB3" w14:textId="54E52AB2" w:rsidR="006745C3" w:rsidRPr="006745C3" w:rsidRDefault="00D66EA4" w:rsidP="00AB4DAC">
            <w:pPr>
              <w:ind w:firstLine="0"/>
              <w:rPr>
                <w:rFonts w:cstheme="minorHAnsi"/>
                <w:sz w:val="20"/>
              </w:rPr>
            </w:pPr>
            <w:r>
              <w:rPr>
                <w:rFonts w:cstheme="minorHAnsi"/>
                <w:sz w:val="20"/>
              </w:rPr>
              <w:t>3</w:t>
            </w:r>
          </w:p>
        </w:tc>
        <w:tc>
          <w:tcPr>
            <w:tcW w:w="419" w:type="dxa"/>
          </w:tcPr>
          <w:p w14:paraId="11564412" w14:textId="76A3E460" w:rsidR="006745C3" w:rsidRPr="006745C3" w:rsidRDefault="00D66EA4" w:rsidP="00AB4DAC">
            <w:pPr>
              <w:ind w:firstLine="0"/>
              <w:rPr>
                <w:rFonts w:cstheme="minorHAnsi"/>
                <w:sz w:val="20"/>
              </w:rPr>
            </w:pPr>
            <w:r>
              <w:rPr>
                <w:rFonts w:cstheme="minorHAnsi"/>
                <w:sz w:val="20"/>
              </w:rPr>
              <w:t>1</w:t>
            </w:r>
          </w:p>
        </w:tc>
        <w:tc>
          <w:tcPr>
            <w:tcW w:w="419" w:type="dxa"/>
          </w:tcPr>
          <w:p w14:paraId="357E0E41" w14:textId="087D1E6E" w:rsidR="006745C3" w:rsidRPr="006745C3" w:rsidRDefault="00D66EA4" w:rsidP="00AB4DAC">
            <w:pPr>
              <w:ind w:firstLine="0"/>
              <w:rPr>
                <w:rFonts w:cstheme="minorHAnsi"/>
                <w:sz w:val="20"/>
              </w:rPr>
            </w:pPr>
            <w:r>
              <w:rPr>
                <w:rFonts w:cstheme="minorHAnsi"/>
                <w:sz w:val="20"/>
              </w:rPr>
              <w:t>0</w:t>
            </w:r>
          </w:p>
        </w:tc>
        <w:tc>
          <w:tcPr>
            <w:tcW w:w="423" w:type="dxa"/>
          </w:tcPr>
          <w:p w14:paraId="3FF5916E" w14:textId="430516A3" w:rsidR="006745C3" w:rsidRPr="006745C3" w:rsidRDefault="00D66EA4" w:rsidP="00AB4DAC">
            <w:pPr>
              <w:ind w:firstLine="0"/>
              <w:rPr>
                <w:rFonts w:cstheme="minorHAnsi"/>
                <w:sz w:val="20"/>
              </w:rPr>
            </w:pPr>
            <w:r>
              <w:rPr>
                <w:rFonts w:cstheme="minorHAnsi"/>
                <w:sz w:val="20"/>
              </w:rPr>
              <w:t>2</w:t>
            </w:r>
          </w:p>
        </w:tc>
        <w:tc>
          <w:tcPr>
            <w:tcW w:w="318" w:type="dxa"/>
          </w:tcPr>
          <w:p w14:paraId="4AD8FD2E" w14:textId="3542394B" w:rsidR="006745C3" w:rsidRPr="006745C3" w:rsidRDefault="00D66EA4" w:rsidP="00AB4DAC">
            <w:pPr>
              <w:ind w:firstLine="0"/>
              <w:rPr>
                <w:rFonts w:cstheme="minorHAnsi"/>
                <w:sz w:val="20"/>
              </w:rPr>
            </w:pPr>
            <w:r>
              <w:rPr>
                <w:rFonts w:cstheme="minorHAnsi"/>
                <w:sz w:val="20"/>
              </w:rPr>
              <w:t>0</w:t>
            </w:r>
          </w:p>
        </w:tc>
        <w:tc>
          <w:tcPr>
            <w:tcW w:w="419" w:type="dxa"/>
          </w:tcPr>
          <w:p w14:paraId="0175ADD9" w14:textId="489CB010" w:rsidR="006745C3" w:rsidRPr="006745C3" w:rsidRDefault="00D66EA4" w:rsidP="00AB4DAC">
            <w:pPr>
              <w:ind w:firstLine="0"/>
              <w:rPr>
                <w:rFonts w:cstheme="minorHAnsi"/>
                <w:sz w:val="20"/>
              </w:rPr>
            </w:pPr>
            <w:r>
              <w:rPr>
                <w:rFonts w:cstheme="minorHAnsi"/>
                <w:sz w:val="20"/>
              </w:rPr>
              <w:t>0</w:t>
            </w:r>
          </w:p>
        </w:tc>
        <w:tc>
          <w:tcPr>
            <w:tcW w:w="419" w:type="dxa"/>
          </w:tcPr>
          <w:p w14:paraId="1A9B1309" w14:textId="3E1B2A08" w:rsidR="006745C3" w:rsidRPr="006745C3" w:rsidRDefault="00D66EA4" w:rsidP="00AB4DAC">
            <w:pPr>
              <w:ind w:firstLine="0"/>
              <w:rPr>
                <w:rFonts w:cstheme="minorHAnsi"/>
                <w:sz w:val="20"/>
              </w:rPr>
            </w:pPr>
            <w:r>
              <w:rPr>
                <w:rFonts w:cstheme="minorHAnsi"/>
                <w:sz w:val="20"/>
              </w:rPr>
              <w:t>3</w:t>
            </w:r>
          </w:p>
        </w:tc>
        <w:tc>
          <w:tcPr>
            <w:tcW w:w="423" w:type="dxa"/>
          </w:tcPr>
          <w:p w14:paraId="4A35F266" w14:textId="3328550A" w:rsidR="006745C3" w:rsidRPr="006745C3" w:rsidRDefault="00D66EA4" w:rsidP="00AB4DAC">
            <w:pPr>
              <w:ind w:firstLine="0"/>
              <w:rPr>
                <w:rFonts w:cstheme="minorHAnsi"/>
                <w:sz w:val="20"/>
              </w:rPr>
            </w:pPr>
            <w:r>
              <w:rPr>
                <w:rFonts w:cstheme="minorHAnsi"/>
                <w:sz w:val="20"/>
              </w:rPr>
              <w:t>2</w:t>
            </w:r>
          </w:p>
        </w:tc>
        <w:tc>
          <w:tcPr>
            <w:tcW w:w="419" w:type="dxa"/>
          </w:tcPr>
          <w:p w14:paraId="12A105E4" w14:textId="2D533C32" w:rsidR="006745C3" w:rsidRPr="006745C3" w:rsidRDefault="00D66EA4" w:rsidP="00AB4DAC">
            <w:pPr>
              <w:ind w:firstLine="0"/>
              <w:rPr>
                <w:rFonts w:cstheme="minorHAnsi"/>
                <w:sz w:val="20"/>
              </w:rPr>
            </w:pPr>
            <w:r>
              <w:rPr>
                <w:rFonts w:cstheme="minorHAnsi"/>
                <w:sz w:val="20"/>
              </w:rPr>
              <w:t>2</w:t>
            </w:r>
          </w:p>
        </w:tc>
        <w:tc>
          <w:tcPr>
            <w:tcW w:w="423" w:type="dxa"/>
          </w:tcPr>
          <w:p w14:paraId="466BBAEB" w14:textId="6D3922A7" w:rsidR="006745C3" w:rsidRPr="006745C3" w:rsidRDefault="00D66EA4" w:rsidP="00AB4DAC">
            <w:pPr>
              <w:ind w:firstLine="0"/>
              <w:rPr>
                <w:rFonts w:cstheme="minorHAnsi"/>
                <w:sz w:val="20"/>
              </w:rPr>
            </w:pPr>
            <w:r>
              <w:rPr>
                <w:rFonts w:cstheme="minorHAnsi"/>
                <w:sz w:val="20"/>
              </w:rPr>
              <w:t>3</w:t>
            </w:r>
          </w:p>
        </w:tc>
        <w:tc>
          <w:tcPr>
            <w:tcW w:w="423" w:type="dxa"/>
          </w:tcPr>
          <w:p w14:paraId="2DEEA0F7" w14:textId="43F34E5D" w:rsidR="006745C3" w:rsidRPr="006745C3" w:rsidRDefault="00D66EA4" w:rsidP="00AB4DAC">
            <w:pPr>
              <w:ind w:firstLine="0"/>
              <w:rPr>
                <w:rFonts w:cstheme="minorHAnsi"/>
                <w:sz w:val="20"/>
              </w:rPr>
            </w:pPr>
            <w:r>
              <w:rPr>
                <w:rFonts w:cstheme="minorHAnsi"/>
                <w:sz w:val="20"/>
              </w:rPr>
              <w:t>1</w:t>
            </w:r>
          </w:p>
        </w:tc>
        <w:tc>
          <w:tcPr>
            <w:tcW w:w="419" w:type="dxa"/>
          </w:tcPr>
          <w:p w14:paraId="36A1E42B" w14:textId="68121CA0" w:rsidR="006745C3" w:rsidRPr="006745C3" w:rsidRDefault="00D66EA4" w:rsidP="00AB4DAC">
            <w:pPr>
              <w:ind w:firstLine="0"/>
              <w:rPr>
                <w:rFonts w:cstheme="minorHAnsi"/>
                <w:sz w:val="20"/>
              </w:rPr>
            </w:pPr>
            <w:r>
              <w:rPr>
                <w:rFonts w:cstheme="minorHAnsi"/>
                <w:sz w:val="20"/>
              </w:rPr>
              <w:t>1</w:t>
            </w:r>
          </w:p>
        </w:tc>
        <w:tc>
          <w:tcPr>
            <w:tcW w:w="423" w:type="dxa"/>
          </w:tcPr>
          <w:p w14:paraId="7BBB278D" w14:textId="19E113F9" w:rsidR="006745C3" w:rsidRPr="006745C3" w:rsidRDefault="00D66EA4" w:rsidP="00AB4DAC">
            <w:pPr>
              <w:ind w:firstLine="0"/>
              <w:rPr>
                <w:rFonts w:cstheme="minorHAnsi"/>
                <w:sz w:val="20"/>
              </w:rPr>
            </w:pPr>
            <w:r>
              <w:rPr>
                <w:rFonts w:cstheme="minorHAnsi"/>
                <w:sz w:val="20"/>
              </w:rPr>
              <w:t>0</w:t>
            </w:r>
          </w:p>
        </w:tc>
        <w:tc>
          <w:tcPr>
            <w:tcW w:w="423" w:type="dxa"/>
          </w:tcPr>
          <w:p w14:paraId="55E93592" w14:textId="6AC7F5DF" w:rsidR="006745C3" w:rsidRPr="006745C3" w:rsidRDefault="00D66EA4" w:rsidP="00AB4DAC">
            <w:pPr>
              <w:ind w:firstLine="0"/>
              <w:rPr>
                <w:rFonts w:cstheme="minorHAnsi"/>
                <w:sz w:val="20"/>
              </w:rPr>
            </w:pPr>
            <w:r>
              <w:rPr>
                <w:rFonts w:cstheme="minorHAnsi"/>
                <w:sz w:val="20"/>
              </w:rPr>
              <w:t>0</w:t>
            </w:r>
          </w:p>
        </w:tc>
        <w:tc>
          <w:tcPr>
            <w:tcW w:w="515" w:type="dxa"/>
          </w:tcPr>
          <w:p w14:paraId="6EB90ADC" w14:textId="1430519E" w:rsidR="006745C3" w:rsidRPr="006745C3" w:rsidRDefault="00D66EA4" w:rsidP="00AB4DAC">
            <w:pPr>
              <w:ind w:firstLine="0"/>
              <w:rPr>
                <w:rFonts w:cstheme="minorHAnsi"/>
                <w:sz w:val="20"/>
              </w:rPr>
            </w:pPr>
            <w:r>
              <w:rPr>
                <w:rFonts w:cstheme="minorHAnsi"/>
                <w:sz w:val="20"/>
              </w:rPr>
              <w:t>0</w:t>
            </w:r>
          </w:p>
        </w:tc>
        <w:tc>
          <w:tcPr>
            <w:tcW w:w="1192" w:type="dxa"/>
          </w:tcPr>
          <w:p w14:paraId="4BE29E8B" w14:textId="542247DF" w:rsidR="006745C3" w:rsidRPr="006745C3" w:rsidRDefault="00D66EA4" w:rsidP="00AB4DAC">
            <w:pPr>
              <w:ind w:firstLine="0"/>
              <w:rPr>
                <w:rFonts w:cstheme="minorHAnsi"/>
                <w:sz w:val="20"/>
              </w:rPr>
            </w:pPr>
            <w:r>
              <w:rPr>
                <w:rFonts w:cstheme="minorHAnsi"/>
                <w:sz w:val="20"/>
              </w:rPr>
              <w:t>18</w:t>
            </w:r>
          </w:p>
        </w:tc>
      </w:tr>
      <w:tr w:rsidR="001371B0" w14:paraId="2866991B" w14:textId="77777777" w:rsidTr="001371B0">
        <w:tc>
          <w:tcPr>
            <w:tcW w:w="420" w:type="dxa"/>
          </w:tcPr>
          <w:p w14:paraId="283EC84C" w14:textId="0DB44C0D" w:rsidR="006745C3" w:rsidRDefault="006745C3" w:rsidP="00AB4DAC">
            <w:pPr>
              <w:ind w:firstLine="0"/>
              <w:rPr>
                <w:rFonts w:cstheme="minorHAnsi"/>
                <w:sz w:val="20"/>
              </w:rPr>
            </w:pPr>
            <w:r>
              <w:rPr>
                <w:rFonts w:cstheme="minorHAnsi"/>
                <w:sz w:val="20"/>
              </w:rPr>
              <w:t>14</w:t>
            </w:r>
          </w:p>
        </w:tc>
        <w:tc>
          <w:tcPr>
            <w:tcW w:w="2046" w:type="dxa"/>
          </w:tcPr>
          <w:p w14:paraId="0B96D258" w14:textId="263E97D1" w:rsidR="006745C3" w:rsidRPr="006745C3" w:rsidRDefault="00CE63BB" w:rsidP="00AB4DAC">
            <w:pPr>
              <w:ind w:firstLine="0"/>
              <w:rPr>
                <w:rFonts w:cstheme="minorHAnsi"/>
                <w:sz w:val="20"/>
              </w:rPr>
            </w:pPr>
            <w:r w:rsidRPr="00CE63BB">
              <w:rPr>
                <w:rFonts w:cstheme="minorHAnsi"/>
                <w:sz w:val="20"/>
              </w:rPr>
              <w:t>Lejanía de los centros de consumo</w:t>
            </w:r>
            <w:r>
              <w:rPr>
                <w:rFonts w:cstheme="minorHAnsi"/>
                <w:sz w:val="20"/>
              </w:rPr>
              <w:t>.</w:t>
            </w:r>
          </w:p>
        </w:tc>
        <w:tc>
          <w:tcPr>
            <w:tcW w:w="419" w:type="dxa"/>
          </w:tcPr>
          <w:p w14:paraId="34103F6E" w14:textId="29231259" w:rsidR="006745C3" w:rsidRPr="006745C3" w:rsidRDefault="007F4797" w:rsidP="00AB4DAC">
            <w:pPr>
              <w:ind w:firstLine="0"/>
              <w:rPr>
                <w:rFonts w:cstheme="minorHAnsi"/>
                <w:sz w:val="20"/>
              </w:rPr>
            </w:pPr>
            <w:r>
              <w:rPr>
                <w:rFonts w:cstheme="minorHAnsi"/>
                <w:sz w:val="20"/>
              </w:rPr>
              <w:t>1</w:t>
            </w:r>
          </w:p>
        </w:tc>
        <w:tc>
          <w:tcPr>
            <w:tcW w:w="419" w:type="dxa"/>
          </w:tcPr>
          <w:p w14:paraId="6E5E210C" w14:textId="4183B7A0" w:rsidR="006745C3" w:rsidRPr="006745C3" w:rsidRDefault="007F4797" w:rsidP="00AB4DAC">
            <w:pPr>
              <w:ind w:firstLine="0"/>
              <w:rPr>
                <w:rFonts w:cstheme="minorHAnsi"/>
                <w:sz w:val="20"/>
              </w:rPr>
            </w:pPr>
            <w:r>
              <w:rPr>
                <w:rFonts w:cstheme="minorHAnsi"/>
                <w:sz w:val="20"/>
              </w:rPr>
              <w:t>1</w:t>
            </w:r>
          </w:p>
        </w:tc>
        <w:tc>
          <w:tcPr>
            <w:tcW w:w="419" w:type="dxa"/>
          </w:tcPr>
          <w:p w14:paraId="2C26AB24" w14:textId="7528400D" w:rsidR="006745C3" w:rsidRPr="006745C3" w:rsidRDefault="007F4797" w:rsidP="00AB4DAC">
            <w:pPr>
              <w:ind w:firstLine="0"/>
              <w:rPr>
                <w:rFonts w:cstheme="minorHAnsi"/>
                <w:sz w:val="20"/>
              </w:rPr>
            </w:pPr>
            <w:r>
              <w:rPr>
                <w:rFonts w:cstheme="minorHAnsi"/>
                <w:sz w:val="20"/>
              </w:rPr>
              <w:t>1</w:t>
            </w:r>
          </w:p>
        </w:tc>
        <w:tc>
          <w:tcPr>
            <w:tcW w:w="423" w:type="dxa"/>
          </w:tcPr>
          <w:p w14:paraId="62805F90" w14:textId="242E2524" w:rsidR="006745C3" w:rsidRPr="006745C3" w:rsidRDefault="007F4797" w:rsidP="00AB4DAC">
            <w:pPr>
              <w:ind w:firstLine="0"/>
              <w:rPr>
                <w:rFonts w:cstheme="minorHAnsi"/>
                <w:sz w:val="20"/>
              </w:rPr>
            </w:pPr>
            <w:r>
              <w:rPr>
                <w:rFonts w:cstheme="minorHAnsi"/>
                <w:sz w:val="20"/>
              </w:rPr>
              <w:t>1</w:t>
            </w:r>
          </w:p>
        </w:tc>
        <w:tc>
          <w:tcPr>
            <w:tcW w:w="318" w:type="dxa"/>
          </w:tcPr>
          <w:p w14:paraId="71DF0F32" w14:textId="195397A5" w:rsidR="006745C3" w:rsidRPr="006745C3" w:rsidRDefault="007F4797" w:rsidP="00AB4DAC">
            <w:pPr>
              <w:ind w:firstLine="0"/>
              <w:rPr>
                <w:rFonts w:cstheme="minorHAnsi"/>
                <w:sz w:val="20"/>
              </w:rPr>
            </w:pPr>
            <w:r>
              <w:rPr>
                <w:rFonts w:cstheme="minorHAnsi"/>
                <w:sz w:val="20"/>
              </w:rPr>
              <w:t>2</w:t>
            </w:r>
          </w:p>
        </w:tc>
        <w:tc>
          <w:tcPr>
            <w:tcW w:w="419" w:type="dxa"/>
          </w:tcPr>
          <w:p w14:paraId="1556E2FC" w14:textId="36ED45F2" w:rsidR="006745C3" w:rsidRPr="006745C3" w:rsidRDefault="007F4797" w:rsidP="00AB4DAC">
            <w:pPr>
              <w:ind w:firstLine="0"/>
              <w:rPr>
                <w:rFonts w:cstheme="minorHAnsi"/>
                <w:sz w:val="20"/>
              </w:rPr>
            </w:pPr>
            <w:r>
              <w:rPr>
                <w:rFonts w:cstheme="minorHAnsi"/>
                <w:sz w:val="20"/>
              </w:rPr>
              <w:t>0</w:t>
            </w:r>
          </w:p>
        </w:tc>
        <w:tc>
          <w:tcPr>
            <w:tcW w:w="419" w:type="dxa"/>
          </w:tcPr>
          <w:p w14:paraId="414E8DBA" w14:textId="47A126CF" w:rsidR="006745C3" w:rsidRPr="006745C3" w:rsidRDefault="007F4797" w:rsidP="00AB4DAC">
            <w:pPr>
              <w:ind w:firstLine="0"/>
              <w:rPr>
                <w:rFonts w:cstheme="minorHAnsi"/>
                <w:sz w:val="20"/>
              </w:rPr>
            </w:pPr>
            <w:r>
              <w:rPr>
                <w:rFonts w:cstheme="minorHAnsi"/>
                <w:sz w:val="20"/>
              </w:rPr>
              <w:t>0</w:t>
            </w:r>
          </w:p>
        </w:tc>
        <w:tc>
          <w:tcPr>
            <w:tcW w:w="423" w:type="dxa"/>
          </w:tcPr>
          <w:p w14:paraId="7D9FEA8A" w14:textId="0C5AC17F" w:rsidR="006745C3" w:rsidRPr="006745C3" w:rsidRDefault="007F4797" w:rsidP="00AB4DAC">
            <w:pPr>
              <w:ind w:firstLine="0"/>
              <w:rPr>
                <w:rFonts w:cstheme="minorHAnsi"/>
                <w:sz w:val="20"/>
              </w:rPr>
            </w:pPr>
            <w:r>
              <w:rPr>
                <w:rFonts w:cstheme="minorHAnsi"/>
                <w:sz w:val="20"/>
              </w:rPr>
              <w:t>1</w:t>
            </w:r>
          </w:p>
        </w:tc>
        <w:tc>
          <w:tcPr>
            <w:tcW w:w="419" w:type="dxa"/>
          </w:tcPr>
          <w:p w14:paraId="7AF5A564" w14:textId="10BDE700" w:rsidR="006745C3" w:rsidRPr="006745C3" w:rsidRDefault="007F4797" w:rsidP="00AB4DAC">
            <w:pPr>
              <w:ind w:firstLine="0"/>
              <w:rPr>
                <w:rFonts w:cstheme="minorHAnsi"/>
                <w:sz w:val="20"/>
              </w:rPr>
            </w:pPr>
            <w:r>
              <w:rPr>
                <w:rFonts w:cstheme="minorHAnsi"/>
                <w:sz w:val="20"/>
              </w:rPr>
              <w:t>1</w:t>
            </w:r>
          </w:p>
        </w:tc>
        <w:tc>
          <w:tcPr>
            <w:tcW w:w="423" w:type="dxa"/>
          </w:tcPr>
          <w:p w14:paraId="3CD6F7DF" w14:textId="6053B7E0" w:rsidR="006745C3" w:rsidRPr="006745C3" w:rsidRDefault="007F4797" w:rsidP="00AB4DAC">
            <w:pPr>
              <w:ind w:firstLine="0"/>
              <w:rPr>
                <w:rFonts w:cstheme="minorHAnsi"/>
                <w:sz w:val="20"/>
              </w:rPr>
            </w:pPr>
            <w:r>
              <w:rPr>
                <w:rFonts w:cstheme="minorHAnsi"/>
                <w:sz w:val="20"/>
              </w:rPr>
              <w:t>0</w:t>
            </w:r>
          </w:p>
        </w:tc>
        <w:tc>
          <w:tcPr>
            <w:tcW w:w="423" w:type="dxa"/>
          </w:tcPr>
          <w:p w14:paraId="1DEFFA4F" w14:textId="06C1F428" w:rsidR="006745C3" w:rsidRPr="006745C3" w:rsidRDefault="007F4797" w:rsidP="00AB4DAC">
            <w:pPr>
              <w:ind w:firstLine="0"/>
              <w:rPr>
                <w:rFonts w:cstheme="minorHAnsi"/>
                <w:sz w:val="20"/>
              </w:rPr>
            </w:pPr>
            <w:r>
              <w:rPr>
                <w:rFonts w:cstheme="minorHAnsi"/>
                <w:sz w:val="20"/>
              </w:rPr>
              <w:t>3</w:t>
            </w:r>
          </w:p>
        </w:tc>
        <w:tc>
          <w:tcPr>
            <w:tcW w:w="419" w:type="dxa"/>
          </w:tcPr>
          <w:p w14:paraId="1A626971" w14:textId="59C04599" w:rsidR="006745C3" w:rsidRPr="006745C3" w:rsidRDefault="007F4797" w:rsidP="00AB4DAC">
            <w:pPr>
              <w:ind w:firstLine="0"/>
              <w:rPr>
                <w:rFonts w:cstheme="minorHAnsi"/>
                <w:sz w:val="20"/>
              </w:rPr>
            </w:pPr>
            <w:r>
              <w:rPr>
                <w:rFonts w:cstheme="minorHAnsi"/>
                <w:sz w:val="20"/>
              </w:rPr>
              <w:t>0</w:t>
            </w:r>
          </w:p>
        </w:tc>
        <w:tc>
          <w:tcPr>
            <w:tcW w:w="423" w:type="dxa"/>
          </w:tcPr>
          <w:p w14:paraId="4C73C521" w14:textId="403AD8B9" w:rsidR="006745C3" w:rsidRPr="006745C3" w:rsidRDefault="007F4797" w:rsidP="00AB4DAC">
            <w:pPr>
              <w:ind w:firstLine="0"/>
              <w:rPr>
                <w:rFonts w:cstheme="minorHAnsi"/>
                <w:sz w:val="20"/>
              </w:rPr>
            </w:pPr>
            <w:r>
              <w:rPr>
                <w:rFonts w:cstheme="minorHAnsi"/>
                <w:sz w:val="20"/>
              </w:rPr>
              <w:t>0</w:t>
            </w:r>
          </w:p>
        </w:tc>
        <w:tc>
          <w:tcPr>
            <w:tcW w:w="423" w:type="dxa"/>
          </w:tcPr>
          <w:p w14:paraId="105E5BDB" w14:textId="2C98F864" w:rsidR="006745C3" w:rsidRPr="006745C3" w:rsidRDefault="007F4797" w:rsidP="00AB4DAC">
            <w:pPr>
              <w:ind w:firstLine="0"/>
              <w:rPr>
                <w:rFonts w:cstheme="minorHAnsi"/>
                <w:sz w:val="20"/>
              </w:rPr>
            </w:pPr>
            <w:r>
              <w:rPr>
                <w:rFonts w:cstheme="minorHAnsi"/>
                <w:sz w:val="20"/>
              </w:rPr>
              <w:t>0</w:t>
            </w:r>
          </w:p>
        </w:tc>
        <w:tc>
          <w:tcPr>
            <w:tcW w:w="515" w:type="dxa"/>
          </w:tcPr>
          <w:p w14:paraId="0EF6A45F" w14:textId="037DDD3D" w:rsidR="006745C3" w:rsidRPr="006745C3" w:rsidRDefault="007F4797" w:rsidP="00AB4DAC">
            <w:pPr>
              <w:ind w:firstLine="0"/>
              <w:rPr>
                <w:rFonts w:cstheme="minorHAnsi"/>
                <w:sz w:val="20"/>
              </w:rPr>
            </w:pPr>
            <w:r>
              <w:rPr>
                <w:rFonts w:cstheme="minorHAnsi"/>
                <w:sz w:val="20"/>
              </w:rPr>
              <w:t>3</w:t>
            </w:r>
          </w:p>
        </w:tc>
        <w:tc>
          <w:tcPr>
            <w:tcW w:w="1192" w:type="dxa"/>
          </w:tcPr>
          <w:p w14:paraId="270C92C0" w14:textId="3B75D059" w:rsidR="006745C3" w:rsidRPr="006745C3" w:rsidRDefault="007F4797" w:rsidP="00AB4DAC">
            <w:pPr>
              <w:ind w:firstLine="0"/>
              <w:rPr>
                <w:rFonts w:cstheme="minorHAnsi"/>
                <w:sz w:val="20"/>
              </w:rPr>
            </w:pPr>
            <w:r>
              <w:rPr>
                <w:rFonts w:cstheme="minorHAnsi"/>
                <w:sz w:val="20"/>
              </w:rPr>
              <w:t>14</w:t>
            </w:r>
          </w:p>
        </w:tc>
      </w:tr>
      <w:tr w:rsidR="001371B0" w14:paraId="4F63A7A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6156CE41" w14:textId="320949EB" w:rsidR="006745C3" w:rsidRDefault="006745C3" w:rsidP="00AB4DAC">
            <w:pPr>
              <w:ind w:firstLine="0"/>
              <w:rPr>
                <w:rFonts w:cstheme="minorHAnsi"/>
                <w:sz w:val="20"/>
              </w:rPr>
            </w:pPr>
            <w:r>
              <w:rPr>
                <w:rFonts w:cstheme="minorHAnsi"/>
                <w:sz w:val="20"/>
              </w:rPr>
              <w:t>15</w:t>
            </w:r>
          </w:p>
        </w:tc>
        <w:tc>
          <w:tcPr>
            <w:tcW w:w="2046" w:type="dxa"/>
          </w:tcPr>
          <w:p w14:paraId="5A3386DA" w14:textId="02054FD0" w:rsidR="006745C3" w:rsidRPr="006745C3" w:rsidRDefault="00643578" w:rsidP="00AB4DAC">
            <w:pPr>
              <w:ind w:firstLine="0"/>
              <w:rPr>
                <w:rFonts w:cstheme="minorHAnsi"/>
                <w:sz w:val="20"/>
              </w:rPr>
            </w:pPr>
            <w:r w:rsidRPr="00643578">
              <w:rPr>
                <w:rFonts w:cstheme="minorHAnsi"/>
                <w:sz w:val="20"/>
              </w:rPr>
              <w:t>Altos costos del transporte</w:t>
            </w:r>
            <w:r>
              <w:rPr>
                <w:rFonts w:cstheme="minorHAnsi"/>
                <w:sz w:val="20"/>
              </w:rPr>
              <w:t>.</w:t>
            </w:r>
          </w:p>
        </w:tc>
        <w:tc>
          <w:tcPr>
            <w:tcW w:w="419" w:type="dxa"/>
          </w:tcPr>
          <w:p w14:paraId="05C940FA" w14:textId="5C53F279" w:rsidR="006745C3" w:rsidRPr="006745C3" w:rsidRDefault="00C20C07" w:rsidP="00AB4DAC">
            <w:pPr>
              <w:ind w:firstLine="0"/>
              <w:rPr>
                <w:rFonts w:cstheme="minorHAnsi"/>
                <w:sz w:val="20"/>
              </w:rPr>
            </w:pPr>
            <w:r>
              <w:rPr>
                <w:rFonts w:cstheme="minorHAnsi"/>
                <w:sz w:val="20"/>
              </w:rPr>
              <w:t>0</w:t>
            </w:r>
          </w:p>
        </w:tc>
        <w:tc>
          <w:tcPr>
            <w:tcW w:w="419" w:type="dxa"/>
          </w:tcPr>
          <w:p w14:paraId="14CE59E4" w14:textId="139BD556" w:rsidR="006745C3" w:rsidRPr="006745C3" w:rsidRDefault="00C20C07" w:rsidP="00AB4DAC">
            <w:pPr>
              <w:ind w:firstLine="0"/>
              <w:rPr>
                <w:rFonts w:cstheme="minorHAnsi"/>
                <w:sz w:val="20"/>
              </w:rPr>
            </w:pPr>
            <w:r>
              <w:rPr>
                <w:rFonts w:cstheme="minorHAnsi"/>
                <w:sz w:val="20"/>
              </w:rPr>
              <w:t>0</w:t>
            </w:r>
          </w:p>
        </w:tc>
        <w:tc>
          <w:tcPr>
            <w:tcW w:w="419" w:type="dxa"/>
          </w:tcPr>
          <w:p w14:paraId="4B5B339A" w14:textId="6BEA390F" w:rsidR="006745C3" w:rsidRPr="006745C3" w:rsidRDefault="00C20C07" w:rsidP="00AB4DAC">
            <w:pPr>
              <w:ind w:firstLine="0"/>
              <w:rPr>
                <w:rFonts w:cstheme="minorHAnsi"/>
                <w:sz w:val="20"/>
              </w:rPr>
            </w:pPr>
            <w:r>
              <w:rPr>
                <w:rFonts w:cstheme="minorHAnsi"/>
                <w:sz w:val="20"/>
              </w:rPr>
              <w:t>2</w:t>
            </w:r>
          </w:p>
        </w:tc>
        <w:tc>
          <w:tcPr>
            <w:tcW w:w="423" w:type="dxa"/>
          </w:tcPr>
          <w:p w14:paraId="04D7887F" w14:textId="39898619" w:rsidR="006745C3" w:rsidRPr="006745C3" w:rsidRDefault="00C20C07" w:rsidP="00AB4DAC">
            <w:pPr>
              <w:ind w:firstLine="0"/>
              <w:rPr>
                <w:rFonts w:cstheme="minorHAnsi"/>
                <w:sz w:val="20"/>
              </w:rPr>
            </w:pPr>
            <w:r>
              <w:rPr>
                <w:rFonts w:cstheme="minorHAnsi"/>
                <w:sz w:val="20"/>
              </w:rPr>
              <w:t>3</w:t>
            </w:r>
          </w:p>
        </w:tc>
        <w:tc>
          <w:tcPr>
            <w:tcW w:w="318" w:type="dxa"/>
          </w:tcPr>
          <w:p w14:paraId="5B9C12AD" w14:textId="29944E38" w:rsidR="006745C3" w:rsidRPr="006745C3" w:rsidRDefault="00C20C07" w:rsidP="00AB4DAC">
            <w:pPr>
              <w:ind w:firstLine="0"/>
              <w:rPr>
                <w:rFonts w:cstheme="minorHAnsi"/>
                <w:sz w:val="20"/>
              </w:rPr>
            </w:pPr>
            <w:r>
              <w:rPr>
                <w:rFonts w:cstheme="minorHAnsi"/>
                <w:sz w:val="20"/>
              </w:rPr>
              <w:t>0</w:t>
            </w:r>
          </w:p>
        </w:tc>
        <w:tc>
          <w:tcPr>
            <w:tcW w:w="419" w:type="dxa"/>
          </w:tcPr>
          <w:p w14:paraId="0D856CF0" w14:textId="0E1DD580" w:rsidR="006745C3" w:rsidRPr="006745C3" w:rsidRDefault="00C20C07" w:rsidP="00AB4DAC">
            <w:pPr>
              <w:ind w:firstLine="0"/>
              <w:rPr>
                <w:rFonts w:cstheme="minorHAnsi"/>
                <w:sz w:val="20"/>
              </w:rPr>
            </w:pPr>
            <w:r>
              <w:rPr>
                <w:rFonts w:cstheme="minorHAnsi"/>
                <w:sz w:val="20"/>
              </w:rPr>
              <w:t>0</w:t>
            </w:r>
          </w:p>
        </w:tc>
        <w:tc>
          <w:tcPr>
            <w:tcW w:w="419" w:type="dxa"/>
          </w:tcPr>
          <w:p w14:paraId="52B0F0DA" w14:textId="0297A190" w:rsidR="006745C3" w:rsidRPr="006745C3" w:rsidRDefault="00C20C07" w:rsidP="00AB4DAC">
            <w:pPr>
              <w:ind w:firstLine="0"/>
              <w:rPr>
                <w:rFonts w:cstheme="minorHAnsi"/>
                <w:sz w:val="20"/>
              </w:rPr>
            </w:pPr>
            <w:r>
              <w:rPr>
                <w:rFonts w:cstheme="minorHAnsi"/>
                <w:sz w:val="20"/>
              </w:rPr>
              <w:t>1</w:t>
            </w:r>
          </w:p>
        </w:tc>
        <w:tc>
          <w:tcPr>
            <w:tcW w:w="423" w:type="dxa"/>
          </w:tcPr>
          <w:p w14:paraId="6914C7D7" w14:textId="31577105" w:rsidR="006745C3" w:rsidRPr="006745C3" w:rsidRDefault="00C20C07" w:rsidP="00AB4DAC">
            <w:pPr>
              <w:ind w:firstLine="0"/>
              <w:rPr>
                <w:rFonts w:cstheme="minorHAnsi"/>
                <w:sz w:val="20"/>
              </w:rPr>
            </w:pPr>
            <w:r>
              <w:rPr>
                <w:rFonts w:cstheme="minorHAnsi"/>
                <w:sz w:val="20"/>
              </w:rPr>
              <w:t>2</w:t>
            </w:r>
          </w:p>
        </w:tc>
        <w:tc>
          <w:tcPr>
            <w:tcW w:w="419" w:type="dxa"/>
          </w:tcPr>
          <w:p w14:paraId="5D436B7B" w14:textId="704C11E5" w:rsidR="006745C3" w:rsidRPr="006745C3" w:rsidRDefault="00C20C07" w:rsidP="00AB4DAC">
            <w:pPr>
              <w:ind w:firstLine="0"/>
              <w:rPr>
                <w:rFonts w:cstheme="minorHAnsi"/>
                <w:sz w:val="20"/>
              </w:rPr>
            </w:pPr>
            <w:r>
              <w:rPr>
                <w:rFonts w:cstheme="minorHAnsi"/>
                <w:sz w:val="20"/>
              </w:rPr>
              <w:t>1</w:t>
            </w:r>
          </w:p>
        </w:tc>
        <w:tc>
          <w:tcPr>
            <w:tcW w:w="423" w:type="dxa"/>
          </w:tcPr>
          <w:p w14:paraId="7E7F287E" w14:textId="298BB92F" w:rsidR="006745C3" w:rsidRPr="006745C3" w:rsidRDefault="00C20C07" w:rsidP="00AB4DAC">
            <w:pPr>
              <w:ind w:firstLine="0"/>
              <w:rPr>
                <w:rFonts w:cstheme="minorHAnsi"/>
                <w:sz w:val="20"/>
              </w:rPr>
            </w:pPr>
            <w:r>
              <w:rPr>
                <w:rFonts w:cstheme="minorHAnsi"/>
                <w:sz w:val="20"/>
              </w:rPr>
              <w:t>0</w:t>
            </w:r>
          </w:p>
        </w:tc>
        <w:tc>
          <w:tcPr>
            <w:tcW w:w="423" w:type="dxa"/>
          </w:tcPr>
          <w:p w14:paraId="6F416FAB" w14:textId="4D3C0D2F" w:rsidR="006745C3" w:rsidRPr="006745C3" w:rsidRDefault="00C20C07" w:rsidP="00AB4DAC">
            <w:pPr>
              <w:ind w:firstLine="0"/>
              <w:rPr>
                <w:rFonts w:cstheme="minorHAnsi"/>
                <w:sz w:val="20"/>
              </w:rPr>
            </w:pPr>
            <w:r>
              <w:rPr>
                <w:rFonts w:cstheme="minorHAnsi"/>
                <w:sz w:val="20"/>
              </w:rPr>
              <w:t>2</w:t>
            </w:r>
          </w:p>
        </w:tc>
        <w:tc>
          <w:tcPr>
            <w:tcW w:w="419" w:type="dxa"/>
          </w:tcPr>
          <w:p w14:paraId="3C65E3BD" w14:textId="04ABF133" w:rsidR="006745C3" w:rsidRPr="006745C3" w:rsidRDefault="00C20C07" w:rsidP="00AB4DAC">
            <w:pPr>
              <w:ind w:firstLine="0"/>
              <w:rPr>
                <w:rFonts w:cstheme="minorHAnsi"/>
                <w:sz w:val="20"/>
              </w:rPr>
            </w:pPr>
            <w:r>
              <w:rPr>
                <w:rFonts w:cstheme="minorHAnsi"/>
                <w:sz w:val="20"/>
              </w:rPr>
              <w:t>0</w:t>
            </w:r>
          </w:p>
        </w:tc>
        <w:tc>
          <w:tcPr>
            <w:tcW w:w="423" w:type="dxa"/>
          </w:tcPr>
          <w:p w14:paraId="2BDEA3CD" w14:textId="5350D185" w:rsidR="006745C3" w:rsidRPr="006745C3" w:rsidRDefault="00C20C07" w:rsidP="00AB4DAC">
            <w:pPr>
              <w:ind w:firstLine="0"/>
              <w:rPr>
                <w:rFonts w:cstheme="minorHAnsi"/>
                <w:sz w:val="20"/>
              </w:rPr>
            </w:pPr>
            <w:r>
              <w:rPr>
                <w:rFonts w:cstheme="minorHAnsi"/>
                <w:sz w:val="20"/>
              </w:rPr>
              <w:t>0</w:t>
            </w:r>
          </w:p>
        </w:tc>
        <w:tc>
          <w:tcPr>
            <w:tcW w:w="423" w:type="dxa"/>
          </w:tcPr>
          <w:p w14:paraId="173EB6A8" w14:textId="5E82CAA9" w:rsidR="006745C3" w:rsidRPr="006745C3" w:rsidRDefault="00C20C07" w:rsidP="00AB4DAC">
            <w:pPr>
              <w:ind w:firstLine="0"/>
              <w:rPr>
                <w:rFonts w:cstheme="minorHAnsi"/>
                <w:sz w:val="20"/>
              </w:rPr>
            </w:pPr>
            <w:r>
              <w:rPr>
                <w:rFonts w:cstheme="minorHAnsi"/>
                <w:sz w:val="20"/>
              </w:rPr>
              <w:t>0</w:t>
            </w:r>
          </w:p>
        </w:tc>
        <w:tc>
          <w:tcPr>
            <w:tcW w:w="515" w:type="dxa"/>
          </w:tcPr>
          <w:p w14:paraId="5BF213EF" w14:textId="5AA58C16" w:rsidR="006745C3" w:rsidRPr="006745C3" w:rsidRDefault="00C20C07" w:rsidP="00AB4DAC">
            <w:pPr>
              <w:ind w:firstLine="0"/>
              <w:rPr>
                <w:rFonts w:cstheme="minorHAnsi"/>
                <w:sz w:val="20"/>
              </w:rPr>
            </w:pPr>
            <w:r>
              <w:rPr>
                <w:rFonts w:cstheme="minorHAnsi"/>
                <w:sz w:val="20"/>
              </w:rPr>
              <w:t>0</w:t>
            </w:r>
          </w:p>
        </w:tc>
        <w:tc>
          <w:tcPr>
            <w:tcW w:w="1192" w:type="dxa"/>
          </w:tcPr>
          <w:p w14:paraId="70F3ADE9" w14:textId="2EC7EF94" w:rsidR="006745C3" w:rsidRPr="006745C3" w:rsidRDefault="00C20C07" w:rsidP="00AB4DAC">
            <w:pPr>
              <w:ind w:firstLine="0"/>
              <w:rPr>
                <w:rFonts w:cstheme="minorHAnsi"/>
                <w:sz w:val="20"/>
              </w:rPr>
            </w:pPr>
            <w:r>
              <w:rPr>
                <w:rFonts w:cstheme="minorHAnsi"/>
                <w:sz w:val="20"/>
              </w:rPr>
              <w:t>13</w:t>
            </w:r>
          </w:p>
        </w:tc>
      </w:tr>
      <w:tr w:rsidR="001371B0" w14:paraId="1110AA69" w14:textId="77777777" w:rsidTr="001371B0">
        <w:tc>
          <w:tcPr>
            <w:tcW w:w="420" w:type="dxa"/>
          </w:tcPr>
          <w:p w14:paraId="7757E8AA" w14:textId="4CF838BC" w:rsidR="00C20C07" w:rsidRDefault="001371B0" w:rsidP="00AB4DAC">
            <w:pPr>
              <w:ind w:firstLine="0"/>
              <w:rPr>
                <w:rFonts w:cstheme="minorHAnsi"/>
                <w:sz w:val="20"/>
              </w:rPr>
            </w:pPr>
            <w:r>
              <w:rPr>
                <w:rFonts w:cstheme="minorHAnsi"/>
                <w:sz w:val="20"/>
              </w:rPr>
              <w:t>-</w:t>
            </w:r>
          </w:p>
        </w:tc>
        <w:tc>
          <w:tcPr>
            <w:tcW w:w="2046" w:type="dxa"/>
          </w:tcPr>
          <w:p w14:paraId="0285B3CE" w14:textId="5E6806AB" w:rsidR="00C20C07" w:rsidRPr="00643578" w:rsidRDefault="001371B0" w:rsidP="00AB4DAC">
            <w:pPr>
              <w:ind w:firstLine="0"/>
              <w:rPr>
                <w:rFonts w:cstheme="minorHAnsi"/>
                <w:sz w:val="20"/>
              </w:rPr>
            </w:pPr>
            <w:r>
              <w:rPr>
                <w:rFonts w:cstheme="minorHAnsi"/>
                <w:sz w:val="20"/>
              </w:rPr>
              <w:t>Dependencia</w:t>
            </w:r>
            <w:r w:rsidR="00DE16DD">
              <w:rPr>
                <w:rFonts w:cstheme="minorHAnsi"/>
                <w:sz w:val="20"/>
              </w:rPr>
              <w:t>.</w:t>
            </w:r>
          </w:p>
        </w:tc>
        <w:tc>
          <w:tcPr>
            <w:tcW w:w="419" w:type="dxa"/>
          </w:tcPr>
          <w:p w14:paraId="5E4F84A1" w14:textId="6B1FDFCE" w:rsidR="00C20C07" w:rsidRDefault="001371B0" w:rsidP="00AB4DAC">
            <w:pPr>
              <w:ind w:firstLine="0"/>
              <w:rPr>
                <w:rFonts w:cstheme="minorHAnsi"/>
                <w:sz w:val="20"/>
              </w:rPr>
            </w:pPr>
            <w:r>
              <w:rPr>
                <w:rFonts w:cstheme="minorHAnsi"/>
                <w:sz w:val="20"/>
              </w:rPr>
              <w:t>21</w:t>
            </w:r>
          </w:p>
        </w:tc>
        <w:tc>
          <w:tcPr>
            <w:tcW w:w="419" w:type="dxa"/>
          </w:tcPr>
          <w:p w14:paraId="2BA0076F" w14:textId="7F4907D4" w:rsidR="00C20C07" w:rsidRDefault="001371B0" w:rsidP="00AB4DAC">
            <w:pPr>
              <w:ind w:firstLine="0"/>
              <w:rPr>
                <w:rFonts w:cstheme="minorHAnsi"/>
                <w:sz w:val="20"/>
              </w:rPr>
            </w:pPr>
            <w:r>
              <w:rPr>
                <w:rFonts w:cstheme="minorHAnsi"/>
                <w:sz w:val="20"/>
              </w:rPr>
              <w:t>16</w:t>
            </w:r>
          </w:p>
        </w:tc>
        <w:tc>
          <w:tcPr>
            <w:tcW w:w="419" w:type="dxa"/>
          </w:tcPr>
          <w:p w14:paraId="3549E9DE" w14:textId="4129BBFF" w:rsidR="00C20C07" w:rsidRDefault="001371B0" w:rsidP="00AB4DAC">
            <w:pPr>
              <w:ind w:firstLine="0"/>
              <w:rPr>
                <w:rFonts w:cstheme="minorHAnsi"/>
                <w:sz w:val="20"/>
              </w:rPr>
            </w:pPr>
            <w:r>
              <w:rPr>
                <w:rFonts w:cstheme="minorHAnsi"/>
                <w:sz w:val="20"/>
              </w:rPr>
              <w:t>13</w:t>
            </w:r>
          </w:p>
        </w:tc>
        <w:tc>
          <w:tcPr>
            <w:tcW w:w="423" w:type="dxa"/>
          </w:tcPr>
          <w:p w14:paraId="6F9DBA7E" w14:textId="0E6EA20A" w:rsidR="00C20C07" w:rsidRDefault="001371B0" w:rsidP="00AB4DAC">
            <w:pPr>
              <w:ind w:firstLine="0"/>
              <w:rPr>
                <w:rFonts w:cstheme="minorHAnsi"/>
                <w:sz w:val="20"/>
              </w:rPr>
            </w:pPr>
            <w:r>
              <w:rPr>
                <w:rFonts w:cstheme="minorHAnsi"/>
                <w:sz w:val="20"/>
              </w:rPr>
              <w:t>28</w:t>
            </w:r>
          </w:p>
        </w:tc>
        <w:tc>
          <w:tcPr>
            <w:tcW w:w="318" w:type="dxa"/>
          </w:tcPr>
          <w:p w14:paraId="1108739B" w14:textId="454B1401" w:rsidR="00C20C07" w:rsidRDefault="001371B0" w:rsidP="00AB4DAC">
            <w:pPr>
              <w:ind w:firstLine="0"/>
              <w:rPr>
                <w:rFonts w:cstheme="minorHAnsi"/>
                <w:sz w:val="20"/>
              </w:rPr>
            </w:pPr>
            <w:r>
              <w:rPr>
                <w:rFonts w:cstheme="minorHAnsi"/>
                <w:sz w:val="20"/>
              </w:rPr>
              <w:t>9</w:t>
            </w:r>
          </w:p>
        </w:tc>
        <w:tc>
          <w:tcPr>
            <w:tcW w:w="419" w:type="dxa"/>
          </w:tcPr>
          <w:p w14:paraId="0C47B04B" w14:textId="1BA191CD" w:rsidR="00C20C07" w:rsidRDefault="001371B0" w:rsidP="00AB4DAC">
            <w:pPr>
              <w:ind w:firstLine="0"/>
              <w:rPr>
                <w:rFonts w:cstheme="minorHAnsi"/>
                <w:sz w:val="20"/>
              </w:rPr>
            </w:pPr>
            <w:r>
              <w:rPr>
                <w:rFonts w:cstheme="minorHAnsi"/>
                <w:sz w:val="20"/>
              </w:rPr>
              <w:t>13</w:t>
            </w:r>
          </w:p>
        </w:tc>
        <w:tc>
          <w:tcPr>
            <w:tcW w:w="419" w:type="dxa"/>
          </w:tcPr>
          <w:p w14:paraId="3542DC74" w14:textId="18308C61" w:rsidR="00C20C07" w:rsidRDefault="001371B0" w:rsidP="00AB4DAC">
            <w:pPr>
              <w:ind w:firstLine="0"/>
              <w:rPr>
                <w:rFonts w:cstheme="minorHAnsi"/>
                <w:sz w:val="20"/>
              </w:rPr>
            </w:pPr>
            <w:r>
              <w:rPr>
                <w:rFonts w:cstheme="minorHAnsi"/>
                <w:sz w:val="20"/>
              </w:rPr>
              <w:t>13</w:t>
            </w:r>
          </w:p>
        </w:tc>
        <w:tc>
          <w:tcPr>
            <w:tcW w:w="423" w:type="dxa"/>
          </w:tcPr>
          <w:p w14:paraId="61101240" w14:textId="491B6E64" w:rsidR="00C20C07" w:rsidRDefault="001371B0" w:rsidP="00AB4DAC">
            <w:pPr>
              <w:ind w:firstLine="0"/>
              <w:rPr>
                <w:rFonts w:cstheme="minorHAnsi"/>
                <w:sz w:val="20"/>
              </w:rPr>
            </w:pPr>
            <w:r>
              <w:rPr>
                <w:rFonts w:cstheme="minorHAnsi"/>
                <w:sz w:val="20"/>
              </w:rPr>
              <w:t>18</w:t>
            </w:r>
          </w:p>
        </w:tc>
        <w:tc>
          <w:tcPr>
            <w:tcW w:w="419" w:type="dxa"/>
          </w:tcPr>
          <w:p w14:paraId="4098FF5C" w14:textId="51D27B57" w:rsidR="00C20C07" w:rsidRDefault="001371B0" w:rsidP="00AB4DAC">
            <w:pPr>
              <w:ind w:firstLine="0"/>
              <w:rPr>
                <w:rFonts w:cstheme="minorHAnsi"/>
                <w:sz w:val="20"/>
              </w:rPr>
            </w:pPr>
            <w:r>
              <w:rPr>
                <w:rFonts w:cstheme="minorHAnsi"/>
                <w:sz w:val="20"/>
              </w:rPr>
              <w:t>16</w:t>
            </w:r>
          </w:p>
        </w:tc>
        <w:tc>
          <w:tcPr>
            <w:tcW w:w="423" w:type="dxa"/>
          </w:tcPr>
          <w:p w14:paraId="48894BA8" w14:textId="3400E8CF" w:rsidR="00C20C07" w:rsidRDefault="001371B0" w:rsidP="00AB4DAC">
            <w:pPr>
              <w:ind w:firstLine="0"/>
              <w:rPr>
                <w:rFonts w:cstheme="minorHAnsi"/>
                <w:sz w:val="20"/>
              </w:rPr>
            </w:pPr>
            <w:r>
              <w:rPr>
                <w:rFonts w:cstheme="minorHAnsi"/>
                <w:sz w:val="20"/>
              </w:rPr>
              <w:t>17</w:t>
            </w:r>
          </w:p>
        </w:tc>
        <w:tc>
          <w:tcPr>
            <w:tcW w:w="423" w:type="dxa"/>
          </w:tcPr>
          <w:p w14:paraId="562840B3" w14:textId="15BD34CF" w:rsidR="00C20C07" w:rsidRDefault="001371B0" w:rsidP="00AB4DAC">
            <w:pPr>
              <w:ind w:firstLine="0"/>
              <w:rPr>
                <w:rFonts w:cstheme="minorHAnsi"/>
                <w:sz w:val="20"/>
              </w:rPr>
            </w:pPr>
            <w:r>
              <w:rPr>
                <w:rFonts w:cstheme="minorHAnsi"/>
                <w:sz w:val="20"/>
              </w:rPr>
              <w:t>13</w:t>
            </w:r>
          </w:p>
        </w:tc>
        <w:tc>
          <w:tcPr>
            <w:tcW w:w="419" w:type="dxa"/>
          </w:tcPr>
          <w:p w14:paraId="6146F69B" w14:textId="02E5FA8F" w:rsidR="00C20C07" w:rsidRDefault="001371B0" w:rsidP="00AB4DAC">
            <w:pPr>
              <w:ind w:firstLine="0"/>
              <w:rPr>
                <w:rFonts w:cstheme="minorHAnsi"/>
                <w:sz w:val="20"/>
              </w:rPr>
            </w:pPr>
            <w:r>
              <w:rPr>
                <w:rFonts w:cstheme="minorHAnsi"/>
                <w:sz w:val="20"/>
              </w:rPr>
              <w:t>20</w:t>
            </w:r>
          </w:p>
        </w:tc>
        <w:tc>
          <w:tcPr>
            <w:tcW w:w="423" w:type="dxa"/>
          </w:tcPr>
          <w:p w14:paraId="7A6F8181" w14:textId="1F5299D7" w:rsidR="00C20C07" w:rsidRDefault="001371B0" w:rsidP="00AB4DAC">
            <w:pPr>
              <w:ind w:firstLine="0"/>
              <w:rPr>
                <w:rFonts w:cstheme="minorHAnsi"/>
                <w:sz w:val="20"/>
              </w:rPr>
            </w:pPr>
            <w:r>
              <w:rPr>
                <w:rFonts w:cstheme="minorHAnsi"/>
                <w:sz w:val="20"/>
              </w:rPr>
              <w:t>12</w:t>
            </w:r>
          </w:p>
        </w:tc>
        <w:tc>
          <w:tcPr>
            <w:tcW w:w="423" w:type="dxa"/>
          </w:tcPr>
          <w:p w14:paraId="22C832F8" w14:textId="3EE4982F" w:rsidR="00C20C07" w:rsidRDefault="001371B0" w:rsidP="00AB4DAC">
            <w:pPr>
              <w:ind w:firstLine="0"/>
              <w:rPr>
                <w:rFonts w:cstheme="minorHAnsi"/>
                <w:sz w:val="20"/>
              </w:rPr>
            </w:pPr>
            <w:r>
              <w:rPr>
                <w:rFonts w:cstheme="minorHAnsi"/>
                <w:sz w:val="20"/>
              </w:rPr>
              <w:t>2</w:t>
            </w:r>
          </w:p>
        </w:tc>
        <w:tc>
          <w:tcPr>
            <w:tcW w:w="515" w:type="dxa"/>
          </w:tcPr>
          <w:p w14:paraId="7558065E" w14:textId="72FACE6B" w:rsidR="00C20C07" w:rsidRDefault="001371B0" w:rsidP="00AB4DAC">
            <w:pPr>
              <w:ind w:firstLine="0"/>
              <w:rPr>
                <w:rFonts w:cstheme="minorHAnsi"/>
                <w:sz w:val="20"/>
              </w:rPr>
            </w:pPr>
            <w:r>
              <w:rPr>
                <w:rFonts w:cstheme="minorHAnsi"/>
                <w:sz w:val="20"/>
              </w:rPr>
              <w:t>11</w:t>
            </w:r>
          </w:p>
        </w:tc>
        <w:tc>
          <w:tcPr>
            <w:tcW w:w="1192" w:type="dxa"/>
          </w:tcPr>
          <w:p w14:paraId="4CF93FC8" w14:textId="1ACDD662" w:rsidR="00C20C07" w:rsidRDefault="001371B0" w:rsidP="00AB4DAC">
            <w:pPr>
              <w:ind w:firstLine="0"/>
              <w:rPr>
                <w:rFonts w:cstheme="minorHAnsi"/>
                <w:sz w:val="20"/>
              </w:rPr>
            </w:pPr>
            <w:r>
              <w:rPr>
                <w:rFonts w:cstheme="minorHAnsi"/>
                <w:sz w:val="20"/>
              </w:rPr>
              <w:t>-</w:t>
            </w:r>
          </w:p>
        </w:tc>
      </w:tr>
    </w:tbl>
    <w:p w14:paraId="45217701" w14:textId="3D03AC68" w:rsidR="000C17F6" w:rsidRDefault="00976A91" w:rsidP="00976A91">
      <w:pPr>
        <w:ind w:firstLine="0"/>
        <w:rPr>
          <w:lang w:val="es-419" w:eastAsia="es-CO"/>
        </w:rPr>
      </w:pPr>
      <w:r w:rsidRPr="00976A91">
        <w:rPr>
          <w:lang w:val="es-419" w:eastAsia="es-CO"/>
        </w:rPr>
        <w:t>Nota. Tomado de Silva y Sandoval (2012).</w:t>
      </w:r>
    </w:p>
    <w:p w14:paraId="50F9EC38" w14:textId="12F83960" w:rsidR="00976A91" w:rsidRDefault="00976A91" w:rsidP="00976A91">
      <w:pPr>
        <w:rPr>
          <w:lang w:val="es-419" w:eastAsia="es-CO"/>
        </w:rPr>
      </w:pPr>
      <w:r w:rsidRPr="007D0BFB">
        <w:rPr>
          <w:b/>
          <w:bCs/>
          <w:lang w:val="es-419" w:eastAsia="es-CO"/>
        </w:rPr>
        <w:t>Paso 5</w:t>
      </w:r>
      <w:r>
        <w:rPr>
          <w:lang w:val="es-419" w:eastAsia="es-CO"/>
        </w:rPr>
        <w:t xml:space="preserve">. </w:t>
      </w:r>
      <w:r w:rsidRPr="00976A91">
        <w:rPr>
          <w:lang w:val="es-419" w:eastAsia="es-CO"/>
        </w:rPr>
        <w:t>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w:t>
      </w:r>
    </w:p>
    <w:p w14:paraId="57BDD397" w14:textId="286B3F25" w:rsidR="00976A91" w:rsidRDefault="00976A91">
      <w:pPr>
        <w:spacing w:before="0" w:after="160" w:line="259" w:lineRule="auto"/>
        <w:ind w:firstLine="0"/>
        <w:rPr>
          <w:lang w:val="es-419" w:eastAsia="es-CO"/>
        </w:rPr>
      </w:pPr>
      <w:r>
        <w:rPr>
          <w:lang w:val="es-419" w:eastAsia="es-CO"/>
        </w:rPr>
        <w:br w:type="page"/>
      </w:r>
    </w:p>
    <w:p w14:paraId="7D3FBFEB" w14:textId="4AD492D6" w:rsidR="00976A91" w:rsidRDefault="00976A91" w:rsidP="00976A91">
      <w:pPr>
        <w:pStyle w:val="Tabla"/>
        <w:tabs>
          <w:tab w:val="left" w:pos="993"/>
        </w:tabs>
        <w:rPr>
          <w:lang w:val="es-419" w:eastAsia="es-CO"/>
        </w:rPr>
      </w:pPr>
      <w:r w:rsidRPr="00976A91">
        <w:rPr>
          <w:lang w:val="es-419" w:eastAsia="es-CO"/>
        </w:rPr>
        <w:lastRenderedPageBreak/>
        <w:t>Esquema de definición de cuadrantes en relación a la influencia y la dependencia</w:t>
      </w:r>
    </w:p>
    <w:tbl>
      <w:tblPr>
        <w:tblStyle w:val="SENA1"/>
        <w:tblW w:w="0" w:type="auto"/>
        <w:tblLook w:val="04A0" w:firstRow="1" w:lastRow="0" w:firstColumn="1" w:lastColumn="0" w:noHBand="0" w:noVBand="1"/>
      </w:tblPr>
      <w:tblGrid>
        <w:gridCol w:w="2972"/>
        <w:gridCol w:w="3544"/>
        <w:gridCol w:w="2977"/>
      </w:tblGrid>
      <w:tr w:rsidR="00976A91" w14:paraId="3D4F796C" w14:textId="796FA93B" w:rsidTr="00976A91">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018E1D1D" w14:textId="3A60E663"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Dependencia</w:t>
            </w:r>
          </w:p>
        </w:tc>
        <w:tc>
          <w:tcPr>
            <w:tcW w:w="3544" w:type="dxa"/>
          </w:tcPr>
          <w:p w14:paraId="43FF899F" w14:textId="53285959"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Cuadrante 1 - Problemas pasivos o de efectos del problema central</w:t>
            </w:r>
          </w:p>
        </w:tc>
        <w:tc>
          <w:tcPr>
            <w:tcW w:w="2977" w:type="dxa"/>
          </w:tcPr>
          <w:p w14:paraId="4BBC28C8" w14:textId="4DF87E94" w:rsidR="00976A91" w:rsidRPr="00AE03AC" w:rsidRDefault="00AE03AC" w:rsidP="00AE03AC">
            <w:pPr>
              <w:ind w:firstLine="0"/>
              <w:rPr>
                <w:rFonts w:cstheme="minorHAnsi"/>
                <w:b w:val="0"/>
                <w:bCs/>
                <w:szCs w:val="28"/>
              </w:rPr>
            </w:pPr>
            <w:r w:rsidRPr="00AE03AC">
              <w:rPr>
                <w:rFonts w:cstheme="minorHAnsi"/>
                <w:b w:val="0"/>
                <w:bCs/>
                <w:szCs w:val="28"/>
              </w:rPr>
              <w:t>Cuadrante 2 - Problemas críticos del problema central</w:t>
            </w:r>
          </w:p>
        </w:tc>
      </w:tr>
      <w:tr w:rsidR="00976A91" w14:paraId="5B669454" w14:textId="0C754D50" w:rsidTr="00976A91">
        <w:trPr>
          <w:cnfStyle w:val="000000100000" w:firstRow="0" w:lastRow="0" w:firstColumn="0" w:lastColumn="0" w:oddVBand="0" w:evenVBand="0" w:oddHBand="1" w:evenHBand="0" w:firstRowFirstColumn="0" w:firstRowLastColumn="0" w:lastRowFirstColumn="0" w:lastRowLastColumn="0"/>
        </w:trPr>
        <w:tc>
          <w:tcPr>
            <w:tcW w:w="2972" w:type="dxa"/>
          </w:tcPr>
          <w:p w14:paraId="2CF1EF50" w14:textId="32733723" w:rsidR="00976A91" w:rsidRPr="00BB1FDF" w:rsidRDefault="00AE03AC" w:rsidP="00AB4DAC">
            <w:pPr>
              <w:ind w:firstLine="0"/>
              <w:rPr>
                <w:rFonts w:asciiTheme="minorHAnsi" w:hAnsiTheme="minorHAnsi" w:cstheme="minorHAnsi"/>
                <w:szCs w:val="28"/>
              </w:rPr>
            </w:pPr>
            <w:r>
              <w:rPr>
                <w:rFonts w:asciiTheme="minorHAnsi" w:hAnsiTheme="minorHAnsi" w:cstheme="minorHAnsi"/>
                <w:szCs w:val="28"/>
              </w:rPr>
              <w:t>Dependencia</w:t>
            </w:r>
          </w:p>
        </w:tc>
        <w:tc>
          <w:tcPr>
            <w:tcW w:w="3544" w:type="dxa"/>
          </w:tcPr>
          <w:p w14:paraId="5876AA0D" w14:textId="369BECC9"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Cuadrante 3 - Problemas indiferentes</w:t>
            </w:r>
          </w:p>
        </w:tc>
        <w:tc>
          <w:tcPr>
            <w:tcW w:w="2977" w:type="dxa"/>
          </w:tcPr>
          <w:p w14:paraId="0B23A293" w14:textId="511CC609" w:rsidR="00976A91" w:rsidRPr="00157821" w:rsidRDefault="00AE03AC" w:rsidP="00AB4DAC">
            <w:pPr>
              <w:ind w:firstLine="0"/>
              <w:rPr>
                <w:rFonts w:cstheme="minorHAnsi"/>
                <w:szCs w:val="28"/>
              </w:rPr>
            </w:pPr>
            <w:r w:rsidRPr="00AE03AC">
              <w:rPr>
                <w:rFonts w:cstheme="minorHAnsi"/>
                <w:szCs w:val="28"/>
              </w:rPr>
              <w:t>Cuadrante 4 - Problemas activos o las causas del problema central</w:t>
            </w:r>
          </w:p>
        </w:tc>
      </w:tr>
      <w:tr w:rsidR="00976A91" w14:paraId="7D32A406" w14:textId="712090D4" w:rsidTr="00976A91">
        <w:tc>
          <w:tcPr>
            <w:tcW w:w="2972" w:type="dxa"/>
          </w:tcPr>
          <w:p w14:paraId="09555208" w14:textId="09170505"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Dependencia</w:t>
            </w:r>
          </w:p>
        </w:tc>
        <w:tc>
          <w:tcPr>
            <w:tcW w:w="3544" w:type="dxa"/>
          </w:tcPr>
          <w:p w14:paraId="2938A585" w14:textId="57E6320B"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Influencia</w:t>
            </w:r>
          </w:p>
        </w:tc>
        <w:tc>
          <w:tcPr>
            <w:tcW w:w="2977" w:type="dxa"/>
          </w:tcPr>
          <w:p w14:paraId="09611466" w14:textId="351AA39E" w:rsidR="00976A91" w:rsidRPr="00157821" w:rsidRDefault="00AE03AC" w:rsidP="00AB4DAC">
            <w:pPr>
              <w:ind w:firstLine="0"/>
              <w:rPr>
                <w:rFonts w:cstheme="minorHAnsi"/>
                <w:szCs w:val="28"/>
              </w:rPr>
            </w:pPr>
            <w:r w:rsidRPr="00AE03AC">
              <w:rPr>
                <w:rFonts w:cstheme="minorHAnsi"/>
                <w:szCs w:val="28"/>
              </w:rPr>
              <w:t>Influencia</w:t>
            </w:r>
          </w:p>
        </w:tc>
      </w:tr>
    </w:tbl>
    <w:p w14:paraId="5811E6F8" w14:textId="4992B5D8" w:rsidR="00976A91" w:rsidRDefault="003262A0" w:rsidP="007D0BFB">
      <w:pPr>
        <w:ind w:firstLine="0"/>
        <w:rPr>
          <w:lang w:val="es-419" w:eastAsia="es-CO"/>
        </w:rPr>
      </w:pPr>
      <w:r w:rsidRPr="003262A0">
        <w:rPr>
          <w:lang w:val="es-419" w:eastAsia="es-CO"/>
        </w:rPr>
        <w:t>Nota. Tomado de Silva y Sandoval (2012).</w:t>
      </w:r>
    </w:p>
    <w:p w14:paraId="1C570081" w14:textId="7084D38D" w:rsidR="00111FC4" w:rsidRDefault="00111FC4" w:rsidP="00976A91">
      <w:pPr>
        <w:rPr>
          <w:lang w:val="es-419" w:eastAsia="es-CO"/>
        </w:rPr>
      </w:pPr>
      <w:r w:rsidRPr="00111FC4">
        <w:rPr>
          <w:lang w:val="es-419" w:eastAsia="es-CO"/>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14:paraId="5F27EAC5" w14:textId="19668094" w:rsidR="00111FC4" w:rsidRDefault="00111FC4">
      <w:pPr>
        <w:spacing w:before="0" w:after="160" w:line="259" w:lineRule="auto"/>
        <w:ind w:firstLine="0"/>
        <w:rPr>
          <w:lang w:val="es-419" w:eastAsia="es-CO"/>
        </w:rPr>
      </w:pPr>
      <w:r>
        <w:rPr>
          <w:lang w:val="es-419" w:eastAsia="es-CO"/>
        </w:rPr>
        <w:br w:type="page"/>
      </w:r>
    </w:p>
    <w:p w14:paraId="05B9FAA3" w14:textId="44859583" w:rsidR="003262A0" w:rsidRPr="00FA25D7" w:rsidRDefault="003262A0"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lastRenderedPageBreak/>
        <w:t>Ejemplo de la forma gráfica de la matriz ID</w:t>
      </w:r>
    </w:p>
    <w:p w14:paraId="4EFAEAF4" w14:textId="2697BEF1" w:rsidR="003262A0" w:rsidRDefault="003262A0" w:rsidP="00FA25D7">
      <w:pPr>
        <w:jc w:val="center"/>
        <w:rPr>
          <w:lang w:val="es-419" w:eastAsia="es-CO"/>
        </w:rPr>
      </w:pPr>
      <w:r w:rsidRPr="003262A0">
        <w:rPr>
          <w:noProof/>
          <w:lang w:val="es-419" w:eastAsia="es-CO"/>
        </w:rPr>
        <w:drawing>
          <wp:inline distT="0" distB="0" distL="0" distR="0" wp14:anchorId="210D8F50" wp14:editId="2D6AAD3D">
            <wp:extent cx="3721395" cy="2373163"/>
            <wp:effectExtent l="0" t="0" r="0" b="8255"/>
            <wp:docPr id="21" name="Imagen 21" descr="Muestra la figura un ejemplo de la forma gráfica de la matriz ID. Teniendo en cuenta su dependencia e infl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uestra la figura un ejemplo de la forma gráfica de la matriz ID. Teniendo en cuenta su dependencia e influencia."/>
                    <pic:cNvPicPr/>
                  </pic:nvPicPr>
                  <pic:blipFill>
                    <a:blip r:embed="rId19"/>
                    <a:stretch>
                      <a:fillRect/>
                    </a:stretch>
                  </pic:blipFill>
                  <pic:spPr>
                    <a:xfrm>
                      <a:off x="0" y="0"/>
                      <a:ext cx="3734860" cy="2381750"/>
                    </a:xfrm>
                    <a:prstGeom prst="rect">
                      <a:avLst/>
                    </a:prstGeom>
                  </pic:spPr>
                </pic:pic>
              </a:graphicData>
            </a:graphic>
          </wp:inline>
        </w:drawing>
      </w:r>
    </w:p>
    <w:p w14:paraId="2684FB38" w14:textId="28671F80" w:rsidR="003262A0" w:rsidRDefault="003262A0" w:rsidP="003262A0">
      <w:pPr>
        <w:ind w:left="707"/>
        <w:rPr>
          <w:lang w:val="es-419" w:eastAsia="es-CO"/>
        </w:rPr>
      </w:pPr>
      <w:r w:rsidRPr="003262A0">
        <w:rPr>
          <w:lang w:val="es-419" w:eastAsia="es-CO"/>
        </w:rPr>
        <w:t>Nota. Tomado de Silva y Sandoval (2012).</w:t>
      </w:r>
    </w:p>
    <w:p w14:paraId="3631D0E4" w14:textId="6944D232" w:rsidR="0088224A" w:rsidRDefault="00111FC4" w:rsidP="00111FC4">
      <w:pPr>
        <w:pStyle w:val="Ttulo2"/>
      </w:pPr>
      <w:bookmarkStart w:id="9" w:name="_Toc234482110"/>
      <w:r w:rsidRPr="00111FC4">
        <w:t>Análisis causa-efecto a través de la "metodología de árboles"</w:t>
      </w:r>
      <w:bookmarkEnd w:id="9"/>
    </w:p>
    <w:p w14:paraId="485B1F63" w14:textId="11B614BD" w:rsidR="00111FC4" w:rsidRDefault="00111FC4" w:rsidP="00111FC4">
      <w:pPr>
        <w:rPr>
          <w:lang w:val="es-419" w:eastAsia="es-CO"/>
        </w:rPr>
      </w:pPr>
      <w:r w:rsidRPr="00111FC4">
        <w:rPr>
          <w:lang w:val="es-419" w:eastAsia="es-CO"/>
        </w:rPr>
        <w:t>El problema central ya definido anteriormente es el punto de partida del análisis a efectuar con la herramienta de árboles, aunque existan otras herramientas de análisis causa-efecto como el método del “diagrama de flechas” (ADM)</w:t>
      </w:r>
      <w:r w:rsidR="001C0964">
        <w:rPr>
          <w:lang w:val="es-419" w:eastAsia="es-CO"/>
        </w:rPr>
        <w:t>,</w:t>
      </w:r>
      <w:r w:rsidRPr="00111FC4">
        <w:rPr>
          <w:lang w:val="es-419" w:eastAsia="es-CO"/>
        </w:rPr>
        <w:t xml:space="preserve"> el “método de la ruta crítica” (CPM)</w:t>
      </w:r>
      <w:r w:rsidR="001C0964">
        <w:rPr>
          <w:lang w:val="es-419" w:eastAsia="es-CO"/>
        </w:rPr>
        <w:t>,</w:t>
      </w:r>
      <w:r w:rsidRPr="00111FC4">
        <w:rPr>
          <w:lang w:val="es-419" w:eastAsia="es-CO"/>
        </w:rPr>
        <w:t xml:space="preserve"> el “método del diagrama de precedencias” (PDM)</w:t>
      </w:r>
      <w:r w:rsidR="008E19ED">
        <w:rPr>
          <w:lang w:val="es-419" w:eastAsia="es-CO"/>
        </w:rPr>
        <w:t xml:space="preserve"> y </w:t>
      </w:r>
      <w:r w:rsidRPr="00111FC4">
        <w:rPr>
          <w:lang w:val="es-419" w:eastAsia="es-CO"/>
        </w:rPr>
        <w:t>“la técnica de revisión y evaluación de programas” (PERT)</w:t>
      </w:r>
      <w:r w:rsidR="008E19ED">
        <w:rPr>
          <w:lang w:val="es-419" w:eastAsia="es-CO"/>
        </w:rPr>
        <w:t>,</w:t>
      </w:r>
      <w:r w:rsidRPr="00111FC4">
        <w:rPr>
          <w:lang w:val="es-419" w:eastAsia="es-CO"/>
        </w:rPr>
        <w:t xml:space="preserve">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w:t>
      </w:r>
    </w:p>
    <w:p w14:paraId="46271712" w14:textId="77777777" w:rsidR="00111FC4" w:rsidRPr="00111FC4" w:rsidRDefault="00111FC4" w:rsidP="00111FC4">
      <w:pPr>
        <w:rPr>
          <w:lang w:val="es-419" w:eastAsia="es-CO"/>
        </w:rPr>
      </w:pPr>
      <w:r w:rsidRPr="00111FC4">
        <w:rPr>
          <w:lang w:val="es-419" w:eastAsia="es-CO"/>
        </w:rPr>
        <w:t xml:space="preserve">Es importante tener en cuenta que no hay un problema central definitivo o </w:t>
      </w:r>
      <w:proofErr w:type="gramStart"/>
      <w:r w:rsidRPr="00111FC4">
        <w:rPr>
          <w:lang w:val="es-419" w:eastAsia="es-CO"/>
        </w:rPr>
        <w:t>absoluto</w:t>
      </w:r>
      <w:proofErr w:type="gramEnd"/>
      <w:r w:rsidRPr="00111FC4">
        <w:rPr>
          <w:lang w:val="es-419" w:eastAsia="es-CO"/>
        </w:rPr>
        <w:t xml:space="preserve"> sino que depende de las capacidades y recursos del proyecto. A mayor capacidad de acción, mayor es el reto que se puede asumir y más complejo puede ser el problema central. Lo anterior significa que no existe una manera única de abordar </w:t>
      </w:r>
      <w:r w:rsidRPr="00111FC4">
        <w:rPr>
          <w:lang w:val="es-419" w:eastAsia="es-CO"/>
        </w:rPr>
        <w:lastRenderedPageBreak/>
        <w:t xml:space="preserve">una problemática </w:t>
      </w:r>
      <w:proofErr w:type="gramStart"/>
      <w:r w:rsidRPr="00111FC4">
        <w:rPr>
          <w:lang w:val="es-419" w:eastAsia="es-CO"/>
        </w:rPr>
        <w:t>y</w:t>
      </w:r>
      <w:proofErr w:type="gramEnd"/>
      <w:r w:rsidRPr="00111FC4">
        <w:rPr>
          <w:lang w:val="es-419" w:eastAsia="es-CO"/>
        </w:rPr>
        <w:t xml:space="preserve">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w:t>
      </w:r>
    </w:p>
    <w:p w14:paraId="5A5D2D14" w14:textId="77777777" w:rsidR="00111FC4" w:rsidRPr="00111FC4" w:rsidRDefault="00111FC4" w:rsidP="00111FC4">
      <w:pPr>
        <w:rPr>
          <w:lang w:val="es-419" w:eastAsia="es-CO"/>
        </w:rPr>
      </w:pPr>
      <w:r w:rsidRPr="00111FC4">
        <w:rPr>
          <w:lang w:val="es-419" w:eastAsia="es-CO"/>
        </w:rPr>
        <w:t>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14:paraId="1C80AF6E" w14:textId="12E8C8BD" w:rsidR="00111FC4" w:rsidRPr="00607654" w:rsidRDefault="00111FC4" w:rsidP="00111FC4">
      <w:pPr>
        <w:rPr>
          <w:b/>
          <w:bCs/>
          <w:lang w:val="es-419" w:eastAsia="es-CO"/>
        </w:rPr>
      </w:pPr>
      <w:r w:rsidRPr="00607654">
        <w:rPr>
          <w:b/>
          <w:bCs/>
          <w:lang w:val="es-419" w:eastAsia="es-CO"/>
        </w:rPr>
        <w:t>Árbol de problemas</w:t>
      </w:r>
    </w:p>
    <w:p w14:paraId="0FD6C2BD" w14:textId="77777777" w:rsidR="00111FC4" w:rsidRPr="00111FC4" w:rsidRDefault="00111FC4" w:rsidP="00111FC4">
      <w:pPr>
        <w:rPr>
          <w:lang w:val="es-419" w:eastAsia="es-CO"/>
        </w:rPr>
      </w:pPr>
      <w:r w:rsidRPr="00111FC4">
        <w:rPr>
          <w:lang w:val="es-419" w:eastAsia="es-CO"/>
        </w:rPr>
        <w:t>La técnica de la que hace uso esta herramienta se basa en un modelo de relaciones causales que semeja en su forma a un árbol.</w:t>
      </w:r>
    </w:p>
    <w:p w14:paraId="3CF993D8" w14:textId="77777777" w:rsidR="00111FC4" w:rsidRPr="00111FC4" w:rsidRDefault="00111FC4" w:rsidP="00111FC4">
      <w:pPr>
        <w:rPr>
          <w:lang w:val="es-419" w:eastAsia="es-CO"/>
        </w:rPr>
      </w:pPr>
      <w:r w:rsidRPr="00111FC4">
        <w:rPr>
          <w:lang w:val="es-419" w:eastAsia="es-CO"/>
        </w:rPr>
        <w:t>El principio de causalidad es usado por casi toda disciplina científica y nos brinda unos elementos claves para el análisis de los problemas:</w:t>
      </w:r>
    </w:p>
    <w:p w14:paraId="7CC7C898" w14:textId="42A7540E" w:rsidR="00111FC4" w:rsidRPr="00607654" w:rsidRDefault="00111FC4" w:rsidP="007901A9">
      <w:pPr>
        <w:pStyle w:val="Prrafodelista"/>
        <w:numPr>
          <w:ilvl w:val="0"/>
          <w:numId w:val="13"/>
        </w:numPr>
        <w:rPr>
          <w:lang w:val="es-419" w:eastAsia="es-CO"/>
        </w:rPr>
      </w:pPr>
      <w:r w:rsidRPr="00607654">
        <w:rPr>
          <w:lang w:val="es-419" w:eastAsia="es-CO"/>
        </w:rPr>
        <w:t>Los problemas son en suma acciones o productos de estas; es decir, hechos.</w:t>
      </w:r>
    </w:p>
    <w:p w14:paraId="1040A561" w14:textId="2495A21D" w:rsidR="00111FC4" w:rsidRPr="00607654" w:rsidRDefault="00111FC4" w:rsidP="007901A9">
      <w:pPr>
        <w:pStyle w:val="Prrafodelista"/>
        <w:numPr>
          <w:ilvl w:val="0"/>
          <w:numId w:val="13"/>
        </w:numPr>
        <w:rPr>
          <w:lang w:val="es-419" w:eastAsia="es-CO"/>
        </w:rPr>
      </w:pPr>
      <w:r w:rsidRPr="00607654">
        <w:rPr>
          <w:lang w:val="es-419" w:eastAsia="es-CO"/>
        </w:rPr>
        <w:lastRenderedPageBreak/>
        <w:t>Las acciones o hechos tienen una relación de precedencia (en el tiempo): si A precede a B, entonces A puede ser causa de B o B es efecto de A, teniendo como condición una proximidad en el espacio y tiempo.</w:t>
      </w:r>
    </w:p>
    <w:p w14:paraId="1B78F1B4" w14:textId="6FBA78AA" w:rsidR="00111FC4" w:rsidRPr="00FA25D7" w:rsidRDefault="00607654"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t>Ejemplo de causa y efecto</w:t>
      </w:r>
    </w:p>
    <w:p w14:paraId="5FB3FB1B" w14:textId="7D6B8A6A" w:rsidR="00607654" w:rsidRDefault="00607654" w:rsidP="00A90F4A">
      <w:pPr>
        <w:jc w:val="center"/>
        <w:rPr>
          <w:lang w:val="es-419" w:eastAsia="es-CO"/>
        </w:rPr>
      </w:pPr>
      <w:r w:rsidRPr="00607654">
        <w:rPr>
          <w:noProof/>
          <w:lang w:val="es-419" w:eastAsia="es-CO"/>
        </w:rPr>
        <w:drawing>
          <wp:inline distT="0" distB="0" distL="0" distR="0" wp14:anchorId="256931A5" wp14:editId="57C7CCEE">
            <wp:extent cx="4561367" cy="1274227"/>
            <wp:effectExtent l="0" t="0" r="0" b="2540"/>
            <wp:docPr id="23" name="Imagen 23" descr="Se muestra un ejemplo de causa y efecto, así:&#10;Desconocimiento de las fuentes de información de precios de mercado. Capacidad limitada de negociación de bienes y / 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e muestra un ejemplo de causa y efecto, así:&#10;Desconocimiento de las fuentes de información de precios de mercado. Capacidad limitada de negociación de bienes y / o servicios."/>
                    <pic:cNvPicPr/>
                  </pic:nvPicPr>
                  <pic:blipFill>
                    <a:blip r:embed="rId20"/>
                    <a:stretch>
                      <a:fillRect/>
                    </a:stretch>
                  </pic:blipFill>
                  <pic:spPr>
                    <a:xfrm>
                      <a:off x="0" y="0"/>
                      <a:ext cx="4574763" cy="1277969"/>
                    </a:xfrm>
                    <a:prstGeom prst="rect">
                      <a:avLst/>
                    </a:prstGeom>
                  </pic:spPr>
                </pic:pic>
              </a:graphicData>
            </a:graphic>
          </wp:inline>
        </w:drawing>
      </w:r>
    </w:p>
    <w:p w14:paraId="7F330FA8" w14:textId="3645004B" w:rsidR="002E281B" w:rsidRDefault="002E281B" w:rsidP="00607654">
      <w:pPr>
        <w:rPr>
          <w:lang w:val="es-419" w:eastAsia="es-CO"/>
        </w:rPr>
      </w:pPr>
      <w:r>
        <w:rPr>
          <w:lang w:val="es-419" w:eastAsia="es-CO"/>
        </w:rPr>
        <w:t xml:space="preserve"> </w:t>
      </w:r>
      <w:r>
        <w:rPr>
          <w:lang w:val="es-419" w:eastAsia="es-CO"/>
        </w:rPr>
        <w:tab/>
      </w:r>
      <w:r>
        <w:rPr>
          <w:lang w:val="es-419" w:eastAsia="es-CO"/>
        </w:rPr>
        <w:tab/>
        <w:t xml:space="preserve">Nota. </w:t>
      </w:r>
      <w:r w:rsidRPr="002E281B">
        <w:rPr>
          <w:lang w:val="es-419" w:eastAsia="es-CO"/>
        </w:rPr>
        <w:t>Ejemplo de causa y efecto. Bernal (2021).</w:t>
      </w:r>
    </w:p>
    <w:p w14:paraId="10291ACC" w14:textId="1A8144BA" w:rsidR="002E281B" w:rsidRDefault="00086FD5" w:rsidP="00607654">
      <w:pPr>
        <w:rPr>
          <w:lang w:val="es-419" w:eastAsia="es-CO"/>
        </w:rPr>
      </w:pPr>
      <w:r w:rsidRPr="00086FD5">
        <w:rPr>
          <w:lang w:val="es-419" w:eastAsia="es-CO"/>
        </w:rPr>
        <w:t>El ejercicio del árbol de problemas se debe efectuar en dos etapas, la primera de ellas es el establecimiento de los efectos del problema central denominado “árbol de efectos”</w:t>
      </w:r>
      <w:r>
        <w:rPr>
          <w:lang w:val="es-419" w:eastAsia="es-CO"/>
        </w:rPr>
        <w:t>.</w:t>
      </w:r>
      <w:r w:rsidRPr="00086FD5">
        <w:rPr>
          <w:lang w:val="es-419" w:eastAsia="es-CO"/>
        </w:rPr>
        <w:t xml:space="preserve"> A los efectos (consecuencias) directos del problema central se les esquematiza en un primer nivel hacia arriba de la gráfica. A los demás en un segundo nivel estableciendo las relaciones causales entre ellos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86FD5">
        <w:rPr>
          <w:lang w:val="es-419" w:eastAsia="es-CO"/>
        </w:rPr>
        <w:t>,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14:paraId="3E4A9D60" w14:textId="4F843C1F" w:rsidR="00086FD5" w:rsidRDefault="00086FD5">
      <w:pPr>
        <w:spacing w:before="0" w:after="160" w:line="259" w:lineRule="auto"/>
        <w:ind w:firstLine="0"/>
        <w:rPr>
          <w:lang w:val="es-419" w:eastAsia="es-CO"/>
        </w:rPr>
      </w:pPr>
      <w:r>
        <w:rPr>
          <w:lang w:val="es-419" w:eastAsia="es-CO"/>
        </w:rPr>
        <w:br w:type="page"/>
      </w:r>
    </w:p>
    <w:p w14:paraId="65D1D479" w14:textId="72A15633" w:rsidR="00086FD5" w:rsidRPr="00D95C87" w:rsidRDefault="00086FD5" w:rsidP="00D95C87">
      <w:pPr>
        <w:pStyle w:val="Figura"/>
        <w:numPr>
          <w:ilvl w:val="0"/>
          <w:numId w:val="2"/>
        </w:numPr>
        <w:ind w:left="992" w:hanging="992"/>
        <w:jc w:val="left"/>
        <w:rPr>
          <w:bdr w:val="none" w:sz="0" w:space="0" w:color="auto"/>
          <w:shd w:val="clear" w:color="auto" w:fill="auto"/>
          <w:lang w:val="es-CO"/>
        </w:rPr>
      </w:pPr>
      <w:r w:rsidRPr="00D95C87">
        <w:rPr>
          <w:bdr w:val="none" w:sz="0" w:space="0" w:color="auto"/>
          <w:shd w:val="clear" w:color="auto" w:fill="auto"/>
          <w:lang w:val="es-CO"/>
        </w:rPr>
        <w:lastRenderedPageBreak/>
        <w:t>Ejemplo de efectos directos e indirectos</w:t>
      </w:r>
    </w:p>
    <w:p w14:paraId="3274DDB6" w14:textId="0B637F21" w:rsidR="00AB325B" w:rsidRPr="00AB325B" w:rsidRDefault="00AB325B" w:rsidP="00D95C87">
      <w:pPr>
        <w:ind w:firstLine="0"/>
        <w:jc w:val="center"/>
        <w:rPr>
          <w:lang w:val="es-419" w:eastAsia="es-CO"/>
        </w:rPr>
      </w:pPr>
      <w:r w:rsidRPr="00AB325B">
        <w:rPr>
          <w:noProof/>
          <w:lang w:val="es-419" w:eastAsia="es-CO"/>
        </w:rPr>
        <w:drawing>
          <wp:inline distT="0" distB="0" distL="0" distR="0" wp14:anchorId="0310C120" wp14:editId="1B1796DB">
            <wp:extent cx="5092996" cy="1372842"/>
            <wp:effectExtent l="0" t="0" r="0" b="0"/>
            <wp:doc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pic:cNvPicPr/>
                  </pic:nvPicPr>
                  <pic:blipFill>
                    <a:blip r:embed="rId21"/>
                    <a:stretch>
                      <a:fillRect/>
                    </a:stretch>
                  </pic:blipFill>
                  <pic:spPr>
                    <a:xfrm>
                      <a:off x="0" y="0"/>
                      <a:ext cx="5122532" cy="1380804"/>
                    </a:xfrm>
                    <a:prstGeom prst="rect">
                      <a:avLst/>
                    </a:prstGeom>
                  </pic:spPr>
                </pic:pic>
              </a:graphicData>
            </a:graphic>
          </wp:inline>
        </w:drawing>
      </w:r>
    </w:p>
    <w:p w14:paraId="70A1A0D3" w14:textId="14AF99DC" w:rsidR="00776DC4" w:rsidRDefault="00776DC4" w:rsidP="00C956E3">
      <w:pPr>
        <w:ind w:left="708" w:firstLine="708"/>
        <w:rPr>
          <w:lang w:val="es-419" w:eastAsia="es-CO"/>
        </w:rPr>
      </w:pPr>
      <w:r w:rsidRPr="00776DC4">
        <w:rPr>
          <w:lang w:val="es-419" w:eastAsia="es-CO"/>
        </w:rPr>
        <w:t>Nota.</w:t>
      </w:r>
      <w:r>
        <w:rPr>
          <w:lang w:val="es-419" w:eastAsia="es-CO"/>
        </w:rPr>
        <w:t xml:space="preserve"> </w:t>
      </w:r>
      <w:r w:rsidRPr="00776DC4">
        <w:rPr>
          <w:lang w:val="es-419" w:eastAsia="es-CO"/>
        </w:rPr>
        <w:t>Tomado de la guía de proyectos del DNP (2016).</w:t>
      </w:r>
    </w:p>
    <w:p w14:paraId="2FAE4E30" w14:textId="17E5A4A4" w:rsidR="00776DC4" w:rsidRDefault="00D0493F" w:rsidP="00776DC4">
      <w:pPr>
        <w:ind w:firstLine="708"/>
        <w:rPr>
          <w:lang w:val="es-419" w:eastAsia="es-CO"/>
        </w:rPr>
      </w:pPr>
      <w:r w:rsidRPr="00D0493F">
        <w:rPr>
          <w:lang w:val="es-419" w:eastAsia="es-CO"/>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14:paraId="5FE9F354" w14:textId="2D28CFDC" w:rsidR="00382D55" w:rsidRDefault="00382D55">
      <w:pPr>
        <w:spacing w:before="0" w:after="160" w:line="259" w:lineRule="auto"/>
        <w:ind w:firstLine="0"/>
        <w:rPr>
          <w:lang w:val="es-419" w:eastAsia="es-CO"/>
        </w:rPr>
      </w:pPr>
      <w:r>
        <w:rPr>
          <w:lang w:val="es-419" w:eastAsia="es-CO"/>
        </w:rPr>
        <w:br w:type="page"/>
      </w:r>
    </w:p>
    <w:p w14:paraId="258EBF88" w14:textId="1E0CB1DE" w:rsidR="00D0493F" w:rsidRPr="00C956E3" w:rsidRDefault="00D0493F" w:rsidP="00C956E3">
      <w:pPr>
        <w:pStyle w:val="Figura"/>
        <w:numPr>
          <w:ilvl w:val="0"/>
          <w:numId w:val="2"/>
        </w:numPr>
        <w:ind w:left="992" w:hanging="992"/>
        <w:jc w:val="left"/>
        <w:rPr>
          <w:bdr w:val="none" w:sz="0" w:space="0" w:color="auto"/>
          <w:shd w:val="clear" w:color="auto" w:fill="auto"/>
          <w:lang w:val="es-CO"/>
        </w:rPr>
      </w:pPr>
      <w:r w:rsidRPr="00C956E3">
        <w:rPr>
          <w:bdr w:val="none" w:sz="0" w:space="0" w:color="auto"/>
          <w:shd w:val="clear" w:color="auto" w:fill="auto"/>
          <w:lang w:val="es-CO"/>
        </w:rPr>
        <w:lastRenderedPageBreak/>
        <w:t>Ejemplo de causas directas e indirectas</w:t>
      </w:r>
    </w:p>
    <w:p w14:paraId="68105891" w14:textId="4B410435" w:rsidR="0085297B" w:rsidRPr="0085297B" w:rsidRDefault="0085297B" w:rsidP="00C956E3">
      <w:pPr>
        <w:ind w:firstLine="0"/>
        <w:jc w:val="center"/>
        <w:rPr>
          <w:lang w:val="es-419" w:eastAsia="es-CO"/>
        </w:rPr>
      </w:pPr>
      <w:r w:rsidRPr="0085297B">
        <w:rPr>
          <w:noProof/>
          <w:lang w:val="es-419" w:eastAsia="es-CO"/>
        </w:rPr>
        <w:drawing>
          <wp:inline distT="0" distB="0" distL="0" distR="0" wp14:anchorId="184B4B3C" wp14:editId="64BCB584">
            <wp:extent cx="4607007" cy="1227518"/>
            <wp:effectExtent l="0" t="0" r="3175" b="0"/>
            <wp:docPr id="3" name="Imagen 3" descr="Causas indirectas. Inadecuada tradición del manejo de residuos en la fuente. Inapropiado sistema de recolección para el transporte selectivo. Reducida aplicación de tecnología en el proceso de reciclaje. Informalidad y dispersión de los recu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usas indirectas. Inadecuada tradición del manejo de residuos en la fuente. Inapropiado sistema de recolección para el transporte selectivo. Reducida aplicación de tecnología en el proceso de reciclaje. Informalidad y dispersión de los recuperadores."/>
                    <pic:cNvPicPr/>
                  </pic:nvPicPr>
                  <pic:blipFill>
                    <a:blip r:embed="rId22"/>
                    <a:stretch>
                      <a:fillRect/>
                    </a:stretch>
                  </pic:blipFill>
                  <pic:spPr>
                    <a:xfrm>
                      <a:off x="0" y="0"/>
                      <a:ext cx="4652073" cy="1239526"/>
                    </a:xfrm>
                    <a:prstGeom prst="rect">
                      <a:avLst/>
                    </a:prstGeom>
                  </pic:spPr>
                </pic:pic>
              </a:graphicData>
            </a:graphic>
          </wp:inline>
        </w:drawing>
      </w:r>
    </w:p>
    <w:p w14:paraId="273A05E6" w14:textId="5D83341F" w:rsidR="00382D55" w:rsidRDefault="0085297B" w:rsidP="00382D55">
      <w:pPr>
        <w:ind w:firstLine="0"/>
        <w:rPr>
          <w:lang w:val="es-419" w:eastAsia="es-CO"/>
        </w:rPr>
      </w:pPr>
      <w:r>
        <w:rPr>
          <w:lang w:val="es-419" w:eastAsia="es-CO"/>
        </w:rPr>
        <w:t xml:space="preserve"> </w:t>
      </w:r>
      <w:r w:rsidR="00B96A1E">
        <w:rPr>
          <w:lang w:val="es-419" w:eastAsia="es-CO"/>
        </w:rPr>
        <w:tab/>
      </w:r>
      <w:r>
        <w:rPr>
          <w:lang w:val="es-419" w:eastAsia="es-CO"/>
        </w:rPr>
        <w:t xml:space="preserve">  </w:t>
      </w:r>
      <w:r w:rsidR="0065068D" w:rsidRPr="0065068D">
        <w:rPr>
          <w:lang w:val="es-419" w:eastAsia="es-CO"/>
        </w:rPr>
        <w:t>Nota.</w:t>
      </w:r>
      <w:r w:rsidR="0065068D">
        <w:rPr>
          <w:lang w:val="es-419" w:eastAsia="es-CO"/>
        </w:rPr>
        <w:t xml:space="preserve"> </w:t>
      </w:r>
      <w:r w:rsidR="0065068D" w:rsidRPr="0065068D">
        <w:rPr>
          <w:lang w:val="es-419" w:eastAsia="es-CO"/>
        </w:rPr>
        <w:t>Tomado de la guía de proyectos del DNP (2016).</w:t>
      </w:r>
    </w:p>
    <w:p w14:paraId="02B5A954" w14:textId="78521EC9" w:rsidR="00E52775" w:rsidRDefault="00E52775" w:rsidP="00E52775">
      <w:pPr>
        <w:rPr>
          <w:lang w:val="es-419" w:eastAsia="es-CO"/>
        </w:rPr>
      </w:pPr>
      <w:r w:rsidRPr="00E52775">
        <w:rPr>
          <w:lang w:val="es-419" w:eastAsia="es-CO"/>
        </w:rPr>
        <w:t xml:space="preserve">Una vez identificados todos los efectos y causas del problema central, se integra toda la información en un solo cuadro que representa el resumen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E52775">
        <w:rPr>
          <w:lang w:val="es-419" w:eastAsia="es-CO"/>
        </w:rPr>
        <w:t>, 2005).</w:t>
      </w:r>
    </w:p>
    <w:p w14:paraId="5F23B832" w14:textId="5ADF6E82" w:rsidR="00E52775" w:rsidRPr="003E4C10" w:rsidRDefault="00C37B4A" w:rsidP="003E4C10">
      <w:pPr>
        <w:pStyle w:val="Figura"/>
        <w:numPr>
          <w:ilvl w:val="0"/>
          <w:numId w:val="2"/>
        </w:numPr>
        <w:ind w:left="992" w:hanging="992"/>
        <w:jc w:val="left"/>
        <w:rPr>
          <w:bdr w:val="none" w:sz="0" w:space="0" w:color="auto"/>
          <w:shd w:val="clear" w:color="auto" w:fill="auto"/>
          <w:lang w:val="es-CO"/>
        </w:rPr>
      </w:pPr>
      <w:r w:rsidRPr="003E4C10">
        <w:rPr>
          <w:bdr w:val="none" w:sz="0" w:space="0" w:color="auto"/>
          <w:shd w:val="clear" w:color="auto" w:fill="auto"/>
          <w:lang w:val="es-CO"/>
        </w:rPr>
        <w:t>Ejemplo de árbol de problemas</w:t>
      </w:r>
    </w:p>
    <w:p w14:paraId="489F47C5" w14:textId="7983B2E1" w:rsidR="00C367D0" w:rsidRPr="00C367D0" w:rsidRDefault="00C367D0" w:rsidP="003E4C10">
      <w:pPr>
        <w:ind w:firstLine="0"/>
        <w:jc w:val="center"/>
        <w:rPr>
          <w:lang w:val="es-419" w:eastAsia="es-CO"/>
        </w:rPr>
      </w:pPr>
      <w:r w:rsidRPr="00C367D0">
        <w:rPr>
          <w:noProof/>
          <w:lang w:val="es-419" w:eastAsia="es-CO"/>
        </w:rPr>
        <w:drawing>
          <wp:inline distT="0" distB="0" distL="0" distR="0" wp14:anchorId="4C7258F3" wp14:editId="5A19E7FB">
            <wp:extent cx="5856642" cy="2861953"/>
            <wp:effectExtent l="0" t="0" r="0" b="0"/>
            <wp:docPr id="4" name="Imagen 4" descr="Se detalla en la figura un ejemplo de árbol de problemas, según sus efectos (ramas), problemas (tronco) y causas (raí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detalla en la figura un ejemplo de árbol de problemas, según sus efectos (ramas), problemas (tronco) y causas (raíces)."/>
                    <pic:cNvPicPr/>
                  </pic:nvPicPr>
                  <pic:blipFill>
                    <a:blip r:embed="rId23"/>
                    <a:stretch>
                      <a:fillRect/>
                    </a:stretch>
                  </pic:blipFill>
                  <pic:spPr>
                    <a:xfrm>
                      <a:off x="0" y="0"/>
                      <a:ext cx="5918415" cy="2892140"/>
                    </a:xfrm>
                    <a:prstGeom prst="rect">
                      <a:avLst/>
                    </a:prstGeom>
                  </pic:spPr>
                </pic:pic>
              </a:graphicData>
            </a:graphic>
          </wp:inline>
        </w:drawing>
      </w:r>
    </w:p>
    <w:p w14:paraId="795C284C" w14:textId="20FB727E" w:rsidR="00C37B4A" w:rsidRDefault="00C367D0" w:rsidP="00C37B4A">
      <w:pPr>
        <w:ind w:firstLine="0"/>
        <w:rPr>
          <w:lang w:val="es-419" w:eastAsia="es-CO"/>
        </w:rPr>
      </w:pPr>
      <w:r>
        <w:rPr>
          <w:lang w:val="es-419" w:eastAsia="es-CO"/>
        </w:rPr>
        <w:t xml:space="preserve">    </w:t>
      </w:r>
      <w:r w:rsidR="003E4C10">
        <w:rPr>
          <w:lang w:val="es-419" w:eastAsia="es-CO"/>
        </w:rPr>
        <w:tab/>
      </w:r>
      <w:r w:rsidR="003E4C10">
        <w:rPr>
          <w:lang w:val="es-419" w:eastAsia="es-CO"/>
        </w:rPr>
        <w:tab/>
      </w:r>
      <w:r w:rsidR="005D6687" w:rsidRPr="005D6687">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B530A7" w:rsidRPr="00EF060C" w14:paraId="055A2B97" w14:textId="77777777" w:rsidTr="004E068A">
        <w:tc>
          <w:tcPr>
            <w:tcW w:w="9962" w:type="dxa"/>
          </w:tcPr>
          <w:p w14:paraId="79D8985D" w14:textId="30A5BD09" w:rsidR="00B530A7" w:rsidRPr="00EF060C" w:rsidRDefault="00B530A7" w:rsidP="004E068A">
            <w:pPr>
              <w:spacing w:line="240" w:lineRule="auto"/>
              <w:ind w:firstLine="0"/>
              <w:rPr>
                <w:b/>
                <w:bCs/>
                <w:lang w:val="es-419"/>
              </w:rPr>
            </w:pPr>
            <w:r w:rsidRPr="00EF060C">
              <w:rPr>
                <w:b/>
                <w:bCs/>
                <w:lang w:val="es-419"/>
              </w:rPr>
              <w:lastRenderedPageBreak/>
              <w:t xml:space="preserve">Descripción de la figura. </w:t>
            </w:r>
            <w:r w:rsidRPr="00B530A7">
              <w:rPr>
                <w:b/>
                <w:bCs/>
                <w:lang w:val="es-419"/>
              </w:rPr>
              <w:t>Ejemplo de árbol de problemas</w:t>
            </w:r>
          </w:p>
        </w:tc>
      </w:tr>
      <w:tr w:rsidR="00B530A7" w:rsidRPr="005F0B71" w14:paraId="3B73635D" w14:textId="77777777" w:rsidTr="004E068A">
        <w:tc>
          <w:tcPr>
            <w:tcW w:w="9962" w:type="dxa"/>
          </w:tcPr>
          <w:p w14:paraId="7EC2BE8C" w14:textId="77777777" w:rsidR="00B530A7" w:rsidRPr="00B530A7" w:rsidRDefault="00B530A7" w:rsidP="00B530A7">
            <w:pPr>
              <w:rPr>
                <w:b/>
                <w:bCs/>
              </w:rPr>
            </w:pPr>
            <w:r w:rsidRPr="00B530A7">
              <w:rPr>
                <w:b/>
                <w:bCs/>
              </w:rPr>
              <w:t>Efectos (Ramas)</w:t>
            </w:r>
          </w:p>
          <w:p w14:paraId="1014FC7F" w14:textId="77777777" w:rsidR="00B530A7" w:rsidRDefault="00B530A7" w:rsidP="00B530A7">
            <w:pPr>
              <w:pStyle w:val="Prrafodelista"/>
              <w:numPr>
                <w:ilvl w:val="0"/>
                <w:numId w:val="30"/>
              </w:numPr>
            </w:pPr>
            <w:r>
              <w:t>Aumento de impactos ambientales (contaminación fuentes y GEI).</w:t>
            </w:r>
          </w:p>
          <w:p w14:paraId="10273C87" w14:textId="77777777" w:rsidR="00B530A7" w:rsidRDefault="00B530A7" w:rsidP="00B530A7">
            <w:pPr>
              <w:pStyle w:val="Prrafodelista"/>
              <w:numPr>
                <w:ilvl w:val="0"/>
                <w:numId w:val="30"/>
              </w:numPr>
            </w:pPr>
            <w:r>
              <w:t>Mayor valor de la tarifa de aseo para los usuarios.</w:t>
            </w:r>
          </w:p>
          <w:p w14:paraId="4C49B6D9" w14:textId="77777777" w:rsidR="00B530A7" w:rsidRDefault="00B530A7" w:rsidP="00B530A7">
            <w:pPr>
              <w:pStyle w:val="Prrafodelista"/>
              <w:numPr>
                <w:ilvl w:val="0"/>
                <w:numId w:val="30"/>
              </w:numPr>
            </w:pPr>
            <w:r>
              <w:t>Alto uso de recursos para obtención de materias primas.</w:t>
            </w:r>
          </w:p>
          <w:p w14:paraId="42F87853" w14:textId="77777777" w:rsidR="00B530A7" w:rsidRDefault="00B530A7" w:rsidP="00B530A7">
            <w:pPr>
              <w:pStyle w:val="Prrafodelista"/>
              <w:numPr>
                <w:ilvl w:val="0"/>
                <w:numId w:val="30"/>
              </w:numPr>
            </w:pPr>
            <w:r>
              <w:t>Aumento del volumen de toneladas dispuestas en relleno.</w:t>
            </w:r>
          </w:p>
          <w:p w14:paraId="512CEBA8" w14:textId="77777777" w:rsidR="00B530A7" w:rsidRDefault="00B530A7" w:rsidP="00B530A7">
            <w:pPr>
              <w:pStyle w:val="Prrafodelista"/>
              <w:numPr>
                <w:ilvl w:val="0"/>
                <w:numId w:val="30"/>
              </w:numPr>
            </w:pPr>
            <w:r>
              <w:t>Pérdida de ingresos por ventas potenciales.</w:t>
            </w:r>
          </w:p>
          <w:p w14:paraId="43596E43" w14:textId="77777777" w:rsidR="00B530A7" w:rsidRPr="00B530A7" w:rsidRDefault="00B530A7" w:rsidP="00B530A7">
            <w:pPr>
              <w:rPr>
                <w:b/>
                <w:bCs/>
              </w:rPr>
            </w:pPr>
            <w:r w:rsidRPr="00B530A7">
              <w:rPr>
                <w:b/>
                <w:bCs/>
              </w:rPr>
              <w:t>Problema (Tronco)</w:t>
            </w:r>
          </w:p>
          <w:p w14:paraId="526A7FB8" w14:textId="77777777" w:rsidR="00B530A7" w:rsidRDefault="00B530A7" w:rsidP="00B530A7">
            <w:pPr>
              <w:pStyle w:val="Prrafodelista"/>
              <w:numPr>
                <w:ilvl w:val="0"/>
                <w:numId w:val="31"/>
              </w:numPr>
            </w:pPr>
            <w:r>
              <w:t>Bajo aprovechamiento de los residuos sólidos domiciliarios de la zona urbana del municipio de XXX, departamento de XXX.</w:t>
            </w:r>
          </w:p>
          <w:p w14:paraId="0E0B6C16" w14:textId="77777777" w:rsidR="00B530A7" w:rsidRPr="00B530A7" w:rsidRDefault="00B530A7" w:rsidP="00B530A7">
            <w:pPr>
              <w:rPr>
                <w:b/>
                <w:bCs/>
              </w:rPr>
            </w:pPr>
            <w:r w:rsidRPr="00B530A7">
              <w:rPr>
                <w:b/>
                <w:bCs/>
              </w:rPr>
              <w:t>Causas (Raíces)</w:t>
            </w:r>
          </w:p>
          <w:p w14:paraId="673E4DF9" w14:textId="77777777" w:rsidR="00B530A7" w:rsidRDefault="00B530A7" w:rsidP="00B530A7">
            <w:pPr>
              <w:pStyle w:val="Prrafodelista"/>
              <w:numPr>
                <w:ilvl w:val="0"/>
                <w:numId w:val="31"/>
              </w:numPr>
            </w:pPr>
            <w:r>
              <w:t>Deficientes prácticas de separación de materiales.</w:t>
            </w:r>
          </w:p>
          <w:p w14:paraId="5C423C52" w14:textId="77777777" w:rsidR="00B530A7" w:rsidRDefault="00B530A7" w:rsidP="00B530A7">
            <w:pPr>
              <w:pStyle w:val="Prrafodelista"/>
              <w:numPr>
                <w:ilvl w:val="0"/>
                <w:numId w:val="31"/>
              </w:numPr>
            </w:pPr>
            <w:r>
              <w:t>Ineficientes espacios para la valorización de residuos sólidos.</w:t>
            </w:r>
          </w:p>
          <w:p w14:paraId="74110115" w14:textId="77777777" w:rsidR="00B530A7" w:rsidRDefault="00B530A7" w:rsidP="00B530A7">
            <w:pPr>
              <w:pStyle w:val="Prrafodelista"/>
              <w:numPr>
                <w:ilvl w:val="0"/>
                <w:numId w:val="31"/>
              </w:numPr>
            </w:pPr>
            <w:r>
              <w:t>Inadecuada tradición del manejo de residuos en la fuente.</w:t>
            </w:r>
          </w:p>
          <w:p w14:paraId="4B638707" w14:textId="77777777" w:rsidR="00B530A7" w:rsidRDefault="00B530A7" w:rsidP="00B530A7">
            <w:pPr>
              <w:pStyle w:val="Prrafodelista"/>
              <w:numPr>
                <w:ilvl w:val="0"/>
                <w:numId w:val="31"/>
              </w:numPr>
            </w:pPr>
            <w:r>
              <w:t>Inapropiado sistema de recolección para el transporte selectivo.</w:t>
            </w:r>
          </w:p>
          <w:p w14:paraId="443FEFE2" w14:textId="77777777" w:rsidR="00B530A7" w:rsidRDefault="00B530A7" w:rsidP="00B530A7">
            <w:pPr>
              <w:pStyle w:val="Prrafodelista"/>
              <w:numPr>
                <w:ilvl w:val="0"/>
                <w:numId w:val="31"/>
              </w:numPr>
            </w:pPr>
            <w:r>
              <w:t>Reducida aplicación de tecnología en el proceso de reciclaje.</w:t>
            </w:r>
          </w:p>
          <w:p w14:paraId="6880FCE2" w14:textId="3D2C0E2E" w:rsidR="00B530A7" w:rsidRPr="00B530A7" w:rsidRDefault="00B530A7" w:rsidP="00B530A7">
            <w:pPr>
              <w:pStyle w:val="Prrafodelista"/>
              <w:numPr>
                <w:ilvl w:val="0"/>
                <w:numId w:val="31"/>
              </w:numPr>
            </w:pPr>
            <w:r>
              <w:t>Informalidad y dispersión de los recuperadores.</w:t>
            </w:r>
          </w:p>
          <w:p w14:paraId="24CDD5E0" w14:textId="77777777" w:rsidR="00B530A7" w:rsidRDefault="00B530A7" w:rsidP="004E068A">
            <w:r w:rsidRPr="00A54DBA">
              <w:rPr>
                <w:b/>
                <w:bCs/>
              </w:rPr>
              <w:t>Fin de la descripción de la figura</w:t>
            </w:r>
            <w:r w:rsidRPr="0083634B">
              <w:t>.</w:t>
            </w:r>
          </w:p>
          <w:p w14:paraId="37726AAE" w14:textId="41F5983A" w:rsidR="00B530A7" w:rsidRPr="005F0B71" w:rsidRDefault="00B530A7" w:rsidP="004E068A">
            <w:pPr>
              <w:rPr>
                <w:lang w:val="es-419"/>
              </w:rPr>
            </w:pPr>
          </w:p>
        </w:tc>
      </w:tr>
    </w:tbl>
    <w:p w14:paraId="2A12AF37" w14:textId="5654661F" w:rsidR="005B21FE" w:rsidRPr="005B21FE" w:rsidRDefault="005B21FE" w:rsidP="005B21FE">
      <w:pPr>
        <w:rPr>
          <w:lang w:val="es-419" w:eastAsia="es-CO"/>
        </w:rPr>
      </w:pPr>
      <w:r w:rsidRPr="005B21FE">
        <w:rPr>
          <w:lang w:val="es-419" w:eastAsia="es-CO"/>
        </w:rPr>
        <w:t xml:space="preserve">Para avanzar en la elaboración de la propuesta se debe realizar una descripción más completa del problema usando todos los elementos definidos como causas y </w:t>
      </w:r>
      <w:r w:rsidRPr="005B21FE">
        <w:rPr>
          <w:lang w:val="es-419" w:eastAsia="es-CO"/>
        </w:rPr>
        <w:lastRenderedPageBreak/>
        <w:t>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 El ejemplo tomado del documento oficial del DNP que usamos anteriormente reza así:</w:t>
      </w:r>
    </w:p>
    <w:p w14:paraId="73C59E02" w14:textId="77777777" w:rsidR="005B21FE" w:rsidRPr="005B21FE" w:rsidRDefault="005B21FE" w:rsidP="005B21FE">
      <w:pPr>
        <w:rPr>
          <w:lang w:val="es-419" w:eastAsia="es-CO"/>
        </w:rPr>
      </w:pPr>
      <w:r w:rsidRPr="005B21FE">
        <w:rPr>
          <w:lang w:val="es-419" w:eastAsia="es-CO"/>
        </w:rPr>
        <w:t>En el municipio XXX se generan aproximadamente 36.000 toneladas de residuos sólidos al año, con una tasa de aprovechamiento de tan solo el 1 % por parte de las familias de recuperadores presentes en la zona, según estimaciones realizadas en el Plan Integral de Gestión de Residuos Sólidos - PIGRS.</w:t>
      </w:r>
    </w:p>
    <w:p w14:paraId="65126E28" w14:textId="77777777" w:rsidR="005B21FE" w:rsidRPr="005B21FE" w:rsidRDefault="005B21FE" w:rsidP="005B21FE">
      <w:pPr>
        <w:rPr>
          <w:lang w:val="es-419" w:eastAsia="es-CO"/>
        </w:rPr>
      </w:pPr>
      <w:r w:rsidRPr="005B21FE">
        <w:rPr>
          <w:lang w:val="es-419" w:eastAsia="es-CO"/>
        </w:rPr>
        <w:t>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w:t>
      </w:r>
    </w:p>
    <w:p w14:paraId="48489455" w14:textId="77777777" w:rsidR="005B21FE" w:rsidRPr="005B21FE" w:rsidRDefault="005B21FE" w:rsidP="005B21FE">
      <w:pPr>
        <w:rPr>
          <w:lang w:val="es-419" w:eastAsia="es-CO"/>
        </w:rPr>
      </w:pPr>
      <w:r w:rsidRPr="005B21FE">
        <w:rPr>
          <w:lang w:val="es-419" w:eastAsia="es-CO"/>
        </w:rPr>
        <w:t>También las dificultades organizativas y de intermediación comercial con las que operan regularmente 85 personas identificadas como recuperadores informales dedicados al oficio del reciclaje.</w:t>
      </w:r>
    </w:p>
    <w:p w14:paraId="610C98D7" w14:textId="77777777" w:rsidR="005B21FE" w:rsidRDefault="005B21FE" w:rsidP="005B21FE">
      <w:pPr>
        <w:rPr>
          <w:lang w:val="es-419" w:eastAsia="es-CO"/>
        </w:rPr>
      </w:pPr>
      <w:r w:rsidRPr="005B21FE">
        <w:rPr>
          <w:lang w:val="es-419" w:eastAsia="es-CO"/>
        </w:rPr>
        <w:t xml:space="preserve">La situación tiende a agravarse en la medida que crece anualmente la generación de residuos en aproximadamente un 3 % anual sin que el plástico, el papel, el vidrio, los metales y los residuos orgánicos se aprovechen y se reincorporen al ciclo productivo. </w:t>
      </w:r>
    </w:p>
    <w:p w14:paraId="09EB3D99" w14:textId="6C0D9B52" w:rsidR="005B21FE" w:rsidRPr="005B21FE" w:rsidRDefault="005B21FE" w:rsidP="005B21FE">
      <w:pPr>
        <w:rPr>
          <w:lang w:val="es-419" w:eastAsia="es-CO"/>
        </w:rPr>
      </w:pPr>
      <w:r w:rsidRPr="005B21FE">
        <w:rPr>
          <w:lang w:val="es-419" w:eastAsia="es-CO"/>
        </w:rPr>
        <w:lastRenderedPageBreak/>
        <w:t>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14:paraId="5CF85C2C" w14:textId="77777777" w:rsidR="005B21FE" w:rsidRPr="005B21FE" w:rsidRDefault="005B21FE" w:rsidP="005B21FE">
      <w:pPr>
        <w:rPr>
          <w:lang w:val="es-419" w:eastAsia="es-CO"/>
        </w:rPr>
      </w:pPr>
      <w:r w:rsidRPr="005B21FE">
        <w:rPr>
          <w:lang w:val="es-419" w:eastAsia="es-CO"/>
        </w:rPr>
        <w:t>Adicionalmente, el aumento en la demanda del servicio de disposición final de residuos también ha venido representando el incremento del 15 % en la tarifa de aseo que los usuarios del sistema tienen que pagar periódicamente según estimaciones realizadas por la unidad de servicios públicos domiciliarios. También la pérdida de ingresos que de otra forma podrán generarse gracias a la posibilidad de venta de materiales recuperados según las cifras de comercialización que han sido estimadas mediante el estudio de mercado que se presenta más adelante. (DNP, 2016, p.18).</w:t>
      </w:r>
    </w:p>
    <w:p w14:paraId="4606D95D" w14:textId="4832AB43" w:rsidR="002918ED" w:rsidRDefault="005B21FE" w:rsidP="00E034FE">
      <w:pPr>
        <w:rPr>
          <w:lang w:val="es-419" w:eastAsia="es-CO"/>
        </w:rPr>
      </w:pPr>
      <w:r w:rsidRPr="005B21FE">
        <w:rPr>
          <w:lang w:val="es-419" w:eastAsia="es-CO"/>
        </w:rPr>
        <w:t>Como se puede observar, las magnitudes que hacen cuenta de factores problemáticos resultan muy útiles para dimensionar el problema y sus efectos, y más adelante serán variables susceptibles de convertirse en indicadores de gestión, tema que se abordará un poco más adelante.</w:t>
      </w:r>
    </w:p>
    <w:p w14:paraId="5313F1A9" w14:textId="5CEF4796" w:rsidR="005B21FE" w:rsidRPr="005B21FE" w:rsidRDefault="005B21FE" w:rsidP="005B21FE">
      <w:pPr>
        <w:rPr>
          <w:b/>
          <w:bCs/>
          <w:lang w:val="es-419" w:eastAsia="es-CO"/>
        </w:rPr>
      </w:pPr>
      <w:r w:rsidRPr="005B21FE">
        <w:rPr>
          <w:b/>
          <w:bCs/>
          <w:lang w:val="es-419" w:eastAsia="es-CO"/>
        </w:rPr>
        <w:t>Árbol de objetivos</w:t>
      </w:r>
    </w:p>
    <w:p w14:paraId="3F2ABCC8" w14:textId="4BD6F409" w:rsidR="005B21FE" w:rsidRPr="005B21FE" w:rsidRDefault="005B21FE" w:rsidP="005B21FE">
      <w:pPr>
        <w:rPr>
          <w:lang w:val="es-419" w:eastAsia="es-CO"/>
        </w:rPr>
      </w:pPr>
      <w:r w:rsidRPr="005B21FE">
        <w:rPr>
          <w:lang w:val="es-419" w:eastAsia="es-CO"/>
        </w:rPr>
        <w:t xml:space="preserve">Bajo la misma lógica causal y al igual que en el ejercicio de árbol de problemas, en el árbol de objetivos se procede en primer lugar a redactar cada acción o hecho desde su redacción negativa a su versión opuesta positiva, expresando las mismas </w:t>
      </w:r>
      <w:proofErr w:type="gramStart"/>
      <w:r w:rsidRPr="005B21FE">
        <w:rPr>
          <w:lang w:val="es-419" w:eastAsia="es-CO"/>
        </w:rPr>
        <w:t>condiciones</w:t>
      </w:r>
      <w:proofErr w:type="gramEnd"/>
      <w:r>
        <w:rPr>
          <w:lang w:val="es-419" w:eastAsia="es-CO"/>
        </w:rPr>
        <w:t xml:space="preserve"> </w:t>
      </w:r>
      <w:r w:rsidRPr="005B21FE">
        <w:rPr>
          <w:lang w:val="es-419" w:eastAsia="es-CO"/>
        </w:rPr>
        <w:t>pero de la manera deseada o esperada.</w:t>
      </w:r>
    </w:p>
    <w:p w14:paraId="65991D12" w14:textId="77777777" w:rsidR="005B21FE" w:rsidRPr="005B21FE" w:rsidRDefault="005B21FE" w:rsidP="005B21FE">
      <w:pPr>
        <w:rPr>
          <w:lang w:val="es-419" w:eastAsia="es-CO"/>
        </w:rPr>
      </w:pPr>
      <w:r w:rsidRPr="005B21FE">
        <w:rPr>
          <w:lang w:val="es-419" w:eastAsia="es-CO"/>
        </w:rPr>
        <w:lastRenderedPageBreak/>
        <w:t>Esta "transmutación" de los problemas se realiza bajo el mismo esquema de árbol, conservando el sentido y lógica causal del relacionamiento de los problemas.</w:t>
      </w:r>
    </w:p>
    <w:p w14:paraId="14A43E65" w14:textId="105CD0AB" w:rsidR="005B21FE" w:rsidRDefault="005B21FE" w:rsidP="005B21FE">
      <w:pPr>
        <w:rPr>
          <w:lang w:val="es-419" w:eastAsia="es-CO"/>
        </w:rPr>
      </w:pPr>
      <w:r w:rsidRPr="005B21FE">
        <w:rPr>
          <w:lang w:val="es-419" w:eastAsia="es-CO"/>
        </w:rPr>
        <w:t>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w:t>
      </w:r>
    </w:p>
    <w:p w14:paraId="53BDE9F7" w14:textId="6A69F489" w:rsidR="00B530A7" w:rsidRDefault="005B21FE" w:rsidP="005B21FE">
      <w:pPr>
        <w:rPr>
          <w:lang w:val="es-419" w:eastAsia="es-CO"/>
        </w:rPr>
      </w:pPr>
      <w:r w:rsidRPr="005B21FE">
        <w:rPr>
          <w:lang w:val="es-419" w:eastAsia="es-CO"/>
        </w:rPr>
        <w:t>Hasta aquí hablamos de la parte inferior del árbol. Los efectos directos en la parte superior del árbol corresponden con los fines últimos a los que contribuirá el proyecto. Una recomendación muy importante es que los objetivos deben ser alcanzables, no se debe plantear</w:t>
      </w:r>
      <w:r w:rsidR="00E034FE">
        <w:rPr>
          <w:lang w:val="es-419" w:eastAsia="es-CO"/>
        </w:rPr>
        <w:t>,</w:t>
      </w:r>
      <w:r w:rsidRPr="005B21FE">
        <w:rPr>
          <w:lang w:val="es-419" w:eastAsia="es-CO"/>
        </w:rPr>
        <w:t xml:space="preserve"> por ejemplo, acabar con el hambre en la región o llevar a la población hacia altos niveles de desarrollo pues estos planteamientos deben ser muy objetivos, sensatos y mesurados. En caso de ejecutarse el proyecto, serán compromisos adquiridos a los cuales debe respaldar una garantía de cumplimiento.</w:t>
      </w:r>
    </w:p>
    <w:p w14:paraId="7DD71677" w14:textId="77777777" w:rsidR="00B530A7" w:rsidRDefault="00B530A7">
      <w:pPr>
        <w:spacing w:before="0" w:after="160" w:line="259" w:lineRule="auto"/>
        <w:ind w:firstLine="0"/>
        <w:rPr>
          <w:lang w:val="es-419" w:eastAsia="es-CO"/>
        </w:rPr>
      </w:pPr>
      <w:r>
        <w:rPr>
          <w:lang w:val="es-419" w:eastAsia="es-CO"/>
        </w:rPr>
        <w:br w:type="page"/>
      </w:r>
    </w:p>
    <w:p w14:paraId="2092FD4F" w14:textId="3349A9A1" w:rsidR="00893C44" w:rsidRPr="002918ED" w:rsidRDefault="00893C44" w:rsidP="002918ED">
      <w:pPr>
        <w:pStyle w:val="Figura"/>
        <w:numPr>
          <w:ilvl w:val="0"/>
          <w:numId w:val="2"/>
        </w:numPr>
        <w:ind w:left="992" w:hanging="992"/>
        <w:jc w:val="left"/>
        <w:rPr>
          <w:bdr w:val="none" w:sz="0" w:space="0" w:color="auto"/>
          <w:shd w:val="clear" w:color="auto" w:fill="auto"/>
          <w:lang w:val="es-CO"/>
        </w:rPr>
      </w:pPr>
      <w:r w:rsidRPr="002918ED">
        <w:rPr>
          <w:bdr w:val="none" w:sz="0" w:space="0" w:color="auto"/>
          <w:shd w:val="clear" w:color="auto" w:fill="auto"/>
          <w:lang w:val="es-CO"/>
        </w:rPr>
        <w:lastRenderedPageBreak/>
        <w:t>Ejemplo de árbol de objetivos</w:t>
      </w:r>
    </w:p>
    <w:p w14:paraId="2BFD5C42" w14:textId="610BF92E" w:rsidR="00CA2741" w:rsidRPr="00CA2741" w:rsidRDefault="00CA2741" w:rsidP="002918ED">
      <w:pPr>
        <w:ind w:firstLine="0"/>
        <w:jc w:val="center"/>
        <w:rPr>
          <w:lang w:val="es-419" w:eastAsia="es-CO"/>
        </w:rPr>
      </w:pPr>
      <w:r w:rsidRPr="00CA2741">
        <w:rPr>
          <w:noProof/>
          <w:lang w:val="es-419" w:eastAsia="es-CO"/>
        </w:rPr>
        <w:drawing>
          <wp:inline distT="0" distB="0" distL="0" distR="0" wp14:anchorId="26D80134" wp14:editId="341120A2">
            <wp:extent cx="5236346" cy="3111335"/>
            <wp:effectExtent l="0" t="0" r="2540" b="0"/>
            <wp:docPr id="5" name="Imagen 5" descr="Se detalla en la figura un ejemplo de árbol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Se detalla en la figura un ejemplo de árbol de objetivos."/>
                    <pic:cNvPicPr/>
                  </pic:nvPicPr>
                  <pic:blipFill>
                    <a:blip r:embed="rId24"/>
                    <a:stretch>
                      <a:fillRect/>
                    </a:stretch>
                  </pic:blipFill>
                  <pic:spPr>
                    <a:xfrm>
                      <a:off x="0" y="0"/>
                      <a:ext cx="5298239" cy="3148111"/>
                    </a:xfrm>
                    <a:prstGeom prst="rect">
                      <a:avLst/>
                    </a:prstGeom>
                  </pic:spPr>
                </pic:pic>
              </a:graphicData>
            </a:graphic>
          </wp:inline>
        </w:drawing>
      </w:r>
    </w:p>
    <w:p w14:paraId="126E0846" w14:textId="42378CC0" w:rsidR="00893C44" w:rsidRDefault="00893C44" w:rsidP="002918ED">
      <w:pPr>
        <w:ind w:left="707"/>
        <w:rPr>
          <w:lang w:val="es-419" w:eastAsia="es-CO"/>
        </w:rPr>
      </w:pPr>
      <w:r w:rsidRPr="00893C44">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B530A7" w:rsidRPr="00EF060C" w14:paraId="74F26BEC" w14:textId="77777777" w:rsidTr="004E068A">
        <w:tc>
          <w:tcPr>
            <w:tcW w:w="9962" w:type="dxa"/>
          </w:tcPr>
          <w:p w14:paraId="2A2F5591" w14:textId="321DBF66" w:rsidR="00B530A7" w:rsidRPr="00EF060C" w:rsidRDefault="00B530A7" w:rsidP="004E068A">
            <w:pPr>
              <w:spacing w:line="240" w:lineRule="auto"/>
              <w:ind w:firstLine="0"/>
              <w:rPr>
                <w:b/>
                <w:bCs/>
                <w:lang w:val="es-419"/>
              </w:rPr>
            </w:pPr>
            <w:r w:rsidRPr="00EF060C">
              <w:rPr>
                <w:b/>
                <w:bCs/>
                <w:lang w:val="es-419"/>
              </w:rPr>
              <w:t xml:space="preserve">Descripción de la figura. </w:t>
            </w:r>
            <w:r w:rsidRPr="00B530A7">
              <w:rPr>
                <w:b/>
                <w:bCs/>
                <w:lang w:val="es-419"/>
              </w:rPr>
              <w:t xml:space="preserve">Ejemplo de árbol de </w:t>
            </w:r>
            <w:r w:rsidR="00314998">
              <w:rPr>
                <w:b/>
                <w:bCs/>
                <w:lang w:val="es-419"/>
              </w:rPr>
              <w:t>objetivos</w:t>
            </w:r>
          </w:p>
        </w:tc>
      </w:tr>
      <w:tr w:rsidR="00B530A7" w:rsidRPr="005F0B71" w14:paraId="2CA39A05" w14:textId="77777777" w:rsidTr="004E068A">
        <w:tc>
          <w:tcPr>
            <w:tcW w:w="9962" w:type="dxa"/>
          </w:tcPr>
          <w:p w14:paraId="1A94CE16" w14:textId="77777777" w:rsidR="00314998" w:rsidRDefault="00314998" w:rsidP="00314998">
            <w:pPr>
              <w:pStyle w:val="Prrafodelista"/>
              <w:numPr>
                <w:ilvl w:val="0"/>
                <w:numId w:val="32"/>
              </w:numPr>
            </w:pPr>
            <w:r>
              <w:t>Disminuir los impactos ambientales (contaminación fuentes y GEI).</w:t>
            </w:r>
          </w:p>
          <w:p w14:paraId="59B2E427" w14:textId="77777777" w:rsidR="00314998" w:rsidRDefault="00314998" w:rsidP="00314998">
            <w:pPr>
              <w:pStyle w:val="Prrafodelista"/>
              <w:numPr>
                <w:ilvl w:val="0"/>
                <w:numId w:val="32"/>
              </w:numPr>
            </w:pPr>
            <w:r>
              <w:t>Reducir el valor de la tarifa de aseo para los usuarios.</w:t>
            </w:r>
          </w:p>
          <w:p w14:paraId="3EE794EB" w14:textId="77777777" w:rsidR="00314998" w:rsidRDefault="00314998" w:rsidP="00314998">
            <w:pPr>
              <w:pStyle w:val="Prrafodelista"/>
              <w:numPr>
                <w:ilvl w:val="0"/>
                <w:numId w:val="32"/>
              </w:numPr>
            </w:pPr>
            <w:r>
              <w:t>Reducir el uso de recursos para obtención de materias primas.</w:t>
            </w:r>
          </w:p>
          <w:p w14:paraId="5548D2A9" w14:textId="77777777" w:rsidR="00314998" w:rsidRDefault="00314998" w:rsidP="00314998">
            <w:pPr>
              <w:pStyle w:val="Prrafodelista"/>
              <w:numPr>
                <w:ilvl w:val="0"/>
                <w:numId w:val="32"/>
              </w:numPr>
            </w:pPr>
            <w:r>
              <w:t>Disminuir el volumen de toneladas dispuestas en relleno.</w:t>
            </w:r>
          </w:p>
          <w:p w14:paraId="65C68EAF" w14:textId="77777777" w:rsidR="00314998" w:rsidRDefault="00314998" w:rsidP="00314998">
            <w:pPr>
              <w:pStyle w:val="Prrafodelista"/>
              <w:numPr>
                <w:ilvl w:val="0"/>
                <w:numId w:val="32"/>
              </w:numPr>
            </w:pPr>
            <w:r>
              <w:t>Generar ingresos por la venta de materiales.</w:t>
            </w:r>
          </w:p>
          <w:p w14:paraId="7EF67F3C" w14:textId="77777777" w:rsidR="00314998" w:rsidRDefault="00314998" w:rsidP="00314998">
            <w:pPr>
              <w:pStyle w:val="Prrafodelista"/>
              <w:numPr>
                <w:ilvl w:val="0"/>
                <w:numId w:val="32"/>
              </w:numPr>
            </w:pPr>
            <w:r>
              <w:t>Aumentar el aprovechamiento de los residuos sólidos domiciliarios de la zona urbana del municipio XXX, del departamento de XXX.</w:t>
            </w:r>
          </w:p>
          <w:p w14:paraId="1BA05D74" w14:textId="77777777" w:rsidR="00314998" w:rsidRDefault="00314998" w:rsidP="00314998">
            <w:pPr>
              <w:pStyle w:val="Prrafodelista"/>
              <w:numPr>
                <w:ilvl w:val="0"/>
                <w:numId w:val="32"/>
              </w:numPr>
            </w:pPr>
            <w:r>
              <w:t>Mejorar las prácticas de separación de materiales.</w:t>
            </w:r>
          </w:p>
          <w:p w14:paraId="722DE642" w14:textId="77777777" w:rsidR="00314998" w:rsidRDefault="00314998" w:rsidP="00314998">
            <w:pPr>
              <w:pStyle w:val="Prrafodelista"/>
              <w:numPr>
                <w:ilvl w:val="0"/>
                <w:numId w:val="32"/>
              </w:numPr>
            </w:pPr>
            <w:r>
              <w:t>Implementar espacios eficientes para la valorización de residuos sólidos.</w:t>
            </w:r>
          </w:p>
          <w:p w14:paraId="65E757E1" w14:textId="77777777" w:rsidR="00314998" w:rsidRDefault="00314998" w:rsidP="00314998">
            <w:pPr>
              <w:pStyle w:val="Prrafodelista"/>
              <w:numPr>
                <w:ilvl w:val="0"/>
                <w:numId w:val="32"/>
              </w:numPr>
            </w:pPr>
            <w:r>
              <w:t>Adoptar hábitos de clasificación de residuos en la fuente.</w:t>
            </w:r>
          </w:p>
          <w:p w14:paraId="77232DC6" w14:textId="77777777" w:rsidR="00314998" w:rsidRDefault="00314998" w:rsidP="00314998">
            <w:pPr>
              <w:pStyle w:val="Prrafodelista"/>
              <w:numPr>
                <w:ilvl w:val="0"/>
                <w:numId w:val="32"/>
              </w:numPr>
            </w:pPr>
            <w:r>
              <w:lastRenderedPageBreak/>
              <w:t>Ajustar el sistema de recolección para el transporte selectivo.</w:t>
            </w:r>
          </w:p>
          <w:p w14:paraId="1B9FF95F" w14:textId="77777777" w:rsidR="00314998" w:rsidRDefault="00314998" w:rsidP="00314998">
            <w:pPr>
              <w:pStyle w:val="Prrafodelista"/>
              <w:numPr>
                <w:ilvl w:val="0"/>
                <w:numId w:val="32"/>
              </w:numPr>
            </w:pPr>
            <w:r>
              <w:t>Apropiar nuevas tecnologías en el proceso del reciclaje.</w:t>
            </w:r>
          </w:p>
          <w:p w14:paraId="0E158937" w14:textId="77777777" w:rsidR="00314998" w:rsidRDefault="00314998" w:rsidP="00314998">
            <w:pPr>
              <w:pStyle w:val="Prrafodelista"/>
              <w:numPr>
                <w:ilvl w:val="0"/>
                <w:numId w:val="32"/>
              </w:numPr>
            </w:pPr>
            <w:r>
              <w:t>Fortalecer la organización de los recuperadores.</w:t>
            </w:r>
          </w:p>
          <w:p w14:paraId="5CE7B670" w14:textId="07777D7B" w:rsidR="00B530A7" w:rsidRDefault="00B530A7" w:rsidP="00314998">
            <w:r w:rsidRPr="00A54DBA">
              <w:rPr>
                <w:b/>
                <w:bCs/>
              </w:rPr>
              <w:t>Fin de la descripción de la figura</w:t>
            </w:r>
            <w:r w:rsidRPr="0083634B">
              <w:t>.</w:t>
            </w:r>
          </w:p>
          <w:p w14:paraId="404EDDE6" w14:textId="77777777" w:rsidR="00B530A7" w:rsidRPr="005F0B71" w:rsidRDefault="00B530A7" w:rsidP="004E068A">
            <w:pPr>
              <w:rPr>
                <w:lang w:val="es-419"/>
              </w:rPr>
            </w:pPr>
          </w:p>
        </w:tc>
      </w:tr>
    </w:tbl>
    <w:p w14:paraId="593DF079" w14:textId="58466BC2" w:rsidR="00491C23" w:rsidRDefault="00893C44" w:rsidP="00AF7AB2">
      <w:pPr>
        <w:rPr>
          <w:lang w:val="es-419" w:eastAsia="es-CO"/>
        </w:rPr>
      </w:pPr>
      <w:r w:rsidRPr="00893C44">
        <w:rPr>
          <w:lang w:val="es-419" w:eastAsia="es-CO"/>
        </w:rPr>
        <w:lastRenderedPageBreak/>
        <w:t>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r w:rsidR="00491C23">
        <w:rPr>
          <w:lang w:val="es-419" w:eastAsia="es-CO"/>
        </w:rPr>
        <w:br w:type="page"/>
      </w:r>
    </w:p>
    <w:p w14:paraId="251EEF34" w14:textId="31C41792" w:rsidR="00962164" w:rsidRDefault="00893C44" w:rsidP="00702102">
      <w:pPr>
        <w:pStyle w:val="Ttulo1"/>
      </w:pPr>
      <w:bookmarkStart w:id="10" w:name="_Toc234482111"/>
      <w:r>
        <w:lastRenderedPageBreak/>
        <w:t>Etapa de planificación</w:t>
      </w:r>
      <w:bookmarkEnd w:id="10"/>
    </w:p>
    <w:p w14:paraId="797C0EDA" w14:textId="623456C9" w:rsidR="006B1DED" w:rsidRDefault="006B1DED" w:rsidP="006B1DED">
      <w:pPr>
        <w:rPr>
          <w:lang w:val="es-419" w:eastAsia="es-CO"/>
        </w:rPr>
      </w:pPr>
      <w:r w:rsidRPr="006B1DED">
        <w:rPr>
          <w:lang w:val="es-419" w:eastAsia="es-CO"/>
        </w:rPr>
        <w:t xml:space="preserve">La etapa de análisis debe brindar todos los insumos necesarios y de la calidad adecuada, para que la etapa de planificación arroje los lineamientos </w:t>
      </w:r>
      <w:proofErr w:type="gramStart"/>
      <w:r w:rsidRPr="006B1DED">
        <w:rPr>
          <w:lang w:val="es-419" w:eastAsia="es-CO"/>
        </w:rPr>
        <w:t>que</w:t>
      </w:r>
      <w:proofErr w:type="gramEnd"/>
      <w:r w:rsidRPr="006B1DED">
        <w:rPr>
          <w:lang w:val="es-419" w:eastAsia="es-CO"/>
        </w:rPr>
        <w:t xml:space="preserve"> en gran medida, aportarán a la formulación más acertada del proyecto y, por tanto, al éxito de la intervención.</w:t>
      </w:r>
    </w:p>
    <w:p w14:paraId="0B486EA1" w14:textId="38592928" w:rsidR="00241FD7" w:rsidRDefault="00560FE6" w:rsidP="00F560F3">
      <w:pPr>
        <w:rPr>
          <w:lang w:val="es-419" w:eastAsia="es-CO"/>
        </w:rPr>
      </w:pPr>
      <w:r w:rsidRPr="00560FE6">
        <w:rPr>
          <w:lang w:val="es-419" w:eastAsia="es-CO"/>
        </w:rPr>
        <w:t>Las partes que componen la etapa de planificación son al menos cuatro:</w:t>
      </w:r>
    </w:p>
    <w:p w14:paraId="4F8CBBDF" w14:textId="557BF3AC" w:rsidR="00560FE6" w:rsidRPr="00560FE6" w:rsidRDefault="00560FE6" w:rsidP="007901A9">
      <w:pPr>
        <w:pStyle w:val="Prrafodelista"/>
        <w:numPr>
          <w:ilvl w:val="0"/>
          <w:numId w:val="14"/>
        </w:numPr>
        <w:rPr>
          <w:lang w:val="es-419" w:eastAsia="es-CO"/>
        </w:rPr>
      </w:pPr>
      <w:r w:rsidRPr="00560FE6">
        <w:rPr>
          <w:lang w:val="es-419" w:eastAsia="es-CO"/>
        </w:rPr>
        <w:t>Análisis de alternativas.</w:t>
      </w:r>
    </w:p>
    <w:p w14:paraId="0F3FF3C4" w14:textId="066A9735" w:rsidR="00560FE6" w:rsidRPr="00560FE6" w:rsidRDefault="00560FE6" w:rsidP="007901A9">
      <w:pPr>
        <w:pStyle w:val="Prrafodelista"/>
        <w:numPr>
          <w:ilvl w:val="0"/>
          <w:numId w:val="14"/>
        </w:numPr>
        <w:rPr>
          <w:lang w:val="es-419" w:eastAsia="es-CO"/>
        </w:rPr>
      </w:pPr>
      <w:r w:rsidRPr="00560FE6">
        <w:rPr>
          <w:lang w:val="es-419" w:eastAsia="es-CO"/>
        </w:rPr>
        <w:t>Diseño de los indicadores y medios de verificación.</w:t>
      </w:r>
    </w:p>
    <w:p w14:paraId="4237777D" w14:textId="712B0923" w:rsidR="00560FE6" w:rsidRPr="00560FE6" w:rsidRDefault="00560FE6" w:rsidP="007901A9">
      <w:pPr>
        <w:pStyle w:val="Prrafodelista"/>
        <w:numPr>
          <w:ilvl w:val="0"/>
          <w:numId w:val="14"/>
        </w:numPr>
        <w:rPr>
          <w:lang w:val="es-419" w:eastAsia="es-CO"/>
        </w:rPr>
      </w:pPr>
      <w:r w:rsidRPr="00560FE6">
        <w:rPr>
          <w:lang w:val="es-419" w:eastAsia="es-CO"/>
        </w:rPr>
        <w:t>Establecimiento de los supuestos.</w:t>
      </w:r>
    </w:p>
    <w:p w14:paraId="1B0A7442" w14:textId="1C98FE2A" w:rsidR="00560FE6" w:rsidRPr="00560FE6" w:rsidRDefault="00560FE6" w:rsidP="007901A9">
      <w:pPr>
        <w:pStyle w:val="Prrafodelista"/>
        <w:numPr>
          <w:ilvl w:val="0"/>
          <w:numId w:val="14"/>
        </w:numPr>
        <w:rPr>
          <w:lang w:val="es-419" w:eastAsia="es-CO"/>
        </w:rPr>
      </w:pPr>
      <w:r w:rsidRPr="00560FE6">
        <w:rPr>
          <w:lang w:val="es-419" w:eastAsia="es-CO"/>
        </w:rPr>
        <w:t>Construcción de la matriz del marco lógico.</w:t>
      </w:r>
    </w:p>
    <w:p w14:paraId="345B5CB6" w14:textId="7CE291A3" w:rsidR="00560FE6" w:rsidRDefault="00560FE6" w:rsidP="00F560F3">
      <w:pPr>
        <w:rPr>
          <w:lang w:val="es-419" w:eastAsia="es-CO"/>
        </w:rPr>
      </w:pPr>
      <w:r w:rsidRPr="00560FE6">
        <w:rPr>
          <w:lang w:val="es-419" w:eastAsia="es-CO"/>
        </w:rPr>
        <w:t>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14:paraId="1AFA0B82" w14:textId="5F16E2FC" w:rsidR="00560FE6" w:rsidRDefault="002438D5" w:rsidP="002438D5">
      <w:pPr>
        <w:pStyle w:val="Ttulo2"/>
      </w:pPr>
      <w:bookmarkStart w:id="11" w:name="_Toc234482112"/>
      <w:r w:rsidRPr="002438D5">
        <w:t>Análisis de alternativas</w:t>
      </w:r>
      <w:bookmarkEnd w:id="11"/>
    </w:p>
    <w:p w14:paraId="66970AB3" w14:textId="77777777" w:rsidR="00917A58" w:rsidRPr="00917A58" w:rsidRDefault="00917A58" w:rsidP="00917A58">
      <w:pPr>
        <w:rPr>
          <w:lang w:val="es-419" w:eastAsia="es-CO"/>
        </w:rPr>
      </w:pPr>
      <w:r w:rsidRPr="00917A58">
        <w:rPr>
          <w:lang w:val="es-419" w:eastAsia="es-CO"/>
        </w:rPr>
        <w:t>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suficientes para generar el resultado deseado.</w:t>
      </w:r>
    </w:p>
    <w:p w14:paraId="4B82657F" w14:textId="77777777" w:rsidR="00917A58" w:rsidRPr="00917A58" w:rsidRDefault="00917A58" w:rsidP="00917A58">
      <w:pPr>
        <w:rPr>
          <w:lang w:val="es-419" w:eastAsia="es-CO"/>
        </w:rPr>
      </w:pPr>
    </w:p>
    <w:p w14:paraId="0C0ED31D" w14:textId="1FF01561" w:rsidR="002438D5" w:rsidRDefault="00917A58" w:rsidP="00917A58">
      <w:pPr>
        <w:rPr>
          <w:lang w:val="es-419" w:eastAsia="es-CO"/>
        </w:rPr>
      </w:pPr>
      <w:r w:rsidRPr="00917A58">
        <w:rPr>
          <w:lang w:val="es-419" w:eastAsia="es-CO"/>
        </w:rPr>
        <w:lastRenderedPageBreak/>
        <w:t>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w:t>
      </w:r>
    </w:p>
    <w:p w14:paraId="55CC1A3F" w14:textId="5C1E9AF2" w:rsidR="00976820" w:rsidRDefault="00917A58" w:rsidP="00917A58">
      <w:pPr>
        <w:rPr>
          <w:lang w:val="es-419" w:eastAsia="es-CO"/>
        </w:rPr>
      </w:pPr>
      <w:r w:rsidRPr="00917A58">
        <w:rPr>
          <w:b/>
          <w:bCs/>
          <w:lang w:val="es-419" w:eastAsia="es-CO"/>
        </w:rPr>
        <w:t>El primer paso</w:t>
      </w:r>
      <w:r>
        <w:rPr>
          <w:lang w:val="es-419" w:eastAsia="es-CO"/>
        </w:rPr>
        <w:t xml:space="preserve">. </w:t>
      </w:r>
      <w:r w:rsidRPr="00917A58">
        <w:rPr>
          <w:lang w:val="es-419" w:eastAsia="es-CO"/>
        </w:rPr>
        <w:t>El planteamiento de las acciones generadoras para las condiciones que denominamos actividades (tercer nivel) de los productos o resultados (segundo nivel) y de los medios (primer nivel, correspondientes a los objetivos específicos y más adelante a los componentes del proyecto).</w:t>
      </w:r>
    </w:p>
    <w:p w14:paraId="1D2B1B72" w14:textId="2A182954" w:rsidR="00917A58" w:rsidRDefault="00917A58" w:rsidP="00917A58">
      <w:pPr>
        <w:rPr>
          <w:lang w:val="es-419" w:eastAsia="es-CO"/>
        </w:rPr>
      </w:pPr>
      <w:r w:rsidRPr="00917A58">
        <w:rPr>
          <w:b/>
          <w:bCs/>
          <w:lang w:val="es-419" w:eastAsia="es-CO"/>
        </w:rPr>
        <w:t>El segundo paso</w:t>
      </w:r>
      <w:r>
        <w:rPr>
          <w:lang w:val="es-419" w:eastAsia="es-CO"/>
        </w:rPr>
        <w:t xml:space="preserve">. </w:t>
      </w:r>
      <w:r w:rsidRPr="00917A58">
        <w:rPr>
          <w:lang w:val="es-419" w:eastAsia="es-CO"/>
        </w:rPr>
        <w:t>La estructuración de las alternativas. Una alternativa resulta de la conjunción de varias actividades. El número de alternativas resultantes depende de qué tan compatibles son los medios (objetivos específicos), productos y actividades entre sí.</w:t>
      </w:r>
    </w:p>
    <w:p w14:paraId="7BF63FEC" w14:textId="6B50BEE7" w:rsidR="00917A58" w:rsidRDefault="00917A58" w:rsidP="00917A58">
      <w:pPr>
        <w:rPr>
          <w:lang w:val="es-419" w:eastAsia="es-CO"/>
        </w:rPr>
      </w:pPr>
      <w:r w:rsidRPr="00917A58">
        <w:rPr>
          <w:lang w:val="es-419" w:eastAsia="es-CO"/>
        </w:rPr>
        <w:t>Puede suceder que las actividades sean perfectamente compatibles, a esto se les denomina complementarias o conjuntivas; pero también puede ser que algunas no lo sean, en este caso formarían otra alternativa y a estas actividades se les denomina excluyentes o disyuntivas. 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14:paraId="13B89D4E" w14:textId="73F4BF72" w:rsidR="00917A58" w:rsidRDefault="00917A58" w:rsidP="003C3406">
      <w:pPr>
        <w:pStyle w:val="Figura"/>
        <w:numPr>
          <w:ilvl w:val="0"/>
          <w:numId w:val="2"/>
        </w:numPr>
        <w:ind w:left="992" w:hanging="992"/>
        <w:jc w:val="left"/>
        <w:rPr>
          <w:bdr w:val="none" w:sz="0" w:space="0" w:color="auto"/>
          <w:shd w:val="clear" w:color="auto" w:fill="auto"/>
          <w:lang w:val="es-CO"/>
        </w:rPr>
      </w:pPr>
      <w:r w:rsidRPr="003C3406">
        <w:rPr>
          <w:bdr w:val="none" w:sz="0" w:space="0" w:color="auto"/>
          <w:shd w:val="clear" w:color="auto" w:fill="auto"/>
          <w:lang w:val="es-CO"/>
        </w:rPr>
        <w:lastRenderedPageBreak/>
        <w:t>Ejemplo de propuesta de acción</w:t>
      </w:r>
    </w:p>
    <w:p w14:paraId="0F6176D2" w14:textId="0AC06C0D" w:rsidR="00B6562E" w:rsidRPr="00B6562E" w:rsidRDefault="00B6562E" w:rsidP="00B6562E">
      <w:pPr>
        <w:jc w:val="center"/>
        <w:rPr>
          <w:lang w:eastAsia="es-CO"/>
        </w:rPr>
      </w:pPr>
      <w:r>
        <w:rPr>
          <w:noProof/>
          <w:lang w:eastAsia="es-CO"/>
        </w:rPr>
        <w:drawing>
          <wp:inline distT="0" distB="0" distL="0" distR="0" wp14:anchorId="12FDD936" wp14:editId="4188205D">
            <wp:extent cx="5080959" cy="3842310"/>
            <wp:effectExtent l="0" t="0" r="0" b="0"/>
            <wp:docPr id="11" name="Gráfico 11" descr="Se detalla un ejemplo de propuesta de acción, de acuerdo a: Mejorar las prácticas de separación de materiales. Implementar espacios eficientes para la valoración de residuos sólidos. A continuación una breve explic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e detalla un ejemplo de propuesta de acción, de acuerdo a: Mejorar las prácticas de separación de materiales. Implementar espacios eficientes para la valoración de residuos sólidos. A continuación una breve explicación.&#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087180" cy="3847015"/>
                    </a:xfrm>
                    <a:prstGeom prst="rect">
                      <a:avLst/>
                    </a:prstGeom>
                  </pic:spPr>
                </pic:pic>
              </a:graphicData>
            </a:graphic>
          </wp:inline>
        </w:drawing>
      </w:r>
    </w:p>
    <w:p w14:paraId="16825682" w14:textId="35AF2F2A" w:rsidR="00D96452" w:rsidRDefault="00D96452" w:rsidP="003C3406">
      <w:pPr>
        <w:ind w:left="707"/>
        <w:rPr>
          <w:lang w:val="es-419" w:eastAsia="es-CO"/>
        </w:rPr>
      </w:pPr>
      <w:r w:rsidRPr="00D96452">
        <w:rPr>
          <w:lang w:val="es-419" w:eastAsia="es-CO"/>
        </w:rPr>
        <w:t>Nota. Tomado de la guía de proyectos del DNP (2016).</w:t>
      </w:r>
    </w:p>
    <w:tbl>
      <w:tblPr>
        <w:tblStyle w:val="Tablaconcuadrcula"/>
        <w:tblW w:w="0" w:type="auto"/>
        <w:tblLook w:val="04A0" w:firstRow="1" w:lastRow="0" w:firstColumn="1" w:lastColumn="0" w:noHBand="0" w:noVBand="1"/>
      </w:tblPr>
      <w:tblGrid>
        <w:gridCol w:w="9962"/>
      </w:tblGrid>
      <w:tr w:rsidR="00AB0DBC" w:rsidRPr="00EF060C" w14:paraId="2CBF7734" w14:textId="77777777" w:rsidTr="004E068A">
        <w:tc>
          <w:tcPr>
            <w:tcW w:w="9962" w:type="dxa"/>
          </w:tcPr>
          <w:p w14:paraId="7CADA5D2" w14:textId="1E61D1E5" w:rsidR="00AB0DBC" w:rsidRPr="00EF060C" w:rsidRDefault="00AB0DBC" w:rsidP="004E068A">
            <w:pPr>
              <w:spacing w:line="240" w:lineRule="auto"/>
              <w:ind w:firstLine="0"/>
              <w:rPr>
                <w:b/>
                <w:bCs/>
                <w:lang w:val="es-419"/>
              </w:rPr>
            </w:pPr>
            <w:r w:rsidRPr="00EF060C">
              <w:rPr>
                <w:b/>
                <w:bCs/>
                <w:lang w:val="es-419"/>
              </w:rPr>
              <w:t>Descripción de la figura.</w:t>
            </w:r>
            <w:r>
              <w:rPr>
                <w:b/>
                <w:bCs/>
                <w:lang w:val="es-419"/>
              </w:rPr>
              <w:t xml:space="preserve"> </w:t>
            </w:r>
            <w:r w:rsidRPr="00AB0DBC">
              <w:rPr>
                <w:b/>
                <w:bCs/>
                <w:lang w:val="es-419"/>
              </w:rPr>
              <w:t>Ejemplo de propuesta de acción</w:t>
            </w:r>
          </w:p>
        </w:tc>
      </w:tr>
      <w:tr w:rsidR="00AB0DBC" w:rsidRPr="005F0B71" w14:paraId="07535611" w14:textId="77777777" w:rsidTr="004E068A">
        <w:tc>
          <w:tcPr>
            <w:tcW w:w="9962" w:type="dxa"/>
          </w:tcPr>
          <w:p w14:paraId="39D61D4E" w14:textId="77777777" w:rsidR="00AB0DBC" w:rsidRPr="00AB0DBC" w:rsidRDefault="00AB0DBC" w:rsidP="00AB0DBC">
            <w:pPr>
              <w:ind w:left="709" w:firstLine="0"/>
              <w:rPr>
                <w:b/>
                <w:bCs/>
              </w:rPr>
            </w:pPr>
            <w:r w:rsidRPr="00AB0DBC">
              <w:rPr>
                <w:b/>
                <w:bCs/>
              </w:rPr>
              <w:t>Objetivo general</w:t>
            </w:r>
          </w:p>
          <w:p w14:paraId="341138C6" w14:textId="77777777" w:rsidR="00AB0DBC" w:rsidRDefault="00AB0DBC" w:rsidP="00AB0DBC">
            <w:pPr>
              <w:ind w:left="709" w:firstLine="0"/>
            </w:pPr>
            <w:r>
              <w:t>Aumentar el aprovechamiento de los residuos sólidos domiciliarios de la zona urbana del municipio XXX, del departamento de XXX.</w:t>
            </w:r>
          </w:p>
          <w:p w14:paraId="295CFE8F" w14:textId="77777777" w:rsidR="00AB0DBC" w:rsidRDefault="00AB0DBC" w:rsidP="00AB0DBC">
            <w:pPr>
              <w:ind w:left="709" w:firstLine="0"/>
            </w:pPr>
            <w:r w:rsidRPr="00AB0DBC">
              <w:rPr>
                <w:b/>
                <w:bCs/>
              </w:rPr>
              <w:t>Objetivo específico 1</w:t>
            </w:r>
            <w:r>
              <w:t>. Mejorar las prácticas de separación de materiales.</w:t>
            </w:r>
          </w:p>
          <w:p w14:paraId="2E598B16" w14:textId="77777777" w:rsidR="00AB0DBC" w:rsidRDefault="00AB0DBC" w:rsidP="00AB0DBC">
            <w:pPr>
              <w:ind w:left="709" w:firstLine="0"/>
            </w:pPr>
            <w:r>
              <w:t>Las acciones de intervención puntuales son:</w:t>
            </w:r>
          </w:p>
          <w:p w14:paraId="073F360B" w14:textId="77777777" w:rsidR="00AB0DBC" w:rsidRPr="00AB0DBC" w:rsidRDefault="00AB0DBC" w:rsidP="00AB0DBC">
            <w:pPr>
              <w:rPr>
                <w:b/>
                <w:bCs/>
              </w:rPr>
            </w:pPr>
            <w:r w:rsidRPr="00AB0DBC">
              <w:rPr>
                <w:b/>
                <w:bCs/>
              </w:rPr>
              <w:t>Separación en la fuente:</w:t>
            </w:r>
          </w:p>
          <w:p w14:paraId="1F08EC63" w14:textId="77777777" w:rsidR="00AB0DBC" w:rsidRDefault="00AB0DBC" w:rsidP="00AB0DBC">
            <w:pPr>
              <w:ind w:left="709" w:firstLine="0"/>
            </w:pPr>
          </w:p>
          <w:p w14:paraId="346141C5" w14:textId="77777777" w:rsidR="00AB0DBC" w:rsidRDefault="00AB0DBC" w:rsidP="00AB0DBC">
            <w:pPr>
              <w:pStyle w:val="Prrafodelista"/>
              <w:numPr>
                <w:ilvl w:val="0"/>
                <w:numId w:val="35"/>
              </w:numPr>
            </w:pPr>
            <w:r>
              <w:t xml:space="preserve">Campañas de sensibilización (puerta a puerta, </w:t>
            </w:r>
            <w:proofErr w:type="spellStart"/>
            <w:r>
              <w:t>PRAEs</w:t>
            </w:r>
            <w:proofErr w:type="spellEnd"/>
            <w:r>
              <w:t>, PROCEDA).</w:t>
            </w:r>
          </w:p>
          <w:p w14:paraId="1224F810" w14:textId="77777777" w:rsidR="00AB0DBC" w:rsidRDefault="00AB0DBC" w:rsidP="00AB0DBC">
            <w:pPr>
              <w:pStyle w:val="Prrafodelista"/>
              <w:numPr>
                <w:ilvl w:val="0"/>
                <w:numId w:val="35"/>
              </w:numPr>
            </w:pPr>
            <w:r>
              <w:t>Reglamentación e implementación de incentivos y sanciones.</w:t>
            </w:r>
          </w:p>
          <w:p w14:paraId="40DB84DF" w14:textId="77777777" w:rsidR="00AB0DBC" w:rsidRDefault="00AB0DBC" w:rsidP="00AB0DBC">
            <w:r w:rsidRPr="00AB0DBC">
              <w:rPr>
                <w:b/>
                <w:bCs/>
              </w:rPr>
              <w:t>Separación y recolección</w:t>
            </w:r>
            <w:r>
              <w:t>:</w:t>
            </w:r>
          </w:p>
          <w:p w14:paraId="40853DDF" w14:textId="2C4C86A1" w:rsidR="00AB0DBC" w:rsidRDefault="00AB0DBC" w:rsidP="00AB0DBC">
            <w:pPr>
              <w:pStyle w:val="Prrafodelista"/>
              <w:numPr>
                <w:ilvl w:val="0"/>
                <w:numId w:val="35"/>
              </w:numPr>
            </w:pPr>
            <w:r>
              <w:t>Adecuación de rutas según días definidos por tipo de material.</w:t>
            </w:r>
          </w:p>
          <w:p w14:paraId="52A36C34" w14:textId="64317D35" w:rsidR="00AB0DBC" w:rsidRDefault="00AB0DBC" w:rsidP="00AB0DBC">
            <w:pPr>
              <w:pStyle w:val="Prrafodelista"/>
              <w:numPr>
                <w:ilvl w:val="0"/>
                <w:numId w:val="35"/>
              </w:numPr>
            </w:pPr>
            <w:r>
              <w:t>Implementación de rutas selectivas utilizando vehículos recolectores con compartimientos mixtos.</w:t>
            </w:r>
          </w:p>
          <w:p w14:paraId="627AD8B6" w14:textId="2CCA32A3" w:rsidR="00AB0DBC" w:rsidRDefault="00AB0DBC" w:rsidP="00AB0DBC">
            <w:pPr>
              <w:pStyle w:val="Prrafodelista"/>
              <w:numPr>
                <w:ilvl w:val="0"/>
                <w:numId w:val="35"/>
              </w:numPr>
            </w:pPr>
            <w:r>
              <w:t>Recolección realizada por recuperadores en vehículos de tracción animal.</w:t>
            </w:r>
          </w:p>
          <w:p w14:paraId="1B4FCC66" w14:textId="77777777" w:rsidR="00AB0DBC" w:rsidRDefault="00AB0DBC" w:rsidP="00AB0DBC">
            <w:pPr>
              <w:ind w:left="709" w:firstLine="0"/>
            </w:pPr>
            <w:r>
              <w:t>Tipo: C (para las acciones 1 y 2) y E (para las acciones 3, 4 y 5).</w:t>
            </w:r>
          </w:p>
          <w:p w14:paraId="2EB6FFE2" w14:textId="77777777" w:rsidR="00AB0DBC" w:rsidRDefault="00AB0DBC" w:rsidP="00AB0DBC">
            <w:pPr>
              <w:ind w:left="709" w:firstLine="0"/>
            </w:pPr>
            <w:r w:rsidRPr="00AB0DBC">
              <w:rPr>
                <w:b/>
                <w:bCs/>
              </w:rPr>
              <w:t>Objetivo específico 2</w:t>
            </w:r>
            <w:r>
              <w:t>. Implementar espacios eficientes para la valorización de residuos sólidos.</w:t>
            </w:r>
          </w:p>
          <w:p w14:paraId="73E599FA" w14:textId="77777777" w:rsidR="00AB0DBC" w:rsidRDefault="00AB0DBC" w:rsidP="00AB0DBC">
            <w:pPr>
              <w:ind w:left="709" w:firstLine="0"/>
            </w:pPr>
            <w:r>
              <w:t>Las acciones de intervención puntuales son:</w:t>
            </w:r>
          </w:p>
          <w:p w14:paraId="221ED5BD" w14:textId="77777777" w:rsidR="00AB0DBC" w:rsidRPr="00AB0DBC" w:rsidRDefault="00AB0DBC" w:rsidP="00AB0DBC">
            <w:pPr>
              <w:ind w:left="709" w:firstLine="0"/>
              <w:rPr>
                <w:b/>
                <w:bCs/>
              </w:rPr>
            </w:pPr>
            <w:r w:rsidRPr="00AB0DBC">
              <w:rPr>
                <w:b/>
                <w:bCs/>
              </w:rPr>
              <w:t>Infraestructura:</w:t>
            </w:r>
          </w:p>
          <w:p w14:paraId="13FA80FD" w14:textId="3B468483" w:rsidR="00AB0DBC" w:rsidRDefault="00AB0DBC" w:rsidP="00AB0DBC">
            <w:pPr>
              <w:pStyle w:val="Prrafodelista"/>
              <w:numPr>
                <w:ilvl w:val="0"/>
                <w:numId w:val="35"/>
              </w:numPr>
            </w:pPr>
            <w:r>
              <w:t>Construcción y dotación de estación de aprovechamiento (orgánicos e inorgánicos).</w:t>
            </w:r>
          </w:p>
          <w:p w14:paraId="0C332EC6" w14:textId="02CFDEE8" w:rsidR="00AB0DBC" w:rsidRDefault="00AB0DBC" w:rsidP="00AB0DBC">
            <w:pPr>
              <w:pStyle w:val="Prrafodelista"/>
              <w:numPr>
                <w:ilvl w:val="0"/>
                <w:numId w:val="35"/>
              </w:numPr>
            </w:pPr>
            <w:r>
              <w:t>Construcción de planta incineradora (de residuos orgánicos) para generación de energía.</w:t>
            </w:r>
          </w:p>
          <w:p w14:paraId="5BE3D593" w14:textId="0D981736" w:rsidR="00AB0DBC" w:rsidRDefault="00AB0DBC" w:rsidP="00AB0DBC">
            <w:pPr>
              <w:ind w:left="709" w:firstLine="0"/>
            </w:pPr>
            <w:r>
              <w:t>Tipo: E.</w:t>
            </w:r>
          </w:p>
          <w:p w14:paraId="09628BD1" w14:textId="77777777" w:rsidR="00542D0E" w:rsidRDefault="00542D0E" w:rsidP="00AB0DBC">
            <w:r>
              <w:t>N</w:t>
            </w:r>
            <w:r w:rsidR="00AB0DBC">
              <w:t xml:space="preserve"> 1,</w:t>
            </w:r>
            <w:r>
              <w:t xml:space="preserve"> 2; pasan 1, </w:t>
            </w:r>
            <w:r w:rsidR="00AB0DBC">
              <w:t xml:space="preserve">4, 6 y 7. </w:t>
            </w:r>
          </w:p>
          <w:p w14:paraId="5DFE7ECD" w14:textId="5B208386" w:rsidR="00AB0DBC" w:rsidRPr="005F0B71" w:rsidRDefault="00AB0DBC" w:rsidP="00AB0DBC">
            <w:pPr>
              <w:rPr>
                <w:lang w:val="es-419"/>
              </w:rPr>
            </w:pPr>
            <w:r w:rsidRPr="00A54DBA">
              <w:rPr>
                <w:b/>
                <w:bCs/>
              </w:rPr>
              <w:t>Fin de la descripción de la figura</w:t>
            </w:r>
            <w:r w:rsidRPr="0083634B">
              <w:t>.</w:t>
            </w:r>
          </w:p>
        </w:tc>
      </w:tr>
    </w:tbl>
    <w:p w14:paraId="574E94C1" w14:textId="77777777" w:rsidR="00AB0DBC" w:rsidRDefault="00AB0DBC" w:rsidP="003C3406">
      <w:pPr>
        <w:ind w:left="707"/>
        <w:rPr>
          <w:lang w:val="es-419" w:eastAsia="es-CO"/>
        </w:rPr>
      </w:pPr>
    </w:p>
    <w:p w14:paraId="4FF99399" w14:textId="3E99F0B8" w:rsidR="00D96452" w:rsidRPr="00D96452" w:rsidRDefault="00D96452" w:rsidP="00D96452">
      <w:pPr>
        <w:rPr>
          <w:lang w:val="es-419" w:eastAsia="es-CO"/>
        </w:rPr>
      </w:pPr>
      <w:r w:rsidRPr="00D96452">
        <w:rPr>
          <w:lang w:val="es-419" w:eastAsia="es-CO"/>
        </w:rPr>
        <w:lastRenderedPageBreak/>
        <w:t>Como tercer paso, los autores de la guía del ejemplo del DNP recomiendan realizar un filtro de las actividades, determinando su viabilidad técnica, financiera o legal</w:t>
      </w:r>
      <w:r w:rsidR="00FF3780">
        <w:rPr>
          <w:lang w:val="es-419" w:eastAsia="es-CO"/>
        </w:rPr>
        <w:t xml:space="preserve">. </w:t>
      </w:r>
      <w:r w:rsidRPr="00D96452">
        <w:rPr>
          <w:lang w:val="es-419" w:eastAsia="es-CO"/>
        </w:rPr>
        <w:t>Luego de seleccionadas las actividades y teniendo en cuenta su compatibilidad, se llega a las siguientes conclusiones:</w:t>
      </w:r>
    </w:p>
    <w:p w14:paraId="37A9DC2F"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1 y 2 se pueden fusionar.</w:t>
      </w:r>
    </w:p>
    <w:p w14:paraId="2431840C"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3 y 5 no son viables financiera y legalmente, en ese orden.</w:t>
      </w:r>
    </w:p>
    <w:p w14:paraId="4E019C1F" w14:textId="77777777" w:rsidR="00D96452" w:rsidRPr="00D96452" w:rsidRDefault="00D96452" w:rsidP="007901A9">
      <w:pPr>
        <w:pStyle w:val="Prrafodelista"/>
        <w:numPr>
          <w:ilvl w:val="0"/>
          <w:numId w:val="15"/>
        </w:numPr>
        <w:rPr>
          <w:lang w:val="es-419" w:eastAsia="es-CO"/>
        </w:rPr>
      </w:pPr>
      <w:r w:rsidRPr="00D96452">
        <w:rPr>
          <w:lang w:val="es-419" w:eastAsia="es-CO"/>
        </w:rPr>
        <w:t>Que se generarían dos alternativas posibles:</w:t>
      </w:r>
    </w:p>
    <w:p w14:paraId="5E4BCB9B" w14:textId="519F4126" w:rsidR="00D96452" w:rsidRPr="00D96452" w:rsidRDefault="00D96452" w:rsidP="00D96452">
      <w:pPr>
        <w:rPr>
          <w:lang w:val="es-419" w:eastAsia="es-CO"/>
        </w:rPr>
      </w:pPr>
      <w:r w:rsidRPr="00D96452">
        <w:rPr>
          <w:b/>
          <w:bCs/>
          <w:lang w:val="es-419" w:eastAsia="es-CO"/>
        </w:rPr>
        <w:t>Alternativa 1:</w:t>
      </w:r>
      <w:r>
        <w:rPr>
          <w:lang w:val="es-419" w:eastAsia="es-CO"/>
        </w:rPr>
        <w:t xml:space="preserve"> c</w:t>
      </w:r>
      <w:r w:rsidRPr="00D96452">
        <w:rPr>
          <w:lang w:val="es-419" w:eastAsia="es-CO"/>
        </w:rPr>
        <w:t>ampañas e incentivos para clasificación, implementación de rutas selectivas y construcción y dotación de estación de aprovechamiento para residuos orgánicos e inorgánicos.</w:t>
      </w:r>
    </w:p>
    <w:p w14:paraId="63959811" w14:textId="7A07B936" w:rsidR="00D96452" w:rsidRPr="00D96452" w:rsidRDefault="00D96452" w:rsidP="00D96452">
      <w:pPr>
        <w:rPr>
          <w:lang w:val="es-419" w:eastAsia="es-CO"/>
        </w:rPr>
      </w:pPr>
      <w:r w:rsidRPr="00D96452">
        <w:rPr>
          <w:b/>
          <w:bCs/>
          <w:lang w:val="es-419" w:eastAsia="es-CO"/>
        </w:rPr>
        <w:t>Alternativa 2</w:t>
      </w:r>
      <w:r>
        <w:rPr>
          <w:lang w:val="es-419" w:eastAsia="es-CO"/>
        </w:rPr>
        <w:t>: c</w:t>
      </w:r>
      <w:r w:rsidRPr="00D96452">
        <w:rPr>
          <w:lang w:val="es-419" w:eastAsia="es-CO"/>
        </w:rPr>
        <w:t>ampañas e incentivos para clasificación, implementación de rutas selectivas y construcción de planta incineradora de residuos orgánicos para generación de energía.</w:t>
      </w:r>
    </w:p>
    <w:p w14:paraId="474F9942" w14:textId="77777777" w:rsidR="00D96452" w:rsidRPr="00D96452" w:rsidRDefault="00D96452" w:rsidP="007901A9">
      <w:pPr>
        <w:pStyle w:val="Prrafodelista"/>
        <w:numPr>
          <w:ilvl w:val="0"/>
          <w:numId w:val="15"/>
        </w:numPr>
        <w:rPr>
          <w:lang w:val="es-419" w:eastAsia="es-CO"/>
        </w:rPr>
      </w:pPr>
      <w:r w:rsidRPr="00D96452">
        <w:rPr>
          <w:lang w:val="es-419" w:eastAsia="es-CO"/>
        </w:rPr>
        <w:t>Que asumiendo un resultado negativo de un estudio de prefactibilidad para la planta incineradora y después de configurar las posibles iteraciones (combinaciones posibles) de las actividades viables, se llega a los dos objetivos ya corregidos:</w:t>
      </w:r>
    </w:p>
    <w:p w14:paraId="388F8904" w14:textId="77777777" w:rsidR="00D96452" w:rsidRPr="00D96452" w:rsidRDefault="00D96452" w:rsidP="00D96452">
      <w:pPr>
        <w:rPr>
          <w:b/>
          <w:bCs/>
          <w:lang w:val="es-419" w:eastAsia="es-CO"/>
        </w:rPr>
      </w:pPr>
      <w:r w:rsidRPr="00D96452">
        <w:rPr>
          <w:b/>
          <w:bCs/>
          <w:lang w:val="es-419" w:eastAsia="es-CO"/>
        </w:rPr>
        <w:t>Objetivo 1</w:t>
      </w:r>
    </w:p>
    <w:p w14:paraId="0485B6B3" w14:textId="5B13103B" w:rsidR="00542D0E" w:rsidRDefault="00D96452" w:rsidP="00D96452">
      <w:pPr>
        <w:rPr>
          <w:lang w:val="es-419" w:eastAsia="es-CO"/>
        </w:rPr>
      </w:pPr>
      <w:r w:rsidRPr="00D96452">
        <w:rPr>
          <w:lang w:val="es-419" w:eastAsia="es-CO"/>
        </w:rPr>
        <w:t>Campañas, incentivos e implementación de rutas selectivas.</w:t>
      </w:r>
    </w:p>
    <w:p w14:paraId="05627E48" w14:textId="77777777" w:rsidR="00542D0E" w:rsidRDefault="00542D0E">
      <w:pPr>
        <w:spacing w:before="0" w:after="160" w:line="259" w:lineRule="auto"/>
        <w:ind w:firstLine="0"/>
        <w:rPr>
          <w:lang w:val="es-419" w:eastAsia="es-CO"/>
        </w:rPr>
      </w:pPr>
      <w:r>
        <w:rPr>
          <w:lang w:val="es-419" w:eastAsia="es-CO"/>
        </w:rPr>
        <w:br w:type="page"/>
      </w:r>
    </w:p>
    <w:p w14:paraId="18BEA81A" w14:textId="77777777" w:rsidR="00D96452" w:rsidRPr="00D96452" w:rsidRDefault="00D96452" w:rsidP="00D96452">
      <w:pPr>
        <w:rPr>
          <w:b/>
          <w:bCs/>
          <w:lang w:val="es-419" w:eastAsia="es-CO"/>
        </w:rPr>
      </w:pPr>
      <w:r w:rsidRPr="00D96452">
        <w:rPr>
          <w:b/>
          <w:bCs/>
          <w:lang w:val="es-419" w:eastAsia="es-CO"/>
        </w:rPr>
        <w:lastRenderedPageBreak/>
        <w:t>Objetivo 2</w:t>
      </w:r>
    </w:p>
    <w:p w14:paraId="7169CDE8" w14:textId="77777777" w:rsidR="00D96452" w:rsidRPr="00D96452" w:rsidRDefault="00D96452" w:rsidP="00D96452">
      <w:pPr>
        <w:rPr>
          <w:lang w:val="es-419" w:eastAsia="es-CO"/>
        </w:rPr>
      </w:pPr>
      <w:r w:rsidRPr="00D96452">
        <w:rPr>
          <w:lang w:val="es-419" w:eastAsia="es-CO"/>
        </w:rPr>
        <w:t>Construcción y dotación de estación de aprovechamiento para residuos orgánicos e inorgánicos con altas tasas de biodegradación.</w:t>
      </w:r>
    </w:p>
    <w:p w14:paraId="2EF0E4BA" w14:textId="77777777" w:rsidR="00D96452" w:rsidRPr="00D96452" w:rsidRDefault="00D96452" w:rsidP="007901A9">
      <w:pPr>
        <w:pStyle w:val="Prrafodelista"/>
        <w:numPr>
          <w:ilvl w:val="0"/>
          <w:numId w:val="15"/>
        </w:numPr>
        <w:rPr>
          <w:lang w:val="es-419" w:eastAsia="es-CO"/>
        </w:rPr>
      </w:pPr>
      <w:r w:rsidRPr="00D96452">
        <w:rPr>
          <w:lang w:val="es-419" w:eastAsia="es-CO"/>
        </w:rPr>
        <w:t>Que por todo lo anterior, la alternativa (objetivo general) queda así:</w:t>
      </w:r>
    </w:p>
    <w:p w14:paraId="363A5F98" w14:textId="155945B4" w:rsidR="00D96452" w:rsidRPr="00D96452" w:rsidRDefault="00D96452" w:rsidP="00D96452">
      <w:pPr>
        <w:rPr>
          <w:b/>
          <w:bCs/>
          <w:lang w:val="es-419" w:eastAsia="es-CO"/>
        </w:rPr>
      </w:pPr>
      <w:r w:rsidRPr="00D96452">
        <w:rPr>
          <w:b/>
          <w:bCs/>
          <w:lang w:val="es-419" w:eastAsia="es-CO"/>
        </w:rPr>
        <w:t>Alternativa</w:t>
      </w:r>
    </w:p>
    <w:p w14:paraId="78722448" w14:textId="77777777" w:rsidR="00D96452" w:rsidRPr="00D96452" w:rsidRDefault="00D96452" w:rsidP="00D96452">
      <w:pPr>
        <w:rPr>
          <w:lang w:val="es-419" w:eastAsia="es-CO"/>
        </w:rPr>
      </w:pPr>
      <w:r w:rsidRPr="00D96452">
        <w:rPr>
          <w:lang w:val="es-419" w:eastAsia="es-CO"/>
        </w:rPr>
        <w:t>Implementación del proceso de aprovechamiento de residuos sólidos domiciliarios mediante separación de materiales y construcción de una estación de vaporización.</w:t>
      </w:r>
    </w:p>
    <w:p w14:paraId="4DE6C4BC" w14:textId="77777777" w:rsidR="00D96452" w:rsidRPr="00D96452" w:rsidRDefault="00D96452" w:rsidP="00D96452">
      <w:pPr>
        <w:rPr>
          <w:lang w:val="es-419" w:eastAsia="es-CO"/>
        </w:rPr>
      </w:pPr>
      <w:r w:rsidRPr="00D96452">
        <w:rPr>
          <w:lang w:val="es-419" w:eastAsia="es-CO"/>
        </w:rPr>
        <w:t>Como aclaración, aunque la situación ideal parece que conlleva la atención a todas y cada una de las causas identificadas, esto no es estrictamente necesario (DNP, 2016). También es importante tener en cuenta la forma correcta de redactar objetivos siguiendo la regla general:</w:t>
      </w:r>
    </w:p>
    <w:p w14:paraId="53EED58B" w14:textId="2785E6E5" w:rsidR="00D96452" w:rsidRPr="00D259B8" w:rsidRDefault="00D96452" w:rsidP="00D96452">
      <w:pPr>
        <w:rPr>
          <w:b/>
          <w:bCs/>
          <w:lang w:val="es-419" w:eastAsia="es-CO"/>
        </w:rPr>
      </w:pPr>
      <w:r w:rsidRPr="00D259B8">
        <w:rPr>
          <w:b/>
          <w:bCs/>
          <w:lang w:val="es-419" w:eastAsia="es-CO"/>
        </w:rPr>
        <w:t>Verbo (infinitivo) + Objeto + Condición</w:t>
      </w:r>
    </w:p>
    <w:p w14:paraId="71CE416A" w14:textId="77777777" w:rsidR="00D96452" w:rsidRPr="00D96452" w:rsidRDefault="00D96452" w:rsidP="00D96452">
      <w:pPr>
        <w:rPr>
          <w:lang w:val="es-419" w:eastAsia="es-CO"/>
        </w:rPr>
      </w:pPr>
      <w:r w:rsidRPr="00D96452">
        <w:rPr>
          <w:lang w:val="es-419" w:eastAsia="es-CO"/>
        </w:rPr>
        <w:t>No siempre la selección de alternativas resulta de la manera que se ha descrito, algunas veces es más difícil identificar entre las diferentes opciones, por lo que se recomienda en este caso, la construcción de una matriz que ayude en esta evaluación; aunque no hay una forma estándar para esta y podemos encontrar varios modelos que se pueden adaptar a las necesidades del análisis buscando siempre la alternativa óptima, una selección objetiva y desde criterios múltiples.</w:t>
      </w:r>
    </w:p>
    <w:p w14:paraId="5C2371D4" w14:textId="77777777" w:rsidR="00D96452" w:rsidRPr="00D96452" w:rsidRDefault="00D96452" w:rsidP="00D96452">
      <w:pPr>
        <w:rPr>
          <w:lang w:val="es-419" w:eastAsia="es-CO"/>
        </w:rPr>
      </w:pPr>
      <w:r w:rsidRPr="00D96452">
        <w:rPr>
          <w:lang w:val="es-419" w:eastAsia="es-CO"/>
        </w:rPr>
        <w:t>Un ejemplo de matriz de evaluación o selección, producto de la guía para la formulación de proyectos de la FAO en conjunto con el Ministerio de Desarrollo Agropecuario de Panamá en 2017, es el siguiente:</w:t>
      </w:r>
    </w:p>
    <w:p w14:paraId="56F79690" w14:textId="09A673A0" w:rsidR="00D96452" w:rsidRDefault="00D96452" w:rsidP="00D96452">
      <w:pPr>
        <w:pStyle w:val="Tabla"/>
        <w:tabs>
          <w:tab w:val="left" w:pos="993"/>
        </w:tabs>
        <w:rPr>
          <w:lang w:val="es-419" w:eastAsia="es-CO"/>
        </w:rPr>
      </w:pPr>
      <w:r w:rsidRPr="00D96452">
        <w:rPr>
          <w:lang w:val="es-419" w:eastAsia="es-CO"/>
        </w:rPr>
        <w:lastRenderedPageBreak/>
        <w:t>Matriz de selección de alternativa óptima</w:t>
      </w:r>
    </w:p>
    <w:tbl>
      <w:tblPr>
        <w:tblStyle w:val="SENA1"/>
        <w:tblW w:w="0" w:type="auto"/>
        <w:tblLayout w:type="fixed"/>
        <w:tblLook w:val="04A0" w:firstRow="1" w:lastRow="0" w:firstColumn="1" w:lastColumn="0" w:noHBand="0" w:noVBand="1"/>
      </w:tblPr>
      <w:tblGrid>
        <w:gridCol w:w="1696"/>
        <w:gridCol w:w="993"/>
        <w:gridCol w:w="1314"/>
        <w:gridCol w:w="1351"/>
        <w:gridCol w:w="1125"/>
        <w:gridCol w:w="1125"/>
        <w:gridCol w:w="1180"/>
        <w:gridCol w:w="1178"/>
      </w:tblGrid>
      <w:tr w:rsidR="00152089" w14:paraId="4D2A6250" w14:textId="64985734" w:rsidTr="00D259B8">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683EC21" w14:textId="77777777" w:rsidR="00152089"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Criterios</w:t>
            </w:r>
          </w:p>
          <w:p w14:paraId="2F141C83" w14:textId="7E067936" w:rsidR="00123098"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(que debe definir el equipo formulador)</w:t>
            </w:r>
          </w:p>
        </w:tc>
        <w:tc>
          <w:tcPr>
            <w:tcW w:w="993" w:type="dxa"/>
          </w:tcPr>
          <w:p w14:paraId="3196948C" w14:textId="3AC1386D" w:rsidR="00123098" w:rsidRPr="00D259B8" w:rsidRDefault="00152089" w:rsidP="00152089">
            <w:pPr>
              <w:spacing w:line="240" w:lineRule="auto"/>
              <w:ind w:firstLine="0"/>
              <w:rPr>
                <w:rFonts w:asciiTheme="minorHAnsi" w:hAnsiTheme="minorHAnsi" w:cstheme="minorHAnsi"/>
                <w:sz w:val="18"/>
                <w:szCs w:val="18"/>
              </w:rPr>
            </w:pPr>
            <w:r w:rsidRPr="00D259B8">
              <w:rPr>
                <w:rFonts w:asciiTheme="minorHAnsi" w:hAnsiTheme="minorHAnsi" w:cstheme="minorHAnsi"/>
                <w:sz w:val="18"/>
                <w:szCs w:val="18"/>
              </w:rPr>
              <w:t>Peso específico asignado al criterio (1-5)</w:t>
            </w:r>
          </w:p>
        </w:tc>
        <w:tc>
          <w:tcPr>
            <w:tcW w:w="1314" w:type="dxa"/>
          </w:tcPr>
          <w:p w14:paraId="51B09700"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78CD9938" w14:textId="7E9DB5E2"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351" w:type="dxa"/>
          </w:tcPr>
          <w:p w14:paraId="74592763"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027BFBCC" w14:textId="1B48F4F5"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125" w:type="dxa"/>
          </w:tcPr>
          <w:p w14:paraId="6F6F6358"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69777DB9" w14:textId="1F430994"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25" w:type="dxa"/>
          </w:tcPr>
          <w:p w14:paraId="69D327BD"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281F2064" w14:textId="64A8679B"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80" w:type="dxa"/>
          </w:tcPr>
          <w:p w14:paraId="5EA72E77"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63DFAD7E" w14:textId="4EAE855D"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c>
          <w:tcPr>
            <w:tcW w:w="1178" w:type="dxa"/>
          </w:tcPr>
          <w:p w14:paraId="76BD6505"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43564F17" w14:textId="5AD95538"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r>
      <w:tr w:rsidR="00152089" w14:paraId="0E292350" w14:textId="61250018"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651E720F" w14:textId="77777777" w:rsidR="00375C8B" w:rsidRPr="00BE397A" w:rsidRDefault="00375C8B" w:rsidP="00BE397A">
            <w:pPr>
              <w:spacing w:line="240" w:lineRule="auto"/>
              <w:ind w:firstLine="0"/>
              <w:rPr>
                <w:rFonts w:cstheme="minorHAnsi"/>
                <w:sz w:val="20"/>
              </w:rPr>
            </w:pPr>
            <w:r w:rsidRPr="00BE397A">
              <w:rPr>
                <w:rFonts w:cstheme="minorHAnsi"/>
                <w:sz w:val="20"/>
              </w:rPr>
              <w:t>Criterios</w:t>
            </w:r>
          </w:p>
          <w:p w14:paraId="6E0A6390" w14:textId="5E2BF2BF" w:rsidR="00123098" w:rsidRPr="00152089" w:rsidRDefault="00375C8B" w:rsidP="00BE397A">
            <w:pPr>
              <w:spacing w:line="240" w:lineRule="auto"/>
              <w:ind w:firstLine="0"/>
              <w:rPr>
                <w:rFonts w:asciiTheme="minorHAnsi" w:hAnsiTheme="minorHAnsi" w:cstheme="minorHAnsi"/>
                <w:sz w:val="20"/>
              </w:rPr>
            </w:pPr>
            <w:r w:rsidRPr="00BE397A">
              <w:rPr>
                <w:rFonts w:cstheme="minorHAnsi"/>
                <w:sz w:val="20"/>
              </w:rPr>
              <w:t>(que debe definir el equipo formulador)</w:t>
            </w:r>
          </w:p>
        </w:tc>
        <w:tc>
          <w:tcPr>
            <w:tcW w:w="993" w:type="dxa"/>
          </w:tcPr>
          <w:p w14:paraId="1F9A769D" w14:textId="139D5ED8" w:rsidR="00123098" w:rsidRPr="00152089" w:rsidRDefault="00375C8B" w:rsidP="00BE397A">
            <w:pPr>
              <w:spacing w:line="240" w:lineRule="auto"/>
              <w:ind w:firstLine="0"/>
              <w:rPr>
                <w:rFonts w:asciiTheme="minorHAnsi" w:hAnsiTheme="minorHAnsi" w:cstheme="minorHAnsi"/>
                <w:sz w:val="20"/>
              </w:rPr>
            </w:pPr>
            <w:r w:rsidRPr="00375C8B">
              <w:rPr>
                <w:rFonts w:asciiTheme="minorHAnsi" w:hAnsiTheme="minorHAnsi" w:cstheme="minorHAnsi"/>
                <w:sz w:val="20"/>
              </w:rPr>
              <w:t>Peso específico asignado al criterio (1-5)</w:t>
            </w:r>
          </w:p>
        </w:tc>
        <w:tc>
          <w:tcPr>
            <w:tcW w:w="1314" w:type="dxa"/>
          </w:tcPr>
          <w:p w14:paraId="03C51CB6" w14:textId="174C50AC" w:rsidR="00123098" w:rsidRPr="00152089" w:rsidRDefault="00375C8B" w:rsidP="00AB4DAC">
            <w:pPr>
              <w:ind w:firstLine="0"/>
              <w:rPr>
                <w:rFonts w:cstheme="minorHAnsi"/>
                <w:sz w:val="20"/>
              </w:rPr>
            </w:pPr>
            <w:r w:rsidRPr="00375C8B">
              <w:rPr>
                <w:rFonts w:cstheme="minorHAnsi"/>
                <w:sz w:val="20"/>
              </w:rPr>
              <w:t>Calificación</w:t>
            </w:r>
            <w:r>
              <w:rPr>
                <w:rFonts w:cstheme="minorHAnsi"/>
                <w:sz w:val="20"/>
              </w:rPr>
              <w:t xml:space="preserve"> </w:t>
            </w:r>
            <w:r w:rsidRPr="00375C8B">
              <w:rPr>
                <w:rFonts w:cstheme="minorHAnsi"/>
                <w:sz w:val="20"/>
              </w:rPr>
              <w:t>1-5</w:t>
            </w:r>
          </w:p>
        </w:tc>
        <w:tc>
          <w:tcPr>
            <w:tcW w:w="1351" w:type="dxa"/>
          </w:tcPr>
          <w:p w14:paraId="3BEB2405" w14:textId="65BFA5E8" w:rsidR="00123098" w:rsidRPr="00152089" w:rsidRDefault="00375C8B" w:rsidP="00AB4DAC">
            <w:pPr>
              <w:ind w:firstLine="0"/>
              <w:rPr>
                <w:rFonts w:cstheme="minorHAnsi"/>
                <w:sz w:val="20"/>
              </w:rPr>
            </w:pPr>
            <w:r w:rsidRPr="00375C8B">
              <w:rPr>
                <w:rFonts w:cstheme="minorHAnsi"/>
                <w:sz w:val="20"/>
              </w:rPr>
              <w:t>Puntaje obtenido</w:t>
            </w:r>
          </w:p>
        </w:tc>
        <w:tc>
          <w:tcPr>
            <w:tcW w:w="1125" w:type="dxa"/>
          </w:tcPr>
          <w:p w14:paraId="46D1AC9B" w14:textId="044CA3CE" w:rsidR="00123098" w:rsidRPr="00152089" w:rsidRDefault="00375C8B" w:rsidP="00AB4DAC">
            <w:pPr>
              <w:ind w:firstLine="0"/>
              <w:rPr>
                <w:rFonts w:cstheme="minorHAnsi"/>
                <w:sz w:val="20"/>
              </w:rPr>
            </w:pPr>
            <w:r w:rsidRPr="00375C8B">
              <w:rPr>
                <w:rFonts w:cstheme="minorHAnsi"/>
                <w:sz w:val="20"/>
              </w:rPr>
              <w:t>Calificación 1-5</w:t>
            </w:r>
          </w:p>
        </w:tc>
        <w:tc>
          <w:tcPr>
            <w:tcW w:w="1125" w:type="dxa"/>
          </w:tcPr>
          <w:p w14:paraId="74D79983" w14:textId="0B34C63E" w:rsidR="00123098" w:rsidRPr="00152089" w:rsidRDefault="00375C8B" w:rsidP="00AB4DAC">
            <w:pPr>
              <w:ind w:firstLine="0"/>
              <w:rPr>
                <w:rFonts w:cstheme="minorHAnsi"/>
                <w:sz w:val="20"/>
              </w:rPr>
            </w:pPr>
            <w:r w:rsidRPr="00375C8B">
              <w:rPr>
                <w:rFonts w:cstheme="minorHAnsi"/>
                <w:sz w:val="20"/>
              </w:rPr>
              <w:t>Puntaje obtenido</w:t>
            </w:r>
          </w:p>
        </w:tc>
        <w:tc>
          <w:tcPr>
            <w:tcW w:w="1180" w:type="dxa"/>
          </w:tcPr>
          <w:p w14:paraId="503A495D" w14:textId="02A5F90A" w:rsidR="00123098" w:rsidRPr="00152089" w:rsidRDefault="00375C8B" w:rsidP="00AB4DAC">
            <w:pPr>
              <w:ind w:firstLine="0"/>
              <w:rPr>
                <w:rFonts w:cstheme="minorHAnsi"/>
                <w:sz w:val="20"/>
              </w:rPr>
            </w:pPr>
            <w:r w:rsidRPr="00375C8B">
              <w:rPr>
                <w:rFonts w:cstheme="minorHAnsi"/>
                <w:sz w:val="20"/>
              </w:rPr>
              <w:t>Calificación 1-5</w:t>
            </w:r>
          </w:p>
        </w:tc>
        <w:tc>
          <w:tcPr>
            <w:tcW w:w="1178" w:type="dxa"/>
          </w:tcPr>
          <w:p w14:paraId="63817148" w14:textId="344FB72C" w:rsidR="00123098" w:rsidRPr="00152089" w:rsidRDefault="00375C8B" w:rsidP="00AB4DAC">
            <w:pPr>
              <w:ind w:firstLine="0"/>
              <w:rPr>
                <w:rFonts w:cstheme="minorHAnsi"/>
                <w:sz w:val="20"/>
              </w:rPr>
            </w:pPr>
            <w:r w:rsidRPr="00375C8B">
              <w:rPr>
                <w:rFonts w:cstheme="minorHAnsi"/>
                <w:sz w:val="20"/>
              </w:rPr>
              <w:t>Puntaje obtenido</w:t>
            </w:r>
          </w:p>
        </w:tc>
      </w:tr>
      <w:tr w:rsidR="00152089" w14:paraId="62E37134" w14:textId="77E3CBD1" w:rsidTr="00D259B8">
        <w:tc>
          <w:tcPr>
            <w:tcW w:w="1696" w:type="dxa"/>
          </w:tcPr>
          <w:p w14:paraId="5B3C7D1E" w14:textId="570C72CF"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Menor tiempo</w:t>
            </w:r>
          </w:p>
        </w:tc>
        <w:tc>
          <w:tcPr>
            <w:tcW w:w="993" w:type="dxa"/>
          </w:tcPr>
          <w:p w14:paraId="3A98C58F" w14:textId="4D04AF62"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3</w:t>
            </w:r>
          </w:p>
        </w:tc>
        <w:tc>
          <w:tcPr>
            <w:tcW w:w="1314" w:type="dxa"/>
          </w:tcPr>
          <w:p w14:paraId="11DFDABD" w14:textId="47C9156F" w:rsidR="00123098" w:rsidRPr="00152089" w:rsidRDefault="00FB3345" w:rsidP="00AB4DAC">
            <w:pPr>
              <w:ind w:firstLine="0"/>
              <w:rPr>
                <w:rFonts w:cstheme="minorHAnsi"/>
                <w:sz w:val="20"/>
              </w:rPr>
            </w:pPr>
            <w:r>
              <w:rPr>
                <w:rFonts w:cstheme="minorHAnsi"/>
                <w:sz w:val="20"/>
              </w:rPr>
              <w:t>3</w:t>
            </w:r>
          </w:p>
        </w:tc>
        <w:tc>
          <w:tcPr>
            <w:tcW w:w="1351" w:type="dxa"/>
          </w:tcPr>
          <w:p w14:paraId="53D74BB1" w14:textId="084828C8" w:rsidR="00123098" w:rsidRPr="00152089" w:rsidRDefault="00FB3345" w:rsidP="00AB4DAC">
            <w:pPr>
              <w:ind w:firstLine="0"/>
              <w:rPr>
                <w:rFonts w:cstheme="minorHAnsi"/>
                <w:sz w:val="20"/>
              </w:rPr>
            </w:pPr>
            <w:r>
              <w:rPr>
                <w:rFonts w:cstheme="minorHAnsi"/>
                <w:sz w:val="20"/>
              </w:rPr>
              <w:t>9</w:t>
            </w:r>
          </w:p>
        </w:tc>
        <w:tc>
          <w:tcPr>
            <w:tcW w:w="1125" w:type="dxa"/>
          </w:tcPr>
          <w:p w14:paraId="057FA6A3" w14:textId="535131E2" w:rsidR="00123098" w:rsidRPr="00152089" w:rsidRDefault="00FB3345" w:rsidP="00AB4DAC">
            <w:pPr>
              <w:ind w:firstLine="0"/>
              <w:rPr>
                <w:rFonts w:cstheme="minorHAnsi"/>
                <w:sz w:val="20"/>
              </w:rPr>
            </w:pPr>
            <w:r>
              <w:rPr>
                <w:rFonts w:cstheme="minorHAnsi"/>
                <w:sz w:val="20"/>
              </w:rPr>
              <w:t>1</w:t>
            </w:r>
          </w:p>
        </w:tc>
        <w:tc>
          <w:tcPr>
            <w:tcW w:w="1125" w:type="dxa"/>
          </w:tcPr>
          <w:p w14:paraId="0D286CD2" w14:textId="6CF391E7" w:rsidR="00123098" w:rsidRPr="00152089" w:rsidRDefault="00FB3345" w:rsidP="00AB4DAC">
            <w:pPr>
              <w:ind w:firstLine="0"/>
              <w:rPr>
                <w:rFonts w:cstheme="minorHAnsi"/>
                <w:sz w:val="20"/>
              </w:rPr>
            </w:pPr>
            <w:r>
              <w:rPr>
                <w:rFonts w:cstheme="minorHAnsi"/>
                <w:sz w:val="20"/>
              </w:rPr>
              <w:t>3</w:t>
            </w:r>
          </w:p>
        </w:tc>
        <w:tc>
          <w:tcPr>
            <w:tcW w:w="1180" w:type="dxa"/>
          </w:tcPr>
          <w:p w14:paraId="6C552B2A" w14:textId="57312CD9" w:rsidR="00123098" w:rsidRPr="00152089" w:rsidRDefault="00FB3345" w:rsidP="00AB4DAC">
            <w:pPr>
              <w:ind w:firstLine="0"/>
              <w:rPr>
                <w:rFonts w:cstheme="minorHAnsi"/>
                <w:sz w:val="20"/>
              </w:rPr>
            </w:pPr>
            <w:r>
              <w:rPr>
                <w:rFonts w:cstheme="minorHAnsi"/>
                <w:sz w:val="20"/>
              </w:rPr>
              <w:t>2</w:t>
            </w:r>
          </w:p>
        </w:tc>
        <w:tc>
          <w:tcPr>
            <w:tcW w:w="1178" w:type="dxa"/>
          </w:tcPr>
          <w:p w14:paraId="790F0A02" w14:textId="14926A42" w:rsidR="00123098" w:rsidRPr="00152089" w:rsidRDefault="00FB3345" w:rsidP="00AB4DAC">
            <w:pPr>
              <w:ind w:firstLine="0"/>
              <w:rPr>
                <w:rFonts w:cstheme="minorHAnsi"/>
                <w:sz w:val="20"/>
              </w:rPr>
            </w:pPr>
            <w:r>
              <w:rPr>
                <w:rFonts w:cstheme="minorHAnsi"/>
                <w:sz w:val="20"/>
              </w:rPr>
              <w:t>6</w:t>
            </w:r>
          </w:p>
        </w:tc>
      </w:tr>
      <w:tr w:rsidR="00152089" w14:paraId="5B5448CB" w14:textId="50FFDCF2"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4A7ACB94" w14:textId="7132D1D9" w:rsidR="00123098" w:rsidRPr="00152089" w:rsidRDefault="001C5DA0" w:rsidP="001C5DA0">
            <w:pPr>
              <w:ind w:firstLine="0"/>
              <w:rPr>
                <w:rFonts w:asciiTheme="minorHAnsi" w:hAnsiTheme="minorHAnsi" w:cstheme="minorHAnsi"/>
                <w:sz w:val="20"/>
              </w:rPr>
            </w:pPr>
            <w:r>
              <w:rPr>
                <w:rFonts w:asciiTheme="minorHAnsi" w:hAnsiTheme="minorHAnsi" w:cstheme="minorHAnsi"/>
                <w:sz w:val="20"/>
              </w:rPr>
              <w:t>Menor costo</w:t>
            </w:r>
          </w:p>
        </w:tc>
        <w:tc>
          <w:tcPr>
            <w:tcW w:w="993" w:type="dxa"/>
          </w:tcPr>
          <w:p w14:paraId="63E0D7FC" w14:textId="2F7A6FC3" w:rsidR="00123098" w:rsidRPr="00152089" w:rsidRDefault="001C5DA0" w:rsidP="00AB4DAC">
            <w:pPr>
              <w:ind w:firstLine="0"/>
              <w:rPr>
                <w:rFonts w:asciiTheme="minorHAnsi" w:hAnsiTheme="minorHAnsi" w:cstheme="minorHAnsi"/>
                <w:sz w:val="20"/>
              </w:rPr>
            </w:pPr>
            <w:r>
              <w:rPr>
                <w:rFonts w:asciiTheme="minorHAnsi" w:hAnsiTheme="minorHAnsi" w:cstheme="minorHAnsi"/>
                <w:sz w:val="20"/>
              </w:rPr>
              <w:t>2</w:t>
            </w:r>
          </w:p>
        </w:tc>
        <w:tc>
          <w:tcPr>
            <w:tcW w:w="1314" w:type="dxa"/>
          </w:tcPr>
          <w:p w14:paraId="43CADBFA" w14:textId="6817C276" w:rsidR="00123098" w:rsidRPr="00152089" w:rsidRDefault="001C5DA0" w:rsidP="00AB4DAC">
            <w:pPr>
              <w:ind w:firstLine="0"/>
              <w:rPr>
                <w:rFonts w:cstheme="minorHAnsi"/>
                <w:sz w:val="20"/>
              </w:rPr>
            </w:pPr>
            <w:r>
              <w:rPr>
                <w:rFonts w:cstheme="minorHAnsi"/>
                <w:sz w:val="20"/>
              </w:rPr>
              <w:t>3</w:t>
            </w:r>
          </w:p>
        </w:tc>
        <w:tc>
          <w:tcPr>
            <w:tcW w:w="1351" w:type="dxa"/>
          </w:tcPr>
          <w:p w14:paraId="5865E235" w14:textId="728C1549" w:rsidR="00123098" w:rsidRPr="00152089" w:rsidRDefault="001C5DA0" w:rsidP="00AB4DAC">
            <w:pPr>
              <w:ind w:firstLine="0"/>
              <w:rPr>
                <w:rFonts w:cstheme="minorHAnsi"/>
                <w:sz w:val="20"/>
              </w:rPr>
            </w:pPr>
            <w:r>
              <w:rPr>
                <w:rFonts w:cstheme="minorHAnsi"/>
                <w:sz w:val="20"/>
              </w:rPr>
              <w:t>6</w:t>
            </w:r>
          </w:p>
        </w:tc>
        <w:tc>
          <w:tcPr>
            <w:tcW w:w="1125" w:type="dxa"/>
          </w:tcPr>
          <w:p w14:paraId="57A3E3AB" w14:textId="03198B5B" w:rsidR="00123098" w:rsidRPr="00152089" w:rsidRDefault="001C5DA0" w:rsidP="00AB4DAC">
            <w:pPr>
              <w:ind w:firstLine="0"/>
              <w:rPr>
                <w:rFonts w:cstheme="minorHAnsi"/>
                <w:sz w:val="20"/>
              </w:rPr>
            </w:pPr>
            <w:r>
              <w:rPr>
                <w:rFonts w:cstheme="minorHAnsi"/>
                <w:sz w:val="20"/>
              </w:rPr>
              <w:t>3</w:t>
            </w:r>
          </w:p>
        </w:tc>
        <w:tc>
          <w:tcPr>
            <w:tcW w:w="1125" w:type="dxa"/>
          </w:tcPr>
          <w:p w14:paraId="4561FDD9" w14:textId="0603E306" w:rsidR="00123098" w:rsidRPr="00152089" w:rsidRDefault="001C5DA0" w:rsidP="00AB4DAC">
            <w:pPr>
              <w:ind w:firstLine="0"/>
              <w:rPr>
                <w:rFonts w:cstheme="minorHAnsi"/>
                <w:sz w:val="20"/>
              </w:rPr>
            </w:pPr>
            <w:r>
              <w:rPr>
                <w:rFonts w:cstheme="minorHAnsi"/>
                <w:sz w:val="20"/>
              </w:rPr>
              <w:t>6</w:t>
            </w:r>
          </w:p>
        </w:tc>
        <w:tc>
          <w:tcPr>
            <w:tcW w:w="1180" w:type="dxa"/>
          </w:tcPr>
          <w:p w14:paraId="4E379835" w14:textId="5E29232A" w:rsidR="00123098" w:rsidRPr="00152089" w:rsidRDefault="001C5DA0" w:rsidP="00AB4DAC">
            <w:pPr>
              <w:ind w:firstLine="0"/>
              <w:rPr>
                <w:rFonts w:cstheme="minorHAnsi"/>
                <w:sz w:val="20"/>
              </w:rPr>
            </w:pPr>
            <w:r>
              <w:rPr>
                <w:rFonts w:cstheme="minorHAnsi"/>
                <w:sz w:val="20"/>
              </w:rPr>
              <w:t>1</w:t>
            </w:r>
          </w:p>
        </w:tc>
        <w:tc>
          <w:tcPr>
            <w:tcW w:w="1178" w:type="dxa"/>
          </w:tcPr>
          <w:p w14:paraId="02CC1140" w14:textId="6B36E5C0" w:rsidR="00123098" w:rsidRPr="00152089" w:rsidRDefault="001C5DA0" w:rsidP="00AB4DAC">
            <w:pPr>
              <w:ind w:firstLine="0"/>
              <w:rPr>
                <w:rFonts w:cstheme="minorHAnsi"/>
                <w:sz w:val="20"/>
              </w:rPr>
            </w:pPr>
            <w:r>
              <w:rPr>
                <w:rFonts w:cstheme="minorHAnsi"/>
                <w:sz w:val="20"/>
              </w:rPr>
              <w:t>2</w:t>
            </w:r>
          </w:p>
        </w:tc>
      </w:tr>
      <w:tr w:rsidR="00152089" w14:paraId="21E3445D" w14:textId="69BE75DA" w:rsidTr="00D259B8">
        <w:tc>
          <w:tcPr>
            <w:tcW w:w="1696" w:type="dxa"/>
          </w:tcPr>
          <w:p w14:paraId="4B798137" w14:textId="45A971E2" w:rsidR="00123098" w:rsidRPr="00152089" w:rsidRDefault="001C5DA0" w:rsidP="001C5DA0">
            <w:pPr>
              <w:ind w:firstLine="0"/>
              <w:rPr>
                <w:rFonts w:cstheme="minorHAnsi"/>
                <w:sz w:val="20"/>
              </w:rPr>
            </w:pPr>
            <w:r w:rsidRPr="001C5DA0">
              <w:rPr>
                <w:rFonts w:cstheme="minorHAnsi"/>
                <w:sz w:val="20"/>
              </w:rPr>
              <w:t>Concentración sobre beneficios</w:t>
            </w:r>
          </w:p>
        </w:tc>
        <w:tc>
          <w:tcPr>
            <w:tcW w:w="993" w:type="dxa"/>
          </w:tcPr>
          <w:p w14:paraId="0F5F0349" w14:textId="5192EC70" w:rsidR="00123098" w:rsidRPr="00152089" w:rsidRDefault="001C5DA0" w:rsidP="00AB4DAC">
            <w:pPr>
              <w:ind w:firstLine="0"/>
              <w:rPr>
                <w:rFonts w:cstheme="minorHAnsi"/>
                <w:sz w:val="20"/>
              </w:rPr>
            </w:pPr>
            <w:r>
              <w:rPr>
                <w:rFonts w:cstheme="minorHAnsi"/>
                <w:sz w:val="20"/>
              </w:rPr>
              <w:t>5</w:t>
            </w:r>
          </w:p>
        </w:tc>
        <w:tc>
          <w:tcPr>
            <w:tcW w:w="1314" w:type="dxa"/>
          </w:tcPr>
          <w:p w14:paraId="4B0DB500" w14:textId="0C856F9D" w:rsidR="00123098" w:rsidRPr="00152089" w:rsidRDefault="001C5DA0" w:rsidP="00AB4DAC">
            <w:pPr>
              <w:ind w:firstLine="0"/>
              <w:rPr>
                <w:rFonts w:cstheme="minorHAnsi"/>
                <w:sz w:val="20"/>
              </w:rPr>
            </w:pPr>
            <w:r>
              <w:rPr>
                <w:rFonts w:cstheme="minorHAnsi"/>
                <w:sz w:val="20"/>
              </w:rPr>
              <w:t>5</w:t>
            </w:r>
          </w:p>
        </w:tc>
        <w:tc>
          <w:tcPr>
            <w:tcW w:w="1351" w:type="dxa"/>
          </w:tcPr>
          <w:p w14:paraId="67E5A4A7" w14:textId="01C4BEF2" w:rsidR="00123098" w:rsidRPr="00152089" w:rsidRDefault="001C5DA0" w:rsidP="00AB4DAC">
            <w:pPr>
              <w:ind w:firstLine="0"/>
              <w:rPr>
                <w:rFonts w:cstheme="minorHAnsi"/>
                <w:sz w:val="20"/>
              </w:rPr>
            </w:pPr>
            <w:r>
              <w:rPr>
                <w:rFonts w:cstheme="minorHAnsi"/>
                <w:sz w:val="20"/>
              </w:rPr>
              <w:t>25</w:t>
            </w:r>
          </w:p>
        </w:tc>
        <w:tc>
          <w:tcPr>
            <w:tcW w:w="1125" w:type="dxa"/>
          </w:tcPr>
          <w:p w14:paraId="6FEA8AD5" w14:textId="73DDFA8A" w:rsidR="00123098" w:rsidRPr="00152089" w:rsidRDefault="001C5DA0" w:rsidP="00AB4DAC">
            <w:pPr>
              <w:ind w:firstLine="0"/>
              <w:rPr>
                <w:rFonts w:cstheme="minorHAnsi"/>
                <w:sz w:val="20"/>
              </w:rPr>
            </w:pPr>
            <w:r>
              <w:rPr>
                <w:rFonts w:cstheme="minorHAnsi"/>
                <w:sz w:val="20"/>
              </w:rPr>
              <w:t>4</w:t>
            </w:r>
          </w:p>
        </w:tc>
        <w:tc>
          <w:tcPr>
            <w:tcW w:w="1125" w:type="dxa"/>
          </w:tcPr>
          <w:p w14:paraId="13DD0A5D" w14:textId="565BB39F" w:rsidR="00123098" w:rsidRPr="00152089" w:rsidRDefault="001C5DA0" w:rsidP="00AB4DAC">
            <w:pPr>
              <w:ind w:firstLine="0"/>
              <w:rPr>
                <w:rFonts w:cstheme="minorHAnsi"/>
                <w:sz w:val="20"/>
              </w:rPr>
            </w:pPr>
            <w:r>
              <w:rPr>
                <w:rFonts w:cstheme="minorHAnsi"/>
                <w:sz w:val="20"/>
              </w:rPr>
              <w:t>20</w:t>
            </w:r>
          </w:p>
        </w:tc>
        <w:tc>
          <w:tcPr>
            <w:tcW w:w="1180" w:type="dxa"/>
          </w:tcPr>
          <w:p w14:paraId="67E2FBC1" w14:textId="1706BF05" w:rsidR="00123098" w:rsidRPr="00152089" w:rsidRDefault="001C5DA0" w:rsidP="00AB4DAC">
            <w:pPr>
              <w:ind w:firstLine="0"/>
              <w:rPr>
                <w:rFonts w:cstheme="minorHAnsi"/>
                <w:sz w:val="20"/>
              </w:rPr>
            </w:pPr>
            <w:r>
              <w:rPr>
                <w:rFonts w:cstheme="minorHAnsi"/>
                <w:sz w:val="20"/>
              </w:rPr>
              <w:t>3</w:t>
            </w:r>
          </w:p>
        </w:tc>
        <w:tc>
          <w:tcPr>
            <w:tcW w:w="1178" w:type="dxa"/>
          </w:tcPr>
          <w:p w14:paraId="4ABC0F7A" w14:textId="7E8F8A96" w:rsidR="00123098" w:rsidRPr="00152089" w:rsidRDefault="001C5DA0" w:rsidP="00AB4DAC">
            <w:pPr>
              <w:ind w:firstLine="0"/>
              <w:rPr>
                <w:rFonts w:cstheme="minorHAnsi"/>
                <w:sz w:val="20"/>
              </w:rPr>
            </w:pPr>
            <w:r>
              <w:rPr>
                <w:rFonts w:cstheme="minorHAnsi"/>
                <w:sz w:val="20"/>
              </w:rPr>
              <w:t>15</w:t>
            </w:r>
          </w:p>
        </w:tc>
      </w:tr>
      <w:tr w:rsidR="00152089" w14:paraId="1BBE2D92" w14:textId="2BAA9FA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26C26E91" w14:textId="1082D547" w:rsidR="00123098" w:rsidRPr="00152089" w:rsidRDefault="001C5DA0" w:rsidP="00AB4DAC">
            <w:pPr>
              <w:ind w:firstLine="0"/>
              <w:rPr>
                <w:rFonts w:cstheme="minorHAnsi"/>
                <w:sz w:val="20"/>
              </w:rPr>
            </w:pPr>
            <w:r w:rsidRPr="001C5DA0">
              <w:rPr>
                <w:rFonts w:cstheme="minorHAnsi"/>
                <w:sz w:val="20"/>
              </w:rPr>
              <w:t>Impacto de género</w:t>
            </w:r>
          </w:p>
        </w:tc>
        <w:tc>
          <w:tcPr>
            <w:tcW w:w="993" w:type="dxa"/>
          </w:tcPr>
          <w:p w14:paraId="0C186ECB" w14:textId="730EAD3F" w:rsidR="00123098" w:rsidRPr="00152089" w:rsidRDefault="001C5DA0" w:rsidP="00AB4DAC">
            <w:pPr>
              <w:ind w:firstLine="0"/>
              <w:rPr>
                <w:rFonts w:cstheme="minorHAnsi"/>
                <w:sz w:val="20"/>
              </w:rPr>
            </w:pPr>
            <w:r>
              <w:rPr>
                <w:rFonts w:cstheme="minorHAnsi"/>
                <w:sz w:val="20"/>
              </w:rPr>
              <w:t>4</w:t>
            </w:r>
          </w:p>
        </w:tc>
        <w:tc>
          <w:tcPr>
            <w:tcW w:w="1314" w:type="dxa"/>
          </w:tcPr>
          <w:p w14:paraId="205F2B7A" w14:textId="1519491E" w:rsidR="00123098" w:rsidRPr="00152089" w:rsidRDefault="001C5DA0" w:rsidP="00AB4DAC">
            <w:pPr>
              <w:ind w:firstLine="0"/>
              <w:rPr>
                <w:rFonts w:cstheme="minorHAnsi"/>
                <w:sz w:val="20"/>
              </w:rPr>
            </w:pPr>
            <w:r>
              <w:rPr>
                <w:rFonts w:cstheme="minorHAnsi"/>
                <w:sz w:val="20"/>
              </w:rPr>
              <w:t>1</w:t>
            </w:r>
          </w:p>
        </w:tc>
        <w:tc>
          <w:tcPr>
            <w:tcW w:w="1351" w:type="dxa"/>
          </w:tcPr>
          <w:p w14:paraId="7E13B6F7" w14:textId="0616C7DD" w:rsidR="00123098" w:rsidRPr="00152089" w:rsidRDefault="001C5DA0" w:rsidP="00AB4DAC">
            <w:pPr>
              <w:ind w:firstLine="0"/>
              <w:rPr>
                <w:rFonts w:cstheme="minorHAnsi"/>
                <w:sz w:val="20"/>
              </w:rPr>
            </w:pPr>
            <w:r>
              <w:rPr>
                <w:rFonts w:cstheme="minorHAnsi"/>
                <w:sz w:val="20"/>
              </w:rPr>
              <w:t>4</w:t>
            </w:r>
          </w:p>
        </w:tc>
        <w:tc>
          <w:tcPr>
            <w:tcW w:w="1125" w:type="dxa"/>
          </w:tcPr>
          <w:p w14:paraId="555F2527" w14:textId="32FE1319" w:rsidR="00123098" w:rsidRPr="00152089" w:rsidRDefault="001C5DA0" w:rsidP="00AB4DAC">
            <w:pPr>
              <w:ind w:firstLine="0"/>
              <w:rPr>
                <w:rFonts w:cstheme="minorHAnsi"/>
                <w:sz w:val="20"/>
              </w:rPr>
            </w:pPr>
            <w:r>
              <w:rPr>
                <w:rFonts w:cstheme="minorHAnsi"/>
                <w:sz w:val="20"/>
              </w:rPr>
              <w:t>5</w:t>
            </w:r>
          </w:p>
        </w:tc>
        <w:tc>
          <w:tcPr>
            <w:tcW w:w="1125" w:type="dxa"/>
          </w:tcPr>
          <w:p w14:paraId="3E213A16" w14:textId="2D96BD16" w:rsidR="00123098" w:rsidRPr="00152089" w:rsidRDefault="001C5DA0" w:rsidP="00AB4DAC">
            <w:pPr>
              <w:ind w:firstLine="0"/>
              <w:rPr>
                <w:rFonts w:cstheme="minorHAnsi"/>
                <w:sz w:val="20"/>
              </w:rPr>
            </w:pPr>
            <w:r>
              <w:rPr>
                <w:rFonts w:cstheme="minorHAnsi"/>
                <w:sz w:val="20"/>
              </w:rPr>
              <w:t>20</w:t>
            </w:r>
          </w:p>
        </w:tc>
        <w:tc>
          <w:tcPr>
            <w:tcW w:w="1180" w:type="dxa"/>
          </w:tcPr>
          <w:p w14:paraId="1A523614" w14:textId="0AE0B941" w:rsidR="00123098" w:rsidRPr="00152089" w:rsidRDefault="001C5DA0" w:rsidP="00AB4DAC">
            <w:pPr>
              <w:ind w:firstLine="0"/>
              <w:rPr>
                <w:rFonts w:cstheme="minorHAnsi"/>
                <w:sz w:val="20"/>
              </w:rPr>
            </w:pPr>
            <w:r>
              <w:rPr>
                <w:rFonts w:cstheme="minorHAnsi"/>
                <w:sz w:val="20"/>
              </w:rPr>
              <w:t>5</w:t>
            </w:r>
          </w:p>
        </w:tc>
        <w:tc>
          <w:tcPr>
            <w:tcW w:w="1178" w:type="dxa"/>
          </w:tcPr>
          <w:p w14:paraId="4BBB8576" w14:textId="43BE129A" w:rsidR="00123098" w:rsidRPr="00152089" w:rsidRDefault="001C5DA0" w:rsidP="00AB4DAC">
            <w:pPr>
              <w:ind w:firstLine="0"/>
              <w:rPr>
                <w:rFonts w:cstheme="minorHAnsi"/>
                <w:sz w:val="20"/>
              </w:rPr>
            </w:pPr>
            <w:r>
              <w:rPr>
                <w:rFonts w:cstheme="minorHAnsi"/>
                <w:sz w:val="20"/>
              </w:rPr>
              <w:t>20</w:t>
            </w:r>
          </w:p>
        </w:tc>
      </w:tr>
      <w:tr w:rsidR="001C5DA0" w14:paraId="65F10836" w14:textId="77777777" w:rsidTr="00D259B8">
        <w:tc>
          <w:tcPr>
            <w:tcW w:w="1696" w:type="dxa"/>
          </w:tcPr>
          <w:p w14:paraId="7B6E5A9A" w14:textId="063CC709" w:rsidR="001C5DA0" w:rsidRPr="00152089" w:rsidRDefault="001C5DA0" w:rsidP="00AB4DAC">
            <w:pPr>
              <w:ind w:firstLine="0"/>
              <w:rPr>
                <w:rFonts w:cstheme="minorHAnsi"/>
                <w:sz w:val="20"/>
              </w:rPr>
            </w:pPr>
            <w:r w:rsidRPr="001C5DA0">
              <w:rPr>
                <w:rFonts w:cstheme="minorHAnsi"/>
                <w:sz w:val="20"/>
              </w:rPr>
              <w:t>Impacto ambiental</w:t>
            </w:r>
          </w:p>
        </w:tc>
        <w:tc>
          <w:tcPr>
            <w:tcW w:w="993" w:type="dxa"/>
          </w:tcPr>
          <w:p w14:paraId="5396BDFB" w14:textId="29F184B5" w:rsidR="001C5DA0" w:rsidRPr="00152089" w:rsidRDefault="001C5DA0" w:rsidP="00AB4DAC">
            <w:pPr>
              <w:ind w:firstLine="0"/>
              <w:rPr>
                <w:rFonts w:cstheme="minorHAnsi"/>
                <w:sz w:val="20"/>
              </w:rPr>
            </w:pPr>
            <w:r>
              <w:rPr>
                <w:rFonts w:cstheme="minorHAnsi"/>
                <w:sz w:val="20"/>
              </w:rPr>
              <w:t>4</w:t>
            </w:r>
          </w:p>
        </w:tc>
        <w:tc>
          <w:tcPr>
            <w:tcW w:w="1314" w:type="dxa"/>
          </w:tcPr>
          <w:p w14:paraId="59031FB9" w14:textId="317CE73A" w:rsidR="001C5DA0" w:rsidRPr="00152089" w:rsidRDefault="001C5DA0" w:rsidP="00AB4DAC">
            <w:pPr>
              <w:ind w:firstLine="0"/>
              <w:rPr>
                <w:rFonts w:cstheme="minorHAnsi"/>
                <w:sz w:val="20"/>
              </w:rPr>
            </w:pPr>
            <w:r>
              <w:rPr>
                <w:rFonts w:cstheme="minorHAnsi"/>
                <w:sz w:val="20"/>
              </w:rPr>
              <w:t>5</w:t>
            </w:r>
          </w:p>
        </w:tc>
        <w:tc>
          <w:tcPr>
            <w:tcW w:w="1351" w:type="dxa"/>
          </w:tcPr>
          <w:p w14:paraId="67E4D85E" w14:textId="0B5B2884" w:rsidR="001C5DA0" w:rsidRPr="00152089" w:rsidRDefault="001C5DA0" w:rsidP="00AB4DAC">
            <w:pPr>
              <w:ind w:firstLine="0"/>
              <w:rPr>
                <w:rFonts w:cstheme="minorHAnsi"/>
                <w:sz w:val="20"/>
              </w:rPr>
            </w:pPr>
            <w:r>
              <w:rPr>
                <w:rFonts w:cstheme="minorHAnsi"/>
                <w:sz w:val="20"/>
              </w:rPr>
              <w:t>20</w:t>
            </w:r>
          </w:p>
        </w:tc>
        <w:tc>
          <w:tcPr>
            <w:tcW w:w="1125" w:type="dxa"/>
          </w:tcPr>
          <w:p w14:paraId="514D7805" w14:textId="432DFE55" w:rsidR="001C5DA0" w:rsidRPr="00152089" w:rsidRDefault="001C5DA0" w:rsidP="00AB4DAC">
            <w:pPr>
              <w:ind w:firstLine="0"/>
              <w:rPr>
                <w:rFonts w:cstheme="minorHAnsi"/>
                <w:sz w:val="20"/>
              </w:rPr>
            </w:pPr>
            <w:r>
              <w:rPr>
                <w:rFonts w:cstheme="minorHAnsi"/>
                <w:sz w:val="20"/>
              </w:rPr>
              <w:t>5</w:t>
            </w:r>
          </w:p>
        </w:tc>
        <w:tc>
          <w:tcPr>
            <w:tcW w:w="1125" w:type="dxa"/>
          </w:tcPr>
          <w:p w14:paraId="24024AE9" w14:textId="77DB53AC" w:rsidR="001C5DA0" w:rsidRPr="00152089" w:rsidRDefault="001C5DA0" w:rsidP="00AB4DAC">
            <w:pPr>
              <w:ind w:firstLine="0"/>
              <w:rPr>
                <w:rFonts w:cstheme="minorHAnsi"/>
                <w:sz w:val="20"/>
              </w:rPr>
            </w:pPr>
            <w:r>
              <w:rPr>
                <w:rFonts w:cstheme="minorHAnsi"/>
                <w:sz w:val="20"/>
              </w:rPr>
              <w:t>20</w:t>
            </w:r>
          </w:p>
        </w:tc>
        <w:tc>
          <w:tcPr>
            <w:tcW w:w="1180" w:type="dxa"/>
          </w:tcPr>
          <w:p w14:paraId="07008020" w14:textId="3425EEF6" w:rsidR="001C5DA0" w:rsidRPr="00152089" w:rsidRDefault="001C5DA0" w:rsidP="00AB4DAC">
            <w:pPr>
              <w:ind w:firstLine="0"/>
              <w:rPr>
                <w:rFonts w:cstheme="minorHAnsi"/>
                <w:sz w:val="20"/>
              </w:rPr>
            </w:pPr>
            <w:r>
              <w:rPr>
                <w:rFonts w:cstheme="minorHAnsi"/>
                <w:sz w:val="20"/>
              </w:rPr>
              <w:t>1</w:t>
            </w:r>
          </w:p>
        </w:tc>
        <w:tc>
          <w:tcPr>
            <w:tcW w:w="1178" w:type="dxa"/>
          </w:tcPr>
          <w:p w14:paraId="393FF6EF" w14:textId="2E4D286A" w:rsidR="001C5DA0" w:rsidRPr="00152089" w:rsidRDefault="001C5DA0" w:rsidP="00AB4DAC">
            <w:pPr>
              <w:ind w:firstLine="0"/>
              <w:rPr>
                <w:rFonts w:cstheme="minorHAnsi"/>
                <w:sz w:val="20"/>
              </w:rPr>
            </w:pPr>
            <w:r>
              <w:rPr>
                <w:rFonts w:cstheme="minorHAnsi"/>
                <w:sz w:val="20"/>
              </w:rPr>
              <w:t>4</w:t>
            </w:r>
          </w:p>
        </w:tc>
      </w:tr>
      <w:tr w:rsidR="001C5DA0" w14:paraId="7C8AB4C7"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35AB9B3F" w14:textId="64AC4742" w:rsidR="001C5DA0" w:rsidRPr="00152089" w:rsidRDefault="001C5DA0" w:rsidP="00AB4DAC">
            <w:pPr>
              <w:ind w:firstLine="0"/>
              <w:rPr>
                <w:rFonts w:cstheme="minorHAnsi"/>
                <w:sz w:val="20"/>
              </w:rPr>
            </w:pPr>
            <w:r w:rsidRPr="001C5DA0">
              <w:rPr>
                <w:rFonts w:cstheme="minorHAnsi"/>
                <w:sz w:val="20"/>
              </w:rPr>
              <w:t>Riesgos socioeconómicos</w:t>
            </w:r>
          </w:p>
        </w:tc>
        <w:tc>
          <w:tcPr>
            <w:tcW w:w="993" w:type="dxa"/>
          </w:tcPr>
          <w:p w14:paraId="136F9AA1" w14:textId="3184F770" w:rsidR="001C5DA0" w:rsidRPr="00152089" w:rsidRDefault="001C5DA0" w:rsidP="00AB4DAC">
            <w:pPr>
              <w:ind w:firstLine="0"/>
              <w:rPr>
                <w:rFonts w:cstheme="minorHAnsi"/>
                <w:sz w:val="20"/>
              </w:rPr>
            </w:pPr>
            <w:r>
              <w:rPr>
                <w:rFonts w:cstheme="minorHAnsi"/>
                <w:sz w:val="20"/>
              </w:rPr>
              <w:t>3</w:t>
            </w:r>
          </w:p>
        </w:tc>
        <w:tc>
          <w:tcPr>
            <w:tcW w:w="1314" w:type="dxa"/>
          </w:tcPr>
          <w:p w14:paraId="3B8BC4B1" w14:textId="55154420" w:rsidR="001C5DA0" w:rsidRPr="00152089" w:rsidRDefault="001C5DA0" w:rsidP="00AB4DAC">
            <w:pPr>
              <w:ind w:firstLine="0"/>
              <w:rPr>
                <w:rFonts w:cstheme="minorHAnsi"/>
                <w:sz w:val="20"/>
              </w:rPr>
            </w:pPr>
            <w:r>
              <w:rPr>
                <w:rFonts w:cstheme="minorHAnsi"/>
                <w:sz w:val="20"/>
              </w:rPr>
              <w:t>2</w:t>
            </w:r>
          </w:p>
        </w:tc>
        <w:tc>
          <w:tcPr>
            <w:tcW w:w="1351" w:type="dxa"/>
          </w:tcPr>
          <w:p w14:paraId="7C058899" w14:textId="2BE3618F" w:rsidR="001C5DA0" w:rsidRPr="00152089" w:rsidRDefault="001C5DA0" w:rsidP="00AB4DAC">
            <w:pPr>
              <w:ind w:firstLine="0"/>
              <w:rPr>
                <w:rFonts w:cstheme="minorHAnsi"/>
                <w:sz w:val="20"/>
              </w:rPr>
            </w:pPr>
            <w:r>
              <w:rPr>
                <w:rFonts w:cstheme="minorHAnsi"/>
                <w:sz w:val="20"/>
              </w:rPr>
              <w:t>6</w:t>
            </w:r>
          </w:p>
        </w:tc>
        <w:tc>
          <w:tcPr>
            <w:tcW w:w="1125" w:type="dxa"/>
          </w:tcPr>
          <w:p w14:paraId="7B564EAA" w14:textId="4D226DEF" w:rsidR="001C5DA0" w:rsidRPr="00152089" w:rsidRDefault="001C5DA0" w:rsidP="00AB4DAC">
            <w:pPr>
              <w:ind w:firstLine="0"/>
              <w:rPr>
                <w:rFonts w:cstheme="minorHAnsi"/>
                <w:sz w:val="20"/>
              </w:rPr>
            </w:pPr>
            <w:r>
              <w:rPr>
                <w:rFonts w:cstheme="minorHAnsi"/>
                <w:sz w:val="20"/>
              </w:rPr>
              <w:t>5</w:t>
            </w:r>
          </w:p>
        </w:tc>
        <w:tc>
          <w:tcPr>
            <w:tcW w:w="1125" w:type="dxa"/>
          </w:tcPr>
          <w:p w14:paraId="3914BDFA" w14:textId="04C9C8D4" w:rsidR="001C5DA0" w:rsidRPr="00152089" w:rsidRDefault="001C5DA0" w:rsidP="00AB4DAC">
            <w:pPr>
              <w:ind w:firstLine="0"/>
              <w:rPr>
                <w:rFonts w:cstheme="minorHAnsi"/>
                <w:sz w:val="20"/>
              </w:rPr>
            </w:pPr>
            <w:r>
              <w:rPr>
                <w:rFonts w:cstheme="minorHAnsi"/>
                <w:sz w:val="20"/>
              </w:rPr>
              <w:t>15</w:t>
            </w:r>
          </w:p>
        </w:tc>
        <w:tc>
          <w:tcPr>
            <w:tcW w:w="1180" w:type="dxa"/>
          </w:tcPr>
          <w:p w14:paraId="058F6612" w14:textId="694B858C" w:rsidR="001C5DA0" w:rsidRDefault="001C5DA0" w:rsidP="00AB4DAC">
            <w:pPr>
              <w:ind w:firstLine="0"/>
              <w:rPr>
                <w:rFonts w:cstheme="minorHAnsi"/>
                <w:sz w:val="20"/>
              </w:rPr>
            </w:pPr>
            <w:r>
              <w:rPr>
                <w:rFonts w:cstheme="minorHAnsi"/>
                <w:sz w:val="20"/>
              </w:rPr>
              <w:t>3</w:t>
            </w:r>
          </w:p>
          <w:p w14:paraId="6BC90126" w14:textId="4C2A15B4" w:rsidR="001C5DA0" w:rsidRPr="00152089" w:rsidRDefault="001C5DA0" w:rsidP="00AB4DAC">
            <w:pPr>
              <w:ind w:firstLine="0"/>
              <w:rPr>
                <w:rFonts w:cstheme="minorHAnsi"/>
                <w:sz w:val="20"/>
              </w:rPr>
            </w:pPr>
          </w:p>
        </w:tc>
        <w:tc>
          <w:tcPr>
            <w:tcW w:w="1178" w:type="dxa"/>
          </w:tcPr>
          <w:p w14:paraId="193E0D23" w14:textId="114F30DE" w:rsidR="001C5DA0" w:rsidRPr="00152089" w:rsidRDefault="001C5DA0" w:rsidP="00AB4DAC">
            <w:pPr>
              <w:ind w:firstLine="0"/>
              <w:rPr>
                <w:rFonts w:cstheme="minorHAnsi"/>
                <w:sz w:val="20"/>
              </w:rPr>
            </w:pPr>
            <w:r>
              <w:rPr>
                <w:rFonts w:cstheme="minorHAnsi"/>
                <w:sz w:val="20"/>
              </w:rPr>
              <w:t>9</w:t>
            </w:r>
          </w:p>
        </w:tc>
      </w:tr>
      <w:tr w:rsidR="001C5DA0" w14:paraId="4455269E" w14:textId="77777777" w:rsidTr="00D259B8">
        <w:tc>
          <w:tcPr>
            <w:tcW w:w="1696" w:type="dxa"/>
          </w:tcPr>
          <w:p w14:paraId="0E024FA3" w14:textId="4036A883" w:rsidR="001C5DA0" w:rsidRPr="00152089" w:rsidRDefault="001C5DA0" w:rsidP="00AB4DAC">
            <w:pPr>
              <w:ind w:firstLine="0"/>
              <w:rPr>
                <w:rFonts w:cstheme="minorHAnsi"/>
                <w:sz w:val="20"/>
              </w:rPr>
            </w:pPr>
            <w:r w:rsidRPr="001C5DA0">
              <w:rPr>
                <w:rFonts w:cstheme="minorHAnsi"/>
                <w:sz w:val="20"/>
              </w:rPr>
              <w:t>Viabilidad</w:t>
            </w:r>
          </w:p>
        </w:tc>
        <w:tc>
          <w:tcPr>
            <w:tcW w:w="993" w:type="dxa"/>
          </w:tcPr>
          <w:p w14:paraId="09B5CAB4" w14:textId="683E5A77" w:rsidR="001C5DA0" w:rsidRPr="00152089" w:rsidRDefault="001C5DA0" w:rsidP="00AB4DAC">
            <w:pPr>
              <w:ind w:firstLine="0"/>
              <w:rPr>
                <w:rFonts w:cstheme="minorHAnsi"/>
                <w:sz w:val="20"/>
              </w:rPr>
            </w:pPr>
            <w:r>
              <w:rPr>
                <w:rFonts w:cstheme="minorHAnsi"/>
                <w:sz w:val="20"/>
              </w:rPr>
              <w:t>5</w:t>
            </w:r>
          </w:p>
        </w:tc>
        <w:tc>
          <w:tcPr>
            <w:tcW w:w="1314" w:type="dxa"/>
          </w:tcPr>
          <w:p w14:paraId="1E2E0E7E" w14:textId="3B217646" w:rsidR="001C5DA0" w:rsidRPr="00152089" w:rsidRDefault="001C5DA0" w:rsidP="00AB4DAC">
            <w:pPr>
              <w:ind w:firstLine="0"/>
              <w:rPr>
                <w:rFonts w:cstheme="minorHAnsi"/>
                <w:sz w:val="20"/>
              </w:rPr>
            </w:pPr>
            <w:r>
              <w:rPr>
                <w:rFonts w:cstheme="minorHAnsi"/>
                <w:sz w:val="20"/>
              </w:rPr>
              <w:t>3</w:t>
            </w:r>
          </w:p>
        </w:tc>
        <w:tc>
          <w:tcPr>
            <w:tcW w:w="1351" w:type="dxa"/>
          </w:tcPr>
          <w:p w14:paraId="67EECCF7" w14:textId="15F91D11" w:rsidR="001C5DA0" w:rsidRPr="00152089" w:rsidRDefault="001C5DA0" w:rsidP="00AB4DAC">
            <w:pPr>
              <w:ind w:firstLine="0"/>
              <w:rPr>
                <w:rFonts w:cstheme="minorHAnsi"/>
                <w:sz w:val="20"/>
              </w:rPr>
            </w:pPr>
            <w:r>
              <w:rPr>
                <w:rFonts w:cstheme="minorHAnsi"/>
                <w:sz w:val="20"/>
              </w:rPr>
              <w:t>15</w:t>
            </w:r>
          </w:p>
        </w:tc>
        <w:tc>
          <w:tcPr>
            <w:tcW w:w="1125" w:type="dxa"/>
          </w:tcPr>
          <w:p w14:paraId="4F3A0DB9" w14:textId="10DCDA56" w:rsidR="001C5DA0" w:rsidRPr="00152089" w:rsidRDefault="001C5DA0" w:rsidP="00AB4DAC">
            <w:pPr>
              <w:ind w:firstLine="0"/>
              <w:rPr>
                <w:rFonts w:cstheme="minorHAnsi"/>
                <w:sz w:val="20"/>
              </w:rPr>
            </w:pPr>
            <w:r>
              <w:rPr>
                <w:rFonts w:cstheme="minorHAnsi"/>
                <w:sz w:val="20"/>
              </w:rPr>
              <w:t>4</w:t>
            </w:r>
          </w:p>
        </w:tc>
        <w:tc>
          <w:tcPr>
            <w:tcW w:w="1125" w:type="dxa"/>
          </w:tcPr>
          <w:p w14:paraId="012D64ED" w14:textId="33D40131" w:rsidR="001C5DA0" w:rsidRPr="00152089" w:rsidRDefault="001C5DA0" w:rsidP="00AB4DAC">
            <w:pPr>
              <w:ind w:firstLine="0"/>
              <w:rPr>
                <w:rFonts w:cstheme="minorHAnsi"/>
                <w:sz w:val="20"/>
              </w:rPr>
            </w:pPr>
            <w:r>
              <w:rPr>
                <w:rFonts w:cstheme="minorHAnsi"/>
                <w:sz w:val="20"/>
              </w:rPr>
              <w:t>20</w:t>
            </w:r>
          </w:p>
        </w:tc>
        <w:tc>
          <w:tcPr>
            <w:tcW w:w="1180" w:type="dxa"/>
          </w:tcPr>
          <w:p w14:paraId="45858F18" w14:textId="673E8EB6" w:rsidR="001C5DA0" w:rsidRPr="00152089" w:rsidRDefault="001C5DA0" w:rsidP="00AB4DAC">
            <w:pPr>
              <w:ind w:firstLine="0"/>
              <w:rPr>
                <w:rFonts w:cstheme="minorHAnsi"/>
                <w:sz w:val="20"/>
              </w:rPr>
            </w:pPr>
            <w:r>
              <w:rPr>
                <w:rFonts w:cstheme="minorHAnsi"/>
                <w:sz w:val="20"/>
              </w:rPr>
              <w:t>3</w:t>
            </w:r>
          </w:p>
        </w:tc>
        <w:tc>
          <w:tcPr>
            <w:tcW w:w="1178" w:type="dxa"/>
          </w:tcPr>
          <w:p w14:paraId="2FCF7200" w14:textId="23E40988" w:rsidR="001C5DA0" w:rsidRPr="00152089" w:rsidRDefault="001C5DA0" w:rsidP="00AB4DAC">
            <w:pPr>
              <w:ind w:firstLine="0"/>
              <w:rPr>
                <w:rFonts w:cstheme="minorHAnsi"/>
                <w:sz w:val="20"/>
              </w:rPr>
            </w:pPr>
            <w:r>
              <w:rPr>
                <w:rFonts w:cstheme="minorHAnsi"/>
                <w:sz w:val="20"/>
              </w:rPr>
              <w:t>15</w:t>
            </w:r>
          </w:p>
        </w:tc>
      </w:tr>
      <w:tr w:rsidR="001C5DA0" w14:paraId="445B5DAF"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0BD02A86" w14:textId="0BEB74E5" w:rsidR="001C5DA0" w:rsidRPr="001C5DA0" w:rsidRDefault="001C5DA0" w:rsidP="00AB4DAC">
            <w:pPr>
              <w:ind w:firstLine="0"/>
              <w:rPr>
                <w:rFonts w:cstheme="minorHAnsi"/>
                <w:sz w:val="20"/>
              </w:rPr>
            </w:pPr>
            <w:r>
              <w:rPr>
                <w:rFonts w:cstheme="minorHAnsi"/>
                <w:sz w:val="20"/>
              </w:rPr>
              <w:t>Total</w:t>
            </w:r>
          </w:p>
        </w:tc>
        <w:tc>
          <w:tcPr>
            <w:tcW w:w="993" w:type="dxa"/>
          </w:tcPr>
          <w:p w14:paraId="4BFC18BB" w14:textId="2314D6F4" w:rsidR="001C5DA0" w:rsidRDefault="001C5DA0" w:rsidP="00AB4DAC">
            <w:pPr>
              <w:ind w:firstLine="0"/>
              <w:rPr>
                <w:rFonts w:cstheme="minorHAnsi"/>
                <w:sz w:val="20"/>
              </w:rPr>
            </w:pPr>
            <w:r>
              <w:rPr>
                <w:rFonts w:cstheme="minorHAnsi"/>
                <w:sz w:val="20"/>
              </w:rPr>
              <w:t>-</w:t>
            </w:r>
          </w:p>
        </w:tc>
        <w:tc>
          <w:tcPr>
            <w:tcW w:w="1314" w:type="dxa"/>
          </w:tcPr>
          <w:p w14:paraId="214D890D" w14:textId="7187033D" w:rsidR="001C5DA0" w:rsidRDefault="001C5DA0" w:rsidP="00AB4DAC">
            <w:pPr>
              <w:ind w:firstLine="0"/>
              <w:rPr>
                <w:rFonts w:cstheme="minorHAnsi"/>
                <w:sz w:val="20"/>
              </w:rPr>
            </w:pPr>
            <w:r>
              <w:rPr>
                <w:rFonts w:cstheme="minorHAnsi"/>
                <w:sz w:val="20"/>
              </w:rPr>
              <w:t>-</w:t>
            </w:r>
          </w:p>
        </w:tc>
        <w:tc>
          <w:tcPr>
            <w:tcW w:w="1351" w:type="dxa"/>
          </w:tcPr>
          <w:p w14:paraId="368F820D" w14:textId="45E790DD" w:rsidR="001C5DA0" w:rsidRDefault="001C5DA0" w:rsidP="00AB4DAC">
            <w:pPr>
              <w:ind w:firstLine="0"/>
              <w:rPr>
                <w:rFonts w:cstheme="minorHAnsi"/>
                <w:sz w:val="20"/>
              </w:rPr>
            </w:pPr>
            <w:r>
              <w:rPr>
                <w:rFonts w:cstheme="minorHAnsi"/>
                <w:sz w:val="20"/>
              </w:rPr>
              <w:t>85</w:t>
            </w:r>
          </w:p>
        </w:tc>
        <w:tc>
          <w:tcPr>
            <w:tcW w:w="1125" w:type="dxa"/>
          </w:tcPr>
          <w:p w14:paraId="3A7D0DC1" w14:textId="5FAD4919" w:rsidR="001C5DA0" w:rsidRDefault="001C5DA0" w:rsidP="00AB4DAC">
            <w:pPr>
              <w:ind w:firstLine="0"/>
              <w:rPr>
                <w:rFonts w:cstheme="minorHAnsi"/>
                <w:sz w:val="20"/>
              </w:rPr>
            </w:pPr>
            <w:r>
              <w:rPr>
                <w:rFonts w:cstheme="minorHAnsi"/>
                <w:sz w:val="20"/>
              </w:rPr>
              <w:t>-</w:t>
            </w:r>
          </w:p>
        </w:tc>
        <w:tc>
          <w:tcPr>
            <w:tcW w:w="1125" w:type="dxa"/>
          </w:tcPr>
          <w:p w14:paraId="6A858791" w14:textId="6C952E93" w:rsidR="001C5DA0" w:rsidRDefault="001C5DA0" w:rsidP="00AB4DAC">
            <w:pPr>
              <w:ind w:firstLine="0"/>
              <w:rPr>
                <w:rFonts w:cstheme="minorHAnsi"/>
                <w:sz w:val="20"/>
              </w:rPr>
            </w:pPr>
            <w:r>
              <w:rPr>
                <w:rFonts w:cstheme="minorHAnsi"/>
                <w:sz w:val="20"/>
              </w:rPr>
              <w:t>92</w:t>
            </w:r>
          </w:p>
        </w:tc>
        <w:tc>
          <w:tcPr>
            <w:tcW w:w="1180" w:type="dxa"/>
          </w:tcPr>
          <w:p w14:paraId="1FAEB971" w14:textId="3228B6DD" w:rsidR="001C5DA0" w:rsidRDefault="001C5DA0" w:rsidP="00AB4DAC">
            <w:pPr>
              <w:ind w:firstLine="0"/>
              <w:rPr>
                <w:rFonts w:cstheme="minorHAnsi"/>
                <w:sz w:val="20"/>
              </w:rPr>
            </w:pPr>
            <w:r>
              <w:rPr>
                <w:rFonts w:cstheme="minorHAnsi"/>
                <w:sz w:val="20"/>
              </w:rPr>
              <w:t>-</w:t>
            </w:r>
          </w:p>
        </w:tc>
        <w:tc>
          <w:tcPr>
            <w:tcW w:w="1178" w:type="dxa"/>
          </w:tcPr>
          <w:p w14:paraId="0D0CEFE2" w14:textId="04B3804A" w:rsidR="001C5DA0" w:rsidRDefault="001C5DA0" w:rsidP="00AB4DAC">
            <w:pPr>
              <w:ind w:firstLine="0"/>
              <w:rPr>
                <w:rFonts w:cstheme="minorHAnsi"/>
                <w:sz w:val="20"/>
              </w:rPr>
            </w:pPr>
            <w:r>
              <w:rPr>
                <w:rFonts w:cstheme="minorHAnsi"/>
                <w:sz w:val="20"/>
              </w:rPr>
              <w:t>71</w:t>
            </w:r>
          </w:p>
        </w:tc>
      </w:tr>
    </w:tbl>
    <w:p w14:paraId="51AE85DE" w14:textId="5E12EEAB" w:rsidR="00D96452" w:rsidRDefault="00E22508" w:rsidP="00E22508">
      <w:pPr>
        <w:ind w:firstLine="0"/>
        <w:rPr>
          <w:lang w:val="es-419" w:eastAsia="es-CO"/>
        </w:rPr>
      </w:pPr>
      <w:r w:rsidRPr="00E22508">
        <w:rPr>
          <w:lang w:val="es-419" w:eastAsia="es-CO"/>
        </w:rPr>
        <w:t>Nota. Tomado de la guía para la formulación de proyectos de inversión del sector agropecuario de la FAO, 2017.</w:t>
      </w:r>
    </w:p>
    <w:p w14:paraId="0F6D59F8" w14:textId="1B51FB2B" w:rsidR="00E22508" w:rsidRPr="00D96452" w:rsidRDefault="00E22508" w:rsidP="00E22508">
      <w:pPr>
        <w:pStyle w:val="Ttulo2"/>
      </w:pPr>
      <w:bookmarkStart w:id="12" w:name="_Toc234482113"/>
      <w:r w:rsidRPr="00E22508">
        <w:lastRenderedPageBreak/>
        <w:t>Matriz de marco lógico</w:t>
      </w:r>
      <w:bookmarkEnd w:id="12"/>
    </w:p>
    <w:p w14:paraId="542EB651" w14:textId="2B414D48" w:rsidR="00917A58" w:rsidRDefault="00047FC6" w:rsidP="00917A58">
      <w:pPr>
        <w:rPr>
          <w:lang w:val="es-419" w:eastAsia="es-CO"/>
        </w:rPr>
      </w:pPr>
      <w:r w:rsidRPr="00047FC6">
        <w:rPr>
          <w:lang w:val="es-419" w:eastAsia="es-CO"/>
        </w:rPr>
        <w:t>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estructura cuatro por cuatro que completa el esquema agregándole el sentido horizontal.</w:t>
      </w:r>
    </w:p>
    <w:p w14:paraId="033E91E9" w14:textId="005BC2FD" w:rsidR="00047FC6" w:rsidRDefault="00047FC6" w:rsidP="00047FC6">
      <w:pPr>
        <w:pStyle w:val="Tabla"/>
        <w:tabs>
          <w:tab w:val="left" w:pos="709"/>
          <w:tab w:val="left" w:pos="993"/>
        </w:tabs>
        <w:rPr>
          <w:lang w:val="es-419" w:eastAsia="es-CO"/>
        </w:rPr>
      </w:pPr>
      <w:r w:rsidRPr="00047FC6">
        <w:rPr>
          <w:lang w:val="es-419" w:eastAsia="es-CO"/>
        </w:rPr>
        <w:t>Relación entre el árbol de problemas, árbol de objetivos y la MML</w:t>
      </w:r>
    </w:p>
    <w:tbl>
      <w:tblPr>
        <w:tblStyle w:val="SENA1"/>
        <w:tblW w:w="0" w:type="auto"/>
        <w:tblLayout w:type="fixed"/>
        <w:tblLook w:val="04A0" w:firstRow="1" w:lastRow="0" w:firstColumn="1" w:lastColumn="0" w:noHBand="0" w:noVBand="1"/>
      </w:tblPr>
      <w:tblGrid>
        <w:gridCol w:w="2830"/>
        <w:gridCol w:w="2835"/>
        <w:gridCol w:w="3402"/>
      </w:tblGrid>
      <w:tr w:rsidR="00047FC6" w14:paraId="18B07C5E" w14:textId="77777777" w:rsidTr="00047FC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00431B1" w14:textId="40828A1E" w:rsidR="00047FC6" w:rsidRPr="00047FC6" w:rsidRDefault="00047FC6" w:rsidP="00AB4DAC">
            <w:pPr>
              <w:spacing w:line="240" w:lineRule="auto"/>
              <w:ind w:firstLine="0"/>
              <w:jc w:val="center"/>
              <w:rPr>
                <w:rFonts w:asciiTheme="minorHAnsi" w:hAnsiTheme="minorHAnsi" w:cstheme="minorHAnsi"/>
                <w:szCs w:val="28"/>
              </w:rPr>
            </w:pPr>
            <w:r w:rsidRPr="00047FC6">
              <w:rPr>
                <w:rFonts w:asciiTheme="minorHAnsi" w:hAnsiTheme="minorHAnsi" w:cstheme="minorHAnsi"/>
                <w:szCs w:val="28"/>
              </w:rPr>
              <w:t>Árbol de problemas</w:t>
            </w:r>
          </w:p>
        </w:tc>
        <w:tc>
          <w:tcPr>
            <w:tcW w:w="2835" w:type="dxa"/>
          </w:tcPr>
          <w:p w14:paraId="4BF32EDD" w14:textId="1CBC6C9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Árbol de objetivos</w:t>
            </w:r>
          </w:p>
        </w:tc>
        <w:tc>
          <w:tcPr>
            <w:tcW w:w="3402" w:type="dxa"/>
          </w:tcPr>
          <w:p w14:paraId="4A4615A0" w14:textId="2D90E371" w:rsidR="00047FC6" w:rsidRPr="00047FC6" w:rsidRDefault="00047FC6" w:rsidP="00AB4DAC">
            <w:pPr>
              <w:spacing w:line="240" w:lineRule="auto"/>
              <w:ind w:firstLine="0"/>
              <w:rPr>
                <w:rFonts w:cstheme="minorHAnsi"/>
                <w:szCs w:val="28"/>
              </w:rPr>
            </w:pPr>
            <w:r>
              <w:rPr>
                <w:rFonts w:cstheme="minorHAnsi"/>
                <w:szCs w:val="28"/>
              </w:rPr>
              <w:t>Matriz de marco lógico</w:t>
            </w:r>
          </w:p>
        </w:tc>
      </w:tr>
      <w:tr w:rsidR="00047FC6" w14:paraId="0B7E9FD0"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23820261" w14:textId="5B54165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Problema central</w:t>
            </w:r>
          </w:p>
        </w:tc>
        <w:tc>
          <w:tcPr>
            <w:tcW w:w="2835" w:type="dxa"/>
          </w:tcPr>
          <w:p w14:paraId="4DA213A3" w14:textId="26394E8A"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Propósito</w:t>
            </w:r>
          </w:p>
        </w:tc>
        <w:tc>
          <w:tcPr>
            <w:tcW w:w="3402" w:type="dxa"/>
          </w:tcPr>
          <w:p w14:paraId="5DD82A3B" w14:textId="1D7E66BD" w:rsidR="00047FC6" w:rsidRPr="00047FC6" w:rsidRDefault="00047FC6" w:rsidP="00AB4DAC">
            <w:pPr>
              <w:ind w:firstLine="0"/>
              <w:rPr>
                <w:rFonts w:cstheme="minorHAnsi"/>
                <w:szCs w:val="28"/>
              </w:rPr>
            </w:pPr>
            <w:r w:rsidRPr="00047FC6">
              <w:rPr>
                <w:rFonts w:cstheme="minorHAnsi"/>
                <w:szCs w:val="28"/>
              </w:rPr>
              <w:t>Objetivo general o "fin" del proyecto</w:t>
            </w:r>
          </w:p>
        </w:tc>
      </w:tr>
      <w:tr w:rsidR="00047FC6" w14:paraId="3F7199EC" w14:textId="77777777" w:rsidTr="00047FC6">
        <w:tc>
          <w:tcPr>
            <w:tcW w:w="2830" w:type="dxa"/>
          </w:tcPr>
          <w:p w14:paraId="13C5B36D" w14:textId="43EB1939"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1</w:t>
            </w:r>
          </w:p>
        </w:tc>
        <w:tc>
          <w:tcPr>
            <w:tcW w:w="2835" w:type="dxa"/>
          </w:tcPr>
          <w:p w14:paraId="22810D4E" w14:textId="7F86D128"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Medios</w:t>
            </w:r>
          </w:p>
        </w:tc>
        <w:tc>
          <w:tcPr>
            <w:tcW w:w="3402" w:type="dxa"/>
          </w:tcPr>
          <w:p w14:paraId="4BE81F5C" w14:textId="153823A6" w:rsidR="00047FC6" w:rsidRPr="00047FC6" w:rsidRDefault="00047FC6" w:rsidP="00AB4DAC">
            <w:pPr>
              <w:ind w:firstLine="0"/>
              <w:rPr>
                <w:rFonts w:cstheme="minorHAnsi"/>
                <w:szCs w:val="28"/>
              </w:rPr>
            </w:pPr>
            <w:r w:rsidRPr="00047FC6">
              <w:rPr>
                <w:rFonts w:cstheme="minorHAnsi"/>
                <w:szCs w:val="28"/>
              </w:rPr>
              <w:t>Objetivos específicos</w:t>
            </w:r>
          </w:p>
        </w:tc>
      </w:tr>
      <w:tr w:rsidR="00047FC6" w14:paraId="11D5CC59"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042AC024" w14:textId="2D3369F6"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2</w:t>
            </w:r>
          </w:p>
        </w:tc>
        <w:tc>
          <w:tcPr>
            <w:tcW w:w="2835" w:type="dxa"/>
          </w:tcPr>
          <w:p w14:paraId="7719CA8A" w14:textId="7212E13E"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Productos</w:t>
            </w:r>
          </w:p>
        </w:tc>
        <w:tc>
          <w:tcPr>
            <w:tcW w:w="3402" w:type="dxa"/>
          </w:tcPr>
          <w:p w14:paraId="337C0971" w14:textId="25BC599E" w:rsidR="00047FC6" w:rsidRPr="00047FC6" w:rsidRDefault="00047FC6" w:rsidP="00AB4DAC">
            <w:pPr>
              <w:ind w:firstLine="0"/>
              <w:rPr>
                <w:rFonts w:cstheme="minorHAnsi"/>
                <w:szCs w:val="28"/>
              </w:rPr>
            </w:pPr>
            <w:r w:rsidRPr="00047FC6">
              <w:rPr>
                <w:rFonts w:cstheme="minorHAnsi"/>
                <w:szCs w:val="28"/>
              </w:rPr>
              <w:t>Componentes</w:t>
            </w:r>
          </w:p>
        </w:tc>
      </w:tr>
      <w:tr w:rsidR="00047FC6" w14:paraId="7BAB6BFD" w14:textId="77777777" w:rsidTr="00047FC6">
        <w:tc>
          <w:tcPr>
            <w:tcW w:w="2830" w:type="dxa"/>
          </w:tcPr>
          <w:p w14:paraId="520D21FC" w14:textId="2874DC6F" w:rsidR="00047FC6" w:rsidRPr="00047FC6" w:rsidRDefault="00047FC6" w:rsidP="00AB4DAC">
            <w:pPr>
              <w:ind w:firstLine="0"/>
              <w:rPr>
                <w:rFonts w:cstheme="minorHAnsi"/>
                <w:szCs w:val="28"/>
              </w:rPr>
            </w:pPr>
            <w:r w:rsidRPr="00047FC6">
              <w:rPr>
                <w:rFonts w:cstheme="minorHAnsi"/>
                <w:szCs w:val="28"/>
              </w:rPr>
              <w:t>Causas nivel 3</w:t>
            </w:r>
          </w:p>
        </w:tc>
        <w:tc>
          <w:tcPr>
            <w:tcW w:w="2835" w:type="dxa"/>
          </w:tcPr>
          <w:p w14:paraId="5CDDAE77" w14:textId="5957EF26" w:rsidR="00047FC6" w:rsidRPr="00047FC6" w:rsidRDefault="00047FC6" w:rsidP="00AB4DAC">
            <w:pPr>
              <w:ind w:firstLine="0"/>
              <w:rPr>
                <w:rFonts w:cstheme="minorHAnsi"/>
                <w:szCs w:val="28"/>
              </w:rPr>
            </w:pPr>
            <w:r w:rsidRPr="00047FC6">
              <w:rPr>
                <w:rFonts w:cstheme="minorHAnsi"/>
                <w:szCs w:val="28"/>
              </w:rPr>
              <w:t>Actividades</w:t>
            </w:r>
          </w:p>
        </w:tc>
        <w:tc>
          <w:tcPr>
            <w:tcW w:w="3402" w:type="dxa"/>
          </w:tcPr>
          <w:p w14:paraId="3F7AF6FA" w14:textId="45C6D2B9" w:rsidR="00047FC6" w:rsidRPr="00047FC6" w:rsidRDefault="00047FC6" w:rsidP="00AB4DAC">
            <w:pPr>
              <w:ind w:firstLine="0"/>
              <w:rPr>
                <w:rFonts w:cstheme="minorHAnsi"/>
                <w:szCs w:val="28"/>
              </w:rPr>
            </w:pPr>
            <w:r w:rsidRPr="00047FC6">
              <w:rPr>
                <w:rFonts w:cstheme="minorHAnsi"/>
                <w:szCs w:val="28"/>
              </w:rPr>
              <w:t>Actividades</w:t>
            </w:r>
          </w:p>
        </w:tc>
      </w:tr>
    </w:tbl>
    <w:p w14:paraId="6FA8C6A5" w14:textId="4305BC71" w:rsidR="00917A58" w:rsidRDefault="00047FC6" w:rsidP="00047FC6">
      <w:pPr>
        <w:ind w:firstLine="0"/>
        <w:rPr>
          <w:lang w:val="es-419" w:eastAsia="es-CO"/>
        </w:rPr>
      </w:pPr>
      <w:r w:rsidRPr="00047FC6">
        <w:rPr>
          <w:lang w:val="es-419" w:eastAsia="es-CO"/>
        </w:rPr>
        <w:t>Nota. Tomado de la guía para la formulación de proyectos de inversión del sector agropecuario de la FAO, 2017.</w:t>
      </w:r>
    </w:p>
    <w:p w14:paraId="4E1B024F" w14:textId="40C4702D" w:rsidR="00047FC6" w:rsidRDefault="00047FC6" w:rsidP="00917A58">
      <w:pPr>
        <w:rPr>
          <w:lang w:val="es-419" w:eastAsia="es-CO"/>
        </w:rPr>
      </w:pPr>
      <w:r w:rsidRPr="00047FC6">
        <w:rPr>
          <w:lang w:val="es-419" w:eastAsia="es-CO"/>
        </w:rPr>
        <w:t xml:space="preserve">Cabe recordar </w:t>
      </w:r>
      <w:proofErr w:type="gramStart"/>
      <w:r w:rsidRPr="00047FC6">
        <w:rPr>
          <w:lang w:val="es-419" w:eastAsia="es-CO"/>
        </w:rPr>
        <w:t>que</w:t>
      </w:r>
      <w:proofErr w:type="gramEnd"/>
      <w:r w:rsidRPr="00047FC6">
        <w:rPr>
          <w:lang w:val="es-419" w:eastAsia="es-CO"/>
        </w:rPr>
        <w:t xml:space="preserv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47FC6">
        <w:rPr>
          <w:lang w:val="es-419" w:eastAsia="es-CO"/>
        </w:rPr>
        <w:t xml:space="preserve"> (2005):</w:t>
      </w:r>
    </w:p>
    <w:p w14:paraId="418C054F" w14:textId="4011AA42" w:rsidR="00047FC6" w:rsidRDefault="00047FC6" w:rsidP="00917A58">
      <w:pPr>
        <w:rPr>
          <w:lang w:val="es-419" w:eastAsia="es-CO"/>
        </w:rPr>
      </w:pPr>
      <w:r w:rsidRPr="00047FC6">
        <w:rPr>
          <w:lang w:val="es-419" w:eastAsia="es-CO"/>
        </w:rPr>
        <w:lastRenderedPageBreak/>
        <w:t xml:space="preserve">En la </w:t>
      </w:r>
      <w:r w:rsidR="00E039BD" w:rsidRPr="00047FC6">
        <w:rPr>
          <w:lang w:val="es-419" w:eastAsia="es-CO"/>
        </w:rPr>
        <w:t>definición</w:t>
      </w:r>
      <w:r w:rsidRPr="00047FC6">
        <w:rPr>
          <w:lang w:val="es-419" w:eastAsia="es-CO"/>
        </w:rPr>
        <w:t xml:space="preserve"> de los niveles de objetivos en la MML se debe tener especial cuidado al pasar de la especificación de los componentes al propósito del proyecto. La </w:t>
      </w:r>
      <w:r w:rsidR="00E039BD" w:rsidRPr="00047FC6">
        <w:rPr>
          <w:lang w:val="es-419" w:eastAsia="es-CO"/>
        </w:rPr>
        <w:t>definición</w:t>
      </w:r>
      <w:r w:rsidRPr="00047FC6">
        <w:rPr>
          <w:lang w:val="es-419" w:eastAsia="es-CO"/>
        </w:rPr>
        <w:t xml:space="preserve"> del </w:t>
      </w:r>
      <w:r w:rsidR="00E039BD" w:rsidRPr="00047FC6">
        <w:rPr>
          <w:lang w:val="es-419" w:eastAsia="es-CO"/>
        </w:rPr>
        <w:t>propósito</w:t>
      </w:r>
      <w:r w:rsidRPr="00047FC6">
        <w:rPr>
          <w:lang w:val="es-419" w:eastAsia="es-CO"/>
        </w:rPr>
        <w:t xml:space="preserve"> del proyecto se debe hacer en términos hipotéticos, es algo que debe ocurrir, es un resultado esperado. De acuerdo al enfoque de </w:t>
      </w:r>
      <w:r w:rsidR="00E039BD">
        <w:rPr>
          <w:lang w:val="es-419" w:eastAsia="es-CO"/>
        </w:rPr>
        <w:t>m</w:t>
      </w:r>
      <w:r w:rsidRPr="00047FC6">
        <w:rPr>
          <w:lang w:val="es-419" w:eastAsia="es-CO"/>
        </w:rPr>
        <w:t xml:space="preserve">arco </w:t>
      </w:r>
      <w:proofErr w:type="spellStart"/>
      <w:r w:rsidRPr="00047FC6">
        <w:rPr>
          <w:lang w:val="es-419" w:eastAsia="es-CO"/>
        </w:rPr>
        <w:t>lógico</w:t>
      </w:r>
      <w:proofErr w:type="spellEnd"/>
      <w:r w:rsidRPr="00047FC6">
        <w:rPr>
          <w:lang w:val="es-419" w:eastAsia="es-CO"/>
        </w:rPr>
        <w:t xml:space="preserve"> el </w:t>
      </w:r>
      <w:proofErr w:type="spellStart"/>
      <w:r w:rsidRPr="00047FC6">
        <w:rPr>
          <w:lang w:val="es-419" w:eastAsia="es-CO"/>
        </w:rPr>
        <w:t>propósito</w:t>
      </w:r>
      <w:proofErr w:type="spellEnd"/>
      <w:r w:rsidRPr="00047FC6">
        <w:rPr>
          <w:lang w:val="es-419" w:eastAsia="es-CO"/>
        </w:rPr>
        <w:t xml:space="preserve"> es la </w:t>
      </w:r>
      <w:r w:rsidR="00E039BD" w:rsidRPr="00047FC6">
        <w:rPr>
          <w:lang w:val="es-419" w:eastAsia="es-CO"/>
        </w:rPr>
        <w:t>hipótesis</w:t>
      </w:r>
      <w:r w:rsidRPr="00047FC6">
        <w:rPr>
          <w:lang w:val="es-419" w:eastAsia="es-CO"/>
        </w:rPr>
        <w:t xml:space="preserve"> central del proyecto. De este modo, el </w:t>
      </w:r>
      <w:proofErr w:type="spellStart"/>
      <w:r w:rsidRPr="00047FC6">
        <w:rPr>
          <w:lang w:val="es-419" w:eastAsia="es-CO"/>
        </w:rPr>
        <w:t>propósito</w:t>
      </w:r>
      <w:proofErr w:type="spellEnd"/>
      <w:r w:rsidRPr="00047FC6">
        <w:rPr>
          <w:lang w:val="es-419" w:eastAsia="es-CO"/>
        </w:rPr>
        <w:t xml:space="preserve"> debe entenderse como un resultado no controlable por el ejecutor. Es, en definitiva, lo que </w:t>
      </w:r>
      <w:r w:rsidR="00E039BD" w:rsidRPr="00047FC6">
        <w:rPr>
          <w:lang w:val="es-419" w:eastAsia="es-CO"/>
        </w:rPr>
        <w:t>debería</w:t>
      </w:r>
      <w:r w:rsidRPr="00047FC6">
        <w:rPr>
          <w:lang w:val="es-419" w:eastAsia="es-CO"/>
        </w:rPr>
        <w:t xml:space="preserve"> ocurrir como resultado directo de utilizar los </w:t>
      </w:r>
      <w:r w:rsidR="00E039BD">
        <w:rPr>
          <w:lang w:val="es-419" w:eastAsia="es-CO"/>
        </w:rPr>
        <w:t>c</w:t>
      </w:r>
      <w:r w:rsidRPr="00047FC6">
        <w:rPr>
          <w:lang w:val="es-419" w:eastAsia="es-CO"/>
        </w:rPr>
        <w:t>omponentes (p.81</w:t>
      </w:r>
      <w:r>
        <w:rPr>
          <w:lang w:val="es-419" w:eastAsia="es-CO"/>
        </w:rPr>
        <w:t>).</w:t>
      </w:r>
    </w:p>
    <w:p w14:paraId="4DA29BAD" w14:textId="77777777" w:rsidR="00A74C60" w:rsidRPr="00A74C60" w:rsidRDefault="00A74C60" w:rsidP="00A74C60">
      <w:pPr>
        <w:rPr>
          <w:lang w:val="es-419" w:eastAsia="es-CO"/>
        </w:rPr>
      </w:pPr>
      <w:r w:rsidRPr="00A74C60">
        <w:rPr>
          <w:lang w:val="es-419" w:eastAsia="es-CO"/>
        </w:rPr>
        <w:t>Para estructurar la MML, según la guía de formulación de proyectos de inversión del sector agropecuario de la FAO en 2017, se pueden seguir los siguientes pasos:</w:t>
      </w:r>
    </w:p>
    <w:p w14:paraId="723B2485" w14:textId="518C83F4" w:rsidR="00A74C60" w:rsidRPr="00A74C60" w:rsidRDefault="00A74C60" w:rsidP="00A74C60">
      <w:pPr>
        <w:rPr>
          <w:lang w:val="es-419" w:eastAsia="es-CO"/>
        </w:rPr>
      </w:pPr>
      <w:r w:rsidRPr="007B3F12">
        <w:rPr>
          <w:b/>
          <w:bCs/>
          <w:lang w:val="es-419" w:eastAsia="es-CO"/>
        </w:rPr>
        <w:t>Primer momento</w:t>
      </w:r>
      <w:r w:rsidRPr="00A74C60">
        <w:rPr>
          <w:lang w:val="es-419" w:eastAsia="es-CO"/>
        </w:rPr>
        <w:t>: “la relación causa-efecto entre las diferentes partes de la primer</w:t>
      </w:r>
      <w:r>
        <w:rPr>
          <w:lang w:val="es-419" w:eastAsia="es-CO"/>
        </w:rPr>
        <w:t>a</w:t>
      </w:r>
      <w:r w:rsidRPr="00A74C60">
        <w:rPr>
          <w:lang w:val="es-419" w:eastAsia="es-CO"/>
        </w:rPr>
        <w:t xml:space="preserve">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14:paraId="2EF083FA" w14:textId="36DDE9DC" w:rsidR="00542D0E" w:rsidRDefault="00A74C60" w:rsidP="00A74C60">
      <w:pPr>
        <w:rPr>
          <w:lang w:val="es-419" w:eastAsia="es-CO"/>
        </w:rPr>
      </w:pPr>
      <w:r w:rsidRPr="007B3F12">
        <w:rPr>
          <w:b/>
          <w:bCs/>
          <w:lang w:val="es-419" w:eastAsia="es-CO"/>
        </w:rPr>
        <w:t>Segundo momento</w:t>
      </w:r>
      <w:r w:rsidRPr="00A74C60">
        <w:rPr>
          <w:lang w:val="es-419" w:eastAsia="es-CO"/>
        </w:rPr>
        <w:t>: “el formato cuatro por cuatro, que permite a los equipos de proyecto resaltar gráficamente los objetivos, los resultados y las actividades que se espera generar dentro del ciclo de vida 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w:t>
      </w:r>
    </w:p>
    <w:p w14:paraId="7A615C15" w14:textId="77777777" w:rsidR="00542D0E" w:rsidRDefault="00542D0E">
      <w:pPr>
        <w:spacing w:before="0" w:after="160" w:line="259" w:lineRule="auto"/>
        <w:ind w:firstLine="0"/>
        <w:rPr>
          <w:lang w:val="es-419" w:eastAsia="es-CO"/>
        </w:rPr>
      </w:pPr>
      <w:r>
        <w:rPr>
          <w:lang w:val="es-419" w:eastAsia="es-CO"/>
        </w:rPr>
        <w:br w:type="page"/>
      </w:r>
    </w:p>
    <w:p w14:paraId="51F86771" w14:textId="04148146" w:rsidR="00A74C60" w:rsidRDefault="00AF7AB2" w:rsidP="00A74C60">
      <w:pPr>
        <w:pStyle w:val="Tabla"/>
        <w:tabs>
          <w:tab w:val="left" w:pos="851"/>
          <w:tab w:val="left" w:pos="1134"/>
        </w:tabs>
        <w:rPr>
          <w:lang w:val="es-419" w:eastAsia="es-CO"/>
        </w:rPr>
      </w:pPr>
      <w:r w:rsidRPr="00AF7AB2">
        <w:rPr>
          <w:lang w:val="es-419" w:eastAsia="es-CO"/>
        </w:rPr>
        <w:lastRenderedPageBreak/>
        <w:t>Esquema de la matriz de marco lógico</w:t>
      </w:r>
    </w:p>
    <w:tbl>
      <w:tblPr>
        <w:tblStyle w:val="SENA1"/>
        <w:tblW w:w="0" w:type="auto"/>
        <w:tblLayout w:type="fixed"/>
        <w:tblLook w:val="04A0" w:firstRow="1" w:lastRow="0" w:firstColumn="1" w:lastColumn="0" w:noHBand="0" w:noVBand="1"/>
      </w:tblPr>
      <w:tblGrid>
        <w:gridCol w:w="2348"/>
        <w:gridCol w:w="2354"/>
        <w:gridCol w:w="2630"/>
        <w:gridCol w:w="2630"/>
      </w:tblGrid>
      <w:tr w:rsidR="006850C2" w14:paraId="3546B6F3" w14:textId="7CA16B5D" w:rsidTr="006850C2">
        <w:trPr>
          <w:cnfStyle w:val="100000000000" w:firstRow="1" w:lastRow="0" w:firstColumn="0" w:lastColumn="0" w:oddVBand="0" w:evenVBand="0" w:oddHBand="0" w:evenHBand="0" w:firstRowFirstColumn="0" w:firstRowLastColumn="0" w:lastRowFirstColumn="0" w:lastRowLastColumn="0"/>
          <w:cantSplit/>
          <w:tblHeader/>
        </w:trPr>
        <w:tc>
          <w:tcPr>
            <w:tcW w:w="2348" w:type="dxa"/>
          </w:tcPr>
          <w:p w14:paraId="59CEA450" w14:textId="2A61C839" w:rsidR="006850C2" w:rsidRPr="00047FC6" w:rsidRDefault="006850C2" w:rsidP="00AB4DAC">
            <w:pPr>
              <w:spacing w:line="240" w:lineRule="auto"/>
              <w:ind w:firstLine="0"/>
              <w:jc w:val="center"/>
              <w:rPr>
                <w:rFonts w:asciiTheme="minorHAnsi" w:hAnsiTheme="minorHAnsi" w:cstheme="minorHAnsi"/>
                <w:szCs w:val="28"/>
              </w:rPr>
            </w:pPr>
            <w:r>
              <w:rPr>
                <w:rFonts w:asciiTheme="minorHAnsi" w:hAnsiTheme="minorHAnsi" w:cstheme="minorHAnsi"/>
                <w:szCs w:val="28"/>
              </w:rPr>
              <w:t>Objetivos</w:t>
            </w:r>
          </w:p>
        </w:tc>
        <w:tc>
          <w:tcPr>
            <w:tcW w:w="2354" w:type="dxa"/>
          </w:tcPr>
          <w:p w14:paraId="67826C79" w14:textId="37CD41B5" w:rsidR="006850C2" w:rsidRPr="00047FC6" w:rsidRDefault="006850C2" w:rsidP="00AB4DAC">
            <w:pPr>
              <w:spacing w:line="240" w:lineRule="auto"/>
              <w:ind w:firstLine="0"/>
              <w:rPr>
                <w:rFonts w:asciiTheme="minorHAnsi" w:hAnsiTheme="minorHAnsi" w:cstheme="minorHAnsi"/>
                <w:szCs w:val="28"/>
              </w:rPr>
            </w:pPr>
            <w:r>
              <w:rPr>
                <w:rFonts w:asciiTheme="minorHAnsi" w:hAnsiTheme="minorHAnsi" w:cstheme="minorHAnsi"/>
                <w:szCs w:val="28"/>
              </w:rPr>
              <w:t>Indicadores</w:t>
            </w:r>
          </w:p>
        </w:tc>
        <w:tc>
          <w:tcPr>
            <w:tcW w:w="2630" w:type="dxa"/>
          </w:tcPr>
          <w:p w14:paraId="11884EE1" w14:textId="3CCC7212" w:rsidR="006850C2" w:rsidRPr="00047FC6" w:rsidRDefault="006850C2" w:rsidP="00AB4DAC">
            <w:pPr>
              <w:spacing w:line="240" w:lineRule="auto"/>
              <w:ind w:firstLine="0"/>
              <w:rPr>
                <w:rFonts w:cstheme="minorHAnsi"/>
                <w:szCs w:val="28"/>
              </w:rPr>
            </w:pPr>
            <w:r>
              <w:rPr>
                <w:rFonts w:cstheme="minorHAnsi"/>
                <w:szCs w:val="28"/>
              </w:rPr>
              <w:t>Medios de verificación</w:t>
            </w:r>
          </w:p>
        </w:tc>
        <w:tc>
          <w:tcPr>
            <w:tcW w:w="2630" w:type="dxa"/>
          </w:tcPr>
          <w:p w14:paraId="57A0BF07" w14:textId="1DD3CE73" w:rsidR="006850C2" w:rsidRDefault="006850C2" w:rsidP="00AB4DAC">
            <w:pPr>
              <w:spacing w:line="240" w:lineRule="auto"/>
              <w:ind w:firstLine="0"/>
              <w:rPr>
                <w:rFonts w:cstheme="minorHAnsi"/>
                <w:szCs w:val="28"/>
              </w:rPr>
            </w:pPr>
            <w:r>
              <w:rPr>
                <w:rFonts w:cstheme="minorHAnsi"/>
                <w:szCs w:val="28"/>
              </w:rPr>
              <w:t>Supuestos</w:t>
            </w:r>
          </w:p>
        </w:tc>
      </w:tr>
      <w:tr w:rsidR="006850C2" w14:paraId="7521EC0B" w14:textId="4CCD4D47"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4E55E5E" w14:textId="778ED241" w:rsidR="006850C2" w:rsidRPr="00047FC6" w:rsidRDefault="006850C2" w:rsidP="00AB4DAC">
            <w:pPr>
              <w:spacing w:line="240" w:lineRule="auto"/>
              <w:ind w:firstLine="0"/>
              <w:rPr>
                <w:rFonts w:asciiTheme="minorHAnsi" w:hAnsiTheme="minorHAnsi" w:cstheme="minorHAnsi"/>
                <w:szCs w:val="28"/>
              </w:rPr>
            </w:pPr>
            <w:r w:rsidRPr="006850C2">
              <w:rPr>
                <w:rFonts w:asciiTheme="minorHAnsi" w:hAnsiTheme="minorHAnsi" w:cstheme="minorHAnsi"/>
                <w:szCs w:val="28"/>
              </w:rPr>
              <w:t>Fin (objetivo general)</w:t>
            </w:r>
          </w:p>
        </w:tc>
        <w:tc>
          <w:tcPr>
            <w:tcW w:w="2354" w:type="dxa"/>
          </w:tcPr>
          <w:p w14:paraId="1E62310A" w14:textId="532ABD24" w:rsidR="006850C2" w:rsidRPr="00047FC6" w:rsidRDefault="00943701"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2630" w:type="dxa"/>
          </w:tcPr>
          <w:p w14:paraId="38000DE5" w14:textId="29A6E419" w:rsidR="006850C2" w:rsidRPr="00047FC6" w:rsidRDefault="00943701" w:rsidP="00AB4DAC">
            <w:pPr>
              <w:ind w:firstLine="0"/>
              <w:rPr>
                <w:rFonts w:cstheme="minorHAnsi"/>
                <w:szCs w:val="28"/>
              </w:rPr>
            </w:pPr>
            <w:r>
              <w:rPr>
                <w:rFonts w:cstheme="minorHAnsi"/>
                <w:szCs w:val="28"/>
              </w:rPr>
              <w:t>-</w:t>
            </w:r>
          </w:p>
        </w:tc>
        <w:tc>
          <w:tcPr>
            <w:tcW w:w="2630" w:type="dxa"/>
          </w:tcPr>
          <w:p w14:paraId="7B1A7F8C" w14:textId="02895AA5" w:rsidR="006850C2" w:rsidRPr="00047FC6" w:rsidRDefault="00943701" w:rsidP="00AB4DAC">
            <w:pPr>
              <w:ind w:firstLine="0"/>
              <w:rPr>
                <w:rFonts w:cstheme="minorHAnsi"/>
                <w:szCs w:val="28"/>
              </w:rPr>
            </w:pPr>
            <w:r>
              <w:rPr>
                <w:rFonts w:cstheme="minorHAnsi"/>
                <w:szCs w:val="28"/>
              </w:rPr>
              <w:t>-</w:t>
            </w:r>
          </w:p>
        </w:tc>
      </w:tr>
      <w:tr w:rsidR="006850C2" w14:paraId="5C3F1F9A" w14:textId="429C0722" w:rsidTr="006850C2">
        <w:tc>
          <w:tcPr>
            <w:tcW w:w="2348" w:type="dxa"/>
          </w:tcPr>
          <w:p w14:paraId="31696ABE" w14:textId="3D24F9A8"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Propósito (objetivo específico)</w:t>
            </w:r>
          </w:p>
        </w:tc>
        <w:tc>
          <w:tcPr>
            <w:tcW w:w="2354" w:type="dxa"/>
          </w:tcPr>
          <w:p w14:paraId="3430C188" w14:textId="6A670AF6"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4D7D5553" w14:textId="0E1C60DB" w:rsidR="006850C2" w:rsidRPr="00047FC6" w:rsidRDefault="00943701" w:rsidP="00AB4DAC">
            <w:pPr>
              <w:ind w:firstLine="0"/>
              <w:rPr>
                <w:rFonts w:cstheme="minorHAnsi"/>
                <w:szCs w:val="28"/>
              </w:rPr>
            </w:pPr>
            <w:r>
              <w:rPr>
                <w:rFonts w:cstheme="minorHAnsi"/>
                <w:szCs w:val="28"/>
              </w:rPr>
              <w:t>-</w:t>
            </w:r>
          </w:p>
        </w:tc>
        <w:tc>
          <w:tcPr>
            <w:tcW w:w="2630" w:type="dxa"/>
          </w:tcPr>
          <w:p w14:paraId="76CA8521" w14:textId="71BC61BC" w:rsidR="006850C2" w:rsidRPr="00047FC6" w:rsidRDefault="00943701" w:rsidP="00AB4DAC">
            <w:pPr>
              <w:ind w:firstLine="0"/>
              <w:rPr>
                <w:rFonts w:cstheme="minorHAnsi"/>
                <w:szCs w:val="28"/>
              </w:rPr>
            </w:pPr>
            <w:r>
              <w:rPr>
                <w:rFonts w:cstheme="minorHAnsi"/>
                <w:szCs w:val="28"/>
              </w:rPr>
              <w:t>-</w:t>
            </w:r>
          </w:p>
        </w:tc>
      </w:tr>
      <w:tr w:rsidR="006850C2" w14:paraId="197599ED" w14:textId="526244C3"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CAC3799" w14:textId="4E8A6731"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Componentes (resultados)</w:t>
            </w:r>
          </w:p>
        </w:tc>
        <w:tc>
          <w:tcPr>
            <w:tcW w:w="2354" w:type="dxa"/>
          </w:tcPr>
          <w:p w14:paraId="75DDF4EB" w14:textId="62FE61A1"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5F09E3D0" w14:textId="53F452E6" w:rsidR="006850C2" w:rsidRPr="00047FC6" w:rsidRDefault="00943701" w:rsidP="00AB4DAC">
            <w:pPr>
              <w:ind w:firstLine="0"/>
              <w:rPr>
                <w:rFonts w:cstheme="minorHAnsi"/>
                <w:szCs w:val="28"/>
              </w:rPr>
            </w:pPr>
            <w:r>
              <w:rPr>
                <w:rFonts w:cstheme="minorHAnsi"/>
                <w:szCs w:val="28"/>
              </w:rPr>
              <w:t>-</w:t>
            </w:r>
          </w:p>
        </w:tc>
        <w:tc>
          <w:tcPr>
            <w:tcW w:w="2630" w:type="dxa"/>
          </w:tcPr>
          <w:p w14:paraId="1EF4DDC2" w14:textId="5F1D3398" w:rsidR="006850C2" w:rsidRPr="00047FC6" w:rsidRDefault="00943701" w:rsidP="00AB4DAC">
            <w:pPr>
              <w:ind w:firstLine="0"/>
              <w:rPr>
                <w:rFonts w:cstheme="minorHAnsi"/>
                <w:szCs w:val="28"/>
              </w:rPr>
            </w:pPr>
            <w:r>
              <w:rPr>
                <w:rFonts w:cstheme="minorHAnsi"/>
                <w:szCs w:val="28"/>
              </w:rPr>
              <w:t>-</w:t>
            </w:r>
          </w:p>
        </w:tc>
      </w:tr>
      <w:tr w:rsidR="006850C2" w14:paraId="4A37C72C" w14:textId="32EC2B0D" w:rsidTr="006850C2">
        <w:tc>
          <w:tcPr>
            <w:tcW w:w="2348" w:type="dxa"/>
          </w:tcPr>
          <w:p w14:paraId="4F9EDA23" w14:textId="2EA58F61" w:rsidR="006850C2" w:rsidRPr="00047FC6" w:rsidRDefault="006850C2" w:rsidP="00AB4DAC">
            <w:pPr>
              <w:ind w:firstLine="0"/>
              <w:rPr>
                <w:rFonts w:cstheme="minorHAnsi"/>
                <w:szCs w:val="28"/>
              </w:rPr>
            </w:pPr>
            <w:r w:rsidRPr="006850C2">
              <w:rPr>
                <w:rFonts w:cstheme="minorHAnsi"/>
                <w:szCs w:val="28"/>
              </w:rPr>
              <w:t>Actividades (acciones)</w:t>
            </w:r>
          </w:p>
        </w:tc>
        <w:tc>
          <w:tcPr>
            <w:tcW w:w="2354" w:type="dxa"/>
          </w:tcPr>
          <w:p w14:paraId="1C233DAB" w14:textId="7E513996" w:rsidR="006850C2" w:rsidRPr="00047FC6" w:rsidRDefault="00943701" w:rsidP="00AB4DAC">
            <w:pPr>
              <w:ind w:firstLine="0"/>
              <w:rPr>
                <w:rFonts w:cstheme="minorHAnsi"/>
                <w:szCs w:val="28"/>
              </w:rPr>
            </w:pPr>
            <w:r>
              <w:rPr>
                <w:rFonts w:cstheme="minorHAnsi"/>
                <w:szCs w:val="28"/>
              </w:rPr>
              <w:t>-</w:t>
            </w:r>
          </w:p>
        </w:tc>
        <w:tc>
          <w:tcPr>
            <w:tcW w:w="2630" w:type="dxa"/>
          </w:tcPr>
          <w:p w14:paraId="0F019181" w14:textId="0D1B3ADD" w:rsidR="006850C2" w:rsidRPr="00047FC6" w:rsidRDefault="00943701" w:rsidP="00AB4DAC">
            <w:pPr>
              <w:ind w:firstLine="0"/>
              <w:rPr>
                <w:rFonts w:cstheme="minorHAnsi"/>
                <w:szCs w:val="28"/>
              </w:rPr>
            </w:pPr>
            <w:r>
              <w:rPr>
                <w:rFonts w:cstheme="minorHAnsi"/>
                <w:szCs w:val="28"/>
              </w:rPr>
              <w:t>-</w:t>
            </w:r>
          </w:p>
        </w:tc>
        <w:tc>
          <w:tcPr>
            <w:tcW w:w="2630" w:type="dxa"/>
          </w:tcPr>
          <w:p w14:paraId="293C67D1" w14:textId="68ADDE10" w:rsidR="006850C2" w:rsidRPr="00047FC6" w:rsidRDefault="00943701" w:rsidP="00AB4DAC">
            <w:pPr>
              <w:ind w:firstLine="0"/>
              <w:rPr>
                <w:rFonts w:cstheme="minorHAnsi"/>
                <w:szCs w:val="28"/>
              </w:rPr>
            </w:pPr>
            <w:r>
              <w:rPr>
                <w:rFonts w:cstheme="minorHAnsi"/>
                <w:szCs w:val="28"/>
              </w:rPr>
              <w:t>-</w:t>
            </w:r>
          </w:p>
        </w:tc>
      </w:tr>
    </w:tbl>
    <w:p w14:paraId="0A9A03B2" w14:textId="3D91F10C" w:rsidR="00A74C60" w:rsidRDefault="0067622F" w:rsidP="007B3F12">
      <w:pPr>
        <w:ind w:firstLine="0"/>
        <w:rPr>
          <w:lang w:val="es-419" w:eastAsia="es-CO"/>
        </w:rPr>
      </w:pPr>
      <w:r w:rsidRPr="0067622F">
        <w:rPr>
          <w:lang w:val="es-419" w:eastAsia="es-CO"/>
        </w:rPr>
        <w:t>Nota.</w:t>
      </w:r>
      <w:r>
        <w:rPr>
          <w:lang w:val="es-419" w:eastAsia="es-CO"/>
        </w:rPr>
        <w:t xml:space="preserve"> </w:t>
      </w:r>
      <w:r w:rsidRPr="0067622F">
        <w:rPr>
          <w:lang w:val="es-419" w:eastAsia="es-CO"/>
        </w:rPr>
        <w:t>Tomado de la guía para la formulación de proyectos de inversión del sector agropecuario de la FAO, 2017.</w:t>
      </w:r>
    </w:p>
    <w:p w14:paraId="43A8D949" w14:textId="5B89A7DE" w:rsidR="0067622F" w:rsidRPr="0067622F" w:rsidRDefault="0067622F" w:rsidP="0067622F">
      <w:pPr>
        <w:rPr>
          <w:b/>
          <w:bCs/>
          <w:lang w:val="es-419" w:eastAsia="es-CO"/>
        </w:rPr>
      </w:pPr>
      <w:r w:rsidRPr="0067622F">
        <w:rPr>
          <w:b/>
          <w:bCs/>
          <w:lang w:val="es-419" w:eastAsia="es-CO"/>
        </w:rPr>
        <w:t>Resumen narrativo del marco lógico</w:t>
      </w:r>
    </w:p>
    <w:p w14:paraId="3FA4A773" w14:textId="53DE5477" w:rsidR="0067622F" w:rsidRDefault="0067622F" w:rsidP="0067622F">
      <w:pPr>
        <w:rPr>
          <w:lang w:val="es-419" w:eastAsia="es-CO"/>
        </w:rPr>
      </w:pPr>
      <w:r w:rsidRPr="0067622F">
        <w:rPr>
          <w:lang w:val="es-419" w:eastAsia="es-CO"/>
        </w:rPr>
        <w:t xml:space="preserve">La primera columna de la MML es la síntesis del proyecto, empezando por las actividades, los productos que se entregarán y los resultados a corto, mediano y largo plazo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xml:space="preserve">,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w:t>
      </w:r>
      <w:r w:rsidRPr="0067622F">
        <w:rPr>
          <w:lang w:val="es-419" w:eastAsia="es-CO"/>
        </w:rPr>
        <w:lastRenderedPageBreak/>
        <w:t>este análisis posterior. El resumen narrativo corresponde a la primera columna de la matriz.</w:t>
      </w:r>
    </w:p>
    <w:p w14:paraId="22D93A18" w14:textId="40B6FBBD" w:rsidR="0067622F" w:rsidRPr="00CC7904" w:rsidRDefault="0067622F"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t>Resumen narrativo del proyecto</w:t>
      </w:r>
    </w:p>
    <w:p w14:paraId="46E45B80" w14:textId="7073022C" w:rsidR="00F24117" w:rsidRPr="00F24117" w:rsidRDefault="00F24117" w:rsidP="00CC7904">
      <w:pPr>
        <w:ind w:firstLine="0"/>
        <w:jc w:val="center"/>
        <w:rPr>
          <w:lang w:val="es-419" w:eastAsia="es-CO"/>
        </w:rPr>
      </w:pPr>
      <w:r w:rsidRPr="00F24117">
        <w:rPr>
          <w:noProof/>
          <w:lang w:val="es-419" w:eastAsia="es-CO"/>
        </w:rPr>
        <w:drawing>
          <wp:inline distT="0" distB="0" distL="0" distR="0" wp14:anchorId="07275258" wp14:editId="2897CBF7">
            <wp:extent cx="5156791" cy="1094757"/>
            <wp:effectExtent l="0" t="0" r="6350" b="0"/>
            <wp:docPr id="6" name="Imagen 6" descr="Se muestra en la figura el resumen narrativo del proyecto: &#10;- Fin: objetivo general.&#10;- Propósito: objetivo específico.&#10;- Resultados esperados: componentes.&#10;-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muestra en la figura el resumen narrativo del proyecto: &#10;- Fin: objetivo general.&#10;- Propósito: objetivo específico.&#10;- Resultados esperados: componentes.&#10;- Actividades."/>
                    <pic:cNvPicPr/>
                  </pic:nvPicPr>
                  <pic:blipFill>
                    <a:blip r:embed="rId27"/>
                    <a:stretch>
                      <a:fillRect/>
                    </a:stretch>
                  </pic:blipFill>
                  <pic:spPr>
                    <a:xfrm>
                      <a:off x="0" y="0"/>
                      <a:ext cx="5209631" cy="1105975"/>
                    </a:xfrm>
                    <a:prstGeom prst="rect">
                      <a:avLst/>
                    </a:prstGeom>
                  </pic:spPr>
                </pic:pic>
              </a:graphicData>
            </a:graphic>
          </wp:inline>
        </w:drawing>
      </w:r>
    </w:p>
    <w:p w14:paraId="7ACD0804" w14:textId="1C351810" w:rsidR="0067622F" w:rsidRDefault="0067622F" w:rsidP="00F24117">
      <w:pPr>
        <w:ind w:firstLine="0"/>
        <w:rPr>
          <w:lang w:val="es-419" w:eastAsia="es-CO"/>
        </w:rPr>
      </w:pPr>
      <w:r w:rsidRPr="0067622F">
        <w:rPr>
          <w:lang w:val="es-419" w:eastAsia="es-CO"/>
        </w:rPr>
        <w:t>Nota. Tomado de la guía para la formulación de proyectos de inversión del sector agropecuario de la FAO, 2017.</w:t>
      </w:r>
    </w:p>
    <w:p w14:paraId="3BE8ED2A" w14:textId="2E9E21B7" w:rsidR="0067622F" w:rsidRDefault="0067622F" w:rsidP="0067622F">
      <w:pPr>
        <w:pStyle w:val="Ttulo2"/>
      </w:pPr>
      <w:bookmarkStart w:id="13" w:name="_Toc234482114"/>
      <w:r w:rsidRPr="0067622F">
        <w:t>Indicadores y medios de verificación</w:t>
      </w:r>
      <w:bookmarkEnd w:id="13"/>
    </w:p>
    <w:p w14:paraId="77500E66" w14:textId="77777777" w:rsidR="007B3F12" w:rsidRDefault="0067622F" w:rsidP="0067622F">
      <w:pPr>
        <w:rPr>
          <w:lang w:val="es-419" w:eastAsia="es-CO"/>
        </w:rPr>
      </w:pPr>
      <w:r w:rsidRPr="0067622F">
        <w:rPr>
          <w:lang w:val="es-419" w:eastAsia="es-CO"/>
        </w:rPr>
        <w:t xml:space="preserve">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w:t>
      </w:r>
    </w:p>
    <w:p w14:paraId="038025BA" w14:textId="4B7FEC7E" w:rsidR="0067622F" w:rsidRDefault="0067622F" w:rsidP="0067622F">
      <w:pPr>
        <w:rPr>
          <w:lang w:val="es-419" w:eastAsia="es-CO"/>
        </w:rPr>
      </w:pPr>
      <w:r w:rsidRPr="0067622F">
        <w:rPr>
          <w:lang w:val="es-419" w:eastAsia="es-CO"/>
        </w:rPr>
        <w:t xml:space="preserve">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xml:space="preserve"> 2005).</w:t>
      </w:r>
    </w:p>
    <w:p w14:paraId="60E002A3" w14:textId="77777777" w:rsidR="004C0B99" w:rsidRDefault="004C0B99" w:rsidP="004C0B99">
      <w:pPr>
        <w:rPr>
          <w:lang w:val="es-419" w:eastAsia="es-CO"/>
        </w:rPr>
      </w:pPr>
      <w:r w:rsidRPr="004C0B99">
        <w:rPr>
          <w:lang w:val="es-419" w:eastAsia="es-CO"/>
        </w:rPr>
        <w:lastRenderedPageBreak/>
        <w:t xml:space="preserve">Los indicadores deben poseer ciertas características para que logren eficacia. Para empezar, según la guía para la formulación de proyectos de inversión del sector agropecuario (FAO, 2017) deben ser independientes en cada nivel para evitar la duplicidad de datos. Sólo se formulan para el cumplimiento de objetivos y resultados; a las actividades se les asigna la ejecución de un presupuesto a manera de indicador. </w:t>
      </w:r>
    </w:p>
    <w:p w14:paraId="3D17AC9B" w14:textId="5CF3961F" w:rsidR="004C0B99" w:rsidRPr="004C0B99" w:rsidRDefault="004C0B99" w:rsidP="004C0B99">
      <w:pPr>
        <w:rPr>
          <w:lang w:val="es-419" w:eastAsia="es-CO"/>
        </w:rPr>
      </w:pPr>
      <w:r w:rsidRPr="004C0B99">
        <w:rPr>
          <w:lang w:val="es-419" w:eastAsia="es-CO"/>
        </w:rPr>
        <w:t xml:space="preserve">Según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007120DA">
        <w:rPr>
          <w:lang w:val="es-419" w:eastAsia="es-CO"/>
        </w:rPr>
        <w:t xml:space="preserve"> </w:t>
      </w:r>
      <w:r w:rsidRPr="004C0B99">
        <w:rPr>
          <w:lang w:val="es-419" w:eastAsia="es-CO"/>
        </w:rPr>
        <w:t>(2005) los indicadores “inteligentes” poseen cinco características imprescindibles: son específicos, medibles, realizables, pertinentes y deben estar enmarcados en el tiempo. Existen diversos tipos de indicadores, pero una clasificación útil es la hecha en la guía de la FAO varias veces citada.</w:t>
      </w:r>
    </w:p>
    <w:p w14:paraId="18BA87D7" w14:textId="77777777" w:rsidR="004C0B99" w:rsidRPr="007B42BE" w:rsidRDefault="004C0B99" w:rsidP="004C0B99">
      <w:pPr>
        <w:rPr>
          <w:lang w:val="es-419" w:eastAsia="es-CO"/>
        </w:rPr>
      </w:pPr>
      <w:r w:rsidRPr="007B42BE">
        <w:rPr>
          <w:lang w:val="es-419" w:eastAsia="es-CO"/>
        </w:rPr>
        <w:t>Los indicadores se pueden clasificar en tres grupos:</w:t>
      </w:r>
    </w:p>
    <w:p w14:paraId="004CEE98"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fin y propósito</w:t>
      </w:r>
    </w:p>
    <w:p w14:paraId="6BDA4E94" w14:textId="1639A377" w:rsidR="0067622F" w:rsidRDefault="004C0B99" w:rsidP="004C0B99">
      <w:pPr>
        <w:rPr>
          <w:lang w:val="es-419" w:eastAsia="es-CO"/>
        </w:rPr>
      </w:pPr>
      <w:r w:rsidRPr="004C0B99">
        <w:rPr>
          <w:lang w:val="es-419" w:eastAsia="es-CO"/>
        </w:rPr>
        <w:t>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w:t>
      </w:r>
    </w:p>
    <w:p w14:paraId="555AB972"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componentes</w:t>
      </w:r>
    </w:p>
    <w:p w14:paraId="14893C88" w14:textId="0C86608D" w:rsidR="004C0B99" w:rsidRDefault="004C0B99" w:rsidP="004C0B99">
      <w:pPr>
        <w:rPr>
          <w:lang w:val="es-419" w:eastAsia="es-CO"/>
        </w:rPr>
      </w:pPr>
      <w:r w:rsidRPr="004C0B99">
        <w:rPr>
          <w:lang w:val="es-419" w:eastAsia="es-CO"/>
        </w:rPr>
        <w:t xml:space="preserve">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w:t>
      </w:r>
      <w:r w:rsidRPr="004C0B99">
        <w:rPr>
          <w:lang w:val="es-419" w:eastAsia="es-CO"/>
        </w:rPr>
        <w:lastRenderedPageBreak/>
        <w:t>1.000 alumnos por año y con el equipamiento especificado por las normas correspondientes.</w:t>
      </w:r>
    </w:p>
    <w:p w14:paraId="450E8CB4"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actividades</w:t>
      </w:r>
    </w:p>
    <w:p w14:paraId="5A38A437" w14:textId="77777777" w:rsidR="004C0B99" w:rsidRPr="004C0B99" w:rsidRDefault="004C0B99" w:rsidP="004C0B99">
      <w:pPr>
        <w:rPr>
          <w:lang w:val="es-419" w:eastAsia="es-CO"/>
        </w:rPr>
      </w:pPr>
      <w:r w:rsidRPr="004C0B99">
        <w:rPr>
          <w:lang w:val="es-419" w:eastAsia="es-CO"/>
        </w:rPr>
        <w:t>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w:t>
      </w:r>
    </w:p>
    <w:p w14:paraId="174AE346" w14:textId="7D0DD888" w:rsidR="004C0B99" w:rsidRPr="004C0B99" w:rsidRDefault="004C0B99" w:rsidP="008561C6">
      <w:pPr>
        <w:pStyle w:val="Prrafodelista"/>
        <w:numPr>
          <w:ilvl w:val="0"/>
          <w:numId w:val="29"/>
        </w:numPr>
        <w:rPr>
          <w:lang w:val="es-419" w:eastAsia="es-CO"/>
        </w:rPr>
      </w:pPr>
      <w:r w:rsidRPr="004C0B99">
        <w:rPr>
          <w:lang w:val="es-419" w:eastAsia="es-CO"/>
        </w:rPr>
        <w:t>Indicadores directos: son los que comprenden las variables directamente relacionadas al objetivo a medir. Por ejemplo, si el objetivo es reducir la mortalidad, un indicador apropiado podría ser la tasa de mortalidad infantil en tanto por mil.</w:t>
      </w:r>
    </w:p>
    <w:p w14:paraId="4EB4A456" w14:textId="7BC39730" w:rsidR="004C0B99" w:rsidRPr="004C0B99" w:rsidRDefault="004C0B99" w:rsidP="008561C6">
      <w:pPr>
        <w:pStyle w:val="Prrafodelista"/>
        <w:numPr>
          <w:ilvl w:val="0"/>
          <w:numId w:val="29"/>
        </w:numPr>
        <w:rPr>
          <w:lang w:val="es-419" w:eastAsia="es-CO"/>
        </w:rPr>
      </w:pPr>
      <w:r w:rsidRPr="004C0B99">
        <w:rPr>
          <w:lang w:val="es-419" w:eastAsia="es-CO"/>
        </w:rPr>
        <w:t xml:space="preserve">Indicadores indirectos: también llamados indicadores </w:t>
      </w:r>
      <w:r w:rsidRPr="008561C6">
        <w:rPr>
          <w:rStyle w:val="Extranjerismo"/>
          <w:lang w:val="es-419" w:eastAsia="es-CO"/>
        </w:rPr>
        <w:t>proxy</w:t>
      </w:r>
      <w:r w:rsidRPr="004C0B99">
        <w:rPr>
          <w:lang w:val="es-419" w:eastAsia="es-CO"/>
        </w:rPr>
        <w:t>, son formas aproximadas de medir determinados objetivos. En ellos, la variable utilizada no tiene una relación directa con el objetivo que se busca medir (FAO, 2017).</w:t>
      </w:r>
    </w:p>
    <w:p w14:paraId="39C2F99D" w14:textId="77777777" w:rsidR="004C0B99" w:rsidRPr="004C0B99" w:rsidRDefault="004C0B99" w:rsidP="004C0B99">
      <w:pPr>
        <w:rPr>
          <w:lang w:val="es-419" w:eastAsia="es-CO"/>
        </w:rPr>
      </w:pPr>
      <w:r w:rsidRPr="004C0B99">
        <w:rPr>
          <w:lang w:val="es-419" w:eastAsia="es-CO"/>
        </w:rPr>
        <w:t>Así mismo esta valiosa guía nos orienta acerca del procedimiento de selección de indicadores:</w:t>
      </w:r>
    </w:p>
    <w:p w14:paraId="5F7B8EB5" w14:textId="77777777" w:rsidR="007B3F12" w:rsidRDefault="004C0B99" w:rsidP="004C0B99">
      <w:pPr>
        <w:rPr>
          <w:lang w:val="es-419" w:eastAsia="es-CO"/>
        </w:rPr>
      </w:pPr>
      <w:r w:rsidRPr="004C0B99">
        <w:rPr>
          <w:lang w:val="es-419" w:eastAsia="es-CO"/>
        </w:rPr>
        <w:t xml:space="preserve">Un aspecto a tener en cuenta sobre los indicadores es su número reducido. Esto hace necesario definir criterios para decidir si un indicador es adecuado o no y jerarquizar un conjunto de indicadores. </w:t>
      </w:r>
    </w:p>
    <w:p w14:paraId="12B5CC41" w14:textId="55455285" w:rsidR="004C0B99" w:rsidRDefault="004C0B99" w:rsidP="004C0B99">
      <w:pPr>
        <w:rPr>
          <w:lang w:val="es-419" w:eastAsia="es-CO"/>
        </w:rPr>
      </w:pPr>
      <w:r w:rsidRPr="004C0B99">
        <w:rPr>
          <w:lang w:val="es-419" w:eastAsia="es-CO"/>
        </w:rPr>
        <w:t xml:space="preserve">Para ello se utiliza el esquema desarrollado por la Oficina de Evaluación del Programa de Desarrollo de Naciones Unidas (UNDP, por sus siglas en inglés) que consiste en un cuadro en el cual, primero, se transcribe la primera columna de la matriz </w:t>
      </w:r>
      <w:r w:rsidRPr="004C0B99">
        <w:rPr>
          <w:lang w:val="es-419" w:eastAsia="es-CO"/>
        </w:rPr>
        <w:lastRenderedPageBreak/>
        <w:t>del marco lógico a la primera columna del cuadro (el resumen narrativo de objetivos) después se transcriben de la misma matriz los indicadores por objetivo y por último se definen los criterios aplicables a los indicadores, como:</w:t>
      </w:r>
    </w:p>
    <w:p w14:paraId="2873D859" w14:textId="77777777" w:rsidR="004C0B99" w:rsidRPr="004C0B99" w:rsidRDefault="004C0B99" w:rsidP="007901A9">
      <w:pPr>
        <w:pStyle w:val="Prrafodelista"/>
        <w:numPr>
          <w:ilvl w:val="0"/>
          <w:numId w:val="18"/>
        </w:numPr>
        <w:rPr>
          <w:lang w:val="es-419" w:eastAsia="es-CO"/>
        </w:rPr>
      </w:pPr>
      <w:r w:rsidRPr="004C0B99">
        <w:rPr>
          <w:lang w:val="es-419" w:eastAsia="es-CO"/>
        </w:rPr>
        <w:t>El sentido del indicador es claro.</w:t>
      </w:r>
    </w:p>
    <w:p w14:paraId="3D0BF1DE" w14:textId="77777777" w:rsidR="004C0B99" w:rsidRPr="004C0B99" w:rsidRDefault="004C0B99" w:rsidP="007901A9">
      <w:pPr>
        <w:pStyle w:val="Prrafodelista"/>
        <w:numPr>
          <w:ilvl w:val="0"/>
          <w:numId w:val="18"/>
        </w:numPr>
        <w:rPr>
          <w:lang w:val="es-419" w:eastAsia="es-CO"/>
        </w:rPr>
      </w:pPr>
      <w:r w:rsidRPr="004C0B99">
        <w:rPr>
          <w:lang w:val="es-419" w:eastAsia="es-CO"/>
        </w:rPr>
        <w:t>Existe información disponible o se puede recolectar fácilmente.</w:t>
      </w:r>
    </w:p>
    <w:p w14:paraId="70A815C1" w14:textId="77777777" w:rsidR="004C0B99" w:rsidRPr="004C0B99" w:rsidRDefault="004C0B99" w:rsidP="007901A9">
      <w:pPr>
        <w:pStyle w:val="Prrafodelista"/>
        <w:numPr>
          <w:ilvl w:val="0"/>
          <w:numId w:val="18"/>
        </w:numPr>
        <w:rPr>
          <w:lang w:val="es-419" w:eastAsia="es-CO"/>
        </w:rPr>
      </w:pPr>
      <w:r w:rsidRPr="004C0B99">
        <w:rPr>
          <w:lang w:val="es-419" w:eastAsia="es-CO"/>
        </w:rPr>
        <w:t>El indicador es tangible y observable.</w:t>
      </w:r>
    </w:p>
    <w:p w14:paraId="5B8A4F09" w14:textId="77777777" w:rsidR="004C0B99" w:rsidRPr="004C0B99" w:rsidRDefault="004C0B99" w:rsidP="007901A9">
      <w:pPr>
        <w:pStyle w:val="Prrafodelista"/>
        <w:numPr>
          <w:ilvl w:val="0"/>
          <w:numId w:val="18"/>
        </w:numPr>
        <w:rPr>
          <w:lang w:val="es-419" w:eastAsia="es-CO"/>
        </w:rPr>
      </w:pPr>
      <w:r w:rsidRPr="004C0B99">
        <w:rPr>
          <w:lang w:val="es-419" w:eastAsia="es-CO"/>
        </w:rPr>
        <w:t>La recolección de datos está al alcance de la dirección del proyecto y su análisis no requiere de expertos.</w:t>
      </w:r>
    </w:p>
    <w:p w14:paraId="62278973" w14:textId="0BFBA7F5" w:rsidR="004C0B99" w:rsidRPr="004C0B99" w:rsidRDefault="004C0B99" w:rsidP="007901A9">
      <w:pPr>
        <w:pStyle w:val="Prrafodelista"/>
        <w:numPr>
          <w:ilvl w:val="0"/>
          <w:numId w:val="18"/>
        </w:numPr>
        <w:rPr>
          <w:lang w:val="es-419" w:eastAsia="es-CO"/>
        </w:rPr>
      </w:pPr>
      <w:r w:rsidRPr="004C0B99">
        <w:rPr>
          <w:lang w:val="es-419" w:eastAsia="es-CO"/>
        </w:rPr>
        <w:t>El indicador es suficientemente representativo para el conjunto de resultados esperados.</w:t>
      </w:r>
    </w:p>
    <w:p w14:paraId="77988E48" w14:textId="77777777" w:rsidR="004C0B99" w:rsidRPr="004C0B99" w:rsidRDefault="004C0B99" w:rsidP="004C0B99">
      <w:pPr>
        <w:rPr>
          <w:lang w:val="es-419" w:eastAsia="es-CO"/>
        </w:rPr>
      </w:pPr>
      <w:r w:rsidRPr="004C0B99">
        <w:rPr>
          <w:lang w:val="es-419" w:eastAsia="es-CO"/>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w:t>
      </w:r>
    </w:p>
    <w:p w14:paraId="7497B852" w14:textId="77777777" w:rsidR="004C0B99" w:rsidRPr="004C0B99" w:rsidRDefault="004C0B99" w:rsidP="004C0B99">
      <w:pPr>
        <w:rPr>
          <w:lang w:val="es-419" w:eastAsia="es-CO"/>
        </w:rPr>
      </w:pPr>
      <w:r w:rsidRPr="004C0B99">
        <w:rPr>
          <w:lang w:val="es-419" w:eastAsia="es-CO"/>
        </w:rPr>
        <w:t>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14:paraId="50671ACD" w14:textId="2CE97F35" w:rsidR="004C0B99" w:rsidRDefault="004C0B99" w:rsidP="004C0B99">
      <w:pPr>
        <w:rPr>
          <w:lang w:val="es-419" w:eastAsia="es-CO"/>
        </w:rPr>
      </w:pPr>
      <w:r w:rsidRPr="004C0B99">
        <w:rPr>
          <w:lang w:val="es-419" w:eastAsia="es-CO"/>
        </w:rPr>
        <w:t xml:space="preserve">Otra propuesta de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4C0B99">
        <w:rPr>
          <w:lang w:val="es-419" w:eastAsia="es-CO"/>
        </w:rPr>
        <w:t xml:space="preserve"> (2005) para los criterios de selección de indicadores “correctamente especificados” es hecha a partir de los siguientes criterios:</w:t>
      </w:r>
    </w:p>
    <w:p w14:paraId="76079AEF" w14:textId="06B2594E" w:rsidR="004C0B99" w:rsidRPr="004C0B99" w:rsidRDefault="004C0B99" w:rsidP="007901A9">
      <w:pPr>
        <w:pStyle w:val="Prrafodelista"/>
        <w:numPr>
          <w:ilvl w:val="0"/>
          <w:numId w:val="19"/>
        </w:numPr>
        <w:rPr>
          <w:lang w:val="es-419" w:eastAsia="es-CO"/>
        </w:rPr>
      </w:pPr>
      <w:r w:rsidRPr="004C0B99">
        <w:rPr>
          <w:lang w:val="es-419" w:eastAsia="es-CO"/>
        </w:rPr>
        <w:t xml:space="preserve">Los indicadores de </w:t>
      </w:r>
      <w:r w:rsidR="00924C69" w:rsidRPr="004C0B99">
        <w:rPr>
          <w:lang w:val="es-419" w:eastAsia="es-CO"/>
        </w:rPr>
        <w:t>propósito</w:t>
      </w:r>
      <w:r w:rsidRPr="004C0B99">
        <w:rPr>
          <w:lang w:val="es-419" w:eastAsia="es-CO"/>
        </w:rPr>
        <w:t xml:space="preserve"> no son un resumen de los componentes, sino una medida del resultado de tener los componentes en operación.</w:t>
      </w:r>
    </w:p>
    <w:p w14:paraId="1CCFAB94" w14:textId="1F258ACE" w:rsidR="004C0B99" w:rsidRPr="004C0B99" w:rsidRDefault="004C0B99" w:rsidP="007901A9">
      <w:pPr>
        <w:pStyle w:val="Prrafodelista"/>
        <w:numPr>
          <w:ilvl w:val="0"/>
          <w:numId w:val="19"/>
        </w:numPr>
        <w:rPr>
          <w:lang w:val="es-419" w:eastAsia="es-CO"/>
        </w:rPr>
      </w:pPr>
      <w:r w:rsidRPr="004C0B99">
        <w:rPr>
          <w:lang w:val="es-419" w:eastAsia="es-CO"/>
        </w:rPr>
        <w:t xml:space="preserve">Los indicadores de </w:t>
      </w:r>
      <w:r w:rsidR="007B42BE" w:rsidRPr="004C0B99">
        <w:rPr>
          <w:lang w:val="es-419" w:eastAsia="es-CO"/>
        </w:rPr>
        <w:t>propósito</w:t>
      </w:r>
      <w:r w:rsidRPr="004C0B99">
        <w:rPr>
          <w:lang w:val="es-419" w:eastAsia="es-CO"/>
        </w:rPr>
        <w:t xml:space="preserve"> miden lo que es importante.</w:t>
      </w:r>
    </w:p>
    <w:p w14:paraId="65F5FDD7" w14:textId="2104747C" w:rsidR="004C0B99" w:rsidRPr="004C0B99" w:rsidRDefault="004C0B99" w:rsidP="007901A9">
      <w:pPr>
        <w:pStyle w:val="Prrafodelista"/>
        <w:numPr>
          <w:ilvl w:val="0"/>
          <w:numId w:val="19"/>
        </w:numPr>
        <w:rPr>
          <w:lang w:val="es-419" w:eastAsia="es-CO"/>
        </w:rPr>
      </w:pPr>
      <w:r w:rsidRPr="004C0B99">
        <w:rPr>
          <w:lang w:val="es-419" w:eastAsia="es-CO"/>
        </w:rPr>
        <w:lastRenderedPageBreak/>
        <w:t>Todos los indicadores están especificados en términos de cantidad, calidad y tiempo.</w:t>
      </w:r>
    </w:p>
    <w:p w14:paraId="29182056"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para cada nivel de objetivo son diferentes a los indicadores de otros niveles.</w:t>
      </w:r>
    </w:p>
    <w:p w14:paraId="12D165B2" w14:textId="4C4176B2" w:rsidR="004C0B99" w:rsidRPr="004C0B99" w:rsidRDefault="004C0B99" w:rsidP="007901A9">
      <w:pPr>
        <w:pStyle w:val="Prrafodelista"/>
        <w:numPr>
          <w:ilvl w:val="0"/>
          <w:numId w:val="19"/>
        </w:numPr>
        <w:rPr>
          <w:lang w:val="es-419" w:eastAsia="es-CO"/>
        </w:rPr>
      </w:pPr>
      <w:r w:rsidRPr="004C0B99">
        <w:rPr>
          <w:lang w:val="es-419" w:eastAsia="es-CO"/>
        </w:rPr>
        <w:t>El presupuesto es suficiente para llevar a cabo las actividades identificadas.</w:t>
      </w:r>
    </w:p>
    <w:p w14:paraId="067355AC" w14:textId="3E0EF6B2" w:rsidR="004C0B99" w:rsidRDefault="004C0B99" w:rsidP="004C0B99">
      <w:pPr>
        <w:rPr>
          <w:lang w:val="es-419" w:eastAsia="es-CO"/>
        </w:rPr>
      </w:pPr>
      <w:r w:rsidRPr="004C0B99">
        <w:rPr>
          <w:lang w:val="es-419" w:eastAsia="es-CO"/>
        </w:rPr>
        <w:t>Los criterios se pueden construir a partir de la selección y suma de varios de los anteriores, según se considere pertinente para la evaluación objetiva de los objetivos del proyecto.</w:t>
      </w:r>
    </w:p>
    <w:p w14:paraId="5F1AD717" w14:textId="465B02AB" w:rsidR="004C0B99" w:rsidRPr="004C0B99" w:rsidRDefault="004C0B99" w:rsidP="00DE6118">
      <w:pPr>
        <w:pStyle w:val="Tabla"/>
        <w:tabs>
          <w:tab w:val="left" w:pos="1134"/>
        </w:tabs>
        <w:rPr>
          <w:lang w:val="es-419" w:eastAsia="es-CO"/>
        </w:rPr>
      </w:pPr>
      <w:r w:rsidRPr="004C0B99">
        <w:rPr>
          <w:lang w:val="es-419" w:eastAsia="es-CO"/>
        </w:rPr>
        <w:t>Herramienta de selección de indicadores</w:t>
      </w:r>
    </w:p>
    <w:tbl>
      <w:tblPr>
        <w:tblStyle w:val="SENA1"/>
        <w:tblW w:w="0" w:type="auto"/>
        <w:tblLayout w:type="fixed"/>
        <w:tblLook w:val="04A0" w:firstRow="1" w:lastRow="0" w:firstColumn="1" w:lastColumn="0" w:noHBand="0" w:noVBand="1"/>
      </w:tblPr>
      <w:tblGrid>
        <w:gridCol w:w="1980"/>
        <w:gridCol w:w="1417"/>
        <w:gridCol w:w="1701"/>
        <w:gridCol w:w="1701"/>
        <w:gridCol w:w="1560"/>
        <w:gridCol w:w="1560"/>
      </w:tblGrid>
      <w:tr w:rsidR="004C0B99" w14:paraId="58BE951C" w14:textId="01FED314" w:rsidTr="006F30B2">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CF85DDB" w14:textId="5633ADE6"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Nivel</w:t>
            </w:r>
          </w:p>
        </w:tc>
        <w:tc>
          <w:tcPr>
            <w:tcW w:w="1417" w:type="dxa"/>
          </w:tcPr>
          <w:p w14:paraId="2F354C50" w14:textId="3BD3EFB8"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Resumen narrativo</w:t>
            </w:r>
          </w:p>
        </w:tc>
        <w:tc>
          <w:tcPr>
            <w:tcW w:w="1701" w:type="dxa"/>
          </w:tcPr>
          <w:p w14:paraId="2ABD63EB" w14:textId="5DA3C8F8" w:rsidR="004C0B99" w:rsidRPr="00047FC6" w:rsidRDefault="004C0B99" w:rsidP="004C0B99">
            <w:pPr>
              <w:spacing w:line="240" w:lineRule="auto"/>
              <w:ind w:firstLine="0"/>
              <w:jc w:val="center"/>
              <w:rPr>
                <w:rFonts w:cstheme="minorHAnsi"/>
                <w:szCs w:val="28"/>
              </w:rPr>
            </w:pPr>
            <w:r>
              <w:rPr>
                <w:rFonts w:cstheme="minorHAnsi"/>
                <w:szCs w:val="28"/>
              </w:rPr>
              <w:t>Indicadores</w:t>
            </w:r>
          </w:p>
        </w:tc>
        <w:tc>
          <w:tcPr>
            <w:tcW w:w="1701" w:type="dxa"/>
          </w:tcPr>
          <w:p w14:paraId="3EAEF375" w14:textId="53DDC12C" w:rsidR="004C0B99" w:rsidRDefault="004C0B99" w:rsidP="004C0B99">
            <w:pPr>
              <w:spacing w:line="240" w:lineRule="auto"/>
              <w:ind w:firstLine="0"/>
              <w:jc w:val="center"/>
              <w:rPr>
                <w:rFonts w:cstheme="minorHAnsi"/>
                <w:szCs w:val="28"/>
              </w:rPr>
            </w:pPr>
            <w:r>
              <w:rPr>
                <w:rFonts w:cstheme="minorHAnsi"/>
                <w:szCs w:val="28"/>
              </w:rPr>
              <w:t>Criterios de valoración de indicadores</w:t>
            </w:r>
          </w:p>
        </w:tc>
        <w:tc>
          <w:tcPr>
            <w:tcW w:w="1560" w:type="dxa"/>
          </w:tcPr>
          <w:p w14:paraId="21F83528" w14:textId="7127EABF" w:rsidR="004C0B99" w:rsidRDefault="004C0B99" w:rsidP="004C0B99">
            <w:pPr>
              <w:spacing w:line="240" w:lineRule="auto"/>
              <w:ind w:firstLine="0"/>
              <w:jc w:val="center"/>
              <w:rPr>
                <w:rFonts w:cstheme="minorHAnsi"/>
                <w:szCs w:val="28"/>
              </w:rPr>
            </w:pPr>
            <w:r>
              <w:rPr>
                <w:rFonts w:cstheme="minorHAnsi"/>
                <w:szCs w:val="28"/>
              </w:rPr>
              <w:t>Puntaje total</w:t>
            </w:r>
          </w:p>
        </w:tc>
        <w:tc>
          <w:tcPr>
            <w:tcW w:w="1560" w:type="dxa"/>
          </w:tcPr>
          <w:p w14:paraId="27F44A9C" w14:textId="47ADF957" w:rsidR="004C0B99" w:rsidRDefault="004C0B99" w:rsidP="004C0B99">
            <w:pPr>
              <w:spacing w:line="240" w:lineRule="auto"/>
              <w:ind w:firstLine="0"/>
              <w:jc w:val="center"/>
              <w:rPr>
                <w:rFonts w:cstheme="minorHAnsi"/>
                <w:szCs w:val="28"/>
              </w:rPr>
            </w:pPr>
            <w:r>
              <w:rPr>
                <w:rFonts w:cstheme="minorHAnsi"/>
                <w:szCs w:val="28"/>
              </w:rPr>
              <w:t>Selección</w:t>
            </w:r>
          </w:p>
        </w:tc>
      </w:tr>
      <w:tr w:rsidR="004C0B99" w14:paraId="2030CABD" w14:textId="61DEF9D2"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226B4990" w14:textId="32D5CFD8"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Fin</w:t>
            </w:r>
          </w:p>
        </w:tc>
        <w:tc>
          <w:tcPr>
            <w:tcW w:w="1417" w:type="dxa"/>
          </w:tcPr>
          <w:p w14:paraId="08F1CC7E" w14:textId="77777777"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1701" w:type="dxa"/>
          </w:tcPr>
          <w:p w14:paraId="3F3EB393"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37BD1E9" w14:textId="35943FA3" w:rsidR="004C0B99" w:rsidRPr="00047FC6" w:rsidRDefault="004C0B99" w:rsidP="00AB4DAC">
            <w:pPr>
              <w:ind w:firstLine="0"/>
              <w:rPr>
                <w:rFonts w:cstheme="minorHAnsi"/>
                <w:szCs w:val="28"/>
              </w:rPr>
            </w:pPr>
            <w:r>
              <w:rPr>
                <w:rFonts w:cstheme="minorHAnsi"/>
                <w:szCs w:val="28"/>
              </w:rPr>
              <w:t>A B C D E F G</w:t>
            </w:r>
          </w:p>
        </w:tc>
        <w:tc>
          <w:tcPr>
            <w:tcW w:w="1560" w:type="dxa"/>
          </w:tcPr>
          <w:p w14:paraId="2D68E3D9" w14:textId="78434E67" w:rsidR="004C0B99" w:rsidRDefault="004C0B99" w:rsidP="00AB4DAC">
            <w:pPr>
              <w:ind w:firstLine="0"/>
              <w:rPr>
                <w:rFonts w:cstheme="minorHAnsi"/>
                <w:szCs w:val="28"/>
              </w:rPr>
            </w:pPr>
            <w:r>
              <w:rPr>
                <w:rFonts w:cstheme="minorHAnsi"/>
                <w:szCs w:val="28"/>
              </w:rPr>
              <w:t>-</w:t>
            </w:r>
          </w:p>
        </w:tc>
        <w:tc>
          <w:tcPr>
            <w:tcW w:w="1560" w:type="dxa"/>
          </w:tcPr>
          <w:p w14:paraId="4222D225" w14:textId="4923B06A" w:rsidR="004C0B99" w:rsidRDefault="004C0B99" w:rsidP="00AB4DAC">
            <w:pPr>
              <w:ind w:firstLine="0"/>
              <w:rPr>
                <w:rFonts w:cstheme="minorHAnsi"/>
                <w:szCs w:val="28"/>
              </w:rPr>
            </w:pPr>
            <w:r>
              <w:rPr>
                <w:rFonts w:cstheme="minorHAnsi"/>
                <w:szCs w:val="28"/>
              </w:rPr>
              <w:t>-</w:t>
            </w:r>
          </w:p>
        </w:tc>
      </w:tr>
      <w:tr w:rsidR="004C0B99" w14:paraId="59AD6845" w14:textId="4CE49BA6" w:rsidTr="006F30B2">
        <w:tc>
          <w:tcPr>
            <w:tcW w:w="1980" w:type="dxa"/>
          </w:tcPr>
          <w:p w14:paraId="0ADE6824" w14:textId="4F9367A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Propósito</w:t>
            </w:r>
          </w:p>
        </w:tc>
        <w:tc>
          <w:tcPr>
            <w:tcW w:w="1417" w:type="dxa"/>
          </w:tcPr>
          <w:p w14:paraId="114DD864"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273275A"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46B99C49"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28CC4D13" w14:textId="7933BB08" w:rsidR="004C0B99" w:rsidRDefault="004C0B99" w:rsidP="00AB4DAC">
            <w:pPr>
              <w:ind w:firstLine="0"/>
              <w:rPr>
                <w:rFonts w:cstheme="minorHAnsi"/>
                <w:szCs w:val="28"/>
              </w:rPr>
            </w:pPr>
            <w:r>
              <w:rPr>
                <w:rFonts w:cstheme="minorHAnsi"/>
                <w:szCs w:val="28"/>
              </w:rPr>
              <w:t>-</w:t>
            </w:r>
          </w:p>
        </w:tc>
        <w:tc>
          <w:tcPr>
            <w:tcW w:w="1560" w:type="dxa"/>
          </w:tcPr>
          <w:p w14:paraId="793410B5" w14:textId="509B0AA8" w:rsidR="004C0B99" w:rsidRDefault="004C0B99" w:rsidP="00AB4DAC">
            <w:pPr>
              <w:ind w:firstLine="0"/>
              <w:rPr>
                <w:rFonts w:cstheme="minorHAnsi"/>
                <w:szCs w:val="28"/>
              </w:rPr>
            </w:pPr>
            <w:r>
              <w:rPr>
                <w:rFonts w:cstheme="minorHAnsi"/>
                <w:szCs w:val="28"/>
              </w:rPr>
              <w:t>-</w:t>
            </w:r>
          </w:p>
        </w:tc>
      </w:tr>
      <w:tr w:rsidR="004C0B99" w14:paraId="57963F87" w14:textId="5D71F50D"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6C861168" w14:textId="2643DC4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Componentes</w:t>
            </w:r>
          </w:p>
        </w:tc>
        <w:tc>
          <w:tcPr>
            <w:tcW w:w="1417" w:type="dxa"/>
          </w:tcPr>
          <w:p w14:paraId="6E56A3A9"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0CD1855B"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5CF5AA61"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11D888BD" w14:textId="66F4A678" w:rsidR="004C0B99" w:rsidRDefault="004C0B99" w:rsidP="00AB4DAC">
            <w:pPr>
              <w:ind w:firstLine="0"/>
              <w:rPr>
                <w:rFonts w:cstheme="minorHAnsi"/>
                <w:szCs w:val="28"/>
              </w:rPr>
            </w:pPr>
            <w:r>
              <w:rPr>
                <w:rFonts w:cstheme="minorHAnsi"/>
                <w:szCs w:val="28"/>
              </w:rPr>
              <w:t>-</w:t>
            </w:r>
          </w:p>
        </w:tc>
        <w:tc>
          <w:tcPr>
            <w:tcW w:w="1560" w:type="dxa"/>
          </w:tcPr>
          <w:p w14:paraId="77D2D2F4" w14:textId="52A348D2" w:rsidR="004C0B99" w:rsidRDefault="004C0B99" w:rsidP="00AB4DAC">
            <w:pPr>
              <w:ind w:firstLine="0"/>
              <w:rPr>
                <w:rFonts w:cstheme="minorHAnsi"/>
                <w:szCs w:val="28"/>
              </w:rPr>
            </w:pPr>
            <w:r>
              <w:rPr>
                <w:rFonts w:cstheme="minorHAnsi"/>
                <w:szCs w:val="28"/>
              </w:rPr>
              <w:t>-</w:t>
            </w:r>
          </w:p>
        </w:tc>
      </w:tr>
      <w:tr w:rsidR="004C0B99" w14:paraId="53313A7E" w14:textId="6DF3D5AC" w:rsidTr="006F30B2">
        <w:tc>
          <w:tcPr>
            <w:tcW w:w="1980" w:type="dxa"/>
          </w:tcPr>
          <w:p w14:paraId="3A0FF449" w14:textId="1465B236" w:rsidR="004C0B99" w:rsidRPr="00047FC6" w:rsidRDefault="004C0B99" w:rsidP="00AB4DAC">
            <w:pPr>
              <w:ind w:firstLine="0"/>
              <w:rPr>
                <w:rFonts w:cstheme="minorHAnsi"/>
                <w:szCs w:val="28"/>
              </w:rPr>
            </w:pPr>
            <w:r>
              <w:rPr>
                <w:rFonts w:cstheme="minorHAnsi"/>
                <w:szCs w:val="28"/>
              </w:rPr>
              <w:t>Actividades</w:t>
            </w:r>
          </w:p>
        </w:tc>
        <w:tc>
          <w:tcPr>
            <w:tcW w:w="1417" w:type="dxa"/>
          </w:tcPr>
          <w:p w14:paraId="111B70FC"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4CA2C91"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3B1C9948"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65F4D5A5" w14:textId="5D2D8A76" w:rsidR="004C0B99" w:rsidRDefault="004C0B99" w:rsidP="00AB4DAC">
            <w:pPr>
              <w:ind w:firstLine="0"/>
              <w:rPr>
                <w:rFonts w:cstheme="minorHAnsi"/>
                <w:szCs w:val="28"/>
              </w:rPr>
            </w:pPr>
            <w:r>
              <w:rPr>
                <w:rFonts w:cstheme="minorHAnsi"/>
                <w:szCs w:val="28"/>
              </w:rPr>
              <w:t>-</w:t>
            </w:r>
          </w:p>
        </w:tc>
        <w:tc>
          <w:tcPr>
            <w:tcW w:w="1560" w:type="dxa"/>
          </w:tcPr>
          <w:p w14:paraId="3E590B37" w14:textId="3725B978" w:rsidR="004C0B99" w:rsidRDefault="004C0B99" w:rsidP="00AB4DAC">
            <w:pPr>
              <w:ind w:firstLine="0"/>
              <w:rPr>
                <w:rFonts w:cstheme="minorHAnsi"/>
                <w:szCs w:val="28"/>
              </w:rPr>
            </w:pPr>
            <w:r>
              <w:rPr>
                <w:rFonts w:cstheme="minorHAnsi"/>
                <w:szCs w:val="28"/>
              </w:rPr>
              <w:t>-</w:t>
            </w:r>
          </w:p>
        </w:tc>
      </w:tr>
    </w:tbl>
    <w:p w14:paraId="3C40BC2F" w14:textId="6C45A87A" w:rsidR="004C0B99" w:rsidRDefault="006F30B2" w:rsidP="007B3F12">
      <w:pPr>
        <w:ind w:firstLine="0"/>
        <w:rPr>
          <w:lang w:val="es-419" w:eastAsia="es-CO"/>
        </w:rPr>
      </w:pPr>
      <w:r w:rsidRPr="006F30B2">
        <w:rPr>
          <w:lang w:val="es-419" w:eastAsia="es-CO"/>
        </w:rPr>
        <w:t>Nota. Tomado de la guía de proyectos del DNP (2017).</w:t>
      </w:r>
    </w:p>
    <w:p w14:paraId="3734D728" w14:textId="77777777" w:rsidR="006F30B2" w:rsidRPr="006F30B2" w:rsidRDefault="006F30B2" w:rsidP="006F30B2">
      <w:pPr>
        <w:rPr>
          <w:lang w:val="es-419" w:eastAsia="es-CO"/>
        </w:rPr>
      </w:pPr>
      <w:r w:rsidRPr="006F30B2">
        <w:rPr>
          <w:lang w:val="es-419" w:eastAsia="es-CO"/>
        </w:rPr>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w:t>
      </w:r>
    </w:p>
    <w:p w14:paraId="001062A3" w14:textId="77777777" w:rsidR="006F30B2" w:rsidRPr="006F30B2" w:rsidRDefault="006F30B2" w:rsidP="006F30B2">
      <w:pPr>
        <w:rPr>
          <w:lang w:val="es-419" w:eastAsia="es-CO"/>
        </w:rPr>
      </w:pPr>
      <w:r w:rsidRPr="006F30B2">
        <w:rPr>
          <w:lang w:val="es-419" w:eastAsia="es-CO"/>
        </w:rPr>
        <w:lastRenderedPageBreak/>
        <w:t>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w:t>
      </w:r>
    </w:p>
    <w:p w14:paraId="475D395F" w14:textId="714BB389" w:rsidR="006F30B2" w:rsidRDefault="006F30B2" w:rsidP="006F30B2">
      <w:pPr>
        <w:rPr>
          <w:lang w:val="es-419" w:eastAsia="es-CO"/>
        </w:rPr>
      </w:pPr>
      <w:r w:rsidRPr="006F30B2">
        <w:rPr>
          <w:lang w:val="es-419" w:eastAsia="es-CO"/>
        </w:rPr>
        <w:t>Por otro lado, cada indicador debe tener al menos una fuente de verificación y estas deben ser pertinentes, fiables y accesibles. Se debe realizar, además, una planeación de la recolección de datos.</w:t>
      </w:r>
    </w:p>
    <w:p w14:paraId="09A816D5" w14:textId="77777777" w:rsidR="006F30B2" w:rsidRPr="006F30B2" w:rsidRDefault="006F30B2" w:rsidP="006F30B2">
      <w:pPr>
        <w:pStyle w:val="Ttulo2"/>
      </w:pPr>
      <w:bookmarkStart w:id="14" w:name="_Toc234482115"/>
      <w:r w:rsidRPr="006F30B2">
        <w:t>Análisis de riesgos y establecimiento de los supuestos del proyecto</w:t>
      </w:r>
      <w:bookmarkEnd w:id="14"/>
    </w:p>
    <w:p w14:paraId="264A2334" w14:textId="77777777" w:rsidR="006F30B2" w:rsidRDefault="006F30B2" w:rsidP="006F30B2">
      <w:pPr>
        <w:rPr>
          <w:lang w:val="es-419" w:eastAsia="es-CO"/>
        </w:rPr>
      </w:pPr>
      <w:r w:rsidRPr="006F30B2">
        <w:rPr>
          <w:lang w:val="es-419" w:eastAsia="es-CO"/>
        </w:rPr>
        <w:t xml:space="preserve">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w:t>
      </w:r>
    </w:p>
    <w:p w14:paraId="00339173" w14:textId="25709288" w:rsidR="006F30B2" w:rsidRDefault="006F30B2" w:rsidP="006F30B2">
      <w:pPr>
        <w:rPr>
          <w:lang w:val="es-419" w:eastAsia="es-CO"/>
        </w:rPr>
      </w:pPr>
      <w:r w:rsidRPr="006F30B2">
        <w:rPr>
          <w:lang w:val="es-419" w:eastAsia="es-CO"/>
        </w:rPr>
        <w:t>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7E9CD4DE" w14:textId="619F35D1" w:rsidR="006F30B2" w:rsidRDefault="006F30B2">
      <w:pPr>
        <w:spacing w:before="0" w:after="160" w:line="259" w:lineRule="auto"/>
        <w:ind w:firstLine="0"/>
        <w:rPr>
          <w:lang w:val="es-419" w:eastAsia="es-CO"/>
        </w:rPr>
      </w:pPr>
      <w:r>
        <w:rPr>
          <w:lang w:val="es-419" w:eastAsia="es-CO"/>
        </w:rPr>
        <w:br w:type="page"/>
      </w:r>
    </w:p>
    <w:p w14:paraId="67E68DC1" w14:textId="3E508780" w:rsidR="006F30B2" w:rsidRDefault="006F30B2" w:rsidP="00DE6118">
      <w:pPr>
        <w:pStyle w:val="Tabla"/>
        <w:tabs>
          <w:tab w:val="left" w:pos="1134"/>
        </w:tabs>
        <w:rPr>
          <w:lang w:val="es-419" w:eastAsia="es-CO"/>
        </w:rPr>
      </w:pPr>
      <w:r w:rsidRPr="006F30B2">
        <w:rPr>
          <w:lang w:val="es-419" w:eastAsia="es-CO"/>
        </w:rPr>
        <w:lastRenderedPageBreak/>
        <w:t>Ejemplos de análisis de riesgos</w:t>
      </w:r>
    </w:p>
    <w:tbl>
      <w:tblPr>
        <w:tblStyle w:val="SENA1"/>
        <w:tblW w:w="0" w:type="auto"/>
        <w:tblLayout w:type="fixed"/>
        <w:tblLook w:val="04A0" w:firstRow="1" w:lastRow="0" w:firstColumn="1" w:lastColumn="0" w:noHBand="0" w:noVBand="1"/>
      </w:tblPr>
      <w:tblGrid>
        <w:gridCol w:w="1833"/>
        <w:gridCol w:w="1564"/>
        <w:gridCol w:w="1985"/>
        <w:gridCol w:w="1701"/>
        <w:gridCol w:w="1276"/>
        <w:gridCol w:w="1560"/>
      </w:tblGrid>
      <w:tr w:rsidR="006F30B2" w:rsidRPr="002A37AB" w14:paraId="581BAF2B" w14:textId="77777777" w:rsidTr="002A37AB">
        <w:trPr>
          <w:cnfStyle w:val="100000000000" w:firstRow="1" w:lastRow="0" w:firstColumn="0" w:lastColumn="0" w:oddVBand="0" w:evenVBand="0" w:oddHBand="0" w:evenHBand="0" w:firstRowFirstColumn="0" w:firstRowLastColumn="0" w:lastRowFirstColumn="0" w:lastRowLastColumn="0"/>
          <w:cantSplit/>
          <w:tblHeader/>
        </w:trPr>
        <w:tc>
          <w:tcPr>
            <w:tcW w:w="1833" w:type="dxa"/>
          </w:tcPr>
          <w:p w14:paraId="28F86492" w14:textId="588041B8"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Tipo (Físico, ergonómico, logístico, biológico, químico, psicosocial, climático, político, legal, etc.)</w:t>
            </w:r>
          </w:p>
        </w:tc>
        <w:tc>
          <w:tcPr>
            <w:tcW w:w="1564" w:type="dxa"/>
          </w:tcPr>
          <w:p w14:paraId="5C36FE2B" w14:textId="6456CE4B"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Riesgo (Descripción)</w:t>
            </w:r>
          </w:p>
        </w:tc>
        <w:tc>
          <w:tcPr>
            <w:tcW w:w="1985" w:type="dxa"/>
          </w:tcPr>
          <w:p w14:paraId="44C19C40" w14:textId="2C759BD5"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Probabilidad de ocurrencia (Rango de 1 a 5, donde: 1=muy baja; 2=baja; 3=media; 4=alta; 5=muy alta)</w:t>
            </w:r>
          </w:p>
        </w:tc>
        <w:tc>
          <w:tcPr>
            <w:tcW w:w="1701" w:type="dxa"/>
          </w:tcPr>
          <w:p w14:paraId="52941AEA" w14:textId="5FB8B430"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Gravedad del impacto (Rango de 1 a 5, donde: 1=despreciable; 2=considerable; 3=importante; 4=grave; 5=catastrófica)</w:t>
            </w:r>
          </w:p>
        </w:tc>
        <w:tc>
          <w:tcPr>
            <w:tcW w:w="1276" w:type="dxa"/>
          </w:tcPr>
          <w:p w14:paraId="16D970C8" w14:textId="3CFA8837"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Valor del </w:t>
            </w:r>
            <w:r>
              <w:rPr>
                <w:rFonts w:cstheme="minorHAnsi"/>
                <w:sz w:val="22"/>
                <w:szCs w:val="22"/>
              </w:rPr>
              <w:t>r</w:t>
            </w:r>
            <w:r w:rsidRPr="0021420C">
              <w:rPr>
                <w:rFonts w:cstheme="minorHAnsi"/>
                <w:sz w:val="22"/>
                <w:szCs w:val="22"/>
              </w:rPr>
              <w:t>iesgo (Probabilidad x gravedad)</w:t>
            </w:r>
          </w:p>
        </w:tc>
        <w:tc>
          <w:tcPr>
            <w:tcW w:w="1560" w:type="dxa"/>
          </w:tcPr>
          <w:p w14:paraId="2EC8601B" w14:textId="631464AF"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Nivel de </w:t>
            </w:r>
            <w:r>
              <w:rPr>
                <w:rFonts w:cstheme="minorHAnsi"/>
                <w:sz w:val="22"/>
                <w:szCs w:val="22"/>
              </w:rPr>
              <w:t>r</w:t>
            </w:r>
            <w:r w:rsidRPr="0021420C">
              <w:rPr>
                <w:rFonts w:cstheme="minorHAnsi"/>
                <w:sz w:val="22"/>
                <w:szCs w:val="22"/>
              </w:rPr>
              <w:t>iesgo (Ubicar en la matriz de riesgos)</w:t>
            </w:r>
          </w:p>
        </w:tc>
      </w:tr>
      <w:tr w:rsidR="006F30B2" w:rsidRPr="002A37AB" w14:paraId="18D6F92B" w14:textId="77777777" w:rsidTr="002A37AB">
        <w:trPr>
          <w:cnfStyle w:val="000000100000" w:firstRow="0" w:lastRow="0" w:firstColumn="0" w:lastColumn="0" w:oddVBand="0" w:evenVBand="0" w:oddHBand="1" w:evenHBand="0" w:firstRowFirstColumn="0" w:firstRowLastColumn="0" w:lastRowFirstColumn="0" w:lastRowLastColumn="0"/>
        </w:trPr>
        <w:tc>
          <w:tcPr>
            <w:tcW w:w="1833" w:type="dxa"/>
          </w:tcPr>
          <w:p w14:paraId="391BE9C6" w14:textId="1C727A1E"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Climático</w:t>
            </w:r>
          </w:p>
        </w:tc>
        <w:tc>
          <w:tcPr>
            <w:tcW w:w="1564" w:type="dxa"/>
          </w:tcPr>
          <w:p w14:paraId="7EE43302" w14:textId="23ECA5B5"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Prolongación de las épocas de lluvias más allá de la tercera semana de inicio del ciclo productivo y efecto de las heladas en las primeras cinco semanas</w:t>
            </w:r>
            <w:r>
              <w:rPr>
                <w:rFonts w:asciiTheme="minorHAnsi" w:hAnsiTheme="minorHAnsi" w:cstheme="minorHAnsi"/>
                <w:sz w:val="22"/>
                <w:szCs w:val="22"/>
              </w:rPr>
              <w:t>.</w:t>
            </w:r>
          </w:p>
        </w:tc>
        <w:tc>
          <w:tcPr>
            <w:tcW w:w="1985" w:type="dxa"/>
          </w:tcPr>
          <w:p w14:paraId="1385CB04" w14:textId="489DCA99" w:rsidR="006F30B2" w:rsidRPr="002A37AB" w:rsidRDefault="009C0A6F" w:rsidP="00AB4DAC">
            <w:pPr>
              <w:ind w:firstLine="0"/>
              <w:rPr>
                <w:rFonts w:cstheme="minorHAnsi"/>
                <w:sz w:val="22"/>
                <w:szCs w:val="22"/>
              </w:rPr>
            </w:pPr>
            <w:r>
              <w:rPr>
                <w:rFonts w:cstheme="minorHAnsi"/>
                <w:sz w:val="22"/>
                <w:szCs w:val="22"/>
              </w:rPr>
              <w:t>3</w:t>
            </w:r>
          </w:p>
        </w:tc>
        <w:tc>
          <w:tcPr>
            <w:tcW w:w="1701" w:type="dxa"/>
          </w:tcPr>
          <w:p w14:paraId="0ECA1287" w14:textId="6872321C" w:rsidR="006F30B2" w:rsidRPr="002A37AB" w:rsidRDefault="009C0A6F" w:rsidP="00AB4DAC">
            <w:pPr>
              <w:ind w:firstLine="0"/>
              <w:rPr>
                <w:rFonts w:cstheme="minorHAnsi"/>
                <w:sz w:val="22"/>
                <w:szCs w:val="22"/>
              </w:rPr>
            </w:pPr>
            <w:r>
              <w:rPr>
                <w:rFonts w:cstheme="minorHAnsi"/>
                <w:sz w:val="22"/>
                <w:szCs w:val="22"/>
              </w:rPr>
              <w:t>4</w:t>
            </w:r>
          </w:p>
        </w:tc>
        <w:tc>
          <w:tcPr>
            <w:tcW w:w="1276" w:type="dxa"/>
          </w:tcPr>
          <w:p w14:paraId="79356FC0" w14:textId="3114B0B0" w:rsidR="006F30B2" w:rsidRPr="002A37AB" w:rsidRDefault="00E753DA" w:rsidP="00AB4DAC">
            <w:pPr>
              <w:ind w:firstLine="0"/>
              <w:rPr>
                <w:rFonts w:cstheme="minorHAnsi"/>
                <w:sz w:val="22"/>
                <w:szCs w:val="22"/>
              </w:rPr>
            </w:pPr>
            <w:r>
              <w:rPr>
                <w:rFonts w:cstheme="minorHAnsi"/>
                <w:sz w:val="22"/>
                <w:szCs w:val="22"/>
              </w:rPr>
              <w:t>12</w:t>
            </w:r>
          </w:p>
        </w:tc>
        <w:tc>
          <w:tcPr>
            <w:tcW w:w="1560" w:type="dxa"/>
          </w:tcPr>
          <w:p w14:paraId="120D071F" w14:textId="6EC382B9" w:rsidR="006F30B2" w:rsidRPr="002A37AB" w:rsidRDefault="009C0A6F" w:rsidP="00AB4DAC">
            <w:pPr>
              <w:ind w:firstLine="0"/>
              <w:rPr>
                <w:rFonts w:cstheme="minorHAnsi"/>
                <w:sz w:val="22"/>
                <w:szCs w:val="22"/>
              </w:rPr>
            </w:pPr>
            <w:r>
              <w:rPr>
                <w:rFonts w:cstheme="minorHAnsi"/>
                <w:sz w:val="22"/>
                <w:szCs w:val="22"/>
              </w:rPr>
              <w:t>Crítico</w:t>
            </w:r>
          </w:p>
        </w:tc>
      </w:tr>
    </w:tbl>
    <w:p w14:paraId="28B45966" w14:textId="193A3F0A" w:rsidR="00F5466F" w:rsidRDefault="009C0A6F" w:rsidP="00E753DA">
      <w:pPr>
        <w:ind w:firstLine="0"/>
        <w:rPr>
          <w:szCs w:val="28"/>
          <w:lang w:val="es-419" w:eastAsia="es-CO"/>
        </w:rPr>
      </w:pPr>
      <w:r w:rsidRPr="00ED16F4">
        <w:rPr>
          <w:szCs w:val="28"/>
          <w:lang w:val="es-419" w:eastAsia="es-CO"/>
        </w:rPr>
        <w:t xml:space="preserve">Nota. </w:t>
      </w:r>
      <w:r w:rsidR="00ED16F4" w:rsidRPr="00ED16F4">
        <w:rPr>
          <w:szCs w:val="28"/>
          <w:lang w:val="es-419" w:eastAsia="es-CO"/>
        </w:rPr>
        <w:t>SENA, (2026).</w:t>
      </w:r>
    </w:p>
    <w:p w14:paraId="0F21959D" w14:textId="1CC545E3" w:rsidR="00ED16F4" w:rsidRPr="00CC7904" w:rsidRDefault="00C9448B" w:rsidP="00300406">
      <w:pPr>
        <w:pStyle w:val="Tabla"/>
      </w:pPr>
      <w:r w:rsidRPr="00CC7904">
        <w:t>Modelo de matriz de evaluación de riesgos</w:t>
      </w:r>
    </w:p>
    <w:tbl>
      <w:tblPr>
        <w:tblStyle w:val="SENA1"/>
        <w:tblW w:w="0" w:type="auto"/>
        <w:tblLayout w:type="fixed"/>
        <w:tblLook w:val="04A0" w:firstRow="1" w:lastRow="0" w:firstColumn="1" w:lastColumn="0" w:noHBand="0" w:noVBand="1"/>
      </w:tblPr>
      <w:tblGrid>
        <w:gridCol w:w="1413"/>
        <w:gridCol w:w="835"/>
        <w:gridCol w:w="640"/>
        <w:gridCol w:w="1502"/>
        <w:gridCol w:w="1417"/>
        <w:gridCol w:w="1276"/>
        <w:gridCol w:w="1417"/>
        <w:gridCol w:w="1462"/>
      </w:tblGrid>
      <w:tr w:rsidR="00300406" w:rsidRPr="002A37AB" w14:paraId="4592CCA0" w14:textId="77777777" w:rsidTr="004E6733">
        <w:trPr>
          <w:cnfStyle w:val="100000000000" w:firstRow="1" w:lastRow="0" w:firstColumn="0" w:lastColumn="0" w:oddVBand="0" w:evenVBand="0" w:oddHBand="0" w:evenHBand="0" w:firstRowFirstColumn="0" w:firstRowLastColumn="0" w:lastRowFirstColumn="0" w:lastRowLastColumn="0"/>
          <w:cantSplit/>
          <w:tblHeader/>
        </w:trPr>
        <w:tc>
          <w:tcPr>
            <w:tcW w:w="1413" w:type="dxa"/>
          </w:tcPr>
          <w:p w14:paraId="1F7902B4"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835" w:type="dxa"/>
          </w:tcPr>
          <w:p w14:paraId="0069764E"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640" w:type="dxa"/>
          </w:tcPr>
          <w:p w14:paraId="68EC49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w:t>
            </w:r>
          </w:p>
        </w:tc>
        <w:tc>
          <w:tcPr>
            <w:tcW w:w="1502" w:type="dxa"/>
          </w:tcPr>
          <w:p w14:paraId="4BD36CA8"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08FC4619"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276" w:type="dxa"/>
          </w:tcPr>
          <w:p w14:paraId="5119D11F"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66787A43"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62" w:type="dxa"/>
          </w:tcPr>
          <w:p w14:paraId="36F73A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r>
      <w:tr w:rsidR="00300406" w:rsidRPr="002A37AB" w14:paraId="4DCF0A12"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BC0DE6F" w14:textId="7528FF32" w:rsidR="00300406" w:rsidRPr="005C2BBE" w:rsidRDefault="00D64420" w:rsidP="004E6733">
            <w:pPr>
              <w:spacing w:line="240" w:lineRule="auto"/>
              <w:ind w:firstLine="0"/>
              <w:rPr>
                <w:rFonts w:asciiTheme="minorHAnsi" w:hAnsiTheme="minorHAnsi" w:cstheme="minorHAnsi"/>
                <w:sz w:val="22"/>
                <w:szCs w:val="22"/>
              </w:rPr>
            </w:pPr>
            <w:r>
              <w:rPr>
                <w:rFonts w:asciiTheme="minorHAnsi" w:hAnsiTheme="minorHAnsi" w:cstheme="minorHAnsi"/>
                <w:sz w:val="22"/>
                <w:szCs w:val="22"/>
              </w:rPr>
              <w:t>-</w:t>
            </w:r>
          </w:p>
        </w:tc>
        <w:tc>
          <w:tcPr>
            <w:tcW w:w="835" w:type="dxa"/>
          </w:tcPr>
          <w:p w14:paraId="212206AB" w14:textId="40D32AA8" w:rsidR="00300406" w:rsidRPr="005C2BBE" w:rsidRDefault="00D64420" w:rsidP="004E6733">
            <w:pPr>
              <w:spacing w:line="240" w:lineRule="auto"/>
              <w:ind w:firstLine="0"/>
              <w:rPr>
                <w:rFonts w:asciiTheme="minorHAnsi" w:hAnsiTheme="minorHAnsi" w:cstheme="minorHAnsi"/>
                <w:sz w:val="22"/>
                <w:szCs w:val="22"/>
              </w:rPr>
            </w:pPr>
            <w:r>
              <w:rPr>
                <w:rFonts w:asciiTheme="minorHAnsi" w:hAnsiTheme="minorHAnsi" w:cstheme="minorHAnsi"/>
                <w:sz w:val="22"/>
                <w:szCs w:val="22"/>
              </w:rPr>
              <w:t>-</w:t>
            </w:r>
          </w:p>
        </w:tc>
        <w:tc>
          <w:tcPr>
            <w:tcW w:w="640" w:type="dxa"/>
          </w:tcPr>
          <w:p w14:paraId="31668665" w14:textId="30CC03BE" w:rsidR="00300406" w:rsidRPr="005C2BBE" w:rsidRDefault="00D64420" w:rsidP="004E6733">
            <w:pPr>
              <w:ind w:firstLine="0"/>
              <w:rPr>
                <w:rFonts w:cstheme="minorHAnsi"/>
                <w:sz w:val="22"/>
                <w:szCs w:val="22"/>
              </w:rPr>
            </w:pPr>
            <w:r>
              <w:rPr>
                <w:rFonts w:cstheme="minorHAnsi"/>
                <w:sz w:val="22"/>
                <w:szCs w:val="22"/>
              </w:rPr>
              <w:t>-</w:t>
            </w:r>
          </w:p>
        </w:tc>
        <w:tc>
          <w:tcPr>
            <w:tcW w:w="1502" w:type="dxa"/>
          </w:tcPr>
          <w:p w14:paraId="453E93FA" w14:textId="77777777" w:rsidR="00300406" w:rsidRPr="005C2BBE" w:rsidRDefault="00300406" w:rsidP="004E6733">
            <w:pPr>
              <w:ind w:firstLine="0"/>
              <w:rPr>
                <w:rFonts w:cstheme="minorHAnsi"/>
                <w:sz w:val="22"/>
                <w:szCs w:val="22"/>
              </w:rPr>
            </w:pPr>
            <w:r w:rsidRPr="005C2BBE">
              <w:rPr>
                <w:rFonts w:cstheme="minorHAnsi"/>
                <w:sz w:val="22"/>
                <w:szCs w:val="22"/>
              </w:rPr>
              <w:t>Despreciable (1)</w:t>
            </w:r>
          </w:p>
        </w:tc>
        <w:tc>
          <w:tcPr>
            <w:tcW w:w="1417" w:type="dxa"/>
          </w:tcPr>
          <w:p w14:paraId="0CBFBC02" w14:textId="77777777" w:rsidR="00300406" w:rsidRPr="005C2BBE" w:rsidRDefault="00300406" w:rsidP="004E6733">
            <w:pPr>
              <w:ind w:firstLine="0"/>
              <w:rPr>
                <w:rFonts w:cstheme="minorHAnsi"/>
                <w:sz w:val="22"/>
                <w:szCs w:val="22"/>
              </w:rPr>
            </w:pPr>
            <w:r w:rsidRPr="005C2BBE">
              <w:rPr>
                <w:rFonts w:cstheme="minorHAnsi"/>
                <w:sz w:val="22"/>
                <w:szCs w:val="22"/>
              </w:rPr>
              <w:t>Considerable (2)</w:t>
            </w:r>
          </w:p>
        </w:tc>
        <w:tc>
          <w:tcPr>
            <w:tcW w:w="1276" w:type="dxa"/>
          </w:tcPr>
          <w:p w14:paraId="329C5891" w14:textId="77777777" w:rsidR="00300406" w:rsidRPr="005C2BBE" w:rsidRDefault="00300406" w:rsidP="004E6733">
            <w:pPr>
              <w:ind w:firstLine="0"/>
              <w:rPr>
                <w:rFonts w:cstheme="minorHAnsi"/>
                <w:sz w:val="22"/>
                <w:szCs w:val="22"/>
              </w:rPr>
            </w:pPr>
            <w:r>
              <w:rPr>
                <w:rFonts w:cstheme="minorHAnsi"/>
                <w:sz w:val="22"/>
                <w:szCs w:val="22"/>
              </w:rPr>
              <w:t>Importante (3)</w:t>
            </w:r>
          </w:p>
        </w:tc>
        <w:tc>
          <w:tcPr>
            <w:tcW w:w="1417" w:type="dxa"/>
          </w:tcPr>
          <w:p w14:paraId="32FE833A" w14:textId="77777777" w:rsidR="00300406" w:rsidRPr="005C2BBE" w:rsidRDefault="00300406" w:rsidP="004E6733">
            <w:pPr>
              <w:ind w:firstLine="0"/>
              <w:rPr>
                <w:rFonts w:cstheme="minorHAnsi"/>
                <w:sz w:val="22"/>
                <w:szCs w:val="22"/>
              </w:rPr>
            </w:pPr>
            <w:r>
              <w:rPr>
                <w:rFonts w:cstheme="minorHAnsi"/>
                <w:sz w:val="22"/>
                <w:szCs w:val="22"/>
              </w:rPr>
              <w:t>Grave (4)</w:t>
            </w:r>
          </w:p>
        </w:tc>
        <w:tc>
          <w:tcPr>
            <w:tcW w:w="1462" w:type="dxa"/>
          </w:tcPr>
          <w:p w14:paraId="68FD05A9" w14:textId="77777777" w:rsidR="00300406" w:rsidRPr="005C2BBE" w:rsidRDefault="00300406" w:rsidP="004E6733">
            <w:pPr>
              <w:ind w:firstLine="0"/>
              <w:rPr>
                <w:rFonts w:cstheme="minorHAnsi"/>
                <w:sz w:val="22"/>
                <w:szCs w:val="22"/>
              </w:rPr>
            </w:pPr>
            <w:r>
              <w:rPr>
                <w:rFonts w:cstheme="minorHAnsi"/>
                <w:sz w:val="22"/>
                <w:szCs w:val="22"/>
              </w:rPr>
              <w:t>Catastrófica (5)</w:t>
            </w:r>
          </w:p>
        </w:tc>
      </w:tr>
      <w:tr w:rsidR="00300406" w:rsidRPr="002A37AB" w14:paraId="1393B753" w14:textId="77777777" w:rsidTr="004E6733">
        <w:tc>
          <w:tcPr>
            <w:tcW w:w="1413" w:type="dxa"/>
          </w:tcPr>
          <w:p w14:paraId="1AC2410A"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945D0B6" w14:textId="77777777" w:rsidR="00300406" w:rsidRPr="005C2BBE" w:rsidRDefault="00300406" w:rsidP="004E6733">
            <w:pPr>
              <w:spacing w:line="240" w:lineRule="auto"/>
              <w:ind w:firstLine="0"/>
              <w:rPr>
                <w:rFonts w:cstheme="minorHAnsi"/>
                <w:sz w:val="22"/>
                <w:szCs w:val="22"/>
              </w:rPr>
            </w:pPr>
          </w:p>
        </w:tc>
        <w:tc>
          <w:tcPr>
            <w:tcW w:w="835" w:type="dxa"/>
          </w:tcPr>
          <w:p w14:paraId="766492CE" w14:textId="77777777" w:rsidR="00300406" w:rsidRPr="005C2BBE" w:rsidRDefault="00300406" w:rsidP="004E6733">
            <w:pPr>
              <w:spacing w:line="240" w:lineRule="auto"/>
              <w:ind w:firstLine="0"/>
              <w:rPr>
                <w:rFonts w:cstheme="minorHAnsi"/>
                <w:sz w:val="22"/>
                <w:szCs w:val="22"/>
              </w:rPr>
            </w:pPr>
            <w:r>
              <w:rPr>
                <w:rFonts w:cstheme="minorHAnsi"/>
                <w:sz w:val="22"/>
                <w:szCs w:val="22"/>
              </w:rPr>
              <w:t>Muy alta (81-100 %)</w:t>
            </w:r>
          </w:p>
        </w:tc>
        <w:tc>
          <w:tcPr>
            <w:tcW w:w="640" w:type="dxa"/>
          </w:tcPr>
          <w:p w14:paraId="0B60EDFD" w14:textId="77777777" w:rsidR="00300406" w:rsidRPr="005C2BBE" w:rsidRDefault="00300406" w:rsidP="004E6733">
            <w:pPr>
              <w:ind w:firstLine="0"/>
              <w:rPr>
                <w:rFonts w:cstheme="minorHAnsi"/>
                <w:sz w:val="22"/>
                <w:szCs w:val="22"/>
              </w:rPr>
            </w:pPr>
            <w:r>
              <w:rPr>
                <w:rFonts w:cstheme="minorHAnsi"/>
                <w:sz w:val="22"/>
                <w:szCs w:val="22"/>
              </w:rPr>
              <w:t>5</w:t>
            </w:r>
          </w:p>
        </w:tc>
        <w:tc>
          <w:tcPr>
            <w:tcW w:w="1502" w:type="dxa"/>
          </w:tcPr>
          <w:p w14:paraId="2096ADD9" w14:textId="280924CF" w:rsidR="00300406" w:rsidRPr="005C2BBE" w:rsidRDefault="00300406" w:rsidP="004E6733">
            <w:pPr>
              <w:ind w:firstLine="0"/>
              <w:rPr>
                <w:rFonts w:cstheme="minorHAnsi"/>
                <w:sz w:val="22"/>
                <w:szCs w:val="22"/>
              </w:rPr>
            </w:pPr>
            <w:r>
              <w:rPr>
                <w:rFonts w:cstheme="minorHAnsi"/>
                <w:sz w:val="22"/>
                <w:szCs w:val="22"/>
              </w:rPr>
              <w:t>5</w:t>
            </w:r>
            <w:r w:rsidR="00D64420">
              <w:rPr>
                <w:rFonts w:cstheme="minorHAnsi"/>
                <w:sz w:val="22"/>
                <w:szCs w:val="22"/>
              </w:rPr>
              <w:t xml:space="preserve"> </w:t>
            </w:r>
            <w:r w:rsidR="00D64420" w:rsidRPr="00D64420">
              <w:rPr>
                <w:rFonts w:cstheme="minorHAnsi"/>
                <w:sz w:val="22"/>
                <w:szCs w:val="22"/>
              </w:rPr>
              <w:t>(riesgo apreciable)</w:t>
            </w:r>
          </w:p>
        </w:tc>
        <w:tc>
          <w:tcPr>
            <w:tcW w:w="1417" w:type="dxa"/>
          </w:tcPr>
          <w:p w14:paraId="4F981461" w14:textId="721DD110" w:rsidR="00300406" w:rsidRPr="005C2BBE" w:rsidRDefault="00300406" w:rsidP="004E6733">
            <w:pPr>
              <w:ind w:firstLine="0"/>
              <w:rPr>
                <w:rFonts w:cstheme="minorHAnsi"/>
                <w:sz w:val="22"/>
                <w:szCs w:val="22"/>
              </w:rPr>
            </w:pPr>
            <w:r>
              <w:rPr>
                <w:rFonts w:cstheme="minorHAnsi"/>
                <w:sz w:val="22"/>
                <w:szCs w:val="22"/>
              </w:rPr>
              <w:t>10</w:t>
            </w:r>
            <w:r w:rsidR="00D64420">
              <w:rPr>
                <w:rFonts w:cstheme="minorHAnsi"/>
                <w:sz w:val="22"/>
                <w:szCs w:val="22"/>
              </w:rPr>
              <w:t xml:space="preserve"> (riesgo grave)</w:t>
            </w:r>
          </w:p>
        </w:tc>
        <w:tc>
          <w:tcPr>
            <w:tcW w:w="1276" w:type="dxa"/>
          </w:tcPr>
          <w:p w14:paraId="1852B012" w14:textId="1F73A235" w:rsidR="00300406" w:rsidRPr="005C2BBE" w:rsidRDefault="00300406" w:rsidP="004E6733">
            <w:pPr>
              <w:ind w:firstLine="0"/>
              <w:rPr>
                <w:rFonts w:cstheme="minorHAnsi"/>
                <w:sz w:val="22"/>
                <w:szCs w:val="22"/>
              </w:rPr>
            </w:pPr>
            <w:r>
              <w:rPr>
                <w:rFonts w:cstheme="minorHAnsi"/>
                <w:sz w:val="22"/>
                <w:szCs w:val="22"/>
              </w:rPr>
              <w:t>15</w:t>
            </w:r>
            <w:r w:rsidR="00D64420">
              <w:rPr>
                <w:rFonts w:cstheme="minorHAnsi"/>
                <w:sz w:val="22"/>
                <w:szCs w:val="22"/>
              </w:rPr>
              <w:t xml:space="preserve"> </w:t>
            </w:r>
            <w:r w:rsidR="00D64420" w:rsidRPr="00D64420">
              <w:rPr>
                <w:rFonts w:cstheme="minorHAnsi"/>
                <w:sz w:val="22"/>
                <w:szCs w:val="22"/>
              </w:rPr>
              <w:t>(riesgo grave)</w:t>
            </w:r>
          </w:p>
        </w:tc>
        <w:tc>
          <w:tcPr>
            <w:tcW w:w="1417" w:type="dxa"/>
          </w:tcPr>
          <w:p w14:paraId="37396C6B" w14:textId="77FDFDEC" w:rsidR="00300406" w:rsidRPr="005C2BBE" w:rsidRDefault="00300406" w:rsidP="004E6733">
            <w:pPr>
              <w:ind w:firstLine="0"/>
              <w:rPr>
                <w:rFonts w:cstheme="minorHAnsi"/>
                <w:sz w:val="22"/>
                <w:szCs w:val="22"/>
              </w:rPr>
            </w:pPr>
            <w:r>
              <w:rPr>
                <w:rFonts w:cstheme="minorHAnsi"/>
                <w:sz w:val="22"/>
                <w:szCs w:val="22"/>
              </w:rPr>
              <w:t>20</w:t>
            </w:r>
            <w:r w:rsidR="00D64420">
              <w:rPr>
                <w:rFonts w:cstheme="minorHAnsi"/>
                <w:sz w:val="22"/>
                <w:szCs w:val="22"/>
              </w:rPr>
              <w:t xml:space="preserve"> (riesgo crítico)</w:t>
            </w:r>
          </w:p>
        </w:tc>
        <w:tc>
          <w:tcPr>
            <w:tcW w:w="1462" w:type="dxa"/>
          </w:tcPr>
          <w:p w14:paraId="31012275" w14:textId="3B48D2FF" w:rsidR="00300406" w:rsidRPr="005C2BBE" w:rsidRDefault="00300406" w:rsidP="004E6733">
            <w:pPr>
              <w:ind w:firstLine="0"/>
              <w:rPr>
                <w:rFonts w:cstheme="minorHAnsi"/>
                <w:sz w:val="22"/>
                <w:szCs w:val="22"/>
              </w:rPr>
            </w:pPr>
            <w:r>
              <w:rPr>
                <w:rFonts w:cstheme="minorHAnsi"/>
                <w:sz w:val="22"/>
                <w:szCs w:val="22"/>
              </w:rPr>
              <w:t>25</w:t>
            </w:r>
            <w:r w:rsidR="00D64420">
              <w:rPr>
                <w:rFonts w:cstheme="minorHAnsi"/>
                <w:sz w:val="22"/>
                <w:szCs w:val="22"/>
              </w:rPr>
              <w:t xml:space="preserve"> </w:t>
            </w:r>
            <w:r w:rsidR="00D64420" w:rsidRPr="00D64420">
              <w:rPr>
                <w:rFonts w:cstheme="minorHAnsi"/>
                <w:sz w:val="22"/>
                <w:szCs w:val="22"/>
              </w:rPr>
              <w:t>(riesgo crítico)</w:t>
            </w:r>
          </w:p>
        </w:tc>
      </w:tr>
      <w:tr w:rsidR="00300406" w:rsidRPr="002A37AB" w14:paraId="19D2C785"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4ECB64F" w14:textId="77777777" w:rsidR="00300406" w:rsidRDefault="00300406" w:rsidP="004E6733">
            <w:pPr>
              <w:spacing w:line="240" w:lineRule="auto"/>
              <w:ind w:firstLine="0"/>
              <w:rPr>
                <w:rFonts w:cstheme="minorHAnsi"/>
                <w:sz w:val="22"/>
                <w:szCs w:val="22"/>
              </w:rPr>
            </w:pPr>
            <w:r>
              <w:rPr>
                <w:rFonts w:cstheme="minorHAnsi"/>
                <w:sz w:val="22"/>
                <w:szCs w:val="22"/>
              </w:rPr>
              <w:lastRenderedPageBreak/>
              <w:t>Probabilidad de ocurrencia</w:t>
            </w:r>
          </w:p>
          <w:p w14:paraId="281AAF4C" w14:textId="77777777" w:rsidR="00300406" w:rsidRPr="005C2BBE" w:rsidRDefault="00300406" w:rsidP="004E6733">
            <w:pPr>
              <w:spacing w:line="240" w:lineRule="auto"/>
              <w:ind w:firstLine="0"/>
              <w:rPr>
                <w:rFonts w:cstheme="minorHAnsi"/>
                <w:sz w:val="22"/>
              </w:rPr>
            </w:pPr>
          </w:p>
        </w:tc>
        <w:tc>
          <w:tcPr>
            <w:tcW w:w="835" w:type="dxa"/>
          </w:tcPr>
          <w:p w14:paraId="22C3ABBC" w14:textId="77777777" w:rsidR="00300406" w:rsidRDefault="00300406" w:rsidP="004E6733">
            <w:pPr>
              <w:spacing w:line="240" w:lineRule="auto"/>
              <w:ind w:firstLine="0"/>
              <w:rPr>
                <w:rFonts w:cstheme="minorHAnsi"/>
                <w:sz w:val="22"/>
              </w:rPr>
            </w:pPr>
            <w:r>
              <w:rPr>
                <w:rFonts w:cstheme="minorHAnsi"/>
                <w:sz w:val="22"/>
              </w:rPr>
              <w:t>Alta (61-80 %)</w:t>
            </w:r>
          </w:p>
        </w:tc>
        <w:tc>
          <w:tcPr>
            <w:tcW w:w="640" w:type="dxa"/>
          </w:tcPr>
          <w:p w14:paraId="47A01CD2" w14:textId="77777777" w:rsidR="00300406" w:rsidRDefault="00300406" w:rsidP="004E6733">
            <w:pPr>
              <w:ind w:firstLine="0"/>
              <w:rPr>
                <w:rFonts w:cstheme="minorHAnsi"/>
                <w:sz w:val="22"/>
              </w:rPr>
            </w:pPr>
            <w:r>
              <w:rPr>
                <w:rFonts w:cstheme="minorHAnsi"/>
                <w:sz w:val="22"/>
              </w:rPr>
              <w:t>4</w:t>
            </w:r>
          </w:p>
        </w:tc>
        <w:tc>
          <w:tcPr>
            <w:tcW w:w="1502" w:type="dxa"/>
          </w:tcPr>
          <w:p w14:paraId="647E6FBD" w14:textId="6566E61B"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417" w:type="dxa"/>
          </w:tcPr>
          <w:p w14:paraId="6191A27D" w14:textId="7A4F48D5" w:rsidR="00300406" w:rsidRDefault="00300406" w:rsidP="004E6733">
            <w:pPr>
              <w:ind w:firstLine="0"/>
              <w:rPr>
                <w:rFonts w:cstheme="minorHAnsi"/>
                <w:sz w:val="22"/>
              </w:rPr>
            </w:pPr>
            <w:r>
              <w:rPr>
                <w:rFonts w:cstheme="minorHAnsi"/>
                <w:sz w:val="22"/>
              </w:rPr>
              <w:t>8</w:t>
            </w:r>
            <w:r w:rsidR="00D64420">
              <w:rPr>
                <w:rFonts w:cstheme="minorHAnsi"/>
                <w:sz w:val="22"/>
              </w:rPr>
              <w:t xml:space="preserve"> </w:t>
            </w:r>
            <w:r w:rsidR="00D64420" w:rsidRPr="00D64420">
              <w:rPr>
                <w:rFonts w:cstheme="minorHAnsi"/>
                <w:sz w:val="22"/>
              </w:rPr>
              <w:t>(riesgo apreciable)</w:t>
            </w:r>
          </w:p>
        </w:tc>
        <w:tc>
          <w:tcPr>
            <w:tcW w:w="1276" w:type="dxa"/>
          </w:tcPr>
          <w:p w14:paraId="2B1386C7" w14:textId="4D298592"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c>
          <w:tcPr>
            <w:tcW w:w="1417" w:type="dxa"/>
          </w:tcPr>
          <w:p w14:paraId="27265351" w14:textId="17D9ED68" w:rsidR="00300406" w:rsidRDefault="00300406" w:rsidP="004E6733">
            <w:pPr>
              <w:ind w:firstLine="0"/>
              <w:rPr>
                <w:rFonts w:cstheme="minorHAnsi"/>
                <w:sz w:val="22"/>
              </w:rPr>
            </w:pPr>
            <w:r>
              <w:rPr>
                <w:rFonts w:cstheme="minorHAnsi"/>
                <w:sz w:val="22"/>
              </w:rPr>
              <w:t>16</w:t>
            </w:r>
            <w:r w:rsidR="00D64420">
              <w:rPr>
                <w:rFonts w:cstheme="minorHAnsi"/>
                <w:sz w:val="22"/>
              </w:rPr>
              <w:t xml:space="preserve"> </w:t>
            </w:r>
            <w:r w:rsidR="00D64420" w:rsidRPr="00D64420">
              <w:rPr>
                <w:rFonts w:cstheme="minorHAnsi"/>
                <w:sz w:val="22"/>
              </w:rPr>
              <w:t>(riesgo grave)</w:t>
            </w:r>
          </w:p>
        </w:tc>
        <w:tc>
          <w:tcPr>
            <w:tcW w:w="1462" w:type="dxa"/>
          </w:tcPr>
          <w:p w14:paraId="045707CC" w14:textId="6FF6A52B" w:rsidR="00300406" w:rsidRDefault="00300406" w:rsidP="004E6733">
            <w:pPr>
              <w:ind w:firstLine="0"/>
              <w:rPr>
                <w:rFonts w:cstheme="minorHAnsi"/>
                <w:sz w:val="22"/>
              </w:rPr>
            </w:pPr>
            <w:r>
              <w:rPr>
                <w:rFonts w:cstheme="minorHAnsi"/>
                <w:sz w:val="22"/>
              </w:rPr>
              <w:t>20</w:t>
            </w:r>
            <w:r w:rsidR="00D64420">
              <w:rPr>
                <w:rFonts w:cstheme="minorHAnsi"/>
                <w:sz w:val="22"/>
              </w:rPr>
              <w:t xml:space="preserve"> </w:t>
            </w:r>
            <w:r w:rsidR="00D64420" w:rsidRPr="00D64420">
              <w:rPr>
                <w:rFonts w:cstheme="minorHAnsi"/>
                <w:sz w:val="22"/>
              </w:rPr>
              <w:t>(riesgo crítico)</w:t>
            </w:r>
          </w:p>
        </w:tc>
      </w:tr>
      <w:tr w:rsidR="00300406" w:rsidRPr="002A37AB" w14:paraId="2CB0AE6E" w14:textId="77777777" w:rsidTr="004E6733">
        <w:tc>
          <w:tcPr>
            <w:tcW w:w="1413" w:type="dxa"/>
          </w:tcPr>
          <w:p w14:paraId="463D0BD0"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EFB03E1" w14:textId="77777777" w:rsidR="00300406" w:rsidRPr="005C2BBE" w:rsidRDefault="00300406" w:rsidP="004E6733">
            <w:pPr>
              <w:spacing w:line="240" w:lineRule="auto"/>
              <w:ind w:firstLine="0"/>
              <w:rPr>
                <w:rFonts w:cstheme="minorHAnsi"/>
                <w:sz w:val="22"/>
              </w:rPr>
            </w:pPr>
          </w:p>
        </w:tc>
        <w:tc>
          <w:tcPr>
            <w:tcW w:w="835" w:type="dxa"/>
          </w:tcPr>
          <w:p w14:paraId="6ED095FE" w14:textId="77777777" w:rsidR="00300406" w:rsidRDefault="00300406" w:rsidP="004E6733">
            <w:pPr>
              <w:spacing w:line="240" w:lineRule="auto"/>
              <w:ind w:firstLine="0"/>
              <w:rPr>
                <w:rFonts w:cstheme="minorHAnsi"/>
                <w:sz w:val="22"/>
              </w:rPr>
            </w:pPr>
            <w:r>
              <w:rPr>
                <w:rFonts w:cstheme="minorHAnsi"/>
                <w:sz w:val="22"/>
              </w:rPr>
              <w:t>Media (41-60%)</w:t>
            </w:r>
          </w:p>
        </w:tc>
        <w:tc>
          <w:tcPr>
            <w:tcW w:w="640" w:type="dxa"/>
          </w:tcPr>
          <w:p w14:paraId="53172782" w14:textId="77777777" w:rsidR="00300406" w:rsidRDefault="00300406" w:rsidP="004E6733">
            <w:pPr>
              <w:ind w:firstLine="0"/>
              <w:rPr>
                <w:rFonts w:cstheme="minorHAnsi"/>
                <w:sz w:val="22"/>
              </w:rPr>
            </w:pPr>
            <w:r>
              <w:rPr>
                <w:rFonts w:cstheme="minorHAnsi"/>
                <w:sz w:val="22"/>
              </w:rPr>
              <w:t>3</w:t>
            </w:r>
          </w:p>
        </w:tc>
        <w:tc>
          <w:tcPr>
            <w:tcW w:w="1502" w:type="dxa"/>
          </w:tcPr>
          <w:p w14:paraId="3A539858" w14:textId="2D49F414" w:rsidR="00300406" w:rsidRDefault="00300406" w:rsidP="004E6733">
            <w:pPr>
              <w:ind w:firstLine="0"/>
              <w:rPr>
                <w:rFonts w:cstheme="minorHAnsi"/>
                <w:sz w:val="22"/>
              </w:rPr>
            </w:pPr>
            <w:r>
              <w:rPr>
                <w:rFonts w:cstheme="minorHAnsi"/>
                <w:sz w:val="22"/>
              </w:rPr>
              <w:t>3</w:t>
            </w:r>
            <w:r w:rsidR="00D64420">
              <w:rPr>
                <w:rFonts w:cstheme="minorHAnsi"/>
                <w:sz w:val="22"/>
              </w:rPr>
              <w:t xml:space="preserve"> </w:t>
            </w:r>
            <w:r w:rsidR="00D64420" w:rsidRPr="00D64420">
              <w:rPr>
                <w:rFonts w:cstheme="minorHAnsi"/>
                <w:sz w:val="22"/>
              </w:rPr>
              <w:t>(riesgo apreciable)</w:t>
            </w:r>
          </w:p>
        </w:tc>
        <w:tc>
          <w:tcPr>
            <w:tcW w:w="1417" w:type="dxa"/>
          </w:tcPr>
          <w:p w14:paraId="340833F2" w14:textId="7DC08171" w:rsidR="00300406" w:rsidRDefault="00300406" w:rsidP="004E6733">
            <w:pPr>
              <w:ind w:firstLine="0"/>
              <w:rPr>
                <w:rFonts w:cstheme="minorHAnsi"/>
                <w:sz w:val="22"/>
              </w:rPr>
            </w:pPr>
            <w:r>
              <w:rPr>
                <w:rFonts w:cstheme="minorHAnsi"/>
                <w:sz w:val="22"/>
              </w:rPr>
              <w:t>6</w:t>
            </w:r>
            <w:r w:rsidR="00D64420">
              <w:rPr>
                <w:rFonts w:cstheme="minorHAnsi"/>
                <w:sz w:val="22"/>
              </w:rPr>
              <w:t xml:space="preserve"> </w:t>
            </w:r>
            <w:r w:rsidR="00D64420" w:rsidRPr="00D64420">
              <w:rPr>
                <w:rFonts w:cstheme="minorHAnsi"/>
                <w:sz w:val="22"/>
              </w:rPr>
              <w:t>(riesgo apreciable)</w:t>
            </w:r>
          </w:p>
        </w:tc>
        <w:tc>
          <w:tcPr>
            <w:tcW w:w="1276" w:type="dxa"/>
          </w:tcPr>
          <w:p w14:paraId="39BDABCC" w14:textId="63392660" w:rsidR="00300406" w:rsidRDefault="00300406" w:rsidP="004E6733">
            <w:pPr>
              <w:ind w:firstLine="0"/>
              <w:rPr>
                <w:rFonts w:cstheme="minorHAnsi"/>
                <w:sz w:val="22"/>
              </w:rPr>
            </w:pPr>
            <w:r>
              <w:rPr>
                <w:rFonts w:cstheme="minorHAnsi"/>
                <w:sz w:val="22"/>
              </w:rPr>
              <w:t>9</w:t>
            </w:r>
            <w:r w:rsidR="00D64420">
              <w:rPr>
                <w:rFonts w:cstheme="minorHAnsi"/>
                <w:sz w:val="22"/>
              </w:rPr>
              <w:t xml:space="preserve"> </w:t>
            </w:r>
            <w:r w:rsidR="00D64420" w:rsidRPr="00D64420">
              <w:rPr>
                <w:rFonts w:cstheme="minorHAnsi"/>
                <w:sz w:val="22"/>
              </w:rPr>
              <w:t>(riesgo apreciable)</w:t>
            </w:r>
          </w:p>
        </w:tc>
        <w:tc>
          <w:tcPr>
            <w:tcW w:w="1417" w:type="dxa"/>
          </w:tcPr>
          <w:p w14:paraId="3C7485A1" w14:textId="2D768A18"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c>
          <w:tcPr>
            <w:tcW w:w="1462" w:type="dxa"/>
          </w:tcPr>
          <w:p w14:paraId="5D374721" w14:textId="3E3DBFCA" w:rsidR="00300406" w:rsidRDefault="00300406" w:rsidP="004E6733">
            <w:pPr>
              <w:ind w:firstLine="0"/>
              <w:rPr>
                <w:rFonts w:cstheme="minorHAnsi"/>
                <w:sz w:val="22"/>
              </w:rPr>
            </w:pPr>
            <w:r>
              <w:rPr>
                <w:rFonts w:cstheme="minorHAnsi"/>
                <w:sz w:val="22"/>
              </w:rPr>
              <w:t>15</w:t>
            </w:r>
            <w:r w:rsidR="00D64420">
              <w:rPr>
                <w:rFonts w:cstheme="minorHAnsi"/>
                <w:sz w:val="22"/>
              </w:rPr>
              <w:t xml:space="preserve"> </w:t>
            </w:r>
            <w:r w:rsidR="00D64420" w:rsidRPr="00D64420">
              <w:rPr>
                <w:rFonts w:cstheme="minorHAnsi"/>
                <w:sz w:val="22"/>
              </w:rPr>
              <w:t>(riesgo grave)</w:t>
            </w:r>
          </w:p>
        </w:tc>
      </w:tr>
      <w:tr w:rsidR="00300406" w:rsidRPr="002A37AB" w14:paraId="3DB845E8"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11208BF4"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8A5C8E3" w14:textId="77777777" w:rsidR="00300406" w:rsidRPr="005C2BBE" w:rsidRDefault="00300406" w:rsidP="004E6733">
            <w:pPr>
              <w:spacing w:line="240" w:lineRule="auto"/>
              <w:ind w:firstLine="0"/>
              <w:rPr>
                <w:rFonts w:cstheme="minorHAnsi"/>
                <w:sz w:val="22"/>
              </w:rPr>
            </w:pPr>
          </w:p>
        </w:tc>
        <w:tc>
          <w:tcPr>
            <w:tcW w:w="835" w:type="dxa"/>
          </w:tcPr>
          <w:p w14:paraId="7B187D9C" w14:textId="77777777" w:rsidR="00300406" w:rsidRDefault="00300406" w:rsidP="004E6733">
            <w:pPr>
              <w:spacing w:line="240" w:lineRule="auto"/>
              <w:ind w:firstLine="0"/>
              <w:rPr>
                <w:rFonts w:cstheme="minorHAnsi"/>
                <w:sz w:val="22"/>
              </w:rPr>
            </w:pPr>
            <w:r>
              <w:rPr>
                <w:rFonts w:cstheme="minorHAnsi"/>
                <w:sz w:val="22"/>
              </w:rPr>
              <w:t>Baja (21-40 %)</w:t>
            </w:r>
          </w:p>
        </w:tc>
        <w:tc>
          <w:tcPr>
            <w:tcW w:w="640" w:type="dxa"/>
          </w:tcPr>
          <w:p w14:paraId="7597BF02" w14:textId="77777777" w:rsidR="00300406" w:rsidRDefault="00300406" w:rsidP="004E6733">
            <w:pPr>
              <w:ind w:firstLine="0"/>
              <w:rPr>
                <w:rFonts w:cstheme="minorHAnsi"/>
                <w:sz w:val="22"/>
              </w:rPr>
            </w:pPr>
            <w:r>
              <w:rPr>
                <w:rFonts w:cstheme="minorHAnsi"/>
                <w:sz w:val="22"/>
              </w:rPr>
              <w:t>2</w:t>
            </w:r>
          </w:p>
        </w:tc>
        <w:tc>
          <w:tcPr>
            <w:tcW w:w="1502" w:type="dxa"/>
          </w:tcPr>
          <w:p w14:paraId="59879AF3" w14:textId="59EF5473" w:rsidR="00300406" w:rsidRDefault="00300406" w:rsidP="004E6733">
            <w:pPr>
              <w:ind w:firstLine="0"/>
              <w:rPr>
                <w:rFonts w:cstheme="minorHAnsi"/>
                <w:sz w:val="22"/>
              </w:rPr>
            </w:pPr>
            <w:r>
              <w:rPr>
                <w:rFonts w:cstheme="minorHAnsi"/>
                <w:sz w:val="22"/>
              </w:rPr>
              <w:t>2</w:t>
            </w:r>
            <w:r w:rsidR="00D64420">
              <w:rPr>
                <w:rFonts w:cstheme="minorHAnsi"/>
                <w:sz w:val="22"/>
              </w:rPr>
              <w:t xml:space="preserve"> (riesgo marginal)</w:t>
            </w:r>
          </w:p>
        </w:tc>
        <w:tc>
          <w:tcPr>
            <w:tcW w:w="1417" w:type="dxa"/>
          </w:tcPr>
          <w:p w14:paraId="4250336B" w14:textId="70598F74"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276" w:type="dxa"/>
          </w:tcPr>
          <w:p w14:paraId="19D1733B" w14:textId="566AF52A" w:rsidR="00300406" w:rsidRDefault="00300406" w:rsidP="004E6733">
            <w:pPr>
              <w:ind w:firstLine="0"/>
              <w:rPr>
                <w:rFonts w:cstheme="minorHAnsi"/>
                <w:sz w:val="22"/>
              </w:rPr>
            </w:pPr>
            <w:r>
              <w:rPr>
                <w:rFonts w:cstheme="minorHAnsi"/>
                <w:sz w:val="22"/>
              </w:rPr>
              <w:t>6</w:t>
            </w:r>
            <w:r w:rsidR="00D64420">
              <w:rPr>
                <w:rFonts w:cstheme="minorHAnsi"/>
                <w:sz w:val="22"/>
              </w:rPr>
              <w:t xml:space="preserve"> </w:t>
            </w:r>
            <w:r w:rsidR="00D64420" w:rsidRPr="00D64420">
              <w:rPr>
                <w:rFonts w:cstheme="minorHAnsi"/>
                <w:sz w:val="22"/>
              </w:rPr>
              <w:t>(riesgo apreciable)</w:t>
            </w:r>
          </w:p>
        </w:tc>
        <w:tc>
          <w:tcPr>
            <w:tcW w:w="1417" w:type="dxa"/>
          </w:tcPr>
          <w:p w14:paraId="133E4C5E" w14:textId="3841840C" w:rsidR="00300406" w:rsidRDefault="00300406" w:rsidP="004E6733">
            <w:pPr>
              <w:ind w:firstLine="0"/>
              <w:rPr>
                <w:rFonts w:cstheme="minorHAnsi"/>
                <w:sz w:val="22"/>
              </w:rPr>
            </w:pPr>
            <w:r>
              <w:rPr>
                <w:rFonts w:cstheme="minorHAnsi"/>
                <w:sz w:val="22"/>
              </w:rPr>
              <w:t>8</w:t>
            </w:r>
            <w:r w:rsidR="00D64420">
              <w:rPr>
                <w:rFonts w:cstheme="minorHAnsi"/>
                <w:sz w:val="22"/>
              </w:rPr>
              <w:t xml:space="preserve"> </w:t>
            </w:r>
            <w:r w:rsidR="00D64420" w:rsidRPr="00D64420">
              <w:rPr>
                <w:rFonts w:cstheme="minorHAnsi"/>
                <w:sz w:val="22"/>
              </w:rPr>
              <w:t>(riesgo apreciable)</w:t>
            </w:r>
          </w:p>
        </w:tc>
        <w:tc>
          <w:tcPr>
            <w:tcW w:w="1462" w:type="dxa"/>
          </w:tcPr>
          <w:p w14:paraId="580472E3" w14:textId="7535A5A9" w:rsidR="00300406" w:rsidRDefault="00300406" w:rsidP="004E6733">
            <w:pPr>
              <w:ind w:firstLine="0"/>
              <w:rPr>
                <w:rFonts w:cstheme="minorHAnsi"/>
                <w:sz w:val="22"/>
              </w:rPr>
            </w:pPr>
            <w:r>
              <w:rPr>
                <w:rFonts w:cstheme="minorHAnsi"/>
                <w:sz w:val="22"/>
              </w:rPr>
              <w:t>12</w:t>
            </w:r>
            <w:r w:rsidR="00D64420">
              <w:rPr>
                <w:rFonts w:cstheme="minorHAnsi"/>
                <w:sz w:val="22"/>
              </w:rPr>
              <w:t xml:space="preserve"> </w:t>
            </w:r>
            <w:r w:rsidR="00D64420" w:rsidRPr="00D64420">
              <w:rPr>
                <w:rFonts w:cstheme="minorHAnsi"/>
                <w:sz w:val="22"/>
              </w:rPr>
              <w:t>(riesgo grave)</w:t>
            </w:r>
          </w:p>
        </w:tc>
      </w:tr>
      <w:tr w:rsidR="00300406" w:rsidRPr="002A37AB" w14:paraId="63BFDCA1" w14:textId="77777777" w:rsidTr="004E6733">
        <w:tc>
          <w:tcPr>
            <w:tcW w:w="1413" w:type="dxa"/>
          </w:tcPr>
          <w:p w14:paraId="615EAE25"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084BAB9E" w14:textId="77777777" w:rsidR="00300406" w:rsidRPr="005C2BBE" w:rsidRDefault="00300406" w:rsidP="004E6733">
            <w:pPr>
              <w:spacing w:line="240" w:lineRule="auto"/>
              <w:ind w:firstLine="0"/>
              <w:rPr>
                <w:rFonts w:cstheme="minorHAnsi"/>
                <w:sz w:val="22"/>
              </w:rPr>
            </w:pPr>
          </w:p>
        </w:tc>
        <w:tc>
          <w:tcPr>
            <w:tcW w:w="835" w:type="dxa"/>
          </w:tcPr>
          <w:p w14:paraId="5A038EA2" w14:textId="77777777" w:rsidR="00300406" w:rsidRDefault="00300406" w:rsidP="004E6733">
            <w:pPr>
              <w:spacing w:line="240" w:lineRule="auto"/>
              <w:ind w:firstLine="0"/>
              <w:rPr>
                <w:rFonts w:cstheme="minorHAnsi"/>
                <w:sz w:val="22"/>
              </w:rPr>
            </w:pPr>
            <w:r>
              <w:rPr>
                <w:rFonts w:cstheme="minorHAnsi"/>
                <w:sz w:val="22"/>
              </w:rPr>
              <w:t>Muy baja (</w:t>
            </w:r>
            <w:r w:rsidRPr="00921D6A">
              <w:rPr>
                <w:rFonts w:cstheme="minorHAnsi"/>
                <w:sz w:val="22"/>
              </w:rPr>
              <w:t>&lt; 100%)</w:t>
            </w:r>
          </w:p>
        </w:tc>
        <w:tc>
          <w:tcPr>
            <w:tcW w:w="640" w:type="dxa"/>
          </w:tcPr>
          <w:p w14:paraId="5583CC92" w14:textId="77777777" w:rsidR="00300406" w:rsidRDefault="00300406" w:rsidP="004E6733">
            <w:pPr>
              <w:ind w:firstLine="0"/>
              <w:rPr>
                <w:rFonts w:cstheme="minorHAnsi"/>
                <w:sz w:val="22"/>
              </w:rPr>
            </w:pPr>
            <w:r>
              <w:rPr>
                <w:rFonts w:cstheme="minorHAnsi"/>
                <w:sz w:val="22"/>
              </w:rPr>
              <w:t>1</w:t>
            </w:r>
          </w:p>
        </w:tc>
        <w:tc>
          <w:tcPr>
            <w:tcW w:w="1502" w:type="dxa"/>
          </w:tcPr>
          <w:p w14:paraId="3C4BD036" w14:textId="11B2179A" w:rsidR="00300406" w:rsidRDefault="00300406" w:rsidP="004E6733">
            <w:pPr>
              <w:ind w:firstLine="0"/>
              <w:rPr>
                <w:rFonts w:cstheme="minorHAnsi"/>
                <w:sz w:val="22"/>
              </w:rPr>
            </w:pPr>
            <w:r>
              <w:rPr>
                <w:rFonts w:cstheme="minorHAnsi"/>
                <w:sz w:val="22"/>
              </w:rPr>
              <w:t>1</w:t>
            </w:r>
            <w:r w:rsidR="00D64420">
              <w:rPr>
                <w:rFonts w:cstheme="minorHAnsi"/>
                <w:sz w:val="22"/>
              </w:rPr>
              <w:t xml:space="preserve"> </w:t>
            </w:r>
            <w:r w:rsidR="00D64420" w:rsidRPr="00D64420">
              <w:rPr>
                <w:rFonts w:cstheme="minorHAnsi"/>
                <w:sz w:val="22"/>
              </w:rPr>
              <w:t>(riesgo marginal)</w:t>
            </w:r>
          </w:p>
        </w:tc>
        <w:tc>
          <w:tcPr>
            <w:tcW w:w="1417" w:type="dxa"/>
          </w:tcPr>
          <w:p w14:paraId="437F72EC" w14:textId="708E0368" w:rsidR="00300406" w:rsidRDefault="00300406" w:rsidP="004E6733">
            <w:pPr>
              <w:ind w:firstLine="0"/>
              <w:rPr>
                <w:rFonts w:cstheme="minorHAnsi"/>
                <w:sz w:val="22"/>
              </w:rPr>
            </w:pPr>
            <w:r>
              <w:rPr>
                <w:rFonts w:cstheme="minorHAnsi"/>
                <w:sz w:val="22"/>
              </w:rPr>
              <w:t>2</w:t>
            </w:r>
            <w:r w:rsidR="00D64420">
              <w:rPr>
                <w:rFonts w:cstheme="minorHAnsi"/>
                <w:sz w:val="22"/>
              </w:rPr>
              <w:t xml:space="preserve"> </w:t>
            </w:r>
            <w:r w:rsidR="00D64420" w:rsidRPr="00D64420">
              <w:rPr>
                <w:rFonts w:cstheme="minorHAnsi"/>
                <w:sz w:val="22"/>
              </w:rPr>
              <w:t>(riesgo marginal)</w:t>
            </w:r>
          </w:p>
        </w:tc>
        <w:tc>
          <w:tcPr>
            <w:tcW w:w="1276" w:type="dxa"/>
          </w:tcPr>
          <w:p w14:paraId="0B689045" w14:textId="47EA81A6" w:rsidR="00300406" w:rsidRDefault="00300406" w:rsidP="004E6733">
            <w:pPr>
              <w:ind w:firstLine="0"/>
              <w:rPr>
                <w:rFonts w:cstheme="minorHAnsi"/>
                <w:sz w:val="22"/>
              </w:rPr>
            </w:pPr>
            <w:r>
              <w:rPr>
                <w:rFonts w:cstheme="minorHAnsi"/>
                <w:sz w:val="22"/>
              </w:rPr>
              <w:t>3</w:t>
            </w:r>
            <w:r w:rsidR="00D64420">
              <w:rPr>
                <w:rFonts w:cstheme="minorHAnsi"/>
                <w:sz w:val="22"/>
              </w:rPr>
              <w:t xml:space="preserve"> </w:t>
            </w:r>
            <w:r w:rsidR="00D64420" w:rsidRPr="00D64420">
              <w:rPr>
                <w:rFonts w:cstheme="minorHAnsi"/>
                <w:sz w:val="22"/>
              </w:rPr>
              <w:t>(riesgo apreciable)</w:t>
            </w:r>
          </w:p>
        </w:tc>
        <w:tc>
          <w:tcPr>
            <w:tcW w:w="1417" w:type="dxa"/>
          </w:tcPr>
          <w:p w14:paraId="457353F3" w14:textId="4B2D510D" w:rsidR="00300406" w:rsidRDefault="00300406" w:rsidP="004E6733">
            <w:pPr>
              <w:ind w:firstLine="0"/>
              <w:rPr>
                <w:rFonts w:cstheme="minorHAnsi"/>
                <w:sz w:val="22"/>
              </w:rPr>
            </w:pPr>
            <w:r>
              <w:rPr>
                <w:rFonts w:cstheme="minorHAnsi"/>
                <w:sz w:val="22"/>
              </w:rPr>
              <w:t>4</w:t>
            </w:r>
            <w:r w:rsidR="00D64420">
              <w:rPr>
                <w:rFonts w:cstheme="minorHAnsi"/>
                <w:sz w:val="22"/>
              </w:rPr>
              <w:t xml:space="preserve"> </w:t>
            </w:r>
            <w:r w:rsidR="00D64420" w:rsidRPr="00D64420">
              <w:rPr>
                <w:rFonts w:cstheme="minorHAnsi"/>
                <w:sz w:val="22"/>
              </w:rPr>
              <w:t>(riesgo apreciable)</w:t>
            </w:r>
          </w:p>
        </w:tc>
        <w:tc>
          <w:tcPr>
            <w:tcW w:w="1462" w:type="dxa"/>
          </w:tcPr>
          <w:p w14:paraId="7468638C" w14:textId="52E07990" w:rsidR="00300406" w:rsidRDefault="00300406" w:rsidP="004E6733">
            <w:pPr>
              <w:ind w:firstLine="0"/>
              <w:rPr>
                <w:rFonts w:cstheme="minorHAnsi"/>
                <w:sz w:val="22"/>
              </w:rPr>
            </w:pPr>
            <w:r>
              <w:rPr>
                <w:rFonts w:cstheme="minorHAnsi"/>
                <w:sz w:val="22"/>
              </w:rPr>
              <w:t>5</w:t>
            </w:r>
            <w:r w:rsidR="00D64420">
              <w:rPr>
                <w:rFonts w:cstheme="minorHAnsi"/>
                <w:sz w:val="22"/>
              </w:rPr>
              <w:t xml:space="preserve"> </w:t>
            </w:r>
            <w:r w:rsidR="00D64420" w:rsidRPr="00D64420">
              <w:rPr>
                <w:rFonts w:cstheme="minorHAnsi"/>
                <w:sz w:val="22"/>
              </w:rPr>
              <w:t>(riesgo apreciable)</w:t>
            </w:r>
          </w:p>
        </w:tc>
      </w:tr>
    </w:tbl>
    <w:p w14:paraId="7C11D6C2" w14:textId="7B36324F" w:rsidR="00C9448B" w:rsidRDefault="00F5466F" w:rsidP="00554E94">
      <w:pPr>
        <w:ind w:firstLine="0"/>
        <w:rPr>
          <w:lang w:val="es-419" w:eastAsia="es-CO"/>
        </w:rPr>
      </w:pPr>
      <w:r>
        <w:rPr>
          <w:lang w:val="es-419" w:eastAsia="es-CO"/>
        </w:rPr>
        <w:t xml:space="preserve">           </w:t>
      </w:r>
      <w:r w:rsidR="00554E94" w:rsidRPr="00554E94">
        <w:rPr>
          <w:lang w:val="es-419" w:eastAsia="es-CO"/>
        </w:rPr>
        <w:t>Nota. Adaptación de Bernal (2021).</w:t>
      </w:r>
    </w:p>
    <w:p w14:paraId="608247CB" w14:textId="1BAD7E04" w:rsidR="00300406" w:rsidRDefault="00300406" w:rsidP="00300406">
      <w:pPr>
        <w:rPr>
          <w:lang w:val="es-419" w:eastAsia="es-CO"/>
        </w:rPr>
      </w:pPr>
      <w:r w:rsidRPr="00C658DA">
        <w:rPr>
          <w:b/>
          <w:bCs/>
          <w:lang w:val="es-419" w:eastAsia="es-CO"/>
        </w:rPr>
        <w:t>Riesgo crítico</w:t>
      </w:r>
      <w:r>
        <w:rPr>
          <w:lang w:val="es-419" w:eastAsia="es-CO"/>
        </w:rPr>
        <w:t>: requiere medidas preventivas urgentes. No se debe iniciar el proyecto sin la confirmación de su prevención o mitigación hasta niveles aceptables.</w:t>
      </w:r>
    </w:p>
    <w:p w14:paraId="01091C21" w14:textId="77777777" w:rsidR="00300406" w:rsidRDefault="00300406" w:rsidP="00300406">
      <w:pPr>
        <w:rPr>
          <w:lang w:val="es-419" w:eastAsia="es-CO"/>
        </w:rPr>
      </w:pPr>
      <w:r w:rsidRPr="00C658DA">
        <w:rPr>
          <w:b/>
          <w:bCs/>
          <w:lang w:val="es-419" w:eastAsia="es-CO"/>
        </w:rPr>
        <w:t>Riesgo grave</w:t>
      </w:r>
      <w:r>
        <w:rPr>
          <w:lang w:val="es-419" w:eastAsia="es-CO"/>
        </w:rPr>
        <w:t>: requiere medidas preventivas obligatorias. Se deben controlar fuertemente las variables del riesgo durante el proyecto y diseñar un plan de mitigación.</w:t>
      </w:r>
    </w:p>
    <w:p w14:paraId="5588C83F" w14:textId="77777777" w:rsidR="00300406" w:rsidRDefault="00300406" w:rsidP="00300406">
      <w:pPr>
        <w:rPr>
          <w:lang w:val="es-419" w:eastAsia="es-CO"/>
        </w:rPr>
      </w:pPr>
      <w:r w:rsidRPr="00C658DA">
        <w:rPr>
          <w:b/>
          <w:bCs/>
          <w:lang w:val="es-419" w:eastAsia="es-CO"/>
        </w:rPr>
        <w:t>Riesgo apreciable</w:t>
      </w:r>
      <w:r>
        <w:rPr>
          <w:lang w:val="es-419" w:eastAsia="es-CO"/>
        </w:rPr>
        <w:t>: estudiar y aplicar las posibilidades, medidas preventivas para reducir el nivel de riesgo. Se deben monitorear y controlar las variables.</w:t>
      </w:r>
    </w:p>
    <w:p w14:paraId="6934FCEE" w14:textId="7B7703CF" w:rsidR="00300406" w:rsidRDefault="00300406" w:rsidP="000D1D8B">
      <w:pPr>
        <w:ind w:firstLine="708"/>
        <w:rPr>
          <w:lang w:val="es-419" w:eastAsia="es-CO"/>
        </w:rPr>
      </w:pPr>
      <w:r w:rsidRPr="00C658DA">
        <w:rPr>
          <w:b/>
          <w:bCs/>
          <w:lang w:val="es-419" w:eastAsia="es-CO"/>
        </w:rPr>
        <w:t>Riesgo marginal</w:t>
      </w:r>
      <w:r>
        <w:rPr>
          <w:lang w:val="es-419" w:eastAsia="es-CO"/>
        </w:rPr>
        <w:t>: se vigilará, aunque no requiera medidas preventivas de partida.</w:t>
      </w:r>
    </w:p>
    <w:p w14:paraId="13EF1B4C" w14:textId="165E4602" w:rsidR="00554E94" w:rsidRDefault="00554E94" w:rsidP="00C9448B">
      <w:pPr>
        <w:rPr>
          <w:lang w:val="es-419" w:eastAsia="es-CO"/>
        </w:rPr>
      </w:pPr>
      <w:r w:rsidRPr="00554E94">
        <w:rPr>
          <w:lang w:val="es-419" w:eastAsia="es-CO"/>
        </w:rPr>
        <w:lastRenderedPageBreak/>
        <w:t xml:space="preserve">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w:t>
      </w:r>
      <w:r w:rsidRPr="009C4323">
        <w:rPr>
          <w:rStyle w:val="Extranjerismo"/>
          <w:lang w:val="es-419" w:eastAsia="es-CO"/>
        </w:rPr>
        <w:t>et al</w:t>
      </w:r>
      <w:r w:rsidR="009C4323">
        <w:rPr>
          <w:lang w:val="es-419" w:eastAsia="es-CO"/>
        </w:rPr>
        <w:t>.</w:t>
      </w:r>
      <w:r w:rsidRPr="00554E94">
        <w:rPr>
          <w:lang w:val="es-419" w:eastAsia="es-CO"/>
        </w:rPr>
        <w:t xml:space="preserve"> (2005) la forma en que se redactan los supuestos que corresponde a la de un objetivo a alcanzar o mantener por parte de quien fuere necesario a pesar de que estos estén fuera del alcance del ejecutor del proyecto. Ejemplo:</w:t>
      </w:r>
    </w:p>
    <w:p w14:paraId="6D2522C3" w14:textId="781C617D" w:rsidR="00554E94" w:rsidRPr="00554E94" w:rsidRDefault="00554E94" w:rsidP="00554E94">
      <w:pPr>
        <w:rPr>
          <w:lang w:val="es-419" w:eastAsia="es-CO"/>
        </w:rPr>
      </w:pPr>
      <w:r w:rsidRPr="00554E94">
        <w:rPr>
          <w:lang w:val="es-419" w:eastAsia="es-CO"/>
        </w:rPr>
        <w:t>“Los precios agrícolas mantienen sus niveles (dentro de una banda de + 10 %) en términos reales” (p.89).</w:t>
      </w:r>
    </w:p>
    <w:p w14:paraId="6A37A06E" w14:textId="371A2A62" w:rsidR="00554E94" w:rsidRDefault="00554E94" w:rsidP="00554E94">
      <w:pPr>
        <w:rPr>
          <w:lang w:val="es-419" w:eastAsia="es-CO"/>
        </w:rPr>
      </w:pPr>
      <w:r w:rsidRPr="00554E94">
        <w:rPr>
          <w:lang w:val="es-419" w:eastAsia="es-CO"/>
        </w:rPr>
        <w:t>Así mismo, para completar la columna de supuestos de la MML, se recomienda seguir los siguientes pasos: identificar todos los supuestos posibles para cada riesgo identificado en el análisis respectivo, realizando luego una selección de los que se consideren verdaderos riesgos a enfrentar y finalmente de acuerdo a los resultados del análisis de riesgos, establecer las acciones de prevención, mitigación o control para cada factor seleccionado.</w:t>
      </w:r>
    </w:p>
    <w:p w14:paraId="37300567" w14:textId="64C63861" w:rsidR="00554E94" w:rsidRPr="00554E94" w:rsidRDefault="00554E94" w:rsidP="00554E94">
      <w:pPr>
        <w:rPr>
          <w:b/>
          <w:bCs/>
          <w:lang w:val="es-419" w:eastAsia="es-CO"/>
        </w:rPr>
      </w:pPr>
      <w:r w:rsidRPr="00554E94">
        <w:rPr>
          <w:b/>
          <w:bCs/>
          <w:lang w:val="es-419" w:eastAsia="es-CO"/>
        </w:rPr>
        <w:t>Comprobación lógica de la MML</w:t>
      </w:r>
    </w:p>
    <w:p w14:paraId="484C1769" w14:textId="7B4625B6" w:rsidR="00554E94" w:rsidRPr="00554E94" w:rsidRDefault="007B3F12" w:rsidP="00554E94">
      <w:pPr>
        <w:rPr>
          <w:lang w:val="es-419" w:eastAsia="es-CO"/>
        </w:rPr>
      </w:pPr>
      <w:r w:rsidRPr="00554E94">
        <w:rPr>
          <w:lang w:val="es-419" w:eastAsia="es-CO"/>
        </w:rPr>
        <w:t>Finalmente,</w:t>
      </w:r>
      <w:r w:rsidR="00554E94" w:rsidRPr="00554E94">
        <w:rPr>
          <w:lang w:val="es-419" w:eastAsia="es-CO"/>
        </w:rPr>
        <w:t xml:space="preserve"> para efectos de la comprobación de la lógica de la MML, se debe revisar la coherencia de los vínculos causales de abajo hacia arriba de la matriz (actividades</w:t>
      </w:r>
      <w:r w:rsidR="000D1D8B">
        <w:rPr>
          <w:lang w:val="es-419" w:eastAsia="es-CO"/>
        </w:rPr>
        <w:t xml:space="preserve"> – </w:t>
      </w:r>
      <w:r w:rsidR="00554E94" w:rsidRPr="00554E94">
        <w:rPr>
          <w:lang w:val="es-419" w:eastAsia="es-CO"/>
        </w:rPr>
        <w:t>componentes</w:t>
      </w:r>
      <w:r w:rsidR="000D1D8B">
        <w:rPr>
          <w:lang w:val="es-419" w:eastAsia="es-CO"/>
        </w:rPr>
        <w:t xml:space="preserve"> – </w:t>
      </w:r>
      <w:r w:rsidR="00554E94" w:rsidRPr="00554E94">
        <w:rPr>
          <w:lang w:val="es-419" w:eastAsia="es-CO"/>
        </w:rPr>
        <w:t>objetivos</w:t>
      </w:r>
      <w:r w:rsidR="000D1D8B">
        <w:rPr>
          <w:lang w:val="es-419" w:eastAsia="es-CO"/>
        </w:rPr>
        <w:t xml:space="preserve"> – </w:t>
      </w:r>
      <w:r w:rsidR="00554E94" w:rsidRPr="00554E94">
        <w:rPr>
          <w:lang w:val="es-419" w:eastAsia="es-CO"/>
        </w:rPr>
        <w:t xml:space="preserve">fin) esto es la lógica vertical, con al menos </w:t>
      </w:r>
      <w:r w:rsidR="000D1D8B">
        <w:rPr>
          <w:lang w:val="es-419" w:eastAsia="es-CO"/>
        </w:rPr>
        <w:t>cinco</w:t>
      </w:r>
      <w:r w:rsidR="00554E94" w:rsidRPr="00554E94">
        <w:rPr>
          <w:lang w:val="es-419" w:eastAsia="es-CO"/>
        </w:rPr>
        <w:t xml:space="preserve"> criterios que rezan como sigue:</w:t>
      </w:r>
    </w:p>
    <w:p w14:paraId="4BC22CD9" w14:textId="46E3CF6F" w:rsidR="00554E94" w:rsidRPr="00554E94" w:rsidRDefault="00554E94" w:rsidP="007901A9">
      <w:pPr>
        <w:pStyle w:val="Prrafodelista"/>
        <w:numPr>
          <w:ilvl w:val="0"/>
          <w:numId w:val="20"/>
        </w:numPr>
        <w:rPr>
          <w:lang w:val="es-419" w:eastAsia="es-CO"/>
        </w:rPr>
      </w:pPr>
      <w:r w:rsidRPr="00554E94">
        <w:rPr>
          <w:lang w:val="es-419" w:eastAsia="es-CO"/>
        </w:rPr>
        <w:lastRenderedPageBreak/>
        <w:t>Se indican claramente el fin, propósito, componentes y actividades del proyecto.</w:t>
      </w:r>
    </w:p>
    <w:p w14:paraId="733F672E" w14:textId="70DCDA29" w:rsidR="00554E94" w:rsidRPr="00554E94" w:rsidRDefault="00554E94" w:rsidP="007901A9">
      <w:pPr>
        <w:pStyle w:val="Prrafodelista"/>
        <w:numPr>
          <w:ilvl w:val="0"/>
          <w:numId w:val="20"/>
        </w:numPr>
        <w:rPr>
          <w:lang w:val="es-419" w:eastAsia="es-CO"/>
        </w:rPr>
      </w:pPr>
      <w:r w:rsidRPr="00554E94">
        <w:rPr>
          <w:lang w:val="es-419" w:eastAsia="es-CO"/>
        </w:rPr>
        <w:t>Si se llevan a cabo las actividades y los supuestos de este nivel se ratifican, se obtendrán los componentes.</w:t>
      </w:r>
    </w:p>
    <w:p w14:paraId="6266548F" w14:textId="3C8A3491" w:rsidR="00554E94" w:rsidRPr="00554E94" w:rsidRDefault="00554E94" w:rsidP="007901A9">
      <w:pPr>
        <w:pStyle w:val="Prrafodelista"/>
        <w:numPr>
          <w:ilvl w:val="0"/>
          <w:numId w:val="20"/>
        </w:numPr>
        <w:rPr>
          <w:lang w:val="es-419" w:eastAsia="es-CO"/>
        </w:rPr>
      </w:pPr>
      <w:r w:rsidRPr="00554E94">
        <w:rPr>
          <w:lang w:val="es-419" w:eastAsia="es-CO"/>
        </w:rPr>
        <w:t>Cada componente es necesario para lograr el propósito del proyecto y además no falta ningún componente necesario.</w:t>
      </w:r>
    </w:p>
    <w:p w14:paraId="0AC6CDBD" w14:textId="359197AD" w:rsidR="00554E94" w:rsidRPr="00554E94" w:rsidRDefault="00554E94" w:rsidP="007901A9">
      <w:pPr>
        <w:pStyle w:val="Prrafodelista"/>
        <w:numPr>
          <w:ilvl w:val="0"/>
          <w:numId w:val="20"/>
        </w:numPr>
        <w:rPr>
          <w:lang w:val="es-419" w:eastAsia="es-CO"/>
        </w:rPr>
      </w:pPr>
      <w:r w:rsidRPr="00554E94">
        <w:rPr>
          <w:lang w:val="es-419" w:eastAsia="es-CO"/>
        </w:rPr>
        <w:t xml:space="preserve">Si se producen los componentes y los supuestos a este nivel se conforman, se logrará el </w:t>
      </w:r>
      <w:r w:rsidR="00D64420" w:rsidRPr="00554E94">
        <w:rPr>
          <w:lang w:val="es-419" w:eastAsia="es-CO"/>
        </w:rPr>
        <w:t>propósito</w:t>
      </w:r>
      <w:r w:rsidRPr="00554E94">
        <w:rPr>
          <w:lang w:val="es-419" w:eastAsia="es-CO"/>
        </w:rPr>
        <w:t xml:space="preserve"> de la intervención.</w:t>
      </w:r>
    </w:p>
    <w:p w14:paraId="01D8C53A" w14:textId="6DE494AF" w:rsidR="00554E94" w:rsidRPr="00554E94" w:rsidRDefault="00554E94" w:rsidP="007901A9">
      <w:pPr>
        <w:pStyle w:val="Prrafodelista"/>
        <w:numPr>
          <w:ilvl w:val="0"/>
          <w:numId w:val="20"/>
        </w:numPr>
        <w:rPr>
          <w:lang w:val="es-419" w:eastAsia="es-CO"/>
        </w:rPr>
      </w:pPr>
      <w:r w:rsidRPr="00554E94">
        <w:rPr>
          <w:lang w:val="es-419" w:eastAsia="es-CO"/>
        </w:rPr>
        <w:t xml:space="preserve">Si se logra el </w:t>
      </w:r>
      <w:r w:rsidR="00D64420" w:rsidRPr="00554E94">
        <w:rPr>
          <w:lang w:val="es-419" w:eastAsia="es-CO"/>
        </w:rPr>
        <w:t>propósito</w:t>
      </w:r>
      <w:r w:rsidRPr="00554E94">
        <w:rPr>
          <w:lang w:val="es-419" w:eastAsia="es-CO"/>
        </w:rPr>
        <w:t xml:space="preserve"> y se conforman los supuestos a este nivel, se habrá</w:t>
      </w:r>
      <w:r w:rsidR="000D1D8B">
        <w:rPr>
          <w:lang w:val="es-419" w:eastAsia="es-CO"/>
        </w:rPr>
        <w:t xml:space="preserve"> </w:t>
      </w:r>
      <w:r w:rsidRPr="00554E94">
        <w:rPr>
          <w:lang w:val="es-419" w:eastAsia="es-CO"/>
        </w:rPr>
        <w:t>contribuido de manera significativa a alcanzar el fin.</w:t>
      </w:r>
    </w:p>
    <w:p w14:paraId="5684ECA9" w14:textId="3A1D486E" w:rsidR="000A3457" w:rsidRPr="000A3457" w:rsidRDefault="000A3457" w:rsidP="000A3457">
      <w:pPr>
        <w:rPr>
          <w:lang w:val="es-419" w:eastAsia="es-CO"/>
        </w:rPr>
      </w:pPr>
      <w:r w:rsidRPr="000A3457">
        <w:rPr>
          <w:lang w:val="es-419" w:eastAsia="es-CO"/>
        </w:rPr>
        <w:t>El conjunto objetivo</w:t>
      </w:r>
      <w:r w:rsidR="00CB4971">
        <w:rPr>
          <w:lang w:val="es-419" w:eastAsia="es-CO"/>
        </w:rPr>
        <w:t xml:space="preserve"> - </w:t>
      </w:r>
      <w:r w:rsidRPr="000A3457">
        <w:rPr>
          <w:lang w:val="es-419" w:eastAsia="es-CO"/>
        </w:rPr>
        <w:t>indicadores</w:t>
      </w:r>
      <w:r w:rsidR="00CB4971">
        <w:rPr>
          <w:lang w:val="es-419" w:eastAsia="es-CO"/>
        </w:rPr>
        <w:t xml:space="preserve"> - </w:t>
      </w:r>
      <w:r w:rsidRPr="000A3457">
        <w:rPr>
          <w:lang w:val="es-419" w:eastAsia="es-CO"/>
        </w:rPr>
        <w:t>medios</w:t>
      </w:r>
      <w:r w:rsidR="00CB4971">
        <w:rPr>
          <w:lang w:val="es-419" w:eastAsia="es-CO"/>
        </w:rPr>
        <w:t xml:space="preserve"> </w:t>
      </w:r>
      <w:r w:rsidRPr="000A3457">
        <w:rPr>
          <w:lang w:val="es-419" w:eastAsia="es-CO"/>
        </w:rPr>
        <w:t>de verificación define lo que se conoce como lógica horizontal en la matriz de marco lógico. Esta puede comprobarse en su lógica a través de los siguientes aspectos:</w:t>
      </w:r>
    </w:p>
    <w:p w14:paraId="75F2B31D" w14:textId="77777777" w:rsidR="000A3457" w:rsidRPr="000A3457" w:rsidRDefault="000A3457" w:rsidP="007901A9">
      <w:pPr>
        <w:pStyle w:val="Prrafodelista"/>
        <w:numPr>
          <w:ilvl w:val="0"/>
          <w:numId w:val="21"/>
        </w:numPr>
        <w:rPr>
          <w:lang w:val="es-419" w:eastAsia="es-CO"/>
        </w:rPr>
      </w:pPr>
      <w:r w:rsidRPr="000A3457">
        <w:rPr>
          <w:lang w:val="es-419" w:eastAsia="es-CO"/>
        </w:rPr>
        <w:t>Los medios de verificación identificados son los necesarios y suficientes para obtener los datos requeridos para el cálculo de los indicadores.</w:t>
      </w:r>
    </w:p>
    <w:p w14:paraId="225336EB" w14:textId="77777777" w:rsidR="000A3457" w:rsidRPr="000A3457" w:rsidRDefault="000A3457" w:rsidP="007901A9">
      <w:pPr>
        <w:pStyle w:val="Prrafodelista"/>
        <w:numPr>
          <w:ilvl w:val="0"/>
          <w:numId w:val="21"/>
        </w:numPr>
        <w:rPr>
          <w:lang w:val="es-419" w:eastAsia="es-CO"/>
        </w:rPr>
      </w:pPr>
      <w:r w:rsidRPr="000A3457">
        <w:rPr>
          <w:lang w:val="es-419" w:eastAsia="es-CO"/>
        </w:rPr>
        <w:t>Los indicadores definidos permiten hacer un buen seguimiento del proyecto y evaluar adecuadamente el logro de los objetivos.</w:t>
      </w:r>
    </w:p>
    <w:p w14:paraId="7CBDC294" w14:textId="0BF17548" w:rsidR="00FB75C0" w:rsidRDefault="000A3457" w:rsidP="000A3457">
      <w:pPr>
        <w:rPr>
          <w:lang w:val="es-419" w:eastAsia="es-CO"/>
        </w:rPr>
      </w:pPr>
      <w:r w:rsidRPr="000A3457">
        <w:rPr>
          <w:lang w:val="es-419" w:eastAsia="es-CO"/>
        </w:rPr>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492D1110" w14:textId="77777777" w:rsidR="00FB75C0" w:rsidRDefault="00FB75C0">
      <w:pPr>
        <w:spacing w:before="0" w:after="160" w:line="259" w:lineRule="auto"/>
        <w:ind w:firstLine="0"/>
        <w:rPr>
          <w:lang w:val="es-419" w:eastAsia="es-CO"/>
        </w:rPr>
      </w:pPr>
      <w:r>
        <w:rPr>
          <w:lang w:val="es-419" w:eastAsia="es-CO"/>
        </w:rPr>
        <w:br w:type="page"/>
      </w:r>
    </w:p>
    <w:p w14:paraId="275E6576" w14:textId="43766C60" w:rsidR="000A3457" w:rsidRPr="00CC7904" w:rsidRDefault="000A3457"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lastRenderedPageBreak/>
        <w:t>Forma de lectura y relación de las partes de la MML</w:t>
      </w:r>
    </w:p>
    <w:p w14:paraId="31287C50" w14:textId="44649922" w:rsidR="00354944" w:rsidRPr="00354944" w:rsidRDefault="00354944" w:rsidP="00CC7904">
      <w:pPr>
        <w:jc w:val="center"/>
        <w:rPr>
          <w:lang w:val="es-419" w:eastAsia="es-CO"/>
        </w:rPr>
      </w:pPr>
      <w:r w:rsidRPr="00354944">
        <w:rPr>
          <w:noProof/>
          <w:lang w:val="es-419" w:eastAsia="es-CO"/>
        </w:rPr>
        <w:drawing>
          <wp:inline distT="0" distB="0" distL="0" distR="0" wp14:anchorId="62F8E4E0" wp14:editId="39B28A4A">
            <wp:extent cx="4753638" cy="2867425"/>
            <wp:effectExtent l="0" t="0" r="8890" b="9525"/>
            <wp:doc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pic:cNvPicPr/>
                  </pic:nvPicPr>
                  <pic:blipFill>
                    <a:blip r:embed="rId28"/>
                    <a:stretch>
                      <a:fillRect/>
                    </a:stretch>
                  </pic:blipFill>
                  <pic:spPr>
                    <a:xfrm>
                      <a:off x="0" y="0"/>
                      <a:ext cx="4753638" cy="2867425"/>
                    </a:xfrm>
                    <a:prstGeom prst="rect">
                      <a:avLst/>
                    </a:prstGeom>
                  </pic:spPr>
                </pic:pic>
              </a:graphicData>
            </a:graphic>
          </wp:inline>
        </w:drawing>
      </w:r>
    </w:p>
    <w:p w14:paraId="7DF16E1F" w14:textId="10E4B367" w:rsidR="00B012CC" w:rsidRDefault="000A3457" w:rsidP="000A3457">
      <w:pPr>
        <w:rPr>
          <w:lang w:val="es-419" w:eastAsia="es-CO"/>
        </w:rPr>
      </w:pPr>
      <w:r>
        <w:rPr>
          <w:lang w:val="es-419" w:eastAsia="es-CO"/>
        </w:rPr>
        <w:t xml:space="preserve">       </w:t>
      </w:r>
      <w:r w:rsidR="00B012CC" w:rsidRPr="00B012CC">
        <w:rPr>
          <w:lang w:val="es-419" w:eastAsia="es-CO"/>
        </w:rPr>
        <w:t>Nota. Tomado de cartilla resumen marco lógico para formulación de proyectos (SENA, 2020).</w:t>
      </w:r>
    </w:p>
    <w:p w14:paraId="7A268EC0" w14:textId="77777777" w:rsidR="009F65BC" w:rsidRPr="009F65BC" w:rsidRDefault="009F65BC" w:rsidP="009F65BC">
      <w:pPr>
        <w:rPr>
          <w:b/>
          <w:bCs/>
          <w:lang w:val="es-419" w:eastAsia="es-CO"/>
        </w:rPr>
      </w:pPr>
      <w:r w:rsidRPr="009F65BC">
        <w:rPr>
          <w:b/>
          <w:bCs/>
          <w:lang w:val="es-419" w:eastAsia="es-CO"/>
        </w:rPr>
        <w:t>Matriz de marco lógico completa con la explicación de cada apartado</w:t>
      </w:r>
    </w:p>
    <w:p w14:paraId="5F2194B8" w14:textId="0B0318D8" w:rsidR="00B012CC" w:rsidRDefault="009F65BC" w:rsidP="009F65BC">
      <w:pPr>
        <w:rPr>
          <w:lang w:val="es-419" w:eastAsia="es-CO"/>
        </w:rPr>
      </w:pPr>
      <w:r w:rsidRPr="009F65BC">
        <w:rPr>
          <w:lang w:val="es-419" w:eastAsia="es-CO"/>
        </w:rPr>
        <w:t>Para la comprensión global de la MML, se puede revisar la matriz completa con la correspondiente explicación de cada apartado</w:t>
      </w:r>
      <w:r>
        <w:rPr>
          <w:lang w:val="es-419" w:eastAsia="es-CO"/>
        </w:rPr>
        <w:t>, en la carpeta Anexos</w:t>
      </w:r>
      <w:r w:rsidR="00300406">
        <w:rPr>
          <w:lang w:val="es-419" w:eastAsia="es-CO"/>
        </w:rPr>
        <w:t xml:space="preserve">: </w:t>
      </w:r>
      <w:r w:rsidR="00300406" w:rsidRPr="00300406">
        <w:rPr>
          <w:lang w:val="es-419" w:eastAsia="es-CO"/>
        </w:rPr>
        <w:t>Matriz_de_marco_logico_completa_con_la_explicacion_de_cada_apartado</w:t>
      </w:r>
      <w:r w:rsidR="00300406">
        <w:rPr>
          <w:lang w:val="es-419" w:eastAsia="es-CO"/>
        </w:rPr>
        <w:t>.</w:t>
      </w:r>
    </w:p>
    <w:p w14:paraId="4C379F87" w14:textId="35CAE3D4" w:rsidR="009F65BC" w:rsidRDefault="009F65BC" w:rsidP="009F65BC">
      <w:pPr>
        <w:pStyle w:val="Ttulo2"/>
      </w:pPr>
      <w:bookmarkStart w:id="15" w:name="_Toc234482116"/>
      <w:r w:rsidRPr="009F65BC">
        <w:t>Plan operativo y presupuesto general</w:t>
      </w:r>
      <w:bookmarkEnd w:id="15"/>
    </w:p>
    <w:p w14:paraId="5391902B" w14:textId="77777777" w:rsidR="009F65BC" w:rsidRPr="009F65BC" w:rsidRDefault="009F65BC" w:rsidP="009F65BC">
      <w:pPr>
        <w:rPr>
          <w:lang w:val="es-419" w:eastAsia="es-CO"/>
        </w:rPr>
      </w:pPr>
      <w:r w:rsidRPr="009F65BC">
        <w:rPr>
          <w:lang w:val="es-419" w:eastAsia="es-CO"/>
        </w:rPr>
        <w:t xml:space="preserve">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w:t>
      </w:r>
      <w:r w:rsidRPr="009F65BC">
        <w:rPr>
          <w:lang w:val="es-419" w:eastAsia="es-CO"/>
        </w:rPr>
        <w:lastRenderedPageBreak/>
        <w:t>proyecto; además, el presupuesto deberá estar detallado en otro documento que contendrá toda la información del manejo y seguimiento a la ejecución del mismo.</w:t>
      </w:r>
    </w:p>
    <w:p w14:paraId="43931824" w14:textId="6E67CD1A" w:rsidR="009F65BC" w:rsidRDefault="009F65BC" w:rsidP="009F65BC">
      <w:pPr>
        <w:rPr>
          <w:lang w:val="es-419" w:eastAsia="es-CO"/>
        </w:rPr>
      </w:pPr>
      <w:r w:rsidRPr="009F65BC">
        <w:rPr>
          <w:lang w:val="es-419" w:eastAsia="es-CO"/>
        </w:rPr>
        <w:t>Estos procedimientos se pueden abordar desde documentos y bibliografía específica de los temas de ejecución, administración y dirección de proyectos y por otro lado del control de costos y finanzas aplicado a proyectos.</w:t>
      </w:r>
    </w:p>
    <w:p w14:paraId="1F345A14" w14:textId="77777777" w:rsidR="009F65BC" w:rsidRPr="009F65BC" w:rsidRDefault="009F65BC" w:rsidP="009F65BC">
      <w:pPr>
        <w:rPr>
          <w:lang w:val="es-419" w:eastAsia="es-CO"/>
        </w:rPr>
      </w:pPr>
    </w:p>
    <w:p w14:paraId="03C1F52A" w14:textId="77777777" w:rsidR="009F65BC" w:rsidRPr="00C9448B" w:rsidRDefault="009F65BC" w:rsidP="009F65BC">
      <w:pPr>
        <w:rPr>
          <w:lang w:val="es-419" w:eastAsia="es-CO"/>
        </w:rPr>
      </w:pPr>
    </w:p>
    <w:p w14:paraId="427B7F23" w14:textId="59B4A838" w:rsidR="00EE4C61" w:rsidRPr="00572424" w:rsidRDefault="0029220C" w:rsidP="007C71AE">
      <w:pPr>
        <w:pStyle w:val="Titulosgenerales"/>
      </w:pPr>
      <w:bookmarkStart w:id="16" w:name="_Toc234482117"/>
      <w:r>
        <w:lastRenderedPageBreak/>
        <w:t>S</w:t>
      </w:r>
      <w:r w:rsidR="00EE4C61" w:rsidRPr="00572424">
        <w:t>íntesis</w:t>
      </w:r>
      <w:bookmarkEnd w:id="16"/>
      <w:r w:rsidR="00EE4C61" w:rsidRPr="00572424">
        <w:t xml:space="preserve"> </w:t>
      </w:r>
    </w:p>
    <w:p w14:paraId="315B1810" w14:textId="662AA991" w:rsidR="009A34E8" w:rsidRPr="009A34E8" w:rsidRDefault="009A34E8" w:rsidP="009A34E8">
      <w:pPr>
        <w:rPr>
          <w:lang w:val="es-419" w:eastAsia="es-CO"/>
        </w:rPr>
      </w:pPr>
      <w:r w:rsidRPr="009A34E8">
        <w:rPr>
          <w:lang w:val="es-419" w:eastAsia="es-CO"/>
        </w:rPr>
        <w:t>El componente formativo Formulación de proyectos agropecuarios bajo el enfoque metodológico de marco lógico aborda la metodología que facilita la formulación, planificación, ejecución, seguimiento y evaluación de proyectos mediante un proceso lógico y sistemático. Su principal herramienta es la Matriz de Marco Lógico (MML), la cual organiza los objetivos, resultados, actividades, indicadores, medios de verificación y supuestos para orientar la gestión y la toma de decisiones.</w:t>
      </w:r>
    </w:p>
    <w:p w14:paraId="3ED1C1F4" w14:textId="183FA1C5" w:rsidR="00976820" w:rsidRDefault="009A34E8" w:rsidP="009A34E8">
      <w:pPr>
        <w:rPr>
          <w:lang w:val="es-419" w:eastAsia="es-CO"/>
        </w:rPr>
      </w:pPr>
      <w:r w:rsidRPr="009A34E8">
        <w:rPr>
          <w:lang w:val="es-419" w:eastAsia="es-CO"/>
        </w:rPr>
        <w:t>La construcción de la MML comprende dos etapas. La etapa de análisis incluye el estudio del contexto, el análisis de actores, problemas y objetivos, utilizando herramientas como la matriz de Vester, el Diagnóstico Rural Participativo (DRP) y el mapa de involucrados, con el fin de identificar necesidades y formular soluciones pertinentes y sostenibles. Por su parte, la etapa de planificación contempla el análisis de alternativas, la elaboración de la matriz, la definición de indicadores y medios de verificación, así como el análisis de riesgos y supuestos, garantizando una adecuada organización, seguimiento y evaluación del proyecto para el logro de los resultados esperados.</w:t>
      </w:r>
    </w:p>
    <w:p w14:paraId="6DE2106A" w14:textId="77296805" w:rsidR="009F1FCF" w:rsidRDefault="009F1FCF" w:rsidP="00CC7904">
      <w:pPr>
        <w:ind w:firstLine="0"/>
        <w:jc w:val="center"/>
        <w:rPr>
          <w:lang w:val="es-419" w:eastAsia="es-CO"/>
        </w:rPr>
      </w:pPr>
    </w:p>
    <w:p w14:paraId="0DD7D6A6" w14:textId="360F4144" w:rsidR="00FB75C0" w:rsidRDefault="00FB75C0" w:rsidP="00CC7904">
      <w:pPr>
        <w:ind w:firstLine="0"/>
        <w:jc w:val="center"/>
        <w:rPr>
          <w:lang w:val="es-419" w:eastAsia="es-CO"/>
        </w:rPr>
      </w:pPr>
      <w:r>
        <w:rPr>
          <w:noProof/>
          <w:lang w:val="es-419" w:eastAsia="es-CO"/>
        </w:rPr>
        <w:lastRenderedPageBreak/>
        <w:drawing>
          <wp:inline distT="0" distB="0" distL="0" distR="0" wp14:anchorId="5A12228B" wp14:editId="0DDD2036">
            <wp:extent cx="6506177" cy="6233337"/>
            <wp:effectExtent l="0" t="0" r="9525" b="0"/>
            <wp:docPr id="24652090" name="Imagen 5" descr="Se detalla aspectos importantes de la formulación de proyectos agropecuarios bajo el enfoque metodológico de marco lógico, generalidades del enfoque de marco lógico, etapa de análisis, etapa de plan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090" name="Imagen 5" descr="Se detalla aspectos importantes de la formulación de proyectos agropecuarios bajo el enfoque metodológico de marco lógico, generalidades del enfoque de marco lógico, etapa de análisis, etapa de planificaci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6423" cy="6243153"/>
                    </a:xfrm>
                    <a:prstGeom prst="rect">
                      <a:avLst/>
                    </a:prstGeom>
                    <a:noFill/>
                  </pic:spPr>
                </pic:pic>
              </a:graphicData>
            </a:graphic>
          </wp:inline>
        </w:drawing>
      </w: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17" w:name="_Toc234482118"/>
      <w:r w:rsidRPr="00572424">
        <w:lastRenderedPageBreak/>
        <w:t>Glosario</w:t>
      </w:r>
      <w:bookmarkEnd w:id="17"/>
    </w:p>
    <w:p w14:paraId="09429764" w14:textId="00EEB9E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w:t>
      </w:r>
      <w:r w:rsidRPr="00C72A7C">
        <w:rPr>
          <w:rFonts w:ascii="Calibri" w:hAnsi="Calibri" w:cs="Calibri"/>
          <w:szCs w:val="28"/>
          <w:lang w:val="es-419"/>
        </w:rPr>
        <w:t xml:space="preserve">: es la </w:t>
      </w:r>
      <w:r w:rsidR="00C83820" w:rsidRPr="00C72A7C">
        <w:rPr>
          <w:rFonts w:ascii="Calibri" w:hAnsi="Calibri" w:cs="Calibri"/>
          <w:szCs w:val="28"/>
          <w:lang w:val="es-419"/>
        </w:rPr>
        <w:t>acción</w:t>
      </w:r>
      <w:r w:rsidRPr="00C72A7C">
        <w:rPr>
          <w:rFonts w:ascii="Calibri" w:hAnsi="Calibri" w:cs="Calibri"/>
          <w:szCs w:val="28"/>
          <w:lang w:val="es-419"/>
        </w:rPr>
        <w:t xml:space="preserve"> que contribuye a la </w:t>
      </w:r>
      <w:r w:rsidR="00222C06" w:rsidRPr="00C72A7C">
        <w:rPr>
          <w:rFonts w:ascii="Calibri" w:hAnsi="Calibri" w:cs="Calibri"/>
          <w:szCs w:val="28"/>
          <w:lang w:val="es-419"/>
        </w:rPr>
        <w:t>transformación</w:t>
      </w:r>
      <w:r w:rsidRPr="00C72A7C">
        <w:rPr>
          <w:rFonts w:ascii="Calibri" w:hAnsi="Calibri" w:cs="Calibri"/>
          <w:szCs w:val="28"/>
          <w:lang w:val="es-419"/>
        </w:rPr>
        <w:t xml:space="preserve"> de insumos en productos.</w:t>
      </w:r>
    </w:p>
    <w:p w14:paraId="2A75F5CD" w14:textId="6C9F5C7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auxiliar:</w:t>
      </w:r>
      <w:r w:rsidRPr="00C72A7C">
        <w:rPr>
          <w:rFonts w:ascii="Calibri" w:hAnsi="Calibri" w:cs="Calibri"/>
          <w:szCs w:val="28"/>
          <w:lang w:val="es-419"/>
        </w:rPr>
        <w:t xml:space="preserve"> actividad que se realiza para respaldar las actividades de </w:t>
      </w:r>
      <w:r w:rsidR="00DE16DD" w:rsidRPr="00C72A7C">
        <w:rPr>
          <w:rFonts w:ascii="Calibri" w:hAnsi="Calibri" w:cs="Calibri"/>
          <w:szCs w:val="28"/>
          <w:lang w:val="es-419"/>
        </w:rPr>
        <w:t>producción</w:t>
      </w:r>
      <w:r w:rsidRPr="00C72A7C">
        <w:rPr>
          <w:rFonts w:ascii="Calibri" w:hAnsi="Calibri" w:cs="Calibri"/>
          <w:szCs w:val="28"/>
          <w:lang w:val="es-419"/>
        </w:rPr>
        <w:t xml:space="preserve"> principales del proyecto que generan productos o servicios no duraderos.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24266EA4" w14:textId="2E75A7A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principal</w:t>
      </w:r>
      <w:r w:rsidRPr="00C72A7C">
        <w:rPr>
          <w:rFonts w:ascii="Calibri" w:hAnsi="Calibri" w:cs="Calibri"/>
          <w:szCs w:val="28"/>
          <w:lang w:val="es-419"/>
        </w:rPr>
        <w:t xml:space="preserve">: actividad que genera la mayor parte del valor agregado o la actividad cuyo valor agregado supera al de todas las </w:t>
      </w:r>
      <w:r w:rsidR="00542D0E" w:rsidRPr="00C72A7C">
        <w:rPr>
          <w:rFonts w:ascii="Calibri" w:hAnsi="Calibri" w:cs="Calibri"/>
          <w:szCs w:val="28"/>
          <w:lang w:val="es-419"/>
        </w:rPr>
        <w:t>demás</w:t>
      </w:r>
      <w:r w:rsidRPr="00C72A7C">
        <w:rPr>
          <w:rFonts w:ascii="Calibri" w:hAnsi="Calibri" w:cs="Calibri"/>
          <w:szCs w:val="28"/>
          <w:lang w:val="es-419"/>
        </w:rPr>
        <w:t xml:space="preserve"> actividades que realiza el proyecto.</w:t>
      </w:r>
    </w:p>
    <w:p w14:paraId="54FBC2F2" w14:textId="165EDA0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 xml:space="preserve">Actividad </w:t>
      </w:r>
      <w:r w:rsidR="00222C06" w:rsidRPr="00C72A7C">
        <w:rPr>
          <w:rFonts w:ascii="Calibri" w:hAnsi="Calibri" w:cs="Calibri"/>
          <w:b/>
          <w:bCs/>
          <w:szCs w:val="28"/>
          <w:lang w:val="es-419"/>
        </w:rPr>
        <w:t>económica</w:t>
      </w:r>
      <w:r w:rsidRPr="00C72A7C">
        <w:rPr>
          <w:rFonts w:ascii="Calibri" w:hAnsi="Calibri" w:cs="Calibri"/>
          <w:b/>
          <w:bCs/>
          <w:szCs w:val="28"/>
          <w:lang w:val="es-419"/>
        </w:rPr>
        <w:t xml:space="preserve"> secundaria</w:t>
      </w:r>
      <w:r w:rsidRPr="00C72A7C">
        <w:rPr>
          <w:rFonts w:ascii="Calibri" w:hAnsi="Calibri" w:cs="Calibri"/>
          <w:szCs w:val="28"/>
          <w:lang w:val="es-419"/>
        </w:rPr>
        <w:t xml:space="preserve">: actividad independiente que genera productos destinados en </w:t>
      </w:r>
      <w:r w:rsidR="00222C06" w:rsidRPr="00C72A7C">
        <w:rPr>
          <w:rFonts w:ascii="Calibri" w:hAnsi="Calibri" w:cs="Calibri"/>
          <w:szCs w:val="28"/>
          <w:lang w:val="es-419"/>
        </w:rPr>
        <w:t>última</w:t>
      </w:r>
      <w:r w:rsidRPr="00C72A7C">
        <w:rPr>
          <w:rFonts w:ascii="Calibri" w:hAnsi="Calibri" w:cs="Calibri"/>
          <w:szCs w:val="28"/>
          <w:lang w:val="es-419"/>
        </w:rPr>
        <w:t xml:space="preserve"> instancia a terceros y no corresponde a alguna actividad principal del proyecto.</w:t>
      </w:r>
    </w:p>
    <w:p w14:paraId="1C57173C" w14:textId="53DAA82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Alcance</w:t>
      </w:r>
      <w:r w:rsidRPr="00C72A7C">
        <w:rPr>
          <w:rFonts w:ascii="Calibri" w:hAnsi="Calibri" w:cs="Calibri"/>
          <w:szCs w:val="28"/>
          <w:lang w:val="es-419"/>
        </w:rPr>
        <w:t xml:space="preserve">: 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021AF2B2" w14:textId="76D654E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Beneficiarios</w:t>
      </w:r>
      <w:r w:rsidRPr="00C72A7C">
        <w:rPr>
          <w:rFonts w:ascii="Calibri" w:hAnsi="Calibri" w:cs="Calibri"/>
          <w:szCs w:val="28"/>
          <w:lang w:val="es-419"/>
        </w:rPr>
        <w:t xml:space="preserve">: corresponde a la población objetivo identificada en el diagnóstico del proyecto, la cual indica el número de personas directas para quienes se solucionará el problema identificado previamente.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xml:space="preserve"> 2005).</w:t>
      </w:r>
    </w:p>
    <w:p w14:paraId="6B8EABF2" w14:textId="63B6F9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Beneficio</w:t>
      </w:r>
      <w:r w:rsidRPr="00C72A7C">
        <w:rPr>
          <w:rFonts w:ascii="Calibri" w:hAnsi="Calibri" w:cs="Calibri"/>
          <w:szCs w:val="28"/>
          <w:lang w:val="es-419"/>
        </w:rPr>
        <w:t xml:space="preserve">: es la riqueza en el ámbito social, ambiental o económico que obtiene la población objetivo en el momento que se decide ejecutar un proyecto de inversión. La valoración de beneficios depende de la identificación de los problemas resueltos y su </w:t>
      </w:r>
      <w:r w:rsidRPr="00C72A7C">
        <w:rPr>
          <w:rFonts w:ascii="Calibri" w:hAnsi="Calibri" w:cs="Calibri"/>
          <w:szCs w:val="28"/>
          <w:lang w:val="es-419"/>
        </w:rPr>
        <w:lastRenderedPageBreak/>
        <w:t xml:space="preserve">descripción tiene que ver con el impacto o los fines que tiene la utilización de los bienes producidos. Los beneficios son de carácter cualitativo y cuantitativo que se presentan bajo la forma del problema resuelto o la necesidad satisfecha.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80D4AC0" w14:textId="3F28E0D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Bien</w:t>
      </w:r>
      <w:r w:rsidRPr="00C72A7C">
        <w:rPr>
          <w:rFonts w:ascii="Calibri" w:hAnsi="Calibri" w:cs="Calibri"/>
          <w:szCs w:val="28"/>
          <w:lang w:val="es-419"/>
        </w:rPr>
        <w:t xml:space="preserve">: es un objeto tangible, almacenable o transportable. (Ortegón </w:t>
      </w:r>
      <w:r w:rsidRPr="009C4323">
        <w:rPr>
          <w:rStyle w:val="Extranjerismo"/>
        </w:rPr>
        <w:t>et</w:t>
      </w:r>
      <w:r w:rsidR="007120DA" w:rsidRPr="009C4323">
        <w:rPr>
          <w:rStyle w:val="Extranjerismo"/>
        </w:rPr>
        <w:t xml:space="preserve"> </w:t>
      </w:r>
      <w:r w:rsidRPr="009C4323">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F956B89" w14:textId="14ED801E"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Causa</w:t>
      </w:r>
      <w:r w:rsidRPr="00C72A7C">
        <w:rPr>
          <w:rFonts w:ascii="Calibri" w:hAnsi="Calibri" w:cs="Calibri"/>
          <w:szCs w:val="28"/>
          <w:lang w:val="es-419"/>
        </w:rPr>
        <w:t xml:space="preserve">: explica los motivos por los cuales se está presentando el problema que se está analizando; la mejor manera de evidenciarlos es preguntándose cuál es el origen del problema.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3E7E5573" w14:textId="5049C03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Componente</w:t>
      </w:r>
      <w:r w:rsidRPr="00C72A7C">
        <w:rPr>
          <w:rFonts w:ascii="Calibri" w:hAnsi="Calibri" w:cs="Calibri"/>
          <w:szCs w:val="28"/>
          <w:lang w:val="es-419"/>
        </w:rPr>
        <w:t xml:space="preserve">: 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384B94EA" w14:textId="376B6E1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Efectividad</w:t>
      </w:r>
      <w:r w:rsidRPr="00C72A7C">
        <w:rPr>
          <w:rFonts w:ascii="Calibri" w:hAnsi="Calibri" w:cs="Calibri"/>
          <w:szCs w:val="28"/>
          <w:lang w:val="es-419"/>
        </w:rPr>
        <w:t xml:space="preserve">: hace referencia a la medida en que los objetivos de la prestación de servicios se cumplen a través de los productos generados. Este concepto involucra la eficiencia y la eficacia; </w:t>
      </w:r>
      <w:r w:rsidR="00222C06">
        <w:rPr>
          <w:rFonts w:ascii="Calibri" w:hAnsi="Calibri" w:cs="Calibri"/>
          <w:szCs w:val="28"/>
          <w:lang w:val="es-419"/>
        </w:rPr>
        <w:t>consiste</w:t>
      </w:r>
      <w:r w:rsidRPr="00C72A7C">
        <w:rPr>
          <w:rFonts w:ascii="Calibri" w:hAnsi="Calibri" w:cs="Calibri"/>
          <w:szCs w:val="28"/>
          <w:lang w:val="es-419"/>
        </w:rPr>
        <w:t xml:space="preserve"> en realizar las actividades y procesos que realmente deben llevarse a cabo, haciendo un uso óptimo de los recursos involucrados.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05457CFD" w14:textId="331F6711"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Eficiencia</w:t>
      </w:r>
      <w:r w:rsidRPr="00C72A7C">
        <w:rPr>
          <w:rFonts w:ascii="Calibri" w:hAnsi="Calibri" w:cs="Calibri"/>
          <w:szCs w:val="28"/>
          <w:lang w:val="es-419"/>
        </w:rPr>
        <w:t xml:space="preserve">: 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w:t>
      </w:r>
      <w:r w:rsidRPr="00C72A7C">
        <w:rPr>
          <w:rFonts w:ascii="Calibri" w:hAnsi="Calibri" w:cs="Calibri"/>
          <w:szCs w:val="28"/>
          <w:lang w:val="es-419"/>
        </w:rPr>
        <w:lastRenderedPageBreak/>
        <w:t xml:space="preserve">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476C62B" w14:textId="6271186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funcionamiento u operación</w:t>
      </w:r>
      <w:r w:rsidRPr="00C72A7C">
        <w:rPr>
          <w:rFonts w:ascii="Calibri" w:hAnsi="Calibri" w:cs="Calibri"/>
          <w:szCs w:val="28"/>
          <w:lang w:val="es-419"/>
        </w:rPr>
        <w:t xml:space="preserve">: momento en el cual se empieza a utilizar el bien o servicio obtenido en la etapa de inversión </w:t>
      </w:r>
      <w:proofErr w:type="gramStart"/>
      <w:r w:rsidRPr="00C72A7C">
        <w:rPr>
          <w:rFonts w:ascii="Calibri" w:hAnsi="Calibri" w:cs="Calibri"/>
          <w:szCs w:val="28"/>
          <w:lang w:val="es-419"/>
        </w:rPr>
        <w:t>y</w:t>
      </w:r>
      <w:proofErr w:type="gramEnd"/>
      <w:r w:rsidRPr="00C72A7C">
        <w:rPr>
          <w:rFonts w:ascii="Calibri" w:hAnsi="Calibri" w:cs="Calibri"/>
          <w:szCs w:val="28"/>
          <w:lang w:val="es-419"/>
        </w:rPr>
        <w:t xml:space="preserve"> por tanto, se inicia la generación del beneficio. Esta etapa dura el tiempo que se estipula en la etapa de </w:t>
      </w:r>
      <w:proofErr w:type="spellStart"/>
      <w:r w:rsidRPr="00C72A7C">
        <w:rPr>
          <w:rFonts w:ascii="Calibri" w:hAnsi="Calibri" w:cs="Calibri"/>
          <w:szCs w:val="28"/>
          <w:lang w:val="es-419"/>
        </w:rPr>
        <w:t>preinversión</w:t>
      </w:r>
      <w:proofErr w:type="spellEnd"/>
      <w:r w:rsidRPr="00C72A7C">
        <w:rPr>
          <w:rFonts w:ascii="Calibri" w:hAnsi="Calibri" w:cs="Calibri"/>
          <w:szCs w:val="28"/>
          <w:lang w:val="es-419"/>
        </w:rPr>
        <w:t xml:space="preserve">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D3E8CC0" w14:textId="6A28EDC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inversión</w:t>
      </w:r>
      <w:r w:rsidRPr="00C72A7C">
        <w:rPr>
          <w:rFonts w:ascii="Calibri" w:hAnsi="Calibri" w:cs="Calibri"/>
          <w:szCs w:val="28"/>
          <w:lang w:val="es-419"/>
        </w:rPr>
        <w:t>: es la etapa en la cual se materializan las acciones que dan como resultado bienes o servicio</w:t>
      </w:r>
      <w:r w:rsidR="00776888">
        <w:rPr>
          <w:rFonts w:ascii="Calibri" w:hAnsi="Calibri" w:cs="Calibri"/>
          <w:szCs w:val="28"/>
          <w:lang w:val="es-419"/>
        </w:rPr>
        <w:t>s</w:t>
      </w:r>
      <w:r w:rsidRPr="00C72A7C">
        <w:rPr>
          <w:rFonts w:ascii="Calibri" w:hAnsi="Calibri" w:cs="Calibri"/>
          <w:szCs w:val="28"/>
          <w:lang w:val="es-419"/>
        </w:rPr>
        <w:t xml:space="preserve">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49DEF4DF" w14:textId="4F067F35"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 xml:space="preserve">Etapa de </w:t>
      </w:r>
      <w:proofErr w:type="spellStart"/>
      <w:r w:rsidRPr="00C72A7C">
        <w:rPr>
          <w:rFonts w:ascii="Calibri" w:hAnsi="Calibri" w:cs="Calibri"/>
          <w:b/>
          <w:bCs/>
          <w:szCs w:val="28"/>
          <w:lang w:val="es-419"/>
        </w:rPr>
        <w:t>preinversión</w:t>
      </w:r>
      <w:proofErr w:type="spellEnd"/>
      <w:r w:rsidRPr="00C72A7C">
        <w:rPr>
          <w:rFonts w:ascii="Calibri" w:hAnsi="Calibri" w:cs="Calibri"/>
          <w:szCs w:val="28"/>
          <w:lang w:val="es-419"/>
        </w:rPr>
        <w:t xml:space="preserve">: 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52EF87C" w14:textId="38DBD0D4"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Formulación</w:t>
      </w:r>
      <w:r w:rsidRPr="00C72A7C">
        <w:rPr>
          <w:rFonts w:ascii="Calibri" w:hAnsi="Calibri" w:cs="Calibri"/>
          <w:szCs w:val="28"/>
          <w:lang w:val="es-419"/>
        </w:rPr>
        <w:t>: es</w:t>
      </w:r>
      <w:r w:rsidR="00776888">
        <w:rPr>
          <w:rFonts w:ascii="Calibri" w:hAnsi="Calibri" w:cs="Calibri"/>
          <w:szCs w:val="28"/>
          <w:lang w:val="es-419"/>
        </w:rPr>
        <w:t xml:space="preserve"> </w:t>
      </w:r>
      <w:r w:rsidRPr="00C72A7C">
        <w:rPr>
          <w:rFonts w:ascii="Calibri" w:hAnsi="Calibri" w:cs="Calibri"/>
          <w:szCs w:val="28"/>
          <w:lang w:val="es-419"/>
        </w:rPr>
        <w:t xml:space="preserve">la fase de la </w:t>
      </w:r>
      <w:proofErr w:type="spellStart"/>
      <w:r w:rsidRPr="00C72A7C">
        <w:rPr>
          <w:rFonts w:ascii="Calibri" w:hAnsi="Calibri" w:cs="Calibri"/>
          <w:szCs w:val="28"/>
          <w:lang w:val="es-419"/>
        </w:rPr>
        <w:t>preinversión</w:t>
      </w:r>
      <w:proofErr w:type="spellEnd"/>
      <w:r w:rsidRPr="00C72A7C">
        <w:rPr>
          <w:rFonts w:ascii="Calibri" w:hAnsi="Calibri" w:cs="Calibri"/>
          <w:szCs w:val="28"/>
          <w:lang w:val="es-419"/>
        </w:rPr>
        <w:t xml:space="preserve">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w:t>
      </w:r>
      <w:r w:rsidR="00221B1F">
        <w:rPr>
          <w:rFonts w:ascii="Calibri" w:hAnsi="Calibri" w:cs="Calibri"/>
          <w:szCs w:val="28"/>
          <w:lang w:val="es-419"/>
        </w:rPr>
        <w:t>n</w:t>
      </w:r>
      <w:r w:rsidRPr="00C72A7C">
        <w:rPr>
          <w:rFonts w:ascii="Calibri" w:hAnsi="Calibri" w:cs="Calibri"/>
          <w:szCs w:val="28"/>
          <w:lang w:val="es-419"/>
        </w:rPr>
        <w:t xml:space="preserve">. (Ortegón </w:t>
      </w:r>
      <w:r w:rsidRPr="00924C69">
        <w:rPr>
          <w:rStyle w:val="Extranjerismo"/>
        </w:rPr>
        <w:t>et</w:t>
      </w:r>
      <w:r w:rsidR="007120DA" w:rsidRPr="00924C69">
        <w:rPr>
          <w:rStyle w:val="Extranjerismo"/>
        </w:rPr>
        <w:t xml:space="preserve"> </w:t>
      </w:r>
      <w:r w:rsidRPr="00924C69">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42CD931A" w14:textId="7219E26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Identificación:</w:t>
      </w:r>
      <w:r w:rsidRPr="00C72A7C">
        <w:rPr>
          <w:rFonts w:ascii="Calibri" w:hAnsi="Calibri" w:cs="Calibri"/>
          <w:szCs w:val="28"/>
          <w:lang w:val="es-419"/>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w:t>
      </w:r>
      <w:r w:rsidRPr="008660AA">
        <w:rPr>
          <w:rStyle w:val="Extranjerismo"/>
        </w:rPr>
        <w:t>et</w:t>
      </w:r>
      <w:r w:rsidR="00924C69" w:rsidRPr="008660AA">
        <w:rPr>
          <w:rStyle w:val="Extranjerismo"/>
        </w:rPr>
        <w:t xml:space="preserve"> </w:t>
      </w:r>
      <w:r w:rsidRPr="008660AA">
        <w:rPr>
          <w:rStyle w:val="Extranjerismo"/>
        </w:rPr>
        <w:t>al</w:t>
      </w:r>
      <w:r w:rsidR="00924C69">
        <w:rPr>
          <w:rFonts w:ascii="Calibri" w:hAnsi="Calibri" w:cs="Calibri"/>
          <w:szCs w:val="28"/>
          <w:lang w:val="es-419"/>
        </w:rPr>
        <w:t>.</w:t>
      </w:r>
      <w:r w:rsidRPr="00C72A7C">
        <w:rPr>
          <w:rFonts w:ascii="Calibri" w:hAnsi="Calibri" w:cs="Calibri"/>
          <w:szCs w:val="28"/>
          <w:lang w:val="es-419"/>
        </w:rPr>
        <w:t>, 2005).</w:t>
      </w:r>
    </w:p>
    <w:p w14:paraId="52E0EB68" w14:textId="607B5F8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Impacto:</w:t>
      </w:r>
      <w:r w:rsidRPr="00C72A7C">
        <w:rPr>
          <w:rFonts w:ascii="Calibri" w:hAnsi="Calibri" w:cs="Calibri"/>
          <w:szCs w:val="28"/>
          <w:lang w:val="es-419"/>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w:t>
      </w:r>
      <w:r w:rsidRPr="008660AA">
        <w:rPr>
          <w:rStyle w:val="Extranjerismo"/>
        </w:rPr>
        <w:t>et</w:t>
      </w:r>
      <w:r w:rsidR="008660AA" w:rsidRPr="008660AA">
        <w:rPr>
          <w:rStyle w:val="Extranjerismo"/>
        </w:rPr>
        <w:t xml:space="preserve"> </w:t>
      </w:r>
      <w:r w:rsidRPr="008660AA">
        <w:rPr>
          <w:rStyle w:val="Extranjerismo"/>
        </w:rPr>
        <w:t>al</w:t>
      </w:r>
      <w:r w:rsidR="008660AA" w:rsidRPr="008660AA">
        <w:rPr>
          <w:rStyle w:val="Extranjerismo"/>
        </w:rPr>
        <w:t>.</w:t>
      </w:r>
      <w:r w:rsidRPr="008660AA">
        <w:rPr>
          <w:rStyle w:val="Extranjerismo"/>
        </w:rPr>
        <w:t>,</w:t>
      </w:r>
      <w:r w:rsidRPr="00C72A7C">
        <w:rPr>
          <w:rFonts w:ascii="Calibri" w:hAnsi="Calibri" w:cs="Calibri"/>
          <w:szCs w:val="28"/>
          <w:lang w:val="es-419"/>
        </w:rPr>
        <w:t xml:space="preserve"> 2005).</w:t>
      </w:r>
    </w:p>
    <w:p w14:paraId="221E9A88" w14:textId="19E8746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w:t>
      </w:r>
      <w:r w:rsidRPr="00C72A7C">
        <w:rPr>
          <w:rFonts w:ascii="Calibri" w:hAnsi="Calibri" w:cs="Calibri"/>
          <w:szCs w:val="28"/>
          <w:lang w:val="es-419"/>
        </w:rPr>
        <w:t xml:space="preserve">: es una representación cuantitativa (variable o relación entre variables), verificable objetivamente, a partir de la cual se registra, procesa y presenta la información necesaria para medir el avance o retroceso en el logro de un </w:t>
      </w:r>
      <w:r w:rsidRPr="00C72A7C">
        <w:rPr>
          <w:rFonts w:ascii="Calibri" w:hAnsi="Calibri" w:cs="Calibri"/>
          <w:szCs w:val="28"/>
          <w:lang w:val="es-419"/>
        </w:rPr>
        <w:lastRenderedPageBreak/>
        <w:t>determinado objetivo. En consecuencia, es a partir de indicadores que se pueden determinar objetivamente, los resultados de las intervenciones públicas y valorar su desempeño.</w:t>
      </w:r>
      <w:r>
        <w:rPr>
          <w:rFonts w:ascii="Calibri" w:hAnsi="Calibri" w:cs="Calibri"/>
          <w:szCs w:val="28"/>
          <w:lang w:val="es-419"/>
        </w:rPr>
        <w:t xml:space="preserve"> </w:t>
      </w:r>
      <w:r w:rsidRPr="00C72A7C">
        <w:rPr>
          <w:rFonts w:ascii="Calibri" w:hAnsi="Calibri" w:cs="Calibri"/>
          <w:szCs w:val="28"/>
          <w:lang w:val="es-419"/>
        </w:rPr>
        <w:t>Los indicadores deben ser:</w:t>
      </w:r>
    </w:p>
    <w:p w14:paraId="0B1B0FF4" w14:textId="48468A7A"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C - Claros.</w:t>
      </w:r>
    </w:p>
    <w:p w14:paraId="283FAE20" w14:textId="5D861C8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R - Relevantes.</w:t>
      </w:r>
    </w:p>
    <w:p w14:paraId="2E07DB17" w14:textId="3D1E8850"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E - Económicos.</w:t>
      </w:r>
    </w:p>
    <w:p w14:paraId="7E6CD68C" w14:textId="22AA71F9"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M - Medibles.</w:t>
      </w:r>
    </w:p>
    <w:p w14:paraId="306FA6DB" w14:textId="0DDD2E7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 xml:space="preserve">A - Adecuados. (Ortegón </w:t>
      </w:r>
      <w:r w:rsidRPr="008660AA">
        <w:rPr>
          <w:rStyle w:val="Extranjerismo"/>
        </w:rPr>
        <w:t>et</w:t>
      </w:r>
      <w:r w:rsidR="008660AA" w:rsidRPr="008660AA">
        <w:rPr>
          <w:rStyle w:val="Extranjerismo"/>
        </w:rPr>
        <w:t xml:space="preserve"> </w:t>
      </w:r>
      <w:r w:rsidRPr="008660AA">
        <w:rPr>
          <w:rStyle w:val="Extranjerismo"/>
        </w:rPr>
        <w:t>al</w:t>
      </w:r>
      <w:r w:rsidR="008660AA">
        <w:rPr>
          <w:rFonts w:ascii="Calibri" w:hAnsi="Calibri" w:cs="Calibri"/>
          <w:szCs w:val="28"/>
          <w:lang w:val="es-419"/>
        </w:rPr>
        <w:t>.</w:t>
      </w:r>
      <w:r w:rsidRPr="00C72A7C">
        <w:rPr>
          <w:rFonts w:ascii="Calibri" w:hAnsi="Calibri" w:cs="Calibri"/>
          <w:szCs w:val="28"/>
          <w:lang w:val="es-419"/>
        </w:rPr>
        <w:t>, 2005).</w:t>
      </w:r>
    </w:p>
    <w:p w14:paraId="0F472702" w14:textId="16EE6A9F"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gestión</w:t>
      </w:r>
      <w:r w:rsidRPr="00C72A7C">
        <w:rPr>
          <w:rFonts w:ascii="Calibri" w:hAnsi="Calibri" w:cs="Calibri"/>
          <w:szCs w:val="28"/>
          <w:lang w:val="es-419"/>
        </w:rPr>
        <w:t xml:space="preserve">: identifica los recursos físicos, humanos y financieros utilizados en el desarrollo de las acciones; y mide la cantidad de acciones, procesos, procedimientos y operaciones realizadas durante la etapa de implementación.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536617" w14:textId="65BE64E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impacto</w:t>
      </w:r>
      <w:r w:rsidRPr="00C72A7C">
        <w:rPr>
          <w:rFonts w:ascii="Calibri" w:hAnsi="Calibri" w:cs="Calibri"/>
          <w:szCs w:val="28"/>
          <w:lang w:val="es-419"/>
        </w:rPr>
        <w:t xml:space="preserve">: mide los cambios resultantes en el bienestar de la población objetivo de la intervención como consecuencia (directa o indirecta) de la entrega de los productos. Mide los efectos (directos e indirectos) generados por los productos sobre la población directamente afectada.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DB6B55A" w14:textId="67BC6FF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producto</w:t>
      </w:r>
      <w:r w:rsidRPr="00C72A7C">
        <w:rPr>
          <w:rFonts w:ascii="Calibri" w:hAnsi="Calibri" w:cs="Calibri"/>
          <w:szCs w:val="28"/>
          <w:lang w:val="es-419"/>
        </w:rPr>
        <w:t xml:space="preserve">: cuantifica los bienes y servicios (intermedios o finales) producidos y/o provisionados a partir de una determinada intervención, así como los cambios generados por ésta que son pertinentes para el logro de los efectos directos.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3E66A2A" w14:textId="704C319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Meta:</w:t>
      </w:r>
      <w:r w:rsidRPr="00C72A7C">
        <w:rPr>
          <w:rFonts w:ascii="Calibri" w:hAnsi="Calibri" w:cs="Calibri"/>
          <w:szCs w:val="28"/>
          <w:lang w:val="es-419"/>
        </w:rPr>
        <w:t xml:space="preserve"> corresponde a la expresión cuantitativa y cualitativa de los logros que se pretenden obtener con el proyecto. Refleja la magnitud o nivel específico de los resultados, es decir, de los productos, efectos o impactos que se esperan alcanzar. Su </w:t>
      </w:r>
      <w:r w:rsidRPr="00C72A7C">
        <w:rPr>
          <w:rFonts w:ascii="Calibri" w:hAnsi="Calibri" w:cs="Calibri"/>
          <w:szCs w:val="28"/>
          <w:lang w:val="es-419"/>
        </w:rPr>
        <w:lastRenderedPageBreak/>
        <w:t xml:space="preserve">medición debe hacerse en términos de tiempo, cantidad y si es posible, calidad.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01158B" w14:textId="317EDC5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Monitoreo</w:t>
      </w:r>
      <w:r w:rsidRPr="00C72A7C">
        <w:rPr>
          <w:rFonts w:ascii="Calibri" w:hAnsi="Calibri" w:cs="Calibri"/>
          <w:szCs w:val="28"/>
          <w:lang w:val="es-419"/>
        </w:rPr>
        <w:t xml:space="preserve">: es una herramienta de gestión, </w:t>
      </w:r>
      <w:proofErr w:type="gramStart"/>
      <w:r w:rsidRPr="00C72A7C">
        <w:rPr>
          <w:rFonts w:ascii="Calibri" w:hAnsi="Calibri" w:cs="Calibri"/>
          <w:szCs w:val="28"/>
          <w:lang w:val="es-419"/>
        </w:rPr>
        <w:t>que</w:t>
      </w:r>
      <w:proofErr w:type="gramEnd"/>
      <w:r w:rsidRPr="00C72A7C">
        <w:rPr>
          <w:rFonts w:ascii="Calibri" w:hAnsi="Calibri" w:cs="Calibri"/>
          <w:szCs w:val="28"/>
          <w:lang w:val="es-419"/>
        </w:rPr>
        <w:t xml:space="preserve"> a través de la recolección y análisis contin</w:t>
      </w:r>
      <w:r w:rsidR="00016BE2">
        <w:rPr>
          <w:rFonts w:ascii="Calibri" w:hAnsi="Calibri" w:cs="Calibri"/>
          <w:szCs w:val="28"/>
          <w:lang w:val="es-419"/>
        </w:rPr>
        <w:t>u</w:t>
      </w:r>
      <w:r w:rsidRPr="00C72A7C">
        <w:rPr>
          <w:rFonts w:ascii="Calibri" w:hAnsi="Calibri" w:cs="Calibri"/>
          <w:szCs w:val="28"/>
          <w:lang w:val="es-419"/>
        </w:rPr>
        <w:t xml:space="preserve">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1F5DE4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Objetivo general</w:t>
      </w:r>
      <w:r w:rsidRPr="00C72A7C">
        <w:rPr>
          <w:rFonts w:ascii="Calibri" w:hAnsi="Calibri" w:cs="Calibri"/>
          <w:szCs w:val="28"/>
          <w:lang w:val="es-419"/>
        </w:rPr>
        <w:t>: es la situación deseada para la población con relación al problema identificado. El objetivo general se origina al convertir en positivo el árbol del problema. Los objetivos deben ser:</w:t>
      </w:r>
    </w:p>
    <w:p w14:paraId="405D0A9B" w14:textId="1FCB53D2"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Realistas: se pueden alcanzar con los recursos disponibles.</w:t>
      </w:r>
    </w:p>
    <w:p w14:paraId="4C6CBAB8" w14:textId="0CCA299B"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Eficaces: no sólo responde a problemas presentes sino al tiempo futuro en que se ubica el objetivo.</w:t>
      </w:r>
    </w:p>
    <w:p w14:paraId="0243F997" w14:textId="2EBE56AF"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Coherentes: el cumplimiento de un objetivo no imposibilita el cumplimiento de otro.</w:t>
      </w:r>
    </w:p>
    <w:p w14:paraId="04CADA0B" w14:textId="71D9B587"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 xml:space="preserve">Cuantificables: son susceptibles de medición en el tiempo.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DE16DD">
        <w:rPr>
          <w:rStyle w:val="Extranjerismo"/>
        </w:rPr>
        <w:t>,</w:t>
      </w:r>
      <w:r w:rsidRPr="00C72A7C">
        <w:rPr>
          <w:rFonts w:ascii="Calibri" w:hAnsi="Calibri" w:cs="Calibri"/>
          <w:szCs w:val="28"/>
          <w:lang w:val="es-419"/>
        </w:rPr>
        <w:t xml:space="preserve"> 2005).</w:t>
      </w:r>
    </w:p>
    <w:p w14:paraId="2B688BD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Perfil</w:t>
      </w:r>
      <w:r w:rsidRPr="00C72A7C">
        <w:rPr>
          <w:rFonts w:ascii="Calibri" w:hAnsi="Calibri" w:cs="Calibri"/>
          <w:szCs w:val="28"/>
          <w:lang w:val="es-419"/>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w:t>
      </w:r>
      <w:r w:rsidRPr="00C72A7C">
        <w:rPr>
          <w:rFonts w:ascii="Calibri" w:hAnsi="Calibri" w:cs="Calibri"/>
          <w:szCs w:val="28"/>
          <w:lang w:val="es-419"/>
        </w:rPr>
        <w:lastRenderedPageBreak/>
        <w:t>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14:paraId="1FD3B33D" w14:textId="26C1A43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Planeación</w:t>
      </w:r>
      <w:r w:rsidRPr="00C72A7C">
        <w:rPr>
          <w:rFonts w:ascii="Calibri" w:hAnsi="Calibri" w:cs="Calibri"/>
          <w:szCs w:val="28"/>
          <w:lang w:val="es-419"/>
        </w:rPr>
        <w:t xml:space="preserve">: en términos públicos es la orientación adecuada de los recursos procurando el cumplimiento de objetivos de desarrollo económico y social.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C72A7C">
        <w:rPr>
          <w:rFonts w:ascii="Calibri" w:hAnsi="Calibri" w:cs="Calibri"/>
          <w:szCs w:val="28"/>
          <w:lang w:val="es-419"/>
        </w:rPr>
        <w:t>, 2005).</w:t>
      </w:r>
    </w:p>
    <w:p w14:paraId="0A9588C1" w14:textId="3243831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Prefactibilidad:</w:t>
      </w:r>
      <w:r w:rsidRPr="00C72A7C">
        <w:rPr>
          <w:rFonts w:ascii="Calibri" w:hAnsi="Calibri" w:cs="Calibri"/>
          <w:szCs w:val="28"/>
          <w:lang w:val="es-419"/>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Estos estudios deben incluir al menos los efectos producidos por cambios en las variables relevantes del proyecto (sobre el valor presente neto, VPN, sobre cambios en los gastos de inversión y de operación del proyecto, y las estimaciones de la demanda y de la oferta).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53E29B12" w14:textId="7176086D" w:rsidR="00C72A7C" w:rsidRDefault="00C72A7C" w:rsidP="00C72A7C">
      <w:pPr>
        <w:rPr>
          <w:rFonts w:ascii="Calibri" w:hAnsi="Calibri" w:cs="Calibri"/>
          <w:szCs w:val="28"/>
          <w:lang w:val="es-419"/>
        </w:rPr>
      </w:pPr>
      <w:r w:rsidRPr="00C72A7C">
        <w:rPr>
          <w:rFonts w:ascii="Calibri" w:hAnsi="Calibri" w:cs="Calibri"/>
          <w:b/>
          <w:bCs/>
          <w:szCs w:val="28"/>
          <w:lang w:val="es-419"/>
        </w:rPr>
        <w:t>Preparación</w:t>
      </w:r>
      <w:r w:rsidRPr="00C72A7C">
        <w:rPr>
          <w:rFonts w:ascii="Calibri" w:hAnsi="Calibri" w:cs="Calibri"/>
          <w:szCs w:val="28"/>
          <w:lang w:val="es-419"/>
        </w:rPr>
        <w:t xml:space="preserve">: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0C964D68" w14:textId="374DDC3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Problema</w:t>
      </w:r>
      <w:r w:rsidRPr="00C72A7C">
        <w:rPr>
          <w:rFonts w:ascii="Calibri" w:hAnsi="Calibri" w:cs="Calibri"/>
          <w:szCs w:val="28"/>
          <w:lang w:val="es-419"/>
        </w:rPr>
        <w:t xml:space="preserve">: se define como una situación no deseada, es decir, una situación negativa que padece la comunidad en un momento determinado. Un problema no es la ausencia de su solución, sino un estado existente negativo.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7E86FA5" w14:textId="62FF164E" w:rsidR="00C72A7C" w:rsidRDefault="00C72A7C" w:rsidP="00C72A7C">
      <w:pPr>
        <w:rPr>
          <w:rFonts w:ascii="Calibri" w:hAnsi="Calibri" w:cs="Calibri"/>
          <w:szCs w:val="28"/>
          <w:lang w:val="es-419"/>
        </w:rPr>
      </w:pPr>
      <w:r w:rsidRPr="00C72A7C">
        <w:rPr>
          <w:rFonts w:ascii="Calibri" w:hAnsi="Calibri" w:cs="Calibri"/>
          <w:b/>
          <w:bCs/>
          <w:szCs w:val="28"/>
          <w:lang w:val="es-419"/>
        </w:rPr>
        <w:t>Resultados</w:t>
      </w:r>
      <w:r w:rsidRPr="00C72A7C">
        <w:rPr>
          <w:rFonts w:ascii="Calibri" w:hAnsi="Calibri" w:cs="Calibri"/>
          <w:szCs w:val="28"/>
          <w:lang w:val="es-419"/>
        </w:rPr>
        <w:t xml:space="preserve">: son los cambios en las condiciones del sujeto de beneficio enmarcadas en el objetivo general del proyecto, por efecto del consumo de los productos y el cumplimiento de los supuestos considerados en el mismo. (Ortegón </w:t>
      </w:r>
      <w:r w:rsidRPr="00DE16DD">
        <w:rPr>
          <w:rStyle w:val="Extranjerismo"/>
        </w:rPr>
        <w:t>et</w:t>
      </w:r>
      <w:r w:rsidR="007120DA" w:rsidRPr="00DE16DD">
        <w:rPr>
          <w:rStyle w:val="Extranjerismo"/>
        </w:rPr>
        <w:t xml:space="preserve"> </w:t>
      </w:r>
      <w:r w:rsidRPr="00DE16DD">
        <w:rPr>
          <w:rStyle w:val="Extranjerismo"/>
        </w:rPr>
        <w:t>al</w:t>
      </w:r>
      <w:r w:rsidR="007120DA" w:rsidRPr="00DE16DD">
        <w:rPr>
          <w:rStyle w:val="Extranjerismo"/>
        </w:rPr>
        <w:t>.</w:t>
      </w:r>
      <w:r w:rsidRPr="00DE16DD">
        <w:rPr>
          <w:rStyle w:val="Extranjerismo"/>
        </w:rPr>
        <w:t>,</w:t>
      </w:r>
      <w:r w:rsidRPr="00C72A7C">
        <w:rPr>
          <w:rFonts w:ascii="Calibri" w:hAnsi="Calibri" w:cs="Calibri"/>
          <w:szCs w:val="28"/>
          <w:lang w:val="es-419"/>
        </w:rPr>
        <w:t xml:space="preserve"> 2005).</w:t>
      </w:r>
    </w:p>
    <w:p w14:paraId="40B682D2" w14:textId="77777777" w:rsidR="002E5B3A" w:rsidRPr="00572424" w:rsidRDefault="002E5B3A" w:rsidP="007C71AE">
      <w:pPr>
        <w:pStyle w:val="Titulosgenerales"/>
      </w:pPr>
      <w:bookmarkStart w:id="18" w:name="_Toc234482119"/>
      <w:r w:rsidRPr="00572424">
        <w:lastRenderedPageBreak/>
        <w:t>Referencias bibliográficas</w:t>
      </w:r>
      <w:bookmarkEnd w:id="18"/>
      <w:r w:rsidRPr="00572424">
        <w:t xml:space="preserve"> </w:t>
      </w:r>
    </w:p>
    <w:p w14:paraId="380BBBA3" w14:textId="11BFE562" w:rsidR="00C72A7C" w:rsidRDefault="00C72A7C" w:rsidP="00C72A7C">
      <w:bookmarkStart w:id="19" w:name="_Hlk227961183"/>
      <w:r>
        <w:t xml:space="preserve">Casimiro, L. (2016). Bases metodológicas para la resiliencia </w:t>
      </w:r>
      <w:proofErr w:type="spellStart"/>
      <w:r>
        <w:t>socioecológica</w:t>
      </w:r>
      <w:proofErr w:type="spellEnd"/>
      <w:r>
        <w:t xml:space="preserve"> de fincas familiares en Cuba. [Tesis de doctorado en agroecología]. Universidad de Antioquia. Medellín, Colombia. </w:t>
      </w:r>
    </w:p>
    <w:p w14:paraId="352A25F2" w14:textId="3AEB472E" w:rsidR="00C72A7C" w:rsidRDefault="00C72A7C" w:rsidP="00C72A7C">
      <w:r>
        <w:t>Castiblanco, C. (s. f.). Indicadores de sustentabilidad opciones de adaptación y mitigación Aspectos Distributivos del cambio climático. Cepal</w:t>
      </w:r>
      <w:r w:rsidR="00A83A87">
        <w:t xml:space="preserve"> </w:t>
      </w:r>
      <w:hyperlink r:id="rId30" w:history="1">
        <w:r w:rsidR="00A83A87" w:rsidRPr="009561AE">
          <w:rPr>
            <w:rStyle w:val="Hipervnculo"/>
          </w:rPr>
          <w:t>https://www.cepal.org/sites/default/files/courses/files/presentacion_carmenza_castiblanco.pdf</w:t>
        </w:r>
      </w:hyperlink>
    </w:p>
    <w:p w14:paraId="2CFE8490" w14:textId="1558073B" w:rsidR="00C72A7C" w:rsidRDefault="00C72A7C" w:rsidP="00C72A7C">
      <w: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1" w:history="1">
        <w:r w:rsidR="00A83A87" w:rsidRPr="009561AE">
          <w:rPr>
            <w:rStyle w:val="Hipervnculo"/>
          </w:rPr>
          <w:t>https://colaboracion.dnp.gov.co/CDT/Inversiones%20y%20finanzas%20pblicas/MGA_WEB/Documento%20Base%20Modulo%20Teoria%20de%20Proyectos.pdf</w:t>
        </w:r>
      </w:hyperlink>
    </w:p>
    <w:p w14:paraId="3B306560" w14:textId="7A2C03C4" w:rsidR="00C72A7C" w:rsidRDefault="00C72A7C" w:rsidP="00C72A7C">
      <w:r>
        <w:t>Expósito, M. (2003). Diagnóstico Rural Participativo, Una guía práctica. Centro Cultural Poveda.</w:t>
      </w:r>
    </w:p>
    <w:p w14:paraId="4AADDE47" w14:textId="779052EB" w:rsidR="00C72A7C" w:rsidRDefault="00C72A7C" w:rsidP="00C72A7C">
      <w:r>
        <w:t>Geilfus, F. (2002). 80 herramientas para el desarrollo participativo. Diagnóstico, planificación, monitoreo y evaluación. Instituto Interamericano de Cooperación para la Agricultura (IICA).</w:t>
      </w:r>
      <w:r w:rsidR="00A83A87">
        <w:t xml:space="preserve"> </w:t>
      </w:r>
      <w:hyperlink r:id="rId32" w:history="1">
        <w:r w:rsidR="00A83A87" w:rsidRPr="009561AE">
          <w:rPr>
            <w:rStyle w:val="Hipervnculo"/>
          </w:rPr>
          <w:t>http://ejoventut.gencat.cat/permalink/aac2bb0c-2a0c-11e4-bcfe-005056924a59</w:t>
        </w:r>
      </w:hyperlink>
    </w:p>
    <w:p w14:paraId="0B3531CC" w14:textId="2C2EB24F" w:rsidR="00C72A7C" w:rsidRDefault="00C72A7C" w:rsidP="00C72A7C">
      <w:r>
        <w:t>Instituto de Formación Permanente INSFOP. (2008). Diagnóstico rural participativo</w:t>
      </w:r>
      <w:r w:rsidR="00925F6C">
        <w:t xml:space="preserve"> (DR</w:t>
      </w:r>
      <w:r w:rsidR="00520647">
        <w:t>P</w:t>
      </w:r>
      <w:r w:rsidR="00925F6C">
        <w:t>)</w:t>
      </w:r>
      <w:r>
        <w:t xml:space="preserve"> y planificación comunitaria. FAO-INSFOP-AECID.</w:t>
      </w:r>
      <w:r w:rsidR="00A83A87">
        <w:t xml:space="preserve"> </w:t>
      </w:r>
      <w:hyperlink r:id="rId33" w:history="1">
        <w:r w:rsidR="00A83A87" w:rsidRPr="009561AE">
          <w:rPr>
            <w:rStyle w:val="Hipervnculo"/>
          </w:rPr>
          <w:t>http://www.fao.org/3/at795s/at795s.pdf</w:t>
        </w:r>
      </w:hyperlink>
    </w:p>
    <w:p w14:paraId="12C41715" w14:textId="7645D6BE" w:rsidR="00C72A7C" w:rsidRDefault="00C72A7C" w:rsidP="00C72A7C">
      <w:r>
        <w:lastRenderedPageBreak/>
        <w:t xml:space="preserve">Ministerio de </w:t>
      </w:r>
      <w:r w:rsidR="00DC1C4D">
        <w:t>D</w:t>
      </w:r>
      <w:r>
        <w:t xml:space="preserve">esarrollo </w:t>
      </w:r>
      <w:r w:rsidR="00DC1C4D">
        <w:t>A</w:t>
      </w:r>
      <w:r>
        <w:t>gropecuario de Panamá. (2017). Guía para la formulación de proyectos de inversión del sector agropecuario bajo el enfoque de planificación estratégica y gestión por resultados. MIDA-FAO.</w:t>
      </w:r>
      <w:r w:rsidR="00A83A87">
        <w:t xml:space="preserve"> </w:t>
      </w:r>
      <w:hyperlink r:id="rId34" w:history="1">
        <w:r w:rsidR="00A83A87" w:rsidRPr="009561AE">
          <w:rPr>
            <w:rStyle w:val="Hipervnculo"/>
          </w:rPr>
          <w:t>http://www.fao.org/3/i8097es/I8097ES.pdf</w:t>
        </w:r>
      </w:hyperlink>
    </w:p>
    <w:p w14:paraId="2273D5C2" w14:textId="0396E704" w:rsidR="00DC1C4D" w:rsidRDefault="00DC1C4D" w:rsidP="00C72A7C">
      <w:r w:rsidRPr="00DC1C4D">
        <w:t xml:space="preserve">Ortegón, E., Pacheco, J. F., &amp; Prieto, A. (2005). Metodología del marco lógico para la planificación, el seguimiento y la evaluación de proyectos y programas. </w:t>
      </w:r>
      <w:r w:rsidR="000C2CC6" w:rsidRPr="000C2CC6">
        <w:t>CEPAL</w:t>
      </w:r>
      <w:r w:rsidR="000C2CC6">
        <w:t xml:space="preserve">. </w:t>
      </w:r>
      <w:hyperlink r:id="rId35" w:history="1">
        <w:r w:rsidR="000C2CC6" w:rsidRPr="008272CC">
          <w:rPr>
            <w:rStyle w:val="Hipervnculo"/>
          </w:rPr>
          <w:t>https://repositorio.cepal.org/bitstream/handle/11362/5607/S057518_es.pdf</w:t>
        </w:r>
      </w:hyperlink>
      <w:r w:rsidRPr="00DC1C4D">
        <w:t>.</w:t>
      </w:r>
      <w:r>
        <w:t xml:space="preserve"> </w:t>
      </w:r>
    </w:p>
    <w:p w14:paraId="07B64E69" w14:textId="293B3B82" w:rsidR="00C72A7C" w:rsidRDefault="00C72A7C" w:rsidP="00C72A7C">
      <w:proofErr w:type="spellStart"/>
      <w:r>
        <w:t>Practical</w:t>
      </w:r>
      <w:proofErr w:type="spellEnd"/>
      <w:r>
        <w:t xml:space="preserve"> </w:t>
      </w:r>
      <w:proofErr w:type="spellStart"/>
      <w:r>
        <w:t>Concepts</w:t>
      </w:r>
      <w:proofErr w:type="spellEnd"/>
      <w:r>
        <w:t xml:space="preserve"> </w:t>
      </w:r>
      <w:proofErr w:type="spellStart"/>
      <w:r>
        <w:t>Incorporated</w:t>
      </w:r>
      <w:proofErr w:type="spellEnd"/>
      <w:r>
        <w:t xml:space="preserve"> (PCI) (1979</w:t>
      </w:r>
      <w:r w:rsidRPr="00886C1D">
        <w:rPr>
          <w:rStyle w:val="Extranjerismo"/>
        </w:rPr>
        <w:t>). The logical framework, a manager’s guide to a scientific approach to design &amp; evaluation.</w:t>
      </w:r>
      <w:r>
        <w:t xml:space="preserve"> PCI.</w:t>
      </w:r>
      <w:r w:rsidR="00A83A87">
        <w:t xml:space="preserve"> </w:t>
      </w:r>
    </w:p>
    <w:p w14:paraId="77EAB415" w14:textId="77777777" w:rsidR="00C72A7C" w:rsidRDefault="00C72A7C" w:rsidP="00C72A7C">
      <w:r>
        <w:t>Rodríguez M., y Espinoza, G. (2002). Gestión ambiental en América Latina y el Caribe Evolución, tendencias y principales prácticas. David Wilk.</w:t>
      </w:r>
    </w:p>
    <w:p w14:paraId="020B94B3" w14:textId="77777777" w:rsidR="00C72A7C" w:rsidRDefault="00C72A7C" w:rsidP="00C72A7C">
      <w:r>
        <w:t xml:space="preserve">Rodríguez, B., M. (2019). Nuestro planeta, nuestro futuro. </w:t>
      </w:r>
      <w:proofErr w:type="spellStart"/>
      <w:r>
        <w:t>Penguin</w:t>
      </w:r>
      <w:proofErr w:type="spellEnd"/>
      <w:r>
        <w:t xml:space="preserve"> Random House Grupo Editorial.</w:t>
      </w:r>
    </w:p>
    <w:p w14:paraId="11544F4D" w14:textId="175AA5B0" w:rsidR="00C72A7C" w:rsidRDefault="00A83A87" w:rsidP="00C72A7C">
      <w:r>
        <w:t>Sánchez</w:t>
      </w:r>
      <w:r w:rsidR="00C72A7C">
        <w:t xml:space="preserve">, </w:t>
      </w:r>
      <w:r w:rsidR="00016BE2">
        <w:t>F</w:t>
      </w:r>
      <w:r w:rsidR="00C72A7C">
        <w:t>. (2003). Planificación estratégica y gestión pública por objetivos. Naciones Unidas, Santiago de Chile</w:t>
      </w:r>
      <w:r>
        <w:t xml:space="preserve"> </w:t>
      </w:r>
      <w:hyperlink r:id="rId36" w:history="1">
        <w:r w:rsidRPr="009561AE">
          <w:rPr>
            <w:rStyle w:val="Hipervnculo"/>
          </w:rPr>
          <w:t>https://www.cepal.org/es/publicaciones/7284-planificacion-estrategica-gestion-publica-objetivos</w:t>
        </w:r>
      </w:hyperlink>
    </w:p>
    <w:p w14:paraId="6A730042" w14:textId="68CDB32A" w:rsidR="00C72A7C" w:rsidRDefault="00C72A7C" w:rsidP="00C72A7C">
      <w:proofErr w:type="spellStart"/>
      <w:r>
        <w:t>Sarandón</w:t>
      </w:r>
      <w:proofErr w:type="spellEnd"/>
      <w:r>
        <w:t xml:space="preserve">, S. (2020). Cuadernos de la transformación: El papel de la agricultura en la transformación social-ecológica de América Latina. </w:t>
      </w:r>
      <w:r w:rsidRPr="00C110B0">
        <w:rPr>
          <w:rStyle w:val="Extranjerismo"/>
        </w:rPr>
        <w:t>Friedrich-Ebert-Stiftung</w:t>
      </w:r>
      <w:r>
        <w:t>.</w:t>
      </w:r>
      <w:r w:rsidR="00A83A87">
        <w:t xml:space="preserve"> </w:t>
      </w:r>
      <w:hyperlink r:id="rId37" w:history="1">
        <w:r w:rsidR="00A83A87" w:rsidRPr="009561AE">
          <w:rPr>
            <w:rStyle w:val="Hipervnculo"/>
          </w:rPr>
          <w:t>http://library.fes.de/pdf-files/bueros/mexiko/16550.pdf</w:t>
        </w:r>
      </w:hyperlink>
    </w:p>
    <w:p w14:paraId="58DDD92A" w14:textId="77777777" w:rsidR="00C72A7C" w:rsidRDefault="00C72A7C" w:rsidP="00C72A7C">
      <w:proofErr w:type="spellStart"/>
      <w:r>
        <w:t>Sarandón</w:t>
      </w:r>
      <w:proofErr w:type="spellEnd"/>
      <w:r>
        <w:t xml:space="preserve">, S. (2002). La agricultura como actividad transformadora del ambiente. El Impacto de la Agricultura intensiva de la Revolución Verde. En S. J., </w:t>
      </w:r>
      <w:proofErr w:type="spellStart"/>
      <w:r>
        <w:t>Sarandón</w:t>
      </w:r>
      <w:proofErr w:type="spellEnd"/>
      <w:r>
        <w:t xml:space="preserve"> (Ed.). </w:t>
      </w:r>
      <w:r>
        <w:lastRenderedPageBreak/>
        <w:t>Agroecología: el camino hacia una agricultura sustentable, (pp. 23-48). Ediciones Científicas Americanas.</w:t>
      </w:r>
    </w:p>
    <w:p w14:paraId="51E0FD65" w14:textId="6BF9CAF6" w:rsidR="00C72A7C" w:rsidRDefault="00C72A7C" w:rsidP="00C72A7C">
      <w:proofErr w:type="spellStart"/>
      <w:r>
        <w:t>Sarandón</w:t>
      </w:r>
      <w:proofErr w:type="spellEnd"/>
      <w:r>
        <w:t xml:space="preserve">, S. (2009). Biodiversidad, agrobiodiversidad y agricultura sustentable: análisis del Convenio sobre Diversidad Biológica. En M. A. Altieri (Ed). Vertientes del pensamiento agroecológico: fundamentos y aplicaciones. Sociedad Científica Latinoamericana de Agroecología. </w:t>
      </w:r>
      <w:r w:rsidR="00C839BD">
        <w:t>SOCLA</w:t>
      </w:r>
      <w:r w:rsidR="00A83A87">
        <w:t xml:space="preserve"> </w:t>
      </w:r>
      <w:hyperlink r:id="rId38" w:history="1">
        <w:r w:rsidR="00A83A87" w:rsidRPr="009561AE">
          <w:rPr>
            <w:rStyle w:val="Hipervnculo"/>
          </w:rPr>
          <w:t>https://www.agroecologia.net/wp-content/uploads/2020/12/biodiversidad-agroecologia-santiago-sarandon.pdf</w:t>
        </w:r>
      </w:hyperlink>
    </w:p>
    <w:p w14:paraId="3F65DD10" w14:textId="4CD6DFD3" w:rsidR="00C72A7C" w:rsidRDefault="00C72A7C" w:rsidP="00C72A7C">
      <w:proofErr w:type="spellStart"/>
      <w:r>
        <w:t>Sarandón</w:t>
      </w:r>
      <w:proofErr w:type="spellEnd"/>
      <w:r>
        <w:t xml:space="preserve">, S., y Flores, C. (2014). Agroecología: bases teóricas para el diseño y manejo de agroecosistemas sustentables. </w:t>
      </w:r>
      <w:hyperlink r:id="rId39" w:history="1">
        <w:r w:rsidR="00C110B0" w:rsidRPr="009810C5">
          <w:rPr>
            <w:rStyle w:val="Hipervnculo"/>
          </w:rPr>
          <w:t>https://libros.unlp.edu.ar/index.php/unlp/catalog/view/72/54/181-1</w:t>
        </w:r>
      </w:hyperlink>
    </w:p>
    <w:p w14:paraId="41DE92B1" w14:textId="77777777" w:rsidR="00C72A7C" w:rsidRDefault="00C72A7C" w:rsidP="00C72A7C">
      <w:r>
        <w:t xml:space="preserve">Shiva, V. (1991). </w:t>
      </w:r>
      <w:r w:rsidRPr="00C110B0">
        <w:rPr>
          <w:rStyle w:val="Extranjerismo"/>
        </w:rPr>
        <w:t>“Miracle seeds” and the destruction of genetic diversity. In: The violence of the green revolution. Third World Agriculture, Ecology and Politics</w:t>
      </w:r>
      <w:r>
        <w:t>. (pp. 61102). Third World Network.</w:t>
      </w:r>
    </w:p>
    <w:p w14:paraId="12AE6F03" w14:textId="77777777" w:rsidR="00C72A7C" w:rsidRDefault="00C72A7C" w:rsidP="00C72A7C">
      <w:r>
        <w:t>Shiva, V. (2014</w:t>
      </w:r>
      <w:r w:rsidRPr="00C110B0">
        <w:rPr>
          <w:rStyle w:val="Extranjerismo"/>
        </w:rPr>
        <w:t>). The GMO Emperor Has No Clothes - Genetic Engineering Is a Failed Technology. En V. Shiva, The Vandana Shiva Reader</w:t>
      </w:r>
      <w:r>
        <w:t xml:space="preserve"> (pp. 277 - 297). The </w:t>
      </w:r>
      <w:proofErr w:type="spellStart"/>
      <w:r>
        <w:t>University</w:t>
      </w:r>
      <w:proofErr w:type="spellEnd"/>
      <w:r>
        <w:t xml:space="preserve"> Press </w:t>
      </w:r>
      <w:proofErr w:type="spellStart"/>
      <w:r>
        <w:t>of</w:t>
      </w:r>
      <w:proofErr w:type="spellEnd"/>
      <w:r>
        <w:t xml:space="preserve"> Kentucky.</w:t>
      </w:r>
    </w:p>
    <w:p w14:paraId="464E3577" w14:textId="5D33BA33" w:rsidR="00C72A7C" w:rsidRDefault="00C72A7C" w:rsidP="00C72A7C">
      <w:r>
        <w:t>Silva, I. y Sandoval, C. (2012). Metodología para la elaboración de estrategias de desarrollo local. ILPES.</w:t>
      </w:r>
      <w:r w:rsidR="00A83A87">
        <w:t xml:space="preserve"> </w:t>
      </w:r>
      <w:hyperlink r:id="rId40" w:history="1">
        <w:r w:rsidR="00A83A87" w:rsidRPr="009561AE">
          <w:rPr>
            <w:rStyle w:val="Hipervnculo"/>
          </w:rPr>
          <w:t>https://www.cepal.org/es/publicaciones/5518-metodologia-la-elaboracion-estrategias-desarrollo-local</w:t>
        </w:r>
      </w:hyperlink>
    </w:p>
    <w:bookmarkEnd w:id="19"/>
    <w:p w14:paraId="4A116FE0" w14:textId="77777777" w:rsidR="00C72A7C" w:rsidRDefault="00C72A7C" w:rsidP="00C72A7C"/>
    <w:p w14:paraId="6AF86081" w14:textId="118725CC" w:rsidR="00B63204" w:rsidRPr="00572424" w:rsidRDefault="0033296A" w:rsidP="007C71AE">
      <w:pPr>
        <w:pStyle w:val="Titulosgenerales"/>
      </w:pPr>
      <w:bookmarkStart w:id="20" w:name="_Toc234482120"/>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BAC17B6" w:rsidR="0051273C" w:rsidRPr="003D45D0" w:rsidRDefault="008D31D0" w:rsidP="0051273C">
            <w:pPr>
              <w:pStyle w:val="TextoTablas"/>
              <w:rPr>
                <w:rFonts w:cs="Calibri"/>
                <w:szCs w:val="24"/>
              </w:rPr>
            </w:pPr>
            <w:r>
              <w:rPr>
                <w:rFonts w:eastAsiaTheme="minorEastAsia"/>
                <w:color w:val="000000"/>
              </w:rPr>
              <w:t>Claudia Johanna Gómez Pérez</w:t>
            </w:r>
          </w:p>
        </w:tc>
        <w:tc>
          <w:tcPr>
            <w:tcW w:w="3261" w:type="dxa"/>
          </w:tcPr>
          <w:p w14:paraId="241873FA" w14:textId="0D66D1F8" w:rsidR="0051273C" w:rsidRPr="003D45D0" w:rsidRDefault="00E63661" w:rsidP="0051273C">
            <w:pPr>
              <w:pStyle w:val="TextoTablas"/>
              <w:rPr>
                <w:rFonts w:cs="Calibri"/>
                <w:szCs w:val="24"/>
              </w:rPr>
            </w:pPr>
            <w:r w:rsidRPr="00E63661">
              <w:rPr>
                <w:rFonts w:cs="Calibri"/>
                <w:szCs w:val="24"/>
              </w:rPr>
              <w:t>Profesional 06. Responsable Ecosistema Virtual de Recursos Educativos Digitales</w:t>
            </w:r>
          </w:p>
        </w:tc>
        <w:tc>
          <w:tcPr>
            <w:tcW w:w="3969" w:type="dxa"/>
          </w:tcPr>
          <w:p w14:paraId="59260886" w14:textId="19DD35D8" w:rsidR="0051273C" w:rsidRPr="003D45D0" w:rsidRDefault="008D31D0"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172DAB3F" w:rsidR="004472A6" w:rsidRPr="003D45D0" w:rsidRDefault="008D31D0" w:rsidP="004472A6">
            <w:pPr>
              <w:pStyle w:val="TextoTablas"/>
              <w:rPr>
                <w:rFonts w:cs="Calibri"/>
                <w:szCs w:val="24"/>
              </w:rPr>
            </w:pPr>
            <w:r>
              <w:rPr>
                <w:rFonts w:eastAsiaTheme="minorEastAsia"/>
              </w:rPr>
              <w:t>Centro de Comercio y Servicios – Regional Atlántico</w:t>
            </w:r>
          </w:p>
        </w:tc>
      </w:tr>
      <w:tr w:rsidR="004472A6" w:rsidRPr="00CC7317" w14:paraId="3340FBF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5B4DA785" w:rsidR="004472A6" w:rsidRPr="004472A6" w:rsidRDefault="00A83A87" w:rsidP="004472A6">
            <w:pPr>
              <w:pStyle w:val="TextoTablas"/>
              <w:rPr>
                <w:rFonts w:cs="Calibri"/>
                <w:szCs w:val="24"/>
              </w:rPr>
            </w:pPr>
            <w:r w:rsidRPr="00A83A87">
              <w:rPr>
                <w:rFonts w:cs="Calibri"/>
                <w:szCs w:val="24"/>
              </w:rPr>
              <w:t>Roberto Augusto Bernal Duque</w:t>
            </w:r>
          </w:p>
        </w:tc>
        <w:tc>
          <w:tcPr>
            <w:tcW w:w="3261" w:type="dxa"/>
          </w:tcPr>
          <w:p w14:paraId="46938CE1" w14:textId="284E17C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25907E10" w14:textId="10FD5D0B" w:rsidR="004472A6" w:rsidRPr="004472A6" w:rsidRDefault="00A83A87" w:rsidP="004472A6">
            <w:pPr>
              <w:pStyle w:val="TextoTablas"/>
              <w:rPr>
                <w:rFonts w:cs="Calibri"/>
                <w:szCs w:val="24"/>
              </w:rPr>
            </w:pPr>
            <w:r w:rsidRPr="00A83A87">
              <w:rPr>
                <w:rFonts w:cs="Calibri"/>
                <w:szCs w:val="24"/>
              </w:rPr>
              <w:t>Centro de Desarrollo Agroempresarial - Regional Cundinamarca</w:t>
            </w:r>
          </w:p>
        </w:tc>
      </w:tr>
      <w:tr w:rsidR="00A83A87" w:rsidRPr="00CC7317" w14:paraId="3143585B" w14:textId="77777777" w:rsidTr="003D5D76">
        <w:tc>
          <w:tcPr>
            <w:tcW w:w="2830" w:type="dxa"/>
          </w:tcPr>
          <w:p w14:paraId="4987FCFA" w14:textId="3F21A080" w:rsidR="00A83A87" w:rsidRPr="00A83A87" w:rsidRDefault="00A83A87" w:rsidP="00A83A87">
            <w:pPr>
              <w:pStyle w:val="TextoTablas"/>
              <w:rPr>
                <w:rFonts w:cs="Calibri"/>
                <w:szCs w:val="24"/>
              </w:rPr>
            </w:pPr>
            <w:r w:rsidRPr="00A83A87">
              <w:rPr>
                <w:rFonts w:cs="Calibri"/>
                <w:szCs w:val="24"/>
              </w:rPr>
              <w:t>Yeison Farid Méndez Ortiz</w:t>
            </w:r>
          </w:p>
        </w:tc>
        <w:tc>
          <w:tcPr>
            <w:tcW w:w="3261" w:type="dxa"/>
          </w:tcPr>
          <w:p w14:paraId="0100E667" w14:textId="1A8B10EF" w:rsidR="00A83A87" w:rsidRPr="001A5186" w:rsidRDefault="00A83A87" w:rsidP="00A83A87">
            <w:pPr>
              <w:pStyle w:val="TextoTablas"/>
              <w:rPr>
                <w:rFonts w:cs="Calibri"/>
                <w:szCs w:val="24"/>
              </w:rPr>
            </w:pPr>
            <w:r w:rsidRPr="001A5186">
              <w:rPr>
                <w:rFonts w:cs="Calibri"/>
                <w:szCs w:val="24"/>
              </w:rPr>
              <w:t>Experto temático</w:t>
            </w:r>
          </w:p>
        </w:tc>
        <w:tc>
          <w:tcPr>
            <w:tcW w:w="3969" w:type="dxa"/>
          </w:tcPr>
          <w:p w14:paraId="1A93C042" w14:textId="141DE4EC" w:rsidR="00A83A87" w:rsidRPr="00A83A87" w:rsidRDefault="00A83A87" w:rsidP="00A83A87">
            <w:pPr>
              <w:pStyle w:val="TextoTablas"/>
              <w:rPr>
                <w:rFonts w:cs="Calibri"/>
                <w:szCs w:val="24"/>
              </w:rPr>
            </w:pPr>
            <w:r w:rsidRPr="00A83A87">
              <w:rPr>
                <w:rFonts w:cs="Calibri"/>
                <w:szCs w:val="24"/>
              </w:rPr>
              <w:t>Centro Agropecuario “La Granja” - Regional Tolima</w:t>
            </w:r>
          </w:p>
        </w:tc>
      </w:tr>
      <w:tr w:rsidR="00A83A87"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A83A87" w:rsidRPr="004472A6" w:rsidRDefault="00A83A87" w:rsidP="00A83A87">
            <w:pPr>
              <w:pStyle w:val="TextoTablas"/>
              <w:rPr>
                <w:rFonts w:cs="Calibri"/>
                <w:szCs w:val="24"/>
              </w:rPr>
            </w:pPr>
            <w:r w:rsidRPr="001A5186">
              <w:rPr>
                <w:rFonts w:cs="Calibri"/>
                <w:szCs w:val="24"/>
              </w:rPr>
              <w:t>Orlando Barón Méndez</w:t>
            </w:r>
          </w:p>
        </w:tc>
        <w:tc>
          <w:tcPr>
            <w:tcW w:w="3261" w:type="dxa"/>
          </w:tcPr>
          <w:p w14:paraId="65B91F79" w14:textId="5E63921E" w:rsidR="00A83A87" w:rsidRPr="004472A6" w:rsidRDefault="00A83A87" w:rsidP="00A83A87">
            <w:pPr>
              <w:pStyle w:val="TextoTablas"/>
              <w:rPr>
                <w:rFonts w:cs="Calibri"/>
                <w:szCs w:val="24"/>
              </w:rPr>
            </w:pPr>
            <w:r w:rsidRPr="001A5186">
              <w:rPr>
                <w:rFonts w:cs="Calibri"/>
                <w:szCs w:val="24"/>
              </w:rPr>
              <w:t>Experto temático</w:t>
            </w:r>
          </w:p>
        </w:tc>
        <w:tc>
          <w:tcPr>
            <w:tcW w:w="3969" w:type="dxa"/>
          </w:tcPr>
          <w:p w14:paraId="09F94565" w14:textId="24A5A7E0" w:rsidR="00A83A87" w:rsidRPr="004472A6" w:rsidRDefault="00F50D80" w:rsidP="00A83A87">
            <w:pPr>
              <w:pStyle w:val="TextoTablas"/>
              <w:rPr>
                <w:rFonts w:cs="Calibri"/>
                <w:szCs w:val="24"/>
              </w:rPr>
            </w:pPr>
            <w:r w:rsidRPr="00F50D80">
              <w:rPr>
                <w:rFonts w:cs="Calibri"/>
                <w:szCs w:val="24"/>
              </w:rPr>
              <w:t>Centro de Diseño y Metrología - Regional Distrito Capital</w:t>
            </w:r>
          </w:p>
        </w:tc>
      </w:tr>
      <w:tr w:rsidR="00A83A87" w:rsidRPr="00CC7317" w14:paraId="3822CDE5" w14:textId="77777777" w:rsidTr="003D5D76">
        <w:tc>
          <w:tcPr>
            <w:tcW w:w="2830" w:type="dxa"/>
          </w:tcPr>
          <w:p w14:paraId="04AD3FA7" w14:textId="47C21531" w:rsidR="00A83A87" w:rsidRPr="004472A6" w:rsidRDefault="00A83A87" w:rsidP="00A83A87">
            <w:pPr>
              <w:pStyle w:val="TextoTablas"/>
              <w:rPr>
                <w:rFonts w:cs="Calibri"/>
                <w:szCs w:val="24"/>
              </w:rPr>
            </w:pPr>
            <w:r w:rsidRPr="001A5186">
              <w:rPr>
                <w:rFonts w:cs="Calibri"/>
                <w:szCs w:val="24"/>
              </w:rPr>
              <w:t>Paula Andrea Taborda Ortiz</w:t>
            </w:r>
          </w:p>
        </w:tc>
        <w:tc>
          <w:tcPr>
            <w:tcW w:w="3261" w:type="dxa"/>
          </w:tcPr>
          <w:p w14:paraId="056F9BCD" w14:textId="7DA3C615"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25B8A871" w14:textId="239ACC22" w:rsidR="00A83A87" w:rsidRPr="004472A6" w:rsidRDefault="008D31D0" w:rsidP="00A83A87">
            <w:pPr>
              <w:pStyle w:val="TextoTablas"/>
              <w:rPr>
                <w:rFonts w:cs="Calibri"/>
                <w:szCs w:val="24"/>
              </w:rPr>
            </w:pPr>
            <w:r w:rsidRPr="008D31D0">
              <w:rPr>
                <w:rFonts w:cs="Calibri"/>
                <w:szCs w:val="24"/>
              </w:rPr>
              <w:t>Centro de Diseño y Metrología – Regional Distrito Capital</w:t>
            </w:r>
          </w:p>
        </w:tc>
      </w:tr>
      <w:tr w:rsidR="00A83A87"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A83A87" w:rsidRPr="004472A6" w:rsidRDefault="00A83A87" w:rsidP="00A83A87">
            <w:pPr>
              <w:pStyle w:val="TextoTablas"/>
              <w:rPr>
                <w:rFonts w:cs="Calibri"/>
                <w:szCs w:val="24"/>
              </w:rPr>
            </w:pPr>
            <w:r w:rsidRPr="001A5186">
              <w:rPr>
                <w:rFonts w:cs="Calibri"/>
                <w:szCs w:val="24"/>
              </w:rPr>
              <w:t>Sandra Patricia Hoyos Sepúlveda</w:t>
            </w:r>
          </w:p>
        </w:tc>
        <w:tc>
          <w:tcPr>
            <w:tcW w:w="3261" w:type="dxa"/>
          </w:tcPr>
          <w:p w14:paraId="0E3ECBE8" w14:textId="0495EE93"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1A214DFD" w14:textId="29D7A92F" w:rsidR="00A83A87" w:rsidRPr="004472A6" w:rsidRDefault="008D31D0" w:rsidP="00A83A87">
            <w:pPr>
              <w:pStyle w:val="TextoTablas"/>
              <w:rPr>
                <w:rFonts w:cs="Calibri"/>
                <w:szCs w:val="24"/>
              </w:rPr>
            </w:pPr>
            <w:r w:rsidRPr="008D31D0">
              <w:rPr>
                <w:rFonts w:cs="Calibri"/>
                <w:szCs w:val="24"/>
              </w:rPr>
              <w:t>Centro para la Industria de la Comunicación Gráfica– Regional Distrito Capital</w:t>
            </w:r>
          </w:p>
        </w:tc>
      </w:tr>
      <w:tr w:rsidR="00934D60" w:rsidRPr="00CC7317" w14:paraId="587A4D7F" w14:textId="77777777" w:rsidTr="003D5D76">
        <w:tc>
          <w:tcPr>
            <w:tcW w:w="2830" w:type="dxa"/>
          </w:tcPr>
          <w:p w14:paraId="20C269E5" w14:textId="119712CD" w:rsidR="00934D60" w:rsidRPr="00934D60" w:rsidRDefault="00934D60" w:rsidP="00A83A87">
            <w:pPr>
              <w:pStyle w:val="TextoTablas"/>
              <w:rPr>
                <w:rFonts w:cs="Calibri"/>
                <w:szCs w:val="24"/>
              </w:rPr>
            </w:pPr>
            <w:r w:rsidRPr="00934D60">
              <w:rPr>
                <w:rFonts w:cs="Calibri"/>
                <w:szCs w:val="24"/>
              </w:rPr>
              <w:t>Silvia Milena Sequeda Cárdenas</w:t>
            </w:r>
          </w:p>
        </w:tc>
        <w:tc>
          <w:tcPr>
            <w:tcW w:w="3261" w:type="dxa"/>
          </w:tcPr>
          <w:p w14:paraId="5D654BAF" w14:textId="69F39263" w:rsidR="00934D60" w:rsidRPr="001A5186" w:rsidRDefault="00934D60" w:rsidP="00A83A87">
            <w:pPr>
              <w:pStyle w:val="TextoTablas"/>
              <w:rPr>
                <w:rFonts w:cs="Calibri"/>
                <w:szCs w:val="24"/>
              </w:rPr>
            </w:pPr>
            <w:r w:rsidRPr="00934D60">
              <w:rPr>
                <w:rFonts w:cs="Calibri"/>
                <w:szCs w:val="24"/>
              </w:rPr>
              <w:t>Evaluador</w:t>
            </w:r>
            <w:r w:rsidR="008D31D0">
              <w:rPr>
                <w:rFonts w:cs="Calibri"/>
                <w:szCs w:val="24"/>
              </w:rPr>
              <w:t>a</w:t>
            </w:r>
            <w:r w:rsidRPr="00934D60">
              <w:rPr>
                <w:rFonts w:cs="Calibri"/>
                <w:szCs w:val="24"/>
              </w:rPr>
              <w:t xml:space="preserve"> Instruccional</w:t>
            </w:r>
          </w:p>
        </w:tc>
        <w:tc>
          <w:tcPr>
            <w:tcW w:w="3969" w:type="dxa"/>
          </w:tcPr>
          <w:p w14:paraId="12155C15" w14:textId="3490752A" w:rsidR="00934D60" w:rsidRPr="00E36FA1"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 xml:space="preserve">Centro de </w:t>
            </w:r>
            <w:r w:rsidR="00221B1F">
              <w:rPr>
                <w:rFonts w:asciiTheme="minorHAnsi" w:hAnsiTheme="minorHAnsi" w:cstheme="minorHAnsi"/>
                <w:szCs w:val="28"/>
              </w:rPr>
              <w:t>D</w:t>
            </w:r>
            <w:r w:rsidRPr="008D31D0">
              <w:rPr>
                <w:rFonts w:asciiTheme="minorHAnsi" w:hAnsiTheme="minorHAnsi" w:cstheme="minorHAnsi"/>
                <w:szCs w:val="28"/>
              </w:rPr>
              <w:t>iseño y Metrología – Regional Distrito Capital</w:t>
            </w:r>
          </w:p>
        </w:tc>
      </w:tr>
      <w:tr w:rsidR="008D31D0" w:rsidRPr="00CC7317" w14:paraId="02AC67E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D63EA9" w14:textId="6300BAAB" w:rsidR="008D31D0" w:rsidRPr="00934D60" w:rsidRDefault="008D31D0" w:rsidP="00A83A87">
            <w:pPr>
              <w:pStyle w:val="TextoTablas"/>
              <w:rPr>
                <w:rFonts w:cs="Calibri"/>
                <w:szCs w:val="24"/>
              </w:rPr>
            </w:pPr>
            <w:r w:rsidRPr="008D31D0">
              <w:rPr>
                <w:rFonts w:cs="Calibri"/>
                <w:szCs w:val="24"/>
              </w:rPr>
              <w:t>Rafael Neftalí Lizcano Reyes</w:t>
            </w:r>
          </w:p>
        </w:tc>
        <w:tc>
          <w:tcPr>
            <w:tcW w:w="3261" w:type="dxa"/>
          </w:tcPr>
          <w:p w14:paraId="5D2EC1B1" w14:textId="360F32CC" w:rsidR="008D31D0" w:rsidRPr="00934D60" w:rsidRDefault="008D31D0" w:rsidP="00A83A87">
            <w:pPr>
              <w:pStyle w:val="TextoTablas"/>
              <w:rPr>
                <w:rFonts w:cs="Calibri"/>
                <w:szCs w:val="24"/>
              </w:rPr>
            </w:pPr>
            <w:r w:rsidRPr="008D31D0">
              <w:rPr>
                <w:rFonts w:cs="Calibri"/>
                <w:szCs w:val="24"/>
              </w:rPr>
              <w:t>Asesor pedagógico</w:t>
            </w:r>
          </w:p>
        </w:tc>
        <w:tc>
          <w:tcPr>
            <w:tcW w:w="3969" w:type="dxa"/>
          </w:tcPr>
          <w:p w14:paraId="65C99D82" w14:textId="17409D5E" w:rsidR="008D31D0" w:rsidRPr="008D31D0"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Industrial del Diseño y la Manufactura – Regional Santander</w:t>
            </w:r>
          </w:p>
        </w:tc>
      </w:tr>
      <w:tr w:rsidR="00934D60" w:rsidRPr="00CC7317" w14:paraId="7586FBE0" w14:textId="77777777" w:rsidTr="003D5D76">
        <w:tc>
          <w:tcPr>
            <w:tcW w:w="2830" w:type="dxa"/>
          </w:tcPr>
          <w:p w14:paraId="157B7CD1" w14:textId="64E4E7A7" w:rsidR="00934D60" w:rsidRPr="00934D60" w:rsidRDefault="008D31D0" w:rsidP="00A83A87">
            <w:pPr>
              <w:pStyle w:val="TextoTablas"/>
              <w:rPr>
                <w:rFonts w:cs="Calibri"/>
                <w:szCs w:val="24"/>
              </w:rPr>
            </w:pPr>
            <w:r w:rsidRPr="008D31D0">
              <w:rPr>
                <w:rFonts w:cs="Calibri"/>
                <w:szCs w:val="24"/>
              </w:rPr>
              <w:t>Fabian Cuartas Donado</w:t>
            </w:r>
          </w:p>
        </w:tc>
        <w:tc>
          <w:tcPr>
            <w:tcW w:w="3261" w:type="dxa"/>
          </w:tcPr>
          <w:p w14:paraId="3D702063" w14:textId="0EE34052" w:rsidR="00934D60" w:rsidRPr="00934D60" w:rsidRDefault="008D31D0" w:rsidP="00A83A87">
            <w:pPr>
              <w:pStyle w:val="TextoTablas"/>
              <w:rPr>
                <w:rFonts w:cs="Calibri"/>
                <w:szCs w:val="24"/>
              </w:rPr>
            </w:pPr>
            <w:r w:rsidRPr="008D31D0">
              <w:rPr>
                <w:rFonts w:cs="Calibri"/>
                <w:szCs w:val="24"/>
              </w:rPr>
              <w:t>Evaluador instruccional</w:t>
            </w:r>
          </w:p>
        </w:tc>
        <w:tc>
          <w:tcPr>
            <w:tcW w:w="3969" w:type="dxa"/>
          </w:tcPr>
          <w:p w14:paraId="1197543A" w14:textId="161B6E08" w:rsidR="00934D60" w:rsidRPr="00934D60" w:rsidRDefault="008D31D0" w:rsidP="00A83A87">
            <w:pPr>
              <w:pStyle w:val="TextoTablas"/>
              <w:rPr>
                <w:rFonts w:asciiTheme="minorHAnsi" w:hAnsiTheme="minorHAnsi" w:cstheme="minorHAnsi"/>
                <w:szCs w:val="28"/>
              </w:rPr>
            </w:pPr>
            <w:r w:rsidRPr="008D31D0">
              <w:rPr>
                <w:rFonts w:cs="Calibri"/>
                <w:szCs w:val="24"/>
              </w:rPr>
              <w:t xml:space="preserve">Centro </w:t>
            </w:r>
            <w:r w:rsidR="008D0D85">
              <w:rPr>
                <w:rFonts w:cs="Calibri"/>
                <w:szCs w:val="24"/>
              </w:rPr>
              <w:t>p</w:t>
            </w:r>
            <w:r w:rsidRPr="008D31D0">
              <w:rPr>
                <w:rFonts w:cs="Calibri"/>
                <w:szCs w:val="24"/>
              </w:rPr>
              <w:t xml:space="preserve">ara </w:t>
            </w:r>
            <w:r w:rsidR="00221B1F">
              <w:rPr>
                <w:rFonts w:cs="Calibri"/>
                <w:szCs w:val="24"/>
              </w:rPr>
              <w:t>e</w:t>
            </w:r>
            <w:r w:rsidRPr="008D31D0">
              <w:rPr>
                <w:rFonts w:cs="Calibri"/>
                <w:szCs w:val="24"/>
              </w:rPr>
              <w:t xml:space="preserve">l Desarrollo Agroecológico </w:t>
            </w:r>
            <w:r w:rsidR="00221B1F">
              <w:rPr>
                <w:rFonts w:cs="Calibri"/>
                <w:szCs w:val="24"/>
              </w:rPr>
              <w:t>y</w:t>
            </w:r>
            <w:r w:rsidRPr="008D31D0">
              <w:rPr>
                <w:rFonts w:cs="Calibri"/>
                <w:szCs w:val="24"/>
              </w:rPr>
              <w:t xml:space="preserve"> Agroindustrial Sabanalarga - Regional Atlántico</w:t>
            </w:r>
          </w:p>
        </w:tc>
      </w:tr>
      <w:tr w:rsidR="00A83A87"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A83A87" w:rsidRPr="003D45D0" w:rsidRDefault="00A83A87" w:rsidP="00A83A87">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A83A87" w:rsidRPr="003D45D0" w:rsidRDefault="00A83A87" w:rsidP="00A83A87">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C2B829D" w:rsidR="00A83A87" w:rsidRPr="003D45D0" w:rsidRDefault="008D31D0" w:rsidP="00A83A87">
            <w:pPr>
              <w:pStyle w:val="TextoTablas"/>
              <w:rPr>
                <w:rFonts w:cs="Calibri"/>
                <w:szCs w:val="24"/>
              </w:rPr>
            </w:pPr>
            <w:r>
              <w:rPr>
                <w:rFonts w:eastAsiaTheme="minorEastAsia"/>
              </w:rPr>
              <w:t>Centro de Comercio y Servicios – Regional Atlántico</w:t>
            </w:r>
          </w:p>
        </w:tc>
      </w:tr>
      <w:tr w:rsidR="00A83A87" w:rsidRPr="00CC7317" w14:paraId="7D017764" w14:textId="77777777" w:rsidTr="003D5D76">
        <w:tc>
          <w:tcPr>
            <w:tcW w:w="2830" w:type="dxa"/>
          </w:tcPr>
          <w:p w14:paraId="7CADB879" w14:textId="666EEBDC" w:rsidR="00A83A87" w:rsidRPr="003D45D0" w:rsidRDefault="00934D60" w:rsidP="00A83A87">
            <w:pPr>
              <w:pStyle w:val="TextoTablas"/>
              <w:rPr>
                <w:rFonts w:cs="Calibri"/>
                <w:szCs w:val="24"/>
              </w:rPr>
            </w:pPr>
            <w:r w:rsidRPr="00934D60">
              <w:rPr>
                <w:rFonts w:cs="Calibri"/>
                <w:szCs w:val="24"/>
              </w:rPr>
              <w:lastRenderedPageBreak/>
              <w:t>Álvaro Guillermo Araújo Angarit</w:t>
            </w:r>
            <w:r>
              <w:rPr>
                <w:rFonts w:cs="Calibri"/>
                <w:szCs w:val="24"/>
              </w:rPr>
              <w:t>a</w:t>
            </w:r>
          </w:p>
        </w:tc>
        <w:tc>
          <w:tcPr>
            <w:tcW w:w="3261" w:type="dxa"/>
          </w:tcPr>
          <w:p w14:paraId="2F8AFEBB" w14:textId="5D7B85C3" w:rsidR="00A83A87" w:rsidRPr="003D45D0" w:rsidRDefault="00A83A87" w:rsidP="00A83A87">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DA1E63E" w:rsidR="00A83A87" w:rsidRPr="003D45D0" w:rsidRDefault="008D31D0" w:rsidP="00A83A87">
            <w:pPr>
              <w:pStyle w:val="TextoTablas"/>
              <w:rPr>
                <w:rFonts w:cs="Calibri"/>
                <w:szCs w:val="24"/>
              </w:rPr>
            </w:pPr>
            <w:r w:rsidRPr="008D31D0">
              <w:rPr>
                <w:rFonts w:asciiTheme="minorHAnsi" w:hAnsiTheme="minorHAnsi" w:cstheme="minorHAnsi"/>
                <w:szCs w:val="28"/>
              </w:rPr>
              <w:t>Centro de Comercio y Servicios – Regional Atlántico</w:t>
            </w:r>
          </w:p>
        </w:tc>
      </w:tr>
      <w:tr w:rsidR="00A83A87" w:rsidRPr="00CC7317" w14:paraId="2EDFBA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EBFFEB" w14:textId="07D34D6F" w:rsidR="00A83A87" w:rsidRPr="001A5186" w:rsidRDefault="008D31D0" w:rsidP="00A83A87">
            <w:pPr>
              <w:pStyle w:val="TextoTablas"/>
              <w:rPr>
                <w:rFonts w:cs="Calibri"/>
                <w:szCs w:val="24"/>
              </w:rPr>
            </w:pPr>
            <w:r w:rsidRPr="008D31D0">
              <w:rPr>
                <w:rFonts w:asciiTheme="minorHAnsi" w:hAnsiTheme="minorHAnsi" w:cstheme="minorHAnsi"/>
                <w:szCs w:val="28"/>
              </w:rPr>
              <w:t>Carmen Alicia Martínez Torres</w:t>
            </w:r>
          </w:p>
        </w:tc>
        <w:tc>
          <w:tcPr>
            <w:tcW w:w="3261" w:type="dxa"/>
          </w:tcPr>
          <w:p w14:paraId="46C597BD" w14:textId="04AC740F" w:rsidR="00A83A87" w:rsidRPr="00E36FA1" w:rsidRDefault="008D31D0" w:rsidP="00A83A87">
            <w:pPr>
              <w:pStyle w:val="TextoTablas"/>
              <w:rPr>
                <w:rFonts w:asciiTheme="minorHAnsi" w:hAnsiTheme="minorHAnsi" w:cstheme="minorHAnsi"/>
                <w:szCs w:val="28"/>
              </w:rPr>
            </w:pPr>
            <w:r w:rsidRPr="498F28F7">
              <w:rPr>
                <w:rFonts w:cs="Calibri"/>
              </w:rPr>
              <w:t>Animador y productor audiovisual </w:t>
            </w:r>
          </w:p>
        </w:tc>
        <w:tc>
          <w:tcPr>
            <w:tcW w:w="3969" w:type="dxa"/>
          </w:tcPr>
          <w:p w14:paraId="255AFE6F" w14:textId="5E84E2DF"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5235DE63" w14:textId="77777777" w:rsidTr="003D5D76">
        <w:tc>
          <w:tcPr>
            <w:tcW w:w="2830" w:type="dxa"/>
          </w:tcPr>
          <w:p w14:paraId="2CCE46D4" w14:textId="73326C96" w:rsidR="00A83A87" w:rsidRPr="001A5186" w:rsidRDefault="00934D60" w:rsidP="00A83A87">
            <w:pPr>
              <w:pStyle w:val="TextoTablas"/>
              <w:rPr>
                <w:rFonts w:cs="Calibri"/>
                <w:szCs w:val="24"/>
              </w:rPr>
            </w:pPr>
            <w:r w:rsidRPr="00934D60">
              <w:rPr>
                <w:rFonts w:cs="Calibri"/>
                <w:szCs w:val="24"/>
              </w:rPr>
              <w:t>Nelson Iván Vera Briceño</w:t>
            </w:r>
          </w:p>
        </w:tc>
        <w:tc>
          <w:tcPr>
            <w:tcW w:w="3261" w:type="dxa"/>
          </w:tcPr>
          <w:p w14:paraId="007FF10F" w14:textId="60F7DA7E" w:rsidR="00A83A87" w:rsidRPr="00E36FA1" w:rsidRDefault="00934D60" w:rsidP="00A83A87">
            <w:pPr>
              <w:pStyle w:val="TextoTablas"/>
              <w:rPr>
                <w:rFonts w:asciiTheme="minorHAnsi" w:hAnsiTheme="minorHAnsi" w:cstheme="minorHAnsi"/>
                <w:szCs w:val="28"/>
              </w:rPr>
            </w:pPr>
            <w:r w:rsidRPr="00934D60">
              <w:rPr>
                <w:rFonts w:asciiTheme="minorHAnsi" w:hAnsiTheme="minorHAnsi" w:cstheme="minorHAnsi"/>
                <w:szCs w:val="28"/>
              </w:rPr>
              <w:t>Animador y productor audiovisual</w:t>
            </w:r>
          </w:p>
        </w:tc>
        <w:tc>
          <w:tcPr>
            <w:tcW w:w="3969" w:type="dxa"/>
          </w:tcPr>
          <w:p w14:paraId="474F8F36" w14:textId="7201B6E3"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A83A87" w:rsidRPr="003D45D0" w:rsidRDefault="00A83A87" w:rsidP="00A83A87">
            <w:pPr>
              <w:pStyle w:val="TextoTablas"/>
              <w:rPr>
                <w:rFonts w:cs="Calibri"/>
                <w:szCs w:val="24"/>
              </w:rPr>
            </w:pPr>
            <w:r w:rsidRPr="003D45D0">
              <w:rPr>
                <w:rFonts w:cs="Calibri"/>
                <w:szCs w:val="24"/>
              </w:rPr>
              <w:t>Luz Karime Amaya Cabra</w:t>
            </w:r>
          </w:p>
        </w:tc>
        <w:tc>
          <w:tcPr>
            <w:tcW w:w="3261" w:type="dxa"/>
          </w:tcPr>
          <w:p w14:paraId="439D7747" w14:textId="29A80A26" w:rsidR="00A83A87" w:rsidRPr="003D45D0" w:rsidRDefault="008D31D0" w:rsidP="00A83A87">
            <w:pPr>
              <w:pStyle w:val="TextoTablas"/>
              <w:rPr>
                <w:rFonts w:cs="Calibri"/>
                <w:szCs w:val="24"/>
              </w:rPr>
            </w:pPr>
            <w:r w:rsidRPr="498F28F7">
              <w:rPr>
                <w:rFonts w:cs="Calibri"/>
              </w:rPr>
              <w:t>Evaluador de contenidos inclusivos y accesibles </w:t>
            </w:r>
          </w:p>
        </w:tc>
        <w:tc>
          <w:tcPr>
            <w:tcW w:w="3969" w:type="dxa"/>
          </w:tcPr>
          <w:p w14:paraId="0AF5A77A" w14:textId="4929537B" w:rsidR="00A83A87" w:rsidRPr="003D45D0" w:rsidRDefault="008D31D0" w:rsidP="00A83A87">
            <w:pPr>
              <w:pStyle w:val="TextoTablas"/>
              <w:rPr>
                <w:rFonts w:cs="Calibri"/>
                <w:szCs w:val="24"/>
              </w:rPr>
            </w:pPr>
            <w:r>
              <w:rPr>
                <w:rFonts w:eastAsiaTheme="minorEastAsia"/>
              </w:rPr>
              <w:t>Centro de Comercio y Servicios – Regional Atlántico</w:t>
            </w:r>
          </w:p>
        </w:tc>
      </w:tr>
      <w:tr w:rsidR="00E63661" w:rsidRPr="00CC7317" w14:paraId="4DE4C982" w14:textId="77777777" w:rsidTr="003D5D76">
        <w:tc>
          <w:tcPr>
            <w:tcW w:w="2830" w:type="dxa"/>
          </w:tcPr>
          <w:p w14:paraId="35256329" w14:textId="2BE6D67A" w:rsidR="00E63661" w:rsidRPr="003D45D0" w:rsidRDefault="00E63661" w:rsidP="00E63661">
            <w:pPr>
              <w:pStyle w:val="TextoTablas"/>
              <w:rPr>
                <w:rFonts w:cs="Calibri"/>
                <w:szCs w:val="24"/>
              </w:rPr>
            </w:pPr>
            <w:r w:rsidRPr="00E86D77">
              <w:rPr>
                <w:rFonts w:eastAsiaTheme="minorEastAsia"/>
                <w:color w:val="000000"/>
              </w:rPr>
              <w:t>Laura Daniela Burgos Rueda</w:t>
            </w:r>
          </w:p>
        </w:tc>
        <w:tc>
          <w:tcPr>
            <w:tcW w:w="3261" w:type="dxa"/>
          </w:tcPr>
          <w:p w14:paraId="7659ED7D" w14:textId="51BEE3AE" w:rsidR="00E63661" w:rsidRPr="498F28F7" w:rsidRDefault="00E63661" w:rsidP="00E63661">
            <w:pPr>
              <w:pStyle w:val="TextoTablas"/>
              <w:rPr>
                <w:rFonts w:cs="Calibri"/>
              </w:rPr>
            </w:pPr>
            <w:r w:rsidRPr="498F28F7">
              <w:rPr>
                <w:rFonts w:cs="Calibri"/>
              </w:rPr>
              <w:t>Evaluador de contenidos inclusivos y accesibles </w:t>
            </w:r>
          </w:p>
        </w:tc>
        <w:tc>
          <w:tcPr>
            <w:tcW w:w="3969" w:type="dxa"/>
          </w:tcPr>
          <w:p w14:paraId="72F8CD31" w14:textId="2331707D" w:rsidR="00E63661" w:rsidRDefault="00E63661" w:rsidP="00E63661">
            <w:pPr>
              <w:pStyle w:val="TextoTablas"/>
              <w:rPr>
                <w:rFonts w:eastAsiaTheme="minorEastAsia"/>
              </w:rPr>
            </w:pPr>
            <w:r>
              <w:rPr>
                <w:rFonts w:eastAsiaTheme="minorEastAsia"/>
              </w:rPr>
              <w:t>Centro de Comercio y Servicios – Regional Atlántico</w:t>
            </w:r>
          </w:p>
        </w:tc>
      </w:tr>
      <w:tr w:rsidR="00E6366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DC79DAC" w:rsidR="00E63661" w:rsidRPr="003D45D0" w:rsidRDefault="00E63661" w:rsidP="00E63661">
            <w:pPr>
              <w:pStyle w:val="TextoTablas"/>
              <w:rPr>
                <w:rFonts w:cs="Calibri"/>
                <w:szCs w:val="24"/>
              </w:rPr>
            </w:pPr>
            <w:r w:rsidRPr="00030656">
              <w:rPr>
                <w:rFonts w:eastAsiaTheme="minorEastAsia"/>
                <w:color w:val="000000"/>
              </w:rPr>
              <w:t>Jonathan Adié Villafañe</w:t>
            </w:r>
          </w:p>
        </w:tc>
        <w:tc>
          <w:tcPr>
            <w:tcW w:w="3261" w:type="dxa"/>
          </w:tcPr>
          <w:p w14:paraId="22592F4C" w14:textId="745E6921" w:rsidR="00E63661" w:rsidRPr="003D45D0" w:rsidRDefault="006F455E" w:rsidP="00E63661">
            <w:pPr>
              <w:pStyle w:val="TextoTablas"/>
              <w:rPr>
                <w:rFonts w:cs="Calibri"/>
                <w:szCs w:val="24"/>
              </w:rPr>
            </w:pPr>
            <w:r w:rsidRPr="006F455E">
              <w:rPr>
                <w:rFonts w:cs="Calibri"/>
                <w:szCs w:val="24"/>
              </w:rPr>
              <w:t>Validador y vinculador de recursos educativos digitales</w:t>
            </w:r>
          </w:p>
        </w:tc>
        <w:tc>
          <w:tcPr>
            <w:tcW w:w="3969" w:type="dxa"/>
          </w:tcPr>
          <w:p w14:paraId="52784AC1" w14:textId="770AF743" w:rsidR="00E63661" w:rsidRPr="003D45D0" w:rsidRDefault="00E63661" w:rsidP="00E63661">
            <w:pPr>
              <w:pStyle w:val="TextoTablas"/>
              <w:rPr>
                <w:rFonts w:cs="Calibri"/>
                <w:szCs w:val="24"/>
              </w:rPr>
            </w:pPr>
            <w:r>
              <w:rPr>
                <w:rFonts w:eastAsiaTheme="minorEastAsia"/>
              </w:rPr>
              <w:t>Centro de Comercio y Servicios – Regional Atlántico</w:t>
            </w:r>
          </w:p>
        </w:tc>
      </w:tr>
      <w:tr w:rsidR="00E63661" w:rsidRPr="00CC7317" w14:paraId="6F40740A" w14:textId="77777777" w:rsidTr="003D5D76">
        <w:tc>
          <w:tcPr>
            <w:tcW w:w="2830" w:type="dxa"/>
          </w:tcPr>
          <w:p w14:paraId="007F1B73" w14:textId="6C26C34C" w:rsidR="00E63661" w:rsidRPr="00E36FA1" w:rsidRDefault="00E63661" w:rsidP="00E63661">
            <w:pPr>
              <w:pStyle w:val="TextoTablas"/>
              <w:rPr>
                <w:rFonts w:asciiTheme="minorHAnsi" w:hAnsiTheme="minorHAnsi" w:cstheme="minorHAnsi"/>
                <w:szCs w:val="28"/>
              </w:rPr>
            </w:pPr>
            <w:r w:rsidRPr="004132C3">
              <w:rPr>
                <w:rFonts w:eastAsiaTheme="minorEastAsia"/>
                <w:color w:val="000000"/>
              </w:rPr>
              <w:t>Karine Isabel Ospino Fritz</w:t>
            </w:r>
          </w:p>
        </w:tc>
        <w:tc>
          <w:tcPr>
            <w:tcW w:w="3261" w:type="dxa"/>
          </w:tcPr>
          <w:p w14:paraId="274CCAD8" w14:textId="318B713B" w:rsidR="00E63661" w:rsidRPr="003D45D0" w:rsidRDefault="006F455E" w:rsidP="00E63661">
            <w:pPr>
              <w:pStyle w:val="TextoTablas"/>
              <w:rPr>
                <w:rFonts w:cs="Calibri"/>
                <w:szCs w:val="24"/>
              </w:rPr>
            </w:pPr>
            <w:r w:rsidRPr="006F455E">
              <w:rPr>
                <w:rFonts w:cs="Calibri"/>
                <w:szCs w:val="24"/>
              </w:rPr>
              <w:t>Validador y vinculador de recursos educativos digitales</w:t>
            </w:r>
          </w:p>
        </w:tc>
        <w:tc>
          <w:tcPr>
            <w:tcW w:w="3969" w:type="dxa"/>
          </w:tcPr>
          <w:p w14:paraId="480E7F8F" w14:textId="16B09920" w:rsidR="00E63661" w:rsidRDefault="00E63661" w:rsidP="00E63661">
            <w:pPr>
              <w:pStyle w:val="TextoTablas"/>
              <w:rPr>
                <w:rFonts w:eastAsiaTheme="minorEastAsia"/>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5D42" w14:textId="77777777" w:rsidR="00DA0710" w:rsidRDefault="00DA0710" w:rsidP="00EC0858">
      <w:pPr>
        <w:spacing w:before="0" w:after="0" w:line="240" w:lineRule="auto"/>
      </w:pPr>
      <w:r>
        <w:separator/>
      </w:r>
    </w:p>
  </w:endnote>
  <w:endnote w:type="continuationSeparator" w:id="0">
    <w:p w14:paraId="1BF3E62E" w14:textId="77777777" w:rsidR="00DA0710" w:rsidRDefault="00DA071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F79942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5F79942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DFCD7" w14:textId="77777777" w:rsidR="00DA0710" w:rsidRDefault="00DA0710" w:rsidP="00EC0858">
      <w:pPr>
        <w:spacing w:before="0" w:after="0" w:line="240" w:lineRule="auto"/>
      </w:pPr>
      <w:r>
        <w:separator/>
      </w:r>
    </w:p>
  </w:footnote>
  <w:footnote w:type="continuationSeparator" w:id="0">
    <w:p w14:paraId="47A08B64" w14:textId="77777777" w:rsidR="00DA0710" w:rsidRDefault="00DA071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FC61EB"/>
    <w:multiLevelType w:val="hybridMultilevel"/>
    <w:tmpl w:val="9EEEBA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C64ABB"/>
    <w:multiLevelType w:val="hybridMultilevel"/>
    <w:tmpl w:val="59E06D3A"/>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2053E3"/>
    <w:multiLevelType w:val="hybridMultilevel"/>
    <w:tmpl w:val="922ACBF2"/>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C377BB1"/>
    <w:multiLevelType w:val="hybridMultilevel"/>
    <w:tmpl w:val="0BB47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5168C9"/>
    <w:multiLevelType w:val="hybridMultilevel"/>
    <w:tmpl w:val="67EEA9B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8723232"/>
    <w:multiLevelType w:val="hybridMultilevel"/>
    <w:tmpl w:val="58AEA32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E707E68"/>
    <w:multiLevelType w:val="hybridMultilevel"/>
    <w:tmpl w:val="72ACC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832660"/>
    <w:multiLevelType w:val="multilevel"/>
    <w:tmpl w:val="BBD2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AD68E4"/>
    <w:multiLevelType w:val="hybridMultilevel"/>
    <w:tmpl w:val="F7A889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DAA34F4"/>
    <w:multiLevelType w:val="hybridMultilevel"/>
    <w:tmpl w:val="755A922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EBE1EF6"/>
    <w:multiLevelType w:val="hybridMultilevel"/>
    <w:tmpl w:val="67B4C17E"/>
    <w:lvl w:ilvl="0" w:tplc="A10A6386">
      <w:start w:val="1"/>
      <w:numFmt w:val="decimal"/>
      <w:pStyle w:val="Tabla"/>
      <w:lvlText w:val="Tabla %1."/>
      <w:lvlJc w:val="left"/>
      <w:pPr>
        <w:ind w:left="360" w:hanging="360"/>
      </w:pPr>
      <w:rPr>
        <w:rFonts w:ascii="Arial" w:hAnsi="Arial" w:hint="default"/>
        <w:b/>
        <w:bCs w:val="0"/>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7D4E32"/>
    <w:multiLevelType w:val="hybridMultilevel"/>
    <w:tmpl w:val="92543A6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2E69B2"/>
    <w:multiLevelType w:val="hybridMultilevel"/>
    <w:tmpl w:val="83BC54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BF52FF"/>
    <w:multiLevelType w:val="hybridMultilevel"/>
    <w:tmpl w:val="536858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6A5441"/>
    <w:multiLevelType w:val="hybridMultilevel"/>
    <w:tmpl w:val="98AA60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80101477">
    <w:abstractNumId w:val="0"/>
  </w:num>
  <w:num w:numId="2" w16cid:durableId="500582432">
    <w:abstractNumId w:val="8"/>
  </w:num>
  <w:num w:numId="3" w16cid:durableId="305211548">
    <w:abstractNumId w:val="22"/>
  </w:num>
  <w:num w:numId="4" w16cid:durableId="1856116015">
    <w:abstractNumId w:val="13"/>
  </w:num>
  <w:num w:numId="5" w16cid:durableId="1764840983">
    <w:abstractNumId w:val="25"/>
  </w:num>
  <w:num w:numId="6" w16cid:durableId="1986079761">
    <w:abstractNumId w:val="20"/>
  </w:num>
  <w:num w:numId="7" w16cid:durableId="1305084740">
    <w:abstractNumId w:val="33"/>
  </w:num>
  <w:num w:numId="8" w16cid:durableId="1084181711">
    <w:abstractNumId w:val="4"/>
  </w:num>
  <w:num w:numId="9" w16cid:durableId="1734549755">
    <w:abstractNumId w:val="30"/>
  </w:num>
  <w:num w:numId="10" w16cid:durableId="839849414">
    <w:abstractNumId w:val="11"/>
  </w:num>
  <w:num w:numId="11" w16cid:durableId="918440553">
    <w:abstractNumId w:val="35"/>
  </w:num>
  <w:num w:numId="12" w16cid:durableId="2131851058">
    <w:abstractNumId w:val="23"/>
  </w:num>
  <w:num w:numId="13" w16cid:durableId="386497634">
    <w:abstractNumId w:val="3"/>
  </w:num>
  <w:num w:numId="14" w16cid:durableId="1990742537">
    <w:abstractNumId w:val="1"/>
  </w:num>
  <w:num w:numId="15" w16cid:durableId="2140293175">
    <w:abstractNumId w:val="14"/>
  </w:num>
  <w:num w:numId="16" w16cid:durableId="1068840215">
    <w:abstractNumId w:val="31"/>
  </w:num>
  <w:num w:numId="17" w16cid:durableId="1841576810">
    <w:abstractNumId w:val="17"/>
  </w:num>
  <w:num w:numId="18" w16cid:durableId="1243567685">
    <w:abstractNumId w:val="29"/>
  </w:num>
  <w:num w:numId="19" w16cid:durableId="1084835415">
    <w:abstractNumId w:val="6"/>
  </w:num>
  <w:num w:numId="20" w16cid:durableId="2087607263">
    <w:abstractNumId w:val="28"/>
  </w:num>
  <w:num w:numId="21" w16cid:durableId="229461818">
    <w:abstractNumId w:val="26"/>
  </w:num>
  <w:num w:numId="22" w16cid:durableId="471483493">
    <w:abstractNumId w:val="27"/>
  </w:num>
  <w:num w:numId="23" w16cid:durableId="463081540">
    <w:abstractNumId w:val="9"/>
  </w:num>
  <w:num w:numId="24" w16cid:durableId="469787445">
    <w:abstractNumId w:val="34"/>
  </w:num>
  <w:num w:numId="25" w16cid:durableId="132984138">
    <w:abstractNumId w:val="36"/>
  </w:num>
  <w:num w:numId="26" w16cid:durableId="379670660">
    <w:abstractNumId w:val="15"/>
  </w:num>
  <w:num w:numId="27" w16cid:durableId="1248880608">
    <w:abstractNumId w:val="19"/>
  </w:num>
  <w:num w:numId="28" w16cid:durableId="1765225069">
    <w:abstractNumId w:val="18"/>
  </w:num>
  <w:num w:numId="29" w16cid:durableId="2133594821">
    <w:abstractNumId w:val="7"/>
  </w:num>
  <w:num w:numId="30" w16cid:durableId="1534687988">
    <w:abstractNumId w:val="10"/>
  </w:num>
  <w:num w:numId="31" w16cid:durableId="1234052024">
    <w:abstractNumId w:val="2"/>
  </w:num>
  <w:num w:numId="32" w16cid:durableId="867523748">
    <w:abstractNumId w:val="16"/>
  </w:num>
  <w:num w:numId="33" w16cid:durableId="606038055">
    <w:abstractNumId w:val="32"/>
  </w:num>
  <w:num w:numId="34" w16cid:durableId="423961619">
    <w:abstractNumId w:val="5"/>
  </w:num>
  <w:num w:numId="35" w16cid:durableId="339355979">
    <w:abstractNumId w:val="24"/>
  </w:num>
  <w:num w:numId="36" w16cid:durableId="1902058922">
    <w:abstractNumId w:val="12"/>
  </w:num>
  <w:num w:numId="37" w16cid:durableId="439645650">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7CC"/>
    <w:rsid w:val="00001856"/>
    <w:rsid w:val="00001CE6"/>
    <w:rsid w:val="00002537"/>
    <w:rsid w:val="0000275D"/>
    <w:rsid w:val="00002EC4"/>
    <w:rsid w:val="00003580"/>
    <w:rsid w:val="00003C1E"/>
    <w:rsid w:val="0000608D"/>
    <w:rsid w:val="000064E7"/>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BE2"/>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027"/>
    <w:rsid w:val="00067B62"/>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80D7A"/>
    <w:rsid w:val="00083C3D"/>
    <w:rsid w:val="00083DF1"/>
    <w:rsid w:val="0008489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3553"/>
    <w:rsid w:val="000A4474"/>
    <w:rsid w:val="000A4731"/>
    <w:rsid w:val="000A49E4"/>
    <w:rsid w:val="000A4B5D"/>
    <w:rsid w:val="000A4ED8"/>
    <w:rsid w:val="000A5361"/>
    <w:rsid w:val="000A61E6"/>
    <w:rsid w:val="000A65D0"/>
    <w:rsid w:val="000A6673"/>
    <w:rsid w:val="000A73FC"/>
    <w:rsid w:val="000A7F7E"/>
    <w:rsid w:val="000B150B"/>
    <w:rsid w:val="000B181E"/>
    <w:rsid w:val="000B1BEC"/>
    <w:rsid w:val="000B1EDC"/>
    <w:rsid w:val="000B20EB"/>
    <w:rsid w:val="000B33A2"/>
    <w:rsid w:val="000B3C24"/>
    <w:rsid w:val="000B50D7"/>
    <w:rsid w:val="000B640A"/>
    <w:rsid w:val="000B729E"/>
    <w:rsid w:val="000C0DD4"/>
    <w:rsid w:val="000C17F6"/>
    <w:rsid w:val="000C2CC6"/>
    <w:rsid w:val="000C342B"/>
    <w:rsid w:val="000C35EF"/>
    <w:rsid w:val="000C3A2B"/>
    <w:rsid w:val="000C3F4A"/>
    <w:rsid w:val="000C40B9"/>
    <w:rsid w:val="000C4CC0"/>
    <w:rsid w:val="000C4DB1"/>
    <w:rsid w:val="000C5522"/>
    <w:rsid w:val="000C5A51"/>
    <w:rsid w:val="000C5DA1"/>
    <w:rsid w:val="000C697D"/>
    <w:rsid w:val="000C7959"/>
    <w:rsid w:val="000C7B53"/>
    <w:rsid w:val="000D0930"/>
    <w:rsid w:val="000D0A47"/>
    <w:rsid w:val="000D1435"/>
    <w:rsid w:val="000D1939"/>
    <w:rsid w:val="000D1C4B"/>
    <w:rsid w:val="000D1D8B"/>
    <w:rsid w:val="000D2C10"/>
    <w:rsid w:val="000D2E5A"/>
    <w:rsid w:val="000D365C"/>
    <w:rsid w:val="000D438F"/>
    <w:rsid w:val="000D5447"/>
    <w:rsid w:val="000D65C3"/>
    <w:rsid w:val="000D704B"/>
    <w:rsid w:val="000D73B1"/>
    <w:rsid w:val="000D7781"/>
    <w:rsid w:val="000D7E7C"/>
    <w:rsid w:val="000D7EC3"/>
    <w:rsid w:val="000E03DE"/>
    <w:rsid w:val="000E0490"/>
    <w:rsid w:val="000E1962"/>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4F"/>
    <w:rsid w:val="001052B9"/>
    <w:rsid w:val="00105A10"/>
    <w:rsid w:val="0010626A"/>
    <w:rsid w:val="001071CE"/>
    <w:rsid w:val="00107965"/>
    <w:rsid w:val="00107C91"/>
    <w:rsid w:val="00107CAA"/>
    <w:rsid w:val="00110984"/>
    <w:rsid w:val="00110C47"/>
    <w:rsid w:val="00111FC4"/>
    <w:rsid w:val="001123D6"/>
    <w:rsid w:val="001128B2"/>
    <w:rsid w:val="00112B9B"/>
    <w:rsid w:val="001130DB"/>
    <w:rsid w:val="001132F1"/>
    <w:rsid w:val="001139E7"/>
    <w:rsid w:val="001143C7"/>
    <w:rsid w:val="001146EB"/>
    <w:rsid w:val="00114AA6"/>
    <w:rsid w:val="00114F0E"/>
    <w:rsid w:val="00114F9A"/>
    <w:rsid w:val="00115685"/>
    <w:rsid w:val="001165D3"/>
    <w:rsid w:val="001175B6"/>
    <w:rsid w:val="0012077D"/>
    <w:rsid w:val="00120BD5"/>
    <w:rsid w:val="00121666"/>
    <w:rsid w:val="00123098"/>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B0"/>
    <w:rsid w:val="00137365"/>
    <w:rsid w:val="00140A98"/>
    <w:rsid w:val="00140ACB"/>
    <w:rsid w:val="001410E6"/>
    <w:rsid w:val="001419C0"/>
    <w:rsid w:val="0014295B"/>
    <w:rsid w:val="001433B5"/>
    <w:rsid w:val="00144278"/>
    <w:rsid w:val="00144E9C"/>
    <w:rsid w:val="00146260"/>
    <w:rsid w:val="0014663F"/>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83B"/>
    <w:rsid w:val="00171DF6"/>
    <w:rsid w:val="00172567"/>
    <w:rsid w:val="00173A22"/>
    <w:rsid w:val="00174067"/>
    <w:rsid w:val="00174ED2"/>
    <w:rsid w:val="0017578F"/>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23D"/>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2FA"/>
    <w:rsid w:val="001C041B"/>
    <w:rsid w:val="001C0964"/>
    <w:rsid w:val="001C0B4D"/>
    <w:rsid w:val="001C0C5D"/>
    <w:rsid w:val="001C0EBF"/>
    <w:rsid w:val="001C24A5"/>
    <w:rsid w:val="001C2FEB"/>
    <w:rsid w:val="001C3127"/>
    <w:rsid w:val="001C3310"/>
    <w:rsid w:val="001C474F"/>
    <w:rsid w:val="001C47CC"/>
    <w:rsid w:val="001C5DA0"/>
    <w:rsid w:val="001C6391"/>
    <w:rsid w:val="001C65EE"/>
    <w:rsid w:val="001C6968"/>
    <w:rsid w:val="001C6ADF"/>
    <w:rsid w:val="001C6E6C"/>
    <w:rsid w:val="001C7B5F"/>
    <w:rsid w:val="001D0852"/>
    <w:rsid w:val="001D0FCE"/>
    <w:rsid w:val="001D17C2"/>
    <w:rsid w:val="001D1A75"/>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2168"/>
    <w:rsid w:val="0021336A"/>
    <w:rsid w:val="0021420C"/>
    <w:rsid w:val="0021506E"/>
    <w:rsid w:val="0021521C"/>
    <w:rsid w:val="00215230"/>
    <w:rsid w:val="00216032"/>
    <w:rsid w:val="00216B64"/>
    <w:rsid w:val="00216D9A"/>
    <w:rsid w:val="00216F44"/>
    <w:rsid w:val="002170C5"/>
    <w:rsid w:val="0021764C"/>
    <w:rsid w:val="00221B1F"/>
    <w:rsid w:val="00221C04"/>
    <w:rsid w:val="0022249E"/>
    <w:rsid w:val="002227A0"/>
    <w:rsid w:val="00222C06"/>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8D5"/>
    <w:rsid w:val="00243BA5"/>
    <w:rsid w:val="0024496D"/>
    <w:rsid w:val="00244F14"/>
    <w:rsid w:val="002450B6"/>
    <w:rsid w:val="00245C72"/>
    <w:rsid w:val="002463C7"/>
    <w:rsid w:val="00246CC6"/>
    <w:rsid w:val="0024740E"/>
    <w:rsid w:val="00250B3D"/>
    <w:rsid w:val="002521F7"/>
    <w:rsid w:val="002539EF"/>
    <w:rsid w:val="00254AF4"/>
    <w:rsid w:val="002552BE"/>
    <w:rsid w:val="002560EA"/>
    <w:rsid w:val="00260382"/>
    <w:rsid w:val="002630C1"/>
    <w:rsid w:val="002633E2"/>
    <w:rsid w:val="00264356"/>
    <w:rsid w:val="002644BA"/>
    <w:rsid w:val="00265C6D"/>
    <w:rsid w:val="00265D93"/>
    <w:rsid w:val="00270CCA"/>
    <w:rsid w:val="0027164D"/>
    <w:rsid w:val="002718FF"/>
    <w:rsid w:val="0027190A"/>
    <w:rsid w:val="00272364"/>
    <w:rsid w:val="002740C5"/>
    <w:rsid w:val="0027774E"/>
    <w:rsid w:val="002803E0"/>
    <w:rsid w:val="00280A70"/>
    <w:rsid w:val="00280FC8"/>
    <w:rsid w:val="002818A8"/>
    <w:rsid w:val="002823A7"/>
    <w:rsid w:val="002832D3"/>
    <w:rsid w:val="00283FCD"/>
    <w:rsid w:val="002842FA"/>
    <w:rsid w:val="00284DA4"/>
    <w:rsid w:val="00284FD1"/>
    <w:rsid w:val="00285470"/>
    <w:rsid w:val="002858F4"/>
    <w:rsid w:val="002859A3"/>
    <w:rsid w:val="00285B94"/>
    <w:rsid w:val="00285D5B"/>
    <w:rsid w:val="00286590"/>
    <w:rsid w:val="002902FE"/>
    <w:rsid w:val="00291479"/>
    <w:rsid w:val="00291787"/>
    <w:rsid w:val="002918ED"/>
    <w:rsid w:val="00291D8F"/>
    <w:rsid w:val="002920CD"/>
    <w:rsid w:val="0029220C"/>
    <w:rsid w:val="002924E8"/>
    <w:rsid w:val="00293623"/>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6B2"/>
    <w:rsid w:val="002B793C"/>
    <w:rsid w:val="002B7FC9"/>
    <w:rsid w:val="002C1383"/>
    <w:rsid w:val="002C1776"/>
    <w:rsid w:val="002C2CFD"/>
    <w:rsid w:val="002C3CA8"/>
    <w:rsid w:val="002C4092"/>
    <w:rsid w:val="002C48B1"/>
    <w:rsid w:val="002C5765"/>
    <w:rsid w:val="002C674B"/>
    <w:rsid w:val="002C7216"/>
    <w:rsid w:val="002C74C1"/>
    <w:rsid w:val="002C7A05"/>
    <w:rsid w:val="002C7A77"/>
    <w:rsid w:val="002D0198"/>
    <w:rsid w:val="002D048A"/>
    <w:rsid w:val="002D06B5"/>
    <w:rsid w:val="002D0C64"/>
    <w:rsid w:val="002D0E97"/>
    <w:rsid w:val="002D126E"/>
    <w:rsid w:val="002D137C"/>
    <w:rsid w:val="002D1BD3"/>
    <w:rsid w:val="002D1CD2"/>
    <w:rsid w:val="002D28C5"/>
    <w:rsid w:val="002D2F7B"/>
    <w:rsid w:val="002D3BFF"/>
    <w:rsid w:val="002D478A"/>
    <w:rsid w:val="002D5667"/>
    <w:rsid w:val="002D66B9"/>
    <w:rsid w:val="002D70C1"/>
    <w:rsid w:val="002E0028"/>
    <w:rsid w:val="002E0081"/>
    <w:rsid w:val="002E16D8"/>
    <w:rsid w:val="002E1AC1"/>
    <w:rsid w:val="002E1DC8"/>
    <w:rsid w:val="002E1DCB"/>
    <w:rsid w:val="002E235A"/>
    <w:rsid w:val="002E25BF"/>
    <w:rsid w:val="002E281B"/>
    <w:rsid w:val="002E2BFA"/>
    <w:rsid w:val="002E311B"/>
    <w:rsid w:val="002E3F7E"/>
    <w:rsid w:val="002E599A"/>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406"/>
    <w:rsid w:val="00300BCD"/>
    <w:rsid w:val="0030131D"/>
    <w:rsid w:val="00301A41"/>
    <w:rsid w:val="00301F38"/>
    <w:rsid w:val="003034DE"/>
    <w:rsid w:val="0030451E"/>
    <w:rsid w:val="00304BAD"/>
    <w:rsid w:val="003051D8"/>
    <w:rsid w:val="003056BB"/>
    <w:rsid w:val="0030589C"/>
    <w:rsid w:val="00305B78"/>
    <w:rsid w:val="0030614C"/>
    <w:rsid w:val="00306485"/>
    <w:rsid w:val="0030740E"/>
    <w:rsid w:val="00307599"/>
    <w:rsid w:val="00307D06"/>
    <w:rsid w:val="00310902"/>
    <w:rsid w:val="00311C3C"/>
    <w:rsid w:val="00312F53"/>
    <w:rsid w:val="0031338C"/>
    <w:rsid w:val="003137E4"/>
    <w:rsid w:val="00313FFA"/>
    <w:rsid w:val="00314998"/>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0929"/>
    <w:rsid w:val="00331E59"/>
    <w:rsid w:val="0033209F"/>
    <w:rsid w:val="0033296A"/>
    <w:rsid w:val="00332F8F"/>
    <w:rsid w:val="00333070"/>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944"/>
    <w:rsid w:val="00354CD0"/>
    <w:rsid w:val="00354D5B"/>
    <w:rsid w:val="00355678"/>
    <w:rsid w:val="00355D2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46FF"/>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0C18"/>
    <w:rsid w:val="003C1578"/>
    <w:rsid w:val="003C19A9"/>
    <w:rsid w:val="003C1CF6"/>
    <w:rsid w:val="003C1E23"/>
    <w:rsid w:val="003C2D5F"/>
    <w:rsid w:val="003C2DD7"/>
    <w:rsid w:val="003C2F59"/>
    <w:rsid w:val="003C3225"/>
    <w:rsid w:val="003C3406"/>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4C10"/>
    <w:rsid w:val="003E533E"/>
    <w:rsid w:val="003E55DA"/>
    <w:rsid w:val="003E5B50"/>
    <w:rsid w:val="003E660A"/>
    <w:rsid w:val="003E7363"/>
    <w:rsid w:val="003F158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5C5"/>
    <w:rsid w:val="00417C51"/>
    <w:rsid w:val="00420950"/>
    <w:rsid w:val="00421F9A"/>
    <w:rsid w:val="004227D4"/>
    <w:rsid w:val="004236A8"/>
    <w:rsid w:val="004236C9"/>
    <w:rsid w:val="00423995"/>
    <w:rsid w:val="004245A8"/>
    <w:rsid w:val="0042470B"/>
    <w:rsid w:val="004248B2"/>
    <w:rsid w:val="00424DB6"/>
    <w:rsid w:val="00424F06"/>
    <w:rsid w:val="00424F70"/>
    <w:rsid w:val="0042587C"/>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54CA"/>
    <w:rsid w:val="004557F1"/>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C23"/>
    <w:rsid w:val="00491D4E"/>
    <w:rsid w:val="00492391"/>
    <w:rsid w:val="004938D2"/>
    <w:rsid w:val="00495570"/>
    <w:rsid w:val="004957BB"/>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B78"/>
    <w:rsid w:val="00516C9A"/>
    <w:rsid w:val="005178AA"/>
    <w:rsid w:val="00520647"/>
    <w:rsid w:val="00520FA1"/>
    <w:rsid w:val="005239B4"/>
    <w:rsid w:val="00524A35"/>
    <w:rsid w:val="00524A63"/>
    <w:rsid w:val="0052729E"/>
    <w:rsid w:val="0052732F"/>
    <w:rsid w:val="005276DF"/>
    <w:rsid w:val="0053024D"/>
    <w:rsid w:val="00530C39"/>
    <w:rsid w:val="005310BF"/>
    <w:rsid w:val="005311EF"/>
    <w:rsid w:val="00531626"/>
    <w:rsid w:val="00531C49"/>
    <w:rsid w:val="00531F24"/>
    <w:rsid w:val="00533B83"/>
    <w:rsid w:val="00534869"/>
    <w:rsid w:val="00534887"/>
    <w:rsid w:val="00534A58"/>
    <w:rsid w:val="0053510E"/>
    <w:rsid w:val="00536127"/>
    <w:rsid w:val="0053624E"/>
    <w:rsid w:val="0053756E"/>
    <w:rsid w:val="005407E5"/>
    <w:rsid w:val="00540818"/>
    <w:rsid w:val="00540ADE"/>
    <w:rsid w:val="00540F2D"/>
    <w:rsid w:val="00540F7F"/>
    <w:rsid w:val="00541D6D"/>
    <w:rsid w:val="00542874"/>
    <w:rsid w:val="00542D0E"/>
    <w:rsid w:val="00544819"/>
    <w:rsid w:val="005450EF"/>
    <w:rsid w:val="0054523B"/>
    <w:rsid w:val="005457C8"/>
    <w:rsid w:val="00545864"/>
    <w:rsid w:val="005468A8"/>
    <w:rsid w:val="00546FCE"/>
    <w:rsid w:val="0054704A"/>
    <w:rsid w:val="0054753D"/>
    <w:rsid w:val="00550473"/>
    <w:rsid w:val="0055128A"/>
    <w:rsid w:val="00551534"/>
    <w:rsid w:val="005519AD"/>
    <w:rsid w:val="00551AAD"/>
    <w:rsid w:val="00551C33"/>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3CE1"/>
    <w:rsid w:val="00565D67"/>
    <w:rsid w:val="00566087"/>
    <w:rsid w:val="005666B5"/>
    <w:rsid w:val="0056698C"/>
    <w:rsid w:val="005671A6"/>
    <w:rsid w:val="005677DD"/>
    <w:rsid w:val="00567EC9"/>
    <w:rsid w:val="00570028"/>
    <w:rsid w:val="00571658"/>
    <w:rsid w:val="005718E7"/>
    <w:rsid w:val="005723E1"/>
    <w:rsid w:val="00572424"/>
    <w:rsid w:val="00572618"/>
    <w:rsid w:val="005727B1"/>
    <w:rsid w:val="0057288C"/>
    <w:rsid w:val="00572AB2"/>
    <w:rsid w:val="0057316D"/>
    <w:rsid w:val="00573C77"/>
    <w:rsid w:val="00573CE4"/>
    <w:rsid w:val="0057429E"/>
    <w:rsid w:val="005746F7"/>
    <w:rsid w:val="005768ED"/>
    <w:rsid w:val="005770C2"/>
    <w:rsid w:val="005775AC"/>
    <w:rsid w:val="00577D98"/>
    <w:rsid w:val="00577EB2"/>
    <w:rsid w:val="00580422"/>
    <w:rsid w:val="005839B0"/>
    <w:rsid w:val="00583ABE"/>
    <w:rsid w:val="0058441F"/>
    <w:rsid w:val="0058444A"/>
    <w:rsid w:val="00584B0B"/>
    <w:rsid w:val="00585A6C"/>
    <w:rsid w:val="00585B68"/>
    <w:rsid w:val="00590D20"/>
    <w:rsid w:val="005919BB"/>
    <w:rsid w:val="00591A11"/>
    <w:rsid w:val="00591B58"/>
    <w:rsid w:val="00592604"/>
    <w:rsid w:val="00593232"/>
    <w:rsid w:val="005936E0"/>
    <w:rsid w:val="00593C4F"/>
    <w:rsid w:val="00593D14"/>
    <w:rsid w:val="005946F4"/>
    <w:rsid w:val="00594713"/>
    <w:rsid w:val="00594F54"/>
    <w:rsid w:val="0059512F"/>
    <w:rsid w:val="00595674"/>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5FC"/>
    <w:rsid w:val="005B1CDD"/>
    <w:rsid w:val="005B21FE"/>
    <w:rsid w:val="005B277F"/>
    <w:rsid w:val="005B2AC3"/>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6687"/>
    <w:rsid w:val="005D6C94"/>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2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654"/>
    <w:rsid w:val="006077D3"/>
    <w:rsid w:val="006102B6"/>
    <w:rsid w:val="00611320"/>
    <w:rsid w:val="006113EB"/>
    <w:rsid w:val="006114EE"/>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181"/>
    <w:rsid w:val="00631802"/>
    <w:rsid w:val="006319F0"/>
    <w:rsid w:val="006327E9"/>
    <w:rsid w:val="006333C0"/>
    <w:rsid w:val="0063420C"/>
    <w:rsid w:val="00634898"/>
    <w:rsid w:val="006348E7"/>
    <w:rsid w:val="00634D7D"/>
    <w:rsid w:val="00634FA3"/>
    <w:rsid w:val="0063560C"/>
    <w:rsid w:val="00636103"/>
    <w:rsid w:val="0063728A"/>
    <w:rsid w:val="0064005E"/>
    <w:rsid w:val="006404F1"/>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18A9"/>
    <w:rsid w:val="00672906"/>
    <w:rsid w:val="00673018"/>
    <w:rsid w:val="00673422"/>
    <w:rsid w:val="006745C3"/>
    <w:rsid w:val="0067622F"/>
    <w:rsid w:val="00680229"/>
    <w:rsid w:val="0068030C"/>
    <w:rsid w:val="006804C5"/>
    <w:rsid w:val="006805A2"/>
    <w:rsid w:val="006808DF"/>
    <w:rsid w:val="0068160A"/>
    <w:rsid w:val="00682B75"/>
    <w:rsid w:val="006832AD"/>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904"/>
    <w:rsid w:val="0069648F"/>
    <w:rsid w:val="006966C8"/>
    <w:rsid w:val="00696E3D"/>
    <w:rsid w:val="0069718E"/>
    <w:rsid w:val="00697F20"/>
    <w:rsid w:val="006A021A"/>
    <w:rsid w:val="006A040B"/>
    <w:rsid w:val="006A0DBE"/>
    <w:rsid w:val="006A22D7"/>
    <w:rsid w:val="006A2A4B"/>
    <w:rsid w:val="006A4A95"/>
    <w:rsid w:val="006A4CC0"/>
    <w:rsid w:val="006B094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2857"/>
    <w:rsid w:val="006C31E5"/>
    <w:rsid w:val="006C34C2"/>
    <w:rsid w:val="006C39EC"/>
    <w:rsid w:val="006C3FD2"/>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F5B"/>
    <w:rsid w:val="006E050B"/>
    <w:rsid w:val="006E10DE"/>
    <w:rsid w:val="006E1580"/>
    <w:rsid w:val="006E16E6"/>
    <w:rsid w:val="006E20AE"/>
    <w:rsid w:val="006E2298"/>
    <w:rsid w:val="006E292A"/>
    <w:rsid w:val="006E2CB2"/>
    <w:rsid w:val="006E2CC8"/>
    <w:rsid w:val="006E2F4C"/>
    <w:rsid w:val="006E318E"/>
    <w:rsid w:val="006E4D63"/>
    <w:rsid w:val="006E5B4C"/>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55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0DA"/>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2F1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144"/>
    <w:rsid w:val="00773739"/>
    <w:rsid w:val="00774CD3"/>
    <w:rsid w:val="00774F1B"/>
    <w:rsid w:val="0077650C"/>
    <w:rsid w:val="00776888"/>
    <w:rsid w:val="00776DC4"/>
    <w:rsid w:val="00776F9E"/>
    <w:rsid w:val="00781A2D"/>
    <w:rsid w:val="00782652"/>
    <w:rsid w:val="00782888"/>
    <w:rsid w:val="0078290D"/>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2E9A"/>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577"/>
    <w:rsid w:val="007B35A2"/>
    <w:rsid w:val="007B38C3"/>
    <w:rsid w:val="007B3D4C"/>
    <w:rsid w:val="007B3F12"/>
    <w:rsid w:val="007B42BE"/>
    <w:rsid w:val="007B439B"/>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0BFB"/>
    <w:rsid w:val="007D0EDE"/>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4797"/>
    <w:rsid w:val="007F54AD"/>
    <w:rsid w:val="007F5DF3"/>
    <w:rsid w:val="007F616D"/>
    <w:rsid w:val="007F62BD"/>
    <w:rsid w:val="007F65A8"/>
    <w:rsid w:val="008000DF"/>
    <w:rsid w:val="008011FD"/>
    <w:rsid w:val="008012CE"/>
    <w:rsid w:val="00801C29"/>
    <w:rsid w:val="008021A4"/>
    <w:rsid w:val="00802963"/>
    <w:rsid w:val="008029F4"/>
    <w:rsid w:val="00803959"/>
    <w:rsid w:val="00803A3D"/>
    <w:rsid w:val="00804C20"/>
    <w:rsid w:val="00804D03"/>
    <w:rsid w:val="008050A7"/>
    <w:rsid w:val="00806CE1"/>
    <w:rsid w:val="00807544"/>
    <w:rsid w:val="008079DF"/>
    <w:rsid w:val="00807F8C"/>
    <w:rsid w:val="00810354"/>
    <w:rsid w:val="00811E2F"/>
    <w:rsid w:val="0081326F"/>
    <w:rsid w:val="0081411B"/>
    <w:rsid w:val="008146FD"/>
    <w:rsid w:val="00814CAD"/>
    <w:rsid w:val="00815320"/>
    <w:rsid w:val="00816797"/>
    <w:rsid w:val="00817DDE"/>
    <w:rsid w:val="00817EB0"/>
    <w:rsid w:val="00820F56"/>
    <w:rsid w:val="00821AC3"/>
    <w:rsid w:val="00823A5F"/>
    <w:rsid w:val="00823B83"/>
    <w:rsid w:val="00823E61"/>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14A3"/>
    <w:rsid w:val="0084287F"/>
    <w:rsid w:val="00842CA5"/>
    <w:rsid w:val="00842FC7"/>
    <w:rsid w:val="00843E03"/>
    <w:rsid w:val="0084427B"/>
    <w:rsid w:val="00844AF6"/>
    <w:rsid w:val="00844E78"/>
    <w:rsid w:val="00844F69"/>
    <w:rsid w:val="008453EE"/>
    <w:rsid w:val="00845DC5"/>
    <w:rsid w:val="00846C44"/>
    <w:rsid w:val="00847337"/>
    <w:rsid w:val="0085027E"/>
    <w:rsid w:val="00851C48"/>
    <w:rsid w:val="00852466"/>
    <w:rsid w:val="0085253A"/>
    <w:rsid w:val="00852678"/>
    <w:rsid w:val="0085297B"/>
    <w:rsid w:val="008542C9"/>
    <w:rsid w:val="00854884"/>
    <w:rsid w:val="00854CB5"/>
    <w:rsid w:val="00855EF7"/>
    <w:rsid w:val="008561C6"/>
    <w:rsid w:val="00857307"/>
    <w:rsid w:val="008606ED"/>
    <w:rsid w:val="00860DFE"/>
    <w:rsid w:val="00860FD6"/>
    <w:rsid w:val="0086260D"/>
    <w:rsid w:val="00863DA6"/>
    <w:rsid w:val="0086459B"/>
    <w:rsid w:val="00864BEC"/>
    <w:rsid w:val="00864C81"/>
    <w:rsid w:val="00864D6F"/>
    <w:rsid w:val="008660AA"/>
    <w:rsid w:val="008664A8"/>
    <w:rsid w:val="00866546"/>
    <w:rsid w:val="0087110C"/>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61C7"/>
    <w:rsid w:val="00886C1D"/>
    <w:rsid w:val="00886C51"/>
    <w:rsid w:val="008875E9"/>
    <w:rsid w:val="00890559"/>
    <w:rsid w:val="00890ACD"/>
    <w:rsid w:val="00890BA1"/>
    <w:rsid w:val="008919CC"/>
    <w:rsid w:val="008927E6"/>
    <w:rsid w:val="00892E9D"/>
    <w:rsid w:val="008932B7"/>
    <w:rsid w:val="00893C44"/>
    <w:rsid w:val="00893D29"/>
    <w:rsid w:val="00894455"/>
    <w:rsid w:val="0089468F"/>
    <w:rsid w:val="00895235"/>
    <w:rsid w:val="00896A05"/>
    <w:rsid w:val="008A0223"/>
    <w:rsid w:val="008A0E3D"/>
    <w:rsid w:val="008A14B8"/>
    <w:rsid w:val="008A211B"/>
    <w:rsid w:val="008A213B"/>
    <w:rsid w:val="008A3120"/>
    <w:rsid w:val="008A367A"/>
    <w:rsid w:val="008A3783"/>
    <w:rsid w:val="008A4190"/>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0D85"/>
    <w:rsid w:val="008D2039"/>
    <w:rsid w:val="008D31D0"/>
    <w:rsid w:val="008D4066"/>
    <w:rsid w:val="008D4556"/>
    <w:rsid w:val="008D5608"/>
    <w:rsid w:val="008D6004"/>
    <w:rsid w:val="008D6780"/>
    <w:rsid w:val="008D73BC"/>
    <w:rsid w:val="008E1302"/>
    <w:rsid w:val="008E19ED"/>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661D"/>
    <w:rsid w:val="00907AE5"/>
    <w:rsid w:val="009108C5"/>
    <w:rsid w:val="00911204"/>
    <w:rsid w:val="00911A5B"/>
    <w:rsid w:val="00913790"/>
    <w:rsid w:val="00913AA2"/>
    <w:rsid w:val="00913EEF"/>
    <w:rsid w:val="00914257"/>
    <w:rsid w:val="00914B40"/>
    <w:rsid w:val="00914CEA"/>
    <w:rsid w:val="0091549B"/>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C69"/>
    <w:rsid w:val="00924D64"/>
    <w:rsid w:val="00925AEF"/>
    <w:rsid w:val="00925F6C"/>
    <w:rsid w:val="009267C1"/>
    <w:rsid w:val="009271D9"/>
    <w:rsid w:val="00930011"/>
    <w:rsid w:val="0093083D"/>
    <w:rsid w:val="00930928"/>
    <w:rsid w:val="00931E5E"/>
    <w:rsid w:val="00932259"/>
    <w:rsid w:val="00932366"/>
    <w:rsid w:val="00933225"/>
    <w:rsid w:val="009333BD"/>
    <w:rsid w:val="00933780"/>
    <w:rsid w:val="00934D59"/>
    <w:rsid w:val="00934D60"/>
    <w:rsid w:val="00935463"/>
    <w:rsid w:val="00936219"/>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1135"/>
    <w:rsid w:val="009714D3"/>
    <w:rsid w:val="00972368"/>
    <w:rsid w:val="009735D1"/>
    <w:rsid w:val="00973BC8"/>
    <w:rsid w:val="00975060"/>
    <w:rsid w:val="00976820"/>
    <w:rsid w:val="009769CC"/>
    <w:rsid w:val="00976A91"/>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708"/>
    <w:rsid w:val="0099093C"/>
    <w:rsid w:val="00991484"/>
    <w:rsid w:val="0099202E"/>
    <w:rsid w:val="00993563"/>
    <w:rsid w:val="009935B9"/>
    <w:rsid w:val="0099370A"/>
    <w:rsid w:val="00995708"/>
    <w:rsid w:val="00995AF6"/>
    <w:rsid w:val="00996A1D"/>
    <w:rsid w:val="009973F0"/>
    <w:rsid w:val="009A1C4C"/>
    <w:rsid w:val="009A21D8"/>
    <w:rsid w:val="009A34E8"/>
    <w:rsid w:val="009A3B7A"/>
    <w:rsid w:val="009A401C"/>
    <w:rsid w:val="009A4088"/>
    <w:rsid w:val="009A48E4"/>
    <w:rsid w:val="009A5188"/>
    <w:rsid w:val="009A5CC8"/>
    <w:rsid w:val="009A7223"/>
    <w:rsid w:val="009A7761"/>
    <w:rsid w:val="009A7A4F"/>
    <w:rsid w:val="009B043D"/>
    <w:rsid w:val="009B0501"/>
    <w:rsid w:val="009B06DB"/>
    <w:rsid w:val="009B10FD"/>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0A6F"/>
    <w:rsid w:val="009C246F"/>
    <w:rsid w:val="009C269E"/>
    <w:rsid w:val="009C322A"/>
    <w:rsid w:val="009C3A9C"/>
    <w:rsid w:val="009C3C5D"/>
    <w:rsid w:val="009C4323"/>
    <w:rsid w:val="009C461B"/>
    <w:rsid w:val="009C5972"/>
    <w:rsid w:val="009C5C4E"/>
    <w:rsid w:val="009C641C"/>
    <w:rsid w:val="009C6A9D"/>
    <w:rsid w:val="009C7705"/>
    <w:rsid w:val="009D11C2"/>
    <w:rsid w:val="009D11D8"/>
    <w:rsid w:val="009D13A4"/>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642"/>
    <w:rsid w:val="009E5DA4"/>
    <w:rsid w:val="009E6137"/>
    <w:rsid w:val="009E67A1"/>
    <w:rsid w:val="009E69C0"/>
    <w:rsid w:val="009E6D30"/>
    <w:rsid w:val="009E7E19"/>
    <w:rsid w:val="009F02BD"/>
    <w:rsid w:val="009F037C"/>
    <w:rsid w:val="009F03EE"/>
    <w:rsid w:val="009F1FCF"/>
    <w:rsid w:val="009F2257"/>
    <w:rsid w:val="009F2EE6"/>
    <w:rsid w:val="009F3392"/>
    <w:rsid w:val="009F570C"/>
    <w:rsid w:val="009F5771"/>
    <w:rsid w:val="009F65BC"/>
    <w:rsid w:val="009F6667"/>
    <w:rsid w:val="009F7150"/>
    <w:rsid w:val="009F7344"/>
    <w:rsid w:val="00A001FD"/>
    <w:rsid w:val="00A00B19"/>
    <w:rsid w:val="00A01FFA"/>
    <w:rsid w:val="00A0340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2CE9"/>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5D51"/>
    <w:rsid w:val="00A566DB"/>
    <w:rsid w:val="00A56C16"/>
    <w:rsid w:val="00A607DB"/>
    <w:rsid w:val="00A614CC"/>
    <w:rsid w:val="00A623F2"/>
    <w:rsid w:val="00A62E9D"/>
    <w:rsid w:val="00A667F5"/>
    <w:rsid w:val="00A67244"/>
    <w:rsid w:val="00A67D01"/>
    <w:rsid w:val="00A70082"/>
    <w:rsid w:val="00A70CC9"/>
    <w:rsid w:val="00A7142C"/>
    <w:rsid w:val="00A71ED8"/>
    <w:rsid w:val="00A726B4"/>
    <w:rsid w:val="00A72866"/>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497"/>
    <w:rsid w:val="00A83A87"/>
    <w:rsid w:val="00A83B79"/>
    <w:rsid w:val="00A84CF2"/>
    <w:rsid w:val="00A84F83"/>
    <w:rsid w:val="00A8510C"/>
    <w:rsid w:val="00A86563"/>
    <w:rsid w:val="00A86BDA"/>
    <w:rsid w:val="00A86D5C"/>
    <w:rsid w:val="00A8781D"/>
    <w:rsid w:val="00A9036C"/>
    <w:rsid w:val="00A90F4A"/>
    <w:rsid w:val="00A92A23"/>
    <w:rsid w:val="00A92A35"/>
    <w:rsid w:val="00A94F7C"/>
    <w:rsid w:val="00A953EA"/>
    <w:rsid w:val="00A97BD9"/>
    <w:rsid w:val="00AA0CAB"/>
    <w:rsid w:val="00AA0F3A"/>
    <w:rsid w:val="00AA0F5C"/>
    <w:rsid w:val="00AA1694"/>
    <w:rsid w:val="00AA3900"/>
    <w:rsid w:val="00AA4B61"/>
    <w:rsid w:val="00AA4C50"/>
    <w:rsid w:val="00AA555E"/>
    <w:rsid w:val="00AA5591"/>
    <w:rsid w:val="00AA7646"/>
    <w:rsid w:val="00AA7801"/>
    <w:rsid w:val="00AB06A1"/>
    <w:rsid w:val="00AB0DBC"/>
    <w:rsid w:val="00AB1179"/>
    <w:rsid w:val="00AB2734"/>
    <w:rsid w:val="00AB325B"/>
    <w:rsid w:val="00AB383E"/>
    <w:rsid w:val="00AB490D"/>
    <w:rsid w:val="00AB5C95"/>
    <w:rsid w:val="00AB5E5E"/>
    <w:rsid w:val="00AB6AF5"/>
    <w:rsid w:val="00AB7E10"/>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30E3"/>
    <w:rsid w:val="00AD3135"/>
    <w:rsid w:val="00AD4B67"/>
    <w:rsid w:val="00AD6C73"/>
    <w:rsid w:val="00AD78BD"/>
    <w:rsid w:val="00AD7E49"/>
    <w:rsid w:val="00AE016B"/>
    <w:rsid w:val="00AE03AC"/>
    <w:rsid w:val="00AE0664"/>
    <w:rsid w:val="00AE1909"/>
    <w:rsid w:val="00AE1F29"/>
    <w:rsid w:val="00AE21A9"/>
    <w:rsid w:val="00AE3ACE"/>
    <w:rsid w:val="00AE4089"/>
    <w:rsid w:val="00AE4CAF"/>
    <w:rsid w:val="00AE55E2"/>
    <w:rsid w:val="00AE771A"/>
    <w:rsid w:val="00AF077E"/>
    <w:rsid w:val="00AF0BCA"/>
    <w:rsid w:val="00AF0F5D"/>
    <w:rsid w:val="00AF1C58"/>
    <w:rsid w:val="00AF28C3"/>
    <w:rsid w:val="00AF2FA8"/>
    <w:rsid w:val="00AF3441"/>
    <w:rsid w:val="00AF5E7E"/>
    <w:rsid w:val="00AF7AB2"/>
    <w:rsid w:val="00AF7F14"/>
    <w:rsid w:val="00B00EFB"/>
    <w:rsid w:val="00B012CC"/>
    <w:rsid w:val="00B0148D"/>
    <w:rsid w:val="00B01C14"/>
    <w:rsid w:val="00B0244A"/>
    <w:rsid w:val="00B038A0"/>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3701E"/>
    <w:rsid w:val="00B40E8E"/>
    <w:rsid w:val="00B40F8E"/>
    <w:rsid w:val="00B411FD"/>
    <w:rsid w:val="00B41B36"/>
    <w:rsid w:val="00B41C50"/>
    <w:rsid w:val="00B42365"/>
    <w:rsid w:val="00B42A4E"/>
    <w:rsid w:val="00B42CD5"/>
    <w:rsid w:val="00B44748"/>
    <w:rsid w:val="00B451BB"/>
    <w:rsid w:val="00B45951"/>
    <w:rsid w:val="00B461EB"/>
    <w:rsid w:val="00B470E6"/>
    <w:rsid w:val="00B47150"/>
    <w:rsid w:val="00B4762D"/>
    <w:rsid w:val="00B50017"/>
    <w:rsid w:val="00B50179"/>
    <w:rsid w:val="00B50542"/>
    <w:rsid w:val="00B50633"/>
    <w:rsid w:val="00B507EF"/>
    <w:rsid w:val="00B5122E"/>
    <w:rsid w:val="00B51A13"/>
    <w:rsid w:val="00B526B7"/>
    <w:rsid w:val="00B530A7"/>
    <w:rsid w:val="00B534F6"/>
    <w:rsid w:val="00B540D2"/>
    <w:rsid w:val="00B54446"/>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62E"/>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0C6D"/>
    <w:rsid w:val="00B81747"/>
    <w:rsid w:val="00B81FB7"/>
    <w:rsid w:val="00B83B90"/>
    <w:rsid w:val="00B8406A"/>
    <w:rsid w:val="00B845B6"/>
    <w:rsid w:val="00B84EBF"/>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A1E"/>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A1E"/>
    <w:rsid w:val="00BB7DD6"/>
    <w:rsid w:val="00BC004A"/>
    <w:rsid w:val="00BC02BF"/>
    <w:rsid w:val="00BC08D4"/>
    <w:rsid w:val="00BC09C1"/>
    <w:rsid w:val="00BC0DB4"/>
    <w:rsid w:val="00BC0E03"/>
    <w:rsid w:val="00BC12AC"/>
    <w:rsid w:val="00BC15A0"/>
    <w:rsid w:val="00BC19D3"/>
    <w:rsid w:val="00BC20BA"/>
    <w:rsid w:val="00BC2936"/>
    <w:rsid w:val="00BC296A"/>
    <w:rsid w:val="00BC2A1A"/>
    <w:rsid w:val="00BC2C7E"/>
    <w:rsid w:val="00BC3614"/>
    <w:rsid w:val="00BC40CE"/>
    <w:rsid w:val="00BC446E"/>
    <w:rsid w:val="00BC51D0"/>
    <w:rsid w:val="00BC5838"/>
    <w:rsid w:val="00BC5B55"/>
    <w:rsid w:val="00BD022B"/>
    <w:rsid w:val="00BD0767"/>
    <w:rsid w:val="00BD0BD8"/>
    <w:rsid w:val="00BD2EE5"/>
    <w:rsid w:val="00BD338C"/>
    <w:rsid w:val="00BD33AD"/>
    <w:rsid w:val="00BD452B"/>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3FD"/>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0B0"/>
    <w:rsid w:val="00C11615"/>
    <w:rsid w:val="00C11626"/>
    <w:rsid w:val="00C1195B"/>
    <w:rsid w:val="00C13ED6"/>
    <w:rsid w:val="00C1402F"/>
    <w:rsid w:val="00C14402"/>
    <w:rsid w:val="00C14690"/>
    <w:rsid w:val="00C14FF1"/>
    <w:rsid w:val="00C1527E"/>
    <w:rsid w:val="00C17DFF"/>
    <w:rsid w:val="00C2035B"/>
    <w:rsid w:val="00C20B9C"/>
    <w:rsid w:val="00C20C07"/>
    <w:rsid w:val="00C21356"/>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7D0"/>
    <w:rsid w:val="00C36CB9"/>
    <w:rsid w:val="00C37B4A"/>
    <w:rsid w:val="00C37D2A"/>
    <w:rsid w:val="00C406B2"/>
    <w:rsid w:val="00C407C1"/>
    <w:rsid w:val="00C4086F"/>
    <w:rsid w:val="00C40935"/>
    <w:rsid w:val="00C409E3"/>
    <w:rsid w:val="00C40BAE"/>
    <w:rsid w:val="00C4164F"/>
    <w:rsid w:val="00C432EF"/>
    <w:rsid w:val="00C439DA"/>
    <w:rsid w:val="00C43C51"/>
    <w:rsid w:val="00C44830"/>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6E8"/>
    <w:rsid w:val="00C62F6A"/>
    <w:rsid w:val="00C63AC8"/>
    <w:rsid w:val="00C64046"/>
    <w:rsid w:val="00C64C40"/>
    <w:rsid w:val="00C657AD"/>
    <w:rsid w:val="00C6581C"/>
    <w:rsid w:val="00C66835"/>
    <w:rsid w:val="00C70261"/>
    <w:rsid w:val="00C71958"/>
    <w:rsid w:val="00C71BFD"/>
    <w:rsid w:val="00C72A7C"/>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820"/>
    <w:rsid w:val="00C8396C"/>
    <w:rsid w:val="00C839BD"/>
    <w:rsid w:val="00C84307"/>
    <w:rsid w:val="00C85128"/>
    <w:rsid w:val="00C851BB"/>
    <w:rsid w:val="00C85428"/>
    <w:rsid w:val="00C857A9"/>
    <w:rsid w:val="00C870DE"/>
    <w:rsid w:val="00C90DAF"/>
    <w:rsid w:val="00C91F40"/>
    <w:rsid w:val="00C9266A"/>
    <w:rsid w:val="00C93577"/>
    <w:rsid w:val="00C9448B"/>
    <w:rsid w:val="00C94627"/>
    <w:rsid w:val="00C94F8D"/>
    <w:rsid w:val="00C954B9"/>
    <w:rsid w:val="00C956E3"/>
    <w:rsid w:val="00C95737"/>
    <w:rsid w:val="00C95AFC"/>
    <w:rsid w:val="00C967A1"/>
    <w:rsid w:val="00C97196"/>
    <w:rsid w:val="00CA06C8"/>
    <w:rsid w:val="00CA0A51"/>
    <w:rsid w:val="00CA0E06"/>
    <w:rsid w:val="00CA2741"/>
    <w:rsid w:val="00CA39AE"/>
    <w:rsid w:val="00CA40AA"/>
    <w:rsid w:val="00CA4C8E"/>
    <w:rsid w:val="00CA5037"/>
    <w:rsid w:val="00CA53DA"/>
    <w:rsid w:val="00CA5CDB"/>
    <w:rsid w:val="00CA662D"/>
    <w:rsid w:val="00CA6B8B"/>
    <w:rsid w:val="00CA741C"/>
    <w:rsid w:val="00CB04D2"/>
    <w:rsid w:val="00CB08DC"/>
    <w:rsid w:val="00CB103E"/>
    <w:rsid w:val="00CB1352"/>
    <w:rsid w:val="00CB226E"/>
    <w:rsid w:val="00CB2345"/>
    <w:rsid w:val="00CB2C15"/>
    <w:rsid w:val="00CB4105"/>
    <w:rsid w:val="00CB479E"/>
    <w:rsid w:val="00CB4971"/>
    <w:rsid w:val="00CB4E93"/>
    <w:rsid w:val="00CB5562"/>
    <w:rsid w:val="00CB61C0"/>
    <w:rsid w:val="00CB6A63"/>
    <w:rsid w:val="00CC0C98"/>
    <w:rsid w:val="00CC1CEC"/>
    <w:rsid w:val="00CC2108"/>
    <w:rsid w:val="00CC26EA"/>
    <w:rsid w:val="00CC332D"/>
    <w:rsid w:val="00CC5724"/>
    <w:rsid w:val="00CC5923"/>
    <w:rsid w:val="00CC606D"/>
    <w:rsid w:val="00CC60F7"/>
    <w:rsid w:val="00CC684C"/>
    <w:rsid w:val="00CC7317"/>
    <w:rsid w:val="00CC73B9"/>
    <w:rsid w:val="00CC753A"/>
    <w:rsid w:val="00CC78CD"/>
    <w:rsid w:val="00CC7904"/>
    <w:rsid w:val="00CC7F2C"/>
    <w:rsid w:val="00CD0179"/>
    <w:rsid w:val="00CD01BA"/>
    <w:rsid w:val="00CD1049"/>
    <w:rsid w:val="00CD1F73"/>
    <w:rsid w:val="00CD30E6"/>
    <w:rsid w:val="00CD3918"/>
    <w:rsid w:val="00CD4126"/>
    <w:rsid w:val="00CD41A8"/>
    <w:rsid w:val="00CD4AB0"/>
    <w:rsid w:val="00CD4B4F"/>
    <w:rsid w:val="00CD5437"/>
    <w:rsid w:val="00CD673F"/>
    <w:rsid w:val="00CD6A17"/>
    <w:rsid w:val="00CD6FCF"/>
    <w:rsid w:val="00CD6FF0"/>
    <w:rsid w:val="00CD6FF4"/>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493F"/>
    <w:rsid w:val="00D05367"/>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59B8"/>
    <w:rsid w:val="00D26C4A"/>
    <w:rsid w:val="00D27FCA"/>
    <w:rsid w:val="00D32111"/>
    <w:rsid w:val="00D32E29"/>
    <w:rsid w:val="00D33118"/>
    <w:rsid w:val="00D344F5"/>
    <w:rsid w:val="00D34894"/>
    <w:rsid w:val="00D35D41"/>
    <w:rsid w:val="00D36707"/>
    <w:rsid w:val="00D37589"/>
    <w:rsid w:val="00D40B6B"/>
    <w:rsid w:val="00D4113C"/>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420"/>
    <w:rsid w:val="00D6452C"/>
    <w:rsid w:val="00D64C11"/>
    <w:rsid w:val="00D65072"/>
    <w:rsid w:val="00D665B9"/>
    <w:rsid w:val="00D66B63"/>
    <w:rsid w:val="00D66BD1"/>
    <w:rsid w:val="00D66C67"/>
    <w:rsid w:val="00D66EA4"/>
    <w:rsid w:val="00D672C1"/>
    <w:rsid w:val="00D7055E"/>
    <w:rsid w:val="00D70717"/>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4DA"/>
    <w:rsid w:val="00D8180B"/>
    <w:rsid w:val="00D836C9"/>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8E4"/>
    <w:rsid w:val="00D92EC4"/>
    <w:rsid w:val="00D9376A"/>
    <w:rsid w:val="00D93785"/>
    <w:rsid w:val="00D93E24"/>
    <w:rsid w:val="00D946DA"/>
    <w:rsid w:val="00D94AB4"/>
    <w:rsid w:val="00D950E8"/>
    <w:rsid w:val="00D95C87"/>
    <w:rsid w:val="00D96452"/>
    <w:rsid w:val="00D97063"/>
    <w:rsid w:val="00D9775B"/>
    <w:rsid w:val="00DA0569"/>
    <w:rsid w:val="00DA0584"/>
    <w:rsid w:val="00DA0710"/>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592"/>
    <w:rsid w:val="00DC10D3"/>
    <w:rsid w:val="00DC1C4D"/>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6DD"/>
    <w:rsid w:val="00DE1B3B"/>
    <w:rsid w:val="00DE2964"/>
    <w:rsid w:val="00DE3860"/>
    <w:rsid w:val="00DE418B"/>
    <w:rsid w:val="00DE4AC1"/>
    <w:rsid w:val="00DE5057"/>
    <w:rsid w:val="00DE59BC"/>
    <w:rsid w:val="00DE5CD7"/>
    <w:rsid w:val="00DE5D05"/>
    <w:rsid w:val="00DE5E9E"/>
    <w:rsid w:val="00DE6118"/>
    <w:rsid w:val="00DE6A6C"/>
    <w:rsid w:val="00DE7004"/>
    <w:rsid w:val="00DF0D06"/>
    <w:rsid w:val="00DF18D1"/>
    <w:rsid w:val="00DF1D3A"/>
    <w:rsid w:val="00DF23F1"/>
    <w:rsid w:val="00DF31C2"/>
    <w:rsid w:val="00DF4238"/>
    <w:rsid w:val="00DF4F70"/>
    <w:rsid w:val="00DF6221"/>
    <w:rsid w:val="00DF6387"/>
    <w:rsid w:val="00DF691C"/>
    <w:rsid w:val="00DF7F63"/>
    <w:rsid w:val="00E00BF2"/>
    <w:rsid w:val="00E00DE4"/>
    <w:rsid w:val="00E01D05"/>
    <w:rsid w:val="00E02240"/>
    <w:rsid w:val="00E02DB2"/>
    <w:rsid w:val="00E032A1"/>
    <w:rsid w:val="00E034FE"/>
    <w:rsid w:val="00E039BD"/>
    <w:rsid w:val="00E03DE6"/>
    <w:rsid w:val="00E040CB"/>
    <w:rsid w:val="00E04395"/>
    <w:rsid w:val="00E0617A"/>
    <w:rsid w:val="00E06503"/>
    <w:rsid w:val="00E065F0"/>
    <w:rsid w:val="00E06B7E"/>
    <w:rsid w:val="00E074AC"/>
    <w:rsid w:val="00E077C8"/>
    <w:rsid w:val="00E103F1"/>
    <w:rsid w:val="00E10928"/>
    <w:rsid w:val="00E11706"/>
    <w:rsid w:val="00E11820"/>
    <w:rsid w:val="00E1185A"/>
    <w:rsid w:val="00E141AC"/>
    <w:rsid w:val="00E1446C"/>
    <w:rsid w:val="00E1514A"/>
    <w:rsid w:val="00E15477"/>
    <w:rsid w:val="00E154B7"/>
    <w:rsid w:val="00E15C57"/>
    <w:rsid w:val="00E16576"/>
    <w:rsid w:val="00E16D99"/>
    <w:rsid w:val="00E179C5"/>
    <w:rsid w:val="00E20570"/>
    <w:rsid w:val="00E20B12"/>
    <w:rsid w:val="00E216BD"/>
    <w:rsid w:val="00E21DF8"/>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4799C"/>
    <w:rsid w:val="00E500E3"/>
    <w:rsid w:val="00E5020B"/>
    <w:rsid w:val="00E50A43"/>
    <w:rsid w:val="00E51245"/>
    <w:rsid w:val="00E5185A"/>
    <w:rsid w:val="00E5193B"/>
    <w:rsid w:val="00E51CB4"/>
    <w:rsid w:val="00E52775"/>
    <w:rsid w:val="00E52EAC"/>
    <w:rsid w:val="00E54A95"/>
    <w:rsid w:val="00E54DD0"/>
    <w:rsid w:val="00E55898"/>
    <w:rsid w:val="00E55D43"/>
    <w:rsid w:val="00E57E34"/>
    <w:rsid w:val="00E601B1"/>
    <w:rsid w:val="00E60E28"/>
    <w:rsid w:val="00E611DA"/>
    <w:rsid w:val="00E61FDA"/>
    <w:rsid w:val="00E62686"/>
    <w:rsid w:val="00E62E72"/>
    <w:rsid w:val="00E63295"/>
    <w:rsid w:val="00E63661"/>
    <w:rsid w:val="00E639BA"/>
    <w:rsid w:val="00E63AF2"/>
    <w:rsid w:val="00E6414A"/>
    <w:rsid w:val="00E642A4"/>
    <w:rsid w:val="00E653ED"/>
    <w:rsid w:val="00E65C39"/>
    <w:rsid w:val="00E65C4D"/>
    <w:rsid w:val="00E65F41"/>
    <w:rsid w:val="00E66428"/>
    <w:rsid w:val="00E664E5"/>
    <w:rsid w:val="00E67044"/>
    <w:rsid w:val="00E6793E"/>
    <w:rsid w:val="00E67D79"/>
    <w:rsid w:val="00E708ED"/>
    <w:rsid w:val="00E7394E"/>
    <w:rsid w:val="00E73D86"/>
    <w:rsid w:val="00E74784"/>
    <w:rsid w:val="00E74B95"/>
    <w:rsid w:val="00E74BC5"/>
    <w:rsid w:val="00E74DA8"/>
    <w:rsid w:val="00E753DA"/>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468"/>
    <w:rsid w:val="00E84FFC"/>
    <w:rsid w:val="00E9121A"/>
    <w:rsid w:val="00E91288"/>
    <w:rsid w:val="00E91C87"/>
    <w:rsid w:val="00E91E34"/>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E00"/>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117"/>
    <w:rsid w:val="00F24245"/>
    <w:rsid w:val="00F24722"/>
    <w:rsid w:val="00F24C12"/>
    <w:rsid w:val="00F24CA1"/>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A3"/>
    <w:rsid w:val="00F524AB"/>
    <w:rsid w:val="00F526FF"/>
    <w:rsid w:val="00F529A4"/>
    <w:rsid w:val="00F52BA3"/>
    <w:rsid w:val="00F53A12"/>
    <w:rsid w:val="00F53E46"/>
    <w:rsid w:val="00F5466F"/>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73D"/>
    <w:rsid w:val="00F85ECC"/>
    <w:rsid w:val="00F85F69"/>
    <w:rsid w:val="00F86A37"/>
    <w:rsid w:val="00F86F82"/>
    <w:rsid w:val="00F86FF1"/>
    <w:rsid w:val="00F8777A"/>
    <w:rsid w:val="00F91291"/>
    <w:rsid w:val="00F91B81"/>
    <w:rsid w:val="00F921C4"/>
    <w:rsid w:val="00F922DF"/>
    <w:rsid w:val="00F92CE3"/>
    <w:rsid w:val="00F934BE"/>
    <w:rsid w:val="00F93888"/>
    <w:rsid w:val="00F938DA"/>
    <w:rsid w:val="00F9416F"/>
    <w:rsid w:val="00F941BF"/>
    <w:rsid w:val="00F94774"/>
    <w:rsid w:val="00F95066"/>
    <w:rsid w:val="00F95919"/>
    <w:rsid w:val="00F96839"/>
    <w:rsid w:val="00F972F2"/>
    <w:rsid w:val="00F9776A"/>
    <w:rsid w:val="00FA0315"/>
    <w:rsid w:val="00FA0555"/>
    <w:rsid w:val="00FA0C23"/>
    <w:rsid w:val="00FA1271"/>
    <w:rsid w:val="00FA15C9"/>
    <w:rsid w:val="00FA25D7"/>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345"/>
    <w:rsid w:val="00FB3470"/>
    <w:rsid w:val="00FB380E"/>
    <w:rsid w:val="00FB416F"/>
    <w:rsid w:val="00FB4960"/>
    <w:rsid w:val="00FB6456"/>
    <w:rsid w:val="00FB6D47"/>
    <w:rsid w:val="00FB75C0"/>
    <w:rsid w:val="00FC07D0"/>
    <w:rsid w:val="00FC418A"/>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780"/>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yPLLxYjqbNA&amp;t=1s" TargetMode="External"/><Relationship Id="rId18" Type="http://schemas.openxmlformats.org/officeDocument/2006/relationships/image" Target="media/image5.png"/><Relationship Id="rId26" Type="http://schemas.openxmlformats.org/officeDocument/2006/relationships/image" Target="media/image13.svg"/><Relationship Id="rId39" Type="http://schemas.openxmlformats.org/officeDocument/2006/relationships/hyperlink" Target="https://libros.unlp.edu.ar/index.php/unlp/catalog/view/72/54/181-1" TargetMode="External"/><Relationship Id="rId21" Type="http://schemas.openxmlformats.org/officeDocument/2006/relationships/image" Target="media/image8.png"/><Relationship Id="rId34" Type="http://schemas.openxmlformats.org/officeDocument/2006/relationships/hyperlink" Target="http://www.fao.org/3/i8097es/I8097ES.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n.org/sustainabledevelopment/es/2015/09/la-asamblea-general-adopta-la-agenda-2030-para-el-desarrollo-sostenible/"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ejoventut.gencat.cat/permalink/aac2bb0c-2a0c-11e4-bcfe-005056924a59" TargetMode="External"/><Relationship Id="rId37" Type="http://schemas.openxmlformats.org/officeDocument/2006/relationships/hyperlink" Target="http://library.fes.de/pdf-files/bueros/mexiko/16550.pdf" TargetMode="External"/><Relationship Id="rId40" Type="http://schemas.openxmlformats.org/officeDocument/2006/relationships/hyperlink" Target="https://www.cepal.org/es/publicaciones/5518-metodologia-la-elaboracion-estrategias-desarrollo-loca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cepal.org/es/publicaciones/7284-planificacion-estrategica-gestion-publica-objetivos"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colaboracion.dnp.gov.co/CDT/Inversiones%20y%20finanzas%20pblicas/MGA_WEB/Documento%20Base%20Modulo%20Teoria%20de%20Proyectos.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epal.org/sites/default/files/courses/files/presentacion_carmenza_castiblanco.pdf" TargetMode="External"/><Relationship Id="rId35" Type="http://schemas.openxmlformats.org/officeDocument/2006/relationships/hyperlink" Target="https://repositorio.cepal.org/bitstream/handle/11362/5607/S057518_es.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fao.org/publications/es/" TargetMode="External"/><Relationship Id="rId25" Type="http://schemas.openxmlformats.org/officeDocument/2006/relationships/image" Target="media/image12.png"/><Relationship Id="rId33" Type="http://schemas.openxmlformats.org/officeDocument/2006/relationships/hyperlink" Target="http://www.fao.org/3/at795s/at795s.pdf" TargetMode="External"/><Relationship Id="rId38" Type="http://schemas.openxmlformats.org/officeDocument/2006/relationships/hyperlink" Target="https://www.agroecologia.net/wp-content/uploads/2020/12/biodiversidad-agroecologia-santiago-sarandon.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3C76E-C2FE-44A0-87D2-0C2E2E63A7E4}"/>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TotalTime>
  <Pages>85</Pages>
  <Words>16396</Words>
  <Characters>90184</Characters>
  <Application>Microsoft Office Word</Application>
  <DocSecurity>0</DocSecurity>
  <Lines>751</Lines>
  <Paragraphs>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Formulación de proyectos agropecuarios bajo el enfoque metodológico de marco lógico</vt:lpstr>
      <vt:lpstr>Generalidades de las prácticas agrícolas para el cultivo del plátano</vt:lpstr>
    </vt:vector>
  </TitlesOfParts>
  <Company/>
  <LinksUpToDate>false</LinksUpToDate>
  <CharactersWithSpaces>106368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 agropecuarios bajo el enfoque metodológico de marco lógico</dc:title>
  <dc:subject/>
  <dc:creator>SENA</dc:creator>
  <cp:keywords/>
  <dc:description/>
  <cp:lastModifiedBy>Laura Daniela Burgos Rueda</cp:lastModifiedBy>
  <cp:revision>211</cp:revision>
  <cp:lastPrinted>2026-07-01T01:31:00Z</cp:lastPrinted>
  <dcterms:created xsi:type="dcterms:W3CDTF">2026-06-26T16:07:00Z</dcterms:created>
  <dcterms:modified xsi:type="dcterms:W3CDTF">2026-07-30T15:44:00Z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