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AD0AE0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AD0AE0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AD0AE0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AD0AE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AD0AE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AD0AE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AD0AE0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5D04B07D" w14:textId="6AAED25B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7A6680" w:rsidRPr="007A6680">
              <w:rPr>
                <w:b/>
                <w:bCs/>
                <w:color w:val="auto"/>
                <w:sz w:val="20"/>
                <w:szCs w:val="20"/>
              </w:rPr>
              <w:t>Implementación, seguimiento y mejora del modelo organizacional</w:t>
            </w:r>
            <w:r w:rsidR="000345A7" w:rsidRPr="000345A7">
              <w:rPr>
                <w:b/>
                <w:bCs/>
                <w:color w:val="auto"/>
                <w:sz w:val="20"/>
                <w:szCs w:val="20"/>
              </w:rPr>
              <w:t>.</w:t>
            </w:r>
            <w:r w:rsidR="000345A7"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AD0AE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AD0AE0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AD0AE0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34EF4BFB" w:rsidR="00F70AE9" w:rsidRPr="00AD0AE0" w:rsidRDefault="004F0EE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F0EE0">
              <w:rPr>
                <w:rFonts w:eastAsia="Calibri"/>
                <w:color w:val="auto"/>
                <w:sz w:val="20"/>
                <w:szCs w:val="20"/>
              </w:rPr>
              <w:t xml:space="preserve">Prueba de </w:t>
            </w:r>
            <w:r>
              <w:rPr>
                <w:rFonts w:eastAsia="Calibri"/>
                <w:color w:val="auto"/>
                <w:sz w:val="20"/>
                <w:szCs w:val="20"/>
              </w:rPr>
              <w:t>c</w:t>
            </w:r>
            <w:r w:rsidRPr="004F0EE0">
              <w:rPr>
                <w:rFonts w:eastAsia="Calibri"/>
                <w:color w:val="auto"/>
                <w:sz w:val="20"/>
                <w:szCs w:val="20"/>
              </w:rPr>
              <w:t>onocimientos</w:t>
            </w:r>
            <w:r w:rsidR="007A6680" w:rsidRPr="007A6680">
              <w:rPr>
                <w:rFonts w:eastAsia="Calibri"/>
                <w:color w:val="auto"/>
                <w:sz w:val="20"/>
                <w:szCs w:val="20"/>
              </w:rPr>
              <w:t xml:space="preserve"> sobre gestión, seguimiento y mejora continua</w:t>
            </w:r>
            <w:r w:rsidR="007A6680">
              <w:rPr>
                <w:rFonts w:eastAsia="Calibri"/>
                <w:color w:val="auto"/>
                <w:sz w:val="20"/>
                <w:szCs w:val="20"/>
              </w:rPr>
              <w:t xml:space="preserve"> del modelo organizacional.</w:t>
            </w:r>
          </w:p>
        </w:tc>
      </w:tr>
      <w:tr w:rsidR="008E244C" w:rsidRPr="00AD0AE0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DD83B85" w:rsidR="00F70AE9" w:rsidRPr="00AD0AE0" w:rsidRDefault="007A668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6680">
              <w:rPr>
                <w:rFonts w:eastAsia="Calibri"/>
                <w:color w:val="auto"/>
                <w:sz w:val="20"/>
                <w:szCs w:val="20"/>
              </w:rPr>
              <w:t>Evaluar los conocimientos adquiridos sobre la implementación, comunicación, seguimiento, evaluación y mejora de modelos organizacionales en contextos rurales y comunitarios.</w:t>
            </w:r>
          </w:p>
        </w:tc>
      </w:tr>
      <w:tr w:rsidR="008E244C" w:rsidRPr="00AD0AE0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AD0AE0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AD0AE0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AD0AE0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AD0AE0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AD0AE0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AD0AE0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FC3E52B" w:rsidR="00043C2E" w:rsidRPr="00AD0AE0" w:rsidRDefault="007A6680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A6680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se entiende por implementación organizacional?</w:t>
            </w:r>
          </w:p>
        </w:tc>
      </w:tr>
      <w:tr w:rsidR="008E244C" w:rsidRPr="00AD0AE0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51ADBD17" w:rsidR="00302AE8" w:rsidRPr="00AD0AE0" w:rsidRDefault="007A668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6680">
              <w:rPr>
                <w:rFonts w:eastAsia="Calibri"/>
                <w:color w:val="auto"/>
                <w:sz w:val="20"/>
                <w:szCs w:val="20"/>
              </w:rPr>
              <w:t>La elaboración de diagnósticos comunitarios.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09FCADF6" w:rsidR="00302AE8" w:rsidRPr="00AD0AE0" w:rsidRDefault="007A668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6680">
              <w:rPr>
                <w:rFonts w:eastAsia="Calibri"/>
                <w:color w:val="auto"/>
                <w:sz w:val="20"/>
                <w:szCs w:val="20"/>
              </w:rPr>
              <w:t xml:space="preserve">La ejecución de actividades y estrategias previamente planificadas. </w:t>
            </w:r>
          </w:p>
        </w:tc>
        <w:tc>
          <w:tcPr>
            <w:tcW w:w="2160" w:type="dxa"/>
            <w:shd w:val="clear" w:color="auto" w:fill="FFFFFF"/>
          </w:tcPr>
          <w:p w14:paraId="0F73ACCC" w14:textId="3DAA6965" w:rsidR="00302AE8" w:rsidRPr="00AD0AE0" w:rsidRDefault="007A6680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64BC82AF" w:rsidR="00302AE8" w:rsidRPr="00AD0AE0" w:rsidRDefault="007A6680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6680">
              <w:rPr>
                <w:rFonts w:eastAsia="Calibri"/>
                <w:color w:val="auto"/>
                <w:sz w:val="20"/>
                <w:szCs w:val="20"/>
              </w:rPr>
              <w:t>La creación de normas jurídicas.</w:t>
            </w:r>
          </w:p>
        </w:tc>
        <w:tc>
          <w:tcPr>
            <w:tcW w:w="2160" w:type="dxa"/>
            <w:shd w:val="clear" w:color="auto" w:fill="FFFFFF"/>
          </w:tcPr>
          <w:p w14:paraId="7FC24437" w14:textId="41915EAD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2EEE4FAA" w:rsidR="00302AE8" w:rsidRPr="00AD0AE0" w:rsidRDefault="007A6680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A6680">
              <w:rPr>
                <w:rFonts w:eastAsia="Calibri"/>
                <w:color w:val="auto"/>
                <w:sz w:val="20"/>
                <w:szCs w:val="20"/>
              </w:rPr>
              <w:t>La elaboración de informes financieros.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6B3AA28" w:rsidR="00E60A51" w:rsidRPr="00AD0AE0" w:rsidRDefault="00043C2E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7A6680">
              <w:rPr>
                <w:rFonts w:eastAsia="Calibri"/>
                <w:color w:val="auto"/>
                <w:sz w:val="20"/>
                <w:szCs w:val="20"/>
              </w:rPr>
              <w:t>i</w:t>
            </w:r>
            <w:r w:rsidR="007A6680"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="008E244C" w:rsidRPr="00AD0AE0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AD0AE0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68AF560A" w:rsidR="00E60A51" w:rsidRPr="00AD0AE0" w:rsidRDefault="00043C2E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="003F40BD"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 w:rsidR="007A6680">
              <w:rPr>
                <w:rFonts w:eastAsia="Calibri"/>
                <w:color w:val="auto"/>
                <w:sz w:val="20"/>
                <w:szCs w:val="20"/>
              </w:rPr>
              <w:t>i</w:t>
            </w:r>
            <w:r w:rsidR="007A6680"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="008E244C" w:rsidRPr="00AD0AE0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3C82E78E" w:rsidR="00F436F5" w:rsidRPr="00AD0AE0" w:rsidRDefault="003D5C22" w:rsidP="00AD0AE0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3D5C22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uno de los principales objetivos de la implementación de un modelo organizacional?</w:t>
            </w:r>
          </w:p>
        </w:tc>
      </w:tr>
      <w:tr w:rsidR="008E244C" w:rsidRPr="00AD0AE0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73E17B04" w:rsidR="00302AE8" w:rsidRPr="00AD0AE0" w:rsidRDefault="003D5C22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D5C22">
              <w:rPr>
                <w:rFonts w:eastAsia="Calibri"/>
                <w:color w:val="auto"/>
                <w:sz w:val="20"/>
                <w:szCs w:val="20"/>
              </w:rPr>
              <w:t>Incrementar la burocracia institucional.</w:t>
            </w:r>
          </w:p>
        </w:tc>
        <w:tc>
          <w:tcPr>
            <w:tcW w:w="2160" w:type="dxa"/>
          </w:tcPr>
          <w:p w14:paraId="03389B73" w14:textId="58C3BA0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</w:tcPr>
          <w:p w14:paraId="417ABF49" w14:textId="4C5ED059" w:rsidR="00302AE8" w:rsidRPr="00AD0AE0" w:rsidRDefault="003D5C22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D5C22">
              <w:rPr>
                <w:rFonts w:eastAsia="Calibri"/>
                <w:color w:val="auto"/>
                <w:sz w:val="20"/>
                <w:szCs w:val="20"/>
              </w:rPr>
              <w:t xml:space="preserve">Garantizar la ejecución de las acciones planificadas para alcanzar los objetivos organizacionales. </w:t>
            </w:r>
          </w:p>
        </w:tc>
        <w:tc>
          <w:tcPr>
            <w:tcW w:w="2160" w:type="dxa"/>
          </w:tcPr>
          <w:p w14:paraId="1D0925B8" w14:textId="28CBE1CE" w:rsidR="00302AE8" w:rsidRPr="00AD0AE0" w:rsidRDefault="003D5C22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3BF487DA" w:rsidR="00302AE8" w:rsidRPr="00AD0AE0" w:rsidRDefault="003D5C22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D5C22">
              <w:rPr>
                <w:rFonts w:eastAsia="Calibri"/>
                <w:color w:val="auto"/>
                <w:sz w:val="20"/>
                <w:szCs w:val="20"/>
              </w:rPr>
              <w:t>Eliminar la participación comunitaria.</w:t>
            </w:r>
          </w:p>
        </w:tc>
        <w:tc>
          <w:tcPr>
            <w:tcW w:w="2160" w:type="dxa"/>
          </w:tcPr>
          <w:p w14:paraId="2173A4A8" w14:textId="6009DF4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F0C8BEA" w:rsidR="00302AE8" w:rsidRPr="00AD0AE0" w:rsidRDefault="003D5C22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3D5C22">
              <w:rPr>
                <w:rFonts w:eastAsia="Calibri"/>
                <w:color w:val="auto"/>
                <w:sz w:val="20"/>
                <w:szCs w:val="20"/>
              </w:rPr>
              <w:t>Sustituir la planeación estratégica</w:t>
            </w:r>
          </w:p>
        </w:tc>
        <w:tc>
          <w:tcPr>
            <w:tcW w:w="2160" w:type="dxa"/>
          </w:tcPr>
          <w:p w14:paraId="20A71059" w14:textId="52B2493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D5C22" w:rsidRPr="00AD0AE0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3D5C22" w:rsidRPr="00AD0AE0" w:rsidRDefault="003D5C22" w:rsidP="003D5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A45866B" w:rsidR="003D5C22" w:rsidRPr="00AD0AE0" w:rsidRDefault="003D5C22" w:rsidP="003D5C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="003D5C22" w:rsidRPr="00AD0AE0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3D5C22" w:rsidRPr="00AD0AE0" w:rsidRDefault="003D5C22" w:rsidP="003D5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A522356" w:rsidR="003D5C22" w:rsidRPr="00AD0AE0" w:rsidRDefault="003D5C22" w:rsidP="003D5C2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="008E244C" w:rsidRPr="00AD0AE0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FE4A591" w:rsidR="00F436F5" w:rsidRPr="00AD0AE0" w:rsidRDefault="00884733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84733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elementos es un recurso necesario para la implementación?</w:t>
            </w:r>
          </w:p>
        </w:tc>
      </w:tr>
      <w:tr w:rsidR="008E244C" w:rsidRPr="00AD0AE0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4574CDA" w:rsidR="00302AE8" w:rsidRPr="00AD0AE0" w:rsidRDefault="00884733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4733">
              <w:rPr>
                <w:rFonts w:eastAsia="Calibri"/>
                <w:color w:val="auto"/>
                <w:sz w:val="20"/>
                <w:szCs w:val="20"/>
              </w:rPr>
              <w:t xml:space="preserve">Recursos humanos. </w:t>
            </w:r>
          </w:p>
        </w:tc>
        <w:tc>
          <w:tcPr>
            <w:tcW w:w="2160" w:type="dxa"/>
          </w:tcPr>
          <w:p w14:paraId="2DEA1E69" w14:textId="442C1798" w:rsidR="00302AE8" w:rsidRPr="00AD0AE0" w:rsidRDefault="00884733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2C57972B" w:rsidR="00302AE8" w:rsidRPr="00AD0AE0" w:rsidRDefault="00884733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4733">
              <w:rPr>
                <w:rFonts w:eastAsia="Calibri"/>
                <w:color w:val="auto"/>
                <w:sz w:val="20"/>
                <w:szCs w:val="20"/>
              </w:rPr>
              <w:t>Rumores organizacionales.</w:t>
            </w:r>
          </w:p>
        </w:tc>
        <w:tc>
          <w:tcPr>
            <w:tcW w:w="2160" w:type="dxa"/>
          </w:tcPr>
          <w:p w14:paraId="7459CED2" w14:textId="68BF609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55FBCB" w14:textId="77777777" w:rsidTr="003F47F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35A41B60" w:rsidR="00302AE8" w:rsidRPr="00AD0AE0" w:rsidRDefault="00884733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4733">
              <w:rPr>
                <w:rFonts w:eastAsia="Calibri"/>
                <w:color w:val="auto"/>
                <w:sz w:val="20"/>
                <w:szCs w:val="20"/>
              </w:rPr>
              <w:t>Opiniones informales.</w:t>
            </w:r>
          </w:p>
        </w:tc>
        <w:tc>
          <w:tcPr>
            <w:tcW w:w="2160" w:type="dxa"/>
          </w:tcPr>
          <w:p w14:paraId="2B39C562" w14:textId="5624F98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73BAF981" w:rsidR="00302AE8" w:rsidRPr="00AD0AE0" w:rsidRDefault="00884733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4733">
              <w:rPr>
                <w:rFonts w:eastAsia="Calibri"/>
                <w:color w:val="auto"/>
                <w:sz w:val="20"/>
                <w:szCs w:val="20"/>
              </w:rPr>
              <w:t>Costumbres familiares.</w:t>
            </w:r>
          </w:p>
        </w:tc>
        <w:tc>
          <w:tcPr>
            <w:tcW w:w="2160" w:type="dxa"/>
          </w:tcPr>
          <w:p w14:paraId="60456E1B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D5C22" w:rsidRPr="00AD0AE0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3D5C22" w:rsidRPr="00AD0AE0" w:rsidRDefault="003D5C22" w:rsidP="003D5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39C1E303" w:rsidR="003D5C22" w:rsidRPr="00AD0AE0" w:rsidRDefault="003D5C22" w:rsidP="003D5C2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="003D5C22" w:rsidRPr="00AD0AE0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3D5C22" w:rsidRPr="00AD0AE0" w:rsidRDefault="003D5C22" w:rsidP="003D5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12B29A3" w:rsidR="003D5C22" w:rsidRPr="00AD0AE0" w:rsidRDefault="003D5C22" w:rsidP="003D5C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="008E244C" w:rsidRPr="00AD0AE0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69CCC8D9" w:rsidR="00F436F5" w:rsidRPr="00AD0AE0" w:rsidRDefault="00884733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884733">
              <w:rPr>
                <w:rFonts w:eastAsia="Calibri"/>
                <w:b/>
                <w:bCs/>
                <w:color w:val="auto"/>
                <w:sz w:val="20"/>
                <w:szCs w:val="20"/>
              </w:rPr>
              <w:t>La asignación de responsabilidades permite:</w:t>
            </w:r>
          </w:p>
        </w:tc>
      </w:tr>
      <w:tr w:rsidR="008E244C" w:rsidRPr="00AD0AE0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2A46B957" w:rsidR="00302AE8" w:rsidRPr="00AD0AE0" w:rsidRDefault="00884733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4733">
              <w:rPr>
                <w:rFonts w:eastAsia="Calibri"/>
                <w:color w:val="auto"/>
                <w:sz w:val="20"/>
                <w:szCs w:val="20"/>
              </w:rPr>
              <w:t xml:space="preserve">Evitar el trabajo en equipo. </w:t>
            </w:r>
          </w:p>
        </w:tc>
        <w:tc>
          <w:tcPr>
            <w:tcW w:w="2160" w:type="dxa"/>
            <w:shd w:val="clear" w:color="auto" w:fill="FFFFFF"/>
          </w:tcPr>
          <w:p w14:paraId="67A2608D" w14:textId="53DBFCD6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175A866B" w:rsidR="00302AE8" w:rsidRPr="00AD0AE0" w:rsidRDefault="00884733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4733">
              <w:rPr>
                <w:rFonts w:eastAsia="Calibri"/>
                <w:color w:val="auto"/>
                <w:sz w:val="20"/>
                <w:szCs w:val="20"/>
              </w:rPr>
              <w:t>Eliminar la necesidad de supervisión.</w:t>
            </w:r>
          </w:p>
        </w:tc>
        <w:tc>
          <w:tcPr>
            <w:tcW w:w="2160" w:type="dxa"/>
            <w:shd w:val="clear" w:color="auto" w:fill="FFFFFF"/>
          </w:tcPr>
          <w:p w14:paraId="4363353C" w14:textId="0641036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06E36EFF" w:rsidR="00302AE8" w:rsidRPr="00AD0AE0" w:rsidRDefault="00884733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4733">
              <w:rPr>
                <w:rFonts w:eastAsia="Calibri"/>
                <w:color w:val="auto"/>
                <w:sz w:val="20"/>
                <w:szCs w:val="20"/>
              </w:rPr>
              <w:t>Reducir la comunicación organizacional.</w:t>
            </w:r>
          </w:p>
        </w:tc>
        <w:tc>
          <w:tcPr>
            <w:tcW w:w="2160" w:type="dxa"/>
            <w:shd w:val="clear" w:color="auto" w:fill="FFFFFF"/>
          </w:tcPr>
          <w:p w14:paraId="6A39BE05" w14:textId="6F0611CB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59CFD8BA" w:rsidR="00302AE8" w:rsidRPr="00AD0AE0" w:rsidRDefault="00884733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84733">
              <w:rPr>
                <w:rFonts w:eastAsia="Calibri"/>
                <w:color w:val="auto"/>
                <w:sz w:val="20"/>
                <w:szCs w:val="20"/>
              </w:rPr>
              <w:t>Distribuir funciones y compromisos entre los participantes.</w:t>
            </w:r>
          </w:p>
        </w:tc>
        <w:tc>
          <w:tcPr>
            <w:tcW w:w="2160" w:type="dxa"/>
            <w:shd w:val="clear" w:color="auto" w:fill="FFFFFF"/>
          </w:tcPr>
          <w:p w14:paraId="314389CB" w14:textId="311E6AF1" w:rsidR="00302AE8" w:rsidRPr="00AD0AE0" w:rsidRDefault="00884733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D5C22" w:rsidRPr="00AD0AE0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3D5C22" w:rsidRPr="00AD0AE0" w:rsidRDefault="003D5C22" w:rsidP="003D5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DC3AD3B" w:rsidR="003D5C22" w:rsidRPr="00AD0AE0" w:rsidRDefault="003D5C22" w:rsidP="003D5C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="003D5C22" w:rsidRPr="00AD0AE0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3D5C22" w:rsidRPr="00AD0AE0" w:rsidRDefault="003D5C22" w:rsidP="003D5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45FBAA2D" w:rsidR="003D5C22" w:rsidRPr="00AD0AE0" w:rsidRDefault="003D5C22" w:rsidP="003D5C2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="008E244C" w:rsidRPr="00AD0AE0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36693DA" w:rsidR="00F436F5" w:rsidRPr="00AD0AE0" w:rsidRDefault="00796DA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los siguientes factores puede limitar la implementación de un modelo organizacional?</w:t>
            </w:r>
          </w:p>
        </w:tc>
      </w:tr>
      <w:tr w:rsidR="008E244C" w:rsidRPr="00AD0AE0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013CB272" w:rsidR="00302AE8" w:rsidRPr="00AD0AE0" w:rsidRDefault="00796DA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>Participación activa de los miembros.</w:t>
            </w:r>
          </w:p>
        </w:tc>
        <w:tc>
          <w:tcPr>
            <w:tcW w:w="2160" w:type="dxa"/>
            <w:shd w:val="clear" w:color="auto" w:fill="FFFFFF"/>
          </w:tcPr>
          <w:p w14:paraId="5DFF5F4F" w14:textId="146D5F65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2FF3CD25" w:rsidR="00302AE8" w:rsidRPr="00AD0AE0" w:rsidRDefault="00796DA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>Disponibilidad de recursos.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11B54094" w:rsidR="00302AE8" w:rsidRPr="00AD0AE0" w:rsidRDefault="00796DA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 xml:space="preserve">Falta de compromiso de los participantes. </w:t>
            </w:r>
          </w:p>
        </w:tc>
        <w:tc>
          <w:tcPr>
            <w:tcW w:w="2160" w:type="dxa"/>
            <w:shd w:val="clear" w:color="auto" w:fill="FFFFFF"/>
          </w:tcPr>
          <w:p w14:paraId="42D3E2B0" w14:textId="717B1FAA" w:rsidR="00302AE8" w:rsidRPr="00AD0AE0" w:rsidRDefault="00796DAB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1B7ABBEA" w:rsidR="00302AE8" w:rsidRPr="00AD0AE0" w:rsidRDefault="00796DA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>Buena comunicación.</w:t>
            </w:r>
          </w:p>
        </w:tc>
        <w:tc>
          <w:tcPr>
            <w:tcW w:w="2160" w:type="dxa"/>
            <w:shd w:val="clear" w:color="auto" w:fill="FFFFFF"/>
          </w:tcPr>
          <w:p w14:paraId="7B160C08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D5C22" w:rsidRPr="00AD0AE0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3D5C22" w:rsidRPr="00AD0AE0" w:rsidRDefault="003D5C22" w:rsidP="003D5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767DC6E9" w:rsidR="003D5C22" w:rsidRPr="00AD0AE0" w:rsidRDefault="003D5C22" w:rsidP="003D5C2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="003D5C22" w:rsidRPr="00AD0AE0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3D5C22" w:rsidRPr="00AD0AE0" w:rsidRDefault="003D5C22" w:rsidP="003D5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34B0407B" w:rsidR="003D5C22" w:rsidRPr="00AD0AE0" w:rsidRDefault="003D5C22" w:rsidP="003D5C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="008E244C" w:rsidRPr="00AD0AE0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31D96E63" w:rsidR="00F436F5" w:rsidRPr="00AD0AE0" w:rsidRDefault="00796DA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b/>
                <w:bCs/>
                <w:color w:val="auto"/>
                <w:sz w:val="20"/>
                <w:szCs w:val="20"/>
              </w:rPr>
              <w:t>Una estrategia de comunicación organizacional tiene como finalidad:</w:t>
            </w:r>
          </w:p>
        </w:tc>
      </w:tr>
      <w:tr w:rsidR="008E244C" w:rsidRPr="00AD0AE0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5417DB8" w:rsidR="00302AE8" w:rsidRPr="00AD0AE0" w:rsidRDefault="00796DA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>Restringir el acceso a la información.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0B797482" w:rsidR="00302AE8" w:rsidRPr="00AD0AE0" w:rsidRDefault="00796DA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 xml:space="preserve">Facilitar el intercambio de información entre los actores involucrados. </w:t>
            </w:r>
          </w:p>
        </w:tc>
        <w:tc>
          <w:tcPr>
            <w:tcW w:w="2160" w:type="dxa"/>
            <w:shd w:val="clear" w:color="auto" w:fill="FFFFFF"/>
          </w:tcPr>
          <w:p w14:paraId="14B5DA92" w14:textId="4D775613" w:rsidR="00302AE8" w:rsidRPr="00AD0AE0" w:rsidRDefault="00796DAB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39929258" w:rsidR="00302AE8" w:rsidRPr="00AD0AE0" w:rsidRDefault="00796DA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>Reducir las reuniones de trabajo.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4705086B" w:rsidR="00302AE8" w:rsidRPr="00AD0AE0" w:rsidRDefault="00796DA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>Sustituir los procesos administrativos.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D5C22" w:rsidRPr="00AD0AE0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3D5C22" w:rsidRPr="00AD0AE0" w:rsidRDefault="003D5C22" w:rsidP="003D5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04D5DAB7" w:rsidR="003D5C22" w:rsidRPr="00AD0AE0" w:rsidRDefault="003D5C22" w:rsidP="003D5C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="003D5C22" w:rsidRPr="00AD0AE0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3D5C22" w:rsidRPr="00AD0AE0" w:rsidRDefault="003D5C22" w:rsidP="003D5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3162035" w:rsidR="003D5C22" w:rsidRPr="00AD0AE0" w:rsidRDefault="003D5C22" w:rsidP="003D5C2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="008E244C" w:rsidRPr="00AD0AE0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88950DA" w:rsidR="00F436F5" w:rsidRPr="00AD0AE0" w:rsidRDefault="00796DA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las siguientes es una herramienta de comunicación efectiva?</w:t>
            </w:r>
          </w:p>
        </w:tc>
      </w:tr>
      <w:tr w:rsidR="008E244C" w:rsidRPr="00AD0AE0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27B660B1" w:rsidR="00302AE8" w:rsidRPr="00AD0AE0" w:rsidRDefault="00796DA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 xml:space="preserve">Boletines informativos. </w:t>
            </w:r>
          </w:p>
        </w:tc>
        <w:tc>
          <w:tcPr>
            <w:tcW w:w="2160" w:type="dxa"/>
            <w:shd w:val="clear" w:color="auto" w:fill="FFFFFF"/>
          </w:tcPr>
          <w:p w14:paraId="600CF4DF" w14:textId="4D8C058F" w:rsidR="00302AE8" w:rsidRPr="00AD0AE0" w:rsidRDefault="00796DAB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3A1DB8A5" w:rsidR="00302AE8" w:rsidRPr="00AD0AE0" w:rsidRDefault="00796DA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>Cartografía social.</w:t>
            </w:r>
          </w:p>
        </w:tc>
        <w:tc>
          <w:tcPr>
            <w:tcW w:w="2160" w:type="dxa"/>
            <w:shd w:val="clear" w:color="auto" w:fill="FFFFFF"/>
          </w:tcPr>
          <w:p w14:paraId="67FEF3BA" w14:textId="2172362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7BCF0BD1" w:rsidR="00302AE8" w:rsidRPr="00AD0AE0" w:rsidRDefault="00796DA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>Árbol de problemas.</w:t>
            </w:r>
          </w:p>
        </w:tc>
        <w:tc>
          <w:tcPr>
            <w:tcW w:w="2160" w:type="dxa"/>
            <w:shd w:val="clear" w:color="auto" w:fill="FFFFFF"/>
          </w:tcPr>
          <w:p w14:paraId="7F26B264" w14:textId="3739B719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510559D2" w:rsidR="00302AE8" w:rsidRPr="00AD0AE0" w:rsidRDefault="00796DA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96DAB">
              <w:rPr>
                <w:rFonts w:eastAsia="Calibri"/>
                <w:color w:val="auto"/>
                <w:sz w:val="20"/>
                <w:szCs w:val="20"/>
              </w:rPr>
              <w:t>Matriz DOFA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D5C22" w:rsidRPr="00AD0AE0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3D5C22" w:rsidRPr="00AD0AE0" w:rsidRDefault="003D5C22" w:rsidP="003D5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619B8503" w:rsidR="003D5C22" w:rsidRPr="00AD0AE0" w:rsidRDefault="003D5C22" w:rsidP="003D5C2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="003D5C22" w:rsidRPr="00AD0AE0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3D5C22" w:rsidRPr="00AD0AE0" w:rsidRDefault="003D5C22" w:rsidP="003D5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AA761F5" w:rsidR="003D5C22" w:rsidRPr="00AD0AE0" w:rsidRDefault="003D5C22" w:rsidP="003D5C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="008E244C" w:rsidRPr="00AD0AE0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E9D48C3" w:rsidR="00F436F5" w:rsidRPr="00AD0AE0" w:rsidRDefault="00F34853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F34853">
              <w:rPr>
                <w:rFonts w:eastAsia="Calibri"/>
                <w:b/>
                <w:bCs/>
                <w:color w:val="auto"/>
                <w:sz w:val="20"/>
                <w:szCs w:val="20"/>
              </w:rPr>
              <w:t>La socialización de planes y resultados busca:</w:t>
            </w:r>
          </w:p>
        </w:tc>
      </w:tr>
      <w:tr w:rsidR="008E244C" w:rsidRPr="00AD0AE0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4DDBB217" w:rsidR="00302AE8" w:rsidRPr="00AD0AE0" w:rsidRDefault="00F34853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4853">
              <w:rPr>
                <w:rFonts w:eastAsia="Calibri"/>
                <w:color w:val="auto"/>
                <w:sz w:val="20"/>
                <w:szCs w:val="20"/>
              </w:rPr>
              <w:t>Ocultar información sensible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D1395F8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51A430D2" w:rsidR="00302AE8" w:rsidRPr="00AD0AE0" w:rsidRDefault="00F34853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4853">
              <w:rPr>
                <w:rFonts w:eastAsia="Calibri"/>
                <w:color w:val="auto"/>
                <w:sz w:val="20"/>
                <w:szCs w:val="20"/>
              </w:rPr>
              <w:t xml:space="preserve">Compartir información con los actores interesados y promover su participación. </w:t>
            </w:r>
          </w:p>
        </w:tc>
        <w:tc>
          <w:tcPr>
            <w:tcW w:w="2160" w:type="dxa"/>
            <w:shd w:val="clear" w:color="auto" w:fill="FFFFFF"/>
          </w:tcPr>
          <w:p w14:paraId="51A6F50B" w14:textId="61E8E966" w:rsidR="00302AE8" w:rsidRPr="00AD0AE0" w:rsidRDefault="00F34853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63A54F4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7B1DE7E2" w:rsidR="00302AE8" w:rsidRPr="00AD0AE0" w:rsidRDefault="00F34853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4853">
              <w:rPr>
                <w:rFonts w:eastAsia="Calibri"/>
                <w:color w:val="auto"/>
                <w:sz w:val="20"/>
                <w:szCs w:val="20"/>
              </w:rPr>
              <w:t>Limitar la toma de decisiones.</w:t>
            </w:r>
          </w:p>
        </w:tc>
        <w:tc>
          <w:tcPr>
            <w:tcW w:w="2160" w:type="dxa"/>
            <w:shd w:val="clear" w:color="auto" w:fill="FFFFFF"/>
          </w:tcPr>
          <w:p w14:paraId="3B5915C7" w14:textId="0056108E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05F35447" w:rsidR="00302AE8" w:rsidRPr="00AD0AE0" w:rsidRDefault="00F34853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34853">
              <w:rPr>
                <w:rFonts w:eastAsia="Calibri"/>
                <w:color w:val="auto"/>
                <w:sz w:val="20"/>
                <w:szCs w:val="20"/>
              </w:rPr>
              <w:t>Evitar la retroalimentación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1107FE9" w14:textId="415CD724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D5C22" w:rsidRPr="00AD0AE0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3D5C22" w:rsidRPr="00AD0AE0" w:rsidRDefault="003D5C22" w:rsidP="003D5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1C9885E" w:rsidR="003D5C22" w:rsidRPr="00AD0AE0" w:rsidRDefault="003D5C22" w:rsidP="003D5C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="003D5C22" w:rsidRPr="00AD0AE0" w14:paraId="0CD58276" w14:textId="77777777" w:rsidTr="00BF5F16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3D5C22" w:rsidRPr="00AD0AE0" w:rsidRDefault="003D5C22" w:rsidP="003D5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37B28947" w:rsidR="003D5C22" w:rsidRPr="00AD0AE0" w:rsidRDefault="003D5C22" w:rsidP="003D5C2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="008E244C" w:rsidRPr="00AD0AE0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0E5785D" w:rsidR="00F436F5" w:rsidRPr="00AD0AE0" w:rsidRDefault="0099232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9232B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se entiende por grupo de interés?</w:t>
            </w:r>
          </w:p>
        </w:tc>
      </w:tr>
      <w:tr w:rsidR="008E244C" w:rsidRPr="00AD0AE0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1FF5E3E1" w:rsidR="00302AE8" w:rsidRPr="00AD0AE0" w:rsidRDefault="0099232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9232B">
              <w:rPr>
                <w:rFonts w:eastAsia="Calibri"/>
                <w:color w:val="auto"/>
                <w:sz w:val="20"/>
                <w:szCs w:val="20"/>
              </w:rPr>
              <w:t>Personas que realizan actividades recreativas.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11AE4B50" w:rsidR="00302AE8" w:rsidRPr="00AD0AE0" w:rsidRDefault="0099232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9232B">
              <w:rPr>
                <w:rFonts w:eastAsia="Calibri"/>
                <w:color w:val="auto"/>
                <w:sz w:val="20"/>
                <w:szCs w:val="20"/>
              </w:rPr>
              <w:t>Equipos de trabajo temporales.</w:t>
            </w:r>
          </w:p>
        </w:tc>
        <w:tc>
          <w:tcPr>
            <w:tcW w:w="2160" w:type="dxa"/>
            <w:shd w:val="clear" w:color="auto" w:fill="FFFFFF"/>
          </w:tcPr>
          <w:p w14:paraId="7307B3E7" w14:textId="050245DF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5190455A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33958DC4" w:rsidR="00302AE8" w:rsidRPr="00AD0AE0" w:rsidRDefault="0099232B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9232B">
              <w:rPr>
                <w:rFonts w:eastAsia="Calibri"/>
                <w:color w:val="auto"/>
                <w:sz w:val="20"/>
                <w:szCs w:val="20"/>
              </w:rPr>
              <w:t>Organizaciones privadas exclusivamente.</w:t>
            </w:r>
          </w:p>
        </w:tc>
        <w:tc>
          <w:tcPr>
            <w:tcW w:w="2160" w:type="dxa"/>
            <w:shd w:val="clear" w:color="auto" w:fill="FFFFFF"/>
          </w:tcPr>
          <w:p w14:paraId="577228B3" w14:textId="348A01E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F58A5C2" w:rsidR="00302AE8" w:rsidRPr="00AD0AE0" w:rsidRDefault="0099232B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9232B">
              <w:rPr>
                <w:rFonts w:eastAsia="Calibri"/>
                <w:color w:val="auto"/>
                <w:sz w:val="20"/>
                <w:szCs w:val="20"/>
              </w:rPr>
              <w:t xml:space="preserve">Actores que pueden influir o verse afectados por las decisiones de la organización. </w:t>
            </w:r>
          </w:p>
        </w:tc>
        <w:tc>
          <w:tcPr>
            <w:tcW w:w="2160" w:type="dxa"/>
            <w:shd w:val="clear" w:color="auto" w:fill="FFFFFF"/>
          </w:tcPr>
          <w:p w14:paraId="5921DDBC" w14:textId="06DC0615" w:rsidR="00302AE8" w:rsidRPr="00AD0AE0" w:rsidRDefault="0099232B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3D5C22" w:rsidRPr="00AD0AE0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3D5C22" w:rsidRPr="00AD0AE0" w:rsidRDefault="003D5C22" w:rsidP="003D5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2E852995" w:rsidR="003D5C22" w:rsidRPr="00AD0AE0" w:rsidRDefault="003D5C22" w:rsidP="003D5C2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="003D5C22" w:rsidRPr="00AD0AE0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3D5C22" w:rsidRPr="00AD0AE0" w:rsidRDefault="003D5C22" w:rsidP="003D5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9128CF4" w:rsidR="003D5C22" w:rsidRPr="00AD0AE0" w:rsidRDefault="003D5C22" w:rsidP="003D5C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="008E244C" w:rsidRPr="00AD0AE0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AD0AE0" w:rsidRDefault="00F436F5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3B57BF73" w:rsidR="00F436F5" w:rsidRPr="00AD0AE0" w:rsidRDefault="00E313B7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313B7">
              <w:rPr>
                <w:rFonts w:eastAsia="Calibri"/>
                <w:b/>
                <w:bCs/>
                <w:color w:val="auto"/>
                <w:sz w:val="20"/>
                <w:szCs w:val="20"/>
              </w:rPr>
              <w:t>La gestión de la participación durante la implementación permite:</w:t>
            </w:r>
          </w:p>
        </w:tc>
      </w:tr>
      <w:tr w:rsidR="008E244C" w:rsidRPr="00AD0AE0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6425FC3E" w:rsidR="00302AE8" w:rsidRPr="00AD0AE0" w:rsidRDefault="00E313B7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13B7">
              <w:rPr>
                <w:rFonts w:eastAsia="Calibri"/>
                <w:color w:val="auto"/>
                <w:sz w:val="20"/>
                <w:szCs w:val="20"/>
              </w:rPr>
              <w:t xml:space="preserve">Fortalecer el compromiso y la apropiación de los procesos organizacionales. </w:t>
            </w:r>
          </w:p>
        </w:tc>
        <w:tc>
          <w:tcPr>
            <w:tcW w:w="2160" w:type="dxa"/>
            <w:shd w:val="clear" w:color="auto" w:fill="FFFFFF"/>
          </w:tcPr>
          <w:p w14:paraId="719B547A" w14:textId="204ABD8D" w:rsidR="00302AE8" w:rsidRPr="00AD0AE0" w:rsidRDefault="00E313B7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8E244C" w:rsidRPr="00AD0AE0" w14:paraId="1C83FBB7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29B23595" w:rsidR="00302AE8" w:rsidRPr="00AD0AE0" w:rsidRDefault="00E313B7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13B7">
              <w:rPr>
                <w:rFonts w:eastAsia="Calibri"/>
                <w:color w:val="auto"/>
                <w:sz w:val="20"/>
                <w:szCs w:val="20"/>
              </w:rPr>
              <w:t>Incrementar los conflictos internos.</w:t>
            </w:r>
          </w:p>
        </w:tc>
        <w:tc>
          <w:tcPr>
            <w:tcW w:w="2160" w:type="dxa"/>
            <w:shd w:val="clear" w:color="auto" w:fill="FFFFFF"/>
          </w:tcPr>
          <w:p w14:paraId="798FCBA2" w14:textId="228F089E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12694F5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098E5247" w:rsidR="00302AE8" w:rsidRPr="00AD0AE0" w:rsidRDefault="00E313B7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13B7">
              <w:rPr>
                <w:rFonts w:eastAsia="Calibri"/>
                <w:color w:val="auto"/>
                <w:sz w:val="20"/>
                <w:szCs w:val="20"/>
              </w:rPr>
              <w:t>Reducir la comunicación.</w:t>
            </w:r>
          </w:p>
        </w:tc>
        <w:tc>
          <w:tcPr>
            <w:tcW w:w="2160" w:type="dxa"/>
            <w:shd w:val="clear" w:color="auto" w:fill="FFFFFF"/>
          </w:tcPr>
          <w:p w14:paraId="50240F3C" w14:textId="4896E3D9" w:rsidR="00302AE8" w:rsidRPr="00AD0AE0" w:rsidRDefault="00302AE8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8E244C" w:rsidRPr="00AD0AE0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302AE8" w:rsidRPr="00AD0AE0" w:rsidRDefault="00302AE8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33F73666" w:rsidR="00302AE8" w:rsidRPr="00AD0AE0" w:rsidRDefault="00E313B7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313B7">
              <w:rPr>
                <w:rFonts w:eastAsia="Calibri"/>
                <w:color w:val="auto"/>
                <w:sz w:val="20"/>
                <w:szCs w:val="20"/>
              </w:rPr>
              <w:t>Eliminar responsabilidades.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302AE8" w:rsidRPr="00AD0AE0" w:rsidRDefault="00302AE8" w:rsidP="00AD0AE0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D5C22" w:rsidRPr="00AD0AE0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3D5C22" w:rsidRPr="00AD0AE0" w:rsidRDefault="003D5C22" w:rsidP="003D5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1DE8B86A" w:rsidR="003D5C22" w:rsidRPr="00AD0AE0" w:rsidRDefault="003D5C22" w:rsidP="003D5C2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bCs/>
                <w:color w:val="auto"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="003D5C22" w:rsidRPr="00AD0AE0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3D5C22" w:rsidRPr="00AD0AE0" w:rsidRDefault="003D5C22" w:rsidP="003D5C2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474022D7" w:rsidR="003D5C22" w:rsidRPr="00AD0AE0" w:rsidRDefault="003D5C22" w:rsidP="003D5C2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con la </w:t>
            </w:r>
            <w:r>
              <w:rPr>
                <w:rFonts w:eastAsia="Calibri"/>
                <w:color w:val="auto"/>
                <w:sz w:val="20"/>
                <w:szCs w:val="20"/>
              </w:rPr>
              <w:t>i</w:t>
            </w:r>
            <w:r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AD0AE0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AD0AE0" w:rsidRDefault="009921BA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6890E480" w:rsidR="009921BA" w:rsidRPr="00AD0AE0" w:rsidRDefault="00E313B7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E313B7">
              <w:rPr>
                <w:rFonts w:eastAsia="Calibri"/>
                <w:b/>
                <w:bCs/>
                <w:sz w:val="20"/>
                <w:szCs w:val="20"/>
              </w:rPr>
              <w:t>¿Qué es el seguimiento organizacional?</w:t>
            </w:r>
          </w:p>
        </w:tc>
      </w:tr>
      <w:tr w:rsidR="008E244C" w:rsidRPr="00AD0AE0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62053B2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3CB3904A" w:rsidR="00302AE8" w:rsidRPr="00AD0AE0" w:rsidRDefault="00E313B7" w:rsidP="00AD0AE0">
            <w:pPr>
              <w:rPr>
                <w:rFonts w:eastAsia="Calibri"/>
                <w:sz w:val="20"/>
                <w:szCs w:val="20"/>
              </w:rPr>
            </w:pPr>
            <w:r w:rsidRPr="00E313B7">
              <w:rPr>
                <w:rFonts w:eastAsia="Calibri"/>
                <w:sz w:val="20"/>
                <w:szCs w:val="20"/>
              </w:rPr>
              <w:t xml:space="preserve">Un proceso de control y observación del avance de las actividades. </w:t>
            </w:r>
          </w:p>
        </w:tc>
        <w:tc>
          <w:tcPr>
            <w:tcW w:w="2160" w:type="dxa"/>
            <w:shd w:val="clear" w:color="auto" w:fill="FFFFFF"/>
          </w:tcPr>
          <w:p w14:paraId="3D1BED20" w14:textId="4FB34DFC" w:rsidR="00302AE8" w:rsidRPr="00AD0AE0" w:rsidRDefault="00E313B7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3A2329C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0BEE72FE" w:rsidR="00302AE8" w:rsidRPr="00AD0AE0" w:rsidRDefault="00E313B7" w:rsidP="00AD0AE0">
            <w:pPr>
              <w:rPr>
                <w:rFonts w:eastAsia="Calibri"/>
                <w:sz w:val="20"/>
                <w:szCs w:val="20"/>
              </w:rPr>
            </w:pPr>
            <w:r w:rsidRPr="00E313B7">
              <w:rPr>
                <w:rFonts w:eastAsia="Calibri"/>
                <w:sz w:val="20"/>
                <w:szCs w:val="20"/>
              </w:rPr>
              <w:t>Una estrategia financiera.</w:t>
            </w:r>
          </w:p>
        </w:tc>
        <w:tc>
          <w:tcPr>
            <w:tcW w:w="2160" w:type="dxa"/>
            <w:shd w:val="clear" w:color="auto" w:fill="FFFFFF"/>
          </w:tcPr>
          <w:p w14:paraId="490B5B39" w14:textId="2F7D429B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6DC66934" w14:textId="77777777" w:rsidTr="00DC691D">
        <w:trPr>
          <w:trHeight w:val="220"/>
        </w:trPr>
        <w:tc>
          <w:tcPr>
            <w:tcW w:w="1267" w:type="dxa"/>
          </w:tcPr>
          <w:p w14:paraId="0F6D30CE" w14:textId="72059CD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6BE87429" w:rsidR="00302AE8" w:rsidRPr="00AD0AE0" w:rsidRDefault="00E313B7" w:rsidP="00AD0AE0">
            <w:pPr>
              <w:rPr>
                <w:rFonts w:eastAsia="Calibri"/>
                <w:sz w:val="20"/>
                <w:szCs w:val="20"/>
              </w:rPr>
            </w:pPr>
            <w:r w:rsidRPr="00E313B7">
              <w:rPr>
                <w:rFonts w:eastAsia="Calibri"/>
                <w:sz w:val="20"/>
                <w:szCs w:val="20"/>
              </w:rPr>
              <w:t>Un mecanismo jurídico.</w:t>
            </w:r>
          </w:p>
        </w:tc>
        <w:tc>
          <w:tcPr>
            <w:tcW w:w="2160" w:type="dxa"/>
            <w:shd w:val="clear" w:color="auto" w:fill="FFFFFF"/>
          </w:tcPr>
          <w:p w14:paraId="7998962E" w14:textId="508C21D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8448752" w14:textId="77777777" w:rsidTr="00DC691D">
        <w:trPr>
          <w:trHeight w:val="220"/>
        </w:trPr>
        <w:tc>
          <w:tcPr>
            <w:tcW w:w="1267" w:type="dxa"/>
          </w:tcPr>
          <w:p w14:paraId="0FE5196A" w14:textId="5C5FBCA0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4FBD38C3" w:rsidR="00302AE8" w:rsidRPr="00AD0AE0" w:rsidRDefault="00E313B7" w:rsidP="00AD0AE0">
            <w:pPr>
              <w:rPr>
                <w:rFonts w:eastAsia="Calibri"/>
                <w:sz w:val="20"/>
                <w:szCs w:val="20"/>
              </w:rPr>
            </w:pPr>
            <w:r w:rsidRPr="00E313B7">
              <w:rPr>
                <w:rFonts w:eastAsia="Calibri"/>
                <w:sz w:val="20"/>
                <w:szCs w:val="20"/>
              </w:rPr>
              <w:t>Un sistema de contratación.</w:t>
            </w:r>
          </w:p>
        </w:tc>
        <w:tc>
          <w:tcPr>
            <w:tcW w:w="2160" w:type="dxa"/>
            <w:shd w:val="clear" w:color="auto" w:fill="FFFFFF"/>
          </w:tcPr>
          <w:p w14:paraId="761FAD33" w14:textId="10456F95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5C22" w:rsidRPr="00AD0AE0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3D5C22" w:rsidRPr="00AD0AE0" w:rsidRDefault="003D5C22" w:rsidP="003D5C2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55F76C7D" w:rsidR="003D5C22" w:rsidRPr="00AD0AE0" w:rsidRDefault="003D5C22" w:rsidP="003D5C2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="003D5C22" w:rsidRPr="00AD0AE0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3D5C22" w:rsidRPr="00AD0AE0" w:rsidRDefault="003D5C22" w:rsidP="003D5C2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64626DC6" w:rsidR="003D5C22" w:rsidRPr="00AD0AE0" w:rsidRDefault="003D5C22" w:rsidP="003D5C2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="008E244C" w:rsidRPr="00AD0AE0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4EBA9AE" w:rsidR="00F436F5" w:rsidRPr="00AD0AE0" w:rsidRDefault="00A84C0E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84C0E">
              <w:rPr>
                <w:rFonts w:eastAsia="Calibri"/>
                <w:b/>
                <w:bCs/>
                <w:sz w:val="20"/>
                <w:szCs w:val="20"/>
              </w:rPr>
              <w:t>La coordinación de actividades tiene como propósito:</w:t>
            </w:r>
          </w:p>
        </w:tc>
      </w:tr>
      <w:tr w:rsidR="008E244C" w:rsidRPr="00AD0AE0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4C0292E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5500278B" w:rsidR="00302AE8" w:rsidRPr="00AD0AE0" w:rsidRDefault="00A84C0E" w:rsidP="00AD0AE0">
            <w:pPr>
              <w:rPr>
                <w:rFonts w:eastAsia="Calibri"/>
                <w:sz w:val="20"/>
                <w:szCs w:val="20"/>
              </w:rPr>
            </w:pPr>
            <w:r w:rsidRPr="00A84C0E">
              <w:rPr>
                <w:rFonts w:eastAsia="Calibri"/>
                <w:sz w:val="20"/>
                <w:szCs w:val="20"/>
              </w:rPr>
              <w:t>Duplicar funciones dentro de la organización.</w:t>
            </w:r>
          </w:p>
        </w:tc>
        <w:tc>
          <w:tcPr>
            <w:tcW w:w="2160" w:type="dxa"/>
            <w:shd w:val="clear" w:color="auto" w:fill="FFFFFF"/>
          </w:tcPr>
          <w:p w14:paraId="15A5E76E" w14:textId="396AA67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10C5863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9CE238" w:rsidR="00302AE8" w:rsidRPr="00AD0AE0" w:rsidRDefault="00A84C0E" w:rsidP="00AD0AE0">
            <w:pPr>
              <w:rPr>
                <w:rFonts w:eastAsia="Calibri"/>
                <w:sz w:val="20"/>
                <w:szCs w:val="20"/>
              </w:rPr>
            </w:pPr>
            <w:r w:rsidRPr="00A84C0E">
              <w:rPr>
                <w:rFonts w:eastAsia="Calibri"/>
                <w:sz w:val="20"/>
                <w:szCs w:val="20"/>
              </w:rPr>
              <w:t xml:space="preserve">Organizar y armonizar las acciones necesarias para alcanzar los objetivos. </w:t>
            </w:r>
          </w:p>
        </w:tc>
        <w:tc>
          <w:tcPr>
            <w:tcW w:w="2160" w:type="dxa"/>
            <w:shd w:val="clear" w:color="auto" w:fill="FFFFFF"/>
          </w:tcPr>
          <w:p w14:paraId="64EB58E9" w14:textId="589F8224" w:rsidR="00302AE8" w:rsidRPr="00AD0AE0" w:rsidRDefault="00A84C0E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6907EB3B" w14:textId="77777777" w:rsidTr="00DC691D">
        <w:trPr>
          <w:trHeight w:val="220"/>
        </w:trPr>
        <w:tc>
          <w:tcPr>
            <w:tcW w:w="1267" w:type="dxa"/>
          </w:tcPr>
          <w:p w14:paraId="4DB35A51" w14:textId="04BB715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23B39AE0" w:rsidR="00302AE8" w:rsidRPr="00AD0AE0" w:rsidRDefault="00A84C0E" w:rsidP="00AD0AE0">
            <w:pPr>
              <w:rPr>
                <w:rFonts w:eastAsia="Calibri"/>
                <w:sz w:val="20"/>
                <w:szCs w:val="20"/>
              </w:rPr>
            </w:pPr>
            <w:r w:rsidRPr="00A84C0E">
              <w:rPr>
                <w:rFonts w:eastAsia="Calibri"/>
                <w:sz w:val="20"/>
                <w:szCs w:val="20"/>
              </w:rPr>
              <w:t>Eliminar la planificación.</w:t>
            </w:r>
          </w:p>
        </w:tc>
        <w:tc>
          <w:tcPr>
            <w:tcW w:w="2160" w:type="dxa"/>
            <w:shd w:val="clear" w:color="auto" w:fill="FFFFFF"/>
          </w:tcPr>
          <w:p w14:paraId="39C8D7B4" w14:textId="640D242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A8CCC39" w14:textId="77777777" w:rsidTr="00DC691D">
        <w:trPr>
          <w:trHeight w:val="220"/>
        </w:trPr>
        <w:tc>
          <w:tcPr>
            <w:tcW w:w="1267" w:type="dxa"/>
          </w:tcPr>
          <w:p w14:paraId="71B37AB2" w14:textId="25F792F0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3C493EDE" w:rsidR="00302AE8" w:rsidRPr="00AD0AE0" w:rsidRDefault="00A84C0E" w:rsidP="00AD0AE0">
            <w:pPr>
              <w:rPr>
                <w:rFonts w:eastAsia="Calibri"/>
                <w:sz w:val="20"/>
                <w:szCs w:val="20"/>
              </w:rPr>
            </w:pPr>
            <w:r w:rsidRPr="00A84C0E">
              <w:rPr>
                <w:rFonts w:eastAsia="Calibri"/>
                <w:sz w:val="20"/>
                <w:szCs w:val="20"/>
              </w:rPr>
              <w:t>Reducir la participación.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5C22" w:rsidRPr="00AD0AE0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3D5C22" w:rsidRPr="00AD0AE0" w:rsidRDefault="003D5C22" w:rsidP="003D5C2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7D64B9AC" w:rsidR="003D5C22" w:rsidRPr="00AD0AE0" w:rsidRDefault="003D5C22" w:rsidP="003D5C2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="003D5C22" w:rsidRPr="00AD0AE0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3D5C22" w:rsidRPr="00AD0AE0" w:rsidRDefault="003D5C22" w:rsidP="003D5C2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0FA4D3A0" w:rsidR="003D5C22" w:rsidRPr="00AD0AE0" w:rsidRDefault="003D5C22" w:rsidP="003D5C2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="008E244C" w:rsidRPr="00AD0AE0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1BC705B" w:rsidR="00F436F5" w:rsidRPr="00AD0AE0" w:rsidRDefault="004508A1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4508A1">
              <w:rPr>
                <w:rFonts w:eastAsia="Calibri"/>
                <w:b/>
                <w:bCs/>
                <w:sz w:val="20"/>
                <w:szCs w:val="20"/>
              </w:rPr>
              <w:t>¿Qué permite verificar un cronograma?</w:t>
            </w:r>
          </w:p>
        </w:tc>
      </w:tr>
      <w:tr w:rsidR="008E244C" w:rsidRPr="00AD0AE0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1277629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551B1422" w:rsidR="00302AE8" w:rsidRPr="00AD0AE0" w:rsidRDefault="004508A1" w:rsidP="00AD0AE0">
            <w:pPr>
              <w:rPr>
                <w:rFonts w:eastAsia="Calibri"/>
                <w:sz w:val="20"/>
                <w:szCs w:val="20"/>
              </w:rPr>
            </w:pPr>
            <w:r w:rsidRPr="004508A1">
              <w:rPr>
                <w:rFonts w:eastAsia="Calibri"/>
                <w:sz w:val="20"/>
                <w:szCs w:val="20"/>
              </w:rPr>
              <w:t>La misión institucional.</w:t>
            </w:r>
          </w:p>
        </w:tc>
        <w:tc>
          <w:tcPr>
            <w:tcW w:w="2160" w:type="dxa"/>
            <w:shd w:val="clear" w:color="auto" w:fill="FFFFFF"/>
          </w:tcPr>
          <w:p w14:paraId="0820A220" w14:textId="441428CF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229AE86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36A0BEBE" w:rsidR="00302AE8" w:rsidRPr="00AD0AE0" w:rsidRDefault="004508A1" w:rsidP="00AD0AE0">
            <w:pPr>
              <w:rPr>
                <w:rFonts w:eastAsia="Calibri"/>
                <w:sz w:val="20"/>
                <w:szCs w:val="20"/>
              </w:rPr>
            </w:pPr>
            <w:r w:rsidRPr="004508A1">
              <w:rPr>
                <w:rFonts w:eastAsia="Calibri"/>
                <w:sz w:val="20"/>
                <w:szCs w:val="20"/>
              </w:rPr>
              <w:t xml:space="preserve">El cumplimiento de actividades y tiempos establecidos. </w:t>
            </w:r>
          </w:p>
        </w:tc>
        <w:tc>
          <w:tcPr>
            <w:tcW w:w="2160" w:type="dxa"/>
            <w:shd w:val="clear" w:color="auto" w:fill="FFFFFF"/>
          </w:tcPr>
          <w:p w14:paraId="69D77687" w14:textId="4FC246A7" w:rsidR="00302AE8" w:rsidRPr="00AD0AE0" w:rsidRDefault="004508A1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491457E0" w14:textId="77777777" w:rsidTr="00DC691D">
        <w:trPr>
          <w:trHeight w:val="220"/>
        </w:trPr>
        <w:tc>
          <w:tcPr>
            <w:tcW w:w="1267" w:type="dxa"/>
          </w:tcPr>
          <w:p w14:paraId="54828E76" w14:textId="2BD39B0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2AB2845B" w:rsidR="00302AE8" w:rsidRPr="00AD0AE0" w:rsidRDefault="004508A1" w:rsidP="00AD0AE0">
            <w:pPr>
              <w:rPr>
                <w:rFonts w:eastAsia="Calibri"/>
                <w:sz w:val="20"/>
                <w:szCs w:val="20"/>
              </w:rPr>
            </w:pPr>
            <w:r w:rsidRPr="004508A1">
              <w:rPr>
                <w:rFonts w:eastAsia="Calibri"/>
                <w:sz w:val="20"/>
                <w:szCs w:val="20"/>
              </w:rPr>
              <w:t>Los recursos naturales disponibles.</w:t>
            </w:r>
          </w:p>
        </w:tc>
        <w:tc>
          <w:tcPr>
            <w:tcW w:w="2160" w:type="dxa"/>
            <w:shd w:val="clear" w:color="auto" w:fill="FFFFFF"/>
          </w:tcPr>
          <w:p w14:paraId="3047AF14" w14:textId="338E1CFD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6CB9FA3" w14:textId="77777777" w:rsidTr="00DC691D">
        <w:trPr>
          <w:trHeight w:val="220"/>
        </w:trPr>
        <w:tc>
          <w:tcPr>
            <w:tcW w:w="1267" w:type="dxa"/>
          </w:tcPr>
          <w:p w14:paraId="7468C2F9" w14:textId="6FEF37E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1D8C5986" w:rsidR="00302AE8" w:rsidRPr="00AD0AE0" w:rsidRDefault="004508A1" w:rsidP="00AD0AE0">
            <w:pPr>
              <w:rPr>
                <w:rFonts w:eastAsia="Calibri"/>
                <w:sz w:val="20"/>
                <w:szCs w:val="20"/>
              </w:rPr>
            </w:pPr>
            <w:r w:rsidRPr="004508A1">
              <w:rPr>
                <w:rFonts w:eastAsia="Calibri"/>
                <w:sz w:val="20"/>
                <w:szCs w:val="20"/>
              </w:rPr>
              <w:t>La estructura legal de una organización.</w:t>
            </w:r>
          </w:p>
        </w:tc>
        <w:tc>
          <w:tcPr>
            <w:tcW w:w="2160" w:type="dxa"/>
            <w:shd w:val="clear" w:color="auto" w:fill="FFFFFF"/>
          </w:tcPr>
          <w:p w14:paraId="6FDE861B" w14:textId="7FA060A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5C22" w:rsidRPr="00AD0AE0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3D5C22" w:rsidRPr="00AD0AE0" w:rsidRDefault="003D5C22" w:rsidP="003D5C2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F0E4380" w:rsidR="003D5C22" w:rsidRPr="00AD0AE0" w:rsidRDefault="003D5C22" w:rsidP="003D5C2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="003D5C22" w:rsidRPr="00AD0AE0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3D5C22" w:rsidRPr="00AD0AE0" w:rsidRDefault="003D5C22" w:rsidP="003D5C2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D658079" w:rsidR="003D5C22" w:rsidRPr="00AD0AE0" w:rsidRDefault="003D5C22" w:rsidP="003D5C2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="008E244C" w:rsidRPr="00AD0AE0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391F756F" w:rsidR="00F436F5" w:rsidRPr="00AD0AE0" w:rsidRDefault="00D725C6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725C6">
              <w:rPr>
                <w:rFonts w:eastAsia="Calibri"/>
                <w:b/>
                <w:bCs/>
                <w:sz w:val="20"/>
                <w:szCs w:val="20"/>
              </w:rPr>
              <w:t>¿Cuál de las siguientes herramientas es utilizada para el seguimiento organizacional?</w:t>
            </w:r>
          </w:p>
        </w:tc>
      </w:tr>
      <w:tr w:rsidR="008E244C" w:rsidRPr="00AD0AE0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223D43F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29B5B3A9" w:rsidR="00302AE8" w:rsidRPr="00AD0AE0" w:rsidRDefault="00D725C6" w:rsidP="00AD0AE0">
            <w:pPr>
              <w:rPr>
                <w:rFonts w:eastAsia="Calibri"/>
                <w:sz w:val="20"/>
                <w:szCs w:val="20"/>
              </w:rPr>
            </w:pPr>
            <w:r w:rsidRPr="00D725C6">
              <w:rPr>
                <w:rFonts w:eastAsia="Calibri"/>
                <w:sz w:val="20"/>
                <w:szCs w:val="20"/>
              </w:rPr>
              <w:t xml:space="preserve">Lista de verificación. </w:t>
            </w:r>
          </w:p>
        </w:tc>
        <w:tc>
          <w:tcPr>
            <w:tcW w:w="2160" w:type="dxa"/>
            <w:shd w:val="clear" w:color="auto" w:fill="FFFFFF"/>
          </w:tcPr>
          <w:p w14:paraId="0489F2D2" w14:textId="3ABA1DC1" w:rsidR="00302AE8" w:rsidRPr="00AD0AE0" w:rsidRDefault="00D725C6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553ADC63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4AC9ACE7" w:rsidR="00302AE8" w:rsidRPr="00AD0AE0" w:rsidRDefault="00D725C6" w:rsidP="00AD0AE0">
            <w:pPr>
              <w:rPr>
                <w:rFonts w:eastAsia="Calibri"/>
                <w:sz w:val="20"/>
                <w:szCs w:val="20"/>
              </w:rPr>
            </w:pPr>
            <w:r w:rsidRPr="00D725C6">
              <w:rPr>
                <w:rFonts w:eastAsia="Calibri"/>
                <w:sz w:val="20"/>
                <w:szCs w:val="20"/>
              </w:rPr>
              <w:t>Constitución Política.</w:t>
            </w:r>
          </w:p>
        </w:tc>
        <w:tc>
          <w:tcPr>
            <w:tcW w:w="2160" w:type="dxa"/>
            <w:shd w:val="clear" w:color="auto" w:fill="FFFFFF"/>
          </w:tcPr>
          <w:p w14:paraId="7F6D2731" w14:textId="5636445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BF0FF75" w14:textId="77777777" w:rsidTr="00DC691D">
        <w:trPr>
          <w:trHeight w:val="220"/>
        </w:trPr>
        <w:tc>
          <w:tcPr>
            <w:tcW w:w="1267" w:type="dxa"/>
          </w:tcPr>
          <w:p w14:paraId="1CBC481D" w14:textId="4E25950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119FDC73" w:rsidR="00302AE8" w:rsidRPr="00AD0AE0" w:rsidRDefault="00D725C6" w:rsidP="00AD0AE0">
            <w:pPr>
              <w:rPr>
                <w:rFonts w:eastAsia="Calibri"/>
                <w:sz w:val="20"/>
                <w:szCs w:val="20"/>
              </w:rPr>
            </w:pPr>
            <w:r w:rsidRPr="00D725C6">
              <w:rPr>
                <w:rFonts w:eastAsia="Calibri"/>
                <w:sz w:val="20"/>
                <w:szCs w:val="20"/>
              </w:rPr>
              <w:t>Organigrama familiar.</w:t>
            </w:r>
          </w:p>
        </w:tc>
        <w:tc>
          <w:tcPr>
            <w:tcW w:w="2160" w:type="dxa"/>
            <w:shd w:val="clear" w:color="auto" w:fill="FFFFFF"/>
          </w:tcPr>
          <w:p w14:paraId="44CBDD2E" w14:textId="342349CE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6ED5B46" w14:textId="77777777" w:rsidTr="00DC691D">
        <w:trPr>
          <w:trHeight w:val="220"/>
        </w:trPr>
        <w:tc>
          <w:tcPr>
            <w:tcW w:w="1267" w:type="dxa"/>
          </w:tcPr>
          <w:p w14:paraId="4E6A57F6" w14:textId="12D44B2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19DA0720" w:rsidR="00302AE8" w:rsidRPr="00AD0AE0" w:rsidRDefault="00D725C6" w:rsidP="00AD0AE0">
            <w:pPr>
              <w:rPr>
                <w:rFonts w:eastAsia="Calibri"/>
                <w:sz w:val="20"/>
                <w:szCs w:val="20"/>
              </w:rPr>
            </w:pPr>
            <w:r w:rsidRPr="00D725C6">
              <w:rPr>
                <w:rFonts w:eastAsia="Calibri"/>
                <w:sz w:val="20"/>
                <w:szCs w:val="20"/>
              </w:rPr>
              <w:t>Reglamento interno escolar.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5C22" w:rsidRPr="00AD0AE0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3D5C22" w:rsidRPr="00AD0AE0" w:rsidRDefault="003D5C22" w:rsidP="003D5C2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D7AB115" w:rsidR="003D5C22" w:rsidRPr="00AD0AE0" w:rsidRDefault="003D5C22" w:rsidP="003D5C2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="003D5C22" w:rsidRPr="00AD0AE0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3D5C22" w:rsidRPr="00AD0AE0" w:rsidRDefault="003D5C22" w:rsidP="003D5C2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81B1127" w:rsidR="003D5C22" w:rsidRPr="00AD0AE0" w:rsidRDefault="003D5C22" w:rsidP="003D5C2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="008E244C" w:rsidRPr="00AD0AE0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590A396C" w:rsidR="00F436F5" w:rsidRPr="00AD0AE0" w:rsidRDefault="00D725C6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D725C6">
              <w:rPr>
                <w:rFonts w:eastAsia="Calibri"/>
                <w:b/>
                <w:bCs/>
                <w:sz w:val="20"/>
                <w:szCs w:val="20"/>
              </w:rPr>
              <w:t>La interpretación de resultados permite:</w:t>
            </w:r>
          </w:p>
        </w:tc>
      </w:tr>
      <w:tr w:rsidR="008E244C" w:rsidRPr="00AD0AE0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66361C5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4F63EE46" w:rsidR="00302AE8" w:rsidRPr="00AD0AE0" w:rsidRDefault="007C21CD" w:rsidP="00AD0AE0">
            <w:pPr>
              <w:rPr>
                <w:rFonts w:eastAsia="Calibri"/>
                <w:sz w:val="20"/>
                <w:szCs w:val="20"/>
              </w:rPr>
            </w:pPr>
            <w:r w:rsidRPr="007C21CD">
              <w:rPr>
                <w:rFonts w:eastAsia="Calibri"/>
                <w:sz w:val="20"/>
                <w:szCs w:val="20"/>
              </w:rPr>
              <w:t>Sustituir el seguimiento</w:t>
            </w:r>
          </w:p>
        </w:tc>
        <w:tc>
          <w:tcPr>
            <w:tcW w:w="2160" w:type="dxa"/>
            <w:shd w:val="clear" w:color="auto" w:fill="FFFFFF"/>
          </w:tcPr>
          <w:p w14:paraId="4F44B134" w14:textId="0C3F7C4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1176FBB2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27FF79DA" w:rsidR="00302AE8" w:rsidRPr="00AD0AE0" w:rsidRDefault="007C21CD" w:rsidP="00AD0AE0">
            <w:pPr>
              <w:rPr>
                <w:rFonts w:eastAsia="Calibri"/>
                <w:sz w:val="20"/>
                <w:szCs w:val="20"/>
              </w:rPr>
            </w:pPr>
            <w:r w:rsidRPr="007C21CD">
              <w:rPr>
                <w:rFonts w:eastAsia="Calibri"/>
                <w:sz w:val="20"/>
                <w:szCs w:val="20"/>
              </w:rPr>
              <w:t xml:space="preserve">Analizar los avances y dificultades de la implementación. </w:t>
            </w:r>
          </w:p>
        </w:tc>
        <w:tc>
          <w:tcPr>
            <w:tcW w:w="2160" w:type="dxa"/>
            <w:shd w:val="clear" w:color="auto" w:fill="FFFFFF"/>
          </w:tcPr>
          <w:p w14:paraId="6A31325A" w14:textId="77627B51" w:rsidR="00302AE8" w:rsidRPr="00AD0AE0" w:rsidRDefault="007C21CD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7DBBF727" w14:textId="77777777" w:rsidTr="00DC691D">
        <w:trPr>
          <w:trHeight w:val="220"/>
        </w:trPr>
        <w:tc>
          <w:tcPr>
            <w:tcW w:w="1267" w:type="dxa"/>
          </w:tcPr>
          <w:p w14:paraId="20D86162" w14:textId="1CA2A0D3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20C66D79" w:rsidR="00302AE8" w:rsidRPr="00AD0AE0" w:rsidRDefault="007C21CD" w:rsidP="00AD0AE0">
            <w:pPr>
              <w:rPr>
                <w:rFonts w:eastAsia="Calibri"/>
                <w:sz w:val="20"/>
                <w:szCs w:val="20"/>
              </w:rPr>
            </w:pPr>
            <w:r w:rsidRPr="007C21CD">
              <w:rPr>
                <w:rFonts w:eastAsia="Calibri"/>
                <w:sz w:val="20"/>
                <w:szCs w:val="20"/>
              </w:rPr>
              <w:t>Eliminar la evaluación.</w:t>
            </w:r>
          </w:p>
        </w:tc>
        <w:tc>
          <w:tcPr>
            <w:tcW w:w="2160" w:type="dxa"/>
            <w:shd w:val="clear" w:color="auto" w:fill="FFFFFF"/>
          </w:tcPr>
          <w:p w14:paraId="7249367B" w14:textId="4B4139B6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4FD41D1" w14:textId="77777777" w:rsidTr="00DC691D">
        <w:trPr>
          <w:trHeight w:val="220"/>
        </w:trPr>
        <w:tc>
          <w:tcPr>
            <w:tcW w:w="1267" w:type="dxa"/>
          </w:tcPr>
          <w:p w14:paraId="4B3EAD81" w14:textId="26008B3B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5531DEF2" w:rsidR="00302AE8" w:rsidRPr="00AD0AE0" w:rsidRDefault="007C21CD" w:rsidP="00AD0AE0">
            <w:pPr>
              <w:rPr>
                <w:rFonts w:eastAsia="Calibri"/>
                <w:sz w:val="20"/>
                <w:szCs w:val="20"/>
              </w:rPr>
            </w:pPr>
            <w:r w:rsidRPr="007C21CD">
              <w:rPr>
                <w:rFonts w:eastAsia="Calibri"/>
                <w:sz w:val="20"/>
                <w:szCs w:val="20"/>
              </w:rPr>
              <w:t>Reducir la participación de los actores.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5C22" w:rsidRPr="00AD0AE0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3D5C22" w:rsidRPr="00AD0AE0" w:rsidRDefault="003D5C22" w:rsidP="003D5C2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46CBD5D1" w:rsidR="003D5C22" w:rsidRPr="00AD0AE0" w:rsidRDefault="003D5C22" w:rsidP="003D5C2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="003D5C22" w:rsidRPr="00AD0AE0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3D5C22" w:rsidRPr="00AD0AE0" w:rsidRDefault="003D5C22" w:rsidP="003D5C2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41441B3" w:rsidR="003D5C22" w:rsidRPr="00AD0AE0" w:rsidRDefault="003D5C22" w:rsidP="003D5C2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="008E244C" w:rsidRPr="00AD0AE0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7939FBD3" w:rsidR="00F436F5" w:rsidRPr="00AD0AE0" w:rsidRDefault="008B29B4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B29B4">
              <w:rPr>
                <w:rFonts w:eastAsia="Calibri"/>
                <w:b/>
                <w:bCs/>
                <w:sz w:val="20"/>
                <w:szCs w:val="20"/>
              </w:rPr>
              <w:t>¿Cuál es el propósito principal de un informe de resultados?</w:t>
            </w:r>
          </w:p>
        </w:tc>
      </w:tr>
      <w:tr w:rsidR="008E244C" w:rsidRPr="00AD0AE0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65E57149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2B5A8C81" w:rsidR="00302AE8" w:rsidRPr="00AD0AE0" w:rsidRDefault="008B29B4" w:rsidP="00AD0AE0">
            <w:pPr>
              <w:rPr>
                <w:rFonts w:eastAsia="Calibri"/>
                <w:sz w:val="20"/>
                <w:szCs w:val="20"/>
              </w:rPr>
            </w:pPr>
            <w:r w:rsidRPr="008B29B4">
              <w:rPr>
                <w:rFonts w:eastAsia="Calibri"/>
                <w:sz w:val="20"/>
                <w:szCs w:val="20"/>
              </w:rPr>
              <w:t xml:space="preserve">Registrar y comunicar los avances, logros y dificultades del proceso. </w:t>
            </w:r>
          </w:p>
        </w:tc>
        <w:tc>
          <w:tcPr>
            <w:tcW w:w="2160" w:type="dxa"/>
            <w:shd w:val="clear" w:color="auto" w:fill="FFFFFF"/>
          </w:tcPr>
          <w:p w14:paraId="2A2E8C2B" w14:textId="4BCCFA84" w:rsidR="00302AE8" w:rsidRPr="00AD0AE0" w:rsidRDefault="008B29B4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30EE835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02CB4C66" w:rsidR="00302AE8" w:rsidRPr="00AD0AE0" w:rsidRDefault="008B29B4" w:rsidP="00AD0AE0">
            <w:pPr>
              <w:rPr>
                <w:rFonts w:eastAsia="Calibri"/>
                <w:sz w:val="20"/>
                <w:szCs w:val="20"/>
              </w:rPr>
            </w:pPr>
            <w:r w:rsidRPr="008B29B4">
              <w:rPr>
                <w:rFonts w:eastAsia="Calibri"/>
                <w:sz w:val="20"/>
                <w:szCs w:val="20"/>
              </w:rPr>
              <w:t>Reemplazar las reuniones de trabajo.</w:t>
            </w:r>
          </w:p>
        </w:tc>
        <w:tc>
          <w:tcPr>
            <w:tcW w:w="2160" w:type="dxa"/>
            <w:shd w:val="clear" w:color="auto" w:fill="FFFFFF"/>
          </w:tcPr>
          <w:p w14:paraId="16E006C7" w14:textId="36AF843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4543239" w14:textId="77777777" w:rsidTr="00DC691D">
        <w:trPr>
          <w:trHeight w:val="220"/>
        </w:trPr>
        <w:tc>
          <w:tcPr>
            <w:tcW w:w="1267" w:type="dxa"/>
          </w:tcPr>
          <w:p w14:paraId="5FB5E0A2" w14:textId="49318A4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3ACCAE45" w:rsidR="00302AE8" w:rsidRPr="00AD0AE0" w:rsidRDefault="008B29B4" w:rsidP="00AD0AE0">
            <w:pPr>
              <w:rPr>
                <w:rFonts w:eastAsia="Calibri"/>
                <w:sz w:val="20"/>
                <w:szCs w:val="20"/>
              </w:rPr>
            </w:pPr>
            <w:r w:rsidRPr="008B29B4">
              <w:rPr>
                <w:rFonts w:eastAsia="Calibri"/>
                <w:sz w:val="20"/>
                <w:szCs w:val="20"/>
              </w:rPr>
              <w:t>Generar nuevas normas.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3A906863" w14:textId="77777777" w:rsidTr="00DC691D">
        <w:trPr>
          <w:trHeight w:val="220"/>
        </w:trPr>
        <w:tc>
          <w:tcPr>
            <w:tcW w:w="1267" w:type="dxa"/>
          </w:tcPr>
          <w:p w14:paraId="3548EA1C" w14:textId="0C91BDCD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00956F12" w:rsidR="00302AE8" w:rsidRPr="00AD0AE0" w:rsidRDefault="008B29B4" w:rsidP="00AD0AE0">
            <w:pPr>
              <w:rPr>
                <w:rFonts w:eastAsia="Calibri"/>
                <w:sz w:val="20"/>
                <w:szCs w:val="20"/>
              </w:rPr>
            </w:pPr>
            <w:r w:rsidRPr="008B29B4">
              <w:rPr>
                <w:rFonts w:eastAsia="Calibri"/>
                <w:sz w:val="20"/>
                <w:szCs w:val="20"/>
              </w:rPr>
              <w:t>Eliminar la documentación institucional.</w:t>
            </w:r>
          </w:p>
        </w:tc>
        <w:tc>
          <w:tcPr>
            <w:tcW w:w="2160" w:type="dxa"/>
            <w:shd w:val="clear" w:color="auto" w:fill="FFFFFF"/>
          </w:tcPr>
          <w:p w14:paraId="351D27E6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5C22" w:rsidRPr="00AD0AE0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D5C22" w:rsidRPr="00AD0AE0" w:rsidRDefault="003D5C22" w:rsidP="003D5C2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49B4DCD" w:rsidR="003D5C22" w:rsidRPr="00AD0AE0" w:rsidRDefault="003D5C22" w:rsidP="003D5C2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="003D5C22" w:rsidRPr="00AD0AE0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D5C22" w:rsidRPr="00AD0AE0" w:rsidRDefault="003D5C22" w:rsidP="003D5C2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468FF9B4" w:rsidR="003D5C22" w:rsidRPr="00AD0AE0" w:rsidRDefault="003D5C22" w:rsidP="003D5C2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="008E244C" w:rsidRPr="00AD0AE0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545D5BB4" w:rsidR="00F436F5" w:rsidRPr="00AD0AE0" w:rsidRDefault="00CD2158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CD2158">
              <w:rPr>
                <w:rFonts w:eastAsia="Calibri"/>
                <w:b/>
                <w:bCs/>
                <w:sz w:val="20"/>
                <w:szCs w:val="20"/>
              </w:rPr>
              <w:t>¿Cuál de los siguientes elementos hace parte de la estructura básica de un informe?</w:t>
            </w:r>
          </w:p>
        </w:tc>
      </w:tr>
      <w:tr w:rsidR="008E244C" w:rsidRPr="00AD0AE0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8B6CD6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A1A7A2A" w:rsidR="00302AE8" w:rsidRPr="00AD0AE0" w:rsidRDefault="00CD2158" w:rsidP="00AD0AE0">
            <w:pPr>
              <w:rPr>
                <w:rFonts w:eastAsia="Calibri"/>
                <w:sz w:val="20"/>
                <w:szCs w:val="20"/>
              </w:rPr>
            </w:pPr>
            <w:r w:rsidRPr="00CD2158">
              <w:rPr>
                <w:rFonts w:eastAsia="Calibri"/>
                <w:sz w:val="20"/>
                <w:szCs w:val="20"/>
              </w:rPr>
              <w:t xml:space="preserve">Introducción. </w:t>
            </w:r>
          </w:p>
        </w:tc>
        <w:tc>
          <w:tcPr>
            <w:tcW w:w="2160" w:type="dxa"/>
            <w:shd w:val="clear" w:color="auto" w:fill="FFFFFF"/>
          </w:tcPr>
          <w:p w14:paraId="46ACE52B" w14:textId="64CD9B23" w:rsidR="00302AE8" w:rsidRPr="00AD0AE0" w:rsidRDefault="00CD215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57D6A6EE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64FC87E7" w:rsidR="00302AE8" w:rsidRPr="00AD0AE0" w:rsidRDefault="00CD2158" w:rsidP="00AD0AE0">
            <w:pPr>
              <w:rPr>
                <w:rFonts w:eastAsia="Calibri"/>
                <w:sz w:val="20"/>
                <w:szCs w:val="20"/>
              </w:rPr>
            </w:pPr>
            <w:r w:rsidRPr="00CD2158">
              <w:rPr>
                <w:rFonts w:eastAsia="Calibri"/>
                <w:sz w:val="20"/>
                <w:szCs w:val="20"/>
              </w:rPr>
              <w:t>Publicidad institucional.</w:t>
            </w:r>
          </w:p>
        </w:tc>
        <w:tc>
          <w:tcPr>
            <w:tcW w:w="2160" w:type="dxa"/>
            <w:shd w:val="clear" w:color="auto" w:fill="FFFFFF"/>
          </w:tcPr>
          <w:p w14:paraId="3993E431" w14:textId="1C07974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2AF7F61F" w14:textId="77777777" w:rsidTr="00DC691D">
        <w:trPr>
          <w:trHeight w:val="220"/>
        </w:trPr>
        <w:tc>
          <w:tcPr>
            <w:tcW w:w="1267" w:type="dxa"/>
          </w:tcPr>
          <w:p w14:paraId="22B67B0C" w14:textId="60CECD2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305A14F6" w:rsidR="00302AE8" w:rsidRPr="00AD0AE0" w:rsidRDefault="00CD2158" w:rsidP="00AD0AE0">
            <w:pPr>
              <w:rPr>
                <w:rFonts w:eastAsia="Calibri"/>
                <w:sz w:val="20"/>
                <w:szCs w:val="20"/>
              </w:rPr>
            </w:pPr>
            <w:r w:rsidRPr="00CD2158">
              <w:rPr>
                <w:rFonts w:eastAsia="Calibri"/>
                <w:sz w:val="20"/>
                <w:szCs w:val="20"/>
              </w:rPr>
              <w:t>Inventario comercial.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11D76E84" w14:textId="77777777" w:rsidTr="00DC691D">
        <w:trPr>
          <w:trHeight w:val="220"/>
        </w:trPr>
        <w:tc>
          <w:tcPr>
            <w:tcW w:w="1267" w:type="dxa"/>
          </w:tcPr>
          <w:p w14:paraId="08F56D3E" w14:textId="78A04E91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0AE2F72A" w:rsidR="00302AE8" w:rsidRPr="00AD0AE0" w:rsidRDefault="00CD2158" w:rsidP="00AD0AE0">
            <w:pPr>
              <w:rPr>
                <w:rFonts w:eastAsia="Calibri"/>
                <w:sz w:val="20"/>
                <w:szCs w:val="20"/>
              </w:rPr>
            </w:pPr>
            <w:r w:rsidRPr="00CD2158">
              <w:rPr>
                <w:rFonts w:eastAsia="Calibri"/>
                <w:sz w:val="20"/>
                <w:szCs w:val="20"/>
              </w:rPr>
              <w:t>Catálogo de productos.</w:t>
            </w:r>
          </w:p>
        </w:tc>
        <w:tc>
          <w:tcPr>
            <w:tcW w:w="2160" w:type="dxa"/>
            <w:shd w:val="clear" w:color="auto" w:fill="FFFFFF"/>
          </w:tcPr>
          <w:p w14:paraId="420696E4" w14:textId="14186602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5C22" w:rsidRPr="00AD0AE0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D5C22" w:rsidRPr="00AD0AE0" w:rsidRDefault="003D5C22" w:rsidP="003D5C2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CED28BA" w:rsidR="003D5C22" w:rsidRPr="00AD0AE0" w:rsidRDefault="003D5C22" w:rsidP="003D5C2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="003D5C22" w:rsidRPr="00AD0AE0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D5C22" w:rsidRPr="00AD0AE0" w:rsidRDefault="003D5C22" w:rsidP="003D5C2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13EA2691" w:rsidR="003D5C22" w:rsidRPr="00AD0AE0" w:rsidRDefault="003D5C22" w:rsidP="003D5C2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="008E244C" w:rsidRPr="00AD0AE0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BB32CA0" w:rsidR="00F436F5" w:rsidRPr="00AD0AE0" w:rsidRDefault="0097322E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7322E">
              <w:rPr>
                <w:rFonts w:eastAsia="Calibri"/>
                <w:b/>
                <w:bCs/>
                <w:sz w:val="20"/>
                <w:szCs w:val="20"/>
              </w:rPr>
              <w:t>Una oportunidad de mejora corresponde a:</w:t>
            </w:r>
          </w:p>
        </w:tc>
      </w:tr>
      <w:tr w:rsidR="008E244C" w:rsidRPr="00AD0AE0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5E13950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2D0CFDD2" w:rsidR="00302AE8" w:rsidRPr="00AD0AE0" w:rsidRDefault="0097322E" w:rsidP="00AD0AE0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>Un problema sin solución.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DC99F77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14CF36E1" w:rsidR="00302AE8" w:rsidRPr="00AD0AE0" w:rsidRDefault="0097322E" w:rsidP="00AD0AE0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>Una obligación jurídica.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4F81A7ED" w14:textId="77777777" w:rsidTr="00DC691D">
        <w:trPr>
          <w:trHeight w:val="220"/>
        </w:trPr>
        <w:tc>
          <w:tcPr>
            <w:tcW w:w="1267" w:type="dxa"/>
          </w:tcPr>
          <w:p w14:paraId="11E5CF98" w14:textId="3AF7A5F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6C790072" w:rsidR="00302AE8" w:rsidRPr="00AD0AE0" w:rsidRDefault="0097322E" w:rsidP="00AD0AE0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>Un recurso económico.</w:t>
            </w:r>
          </w:p>
        </w:tc>
        <w:tc>
          <w:tcPr>
            <w:tcW w:w="2160" w:type="dxa"/>
            <w:shd w:val="clear" w:color="auto" w:fill="FFFFFF"/>
          </w:tcPr>
          <w:p w14:paraId="632CFA0D" w14:textId="34C03E6A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2FA0DFA6" w14:textId="77777777" w:rsidTr="00DC691D">
        <w:trPr>
          <w:trHeight w:val="220"/>
        </w:trPr>
        <w:tc>
          <w:tcPr>
            <w:tcW w:w="1267" w:type="dxa"/>
          </w:tcPr>
          <w:p w14:paraId="023D04B9" w14:textId="49A7F49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12FF3DBA" w:rsidR="00302AE8" w:rsidRPr="00AD0AE0" w:rsidRDefault="0097322E" w:rsidP="00AD0AE0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 xml:space="preserve">Una situación que puede fortalecerse para optimizar el desempeño organizacional. </w:t>
            </w:r>
          </w:p>
        </w:tc>
        <w:tc>
          <w:tcPr>
            <w:tcW w:w="2160" w:type="dxa"/>
            <w:shd w:val="clear" w:color="auto" w:fill="FFFFFF"/>
          </w:tcPr>
          <w:p w14:paraId="450D707A" w14:textId="64EFC14A" w:rsidR="00302AE8" w:rsidRPr="00AD0AE0" w:rsidRDefault="0097322E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D5C22" w:rsidRPr="00AD0AE0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D5C22" w:rsidRPr="00AD0AE0" w:rsidRDefault="003D5C22" w:rsidP="003D5C2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D989162" w:rsidR="003D5C22" w:rsidRPr="00AD0AE0" w:rsidRDefault="003D5C22" w:rsidP="003D5C2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="003D5C22" w:rsidRPr="00AD0AE0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D5C22" w:rsidRPr="00AD0AE0" w:rsidRDefault="003D5C22" w:rsidP="003D5C2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3A95EFDA" w:rsidR="003D5C22" w:rsidRPr="00AD0AE0" w:rsidRDefault="003D5C22" w:rsidP="003D5C2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="008E244C" w:rsidRPr="00AD0AE0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601CB2F" w:rsidR="00F436F5" w:rsidRPr="00AD0AE0" w:rsidRDefault="0097322E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7322E">
              <w:rPr>
                <w:rFonts w:eastAsia="Calibri"/>
                <w:b/>
                <w:bCs/>
                <w:sz w:val="20"/>
                <w:szCs w:val="20"/>
              </w:rPr>
              <w:t>¿Cuál de las siguientes herramientas es utilizada para el ajuste organizacional?</w:t>
            </w:r>
          </w:p>
        </w:tc>
      </w:tr>
      <w:tr w:rsidR="008E244C" w:rsidRPr="00AD0AE0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28DF329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56CC663" w:rsidR="00302AE8" w:rsidRPr="00AD0AE0" w:rsidRDefault="0097322E" w:rsidP="00AD0AE0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 xml:space="preserve">Matriz DOFA. </w:t>
            </w:r>
          </w:p>
        </w:tc>
        <w:tc>
          <w:tcPr>
            <w:tcW w:w="2160" w:type="dxa"/>
            <w:shd w:val="clear" w:color="auto" w:fill="FFFFFF"/>
          </w:tcPr>
          <w:p w14:paraId="37B43B45" w14:textId="6903B0E9" w:rsidR="00302AE8" w:rsidRPr="00AD0AE0" w:rsidRDefault="0097322E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6CF23CE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2FC2D304" w:rsidR="00302AE8" w:rsidRPr="00AD0AE0" w:rsidRDefault="0097322E" w:rsidP="00AD0AE0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>Registro civil.</w:t>
            </w:r>
          </w:p>
        </w:tc>
        <w:tc>
          <w:tcPr>
            <w:tcW w:w="2160" w:type="dxa"/>
            <w:shd w:val="clear" w:color="auto" w:fill="FFFFFF"/>
          </w:tcPr>
          <w:p w14:paraId="21463C5E" w14:textId="18E71296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02587596" w14:textId="77777777" w:rsidTr="00DC691D">
        <w:trPr>
          <w:trHeight w:val="220"/>
        </w:trPr>
        <w:tc>
          <w:tcPr>
            <w:tcW w:w="1267" w:type="dxa"/>
          </w:tcPr>
          <w:p w14:paraId="7DAEB305" w14:textId="24181B7A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458D8A77" w:rsidR="00302AE8" w:rsidRPr="00AD0AE0" w:rsidRDefault="0097322E" w:rsidP="00AD0AE0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>Escritura pública.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5E280E9B" w14:textId="77777777" w:rsidTr="00DC691D">
        <w:trPr>
          <w:trHeight w:val="220"/>
        </w:trPr>
        <w:tc>
          <w:tcPr>
            <w:tcW w:w="1267" w:type="dxa"/>
          </w:tcPr>
          <w:p w14:paraId="067BDB63" w14:textId="4BE2E6F8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127D84DF" w:rsidR="00302AE8" w:rsidRPr="00AD0AE0" w:rsidRDefault="0097322E" w:rsidP="00AD0AE0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>Factura comercial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FCA77AC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5C22" w:rsidRPr="00AD0AE0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D5C22" w:rsidRPr="00AD0AE0" w:rsidRDefault="003D5C22" w:rsidP="003D5C2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0324059E" w:rsidR="003D5C22" w:rsidRPr="00AD0AE0" w:rsidRDefault="003D5C22" w:rsidP="003D5C2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="003D5C22" w:rsidRPr="00AD0AE0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D5C22" w:rsidRPr="00AD0AE0" w:rsidRDefault="003D5C22" w:rsidP="003D5C22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9393D8F" w:rsidR="003D5C22" w:rsidRPr="00AD0AE0" w:rsidRDefault="003D5C22" w:rsidP="003D5C22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="008E244C" w:rsidRPr="00AD0AE0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AD0AE0" w:rsidRDefault="00F436F5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65D9FB6" w:rsidR="00F436F5" w:rsidRPr="00AD0AE0" w:rsidRDefault="0097322E" w:rsidP="00AD0AE0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7322E">
              <w:rPr>
                <w:rFonts w:eastAsia="Calibri"/>
                <w:b/>
                <w:bCs/>
                <w:sz w:val="20"/>
                <w:szCs w:val="20"/>
              </w:rPr>
              <w:t>¿Cuál es la finalidad de las acciones de mejora?</w:t>
            </w:r>
          </w:p>
        </w:tc>
      </w:tr>
      <w:tr w:rsidR="008E244C" w:rsidRPr="00AD0AE0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0C34D066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C1124D7" w:rsidR="00302AE8" w:rsidRPr="00AD0AE0" w:rsidRDefault="0097322E" w:rsidP="00AD0AE0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>Incrementar los procesos administrativos innecesarios.</w:t>
            </w:r>
          </w:p>
        </w:tc>
        <w:tc>
          <w:tcPr>
            <w:tcW w:w="2160" w:type="dxa"/>
            <w:shd w:val="clear" w:color="auto" w:fill="FFFFFF"/>
          </w:tcPr>
          <w:p w14:paraId="08DBA6E9" w14:textId="1231C1D6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5CB2C67C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1D2F4EE" w:rsidR="00302AE8" w:rsidRPr="00AD0AE0" w:rsidRDefault="0097322E" w:rsidP="00AD0AE0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 xml:space="preserve">Corregir dificultades y fortalecer el desempeño organizacional. </w:t>
            </w:r>
          </w:p>
        </w:tc>
        <w:tc>
          <w:tcPr>
            <w:tcW w:w="2160" w:type="dxa"/>
            <w:shd w:val="clear" w:color="auto" w:fill="FFFFFF"/>
          </w:tcPr>
          <w:p w14:paraId="6BBE2BBE" w14:textId="250B3A49" w:rsidR="00302AE8" w:rsidRPr="00AD0AE0" w:rsidRDefault="0097322E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E244C" w:rsidRPr="00AD0AE0" w14:paraId="521CE7C5" w14:textId="77777777" w:rsidTr="00DC691D">
        <w:trPr>
          <w:trHeight w:val="220"/>
        </w:trPr>
        <w:tc>
          <w:tcPr>
            <w:tcW w:w="1267" w:type="dxa"/>
          </w:tcPr>
          <w:p w14:paraId="07B8C1AA" w14:textId="51756D72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D79581D" w:rsidR="00302AE8" w:rsidRPr="00AD0AE0" w:rsidRDefault="0097322E" w:rsidP="00AD0AE0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>Eliminar la participación comunitaria.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E244C" w:rsidRPr="00AD0AE0" w14:paraId="771ADFE0" w14:textId="77777777" w:rsidTr="00DC691D">
        <w:trPr>
          <w:trHeight w:val="220"/>
        </w:trPr>
        <w:tc>
          <w:tcPr>
            <w:tcW w:w="1267" w:type="dxa"/>
          </w:tcPr>
          <w:p w14:paraId="1861D841" w14:textId="20F4858F" w:rsidR="00302AE8" w:rsidRPr="00AD0AE0" w:rsidRDefault="00302AE8" w:rsidP="00AD0AE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23360CC8" w:rsidR="00302AE8" w:rsidRPr="00AD0AE0" w:rsidRDefault="0097322E" w:rsidP="00AD0AE0">
            <w:pPr>
              <w:rPr>
                <w:rFonts w:eastAsia="Calibri"/>
                <w:sz w:val="20"/>
                <w:szCs w:val="20"/>
              </w:rPr>
            </w:pPr>
            <w:r w:rsidRPr="0097322E">
              <w:rPr>
                <w:rFonts w:eastAsia="Calibri"/>
                <w:sz w:val="20"/>
                <w:szCs w:val="20"/>
              </w:rPr>
              <w:t>Sustituir la planeación estratégica.</w:t>
            </w:r>
          </w:p>
        </w:tc>
        <w:tc>
          <w:tcPr>
            <w:tcW w:w="2160" w:type="dxa"/>
            <w:shd w:val="clear" w:color="auto" w:fill="FFFFFF"/>
          </w:tcPr>
          <w:p w14:paraId="53AEE1D7" w14:textId="73F8E190" w:rsidR="00302AE8" w:rsidRPr="00AD0AE0" w:rsidRDefault="00302AE8" w:rsidP="00AD0AE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491680" w:rsidRPr="00AD0AE0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491680" w:rsidRPr="00AD0AE0" w:rsidRDefault="00491680" w:rsidP="0049168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6732BB93" w:rsidR="00491680" w:rsidRPr="00AD0AE0" w:rsidRDefault="00491680" w:rsidP="0049168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bCs/>
                <w:sz w:val="20"/>
                <w:szCs w:val="20"/>
              </w:rPr>
              <w:t xml:space="preserve">Se evidencia un adecuado dominio de los conceptos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  <w:tr w:rsidR="00491680" w:rsidRPr="00AD0AE0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491680" w:rsidRPr="00AD0AE0" w:rsidRDefault="00491680" w:rsidP="00491680">
            <w:pPr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28E29475" w:rsidR="00491680" w:rsidRPr="00AD0AE0" w:rsidRDefault="00491680" w:rsidP="00491680">
            <w:pPr>
              <w:rPr>
                <w:rFonts w:eastAsia="Calibri"/>
                <w:bCs/>
                <w:sz w:val="20"/>
                <w:szCs w:val="20"/>
              </w:rPr>
            </w:pPr>
            <w:r w:rsidRPr="00AD0AE0">
              <w:rPr>
                <w:rFonts w:eastAsia="Calibri"/>
                <w:sz w:val="20"/>
                <w:szCs w:val="20"/>
              </w:rPr>
              <w:t xml:space="preserve">Se recomienda revisar nuevamente los contenidos del componente formativo relacionados </w:t>
            </w:r>
            <w:r w:rsidRPr="003F40BD">
              <w:rPr>
                <w:rFonts w:eastAsia="Calibri"/>
                <w:bCs/>
                <w:sz w:val="20"/>
                <w:szCs w:val="20"/>
              </w:rPr>
              <w:t xml:space="preserve">con la </w:t>
            </w:r>
            <w:r>
              <w:rPr>
                <w:rFonts w:eastAsia="Calibri"/>
                <w:sz w:val="20"/>
                <w:szCs w:val="20"/>
              </w:rPr>
              <w:t>i</w:t>
            </w:r>
            <w:r w:rsidRPr="007A6680">
              <w:rPr>
                <w:rFonts w:eastAsia="Calibri"/>
                <w:sz w:val="20"/>
                <w:szCs w:val="20"/>
              </w:rPr>
              <w:t>mplementación, seguimiento y mejora del modelo organizacional.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8E244C" w:rsidRPr="00AD0AE0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AD0AE0" w:rsidRDefault="00B11CF2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8E244C" w:rsidRPr="00AD0AE0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AD0AE0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674AF642" w14:textId="7543DB59" w:rsidR="00F436F5" w:rsidRPr="00AD0AE0" w:rsidRDefault="00F436F5" w:rsidP="00AD0AE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="00491680" w:rsidRPr="003F40BD">
              <w:rPr>
                <w:rFonts w:eastAsia="Calibri"/>
                <w:bCs/>
                <w:color w:val="auto"/>
                <w:sz w:val="20"/>
                <w:szCs w:val="20"/>
              </w:rPr>
              <w:t xml:space="preserve">la </w:t>
            </w:r>
            <w:r w:rsidR="00491680">
              <w:rPr>
                <w:rFonts w:eastAsia="Calibri"/>
                <w:color w:val="auto"/>
                <w:sz w:val="20"/>
                <w:szCs w:val="20"/>
              </w:rPr>
              <w:t>i</w:t>
            </w:r>
            <w:r w:rsidR="00491680" w:rsidRPr="007A6680">
              <w:rPr>
                <w:rFonts w:eastAsia="Calibri"/>
                <w:color w:val="auto"/>
                <w:sz w:val="20"/>
                <w:szCs w:val="20"/>
              </w:rPr>
              <w:t>mplementación, seguimiento y mejora del modelo organizacional.</w:t>
            </w:r>
          </w:p>
        </w:tc>
      </w:tr>
      <w:tr w:rsidR="008E244C" w:rsidRPr="00AD0AE0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AD0AE0" w:rsidRDefault="00F436F5" w:rsidP="00AD0AE0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AD0AE0" w:rsidRDefault="00F436F5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D0AE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AD0AE0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282C4038" w14:textId="77777777" w:rsidR="00C57B0F" w:rsidRPr="00AD0AE0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AD0AE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AD0AE0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AD0AE0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AD0AE0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8E244C" w:rsidRPr="00AD0AE0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AD0AE0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AD0AE0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19FC0BE2" w:rsidR="00A9514B" w:rsidRPr="00AD0AE0" w:rsidRDefault="00C80F8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Javier Pacheco Wandurraga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6B5E44C8" w:rsidR="00A9514B" w:rsidRPr="00AD0AE0" w:rsidRDefault="000D6E81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Junio</w:t>
            </w:r>
            <w:r w:rsidR="00C80F8D">
              <w:rPr>
                <w:sz w:val="20"/>
                <w:szCs w:val="20"/>
              </w:rPr>
              <w:t xml:space="preserve"> 2026</w:t>
            </w:r>
          </w:p>
        </w:tc>
      </w:tr>
      <w:tr w:rsidR="008E244C" w:rsidRPr="00AD0AE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AD0AE0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AD0AE0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AD0AE0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AD0AE0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AD0AE0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0A41B2B" w:rsidR="00C0495F" w:rsidRPr="00AD0AE0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7B954AA0" w:rsidR="00C0495F" w:rsidRPr="00AD0AE0" w:rsidRDefault="00C0495F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</w:p>
        </w:tc>
      </w:tr>
    </w:tbl>
    <w:p w14:paraId="12496B24" w14:textId="77777777" w:rsidR="00C57B0F" w:rsidRPr="00AD0AE0" w:rsidRDefault="00C57B0F" w:rsidP="00AD0AE0">
      <w:pPr>
        <w:rPr>
          <w:sz w:val="20"/>
          <w:szCs w:val="20"/>
        </w:rPr>
      </w:pPr>
    </w:p>
    <w:sectPr w:rsidR="00C57B0F" w:rsidRPr="00AD0AE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BD827" w14:textId="77777777" w:rsidR="002F15F8" w:rsidRDefault="002F15F8">
      <w:pPr>
        <w:spacing w:line="240" w:lineRule="auto"/>
      </w:pPr>
      <w:r>
        <w:separator/>
      </w:r>
    </w:p>
  </w:endnote>
  <w:endnote w:type="continuationSeparator" w:id="0">
    <w:p w14:paraId="4A378D00" w14:textId="77777777" w:rsidR="002F15F8" w:rsidRDefault="002F15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D3F7E" w14:textId="77777777" w:rsidR="002F15F8" w:rsidRDefault="002F15F8">
      <w:pPr>
        <w:spacing w:line="240" w:lineRule="auto"/>
      </w:pPr>
      <w:r>
        <w:separator/>
      </w:r>
    </w:p>
  </w:footnote>
  <w:footnote w:type="continuationSeparator" w:id="0">
    <w:p w14:paraId="3BD9926D" w14:textId="77777777" w:rsidR="002F15F8" w:rsidRDefault="002F15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C87"/>
    <w:rsid w:val="000345A7"/>
    <w:rsid w:val="00043C2E"/>
    <w:rsid w:val="000713AC"/>
    <w:rsid w:val="00075BDE"/>
    <w:rsid w:val="0009090B"/>
    <w:rsid w:val="000C68FF"/>
    <w:rsid w:val="000D382B"/>
    <w:rsid w:val="000D6787"/>
    <w:rsid w:val="000D6E81"/>
    <w:rsid w:val="000E3ADC"/>
    <w:rsid w:val="000F0EFA"/>
    <w:rsid w:val="000F2C06"/>
    <w:rsid w:val="000F39CD"/>
    <w:rsid w:val="000F4AE3"/>
    <w:rsid w:val="001227F2"/>
    <w:rsid w:val="0018141D"/>
    <w:rsid w:val="0018472E"/>
    <w:rsid w:val="001B5182"/>
    <w:rsid w:val="001B5CD5"/>
    <w:rsid w:val="001C2159"/>
    <w:rsid w:val="001C3EAA"/>
    <w:rsid w:val="001D65D0"/>
    <w:rsid w:val="001F0B68"/>
    <w:rsid w:val="00205CFC"/>
    <w:rsid w:val="00230CDA"/>
    <w:rsid w:val="00237367"/>
    <w:rsid w:val="00263EAE"/>
    <w:rsid w:val="00270DBC"/>
    <w:rsid w:val="00275AC2"/>
    <w:rsid w:val="00280A13"/>
    <w:rsid w:val="00287CDD"/>
    <w:rsid w:val="002C312D"/>
    <w:rsid w:val="002C72F8"/>
    <w:rsid w:val="002D3052"/>
    <w:rsid w:val="002E46FB"/>
    <w:rsid w:val="002F15F8"/>
    <w:rsid w:val="00302AE8"/>
    <w:rsid w:val="003229E8"/>
    <w:rsid w:val="00327B28"/>
    <w:rsid w:val="003605E9"/>
    <w:rsid w:val="00361D41"/>
    <w:rsid w:val="00362E05"/>
    <w:rsid w:val="00363102"/>
    <w:rsid w:val="00366D43"/>
    <w:rsid w:val="00375645"/>
    <w:rsid w:val="00376363"/>
    <w:rsid w:val="00383143"/>
    <w:rsid w:val="00391997"/>
    <w:rsid w:val="003D5C22"/>
    <w:rsid w:val="003F40BD"/>
    <w:rsid w:val="003F47F1"/>
    <w:rsid w:val="00407479"/>
    <w:rsid w:val="00450223"/>
    <w:rsid w:val="004508A1"/>
    <w:rsid w:val="00455BED"/>
    <w:rsid w:val="004623C3"/>
    <w:rsid w:val="004666D8"/>
    <w:rsid w:val="00475EC9"/>
    <w:rsid w:val="00482C46"/>
    <w:rsid w:val="004860BB"/>
    <w:rsid w:val="00486A4C"/>
    <w:rsid w:val="00491680"/>
    <w:rsid w:val="004A00B2"/>
    <w:rsid w:val="004A6A13"/>
    <w:rsid w:val="004E274A"/>
    <w:rsid w:val="004F0EE0"/>
    <w:rsid w:val="005241C7"/>
    <w:rsid w:val="0057369A"/>
    <w:rsid w:val="0058457B"/>
    <w:rsid w:val="005861AB"/>
    <w:rsid w:val="00597DCD"/>
    <w:rsid w:val="005D6C01"/>
    <w:rsid w:val="005F2AFF"/>
    <w:rsid w:val="005F3907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96DAB"/>
    <w:rsid w:val="007A6680"/>
    <w:rsid w:val="007B236A"/>
    <w:rsid w:val="007B4510"/>
    <w:rsid w:val="007C21CD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4733"/>
    <w:rsid w:val="00886047"/>
    <w:rsid w:val="008A01D6"/>
    <w:rsid w:val="008A7ACF"/>
    <w:rsid w:val="008B1661"/>
    <w:rsid w:val="008B29B4"/>
    <w:rsid w:val="008D665C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63ED9"/>
    <w:rsid w:val="00966C0B"/>
    <w:rsid w:val="0097322E"/>
    <w:rsid w:val="009753AE"/>
    <w:rsid w:val="00982FA5"/>
    <w:rsid w:val="009921BA"/>
    <w:rsid w:val="0099232B"/>
    <w:rsid w:val="00996CB7"/>
    <w:rsid w:val="009A36D1"/>
    <w:rsid w:val="009B224D"/>
    <w:rsid w:val="009C2A48"/>
    <w:rsid w:val="009D17F1"/>
    <w:rsid w:val="009D1BF1"/>
    <w:rsid w:val="009D37F0"/>
    <w:rsid w:val="009F77A1"/>
    <w:rsid w:val="00A106FB"/>
    <w:rsid w:val="00A164C7"/>
    <w:rsid w:val="00A50801"/>
    <w:rsid w:val="00A84C0E"/>
    <w:rsid w:val="00A92AA0"/>
    <w:rsid w:val="00A9514B"/>
    <w:rsid w:val="00AD0AE0"/>
    <w:rsid w:val="00AD2166"/>
    <w:rsid w:val="00AD367E"/>
    <w:rsid w:val="00AF040D"/>
    <w:rsid w:val="00AF69DD"/>
    <w:rsid w:val="00AF6BC4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D2158"/>
    <w:rsid w:val="00CD3981"/>
    <w:rsid w:val="00CD5118"/>
    <w:rsid w:val="00CE649B"/>
    <w:rsid w:val="00CF0423"/>
    <w:rsid w:val="00CF6CED"/>
    <w:rsid w:val="00D154B7"/>
    <w:rsid w:val="00D15EFF"/>
    <w:rsid w:val="00D16CEB"/>
    <w:rsid w:val="00D418AA"/>
    <w:rsid w:val="00D725C6"/>
    <w:rsid w:val="00D926F6"/>
    <w:rsid w:val="00D9536A"/>
    <w:rsid w:val="00D96770"/>
    <w:rsid w:val="00E053D7"/>
    <w:rsid w:val="00E111F8"/>
    <w:rsid w:val="00E23F58"/>
    <w:rsid w:val="00E313B7"/>
    <w:rsid w:val="00E37320"/>
    <w:rsid w:val="00E53E0B"/>
    <w:rsid w:val="00E60A51"/>
    <w:rsid w:val="00E8117C"/>
    <w:rsid w:val="00E94CE5"/>
    <w:rsid w:val="00EA1809"/>
    <w:rsid w:val="00EA4920"/>
    <w:rsid w:val="00EC1988"/>
    <w:rsid w:val="00ED3B41"/>
    <w:rsid w:val="00EE5AAE"/>
    <w:rsid w:val="00EE72A9"/>
    <w:rsid w:val="00EF4D36"/>
    <w:rsid w:val="00F03327"/>
    <w:rsid w:val="00F22708"/>
    <w:rsid w:val="00F321DB"/>
    <w:rsid w:val="00F34819"/>
    <w:rsid w:val="00F34853"/>
    <w:rsid w:val="00F37325"/>
    <w:rsid w:val="00F436F5"/>
    <w:rsid w:val="00F44480"/>
    <w:rsid w:val="00F52AA1"/>
    <w:rsid w:val="00F70AE9"/>
    <w:rsid w:val="00F76581"/>
    <w:rsid w:val="00F97BD8"/>
    <w:rsid w:val="00FC2548"/>
    <w:rsid w:val="00FC5B4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1" ma:contentTypeDescription="Crear nuevo documento." ma:contentTypeScope="" ma:versionID="92b81066167b779aaeee7a3d91bad2fd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83cd6766d967e870b9368cac1ade74e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95FECC-1878-4A3A-B351-CAF4C52B17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6</Pages>
  <Words>2274</Words>
  <Characters>12509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ANDRES PACHECO</cp:lastModifiedBy>
  <cp:revision>35</cp:revision>
  <dcterms:created xsi:type="dcterms:W3CDTF">2026-02-06T16:55:00Z</dcterms:created>
  <dcterms:modified xsi:type="dcterms:W3CDTF">2026-06-03T05:20:00Z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  <property fmtid="{D5CDD505-2E9C-101B-9397-08002B2CF9AE}" pid="12" name="Order">
    <vt:r8>86207700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