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5E7B0B2" w14:textId="424FB4B4" w:rsidR="001C7FE7"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7611250" w:history="1">
            <w:r w:rsidR="001C7FE7" w:rsidRPr="008F3C62">
              <w:rPr>
                <w:rStyle w:val="Hipervnculo"/>
                <w:noProof/>
              </w:rPr>
              <w:t>Introducción</w:t>
            </w:r>
            <w:r w:rsidR="001C7FE7">
              <w:rPr>
                <w:noProof/>
                <w:webHidden/>
              </w:rPr>
              <w:tab/>
            </w:r>
            <w:r w:rsidR="001C7FE7">
              <w:rPr>
                <w:noProof/>
                <w:webHidden/>
              </w:rPr>
              <w:fldChar w:fldCharType="begin"/>
            </w:r>
            <w:r w:rsidR="001C7FE7">
              <w:rPr>
                <w:noProof/>
                <w:webHidden/>
              </w:rPr>
              <w:instrText xml:space="preserve"> PAGEREF _Toc237611250 \h </w:instrText>
            </w:r>
            <w:r w:rsidR="001C7FE7">
              <w:rPr>
                <w:noProof/>
                <w:webHidden/>
              </w:rPr>
            </w:r>
            <w:r w:rsidR="001C7FE7">
              <w:rPr>
                <w:noProof/>
                <w:webHidden/>
              </w:rPr>
              <w:fldChar w:fldCharType="separate"/>
            </w:r>
            <w:r w:rsidR="001C7FE7">
              <w:rPr>
                <w:noProof/>
                <w:webHidden/>
              </w:rPr>
              <w:t>4</w:t>
            </w:r>
            <w:r w:rsidR="001C7FE7">
              <w:rPr>
                <w:noProof/>
                <w:webHidden/>
              </w:rPr>
              <w:fldChar w:fldCharType="end"/>
            </w:r>
          </w:hyperlink>
        </w:p>
        <w:p w14:paraId="74725096" w14:textId="17A7F4FA" w:rsidR="001C7FE7" w:rsidRDefault="001C7FE7">
          <w:pPr>
            <w:pStyle w:val="TDC1"/>
            <w:rPr>
              <w:rFonts w:eastAsiaTheme="minorEastAsia"/>
              <w:noProof/>
              <w:sz w:val="24"/>
              <w:szCs w:val="24"/>
              <w:lang w:eastAsia="es-CO"/>
            </w:rPr>
          </w:pPr>
          <w:hyperlink w:anchor="_Toc237611251" w:history="1">
            <w:r w:rsidRPr="008F3C62">
              <w:rPr>
                <w:rStyle w:val="Hipervnculo"/>
                <w:noProof/>
              </w:rPr>
              <w:t>1.</w:t>
            </w:r>
            <w:r>
              <w:rPr>
                <w:rFonts w:eastAsiaTheme="minorEastAsia"/>
                <w:noProof/>
                <w:sz w:val="24"/>
                <w:szCs w:val="24"/>
                <w:lang w:eastAsia="es-CO"/>
              </w:rPr>
              <w:tab/>
            </w:r>
            <w:r w:rsidRPr="008F3C62">
              <w:rPr>
                <w:rStyle w:val="Hipervnculo"/>
                <w:noProof/>
              </w:rPr>
              <w:t>Evaluación del proyecto</w:t>
            </w:r>
            <w:r>
              <w:rPr>
                <w:noProof/>
                <w:webHidden/>
              </w:rPr>
              <w:tab/>
            </w:r>
            <w:r>
              <w:rPr>
                <w:noProof/>
                <w:webHidden/>
              </w:rPr>
              <w:fldChar w:fldCharType="begin"/>
            </w:r>
            <w:r>
              <w:rPr>
                <w:noProof/>
                <w:webHidden/>
              </w:rPr>
              <w:instrText xml:space="preserve"> PAGEREF _Toc237611251 \h </w:instrText>
            </w:r>
            <w:r>
              <w:rPr>
                <w:noProof/>
                <w:webHidden/>
              </w:rPr>
            </w:r>
            <w:r>
              <w:rPr>
                <w:noProof/>
                <w:webHidden/>
              </w:rPr>
              <w:fldChar w:fldCharType="separate"/>
            </w:r>
            <w:r>
              <w:rPr>
                <w:noProof/>
                <w:webHidden/>
              </w:rPr>
              <w:t>6</w:t>
            </w:r>
            <w:r>
              <w:rPr>
                <w:noProof/>
                <w:webHidden/>
              </w:rPr>
              <w:fldChar w:fldCharType="end"/>
            </w:r>
          </w:hyperlink>
        </w:p>
        <w:p w14:paraId="608A85F9" w14:textId="0EFA0F7B" w:rsidR="001C7FE7" w:rsidRDefault="001C7FE7">
          <w:pPr>
            <w:pStyle w:val="TDC2"/>
            <w:rPr>
              <w:rFonts w:eastAsiaTheme="minorEastAsia"/>
              <w:noProof/>
              <w:sz w:val="24"/>
              <w:szCs w:val="24"/>
              <w:lang w:eastAsia="es-CO"/>
            </w:rPr>
          </w:pPr>
          <w:hyperlink w:anchor="_Toc237611252" w:history="1">
            <w:r w:rsidRPr="008F3C62">
              <w:rPr>
                <w:rStyle w:val="Hipervnculo"/>
                <w:noProof/>
              </w:rPr>
              <w:t>1.1.</w:t>
            </w:r>
            <w:r>
              <w:rPr>
                <w:rFonts w:eastAsiaTheme="minorEastAsia"/>
                <w:noProof/>
                <w:sz w:val="24"/>
                <w:szCs w:val="24"/>
                <w:lang w:eastAsia="es-CO"/>
              </w:rPr>
              <w:tab/>
            </w:r>
            <w:r w:rsidRPr="008F3C62">
              <w:rPr>
                <w:rStyle w:val="Hipervnculo"/>
                <w:noProof/>
              </w:rPr>
              <w:t>Evaluación financiera</w:t>
            </w:r>
            <w:r>
              <w:rPr>
                <w:noProof/>
                <w:webHidden/>
              </w:rPr>
              <w:tab/>
            </w:r>
            <w:r>
              <w:rPr>
                <w:noProof/>
                <w:webHidden/>
              </w:rPr>
              <w:fldChar w:fldCharType="begin"/>
            </w:r>
            <w:r>
              <w:rPr>
                <w:noProof/>
                <w:webHidden/>
              </w:rPr>
              <w:instrText xml:space="preserve"> PAGEREF _Toc237611252 \h </w:instrText>
            </w:r>
            <w:r>
              <w:rPr>
                <w:noProof/>
                <w:webHidden/>
              </w:rPr>
            </w:r>
            <w:r>
              <w:rPr>
                <w:noProof/>
                <w:webHidden/>
              </w:rPr>
              <w:fldChar w:fldCharType="separate"/>
            </w:r>
            <w:r>
              <w:rPr>
                <w:noProof/>
                <w:webHidden/>
              </w:rPr>
              <w:t>9</w:t>
            </w:r>
            <w:r>
              <w:rPr>
                <w:noProof/>
                <w:webHidden/>
              </w:rPr>
              <w:fldChar w:fldCharType="end"/>
            </w:r>
          </w:hyperlink>
        </w:p>
        <w:p w14:paraId="3D42887C" w14:textId="2438FEAE" w:rsidR="001C7FE7" w:rsidRDefault="001C7FE7">
          <w:pPr>
            <w:pStyle w:val="TDC2"/>
            <w:rPr>
              <w:rFonts w:eastAsiaTheme="minorEastAsia"/>
              <w:noProof/>
              <w:sz w:val="24"/>
              <w:szCs w:val="24"/>
              <w:lang w:eastAsia="es-CO"/>
            </w:rPr>
          </w:pPr>
          <w:hyperlink w:anchor="_Toc237611253" w:history="1">
            <w:r w:rsidRPr="008F3C62">
              <w:rPr>
                <w:rStyle w:val="Hipervnculo"/>
                <w:noProof/>
              </w:rPr>
              <w:t>1.2.</w:t>
            </w:r>
            <w:r>
              <w:rPr>
                <w:rFonts w:eastAsiaTheme="minorEastAsia"/>
                <w:noProof/>
                <w:sz w:val="24"/>
                <w:szCs w:val="24"/>
                <w:lang w:eastAsia="es-CO"/>
              </w:rPr>
              <w:tab/>
            </w:r>
            <w:r w:rsidRPr="008F3C62">
              <w:rPr>
                <w:rStyle w:val="Hipervnculo"/>
                <w:noProof/>
              </w:rPr>
              <w:t>Evaluación económica y social</w:t>
            </w:r>
            <w:r>
              <w:rPr>
                <w:noProof/>
                <w:webHidden/>
              </w:rPr>
              <w:tab/>
            </w:r>
            <w:r>
              <w:rPr>
                <w:noProof/>
                <w:webHidden/>
              </w:rPr>
              <w:fldChar w:fldCharType="begin"/>
            </w:r>
            <w:r>
              <w:rPr>
                <w:noProof/>
                <w:webHidden/>
              </w:rPr>
              <w:instrText xml:space="preserve"> PAGEREF _Toc237611253 \h </w:instrText>
            </w:r>
            <w:r>
              <w:rPr>
                <w:noProof/>
                <w:webHidden/>
              </w:rPr>
            </w:r>
            <w:r>
              <w:rPr>
                <w:noProof/>
                <w:webHidden/>
              </w:rPr>
              <w:fldChar w:fldCharType="separate"/>
            </w:r>
            <w:r>
              <w:rPr>
                <w:noProof/>
                <w:webHidden/>
              </w:rPr>
              <w:t>24</w:t>
            </w:r>
            <w:r>
              <w:rPr>
                <w:noProof/>
                <w:webHidden/>
              </w:rPr>
              <w:fldChar w:fldCharType="end"/>
            </w:r>
          </w:hyperlink>
        </w:p>
        <w:p w14:paraId="3C7ACD85" w14:textId="450DF240" w:rsidR="001C7FE7" w:rsidRDefault="001C7FE7">
          <w:pPr>
            <w:pStyle w:val="TDC1"/>
            <w:rPr>
              <w:rFonts w:eastAsiaTheme="minorEastAsia"/>
              <w:noProof/>
              <w:sz w:val="24"/>
              <w:szCs w:val="24"/>
              <w:lang w:eastAsia="es-CO"/>
            </w:rPr>
          </w:pPr>
          <w:hyperlink w:anchor="_Toc237611254" w:history="1">
            <w:r w:rsidRPr="008F3C62">
              <w:rPr>
                <w:rStyle w:val="Hipervnculo"/>
                <w:noProof/>
              </w:rPr>
              <w:t>2.</w:t>
            </w:r>
            <w:r>
              <w:rPr>
                <w:rFonts w:eastAsiaTheme="minorEastAsia"/>
                <w:noProof/>
                <w:sz w:val="24"/>
                <w:szCs w:val="24"/>
                <w:lang w:eastAsia="es-CO"/>
              </w:rPr>
              <w:tab/>
            </w:r>
            <w:r w:rsidRPr="008F3C62">
              <w:rPr>
                <w:rStyle w:val="Hipervnculo"/>
                <w:noProof/>
              </w:rPr>
              <w:t>Recolección de la información</w:t>
            </w:r>
            <w:r>
              <w:rPr>
                <w:noProof/>
                <w:webHidden/>
              </w:rPr>
              <w:tab/>
            </w:r>
            <w:r>
              <w:rPr>
                <w:noProof/>
                <w:webHidden/>
              </w:rPr>
              <w:fldChar w:fldCharType="begin"/>
            </w:r>
            <w:r>
              <w:rPr>
                <w:noProof/>
                <w:webHidden/>
              </w:rPr>
              <w:instrText xml:space="preserve"> PAGEREF _Toc237611254 \h </w:instrText>
            </w:r>
            <w:r>
              <w:rPr>
                <w:noProof/>
                <w:webHidden/>
              </w:rPr>
            </w:r>
            <w:r>
              <w:rPr>
                <w:noProof/>
                <w:webHidden/>
              </w:rPr>
              <w:fldChar w:fldCharType="separate"/>
            </w:r>
            <w:r>
              <w:rPr>
                <w:noProof/>
                <w:webHidden/>
              </w:rPr>
              <w:t>27</w:t>
            </w:r>
            <w:r>
              <w:rPr>
                <w:noProof/>
                <w:webHidden/>
              </w:rPr>
              <w:fldChar w:fldCharType="end"/>
            </w:r>
          </w:hyperlink>
        </w:p>
        <w:p w14:paraId="4E2B444D" w14:textId="56C5C81B" w:rsidR="001C7FE7" w:rsidRDefault="001C7FE7">
          <w:pPr>
            <w:pStyle w:val="TDC2"/>
            <w:rPr>
              <w:rFonts w:eastAsiaTheme="minorEastAsia"/>
              <w:noProof/>
              <w:sz w:val="24"/>
              <w:szCs w:val="24"/>
              <w:lang w:eastAsia="es-CO"/>
            </w:rPr>
          </w:pPr>
          <w:hyperlink w:anchor="_Toc237611255" w:history="1">
            <w:r w:rsidRPr="008F3C62">
              <w:rPr>
                <w:rStyle w:val="Hipervnculo"/>
                <w:noProof/>
              </w:rPr>
              <w:t>2.1.</w:t>
            </w:r>
            <w:r>
              <w:rPr>
                <w:rFonts w:eastAsiaTheme="minorEastAsia"/>
                <w:noProof/>
                <w:sz w:val="24"/>
                <w:szCs w:val="24"/>
                <w:lang w:eastAsia="es-CO"/>
              </w:rPr>
              <w:tab/>
            </w:r>
            <w:r w:rsidRPr="008F3C62">
              <w:rPr>
                <w:rStyle w:val="Hipervnculo"/>
                <w:noProof/>
              </w:rPr>
              <w:t>Concepto</w:t>
            </w:r>
            <w:r>
              <w:rPr>
                <w:noProof/>
                <w:webHidden/>
              </w:rPr>
              <w:tab/>
            </w:r>
            <w:r>
              <w:rPr>
                <w:noProof/>
                <w:webHidden/>
              </w:rPr>
              <w:fldChar w:fldCharType="begin"/>
            </w:r>
            <w:r>
              <w:rPr>
                <w:noProof/>
                <w:webHidden/>
              </w:rPr>
              <w:instrText xml:space="preserve"> PAGEREF _Toc237611255 \h </w:instrText>
            </w:r>
            <w:r>
              <w:rPr>
                <w:noProof/>
                <w:webHidden/>
              </w:rPr>
            </w:r>
            <w:r>
              <w:rPr>
                <w:noProof/>
                <w:webHidden/>
              </w:rPr>
              <w:fldChar w:fldCharType="separate"/>
            </w:r>
            <w:r>
              <w:rPr>
                <w:noProof/>
                <w:webHidden/>
              </w:rPr>
              <w:t>27</w:t>
            </w:r>
            <w:r>
              <w:rPr>
                <w:noProof/>
                <w:webHidden/>
              </w:rPr>
              <w:fldChar w:fldCharType="end"/>
            </w:r>
          </w:hyperlink>
        </w:p>
        <w:p w14:paraId="6CE827C5" w14:textId="5315E9FF" w:rsidR="001C7FE7" w:rsidRDefault="001C7FE7">
          <w:pPr>
            <w:pStyle w:val="TDC2"/>
            <w:rPr>
              <w:rFonts w:eastAsiaTheme="minorEastAsia"/>
              <w:noProof/>
              <w:sz w:val="24"/>
              <w:szCs w:val="24"/>
              <w:lang w:eastAsia="es-CO"/>
            </w:rPr>
          </w:pPr>
          <w:hyperlink w:anchor="_Toc237611256" w:history="1">
            <w:r w:rsidRPr="008F3C62">
              <w:rPr>
                <w:rStyle w:val="Hipervnculo"/>
                <w:noProof/>
              </w:rPr>
              <w:t>2.2.</w:t>
            </w:r>
            <w:r>
              <w:rPr>
                <w:rFonts w:eastAsiaTheme="minorEastAsia"/>
                <w:noProof/>
                <w:sz w:val="24"/>
                <w:szCs w:val="24"/>
                <w:lang w:eastAsia="es-CO"/>
              </w:rPr>
              <w:tab/>
            </w:r>
            <w:r w:rsidRPr="008F3C62">
              <w:rPr>
                <w:rStyle w:val="Hipervnculo"/>
                <w:noProof/>
              </w:rPr>
              <w:t>Herramientas y técnicas de recolección</w:t>
            </w:r>
            <w:r>
              <w:rPr>
                <w:noProof/>
                <w:webHidden/>
              </w:rPr>
              <w:tab/>
            </w:r>
            <w:r>
              <w:rPr>
                <w:noProof/>
                <w:webHidden/>
              </w:rPr>
              <w:fldChar w:fldCharType="begin"/>
            </w:r>
            <w:r>
              <w:rPr>
                <w:noProof/>
                <w:webHidden/>
              </w:rPr>
              <w:instrText xml:space="preserve"> PAGEREF _Toc237611256 \h </w:instrText>
            </w:r>
            <w:r>
              <w:rPr>
                <w:noProof/>
                <w:webHidden/>
              </w:rPr>
            </w:r>
            <w:r>
              <w:rPr>
                <w:noProof/>
                <w:webHidden/>
              </w:rPr>
              <w:fldChar w:fldCharType="separate"/>
            </w:r>
            <w:r>
              <w:rPr>
                <w:noProof/>
                <w:webHidden/>
              </w:rPr>
              <w:t>27</w:t>
            </w:r>
            <w:r>
              <w:rPr>
                <w:noProof/>
                <w:webHidden/>
              </w:rPr>
              <w:fldChar w:fldCharType="end"/>
            </w:r>
          </w:hyperlink>
        </w:p>
        <w:p w14:paraId="214A9CB1" w14:textId="54B4736B" w:rsidR="001C7FE7" w:rsidRDefault="001C7FE7">
          <w:pPr>
            <w:pStyle w:val="TDC1"/>
            <w:rPr>
              <w:rFonts w:eastAsiaTheme="minorEastAsia"/>
              <w:noProof/>
              <w:sz w:val="24"/>
              <w:szCs w:val="24"/>
              <w:lang w:eastAsia="es-CO"/>
            </w:rPr>
          </w:pPr>
          <w:hyperlink w:anchor="_Toc237611257" w:history="1">
            <w:r w:rsidRPr="008F3C62">
              <w:rPr>
                <w:rStyle w:val="Hipervnculo"/>
                <w:noProof/>
              </w:rPr>
              <w:t>3.</w:t>
            </w:r>
            <w:r>
              <w:rPr>
                <w:rFonts w:eastAsiaTheme="minorEastAsia"/>
                <w:noProof/>
                <w:sz w:val="24"/>
                <w:szCs w:val="24"/>
                <w:lang w:eastAsia="es-CO"/>
              </w:rPr>
              <w:tab/>
            </w:r>
            <w:r w:rsidRPr="008F3C62">
              <w:rPr>
                <w:rStyle w:val="Hipervnculo"/>
                <w:noProof/>
              </w:rPr>
              <w:t>Diagnóstico</w:t>
            </w:r>
            <w:r>
              <w:rPr>
                <w:noProof/>
                <w:webHidden/>
              </w:rPr>
              <w:tab/>
            </w:r>
            <w:r>
              <w:rPr>
                <w:noProof/>
                <w:webHidden/>
              </w:rPr>
              <w:fldChar w:fldCharType="begin"/>
            </w:r>
            <w:r>
              <w:rPr>
                <w:noProof/>
                <w:webHidden/>
              </w:rPr>
              <w:instrText xml:space="preserve"> PAGEREF _Toc237611257 \h </w:instrText>
            </w:r>
            <w:r>
              <w:rPr>
                <w:noProof/>
                <w:webHidden/>
              </w:rPr>
            </w:r>
            <w:r>
              <w:rPr>
                <w:noProof/>
                <w:webHidden/>
              </w:rPr>
              <w:fldChar w:fldCharType="separate"/>
            </w:r>
            <w:r>
              <w:rPr>
                <w:noProof/>
                <w:webHidden/>
              </w:rPr>
              <w:t>30</w:t>
            </w:r>
            <w:r>
              <w:rPr>
                <w:noProof/>
                <w:webHidden/>
              </w:rPr>
              <w:fldChar w:fldCharType="end"/>
            </w:r>
          </w:hyperlink>
        </w:p>
        <w:p w14:paraId="4669E9F9" w14:textId="4673F508" w:rsidR="001C7FE7" w:rsidRDefault="001C7FE7">
          <w:pPr>
            <w:pStyle w:val="TDC2"/>
            <w:rPr>
              <w:rFonts w:eastAsiaTheme="minorEastAsia"/>
              <w:noProof/>
              <w:sz w:val="24"/>
              <w:szCs w:val="24"/>
              <w:lang w:eastAsia="es-CO"/>
            </w:rPr>
          </w:pPr>
          <w:hyperlink w:anchor="_Toc237611258" w:history="1">
            <w:r w:rsidRPr="008F3C62">
              <w:rPr>
                <w:rStyle w:val="Hipervnculo"/>
                <w:noProof/>
              </w:rPr>
              <w:t>3.1.</w:t>
            </w:r>
            <w:r>
              <w:rPr>
                <w:rFonts w:eastAsiaTheme="minorEastAsia"/>
                <w:noProof/>
                <w:sz w:val="24"/>
                <w:szCs w:val="24"/>
                <w:lang w:eastAsia="es-CO"/>
              </w:rPr>
              <w:tab/>
            </w:r>
            <w:r w:rsidRPr="008F3C62">
              <w:rPr>
                <w:rStyle w:val="Hipervnculo"/>
                <w:noProof/>
              </w:rPr>
              <w:t>Concepto</w:t>
            </w:r>
            <w:r>
              <w:rPr>
                <w:noProof/>
                <w:webHidden/>
              </w:rPr>
              <w:tab/>
            </w:r>
            <w:r>
              <w:rPr>
                <w:noProof/>
                <w:webHidden/>
              </w:rPr>
              <w:fldChar w:fldCharType="begin"/>
            </w:r>
            <w:r>
              <w:rPr>
                <w:noProof/>
                <w:webHidden/>
              </w:rPr>
              <w:instrText xml:space="preserve"> PAGEREF _Toc237611258 \h </w:instrText>
            </w:r>
            <w:r>
              <w:rPr>
                <w:noProof/>
                <w:webHidden/>
              </w:rPr>
            </w:r>
            <w:r>
              <w:rPr>
                <w:noProof/>
                <w:webHidden/>
              </w:rPr>
              <w:fldChar w:fldCharType="separate"/>
            </w:r>
            <w:r>
              <w:rPr>
                <w:noProof/>
                <w:webHidden/>
              </w:rPr>
              <w:t>30</w:t>
            </w:r>
            <w:r>
              <w:rPr>
                <w:noProof/>
                <w:webHidden/>
              </w:rPr>
              <w:fldChar w:fldCharType="end"/>
            </w:r>
          </w:hyperlink>
        </w:p>
        <w:p w14:paraId="6841CDB8" w14:textId="3A578852" w:rsidR="001C7FE7" w:rsidRDefault="001C7FE7">
          <w:pPr>
            <w:pStyle w:val="TDC2"/>
            <w:rPr>
              <w:rFonts w:eastAsiaTheme="minorEastAsia"/>
              <w:noProof/>
              <w:sz w:val="24"/>
              <w:szCs w:val="24"/>
              <w:lang w:eastAsia="es-CO"/>
            </w:rPr>
          </w:pPr>
          <w:hyperlink w:anchor="_Toc237611259" w:history="1">
            <w:r w:rsidRPr="008F3C62">
              <w:rPr>
                <w:rStyle w:val="Hipervnculo"/>
                <w:noProof/>
              </w:rPr>
              <w:t>3.2.</w:t>
            </w:r>
            <w:r>
              <w:rPr>
                <w:rFonts w:eastAsiaTheme="minorEastAsia"/>
                <w:noProof/>
                <w:sz w:val="24"/>
                <w:szCs w:val="24"/>
                <w:lang w:eastAsia="es-CO"/>
              </w:rPr>
              <w:tab/>
            </w:r>
            <w:r w:rsidRPr="008F3C62">
              <w:rPr>
                <w:rStyle w:val="Hipervnculo"/>
                <w:noProof/>
              </w:rPr>
              <w:t>Características</w:t>
            </w:r>
            <w:r>
              <w:rPr>
                <w:noProof/>
                <w:webHidden/>
              </w:rPr>
              <w:tab/>
            </w:r>
            <w:r>
              <w:rPr>
                <w:noProof/>
                <w:webHidden/>
              </w:rPr>
              <w:fldChar w:fldCharType="begin"/>
            </w:r>
            <w:r>
              <w:rPr>
                <w:noProof/>
                <w:webHidden/>
              </w:rPr>
              <w:instrText xml:space="preserve"> PAGEREF _Toc237611259 \h </w:instrText>
            </w:r>
            <w:r>
              <w:rPr>
                <w:noProof/>
                <w:webHidden/>
              </w:rPr>
            </w:r>
            <w:r>
              <w:rPr>
                <w:noProof/>
                <w:webHidden/>
              </w:rPr>
              <w:fldChar w:fldCharType="separate"/>
            </w:r>
            <w:r>
              <w:rPr>
                <w:noProof/>
                <w:webHidden/>
              </w:rPr>
              <w:t>30</w:t>
            </w:r>
            <w:r>
              <w:rPr>
                <w:noProof/>
                <w:webHidden/>
              </w:rPr>
              <w:fldChar w:fldCharType="end"/>
            </w:r>
          </w:hyperlink>
        </w:p>
        <w:p w14:paraId="3F7E0AFF" w14:textId="155268E3" w:rsidR="001C7FE7" w:rsidRDefault="001C7FE7">
          <w:pPr>
            <w:pStyle w:val="TDC2"/>
            <w:rPr>
              <w:rFonts w:eastAsiaTheme="minorEastAsia"/>
              <w:noProof/>
              <w:sz w:val="24"/>
              <w:szCs w:val="24"/>
              <w:lang w:eastAsia="es-CO"/>
            </w:rPr>
          </w:pPr>
          <w:hyperlink w:anchor="_Toc237611260" w:history="1">
            <w:r w:rsidRPr="008F3C62">
              <w:rPr>
                <w:rStyle w:val="Hipervnculo"/>
                <w:noProof/>
              </w:rPr>
              <w:t>3.3.</w:t>
            </w:r>
            <w:r>
              <w:rPr>
                <w:rFonts w:eastAsiaTheme="minorEastAsia"/>
                <w:noProof/>
                <w:sz w:val="24"/>
                <w:szCs w:val="24"/>
                <w:lang w:eastAsia="es-CO"/>
              </w:rPr>
              <w:tab/>
            </w:r>
            <w:r w:rsidRPr="008F3C62">
              <w:rPr>
                <w:rStyle w:val="Hipervnculo"/>
                <w:noProof/>
              </w:rPr>
              <w:t>Herramientas de análisis</w:t>
            </w:r>
            <w:r>
              <w:rPr>
                <w:noProof/>
                <w:webHidden/>
              </w:rPr>
              <w:tab/>
            </w:r>
            <w:r>
              <w:rPr>
                <w:noProof/>
                <w:webHidden/>
              </w:rPr>
              <w:fldChar w:fldCharType="begin"/>
            </w:r>
            <w:r>
              <w:rPr>
                <w:noProof/>
                <w:webHidden/>
              </w:rPr>
              <w:instrText xml:space="preserve"> PAGEREF _Toc237611260 \h </w:instrText>
            </w:r>
            <w:r>
              <w:rPr>
                <w:noProof/>
                <w:webHidden/>
              </w:rPr>
            </w:r>
            <w:r>
              <w:rPr>
                <w:noProof/>
                <w:webHidden/>
              </w:rPr>
              <w:fldChar w:fldCharType="separate"/>
            </w:r>
            <w:r>
              <w:rPr>
                <w:noProof/>
                <w:webHidden/>
              </w:rPr>
              <w:t>31</w:t>
            </w:r>
            <w:r>
              <w:rPr>
                <w:noProof/>
                <w:webHidden/>
              </w:rPr>
              <w:fldChar w:fldCharType="end"/>
            </w:r>
          </w:hyperlink>
        </w:p>
        <w:p w14:paraId="6178BBD7" w14:textId="1775CAB9" w:rsidR="001C7FE7" w:rsidRDefault="001C7FE7">
          <w:pPr>
            <w:pStyle w:val="TDC2"/>
            <w:rPr>
              <w:rFonts w:eastAsiaTheme="minorEastAsia"/>
              <w:noProof/>
              <w:sz w:val="24"/>
              <w:szCs w:val="24"/>
              <w:lang w:eastAsia="es-CO"/>
            </w:rPr>
          </w:pPr>
          <w:hyperlink w:anchor="_Toc237611261" w:history="1">
            <w:r w:rsidRPr="008F3C62">
              <w:rPr>
                <w:rStyle w:val="Hipervnculo"/>
                <w:noProof/>
              </w:rPr>
              <w:t>3.4.</w:t>
            </w:r>
            <w:r>
              <w:rPr>
                <w:rFonts w:eastAsiaTheme="minorEastAsia"/>
                <w:noProof/>
                <w:sz w:val="24"/>
                <w:szCs w:val="24"/>
                <w:lang w:eastAsia="es-CO"/>
              </w:rPr>
              <w:tab/>
            </w:r>
            <w:r w:rsidRPr="008F3C62">
              <w:rPr>
                <w:rStyle w:val="Hipervnculo"/>
                <w:noProof/>
              </w:rPr>
              <w:t>Importancia</w:t>
            </w:r>
            <w:r>
              <w:rPr>
                <w:noProof/>
                <w:webHidden/>
              </w:rPr>
              <w:tab/>
            </w:r>
            <w:r>
              <w:rPr>
                <w:noProof/>
                <w:webHidden/>
              </w:rPr>
              <w:fldChar w:fldCharType="begin"/>
            </w:r>
            <w:r>
              <w:rPr>
                <w:noProof/>
                <w:webHidden/>
              </w:rPr>
              <w:instrText xml:space="preserve"> PAGEREF _Toc237611261 \h </w:instrText>
            </w:r>
            <w:r>
              <w:rPr>
                <w:noProof/>
                <w:webHidden/>
              </w:rPr>
            </w:r>
            <w:r>
              <w:rPr>
                <w:noProof/>
                <w:webHidden/>
              </w:rPr>
              <w:fldChar w:fldCharType="separate"/>
            </w:r>
            <w:r>
              <w:rPr>
                <w:noProof/>
                <w:webHidden/>
              </w:rPr>
              <w:t>33</w:t>
            </w:r>
            <w:r>
              <w:rPr>
                <w:noProof/>
                <w:webHidden/>
              </w:rPr>
              <w:fldChar w:fldCharType="end"/>
            </w:r>
          </w:hyperlink>
        </w:p>
        <w:p w14:paraId="6FCB13D3" w14:textId="14D72F12" w:rsidR="001C7FE7" w:rsidRDefault="001C7FE7">
          <w:pPr>
            <w:pStyle w:val="TDC1"/>
            <w:rPr>
              <w:rFonts w:eastAsiaTheme="minorEastAsia"/>
              <w:noProof/>
              <w:sz w:val="24"/>
              <w:szCs w:val="24"/>
              <w:lang w:eastAsia="es-CO"/>
            </w:rPr>
          </w:pPr>
          <w:hyperlink w:anchor="_Toc237611262" w:history="1">
            <w:r w:rsidRPr="008F3C62">
              <w:rPr>
                <w:rStyle w:val="Hipervnculo"/>
                <w:noProof/>
              </w:rPr>
              <w:t>4.</w:t>
            </w:r>
            <w:r>
              <w:rPr>
                <w:rFonts w:eastAsiaTheme="minorEastAsia"/>
                <w:noProof/>
                <w:sz w:val="24"/>
                <w:szCs w:val="24"/>
                <w:lang w:eastAsia="es-CO"/>
              </w:rPr>
              <w:tab/>
            </w:r>
            <w:r w:rsidRPr="008F3C62">
              <w:rPr>
                <w:rStyle w:val="Hipervnculo"/>
                <w:noProof/>
              </w:rPr>
              <w:t>Plan de acción estratégico</w:t>
            </w:r>
            <w:r>
              <w:rPr>
                <w:noProof/>
                <w:webHidden/>
              </w:rPr>
              <w:tab/>
            </w:r>
            <w:r>
              <w:rPr>
                <w:noProof/>
                <w:webHidden/>
              </w:rPr>
              <w:fldChar w:fldCharType="begin"/>
            </w:r>
            <w:r>
              <w:rPr>
                <w:noProof/>
                <w:webHidden/>
              </w:rPr>
              <w:instrText xml:space="preserve"> PAGEREF _Toc237611262 \h </w:instrText>
            </w:r>
            <w:r>
              <w:rPr>
                <w:noProof/>
                <w:webHidden/>
              </w:rPr>
            </w:r>
            <w:r>
              <w:rPr>
                <w:noProof/>
                <w:webHidden/>
              </w:rPr>
              <w:fldChar w:fldCharType="separate"/>
            </w:r>
            <w:r>
              <w:rPr>
                <w:noProof/>
                <w:webHidden/>
              </w:rPr>
              <w:t>35</w:t>
            </w:r>
            <w:r>
              <w:rPr>
                <w:noProof/>
                <w:webHidden/>
              </w:rPr>
              <w:fldChar w:fldCharType="end"/>
            </w:r>
          </w:hyperlink>
        </w:p>
        <w:p w14:paraId="5CC474FF" w14:textId="06368BB2" w:rsidR="001C7FE7" w:rsidRDefault="001C7FE7">
          <w:pPr>
            <w:pStyle w:val="TDC2"/>
            <w:rPr>
              <w:rFonts w:eastAsiaTheme="minorEastAsia"/>
              <w:noProof/>
              <w:sz w:val="24"/>
              <w:szCs w:val="24"/>
              <w:lang w:eastAsia="es-CO"/>
            </w:rPr>
          </w:pPr>
          <w:hyperlink w:anchor="_Toc237611263" w:history="1">
            <w:r w:rsidRPr="008F3C62">
              <w:rPr>
                <w:rStyle w:val="Hipervnculo"/>
                <w:noProof/>
              </w:rPr>
              <w:t>4.1.</w:t>
            </w:r>
            <w:r>
              <w:rPr>
                <w:rFonts w:eastAsiaTheme="minorEastAsia"/>
                <w:noProof/>
                <w:sz w:val="24"/>
                <w:szCs w:val="24"/>
                <w:lang w:eastAsia="es-CO"/>
              </w:rPr>
              <w:tab/>
            </w:r>
            <w:r w:rsidRPr="008F3C62">
              <w:rPr>
                <w:rStyle w:val="Hipervnculo"/>
                <w:noProof/>
              </w:rPr>
              <w:t>Concepto</w:t>
            </w:r>
            <w:r>
              <w:rPr>
                <w:noProof/>
                <w:webHidden/>
              </w:rPr>
              <w:tab/>
            </w:r>
            <w:r>
              <w:rPr>
                <w:noProof/>
                <w:webHidden/>
              </w:rPr>
              <w:fldChar w:fldCharType="begin"/>
            </w:r>
            <w:r>
              <w:rPr>
                <w:noProof/>
                <w:webHidden/>
              </w:rPr>
              <w:instrText xml:space="preserve"> PAGEREF _Toc237611263 \h </w:instrText>
            </w:r>
            <w:r>
              <w:rPr>
                <w:noProof/>
                <w:webHidden/>
              </w:rPr>
            </w:r>
            <w:r>
              <w:rPr>
                <w:noProof/>
                <w:webHidden/>
              </w:rPr>
              <w:fldChar w:fldCharType="separate"/>
            </w:r>
            <w:r>
              <w:rPr>
                <w:noProof/>
                <w:webHidden/>
              </w:rPr>
              <w:t>35</w:t>
            </w:r>
            <w:r>
              <w:rPr>
                <w:noProof/>
                <w:webHidden/>
              </w:rPr>
              <w:fldChar w:fldCharType="end"/>
            </w:r>
          </w:hyperlink>
        </w:p>
        <w:p w14:paraId="77C9317A" w14:textId="2B2938B8" w:rsidR="001C7FE7" w:rsidRDefault="001C7FE7">
          <w:pPr>
            <w:pStyle w:val="TDC2"/>
            <w:rPr>
              <w:rFonts w:eastAsiaTheme="minorEastAsia"/>
              <w:noProof/>
              <w:sz w:val="24"/>
              <w:szCs w:val="24"/>
              <w:lang w:eastAsia="es-CO"/>
            </w:rPr>
          </w:pPr>
          <w:hyperlink w:anchor="_Toc237611264" w:history="1">
            <w:r w:rsidRPr="008F3C62">
              <w:rPr>
                <w:rStyle w:val="Hipervnculo"/>
                <w:noProof/>
              </w:rPr>
              <w:t>4.2.</w:t>
            </w:r>
            <w:r>
              <w:rPr>
                <w:rFonts w:eastAsiaTheme="minorEastAsia"/>
                <w:noProof/>
                <w:sz w:val="24"/>
                <w:szCs w:val="24"/>
                <w:lang w:eastAsia="es-CO"/>
              </w:rPr>
              <w:tab/>
            </w:r>
            <w:r w:rsidRPr="008F3C62">
              <w:rPr>
                <w:rStyle w:val="Hipervnculo"/>
                <w:noProof/>
              </w:rPr>
              <w:t>Elementos</w:t>
            </w:r>
            <w:r>
              <w:rPr>
                <w:noProof/>
                <w:webHidden/>
              </w:rPr>
              <w:tab/>
            </w:r>
            <w:r>
              <w:rPr>
                <w:noProof/>
                <w:webHidden/>
              </w:rPr>
              <w:fldChar w:fldCharType="begin"/>
            </w:r>
            <w:r>
              <w:rPr>
                <w:noProof/>
                <w:webHidden/>
              </w:rPr>
              <w:instrText xml:space="preserve"> PAGEREF _Toc237611264 \h </w:instrText>
            </w:r>
            <w:r>
              <w:rPr>
                <w:noProof/>
                <w:webHidden/>
              </w:rPr>
            </w:r>
            <w:r>
              <w:rPr>
                <w:noProof/>
                <w:webHidden/>
              </w:rPr>
              <w:fldChar w:fldCharType="separate"/>
            </w:r>
            <w:r>
              <w:rPr>
                <w:noProof/>
                <w:webHidden/>
              </w:rPr>
              <w:t>35</w:t>
            </w:r>
            <w:r>
              <w:rPr>
                <w:noProof/>
                <w:webHidden/>
              </w:rPr>
              <w:fldChar w:fldCharType="end"/>
            </w:r>
          </w:hyperlink>
        </w:p>
        <w:p w14:paraId="7C7C0329" w14:textId="0D96F8AC" w:rsidR="001C7FE7" w:rsidRDefault="001C7FE7">
          <w:pPr>
            <w:pStyle w:val="TDC2"/>
            <w:rPr>
              <w:rFonts w:eastAsiaTheme="minorEastAsia"/>
              <w:noProof/>
              <w:sz w:val="24"/>
              <w:szCs w:val="24"/>
              <w:lang w:eastAsia="es-CO"/>
            </w:rPr>
          </w:pPr>
          <w:hyperlink w:anchor="_Toc237611265" w:history="1">
            <w:r w:rsidRPr="008F3C62">
              <w:rPr>
                <w:rStyle w:val="Hipervnculo"/>
                <w:noProof/>
              </w:rPr>
              <w:t>4.3.</w:t>
            </w:r>
            <w:r>
              <w:rPr>
                <w:rFonts w:eastAsiaTheme="minorEastAsia"/>
                <w:noProof/>
                <w:sz w:val="24"/>
                <w:szCs w:val="24"/>
                <w:lang w:eastAsia="es-CO"/>
              </w:rPr>
              <w:tab/>
            </w:r>
            <w:r w:rsidRPr="008F3C62">
              <w:rPr>
                <w:rStyle w:val="Hipervnculo"/>
                <w:noProof/>
              </w:rPr>
              <w:t>Procedimiento de elaboración</w:t>
            </w:r>
            <w:r>
              <w:rPr>
                <w:noProof/>
                <w:webHidden/>
              </w:rPr>
              <w:tab/>
            </w:r>
            <w:r>
              <w:rPr>
                <w:noProof/>
                <w:webHidden/>
              </w:rPr>
              <w:fldChar w:fldCharType="begin"/>
            </w:r>
            <w:r>
              <w:rPr>
                <w:noProof/>
                <w:webHidden/>
              </w:rPr>
              <w:instrText xml:space="preserve"> PAGEREF _Toc237611265 \h </w:instrText>
            </w:r>
            <w:r>
              <w:rPr>
                <w:noProof/>
                <w:webHidden/>
              </w:rPr>
            </w:r>
            <w:r>
              <w:rPr>
                <w:noProof/>
                <w:webHidden/>
              </w:rPr>
              <w:fldChar w:fldCharType="separate"/>
            </w:r>
            <w:r>
              <w:rPr>
                <w:noProof/>
                <w:webHidden/>
              </w:rPr>
              <w:t>36</w:t>
            </w:r>
            <w:r>
              <w:rPr>
                <w:noProof/>
                <w:webHidden/>
              </w:rPr>
              <w:fldChar w:fldCharType="end"/>
            </w:r>
          </w:hyperlink>
        </w:p>
        <w:p w14:paraId="3C924730" w14:textId="54F0B0FD" w:rsidR="001C7FE7" w:rsidRDefault="001C7FE7">
          <w:pPr>
            <w:pStyle w:val="TDC2"/>
            <w:rPr>
              <w:rFonts w:eastAsiaTheme="minorEastAsia"/>
              <w:noProof/>
              <w:sz w:val="24"/>
              <w:szCs w:val="24"/>
              <w:lang w:eastAsia="es-CO"/>
            </w:rPr>
          </w:pPr>
          <w:hyperlink w:anchor="_Toc237611266" w:history="1">
            <w:r w:rsidRPr="008F3C62">
              <w:rPr>
                <w:rStyle w:val="Hipervnculo"/>
                <w:noProof/>
              </w:rPr>
              <w:t>4.4.</w:t>
            </w:r>
            <w:r>
              <w:rPr>
                <w:rFonts w:eastAsiaTheme="minorEastAsia"/>
                <w:noProof/>
                <w:sz w:val="24"/>
                <w:szCs w:val="24"/>
                <w:lang w:eastAsia="es-CO"/>
              </w:rPr>
              <w:tab/>
            </w:r>
            <w:r w:rsidRPr="008F3C62">
              <w:rPr>
                <w:rStyle w:val="Hipervnculo"/>
                <w:noProof/>
              </w:rPr>
              <w:t>Diligenciamiento</w:t>
            </w:r>
            <w:r>
              <w:rPr>
                <w:noProof/>
                <w:webHidden/>
              </w:rPr>
              <w:tab/>
            </w:r>
            <w:r>
              <w:rPr>
                <w:noProof/>
                <w:webHidden/>
              </w:rPr>
              <w:fldChar w:fldCharType="begin"/>
            </w:r>
            <w:r>
              <w:rPr>
                <w:noProof/>
                <w:webHidden/>
              </w:rPr>
              <w:instrText xml:space="preserve"> PAGEREF _Toc237611266 \h </w:instrText>
            </w:r>
            <w:r>
              <w:rPr>
                <w:noProof/>
                <w:webHidden/>
              </w:rPr>
            </w:r>
            <w:r>
              <w:rPr>
                <w:noProof/>
                <w:webHidden/>
              </w:rPr>
              <w:fldChar w:fldCharType="separate"/>
            </w:r>
            <w:r>
              <w:rPr>
                <w:noProof/>
                <w:webHidden/>
              </w:rPr>
              <w:t>37</w:t>
            </w:r>
            <w:r>
              <w:rPr>
                <w:noProof/>
                <w:webHidden/>
              </w:rPr>
              <w:fldChar w:fldCharType="end"/>
            </w:r>
          </w:hyperlink>
        </w:p>
        <w:p w14:paraId="52C1C9B0" w14:textId="3AB5848F" w:rsidR="001C7FE7" w:rsidRDefault="001C7FE7">
          <w:pPr>
            <w:pStyle w:val="TDC2"/>
            <w:rPr>
              <w:rFonts w:eastAsiaTheme="minorEastAsia"/>
              <w:noProof/>
              <w:sz w:val="24"/>
              <w:szCs w:val="24"/>
              <w:lang w:eastAsia="es-CO"/>
            </w:rPr>
          </w:pPr>
          <w:hyperlink w:anchor="_Toc237611267" w:history="1">
            <w:r w:rsidRPr="008F3C62">
              <w:rPr>
                <w:rStyle w:val="Hipervnculo"/>
                <w:noProof/>
              </w:rPr>
              <w:t>4.5.</w:t>
            </w:r>
            <w:r>
              <w:rPr>
                <w:rFonts w:eastAsiaTheme="minorEastAsia"/>
                <w:noProof/>
                <w:sz w:val="24"/>
                <w:szCs w:val="24"/>
                <w:lang w:eastAsia="es-CO"/>
              </w:rPr>
              <w:tab/>
            </w:r>
            <w:r w:rsidRPr="008F3C62">
              <w:rPr>
                <w:rStyle w:val="Hipervnculo"/>
                <w:noProof/>
              </w:rPr>
              <w:t>Importancia</w:t>
            </w:r>
            <w:r>
              <w:rPr>
                <w:noProof/>
                <w:webHidden/>
              </w:rPr>
              <w:tab/>
            </w:r>
            <w:r>
              <w:rPr>
                <w:noProof/>
                <w:webHidden/>
              </w:rPr>
              <w:fldChar w:fldCharType="begin"/>
            </w:r>
            <w:r>
              <w:rPr>
                <w:noProof/>
                <w:webHidden/>
              </w:rPr>
              <w:instrText xml:space="preserve"> PAGEREF _Toc237611267 \h </w:instrText>
            </w:r>
            <w:r>
              <w:rPr>
                <w:noProof/>
                <w:webHidden/>
              </w:rPr>
            </w:r>
            <w:r>
              <w:rPr>
                <w:noProof/>
                <w:webHidden/>
              </w:rPr>
              <w:fldChar w:fldCharType="separate"/>
            </w:r>
            <w:r>
              <w:rPr>
                <w:noProof/>
                <w:webHidden/>
              </w:rPr>
              <w:t>39</w:t>
            </w:r>
            <w:r>
              <w:rPr>
                <w:noProof/>
                <w:webHidden/>
              </w:rPr>
              <w:fldChar w:fldCharType="end"/>
            </w:r>
          </w:hyperlink>
        </w:p>
        <w:p w14:paraId="6F634930" w14:textId="214766E8" w:rsidR="001C7FE7" w:rsidRDefault="001C7FE7">
          <w:pPr>
            <w:pStyle w:val="TDC1"/>
            <w:rPr>
              <w:rFonts w:eastAsiaTheme="minorEastAsia"/>
              <w:noProof/>
              <w:sz w:val="24"/>
              <w:szCs w:val="24"/>
              <w:lang w:eastAsia="es-CO"/>
            </w:rPr>
          </w:pPr>
          <w:hyperlink w:anchor="_Toc237611268" w:history="1">
            <w:r w:rsidRPr="008F3C62">
              <w:rPr>
                <w:rStyle w:val="Hipervnculo"/>
                <w:noProof/>
              </w:rPr>
              <w:t>Síntesis</w:t>
            </w:r>
            <w:r>
              <w:rPr>
                <w:noProof/>
                <w:webHidden/>
              </w:rPr>
              <w:tab/>
            </w:r>
            <w:r>
              <w:rPr>
                <w:noProof/>
                <w:webHidden/>
              </w:rPr>
              <w:fldChar w:fldCharType="begin"/>
            </w:r>
            <w:r>
              <w:rPr>
                <w:noProof/>
                <w:webHidden/>
              </w:rPr>
              <w:instrText xml:space="preserve"> PAGEREF _Toc237611268 \h </w:instrText>
            </w:r>
            <w:r>
              <w:rPr>
                <w:noProof/>
                <w:webHidden/>
              </w:rPr>
            </w:r>
            <w:r>
              <w:rPr>
                <w:noProof/>
                <w:webHidden/>
              </w:rPr>
              <w:fldChar w:fldCharType="separate"/>
            </w:r>
            <w:r>
              <w:rPr>
                <w:noProof/>
                <w:webHidden/>
              </w:rPr>
              <w:t>41</w:t>
            </w:r>
            <w:r>
              <w:rPr>
                <w:noProof/>
                <w:webHidden/>
              </w:rPr>
              <w:fldChar w:fldCharType="end"/>
            </w:r>
          </w:hyperlink>
        </w:p>
        <w:p w14:paraId="4EFBB7FD" w14:textId="7A01A30A" w:rsidR="001C7FE7" w:rsidRDefault="001C7FE7">
          <w:pPr>
            <w:pStyle w:val="TDC1"/>
            <w:rPr>
              <w:rFonts w:eastAsiaTheme="minorEastAsia"/>
              <w:noProof/>
              <w:sz w:val="24"/>
              <w:szCs w:val="24"/>
              <w:lang w:eastAsia="es-CO"/>
            </w:rPr>
          </w:pPr>
          <w:hyperlink w:anchor="_Toc237611269" w:history="1">
            <w:r w:rsidRPr="008F3C62">
              <w:rPr>
                <w:rStyle w:val="Hipervnculo"/>
                <w:noProof/>
              </w:rPr>
              <w:t>Glosario</w:t>
            </w:r>
            <w:r>
              <w:rPr>
                <w:noProof/>
                <w:webHidden/>
              </w:rPr>
              <w:tab/>
            </w:r>
            <w:r>
              <w:rPr>
                <w:noProof/>
                <w:webHidden/>
              </w:rPr>
              <w:fldChar w:fldCharType="begin"/>
            </w:r>
            <w:r>
              <w:rPr>
                <w:noProof/>
                <w:webHidden/>
              </w:rPr>
              <w:instrText xml:space="preserve"> PAGEREF _Toc237611269 \h </w:instrText>
            </w:r>
            <w:r>
              <w:rPr>
                <w:noProof/>
                <w:webHidden/>
              </w:rPr>
            </w:r>
            <w:r>
              <w:rPr>
                <w:noProof/>
                <w:webHidden/>
              </w:rPr>
              <w:fldChar w:fldCharType="separate"/>
            </w:r>
            <w:r>
              <w:rPr>
                <w:noProof/>
                <w:webHidden/>
              </w:rPr>
              <w:t>43</w:t>
            </w:r>
            <w:r>
              <w:rPr>
                <w:noProof/>
                <w:webHidden/>
              </w:rPr>
              <w:fldChar w:fldCharType="end"/>
            </w:r>
          </w:hyperlink>
        </w:p>
        <w:p w14:paraId="29CE4100" w14:textId="33A044DA" w:rsidR="001C7FE7" w:rsidRDefault="001C7FE7">
          <w:pPr>
            <w:pStyle w:val="TDC1"/>
            <w:rPr>
              <w:rFonts w:eastAsiaTheme="minorEastAsia"/>
              <w:noProof/>
              <w:sz w:val="24"/>
              <w:szCs w:val="24"/>
              <w:lang w:eastAsia="es-CO"/>
            </w:rPr>
          </w:pPr>
          <w:hyperlink w:anchor="_Toc237611270" w:history="1">
            <w:r w:rsidRPr="008F3C62">
              <w:rPr>
                <w:rStyle w:val="Hipervnculo"/>
                <w:noProof/>
              </w:rPr>
              <w:t>Referencias bibliográficas</w:t>
            </w:r>
            <w:r>
              <w:rPr>
                <w:noProof/>
                <w:webHidden/>
              </w:rPr>
              <w:tab/>
            </w:r>
            <w:r>
              <w:rPr>
                <w:noProof/>
                <w:webHidden/>
              </w:rPr>
              <w:fldChar w:fldCharType="begin"/>
            </w:r>
            <w:r>
              <w:rPr>
                <w:noProof/>
                <w:webHidden/>
              </w:rPr>
              <w:instrText xml:space="preserve"> PAGEREF _Toc237611270 \h </w:instrText>
            </w:r>
            <w:r>
              <w:rPr>
                <w:noProof/>
                <w:webHidden/>
              </w:rPr>
            </w:r>
            <w:r>
              <w:rPr>
                <w:noProof/>
                <w:webHidden/>
              </w:rPr>
              <w:fldChar w:fldCharType="separate"/>
            </w:r>
            <w:r>
              <w:rPr>
                <w:noProof/>
                <w:webHidden/>
              </w:rPr>
              <w:t>44</w:t>
            </w:r>
            <w:r>
              <w:rPr>
                <w:noProof/>
                <w:webHidden/>
              </w:rPr>
              <w:fldChar w:fldCharType="end"/>
            </w:r>
          </w:hyperlink>
        </w:p>
        <w:p w14:paraId="68A0598A" w14:textId="53284266" w:rsidR="001C7FE7" w:rsidRDefault="001C7FE7">
          <w:pPr>
            <w:pStyle w:val="TDC1"/>
            <w:rPr>
              <w:rFonts w:eastAsiaTheme="minorEastAsia"/>
              <w:noProof/>
              <w:sz w:val="24"/>
              <w:szCs w:val="24"/>
              <w:lang w:eastAsia="es-CO"/>
            </w:rPr>
          </w:pPr>
          <w:hyperlink w:anchor="_Toc237611271" w:history="1">
            <w:r w:rsidRPr="008F3C62">
              <w:rPr>
                <w:rStyle w:val="Hipervnculo"/>
                <w:noProof/>
              </w:rPr>
              <w:t>Créditos</w:t>
            </w:r>
            <w:r>
              <w:rPr>
                <w:noProof/>
                <w:webHidden/>
              </w:rPr>
              <w:tab/>
            </w:r>
            <w:r>
              <w:rPr>
                <w:noProof/>
                <w:webHidden/>
              </w:rPr>
              <w:fldChar w:fldCharType="begin"/>
            </w:r>
            <w:r>
              <w:rPr>
                <w:noProof/>
                <w:webHidden/>
              </w:rPr>
              <w:instrText xml:space="preserve"> PAGEREF _Toc237611271 \h </w:instrText>
            </w:r>
            <w:r>
              <w:rPr>
                <w:noProof/>
                <w:webHidden/>
              </w:rPr>
            </w:r>
            <w:r>
              <w:rPr>
                <w:noProof/>
                <w:webHidden/>
              </w:rPr>
              <w:fldChar w:fldCharType="separate"/>
            </w:r>
            <w:r>
              <w:rPr>
                <w:noProof/>
                <w:webHidden/>
              </w:rPr>
              <w:t>45</w:t>
            </w:r>
            <w:r>
              <w:rPr>
                <w:noProof/>
                <w:webHidden/>
              </w:rPr>
              <w:fldChar w:fldCharType="end"/>
            </w:r>
          </w:hyperlink>
        </w:p>
        <w:p w14:paraId="524176D6" w14:textId="6A97FA57"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7611250"/>
      <w:r w:rsidRPr="00572424">
        <w:lastRenderedPageBreak/>
        <w:t>Introducción</w:t>
      </w:r>
      <w:bookmarkEnd w:id="0"/>
    </w:p>
    <w:p w14:paraId="1F173443" w14:textId="7D4228B9" w:rsidR="000B6828" w:rsidRDefault="00552EDC" w:rsidP="00FB53F1">
      <w:r w:rsidRPr="00552EDC">
        <w:t>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w:t>
      </w:r>
      <w:r w:rsidR="000B6828" w:rsidRPr="000B6828">
        <w:t xml:space="preserve">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2DDAA1ED">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353925DA" w14:textId="43696E5C" w:rsidR="00537E7F" w:rsidRPr="005F0B71" w:rsidRDefault="00537E7F" w:rsidP="00FB53F1">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tc>
      </w:tr>
    </w:tbl>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7611251"/>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57C7D54C" w:rsidR="006102B6" w:rsidRDefault="00266605" w:rsidP="00266605">
      <w:r>
        <w:t xml:space="preserve">Dicho lo anterior, la evaluación de un proyecto </w:t>
      </w:r>
      <w:r w:rsidR="00360DF8">
        <w:t>significa</w:t>
      </w:r>
      <w:r>
        <w:t xml:space="preserve"> analizar el proceso de transformación, de cambio o de mudanza y valorar su </w:t>
      </w:r>
      <w:r w:rsidR="00360DF8">
        <w:t>significado</w:t>
      </w:r>
      <w:r>
        <w:t>;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61BC2A6D" w:rsidR="00266605" w:rsidRDefault="00266605" w:rsidP="00266605">
      <w:pPr>
        <w:pStyle w:val="Prrafodelista"/>
        <w:numPr>
          <w:ilvl w:val="0"/>
          <w:numId w:val="24"/>
        </w:numPr>
      </w:pPr>
      <w:r>
        <w:lastRenderedPageBreak/>
        <w:t xml:space="preserve">Examinar los proyectos vigentes y </w:t>
      </w:r>
      <w:r w:rsidR="00360DF8">
        <w:t>definir</w:t>
      </w:r>
      <w:r>
        <w:t xml:space="preserve">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47E67C4C" w:rsidR="00266605" w:rsidRDefault="00266605" w:rsidP="00266605">
      <w:pPr>
        <w:pStyle w:val="Prrafodelista"/>
        <w:numPr>
          <w:ilvl w:val="0"/>
          <w:numId w:val="24"/>
        </w:numPr>
      </w:pPr>
      <w:r>
        <w:t xml:space="preserve">Determinar la </w:t>
      </w:r>
      <w:r w:rsidR="00360DF8">
        <w:t xml:space="preserve">eficacia </w:t>
      </w:r>
      <w:r>
        <w:t xml:space="preserve">de las actividades utilizadas y </w:t>
      </w:r>
      <w:r w:rsidR="00360DF8">
        <w:t>eficiencia</w:t>
      </w:r>
      <w:r>
        <w:t xml:space="preserve">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D12339">
      <w:pPr>
        <w:jc w:val="center"/>
      </w:pPr>
      <w:r w:rsidRPr="00266605">
        <w:rPr>
          <w:noProof/>
        </w:rPr>
        <w:drawing>
          <wp:inline distT="0" distB="0" distL="0" distR="0" wp14:anchorId="341A23C3" wp14:editId="11024E4C">
            <wp:extent cx="4680000" cy="2387403"/>
            <wp:effectExtent l="0" t="0" r="6350" b="0"/>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4680000" cy="238740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 xml:space="preserve">Evaluación </w:t>
      </w:r>
      <w:proofErr w:type="spellStart"/>
      <w:r w:rsidRPr="00266605">
        <w:rPr>
          <w:b/>
          <w:bCs/>
        </w:rPr>
        <w:t>ex-ante</w:t>
      </w:r>
      <w:proofErr w:type="spellEnd"/>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7611252"/>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D12339">
      <w:pPr>
        <w:jc w:val="center"/>
        <w:rPr>
          <w:lang w:val="es-419" w:eastAsia="es-CO"/>
        </w:rPr>
      </w:pPr>
      <w:r w:rsidRPr="00547F69">
        <w:rPr>
          <w:noProof/>
          <w:lang w:val="es-419" w:eastAsia="es-CO"/>
        </w:rPr>
        <w:drawing>
          <wp:inline distT="0" distB="0" distL="0" distR="0" wp14:anchorId="1D56F510" wp14:editId="5F264018">
            <wp:extent cx="4680000" cy="783805"/>
            <wp:effectExtent l="0" t="0" r="6350" b="0"/>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4680000" cy="783805"/>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45FE576" w:rsidR="00547F69" w:rsidRDefault="00547F69" w:rsidP="00547F69">
      <w:r>
        <w:lastRenderedPageBreak/>
        <w:t>Los indicadores financieros que se utilizan con mayor frecuencia para la evaluación de proyectos de inversión son: Valor Presente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4E0D17F" w:rsidR="00547F69" w:rsidRDefault="00547F69" w:rsidP="00547F69">
      <w:r>
        <w:t xml:space="preserve">El Valor Presente Neto es el valor que resulta de traer los flujos netos al valor presente con la tasa de interés de oportunidad y restarle las inversiones; esta función se puede calcular en el programa de </w:t>
      </w:r>
      <w:r w:rsidR="00126CEA" w:rsidRPr="00126CEA">
        <w:t>Microsoft Excel</w:t>
      </w:r>
      <w:r>
        <w:t>,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1555"/>
        <w:gridCol w:w="3685"/>
        <w:gridCol w:w="4111"/>
      </w:tblGrid>
      <w:tr w:rsidR="00AF049C" w14:paraId="53D6502C" w14:textId="46E604FD" w:rsidTr="008C3D6D">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596C85E" w14:textId="7E941C76" w:rsidR="00AF049C" w:rsidRPr="007044DF" w:rsidRDefault="00AF049C" w:rsidP="00084EAE">
            <w:pPr>
              <w:pStyle w:val="TextoTablas"/>
            </w:pPr>
            <w:r w:rsidRPr="007044DF">
              <w:t>Valor</w:t>
            </w:r>
          </w:p>
        </w:tc>
        <w:tc>
          <w:tcPr>
            <w:tcW w:w="3685" w:type="dxa"/>
          </w:tcPr>
          <w:p w14:paraId="3491AE3E" w14:textId="14DE0812" w:rsidR="00AF049C" w:rsidRPr="007044DF" w:rsidRDefault="00AF049C" w:rsidP="00084EAE">
            <w:pPr>
              <w:pStyle w:val="TextoTablas"/>
            </w:pPr>
            <w:r w:rsidRPr="007044DF">
              <w:t>Significado</w:t>
            </w:r>
          </w:p>
        </w:tc>
        <w:tc>
          <w:tcPr>
            <w:tcW w:w="4111" w:type="dxa"/>
          </w:tcPr>
          <w:p w14:paraId="14E95E76" w14:textId="3106905F" w:rsidR="00AF049C" w:rsidRPr="007044DF" w:rsidRDefault="00AF049C" w:rsidP="00084EAE">
            <w:pPr>
              <w:pStyle w:val="TextoTablas"/>
            </w:pPr>
            <w:r w:rsidRPr="007044DF">
              <w:t>Decisión</w:t>
            </w:r>
          </w:p>
        </w:tc>
      </w:tr>
      <w:tr w:rsidR="00AF049C" w14:paraId="06120BD8" w14:textId="7FB4746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5FCE850B" w14:textId="4BB8B372" w:rsidR="00AF049C" w:rsidRPr="007044DF" w:rsidRDefault="00AF049C" w:rsidP="00084EAE">
            <w:pPr>
              <w:pStyle w:val="TextoTablas"/>
            </w:pPr>
            <w:r w:rsidRPr="007044DF">
              <w:t>VNA &gt; 0</w:t>
            </w:r>
          </w:p>
        </w:tc>
        <w:tc>
          <w:tcPr>
            <w:tcW w:w="3685" w:type="dxa"/>
          </w:tcPr>
          <w:p w14:paraId="10D2E7C4" w14:textId="4D0730AD" w:rsidR="00AF049C" w:rsidRPr="007044DF" w:rsidRDefault="00AF049C" w:rsidP="00084EAE">
            <w:pPr>
              <w:pStyle w:val="TextoTablas"/>
            </w:pPr>
            <w:r w:rsidRPr="007044DF">
              <w:t>La inversión producirá ganancias.</w:t>
            </w:r>
          </w:p>
        </w:tc>
        <w:tc>
          <w:tcPr>
            <w:tcW w:w="4111" w:type="dxa"/>
          </w:tcPr>
          <w:p w14:paraId="4E0018C5" w14:textId="45736652" w:rsidR="00AF049C" w:rsidRPr="007044DF" w:rsidRDefault="00AF049C" w:rsidP="00084EAE">
            <w:pPr>
              <w:pStyle w:val="TextoTablas"/>
            </w:pPr>
            <w:r w:rsidRPr="007044DF">
              <w:t>Se acepta el proyecto.</w:t>
            </w:r>
          </w:p>
        </w:tc>
      </w:tr>
      <w:tr w:rsidR="00AF049C" w14:paraId="30785679" w14:textId="48E70D01" w:rsidTr="008C3D6D">
        <w:tc>
          <w:tcPr>
            <w:tcW w:w="1555" w:type="dxa"/>
          </w:tcPr>
          <w:p w14:paraId="7D5D1570" w14:textId="7F618197" w:rsidR="00AF049C" w:rsidRPr="007044DF" w:rsidRDefault="00AF049C" w:rsidP="00084EAE">
            <w:pPr>
              <w:pStyle w:val="TextoTablas"/>
            </w:pPr>
            <w:r w:rsidRPr="007044DF">
              <w:t>VNA &lt; 0</w:t>
            </w:r>
          </w:p>
        </w:tc>
        <w:tc>
          <w:tcPr>
            <w:tcW w:w="3685" w:type="dxa"/>
          </w:tcPr>
          <w:p w14:paraId="770C5DD3" w14:textId="223D2770" w:rsidR="00AF049C" w:rsidRPr="007044DF" w:rsidRDefault="00AF049C" w:rsidP="00084EAE">
            <w:pPr>
              <w:pStyle w:val="TextoTablas"/>
            </w:pPr>
            <w:r w:rsidRPr="007044DF">
              <w:t>La inversión no producirá ganancias.</w:t>
            </w:r>
          </w:p>
        </w:tc>
        <w:tc>
          <w:tcPr>
            <w:tcW w:w="4111" w:type="dxa"/>
          </w:tcPr>
          <w:p w14:paraId="7E98FD97" w14:textId="026CF098" w:rsidR="00AF049C" w:rsidRPr="007044DF" w:rsidRDefault="00AF049C" w:rsidP="00084EAE">
            <w:pPr>
              <w:pStyle w:val="TextoTablas"/>
            </w:pPr>
            <w:r w:rsidRPr="007044DF">
              <w:t>Se rechaza el proyecto.</w:t>
            </w:r>
          </w:p>
        </w:tc>
      </w:tr>
      <w:tr w:rsidR="00AF049C" w14:paraId="284915BA" w14:textId="64A1511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139A2C50" w14:textId="7CBB3356" w:rsidR="00AF049C" w:rsidRPr="007044DF" w:rsidRDefault="00AF049C" w:rsidP="00084EAE">
            <w:pPr>
              <w:pStyle w:val="TextoTablas"/>
            </w:pPr>
            <w:r w:rsidRPr="007044DF">
              <w:t>VNA = 0</w:t>
            </w:r>
          </w:p>
        </w:tc>
        <w:tc>
          <w:tcPr>
            <w:tcW w:w="3685" w:type="dxa"/>
          </w:tcPr>
          <w:p w14:paraId="1CA2B010" w14:textId="5CDF432A" w:rsidR="00AF049C" w:rsidRPr="007044DF" w:rsidRDefault="00AF049C" w:rsidP="00084EAE">
            <w:pPr>
              <w:pStyle w:val="TextoTablas"/>
            </w:pPr>
            <w:r w:rsidRPr="007044DF">
              <w:t>La inversión no producirá ni ganancias ni pérdidas.</w:t>
            </w:r>
          </w:p>
        </w:tc>
        <w:tc>
          <w:tcPr>
            <w:tcW w:w="4111" w:type="dxa"/>
          </w:tcPr>
          <w:p w14:paraId="5EF61A5D" w14:textId="0DACB943" w:rsidR="00AF049C" w:rsidRPr="007044DF" w:rsidRDefault="00AF049C" w:rsidP="00084EAE">
            <w:pPr>
              <w:pStyle w:val="TextoTablas"/>
            </w:pPr>
            <w:r w:rsidRPr="007044DF">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084EAE">
            <w:pPr>
              <w:pStyle w:val="TextoTablas"/>
            </w:pPr>
            <w:r w:rsidRPr="007044DF">
              <w:t>-</w:t>
            </w:r>
          </w:p>
        </w:tc>
        <w:tc>
          <w:tcPr>
            <w:tcW w:w="1701" w:type="dxa"/>
          </w:tcPr>
          <w:p w14:paraId="35649936" w14:textId="0594806A" w:rsidR="00FA07DE" w:rsidRPr="007044DF" w:rsidRDefault="00470789" w:rsidP="00084EAE">
            <w:pPr>
              <w:pStyle w:val="TextoTablas"/>
            </w:pPr>
            <w:r w:rsidRPr="007044DF">
              <w:t>Periodo 0</w:t>
            </w:r>
          </w:p>
        </w:tc>
        <w:tc>
          <w:tcPr>
            <w:tcW w:w="1701" w:type="dxa"/>
          </w:tcPr>
          <w:p w14:paraId="6F568B40" w14:textId="255DEE3D" w:rsidR="00FA07DE" w:rsidRPr="007044DF" w:rsidRDefault="00470789" w:rsidP="00084EAE">
            <w:pPr>
              <w:pStyle w:val="TextoTablas"/>
            </w:pPr>
            <w:r w:rsidRPr="007044DF">
              <w:t>Periodo 1</w:t>
            </w:r>
          </w:p>
        </w:tc>
        <w:tc>
          <w:tcPr>
            <w:tcW w:w="1559" w:type="dxa"/>
          </w:tcPr>
          <w:p w14:paraId="20D5017E" w14:textId="6AF5FED9" w:rsidR="00FA07DE" w:rsidRPr="007044DF" w:rsidRDefault="00470789" w:rsidP="00084EAE">
            <w:pPr>
              <w:pStyle w:val="TextoTablas"/>
            </w:pPr>
            <w:r w:rsidRPr="007044DF">
              <w:t>Periodo 2</w:t>
            </w:r>
          </w:p>
        </w:tc>
        <w:tc>
          <w:tcPr>
            <w:tcW w:w="1701" w:type="dxa"/>
          </w:tcPr>
          <w:p w14:paraId="621E406F" w14:textId="2C1EC256" w:rsidR="00FA07DE" w:rsidRPr="007044DF" w:rsidRDefault="00470789" w:rsidP="00084EAE">
            <w:pPr>
              <w:pStyle w:val="TextoTablas"/>
            </w:pPr>
            <w:r w:rsidRPr="007044DF">
              <w:t>Periodo 3</w:t>
            </w:r>
          </w:p>
        </w:tc>
        <w:tc>
          <w:tcPr>
            <w:tcW w:w="1700" w:type="dxa"/>
          </w:tcPr>
          <w:p w14:paraId="3B63FE76" w14:textId="1F26D8F9" w:rsidR="00FA07DE" w:rsidRPr="007044DF" w:rsidRDefault="00470789" w:rsidP="00084EAE">
            <w:pPr>
              <w:pStyle w:val="TextoTablas"/>
            </w:pPr>
            <w:r w:rsidRPr="007044DF">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7888C851" w:rsidR="00FA07DE" w:rsidRPr="007044DF" w:rsidRDefault="002E6103" w:rsidP="00084EAE">
            <w:pPr>
              <w:pStyle w:val="TextoTablas"/>
            </w:pPr>
            <w:r w:rsidRPr="007044DF">
              <w:t>Inversión inicial</w:t>
            </w:r>
          </w:p>
        </w:tc>
        <w:tc>
          <w:tcPr>
            <w:tcW w:w="1701" w:type="dxa"/>
          </w:tcPr>
          <w:p w14:paraId="3D72109B" w14:textId="2F656142" w:rsidR="00FA07DE" w:rsidRPr="007044DF" w:rsidRDefault="00B47EBD" w:rsidP="00084EAE">
            <w:pPr>
              <w:pStyle w:val="TextoTablas"/>
            </w:pPr>
            <w:r>
              <w:t xml:space="preserve">$ </w:t>
            </w:r>
            <w:r w:rsidR="002E6103" w:rsidRPr="007044DF">
              <w:t>10.000.000</w:t>
            </w:r>
          </w:p>
        </w:tc>
        <w:tc>
          <w:tcPr>
            <w:tcW w:w="1701" w:type="dxa"/>
          </w:tcPr>
          <w:p w14:paraId="5BF3D29D" w14:textId="2C717235" w:rsidR="00FA07DE" w:rsidRPr="007044DF" w:rsidRDefault="002E6103" w:rsidP="00084EAE">
            <w:pPr>
              <w:pStyle w:val="TextoTablas"/>
            </w:pPr>
            <w:r w:rsidRPr="007044DF">
              <w:t>-</w:t>
            </w:r>
          </w:p>
        </w:tc>
        <w:tc>
          <w:tcPr>
            <w:tcW w:w="1559" w:type="dxa"/>
          </w:tcPr>
          <w:p w14:paraId="72FAD59E" w14:textId="17371DCB" w:rsidR="00FA07DE" w:rsidRPr="007044DF" w:rsidRDefault="002E6103" w:rsidP="00084EAE">
            <w:pPr>
              <w:pStyle w:val="TextoTablas"/>
            </w:pPr>
            <w:r w:rsidRPr="007044DF">
              <w:t>-</w:t>
            </w:r>
          </w:p>
        </w:tc>
        <w:tc>
          <w:tcPr>
            <w:tcW w:w="1701" w:type="dxa"/>
          </w:tcPr>
          <w:p w14:paraId="775084F9" w14:textId="387EB39D" w:rsidR="00FA07DE" w:rsidRPr="007044DF" w:rsidRDefault="002E6103" w:rsidP="00084EAE">
            <w:pPr>
              <w:pStyle w:val="TextoTablas"/>
            </w:pPr>
            <w:r w:rsidRPr="007044DF">
              <w:t>-</w:t>
            </w:r>
          </w:p>
        </w:tc>
        <w:tc>
          <w:tcPr>
            <w:tcW w:w="1700" w:type="dxa"/>
          </w:tcPr>
          <w:p w14:paraId="7166DF38" w14:textId="5C695A56" w:rsidR="00FA07DE" w:rsidRPr="007044DF" w:rsidRDefault="00A91023" w:rsidP="00084EAE">
            <w:pPr>
              <w:pStyle w:val="TextoTablas"/>
            </w:pPr>
            <w:r w:rsidRPr="007044DF">
              <w:t>Tasa de oportunidad 18 %</w:t>
            </w:r>
          </w:p>
        </w:tc>
      </w:tr>
      <w:tr w:rsidR="00FA07DE" w14:paraId="240CEC27" w14:textId="128E5E1C" w:rsidTr="002E6103">
        <w:tc>
          <w:tcPr>
            <w:tcW w:w="1555" w:type="dxa"/>
          </w:tcPr>
          <w:p w14:paraId="41BFF24B" w14:textId="3279B1C7" w:rsidR="00FA07DE" w:rsidRPr="007044DF" w:rsidRDefault="002E6103" w:rsidP="00084EAE">
            <w:pPr>
              <w:pStyle w:val="TextoTablas"/>
            </w:pPr>
            <w:r w:rsidRPr="007044DF">
              <w:t>Flujo neto</w:t>
            </w:r>
          </w:p>
        </w:tc>
        <w:tc>
          <w:tcPr>
            <w:tcW w:w="1701" w:type="dxa"/>
          </w:tcPr>
          <w:p w14:paraId="7BBF10E4" w14:textId="14D84B76" w:rsidR="00FA07DE" w:rsidRPr="007044DF" w:rsidRDefault="00B47EBD" w:rsidP="00084EAE">
            <w:pPr>
              <w:pStyle w:val="TextoTablas"/>
            </w:pPr>
            <w:r>
              <w:t xml:space="preserve">$ </w:t>
            </w:r>
            <w:r w:rsidR="002E6103" w:rsidRPr="007044DF">
              <w:t>-10.000.000</w:t>
            </w:r>
          </w:p>
        </w:tc>
        <w:tc>
          <w:tcPr>
            <w:tcW w:w="1701" w:type="dxa"/>
          </w:tcPr>
          <w:p w14:paraId="6BF7FF60" w14:textId="796E83CF" w:rsidR="00FA07DE" w:rsidRPr="007044DF" w:rsidRDefault="00B47EBD" w:rsidP="00084EAE">
            <w:pPr>
              <w:pStyle w:val="TextoTablas"/>
            </w:pPr>
            <w:r>
              <w:t xml:space="preserve">$ </w:t>
            </w:r>
            <w:r w:rsidR="002E6103" w:rsidRPr="007044DF">
              <w:t>1.200.000</w:t>
            </w:r>
          </w:p>
        </w:tc>
        <w:tc>
          <w:tcPr>
            <w:tcW w:w="1559" w:type="dxa"/>
          </w:tcPr>
          <w:p w14:paraId="4ABE7709" w14:textId="2FF79A49" w:rsidR="00FA07DE" w:rsidRPr="007044DF" w:rsidRDefault="00B47EBD" w:rsidP="00084EAE">
            <w:pPr>
              <w:pStyle w:val="TextoTablas"/>
            </w:pPr>
            <w:r>
              <w:t xml:space="preserve">$ </w:t>
            </w:r>
            <w:r w:rsidR="002E6103" w:rsidRPr="007044DF">
              <w:t>6.500.000</w:t>
            </w:r>
          </w:p>
        </w:tc>
        <w:tc>
          <w:tcPr>
            <w:tcW w:w="1701" w:type="dxa"/>
          </w:tcPr>
          <w:p w14:paraId="10B0D0DE" w14:textId="53E0E91B" w:rsidR="00FA07DE" w:rsidRPr="007044DF" w:rsidRDefault="00B47EBD" w:rsidP="00084EAE">
            <w:pPr>
              <w:pStyle w:val="TextoTablas"/>
            </w:pPr>
            <w:r>
              <w:t xml:space="preserve">$ </w:t>
            </w:r>
            <w:r w:rsidR="002E6103" w:rsidRPr="007044DF">
              <w:t>8.700.000</w:t>
            </w:r>
          </w:p>
        </w:tc>
        <w:tc>
          <w:tcPr>
            <w:tcW w:w="1700" w:type="dxa"/>
          </w:tcPr>
          <w:p w14:paraId="7ABD07E6" w14:textId="43E378AD" w:rsidR="00FA07DE" w:rsidRPr="007044DF" w:rsidRDefault="00A91023" w:rsidP="00084EAE">
            <w:pPr>
              <w:pStyle w:val="TextoTablas"/>
            </w:pPr>
            <w:r w:rsidRPr="00A91023">
              <w:t>Tasa de oportunidad 18 %</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1C2DEA88" w14:textId="75A664D3" w:rsidR="008C3D6D" w:rsidRDefault="007044DF" w:rsidP="00084EAE">
      <w:pPr>
        <w:rPr>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w:t>
      </w:r>
    </w:p>
    <w:p w14:paraId="7C1F2F18" w14:textId="5A2CDAEF" w:rsidR="008C3D6D" w:rsidRPr="008C3D6D" w:rsidRDefault="008C3D6D" w:rsidP="008B0384">
      <w:pPr>
        <w:jc w:val="center"/>
        <w:rPr>
          <w:lang w:val="es-419" w:eastAsia="es-CO"/>
        </w:rPr>
      </w:pPr>
      <w:r w:rsidRPr="008C3D6D">
        <w:rPr>
          <w:noProof/>
          <w:lang w:val="es-419" w:eastAsia="es-CO"/>
        </w:rPr>
        <w:drawing>
          <wp:inline distT="0" distB="0" distL="0" distR="0" wp14:anchorId="05D7EB6E" wp14:editId="55150BD1">
            <wp:extent cx="4320000" cy="3329859"/>
            <wp:effectExtent l="0" t="0" r="4445" b="4445"/>
            <wp:docPr id="1487280313" name="Imagen 1"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313" name="Imagen 1" descr="En este paso inicial, para calcular el valor presente neto se pasan los datos a Excel."/>
                    <pic:cNvPicPr/>
                  </pic:nvPicPr>
                  <pic:blipFill>
                    <a:blip r:embed="rId16"/>
                    <a:stretch>
                      <a:fillRect/>
                    </a:stretch>
                  </pic:blipFill>
                  <pic:spPr>
                    <a:xfrm>
                      <a:off x="0" y="0"/>
                      <a:ext cx="4320000" cy="3329859"/>
                    </a:xfrm>
                    <a:prstGeom prst="rect">
                      <a:avLst/>
                    </a:prstGeom>
                  </pic:spPr>
                </pic:pic>
              </a:graphicData>
            </a:graphic>
          </wp:inline>
        </w:drawing>
      </w:r>
    </w:p>
    <w:p w14:paraId="0ECD50CD" w14:textId="4211C383" w:rsidR="004D3E2E" w:rsidRDefault="00887DAF" w:rsidP="00084EAE">
      <w:pPr>
        <w:rPr>
          <w:lang w:val="es-419" w:eastAsia="es-CO"/>
        </w:rPr>
      </w:pPr>
      <w:r w:rsidRPr="00887DAF">
        <w:rPr>
          <w:b/>
          <w:bCs/>
          <w:lang w:val="es-419" w:eastAsia="es-CO"/>
        </w:rPr>
        <w:lastRenderedPageBreak/>
        <w:t>P</w:t>
      </w:r>
      <w:r w:rsidR="007916A4">
        <w:rPr>
          <w:b/>
          <w:bCs/>
          <w:lang w:val="es-419" w:eastAsia="es-CO"/>
        </w:rPr>
        <w:t>aso</w:t>
      </w:r>
      <w:r w:rsidRPr="00887DAF">
        <w:rPr>
          <w:b/>
          <w:bCs/>
          <w:lang w:val="es-419" w:eastAsia="es-CO"/>
        </w:rPr>
        <w:t xml:space="preserve"> 2</w:t>
      </w:r>
      <w:r w:rsidRPr="00887DAF">
        <w:rPr>
          <w:lang w:val="es-419" w:eastAsia="es-CO"/>
        </w:rPr>
        <w:t>. Después de tener los datos en el archivo de Excel</w:t>
      </w:r>
      <w:r w:rsidR="004D3E2E">
        <w:rPr>
          <w:lang w:val="es-419" w:eastAsia="es-CO"/>
        </w:rPr>
        <w:t xml:space="preserve">, </w:t>
      </w:r>
      <w:r w:rsidRPr="00887DAF">
        <w:rPr>
          <w:lang w:val="es-419" w:eastAsia="es-CO"/>
        </w:rPr>
        <w:t>se da clic en insertar función</w:t>
      </w:r>
      <w:r w:rsidR="004D3E2E">
        <w:rPr>
          <w:lang w:val="es-419" w:eastAsia="es-CO"/>
        </w:rPr>
        <w:t xml:space="preserve"> y se procede a buscar la palabra VNA</w:t>
      </w:r>
      <w:r w:rsidR="003F7945">
        <w:rPr>
          <w:lang w:val="es-419" w:eastAsia="es-CO"/>
        </w:rPr>
        <w:t>:</w:t>
      </w:r>
    </w:p>
    <w:p w14:paraId="0471A6BE" w14:textId="206BB1E8" w:rsidR="004D3E2E" w:rsidRDefault="004D3E2E" w:rsidP="008B0384">
      <w:pPr>
        <w:jc w:val="center"/>
        <w:rPr>
          <w:lang w:val="es-419" w:eastAsia="es-CO"/>
        </w:rPr>
      </w:pPr>
      <w:r w:rsidRPr="004D3E2E">
        <w:rPr>
          <w:noProof/>
          <w:lang w:val="es-419" w:eastAsia="es-CO"/>
        </w:rPr>
        <w:drawing>
          <wp:inline distT="0" distB="0" distL="0" distR="0" wp14:anchorId="5E94C894" wp14:editId="222B926F">
            <wp:extent cx="4199491" cy="4061361"/>
            <wp:effectExtent l="0" t="0" r="0" b="0"/>
            <wp:docPr id="1574315277" name="Imagen 1"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5277" name="Imagen 1" descr="En este paso se procede dar clic en insertar función y se procede a buscar la palabra VNA."/>
                    <pic:cNvPicPr/>
                  </pic:nvPicPr>
                  <pic:blipFill>
                    <a:blip r:embed="rId17"/>
                    <a:stretch>
                      <a:fillRect/>
                    </a:stretch>
                  </pic:blipFill>
                  <pic:spPr>
                    <a:xfrm>
                      <a:off x="0" y="0"/>
                      <a:ext cx="4200176" cy="4062024"/>
                    </a:xfrm>
                    <a:prstGeom prst="rect">
                      <a:avLst/>
                    </a:prstGeom>
                  </pic:spPr>
                </pic:pic>
              </a:graphicData>
            </a:graphic>
          </wp:inline>
        </w:drawing>
      </w:r>
    </w:p>
    <w:p w14:paraId="1EF046D8" w14:textId="42F54D8C" w:rsidR="008B0384" w:rsidRDefault="001219BE" w:rsidP="003F7945">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3</w:t>
      </w:r>
      <w:r w:rsidRPr="001219BE">
        <w:rPr>
          <w:lang w:val="es-419" w:eastAsia="es-CO"/>
        </w:rPr>
        <w:t xml:space="preserve">. Ahora se debe dar </w:t>
      </w:r>
      <w:r w:rsidR="004D3E2E">
        <w:rPr>
          <w:lang w:val="es-419" w:eastAsia="es-CO"/>
        </w:rPr>
        <w:t xml:space="preserve">doble </w:t>
      </w:r>
      <w:r w:rsidRPr="001219BE">
        <w:rPr>
          <w:lang w:val="es-419" w:eastAsia="es-CO"/>
        </w:rPr>
        <w:t xml:space="preserve">clic </w:t>
      </w:r>
      <w:r w:rsidR="004D3E2E">
        <w:rPr>
          <w:lang w:val="es-419" w:eastAsia="es-CO"/>
        </w:rPr>
        <w:t>para</w:t>
      </w:r>
      <w:r w:rsidRPr="001219BE">
        <w:rPr>
          <w:lang w:val="es-419" w:eastAsia="es-CO"/>
        </w:rPr>
        <w:t xml:space="preserve"> insertar </w:t>
      </w:r>
      <w:r w:rsidR="004D3E2E">
        <w:rPr>
          <w:lang w:val="es-419" w:eastAsia="es-CO"/>
        </w:rPr>
        <w:t xml:space="preserve">la </w:t>
      </w:r>
      <w:r w:rsidRPr="001219BE">
        <w:rPr>
          <w:lang w:val="es-419" w:eastAsia="es-CO"/>
        </w:rPr>
        <w:t xml:space="preserve">función </w:t>
      </w:r>
      <w:r w:rsidR="008B0384">
        <w:rPr>
          <w:lang w:val="es-419" w:eastAsia="es-CO"/>
        </w:rPr>
        <w:t xml:space="preserve">y </w:t>
      </w:r>
      <w:r w:rsidRPr="001219BE">
        <w:rPr>
          <w:lang w:val="es-419" w:eastAsia="es-CO"/>
        </w:rPr>
        <w:t>aparece el siguiente cuadro de diálogo</w:t>
      </w:r>
      <w:r w:rsidR="00126CEA">
        <w:rPr>
          <w:lang w:val="es-419" w:eastAsia="es-CO"/>
        </w:rPr>
        <w:t>:</w:t>
      </w:r>
    </w:p>
    <w:p w14:paraId="305202BB" w14:textId="4CBA6C67" w:rsidR="008B0384" w:rsidRDefault="008B0384" w:rsidP="008B0384">
      <w:pPr>
        <w:jc w:val="center"/>
        <w:rPr>
          <w:lang w:val="es-419" w:eastAsia="es-CO"/>
        </w:rPr>
      </w:pPr>
      <w:r w:rsidRPr="008B0384">
        <w:rPr>
          <w:noProof/>
          <w:lang w:val="es-419" w:eastAsia="es-CO"/>
        </w:rPr>
        <w:lastRenderedPageBreak/>
        <w:drawing>
          <wp:inline distT="0" distB="0" distL="0" distR="0" wp14:anchorId="26DD827D" wp14:editId="467DAE0C">
            <wp:extent cx="4063134" cy="2945080"/>
            <wp:effectExtent l="0" t="0" r="0" b="8255"/>
            <wp:docPr id="1095091696" name="Imagen 1" descr="Al dar doble clic se inserta la función y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91696" name="Imagen 1" descr="Al dar doble clic se inserta la función y aparece un cuadro de diálogo."/>
                    <pic:cNvPicPr/>
                  </pic:nvPicPr>
                  <pic:blipFill>
                    <a:blip r:embed="rId18"/>
                    <a:stretch>
                      <a:fillRect/>
                    </a:stretch>
                  </pic:blipFill>
                  <pic:spPr>
                    <a:xfrm>
                      <a:off x="0" y="0"/>
                      <a:ext cx="4065469" cy="2946772"/>
                    </a:xfrm>
                    <a:prstGeom prst="rect">
                      <a:avLst/>
                    </a:prstGeom>
                  </pic:spPr>
                </pic:pic>
              </a:graphicData>
            </a:graphic>
          </wp:inline>
        </w:drawing>
      </w:r>
    </w:p>
    <w:p w14:paraId="3A5E5BAF" w14:textId="5E8AEC02" w:rsidR="008B0384" w:rsidRDefault="001219BE" w:rsidP="00084EAE">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4</w:t>
      </w:r>
      <w:r w:rsidRPr="001219BE">
        <w:rPr>
          <w:lang w:val="es-419" w:eastAsia="es-CO"/>
        </w:rPr>
        <w:t>. En la celda de Tasa se refiere a la tasa de oportunidad, la celda de valores, corresponden a los flujos netos</w:t>
      </w:r>
      <w:r w:rsidR="00126CEA">
        <w:rPr>
          <w:lang w:val="es-419" w:eastAsia="es-CO"/>
        </w:rPr>
        <w:t>:</w:t>
      </w:r>
    </w:p>
    <w:p w14:paraId="79DE8380" w14:textId="35ACB5C1" w:rsidR="007916A4" w:rsidRDefault="007916A4" w:rsidP="008B0384">
      <w:pPr>
        <w:jc w:val="center"/>
        <w:rPr>
          <w:lang w:val="es-419" w:eastAsia="es-CO"/>
        </w:rPr>
      </w:pPr>
      <w:r w:rsidRPr="007916A4">
        <w:rPr>
          <w:noProof/>
          <w:lang w:val="es-419" w:eastAsia="es-CO"/>
        </w:rPr>
        <w:drawing>
          <wp:inline distT="0" distB="0" distL="0" distR="0" wp14:anchorId="3DC58D79" wp14:editId="39AF8212">
            <wp:extent cx="4320000" cy="2171264"/>
            <wp:effectExtent l="0" t="0" r="4445" b="635"/>
            <wp:docPr id="2041912208" name="Imagen 1"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2208" name="Imagen 1" descr="Se detalla en este paso, en la celda de Tasa, se refiere a la tasa de oportunidad, en este caso 18 %  y en la celda de valores corresponde a los flujos netos del periodo 1 a periodo 3."/>
                    <pic:cNvPicPr/>
                  </pic:nvPicPr>
                  <pic:blipFill>
                    <a:blip r:embed="rId19"/>
                    <a:stretch>
                      <a:fillRect/>
                    </a:stretch>
                  </pic:blipFill>
                  <pic:spPr>
                    <a:xfrm>
                      <a:off x="0" y="0"/>
                      <a:ext cx="4320000" cy="2171264"/>
                    </a:xfrm>
                    <a:prstGeom prst="rect">
                      <a:avLst/>
                    </a:prstGeom>
                  </pic:spPr>
                </pic:pic>
              </a:graphicData>
            </a:graphic>
          </wp:inline>
        </w:drawing>
      </w:r>
    </w:p>
    <w:p w14:paraId="2ECC948E" w14:textId="687DA2F6" w:rsidR="001219BE" w:rsidRDefault="00A64DF9" w:rsidP="007044DF">
      <w:pPr>
        <w:rPr>
          <w:lang w:val="es-419" w:eastAsia="es-CO"/>
        </w:rPr>
      </w:pPr>
      <w:r w:rsidRPr="00A64DF9">
        <w:rPr>
          <w:b/>
          <w:bCs/>
          <w:lang w:val="es-419" w:eastAsia="es-CO"/>
        </w:rPr>
        <w:t>P</w:t>
      </w:r>
      <w:r w:rsidR="007916A4">
        <w:rPr>
          <w:b/>
          <w:bCs/>
          <w:lang w:val="es-419" w:eastAsia="es-CO"/>
        </w:rPr>
        <w:t>aso</w:t>
      </w:r>
      <w:r w:rsidRPr="00A64DF9">
        <w:rPr>
          <w:b/>
          <w:bCs/>
          <w:lang w:val="es-419" w:eastAsia="es-CO"/>
        </w:rPr>
        <w:t xml:space="preserve"> 5.</w:t>
      </w:r>
      <w:r w:rsidRPr="00A64DF9">
        <w:rPr>
          <w:lang w:val="es-419" w:eastAsia="es-CO"/>
        </w:rPr>
        <w:t xml:space="preserve"> Finalmente, </w:t>
      </w:r>
      <w:r w:rsidR="007916A4">
        <w:rPr>
          <w:lang w:val="es-419" w:eastAsia="es-CO"/>
        </w:rPr>
        <w:t xml:space="preserve">al digitar los datos, dar clic en aceptar, </w:t>
      </w:r>
      <w:r w:rsidRPr="00A64DF9">
        <w:rPr>
          <w:lang w:val="es-419" w:eastAsia="es-CO"/>
        </w:rPr>
        <w:t>al resultado se le suma el flujo neto de la inversión, correspondiente al periodo 0</w:t>
      </w:r>
      <w:r w:rsidR="001031ED">
        <w:rPr>
          <w:lang w:val="es-419" w:eastAsia="es-CO"/>
        </w:rPr>
        <w:t>:</w:t>
      </w:r>
    </w:p>
    <w:p w14:paraId="33A9EAB7" w14:textId="77777777" w:rsidR="00084EAE" w:rsidRDefault="007916A4" w:rsidP="00084EAE">
      <w:pPr>
        <w:jc w:val="center"/>
        <w:rPr>
          <w:b/>
          <w:bCs/>
          <w:lang w:val="es-419" w:eastAsia="es-CO"/>
        </w:rPr>
      </w:pPr>
      <w:r w:rsidRPr="007916A4">
        <w:rPr>
          <w:noProof/>
          <w:lang w:val="es-419" w:eastAsia="es-CO"/>
        </w:rPr>
        <w:lastRenderedPageBreak/>
        <w:drawing>
          <wp:inline distT="0" distB="0" distL="0" distR="0" wp14:anchorId="66FF3200" wp14:editId="456A029C">
            <wp:extent cx="4320000" cy="3325414"/>
            <wp:effectExtent l="0" t="0" r="4445" b="8890"/>
            <wp:docPr id="1663597581" name="Imagen 1" descr="E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581" name="Imagen 1" descr="El resultado se le suma el flujo neto correspondiente al período 0."/>
                    <pic:cNvPicPr/>
                  </pic:nvPicPr>
                  <pic:blipFill>
                    <a:blip r:embed="rId20"/>
                    <a:stretch>
                      <a:fillRect/>
                    </a:stretch>
                  </pic:blipFill>
                  <pic:spPr>
                    <a:xfrm>
                      <a:off x="0" y="0"/>
                      <a:ext cx="4320000" cy="3325414"/>
                    </a:xfrm>
                    <a:prstGeom prst="rect">
                      <a:avLst/>
                    </a:prstGeom>
                  </pic:spPr>
                </pic:pic>
              </a:graphicData>
            </a:graphic>
          </wp:inline>
        </w:drawing>
      </w:r>
    </w:p>
    <w:p w14:paraId="58440795" w14:textId="77777777" w:rsidR="008B1906" w:rsidRDefault="008B1906">
      <w:pPr>
        <w:spacing w:before="0" w:after="160" w:line="259" w:lineRule="auto"/>
        <w:ind w:firstLine="0"/>
        <w:rPr>
          <w:b/>
          <w:bCs/>
          <w:lang w:val="es-419" w:eastAsia="es-CO"/>
        </w:rPr>
      </w:pPr>
      <w:r>
        <w:rPr>
          <w:b/>
          <w:bCs/>
          <w:lang w:val="es-419" w:eastAsia="es-CO"/>
        </w:rPr>
        <w:br w:type="page"/>
      </w:r>
    </w:p>
    <w:p w14:paraId="1EFFA9DC" w14:textId="6C857E1D" w:rsidR="007436BE" w:rsidRPr="007436BE" w:rsidRDefault="007436BE" w:rsidP="00084EAE">
      <w:pPr>
        <w:rPr>
          <w:b/>
          <w:bCs/>
          <w:lang w:val="es-419" w:eastAsia="es-CO"/>
        </w:rPr>
      </w:pPr>
      <w:r w:rsidRPr="007436BE">
        <w:rPr>
          <w:b/>
          <w:bCs/>
          <w:lang w:val="es-419" w:eastAsia="es-CO"/>
        </w:rPr>
        <w:lastRenderedPageBreak/>
        <w:t>Tasa Interna de Retorno (TIR)</w:t>
      </w:r>
    </w:p>
    <w:p w14:paraId="272E84C3" w14:textId="3C994B34" w:rsidR="007436BE"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5FE6EE5E" w14:textId="3DA3084C" w:rsidR="007436BE" w:rsidRDefault="007436BE" w:rsidP="007436B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084EAE">
            <w:pPr>
              <w:pStyle w:val="TextoTablas"/>
            </w:pPr>
            <w:r w:rsidRPr="00C211F5">
              <w:t>Valor</w:t>
            </w:r>
          </w:p>
        </w:tc>
        <w:tc>
          <w:tcPr>
            <w:tcW w:w="4536" w:type="dxa"/>
          </w:tcPr>
          <w:p w14:paraId="18A658E9" w14:textId="17606967" w:rsidR="007436BE" w:rsidRPr="00C211F5" w:rsidRDefault="007436BE" w:rsidP="00084EAE">
            <w:pPr>
              <w:pStyle w:val="TextoTablas"/>
            </w:pPr>
            <w:r w:rsidRPr="00C211F5">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5305E1A1" w:rsidR="007436BE" w:rsidRPr="00C211F5" w:rsidRDefault="007436BE" w:rsidP="00084EAE">
            <w:pPr>
              <w:pStyle w:val="TextoTablas"/>
            </w:pPr>
            <w:r w:rsidRPr="00C211F5">
              <w:t>TIR &gt; tasa de interés de oportunidad</w:t>
            </w:r>
          </w:p>
        </w:tc>
        <w:tc>
          <w:tcPr>
            <w:tcW w:w="4536" w:type="dxa"/>
          </w:tcPr>
          <w:p w14:paraId="2BA8F677" w14:textId="00F64CC4" w:rsidR="007436BE" w:rsidRPr="00C211F5" w:rsidRDefault="007436BE" w:rsidP="00084EAE">
            <w:pPr>
              <w:pStyle w:val="TextoTablas"/>
            </w:pPr>
            <w:r w:rsidRPr="00C211F5">
              <w:t>Se acepta el proyecto</w:t>
            </w:r>
          </w:p>
        </w:tc>
      </w:tr>
      <w:tr w:rsidR="007436BE" w14:paraId="7F0612C6" w14:textId="77777777" w:rsidTr="007436BE">
        <w:tc>
          <w:tcPr>
            <w:tcW w:w="4248" w:type="dxa"/>
          </w:tcPr>
          <w:p w14:paraId="3FD50E68" w14:textId="23ADB16A" w:rsidR="007436BE" w:rsidRPr="00C211F5" w:rsidRDefault="007436BE" w:rsidP="00084EAE">
            <w:pPr>
              <w:pStyle w:val="TextoTablas"/>
            </w:pPr>
            <w:r w:rsidRPr="00C211F5">
              <w:t>TIR &lt; tasa de interés de oportunidad</w:t>
            </w:r>
          </w:p>
        </w:tc>
        <w:tc>
          <w:tcPr>
            <w:tcW w:w="4536" w:type="dxa"/>
          </w:tcPr>
          <w:p w14:paraId="6B968E89" w14:textId="03EBACA9" w:rsidR="007436BE" w:rsidRPr="00C211F5" w:rsidRDefault="007436BE" w:rsidP="00084EAE">
            <w:pPr>
              <w:pStyle w:val="TextoTablas"/>
            </w:pPr>
            <w:r w:rsidRPr="00C211F5">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597BE468" w:rsidR="007436BE" w:rsidRPr="00C211F5" w:rsidRDefault="007436BE" w:rsidP="00084EAE">
            <w:pPr>
              <w:pStyle w:val="TextoTablas"/>
            </w:pPr>
            <w:r w:rsidRPr="00C211F5">
              <w:t>TIR = tasa de interés de oportunidad</w:t>
            </w:r>
          </w:p>
        </w:tc>
        <w:tc>
          <w:tcPr>
            <w:tcW w:w="4536" w:type="dxa"/>
          </w:tcPr>
          <w:p w14:paraId="7464E54E" w14:textId="034B7E61" w:rsidR="007436BE" w:rsidRPr="00C211F5" w:rsidRDefault="007436BE" w:rsidP="00084EAE">
            <w:pPr>
              <w:pStyle w:val="TextoTablas"/>
            </w:pPr>
            <w:r w:rsidRPr="00C211F5">
              <w:t>Se es indiferente frente al proyecto, y la decisión de si se acepta o se rechaza, deberá ser tomada basada en otros criterios</w:t>
            </w:r>
          </w:p>
        </w:tc>
      </w:tr>
    </w:tbl>
    <w:p w14:paraId="32821112" w14:textId="200D32FC" w:rsidR="007436BE" w:rsidRDefault="007436BE" w:rsidP="00D12339">
      <w:pPr>
        <w:ind w:firstLine="0"/>
        <w:rPr>
          <w:lang w:val="es-419" w:eastAsia="es-CO"/>
        </w:rPr>
      </w:pPr>
      <w:r w:rsidRPr="007436BE">
        <w:rPr>
          <w:lang w:val="es-419" w:eastAsia="es-CO"/>
        </w:rPr>
        <w:t>Nota. Elaboración propia (2021).</w:t>
      </w:r>
    </w:p>
    <w:p w14:paraId="145ACE00" w14:textId="5128123B" w:rsidR="00C211F5" w:rsidRDefault="007436BE" w:rsidP="00084EAE">
      <w:pPr>
        <w:rPr>
          <w:lang w:val="es-419" w:eastAsia="es-CO"/>
        </w:rPr>
      </w:pPr>
      <w:r w:rsidRPr="007436BE">
        <w:rPr>
          <w:lang w:val="es-419" w:eastAsia="es-CO"/>
        </w:rPr>
        <w:t>A continuación, se puede visualizar un ejemplo de la Tasa Interna de Retorno en una hoja de cálculo:</w:t>
      </w:r>
    </w:p>
    <w:p w14:paraId="01F2E027" w14:textId="7C98F4BC" w:rsidR="007436BE" w:rsidRDefault="007436BE" w:rsidP="007436BE">
      <w:pPr>
        <w:pStyle w:val="Tabla"/>
        <w:tabs>
          <w:tab w:val="left" w:pos="993"/>
        </w:tabs>
        <w:rPr>
          <w:lang w:val="es-419" w:eastAsia="es-CO"/>
        </w:rPr>
      </w:pPr>
      <w:r>
        <w:rPr>
          <w:lang w:val="es-419" w:eastAsia="es-CO"/>
        </w:rPr>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084EAE">
            <w:pPr>
              <w:pStyle w:val="TextoTablas"/>
            </w:pPr>
            <w:r w:rsidRPr="00C211F5">
              <w:t>-</w:t>
            </w:r>
          </w:p>
        </w:tc>
        <w:tc>
          <w:tcPr>
            <w:tcW w:w="1701" w:type="dxa"/>
          </w:tcPr>
          <w:p w14:paraId="3E617113" w14:textId="19832F15" w:rsidR="007436BE" w:rsidRPr="00C211F5" w:rsidRDefault="007E1718" w:rsidP="00084EAE">
            <w:pPr>
              <w:pStyle w:val="TextoTablas"/>
            </w:pPr>
            <w:r w:rsidRPr="00C211F5">
              <w:t>Periodo 0</w:t>
            </w:r>
          </w:p>
        </w:tc>
        <w:tc>
          <w:tcPr>
            <w:tcW w:w="1556" w:type="dxa"/>
          </w:tcPr>
          <w:p w14:paraId="378DC162" w14:textId="0D45459E" w:rsidR="007436BE" w:rsidRPr="00C211F5" w:rsidRDefault="007E1718" w:rsidP="00084EAE">
            <w:pPr>
              <w:pStyle w:val="TextoTablas"/>
            </w:pPr>
            <w:r w:rsidRPr="00C211F5">
              <w:t xml:space="preserve">Periodo </w:t>
            </w:r>
            <w:r w:rsidR="00C211F5" w:rsidRPr="00C211F5">
              <w:t>1</w:t>
            </w:r>
          </w:p>
        </w:tc>
        <w:tc>
          <w:tcPr>
            <w:tcW w:w="1481" w:type="dxa"/>
          </w:tcPr>
          <w:p w14:paraId="538D53D1" w14:textId="6A15D7BB" w:rsidR="007436BE" w:rsidRPr="00C211F5" w:rsidRDefault="007E1718" w:rsidP="00084EAE">
            <w:pPr>
              <w:pStyle w:val="TextoTablas"/>
            </w:pPr>
            <w:r w:rsidRPr="00C211F5">
              <w:t xml:space="preserve">Periodo </w:t>
            </w:r>
            <w:r w:rsidR="00C211F5" w:rsidRPr="00C211F5">
              <w:t>2</w:t>
            </w:r>
          </w:p>
        </w:tc>
        <w:tc>
          <w:tcPr>
            <w:tcW w:w="1481" w:type="dxa"/>
          </w:tcPr>
          <w:p w14:paraId="5A2A9417" w14:textId="5DC4DAC8" w:rsidR="007436BE" w:rsidRPr="00C211F5" w:rsidRDefault="00C211F5" w:rsidP="00084EAE">
            <w:pPr>
              <w:pStyle w:val="TextoTablas"/>
            </w:pPr>
            <w:r w:rsidRPr="00C211F5">
              <w:t>Periodo 3</w:t>
            </w:r>
          </w:p>
        </w:tc>
        <w:tc>
          <w:tcPr>
            <w:tcW w:w="1481" w:type="dxa"/>
          </w:tcPr>
          <w:p w14:paraId="71FC600F" w14:textId="305E9722" w:rsidR="007436BE" w:rsidRPr="00C211F5" w:rsidRDefault="00C211F5" w:rsidP="00084EAE">
            <w:pPr>
              <w:pStyle w:val="TextoTablas"/>
            </w:pPr>
            <w:r w:rsidRPr="00C211F5">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06983EC9" w:rsidR="007436BE" w:rsidRPr="00C211F5" w:rsidRDefault="00C211F5" w:rsidP="00084EAE">
            <w:pPr>
              <w:pStyle w:val="TextoTablas"/>
            </w:pPr>
            <w:r w:rsidRPr="00C211F5">
              <w:t>Inversión inicial</w:t>
            </w:r>
          </w:p>
        </w:tc>
        <w:tc>
          <w:tcPr>
            <w:tcW w:w="1701" w:type="dxa"/>
          </w:tcPr>
          <w:p w14:paraId="74AB7C36" w14:textId="381E5648" w:rsidR="007436BE" w:rsidRPr="00C211F5" w:rsidRDefault="00A52FB7" w:rsidP="00084EAE">
            <w:pPr>
              <w:pStyle w:val="TextoTablas"/>
            </w:pPr>
            <w:r>
              <w:t>$</w:t>
            </w:r>
            <w:r w:rsidR="00B47EBD">
              <w:t xml:space="preserve"> </w:t>
            </w:r>
            <w:r w:rsidR="00C211F5" w:rsidRPr="00C211F5">
              <w:t>10.000.000</w:t>
            </w:r>
          </w:p>
        </w:tc>
        <w:tc>
          <w:tcPr>
            <w:tcW w:w="1556" w:type="dxa"/>
          </w:tcPr>
          <w:p w14:paraId="4E525954" w14:textId="19FD68C6" w:rsidR="007436BE" w:rsidRPr="00C211F5" w:rsidRDefault="00C211F5" w:rsidP="00084EAE">
            <w:pPr>
              <w:pStyle w:val="TextoTablas"/>
            </w:pPr>
            <w:r w:rsidRPr="00C211F5">
              <w:t>-</w:t>
            </w:r>
          </w:p>
        </w:tc>
        <w:tc>
          <w:tcPr>
            <w:tcW w:w="1481" w:type="dxa"/>
          </w:tcPr>
          <w:p w14:paraId="66BDD066" w14:textId="29A933B2" w:rsidR="007436BE" w:rsidRPr="00C211F5" w:rsidRDefault="00C211F5" w:rsidP="00084EAE">
            <w:pPr>
              <w:pStyle w:val="TextoTablas"/>
            </w:pPr>
            <w:r w:rsidRPr="00C211F5">
              <w:t>-</w:t>
            </w:r>
          </w:p>
        </w:tc>
        <w:tc>
          <w:tcPr>
            <w:tcW w:w="1481" w:type="dxa"/>
          </w:tcPr>
          <w:p w14:paraId="061070C4" w14:textId="5B30FD3E" w:rsidR="007436BE" w:rsidRPr="00C211F5" w:rsidRDefault="00C211F5" w:rsidP="00084EAE">
            <w:pPr>
              <w:pStyle w:val="TextoTablas"/>
            </w:pPr>
            <w:r w:rsidRPr="00C211F5">
              <w:t>-</w:t>
            </w:r>
          </w:p>
        </w:tc>
        <w:tc>
          <w:tcPr>
            <w:tcW w:w="1481" w:type="dxa"/>
          </w:tcPr>
          <w:p w14:paraId="25B2142D" w14:textId="7A1F0FD0" w:rsidR="007436BE" w:rsidRPr="00C211F5" w:rsidRDefault="00C211F5" w:rsidP="00084EAE">
            <w:pPr>
              <w:pStyle w:val="TextoTablas"/>
            </w:pPr>
            <w:r w:rsidRPr="00C211F5">
              <w:t>Tasa de oportunidad 18 %</w:t>
            </w:r>
          </w:p>
        </w:tc>
      </w:tr>
      <w:tr w:rsidR="007436BE" w14:paraId="6E587F8A" w14:textId="3BBCBBD1" w:rsidTr="00B47EBD">
        <w:tc>
          <w:tcPr>
            <w:tcW w:w="1413" w:type="dxa"/>
          </w:tcPr>
          <w:p w14:paraId="4BF186BA" w14:textId="19AD6250" w:rsidR="007436BE" w:rsidRPr="00C211F5" w:rsidRDefault="00C211F5" w:rsidP="00084EAE">
            <w:pPr>
              <w:pStyle w:val="TextoTablas"/>
            </w:pPr>
            <w:r w:rsidRPr="00C211F5">
              <w:t>Flujo neto</w:t>
            </w:r>
          </w:p>
        </w:tc>
        <w:tc>
          <w:tcPr>
            <w:tcW w:w="1701" w:type="dxa"/>
          </w:tcPr>
          <w:p w14:paraId="0BCA6384" w14:textId="4EC809A7" w:rsidR="007436BE" w:rsidRPr="00C211F5" w:rsidRDefault="00B47EBD" w:rsidP="00084EAE">
            <w:pPr>
              <w:pStyle w:val="TextoTablas"/>
            </w:pPr>
            <w:r>
              <w:t xml:space="preserve">$ </w:t>
            </w:r>
            <w:r w:rsidR="00C211F5" w:rsidRPr="00C211F5">
              <w:t>-10.000.000</w:t>
            </w:r>
          </w:p>
        </w:tc>
        <w:tc>
          <w:tcPr>
            <w:tcW w:w="1556" w:type="dxa"/>
          </w:tcPr>
          <w:p w14:paraId="6A2A132E" w14:textId="592FAE61" w:rsidR="007436BE" w:rsidRPr="00C211F5" w:rsidRDefault="00B47EBD" w:rsidP="00084EAE">
            <w:pPr>
              <w:pStyle w:val="TextoTablas"/>
            </w:pPr>
            <w:r>
              <w:t xml:space="preserve">$ </w:t>
            </w:r>
            <w:r w:rsidR="00C211F5" w:rsidRPr="00C211F5">
              <w:t>1.200.000</w:t>
            </w:r>
          </w:p>
        </w:tc>
        <w:tc>
          <w:tcPr>
            <w:tcW w:w="1481" w:type="dxa"/>
          </w:tcPr>
          <w:p w14:paraId="20B539BA" w14:textId="112FDF37" w:rsidR="007436BE" w:rsidRPr="00C211F5" w:rsidRDefault="00B47EBD" w:rsidP="00084EAE">
            <w:pPr>
              <w:pStyle w:val="TextoTablas"/>
            </w:pPr>
            <w:r>
              <w:t xml:space="preserve">$ </w:t>
            </w:r>
            <w:r w:rsidR="00C211F5" w:rsidRPr="00C211F5">
              <w:t>6.500.000</w:t>
            </w:r>
          </w:p>
        </w:tc>
        <w:tc>
          <w:tcPr>
            <w:tcW w:w="1481" w:type="dxa"/>
          </w:tcPr>
          <w:p w14:paraId="2D0CA663" w14:textId="47092389" w:rsidR="007436BE" w:rsidRPr="00C211F5" w:rsidRDefault="00B47EBD" w:rsidP="00084EAE">
            <w:pPr>
              <w:pStyle w:val="TextoTablas"/>
            </w:pPr>
            <w:r>
              <w:t xml:space="preserve">$ </w:t>
            </w:r>
            <w:r w:rsidR="00C211F5" w:rsidRPr="00C211F5">
              <w:t>8.700.000</w:t>
            </w:r>
          </w:p>
        </w:tc>
        <w:tc>
          <w:tcPr>
            <w:tcW w:w="1481" w:type="dxa"/>
          </w:tcPr>
          <w:p w14:paraId="527E26FA" w14:textId="14AE87B1" w:rsidR="007436BE" w:rsidRPr="00C211F5" w:rsidRDefault="00C211F5" w:rsidP="00084EAE">
            <w:pPr>
              <w:pStyle w:val="TextoTablas"/>
            </w:pPr>
            <w:r w:rsidRPr="00C211F5">
              <w:t>Tasa de oportunidad 18 %</w:t>
            </w:r>
          </w:p>
        </w:tc>
      </w:tr>
    </w:tbl>
    <w:p w14:paraId="02F98951" w14:textId="77777777" w:rsidR="00D862F5" w:rsidRDefault="00D862F5" w:rsidP="00D862F5">
      <w:pPr>
        <w:ind w:firstLine="0"/>
        <w:rPr>
          <w:lang w:val="es-419" w:eastAsia="es-CO"/>
        </w:rPr>
      </w:pPr>
      <w:r w:rsidRPr="00D862F5">
        <w:rPr>
          <w:lang w:val="es-419" w:eastAsia="es-CO"/>
        </w:rPr>
        <w:lastRenderedPageBreak/>
        <w:t>Nota. Elaboración propia (2021).</w:t>
      </w:r>
    </w:p>
    <w:p w14:paraId="67702C4C" w14:textId="419818BB" w:rsidR="00C211F5" w:rsidRPr="00C211F5" w:rsidRDefault="00C211F5" w:rsidP="00C211F5">
      <w:pPr>
        <w:rPr>
          <w:b/>
          <w:bCs/>
          <w:lang w:val="es-419" w:eastAsia="es-CO"/>
        </w:rPr>
      </w:pPr>
      <w:r w:rsidRPr="00C211F5">
        <w:rPr>
          <w:b/>
          <w:bCs/>
          <w:lang w:val="es-419" w:eastAsia="es-CO"/>
        </w:rPr>
        <w:t>¿Cómo calcular la Tasa Interna de Retorno?</w:t>
      </w:r>
    </w:p>
    <w:p w14:paraId="24C08E58" w14:textId="36E559D1" w:rsidR="00084EAE" w:rsidRDefault="00C211F5" w:rsidP="003F7945">
      <w:pPr>
        <w:rPr>
          <w:lang w:val="es-419" w:eastAsia="es-CO"/>
        </w:rPr>
      </w:pPr>
      <w:r w:rsidRPr="00C211F5">
        <w:rPr>
          <w:b/>
          <w:bCs/>
          <w:lang w:val="es-419" w:eastAsia="es-CO"/>
        </w:rPr>
        <w:t>P</w:t>
      </w:r>
      <w:r w:rsidR="001031ED">
        <w:rPr>
          <w:b/>
          <w:bCs/>
          <w:lang w:val="es-419" w:eastAsia="es-CO"/>
        </w:rPr>
        <w:t>aso</w:t>
      </w:r>
      <w:r w:rsidRPr="00C211F5">
        <w:rPr>
          <w:b/>
          <w:bCs/>
          <w:lang w:val="es-419" w:eastAsia="es-CO"/>
        </w:rPr>
        <w:t xml:space="preserve"> 1</w:t>
      </w:r>
      <w:r w:rsidRPr="00C211F5">
        <w:rPr>
          <w:lang w:val="es-419" w:eastAsia="es-CO"/>
        </w:rPr>
        <w:t>. Para calcular lo primero que deben hacer es pasar los datos al archivo en Excel</w:t>
      </w:r>
      <w:r w:rsidR="003F7945">
        <w:rPr>
          <w:lang w:val="es-419" w:eastAsia="es-CO"/>
        </w:rPr>
        <w:t>:</w:t>
      </w:r>
    </w:p>
    <w:p w14:paraId="350DE2CA" w14:textId="23004A25" w:rsidR="00084EAE" w:rsidRDefault="00C211F5" w:rsidP="00084EAE">
      <w:pPr>
        <w:rPr>
          <w:lang w:val="es-419" w:eastAsia="es-CO"/>
        </w:rPr>
      </w:pPr>
      <w:r>
        <w:rPr>
          <w:lang w:val="es-419" w:eastAsia="es-CO"/>
        </w:rPr>
        <w:t xml:space="preserve">                </w:t>
      </w:r>
      <w:r w:rsidR="00084EAE" w:rsidRPr="00084EAE">
        <w:rPr>
          <w:noProof/>
          <w:lang w:val="es-419" w:eastAsia="es-CO"/>
        </w:rPr>
        <w:drawing>
          <wp:inline distT="0" distB="0" distL="0" distR="0" wp14:anchorId="2844C164" wp14:editId="560A169A">
            <wp:extent cx="4320000" cy="3078539"/>
            <wp:effectExtent l="0" t="0" r="4445" b="7620"/>
            <wp:docPr id="1019817745" name="Imagen 1" descr="El paso a seguir para calcular la tasa interna de retorno, primero se debe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7745" name="Imagen 1" descr="El paso a seguir para calcular la tasa interna de retorno, primero se debe pasar los datos al archivo de Excel."/>
                    <pic:cNvPicPr/>
                  </pic:nvPicPr>
                  <pic:blipFill>
                    <a:blip r:embed="rId21"/>
                    <a:stretch>
                      <a:fillRect/>
                    </a:stretch>
                  </pic:blipFill>
                  <pic:spPr>
                    <a:xfrm>
                      <a:off x="0" y="0"/>
                      <a:ext cx="4320000" cy="3078539"/>
                    </a:xfrm>
                    <a:prstGeom prst="rect">
                      <a:avLst/>
                    </a:prstGeom>
                  </pic:spPr>
                </pic:pic>
              </a:graphicData>
            </a:graphic>
          </wp:inline>
        </w:drawing>
      </w:r>
    </w:p>
    <w:p w14:paraId="5EA998F0" w14:textId="7536610C" w:rsidR="00A570BF" w:rsidRDefault="00A570BF" w:rsidP="00C211F5">
      <w:pPr>
        <w:rPr>
          <w:lang w:val="es-419" w:eastAsia="es-CO"/>
        </w:rPr>
      </w:pPr>
      <w:r w:rsidRPr="002B70D5">
        <w:rPr>
          <w:b/>
          <w:bCs/>
          <w:lang w:val="es-419" w:eastAsia="es-CO"/>
        </w:rPr>
        <w:t>P</w:t>
      </w:r>
      <w:r w:rsidR="00084EAE">
        <w:rPr>
          <w:b/>
          <w:bCs/>
          <w:lang w:val="es-419" w:eastAsia="es-CO"/>
        </w:rPr>
        <w:t>aso</w:t>
      </w:r>
      <w:r w:rsidRPr="002B70D5">
        <w:rPr>
          <w:b/>
          <w:bCs/>
          <w:lang w:val="es-419" w:eastAsia="es-CO"/>
        </w:rPr>
        <w:t xml:space="preserve"> 2</w:t>
      </w:r>
      <w:r w:rsidRPr="00A570BF">
        <w:rPr>
          <w:lang w:val="es-419" w:eastAsia="es-CO"/>
        </w:rPr>
        <w:t>. Después de tener los datos en el archivo de Excel</w:t>
      </w:r>
      <w:r w:rsidR="00084EAE">
        <w:rPr>
          <w:lang w:val="es-419" w:eastAsia="es-CO"/>
        </w:rPr>
        <w:t>, se debe dar</w:t>
      </w:r>
      <w:r w:rsidRPr="00A570BF">
        <w:rPr>
          <w:lang w:val="es-419" w:eastAsia="es-CO"/>
        </w:rPr>
        <w:t xml:space="preserve"> clic en insertar función</w:t>
      </w:r>
      <w:r w:rsidR="003F7945">
        <w:rPr>
          <w:lang w:val="es-419" w:eastAsia="es-CO"/>
        </w:rPr>
        <w:t>:</w:t>
      </w:r>
    </w:p>
    <w:p w14:paraId="7C09F98D" w14:textId="559E30AD" w:rsidR="00084EAE" w:rsidRDefault="00A570BF" w:rsidP="00B62C40">
      <w:pPr>
        <w:rPr>
          <w:lang w:val="es-419" w:eastAsia="es-CO"/>
        </w:rPr>
      </w:pPr>
      <w:r>
        <w:rPr>
          <w:lang w:val="es-419" w:eastAsia="es-CO"/>
        </w:rPr>
        <w:t xml:space="preserve">              </w:t>
      </w:r>
      <w:r w:rsidR="00084EAE" w:rsidRPr="00084EAE">
        <w:rPr>
          <w:noProof/>
          <w:lang w:val="es-419" w:eastAsia="es-CO"/>
        </w:rPr>
        <w:drawing>
          <wp:inline distT="0" distB="0" distL="0" distR="0" wp14:anchorId="5DBDBFAE" wp14:editId="4467412F">
            <wp:extent cx="4320000" cy="2361444"/>
            <wp:effectExtent l="0" t="0" r="4445" b="1270"/>
            <wp:docPr id="386537002" name="Imagen 1"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37002" name="Imagen 1" descr="En este paso se procede a dar clic en insertar función."/>
                    <pic:cNvPicPr/>
                  </pic:nvPicPr>
                  <pic:blipFill>
                    <a:blip r:embed="rId22"/>
                    <a:stretch>
                      <a:fillRect/>
                    </a:stretch>
                  </pic:blipFill>
                  <pic:spPr>
                    <a:xfrm>
                      <a:off x="0" y="0"/>
                      <a:ext cx="4320000" cy="2361444"/>
                    </a:xfrm>
                    <a:prstGeom prst="rect">
                      <a:avLst/>
                    </a:prstGeom>
                  </pic:spPr>
                </pic:pic>
              </a:graphicData>
            </a:graphic>
          </wp:inline>
        </w:drawing>
      </w:r>
    </w:p>
    <w:p w14:paraId="74C28E6D" w14:textId="36F28235" w:rsidR="00A570BF" w:rsidRDefault="00543AB4" w:rsidP="00C211F5">
      <w:pPr>
        <w:rPr>
          <w:lang w:val="es-419" w:eastAsia="es-CO"/>
        </w:rPr>
      </w:pPr>
      <w:r w:rsidRPr="00543AB4">
        <w:rPr>
          <w:b/>
          <w:bCs/>
          <w:lang w:val="es-419" w:eastAsia="es-CO"/>
        </w:rPr>
        <w:lastRenderedPageBreak/>
        <w:t>P</w:t>
      </w:r>
      <w:r w:rsidR="00360DF8">
        <w:rPr>
          <w:b/>
          <w:bCs/>
          <w:lang w:val="es-419" w:eastAsia="es-CO"/>
        </w:rPr>
        <w:t>aso</w:t>
      </w:r>
      <w:r w:rsidRPr="00543AB4">
        <w:rPr>
          <w:b/>
          <w:bCs/>
          <w:lang w:val="es-419" w:eastAsia="es-CO"/>
        </w:rPr>
        <w:t xml:space="preserve"> 3</w:t>
      </w:r>
      <w:r w:rsidRPr="00543AB4">
        <w:rPr>
          <w:lang w:val="es-419" w:eastAsia="es-CO"/>
        </w:rPr>
        <w:t>. Después de dar clic en insertar función</w:t>
      </w:r>
      <w:r w:rsidR="00B62C40">
        <w:rPr>
          <w:lang w:val="es-419" w:eastAsia="es-CO"/>
        </w:rPr>
        <w:t>, se procede a buscar la palabra TIR, dar doble clic y</w:t>
      </w:r>
      <w:r w:rsidRPr="00543AB4">
        <w:rPr>
          <w:lang w:val="es-419" w:eastAsia="es-CO"/>
        </w:rPr>
        <w:t xml:space="preserve"> aparece el siguiente cuadro de diálogo:</w:t>
      </w:r>
    </w:p>
    <w:p w14:paraId="6825EAA7" w14:textId="0F3E91B3" w:rsidR="00B62C40" w:rsidRDefault="00543AB4" w:rsidP="00B62C40">
      <w:pPr>
        <w:rPr>
          <w:lang w:val="es-419" w:eastAsia="es-CO"/>
        </w:rPr>
      </w:pPr>
      <w:r>
        <w:rPr>
          <w:lang w:val="es-419" w:eastAsia="es-CO"/>
        </w:rPr>
        <w:t xml:space="preserve">             </w:t>
      </w:r>
      <w:r w:rsidR="00B62C40" w:rsidRPr="00B62C40">
        <w:rPr>
          <w:noProof/>
          <w:lang w:val="es-419" w:eastAsia="es-CO"/>
        </w:rPr>
        <w:drawing>
          <wp:inline distT="0" distB="0" distL="0" distR="0" wp14:anchorId="3D132D99" wp14:editId="3BA81F32">
            <wp:extent cx="4320000" cy="1977184"/>
            <wp:effectExtent l="0" t="0" r="4445" b="4445"/>
            <wp:docPr id="526957139" name="Imagen 1"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7139" name="Imagen 1" descr="A continuación se da doble clic en insertar función, se procede a buscar la palabra TIR  y aparece el cuadro de diálogo."/>
                    <pic:cNvPicPr/>
                  </pic:nvPicPr>
                  <pic:blipFill>
                    <a:blip r:embed="rId23"/>
                    <a:stretch>
                      <a:fillRect/>
                    </a:stretch>
                  </pic:blipFill>
                  <pic:spPr>
                    <a:xfrm>
                      <a:off x="0" y="0"/>
                      <a:ext cx="4320000" cy="1977184"/>
                    </a:xfrm>
                    <a:prstGeom prst="rect">
                      <a:avLst/>
                    </a:prstGeom>
                  </pic:spPr>
                </pic:pic>
              </a:graphicData>
            </a:graphic>
          </wp:inline>
        </w:drawing>
      </w:r>
    </w:p>
    <w:p w14:paraId="246824DF" w14:textId="4741B487" w:rsidR="00543AB4" w:rsidRDefault="00CA4A47" w:rsidP="00C211F5">
      <w:pPr>
        <w:rPr>
          <w:lang w:val="es-419" w:eastAsia="es-CO"/>
        </w:rPr>
      </w:pPr>
      <w:r w:rsidRPr="00CA4A47">
        <w:rPr>
          <w:b/>
          <w:bCs/>
          <w:lang w:val="es-419" w:eastAsia="es-CO"/>
        </w:rPr>
        <w:t>P</w:t>
      </w:r>
      <w:r w:rsidR="00B62C40">
        <w:rPr>
          <w:b/>
          <w:bCs/>
          <w:lang w:val="es-419" w:eastAsia="es-CO"/>
        </w:rPr>
        <w:t>aso</w:t>
      </w:r>
      <w:r w:rsidRPr="00CA4A47">
        <w:rPr>
          <w:b/>
          <w:bCs/>
          <w:lang w:val="es-419" w:eastAsia="es-CO"/>
        </w:rPr>
        <w:t xml:space="preserve"> 4</w:t>
      </w:r>
      <w:r w:rsidRPr="00CA4A47">
        <w:rPr>
          <w:lang w:val="es-419" w:eastAsia="es-CO"/>
        </w:rPr>
        <w:t>. En la celda de Valores se deben seleccionar todos los flujos netos incluyendo el periodo 0:</w:t>
      </w:r>
    </w:p>
    <w:p w14:paraId="0C19E21B" w14:textId="769965EF" w:rsidR="009A0282" w:rsidRDefault="00CA4A47" w:rsidP="003535C2">
      <w:pPr>
        <w:rPr>
          <w:b/>
          <w:bCs/>
          <w:lang w:val="es-419" w:eastAsia="es-CO"/>
        </w:rPr>
      </w:pPr>
      <w:r>
        <w:rPr>
          <w:lang w:val="es-419" w:eastAsia="es-CO"/>
        </w:rPr>
        <w:t xml:space="preserve">            </w:t>
      </w:r>
      <w:r w:rsidR="00586E56" w:rsidRPr="00586E56">
        <w:rPr>
          <w:noProof/>
          <w:lang w:val="es-419" w:eastAsia="es-CO"/>
        </w:rPr>
        <w:drawing>
          <wp:inline distT="0" distB="0" distL="0" distR="0" wp14:anchorId="0C1AC1A3" wp14:editId="203880B6">
            <wp:extent cx="4320000" cy="1978484"/>
            <wp:effectExtent l="0" t="0" r="4445" b="3175"/>
            <wp:docPr id="516700331" name="Imagen 1" descr="En esta figura se ilustra la celda valores, se debe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0331" name="Imagen 1" descr="En esta figura se ilustra la celda valores, se debe seleccionar los flujos netos incluyendo el periodo 0."/>
                    <pic:cNvPicPr/>
                  </pic:nvPicPr>
                  <pic:blipFill>
                    <a:blip r:embed="rId24"/>
                    <a:stretch>
                      <a:fillRect/>
                    </a:stretch>
                  </pic:blipFill>
                  <pic:spPr>
                    <a:xfrm>
                      <a:off x="0" y="0"/>
                      <a:ext cx="4320000" cy="1978484"/>
                    </a:xfrm>
                    <a:prstGeom prst="rect">
                      <a:avLst/>
                    </a:prstGeom>
                  </pic:spPr>
                </pic:pic>
              </a:graphicData>
            </a:graphic>
          </wp:inline>
        </w:drawing>
      </w:r>
    </w:p>
    <w:p w14:paraId="6385448F" w14:textId="70627470" w:rsidR="00CA4A47" w:rsidRDefault="00CA4A47" w:rsidP="00C211F5">
      <w:pPr>
        <w:rPr>
          <w:lang w:val="es-419" w:eastAsia="es-CO"/>
        </w:rPr>
      </w:pPr>
      <w:r w:rsidRPr="00CA4A47">
        <w:rPr>
          <w:b/>
          <w:bCs/>
          <w:lang w:val="es-419" w:eastAsia="es-CO"/>
        </w:rPr>
        <w:t>P</w:t>
      </w:r>
      <w:r w:rsidR="00B62C40">
        <w:rPr>
          <w:b/>
          <w:bCs/>
          <w:lang w:val="es-419" w:eastAsia="es-CO"/>
        </w:rPr>
        <w:t>aso</w:t>
      </w:r>
      <w:r w:rsidRPr="00CA4A47">
        <w:rPr>
          <w:b/>
          <w:bCs/>
          <w:lang w:val="es-419" w:eastAsia="es-CO"/>
        </w:rPr>
        <w:t xml:space="preserve"> 5.</w:t>
      </w:r>
      <w:r w:rsidRPr="00CA4A47">
        <w:rPr>
          <w:lang w:val="es-419" w:eastAsia="es-CO"/>
        </w:rPr>
        <w:t xml:space="preserve"> Finalmente, se le da </w:t>
      </w:r>
      <w:r w:rsidR="00DB6683">
        <w:rPr>
          <w:lang w:val="es-419" w:eastAsia="es-CO"/>
        </w:rPr>
        <w:t>E</w:t>
      </w:r>
      <w:r w:rsidRPr="00CA4A47">
        <w:rPr>
          <w:lang w:val="es-419" w:eastAsia="es-CO"/>
        </w:rPr>
        <w:t>nter y se obtiene el resultado correspondiente a la TIR:</w:t>
      </w:r>
    </w:p>
    <w:p w14:paraId="4C319BDB" w14:textId="46ADDEA4" w:rsidR="00B62C40" w:rsidRDefault="00B62C40" w:rsidP="00586E56">
      <w:pPr>
        <w:jc w:val="center"/>
        <w:rPr>
          <w:lang w:val="es-419" w:eastAsia="es-CO"/>
        </w:rPr>
      </w:pPr>
      <w:r w:rsidRPr="00B62C40">
        <w:rPr>
          <w:noProof/>
          <w:lang w:val="es-419" w:eastAsia="es-CO"/>
        </w:rPr>
        <w:lastRenderedPageBreak/>
        <w:drawing>
          <wp:inline distT="0" distB="0" distL="0" distR="0" wp14:anchorId="5DB3088B" wp14:editId="4AEC3A12">
            <wp:extent cx="4320000" cy="3420641"/>
            <wp:effectExtent l="0" t="0" r="4445" b="8890"/>
            <wp:docPr id="573819744" name="Imagen 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19744" name="Imagen 1" descr="Y para finalizar se ilustra en la figura que se da Enter y se obtiene el resultado."/>
                    <pic:cNvPicPr/>
                  </pic:nvPicPr>
                  <pic:blipFill>
                    <a:blip r:embed="rId25"/>
                    <a:stretch>
                      <a:fillRect/>
                    </a:stretch>
                  </pic:blipFill>
                  <pic:spPr>
                    <a:xfrm>
                      <a:off x="0" y="0"/>
                      <a:ext cx="4320000" cy="3420641"/>
                    </a:xfrm>
                    <a:prstGeom prst="rect">
                      <a:avLst/>
                    </a:prstGeom>
                  </pic:spPr>
                </pic:pic>
              </a:graphicData>
            </a:graphic>
          </wp:inline>
        </w:drawing>
      </w:r>
    </w:p>
    <w:p w14:paraId="7DAFF8C7" w14:textId="49EAEA6D" w:rsidR="00603AB3" w:rsidRPr="00603AB3" w:rsidRDefault="00603AB3" w:rsidP="00603AB3">
      <w:pPr>
        <w:rPr>
          <w:b/>
          <w:bCs/>
          <w:lang w:val="es-419" w:eastAsia="es-CO"/>
        </w:rPr>
      </w:pPr>
      <w:r w:rsidRPr="00603AB3">
        <w:rPr>
          <w:b/>
          <w:bCs/>
          <w:lang w:val="es-419" w:eastAsia="es-CO"/>
        </w:rPr>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450BF468" w14:textId="4F453A3E" w:rsidR="008B09B2" w:rsidRDefault="00603AB3" w:rsidP="009A0282">
      <w:pPr>
        <w:rPr>
          <w:lang w:val="es-419" w:eastAsia="es-CO"/>
        </w:rPr>
      </w:pPr>
      <w:r w:rsidRPr="00603AB3">
        <w:rPr>
          <w:lang w:val="es-419" w:eastAsia="es-CO"/>
        </w:rPr>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r w:rsidR="008B09B2">
        <w:rPr>
          <w:lang w:val="es-419" w:eastAsia="es-CO"/>
        </w:rPr>
        <w:br w:type="page"/>
      </w:r>
    </w:p>
    <w:p w14:paraId="5AC489D1" w14:textId="37007E4A" w:rsidR="00D9342B" w:rsidRDefault="00D9342B" w:rsidP="00D9342B">
      <w:pPr>
        <w:pStyle w:val="Tabla"/>
        <w:tabs>
          <w:tab w:val="left" w:pos="993"/>
        </w:tabs>
        <w:rPr>
          <w:lang w:val="es-419" w:eastAsia="es-CO"/>
        </w:rPr>
      </w:pPr>
      <w:r>
        <w:rPr>
          <w:lang w:val="es-419" w:eastAsia="es-CO"/>
        </w:rPr>
        <w:lastRenderedPageBreak/>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D12339">
      <w:pPr>
        <w:ind w:firstLine="0"/>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t>Inversión</w:t>
            </w:r>
          </w:p>
        </w:tc>
        <w:tc>
          <w:tcPr>
            <w:tcW w:w="3118" w:type="dxa"/>
          </w:tcPr>
          <w:p w14:paraId="5D4576A8" w14:textId="37D8C28D" w:rsidR="000B2E5C" w:rsidRPr="00597AE2" w:rsidRDefault="000B2E5C" w:rsidP="003B685B">
            <w:pPr>
              <w:pStyle w:val="TextoTablas"/>
              <w:jc w:val="center"/>
              <w:rPr>
                <w:lang w:val="es-CO"/>
              </w:rPr>
            </w:pPr>
            <w:r w:rsidRPr="002434FD">
              <w:t>$</w:t>
            </w:r>
            <w:r w:rsidR="00D12339">
              <w:t xml:space="preserve"> </w:t>
            </w: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0575028A" w14:textId="2B3A5DD8" w:rsidR="009A0282" w:rsidRDefault="004B3E9A" w:rsidP="008B09B2">
      <w:pPr>
        <w:rPr>
          <w:lang w:val="es-419" w:eastAsia="es-CO"/>
        </w:rPr>
      </w:pPr>
      <w:r w:rsidRPr="004B3E9A">
        <w:rPr>
          <w:lang w:val="es-419" w:eastAsia="es-CO"/>
        </w:rPr>
        <w:t>Nota. Elaboración propia (2021).</w:t>
      </w:r>
    </w:p>
    <w:p w14:paraId="792EED00" w14:textId="77777777" w:rsidR="009A0282" w:rsidRDefault="009A0282">
      <w:pPr>
        <w:spacing w:before="0" w:after="160" w:line="259" w:lineRule="auto"/>
        <w:ind w:firstLine="0"/>
        <w:rPr>
          <w:lang w:val="es-419" w:eastAsia="es-CO"/>
        </w:rPr>
      </w:pPr>
      <w:r>
        <w:rPr>
          <w:lang w:val="es-419" w:eastAsia="es-CO"/>
        </w:rPr>
        <w:br w:type="page"/>
      </w:r>
    </w:p>
    <w:p w14:paraId="71A8737A" w14:textId="0CBD2E83" w:rsidR="00631C49" w:rsidRPr="00631C49" w:rsidRDefault="00631C49" w:rsidP="00631C49">
      <w:pPr>
        <w:rPr>
          <w:b/>
          <w:bCs/>
          <w:lang w:val="es-419" w:eastAsia="es-CO"/>
        </w:rPr>
      </w:pPr>
      <w:r w:rsidRPr="00631C49">
        <w:rPr>
          <w:b/>
          <w:bCs/>
          <w:lang w:val="es-419" w:eastAsia="es-CO"/>
        </w:rPr>
        <w:lastRenderedPageBreak/>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04B7883"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1</w:t>
      </w:r>
      <w:r w:rsidRPr="00631C49">
        <w:rPr>
          <w:lang w:val="es-419" w:eastAsia="es-CO"/>
        </w:rPr>
        <w:t>. Para calcular lo primero que deben hacer es pasar los datos al archivo en Excel</w:t>
      </w:r>
      <w:r w:rsidR="00360DF8">
        <w:rPr>
          <w:lang w:val="es-419" w:eastAsia="es-CO"/>
        </w:rPr>
        <w:t>:</w:t>
      </w:r>
    </w:p>
    <w:p w14:paraId="4E8574C7" w14:textId="5916FB82" w:rsidR="00631C49" w:rsidRPr="00631C49" w:rsidRDefault="00631C49" w:rsidP="008B09B2">
      <w:pPr>
        <w:jc w:val="center"/>
        <w:rPr>
          <w:lang w:val="es-419" w:eastAsia="es-CO"/>
        </w:rPr>
      </w:pPr>
      <w:r>
        <w:rPr>
          <w:noProof/>
        </w:rPr>
        <w:drawing>
          <wp:inline distT="0" distB="0" distL="0" distR="0" wp14:anchorId="6B279CF9" wp14:editId="4896B7D3">
            <wp:extent cx="4320000" cy="2753068"/>
            <wp:effectExtent l="0" t="0" r="4445" b="9525"/>
            <wp:docPr id="1215982725" name="Imagen 1215982725" descr="Como primer paso para calcular la relación beneficio-costo, se debe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2753068"/>
                    </a:xfrm>
                    <a:prstGeom prst="rect">
                      <a:avLst/>
                    </a:prstGeom>
                    <a:noFill/>
                    <a:ln>
                      <a:noFill/>
                    </a:ln>
                  </pic:spPr>
                </pic:pic>
              </a:graphicData>
            </a:graphic>
          </wp:inline>
        </w:drawing>
      </w:r>
    </w:p>
    <w:p w14:paraId="42B1C08A" w14:textId="7E3EDE8C" w:rsidR="00631C49" w:rsidRDefault="00631C49" w:rsidP="00631C49">
      <w:pPr>
        <w:rPr>
          <w:lang w:val="es-419" w:eastAsia="es-CO"/>
        </w:rPr>
      </w:pPr>
      <w:r w:rsidRPr="00631C49">
        <w:rPr>
          <w:lang w:val="es-419" w:eastAsia="es-CO"/>
        </w:rPr>
        <w:t xml:space="preserve">          </w:t>
      </w:r>
      <w:r w:rsidRPr="00631C49">
        <w:rPr>
          <w:b/>
          <w:bCs/>
          <w:lang w:val="es-419" w:eastAsia="es-CO"/>
        </w:rPr>
        <w:t>P</w:t>
      </w:r>
      <w:r w:rsidR="00360DF8">
        <w:rPr>
          <w:b/>
          <w:bCs/>
          <w:lang w:val="es-419" w:eastAsia="es-CO"/>
        </w:rPr>
        <w:t>aso</w:t>
      </w:r>
      <w:r w:rsidRPr="00631C49">
        <w:rPr>
          <w:b/>
          <w:bCs/>
          <w:lang w:val="es-419" w:eastAsia="es-CO"/>
        </w:rPr>
        <w:t xml:space="preserve"> 2</w:t>
      </w:r>
      <w:r w:rsidRPr="00631C49">
        <w:rPr>
          <w:lang w:val="es-419" w:eastAsia="es-CO"/>
        </w:rPr>
        <w:t xml:space="preserve">. Se procede a efectuar el VNA de los ingresos como se </w:t>
      </w:r>
      <w:r w:rsidR="00360DF8">
        <w:rPr>
          <w:lang w:val="es-419" w:eastAsia="es-CO"/>
        </w:rPr>
        <w:t>describe</w:t>
      </w:r>
      <w:r w:rsidRPr="00631C49">
        <w:rPr>
          <w:lang w:val="es-419" w:eastAsia="es-CO"/>
        </w:rPr>
        <w:t xml:space="preserve">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713E5845">
            <wp:extent cx="4320000" cy="2754368"/>
            <wp:effectExtent l="0" t="0" r="4445" b="8255"/>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2B36B52" w14:textId="1C742BF9"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3</w:t>
      </w:r>
      <w:r w:rsidRPr="00631C49">
        <w:rPr>
          <w:lang w:val="es-419" w:eastAsia="es-CO"/>
        </w:rPr>
        <w:t>. Se oprime la</w:t>
      </w:r>
      <w:r w:rsidR="00DB6683">
        <w:rPr>
          <w:lang w:val="es-419" w:eastAsia="es-CO"/>
        </w:rPr>
        <w:t xml:space="preserve"> tecla</w:t>
      </w:r>
      <w:r w:rsidRPr="00631C49">
        <w:rPr>
          <w:lang w:val="es-419" w:eastAsia="es-CO"/>
        </w:rPr>
        <w:t xml:space="preserve"> </w:t>
      </w:r>
      <w:r w:rsidR="00DB6683">
        <w:rPr>
          <w:lang w:val="es-419" w:eastAsia="es-CO"/>
        </w:rPr>
        <w:t>E</w:t>
      </w:r>
      <w:r w:rsidRPr="00631C49">
        <w:rPr>
          <w:lang w:val="es-419" w:eastAsia="es-CO"/>
        </w:rPr>
        <w:t>nter y se obtiene el resultado respectivo</w:t>
      </w:r>
      <w:r w:rsidR="008B09B2">
        <w:rPr>
          <w:lang w:val="es-419" w:eastAsia="es-CO"/>
        </w:rPr>
        <w:t>:</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0CF295E4">
            <wp:extent cx="4320000" cy="2754369"/>
            <wp:effectExtent l="0" t="0" r="4445" b="8255"/>
            <wp:docPr id="1215982728" name="Imagen 1215982728" descr="Se oprime el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el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699B7D8B" w14:textId="78BDBDBA"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4</w:t>
      </w:r>
      <w:r w:rsidRPr="00631C49">
        <w:rPr>
          <w:lang w:val="es-419" w:eastAsia="es-CO"/>
        </w:rPr>
        <w:t>. Se procede a efectuar el mismo procedimiento con los egresos</w:t>
      </w:r>
      <w:r w:rsidR="008B09B2">
        <w:rPr>
          <w:lang w:val="es-419" w:eastAsia="es-CO"/>
        </w:rPr>
        <w:t>:</w:t>
      </w:r>
    </w:p>
    <w:p w14:paraId="6FB2E96F" w14:textId="4D492C5B" w:rsidR="009A0282" w:rsidRDefault="00631C49" w:rsidP="008B09B2">
      <w:pPr>
        <w:jc w:val="center"/>
        <w:rPr>
          <w:lang w:val="es-419" w:eastAsia="es-CO"/>
        </w:rPr>
      </w:pPr>
      <w:r>
        <w:rPr>
          <w:noProof/>
        </w:rPr>
        <w:drawing>
          <wp:inline distT="0" distB="0" distL="0" distR="0" wp14:anchorId="0E5C1215" wp14:editId="2014A00C">
            <wp:extent cx="4320000" cy="2754368"/>
            <wp:effectExtent l="0" t="0" r="4445" b="825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0B3775D4" w14:textId="77777777" w:rsidR="009A0282" w:rsidRDefault="009A0282">
      <w:pPr>
        <w:spacing w:before="0" w:after="160" w:line="259" w:lineRule="auto"/>
        <w:ind w:firstLine="0"/>
        <w:rPr>
          <w:lang w:val="es-419" w:eastAsia="es-CO"/>
        </w:rPr>
      </w:pPr>
      <w:r>
        <w:rPr>
          <w:lang w:val="es-419" w:eastAsia="es-CO"/>
        </w:rPr>
        <w:br w:type="page"/>
      </w:r>
    </w:p>
    <w:p w14:paraId="68D3287B" w14:textId="0905A4A8"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5</w:t>
      </w:r>
      <w:r w:rsidRPr="00631C49">
        <w:rPr>
          <w:lang w:val="es-419" w:eastAsia="es-CO"/>
        </w:rPr>
        <w:t xml:space="preserve">. Al darle </w:t>
      </w:r>
      <w:r w:rsidR="00DB6683">
        <w:rPr>
          <w:lang w:val="es-419" w:eastAsia="es-CO"/>
        </w:rPr>
        <w:t>E</w:t>
      </w:r>
      <w:r w:rsidRPr="00631C49">
        <w:rPr>
          <w:lang w:val="es-419" w:eastAsia="es-CO"/>
        </w:rPr>
        <w:t>nter se obtiene el valor del VNA de los Egresos</w:t>
      </w:r>
      <w:r w:rsidR="008B09B2">
        <w:rPr>
          <w:lang w:val="es-419" w:eastAsia="es-CO"/>
        </w:rPr>
        <w:t>:</w:t>
      </w:r>
    </w:p>
    <w:p w14:paraId="3D861AA5" w14:textId="62C1ADB6" w:rsidR="00631C49" w:rsidRDefault="00631C49" w:rsidP="008B09B2">
      <w:pPr>
        <w:jc w:val="center"/>
        <w:rPr>
          <w:lang w:val="es-419" w:eastAsia="es-CO"/>
        </w:rPr>
      </w:pPr>
      <w:r>
        <w:rPr>
          <w:noProof/>
        </w:rPr>
        <w:drawing>
          <wp:inline distT="0" distB="0" distL="0" distR="0" wp14:anchorId="72D67F6C" wp14:editId="005FFB88">
            <wp:extent cx="4320000" cy="2754369"/>
            <wp:effectExtent l="0" t="0" r="444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288867ED" w14:textId="7AE826EC" w:rsidR="00631C49" w:rsidRDefault="00631C49" w:rsidP="00631C49">
      <w:pPr>
        <w:rPr>
          <w:lang w:val="es-419" w:eastAsia="es-CO"/>
        </w:rPr>
      </w:pPr>
      <w:r w:rsidRPr="00631C49">
        <w:rPr>
          <w:b/>
          <w:bCs/>
          <w:lang w:val="es-419" w:eastAsia="es-CO"/>
        </w:rPr>
        <w:t xml:space="preserve"> P</w:t>
      </w:r>
      <w:r w:rsidR="00360DF8">
        <w:rPr>
          <w:b/>
          <w:bCs/>
          <w:lang w:val="es-419" w:eastAsia="es-CO"/>
        </w:rPr>
        <w:t>aso</w:t>
      </w:r>
      <w:r w:rsidRPr="00631C49">
        <w:rPr>
          <w:b/>
          <w:bCs/>
          <w:lang w:val="es-419" w:eastAsia="es-CO"/>
        </w:rPr>
        <w:t xml:space="preserve"> 6.</w:t>
      </w:r>
      <w:r w:rsidRPr="00631C49">
        <w:rPr>
          <w:lang w:val="es-419" w:eastAsia="es-CO"/>
        </w:rPr>
        <w:t xml:space="preserve"> Luego se procede a sumar el VNA de los Egresos con la inversión</w:t>
      </w:r>
      <w:r w:rsidR="008B09B2">
        <w:rPr>
          <w:lang w:val="es-419" w:eastAsia="es-CO"/>
        </w:rPr>
        <w:t>:</w:t>
      </w:r>
    </w:p>
    <w:p w14:paraId="1BA5FA49" w14:textId="4B0F6FC7" w:rsidR="009A0282" w:rsidRDefault="00631C49" w:rsidP="00631C49">
      <w:pPr>
        <w:rPr>
          <w:lang w:val="es-419" w:eastAsia="es-CO"/>
        </w:rPr>
      </w:pPr>
      <w:r>
        <w:rPr>
          <w:lang w:val="es-419" w:eastAsia="es-CO"/>
        </w:rPr>
        <w:t xml:space="preserve">              </w:t>
      </w:r>
      <w:r>
        <w:rPr>
          <w:noProof/>
        </w:rPr>
        <w:drawing>
          <wp:inline distT="0" distB="0" distL="0" distR="0" wp14:anchorId="7D4F562D" wp14:editId="585B488E">
            <wp:extent cx="4320000" cy="2754368"/>
            <wp:effectExtent l="0" t="0" r="4445" b="8255"/>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2A400E58" w14:textId="77777777" w:rsidR="009A0282" w:rsidRDefault="009A0282">
      <w:pPr>
        <w:spacing w:before="0" w:after="160" w:line="259" w:lineRule="auto"/>
        <w:ind w:firstLine="0"/>
        <w:rPr>
          <w:lang w:val="es-419" w:eastAsia="es-CO"/>
        </w:rPr>
      </w:pPr>
      <w:r>
        <w:rPr>
          <w:lang w:val="es-419" w:eastAsia="es-CO"/>
        </w:rPr>
        <w:br w:type="page"/>
      </w:r>
    </w:p>
    <w:p w14:paraId="602F3C78" w14:textId="38226CD7" w:rsidR="00631C49" w:rsidRDefault="00631C49" w:rsidP="00631C49">
      <w:pPr>
        <w:rPr>
          <w:lang w:val="es-419" w:eastAsia="es-CO"/>
        </w:rPr>
      </w:pPr>
      <w:r w:rsidRPr="00631C49">
        <w:rPr>
          <w:b/>
          <w:bCs/>
          <w:lang w:val="es-419" w:eastAsia="es-CO"/>
        </w:rPr>
        <w:lastRenderedPageBreak/>
        <w:t xml:space="preserve"> P</w:t>
      </w:r>
      <w:r w:rsidR="00360DF8">
        <w:rPr>
          <w:b/>
          <w:bCs/>
          <w:lang w:val="es-419" w:eastAsia="es-CO"/>
        </w:rPr>
        <w:t>aso</w:t>
      </w:r>
      <w:r w:rsidRPr="00631C49">
        <w:rPr>
          <w:b/>
          <w:bCs/>
          <w:lang w:val="es-419" w:eastAsia="es-CO"/>
        </w:rPr>
        <w:t xml:space="preserve"> 7</w:t>
      </w:r>
      <w:r w:rsidRPr="00631C49">
        <w:rPr>
          <w:lang w:val="es-419" w:eastAsia="es-CO"/>
        </w:rPr>
        <w:t>. Finalmente, la R B/C, se determina dividiendo el VNA de los Ingresos con el VNA de los Egresos + Inversión</w:t>
      </w:r>
      <w:r w:rsidR="008B09B2">
        <w:rPr>
          <w:lang w:val="es-419" w:eastAsia="es-CO"/>
        </w:rPr>
        <w:t>:</w:t>
      </w:r>
    </w:p>
    <w:p w14:paraId="629E5125" w14:textId="6CCA393E" w:rsidR="00631C49" w:rsidRPr="00631C49" w:rsidRDefault="00631C49" w:rsidP="00631C49">
      <w:pPr>
        <w:rPr>
          <w:lang w:val="es-419" w:eastAsia="es-CO"/>
        </w:rPr>
      </w:pPr>
      <w:r>
        <w:rPr>
          <w:lang w:val="es-419" w:eastAsia="es-CO"/>
        </w:rPr>
        <w:t xml:space="preserve">                </w:t>
      </w:r>
      <w:r>
        <w:rPr>
          <w:noProof/>
        </w:rPr>
        <w:drawing>
          <wp:inline distT="0" distB="0" distL="0" distR="0" wp14:anchorId="5FE00B43" wp14:editId="7A8AAE5B">
            <wp:extent cx="4320000" cy="2754369"/>
            <wp:effectExtent l="0" t="0" r="4445" b="8255"/>
            <wp:docPr id="1215982732" name="Imagen 1215982732" descr="Y para finalizar se divide el VNA  de los ingresos con el VNA  de los egresos mas la in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as la in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0F2FBCC9" w14:textId="5E010A40" w:rsidR="00631C49" w:rsidRDefault="00631C49" w:rsidP="00631C49">
      <w:pPr>
        <w:rPr>
          <w:lang w:val="es-419" w:eastAsia="es-CO"/>
        </w:rPr>
      </w:pPr>
      <w:r w:rsidRPr="00631C49">
        <w:rPr>
          <w:lang w:val="es-419" w:eastAsia="es-CO"/>
        </w:rPr>
        <w:t xml:space="preserve"> </w:t>
      </w:r>
    </w:p>
    <w:p w14:paraId="54971ECC" w14:textId="47291243" w:rsidR="00631C49" w:rsidRDefault="00631C49" w:rsidP="00631C49">
      <w:pPr>
        <w:rPr>
          <w:lang w:val="es-419" w:eastAsia="es-CO"/>
        </w:rPr>
      </w:pPr>
      <w:r w:rsidRPr="00631C49">
        <w:rPr>
          <w:lang w:val="es-419" w:eastAsia="es-CO"/>
        </w:rPr>
        <w:t>Después de haber desarrollado los respectivos indicadores se procede a efectuar los análisis y la toma</w:t>
      </w:r>
      <w:r w:rsidR="003F7945">
        <w:rPr>
          <w:lang w:val="es-419" w:eastAsia="es-CO"/>
        </w:rPr>
        <w:t xml:space="preserve"> de</w:t>
      </w:r>
      <w:r w:rsidRPr="00631C49">
        <w:rPr>
          <w:lang w:val="es-419" w:eastAsia="es-CO"/>
        </w:rPr>
        <w:t xml:space="preserve"> decisiones.</w:t>
      </w:r>
    </w:p>
    <w:p w14:paraId="076994B2" w14:textId="1AE12EE4" w:rsidR="00266F9B" w:rsidRPr="00266F9B" w:rsidRDefault="00266F9B" w:rsidP="00266F9B">
      <w:pPr>
        <w:pStyle w:val="Ttulo2"/>
      </w:pPr>
      <w:bookmarkStart w:id="3" w:name="_Toc237611253"/>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lastRenderedPageBreak/>
        <w:t>Para efectuar la evaluación económica y social se debe utilizar la Tasa Social de Descuento (TSD), que para el caso de Colombia se ha calculado en el 12 %, queriendo 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2E544AA9" w:rsidR="00A338CB" w:rsidRPr="00552EDC" w:rsidRDefault="00A338CB" w:rsidP="00837DC4">
      <w:pPr>
        <w:rPr>
          <w:sz w:val="24"/>
          <w:szCs w:val="20"/>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p>
    <w:p w14:paraId="0439DC94" w14:textId="16D7DDD9" w:rsidR="00266F9B" w:rsidRPr="000075B3" w:rsidRDefault="00266F9B" w:rsidP="00266F9B">
      <w:pPr>
        <w:rPr>
          <w:b/>
          <w:bCs/>
          <w:lang w:val="es-419" w:eastAsia="es-CO"/>
        </w:rPr>
      </w:pPr>
      <w:r w:rsidRPr="000075B3">
        <w:rPr>
          <w:b/>
          <w:bCs/>
          <w:lang w:val="es-419" w:eastAsia="es-CO"/>
        </w:rPr>
        <w:t>Diferencias entre el análisis financiero y el económico y social</w:t>
      </w:r>
    </w:p>
    <w:p w14:paraId="1D0EA965" w14:textId="2749606D" w:rsidR="009A0282" w:rsidRDefault="00266F9B" w:rsidP="00266F9B">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45050F5D" w14:textId="77777777" w:rsidR="009A0282" w:rsidRDefault="009A0282">
      <w:pPr>
        <w:spacing w:before="0" w:after="160" w:line="259" w:lineRule="auto"/>
        <w:ind w:firstLine="0"/>
        <w:rPr>
          <w:lang w:val="es-419" w:eastAsia="es-CO"/>
        </w:rPr>
      </w:pPr>
      <w:r>
        <w:rPr>
          <w:lang w:val="es-419" w:eastAsia="es-CO"/>
        </w:rPr>
        <w:br w:type="page"/>
      </w:r>
    </w:p>
    <w:p w14:paraId="69DD9EBE" w14:textId="67F6B48E" w:rsidR="000075B3" w:rsidRPr="000075B3" w:rsidRDefault="000075B3" w:rsidP="008307D5">
      <w:pPr>
        <w:pStyle w:val="Figura"/>
      </w:pPr>
      <w:r w:rsidRPr="000075B3">
        <w:lastRenderedPageBreak/>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552EDC">
      <w:pPr>
        <w:jc w:val="center"/>
        <w:rPr>
          <w:lang w:eastAsia="es-CO"/>
        </w:rPr>
      </w:pPr>
      <w:r w:rsidRPr="004A12D4">
        <w:rPr>
          <w:noProof/>
          <w:lang w:eastAsia="es-CO"/>
        </w:rPr>
        <w:drawing>
          <wp:inline distT="0" distB="0" distL="0" distR="0" wp14:anchorId="18C486D8" wp14:editId="7BDB79BF">
            <wp:extent cx="3704337" cy="2737020"/>
            <wp:effectExtent l="0" t="0" r="0" b="6350"/>
            <wp:doc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4363" cy="2744428"/>
                    </a:xfrm>
                    <a:prstGeom prst="rect">
                      <a:avLst/>
                    </a:prstGeom>
                    <a:noFill/>
                    <a:ln>
                      <a:noFill/>
                    </a:ln>
                  </pic:spPr>
                </pic:pic>
              </a:graphicData>
            </a:graphic>
          </wp:inline>
        </w:drawing>
      </w:r>
    </w:p>
    <w:p w14:paraId="5B5F9BB2" w14:textId="10113DE1" w:rsidR="00613DF8" w:rsidRDefault="00613DF8" w:rsidP="00266F9B">
      <w:pPr>
        <w:rPr>
          <w:lang w:val="es-419" w:eastAsia="es-CO"/>
        </w:rPr>
      </w:pPr>
      <w:r w:rsidRPr="00613DF8">
        <w:rPr>
          <w:lang w:val="es-419" w:eastAsia="es-CO"/>
        </w:rPr>
        <w:t xml:space="preserve">Nota. </w:t>
      </w:r>
      <w:r w:rsidR="00360DF8">
        <w:rPr>
          <w:lang w:val="es-419" w:eastAsia="es-CO"/>
        </w:rPr>
        <w:t>SENA, (2026).</w:t>
      </w:r>
    </w:p>
    <w:p w14:paraId="03C1F52A" w14:textId="488612DF" w:rsidR="00552EDC" w:rsidRDefault="0087154F" w:rsidP="009F65BC">
      <w:pPr>
        <w:rPr>
          <w:lang w:val="es-419" w:eastAsia="es-CO"/>
        </w:rPr>
      </w:pPr>
      <w:r w:rsidRPr="0087154F">
        <w:rPr>
          <w:lang w:val="es-419" w:eastAsia="es-CO"/>
        </w:rPr>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5A8ECBDA" w14:textId="77777777" w:rsidR="00552EDC" w:rsidRDefault="00552EDC">
      <w:pPr>
        <w:spacing w:before="0" w:after="160" w:line="259" w:lineRule="auto"/>
        <w:ind w:firstLine="0"/>
        <w:rPr>
          <w:lang w:val="es-419" w:eastAsia="es-CO"/>
        </w:rPr>
      </w:pPr>
      <w:r>
        <w:rPr>
          <w:lang w:val="es-419" w:eastAsia="es-CO"/>
        </w:rPr>
        <w:br w:type="page"/>
      </w:r>
    </w:p>
    <w:p w14:paraId="1C753491" w14:textId="37D6A8C7" w:rsidR="00552EDC" w:rsidRPr="00552EDC" w:rsidRDefault="00552EDC" w:rsidP="00552EDC">
      <w:pPr>
        <w:pStyle w:val="Ttulo1"/>
      </w:pPr>
      <w:bookmarkStart w:id="4" w:name="_Toc237611254"/>
      <w:r w:rsidRPr="00552EDC">
        <w:lastRenderedPageBreak/>
        <w:t>Recolección de la información</w:t>
      </w:r>
      <w:bookmarkEnd w:id="4"/>
    </w:p>
    <w:p w14:paraId="08CB1D24" w14:textId="77777777" w:rsidR="00552EDC" w:rsidRDefault="00552EDC" w:rsidP="00552EDC">
      <w:pPr>
        <w:rPr>
          <w:lang w:val="es-419" w:eastAsia="es-CO"/>
        </w:rPr>
      </w:pPr>
      <w:r w:rsidRPr="00552EDC">
        <w:rPr>
          <w:lang w:val="es-419" w:eastAsia="es-CO"/>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p>
    <w:p w14:paraId="05F74663" w14:textId="4BBC1053" w:rsidR="00552EDC" w:rsidRPr="00552EDC" w:rsidRDefault="00552EDC" w:rsidP="00552EDC">
      <w:pPr>
        <w:pStyle w:val="Ttulo2"/>
      </w:pPr>
      <w:bookmarkStart w:id="5" w:name="_Toc237611255"/>
      <w:r w:rsidRPr="00552EDC">
        <w:t>Concepto</w:t>
      </w:r>
      <w:bookmarkEnd w:id="5"/>
    </w:p>
    <w:p w14:paraId="5B25545E" w14:textId="1F62C7E7" w:rsidR="00552EDC" w:rsidRPr="00552EDC" w:rsidRDefault="00552EDC" w:rsidP="00552EDC">
      <w:pPr>
        <w:rPr>
          <w:lang w:val="es-419" w:eastAsia="es-CO"/>
        </w:rPr>
      </w:pPr>
      <w:r w:rsidRPr="00552EDC">
        <w:rPr>
          <w:lang w:val="es-419" w:eastAsia="es-CO"/>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438882E1" w14:textId="3119550F" w:rsidR="00552EDC" w:rsidRPr="00552EDC" w:rsidRDefault="00552EDC" w:rsidP="00552EDC">
      <w:pPr>
        <w:pStyle w:val="Ttulo2"/>
      </w:pPr>
      <w:bookmarkStart w:id="6" w:name="_Toc237611256"/>
      <w:r w:rsidRPr="00552EDC">
        <w:t>Herramientas y técnicas de recolección</w:t>
      </w:r>
      <w:bookmarkEnd w:id="6"/>
    </w:p>
    <w:p w14:paraId="66947F38" w14:textId="77777777" w:rsidR="00552EDC" w:rsidRDefault="00552EDC" w:rsidP="00552EDC">
      <w:pPr>
        <w:rPr>
          <w:lang w:val="es-419" w:eastAsia="es-CO"/>
        </w:rPr>
      </w:pPr>
      <w:r w:rsidRPr="00552EDC">
        <w:rPr>
          <w:lang w:val="es-419" w:eastAsia="es-CO"/>
        </w:rPr>
        <w:t xml:space="preserve">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 </w:t>
      </w:r>
    </w:p>
    <w:p w14:paraId="1987D696" w14:textId="6C0A6A14" w:rsidR="00552EDC" w:rsidRPr="00552EDC" w:rsidRDefault="00552EDC" w:rsidP="00552EDC">
      <w:pPr>
        <w:rPr>
          <w:lang w:val="es-419" w:eastAsia="es-CO"/>
        </w:rPr>
      </w:pPr>
      <w:r w:rsidRPr="00552EDC">
        <w:rPr>
          <w:lang w:val="es-419" w:eastAsia="es-CO"/>
        </w:rPr>
        <w:lastRenderedPageBreak/>
        <w:t>Entre las más utilizadas tenemos:</w:t>
      </w:r>
    </w:p>
    <w:p w14:paraId="52D44269" w14:textId="3D7686C1" w:rsidR="00552EDC" w:rsidRPr="00552EDC" w:rsidRDefault="00552EDC" w:rsidP="00552EDC">
      <w:pPr>
        <w:pStyle w:val="Prrafodelista"/>
        <w:numPr>
          <w:ilvl w:val="0"/>
          <w:numId w:val="31"/>
        </w:numPr>
        <w:rPr>
          <w:lang w:val="es-419" w:eastAsia="es-CO"/>
        </w:rPr>
      </w:pPr>
      <w:r w:rsidRPr="00552EDC">
        <w:rPr>
          <w:b/>
          <w:bCs/>
          <w:lang w:val="es-419" w:eastAsia="es-CO"/>
        </w:rPr>
        <w:t>Encuesta.</w:t>
      </w:r>
      <w:r w:rsidRPr="00552EDC">
        <w:rPr>
          <w:lang w:val="es-419" w:eastAsia="es-CO"/>
        </w:rPr>
        <w:t xml:space="preserve"> Herramienta que permite recopilar información de un grupo de personas mediante preguntas estructuradas para conocer opiniones, necesidades, prácticas productivas o condiciones socioeconómicas relacionadas con el proyecto.</w:t>
      </w:r>
      <w:r w:rsidRPr="00552EDC">
        <w:rPr>
          <w:lang w:val="es-419" w:eastAsia="es-CO"/>
        </w:rPr>
        <w:tab/>
        <w:t xml:space="preserve"> </w:t>
      </w:r>
    </w:p>
    <w:p w14:paraId="3404A03E" w14:textId="18D4EB3D" w:rsidR="00552EDC" w:rsidRPr="00552EDC" w:rsidRDefault="00552EDC" w:rsidP="00552EDC">
      <w:pPr>
        <w:pStyle w:val="Prrafodelista"/>
        <w:numPr>
          <w:ilvl w:val="0"/>
          <w:numId w:val="31"/>
        </w:numPr>
        <w:rPr>
          <w:lang w:val="es-419" w:eastAsia="es-CO"/>
        </w:rPr>
      </w:pPr>
      <w:r w:rsidRPr="00552EDC">
        <w:rPr>
          <w:b/>
          <w:bCs/>
          <w:lang w:val="es-419" w:eastAsia="es-CO"/>
        </w:rPr>
        <w:t>Entrevista.</w:t>
      </w:r>
      <w:r w:rsidRPr="00552EDC">
        <w:rPr>
          <w:lang w:val="es-419" w:eastAsia="es-CO"/>
        </w:rPr>
        <w:t xml:space="preserve"> Técnica por medio de la cual se obtiene información detallada mediante un diálogo planificado con productores, líderes comunitarios o actores involucrados, favoreciendo la comprensión de situaciones, experiencias y expectativas.</w:t>
      </w:r>
      <w:r w:rsidRPr="00552EDC">
        <w:rPr>
          <w:lang w:val="es-419" w:eastAsia="es-CO"/>
        </w:rPr>
        <w:tab/>
        <w:t xml:space="preserve"> </w:t>
      </w:r>
    </w:p>
    <w:p w14:paraId="5E6A6801" w14:textId="1988AB59" w:rsidR="00552EDC" w:rsidRPr="00552EDC" w:rsidRDefault="00552EDC" w:rsidP="00552EDC">
      <w:pPr>
        <w:pStyle w:val="Prrafodelista"/>
        <w:numPr>
          <w:ilvl w:val="0"/>
          <w:numId w:val="31"/>
        </w:numPr>
        <w:rPr>
          <w:lang w:val="es-419" w:eastAsia="es-CO"/>
        </w:rPr>
      </w:pPr>
      <w:r w:rsidRPr="00552EDC">
        <w:rPr>
          <w:b/>
          <w:bCs/>
          <w:lang w:val="es-419" w:eastAsia="es-CO"/>
        </w:rPr>
        <w:t>Grupo focal.</w:t>
      </w:r>
      <w:r w:rsidRPr="00552EDC">
        <w:rPr>
          <w:lang w:val="es-419" w:eastAsia="es-CO"/>
        </w:rPr>
        <w:t xml:space="preserve"> Es una técnica que reúne a un grupo de participantes representativos para intercambiar experiencias, analizar problemáticas, identificar necesidades y proponer alternativas de mejora mediante una discusión orientada por un moderador.</w:t>
      </w:r>
      <w:r w:rsidRPr="00552EDC">
        <w:rPr>
          <w:lang w:val="es-419" w:eastAsia="es-CO"/>
        </w:rPr>
        <w:tab/>
        <w:t xml:space="preserve"> </w:t>
      </w:r>
    </w:p>
    <w:p w14:paraId="3324E786" w14:textId="0A0A03EB" w:rsidR="00552EDC" w:rsidRPr="00552EDC" w:rsidRDefault="00552EDC" w:rsidP="00552EDC">
      <w:pPr>
        <w:pStyle w:val="Prrafodelista"/>
        <w:numPr>
          <w:ilvl w:val="0"/>
          <w:numId w:val="31"/>
        </w:numPr>
        <w:rPr>
          <w:lang w:val="es-419" w:eastAsia="es-CO"/>
        </w:rPr>
      </w:pPr>
      <w:r w:rsidRPr="00552EDC">
        <w:rPr>
          <w:b/>
          <w:bCs/>
          <w:lang w:val="es-419" w:eastAsia="es-CO"/>
        </w:rPr>
        <w:t>Observación directa.</w:t>
      </w:r>
      <w:r w:rsidRPr="00552EDC">
        <w:rPr>
          <w:lang w:val="es-419" w:eastAsia="es-CO"/>
        </w:rPr>
        <w:t xml:space="preserve"> Permite identificar de manera objetiva las condiciones del proyecto, los procesos productivos, la infraestructura, los recursos disponibles y las prácticas implementadas en campo.</w:t>
      </w:r>
      <w:r w:rsidRPr="00552EDC">
        <w:rPr>
          <w:lang w:val="es-419" w:eastAsia="es-CO"/>
        </w:rPr>
        <w:tab/>
        <w:t xml:space="preserve"> </w:t>
      </w:r>
    </w:p>
    <w:p w14:paraId="29D2CE82" w14:textId="3A41BFB6" w:rsidR="00552EDC" w:rsidRPr="00552EDC" w:rsidRDefault="00552EDC" w:rsidP="00552EDC">
      <w:pPr>
        <w:pStyle w:val="Prrafodelista"/>
        <w:numPr>
          <w:ilvl w:val="0"/>
          <w:numId w:val="31"/>
        </w:numPr>
        <w:rPr>
          <w:lang w:val="es-419" w:eastAsia="es-CO"/>
        </w:rPr>
      </w:pPr>
      <w:r w:rsidRPr="00552EDC">
        <w:rPr>
          <w:b/>
          <w:bCs/>
          <w:lang w:val="es-419" w:eastAsia="es-CO"/>
        </w:rPr>
        <w:t>Revisión documental.</w:t>
      </w:r>
      <w:r w:rsidRPr="00552EDC">
        <w:rPr>
          <w:lang w:val="es-419" w:eastAsia="es-CO"/>
        </w:rPr>
        <w:t xml:space="preserve"> Analiza documentos, registros técnicos, informes, planes, presupuestos, estados financieros y demás fuentes de información existentes para respaldar el proceso de evaluación.</w:t>
      </w:r>
      <w:r w:rsidRPr="00552EDC">
        <w:rPr>
          <w:lang w:val="es-419" w:eastAsia="es-CO"/>
        </w:rPr>
        <w:tab/>
        <w:t xml:space="preserve"> </w:t>
      </w:r>
    </w:p>
    <w:p w14:paraId="17490801" w14:textId="21A80F72" w:rsidR="00552EDC" w:rsidRPr="00552EDC" w:rsidRDefault="00552EDC" w:rsidP="00552EDC">
      <w:pPr>
        <w:pStyle w:val="Prrafodelista"/>
        <w:numPr>
          <w:ilvl w:val="0"/>
          <w:numId w:val="31"/>
        </w:numPr>
        <w:rPr>
          <w:lang w:val="es-419" w:eastAsia="es-CO"/>
        </w:rPr>
      </w:pPr>
      <w:r w:rsidRPr="00552EDC">
        <w:rPr>
          <w:b/>
          <w:bCs/>
          <w:lang w:val="es-419" w:eastAsia="es-CO"/>
        </w:rPr>
        <w:t>Lista de chequeo.</w:t>
      </w:r>
      <w:r w:rsidRPr="00552EDC">
        <w:rPr>
          <w:lang w:val="es-419" w:eastAsia="es-CO"/>
        </w:rPr>
        <w:t xml:space="preserve"> Facilita verificar de forma sistemática el cumplimiento de criterios, actividades, requisitos técnicos o condiciones previamente definidas para el proyecto agropecuario.</w:t>
      </w:r>
      <w:r w:rsidRPr="00552EDC">
        <w:rPr>
          <w:lang w:val="es-419" w:eastAsia="es-CO"/>
        </w:rPr>
        <w:tab/>
        <w:t xml:space="preserve"> </w:t>
      </w:r>
    </w:p>
    <w:p w14:paraId="67C4B95F" w14:textId="2C7AF5F3" w:rsidR="00552EDC" w:rsidRPr="00552EDC" w:rsidRDefault="00552EDC" w:rsidP="00552EDC">
      <w:pPr>
        <w:pStyle w:val="Prrafodelista"/>
        <w:numPr>
          <w:ilvl w:val="0"/>
          <w:numId w:val="31"/>
        </w:numPr>
        <w:rPr>
          <w:lang w:val="es-419" w:eastAsia="es-CO"/>
        </w:rPr>
      </w:pPr>
      <w:r w:rsidRPr="00552EDC">
        <w:rPr>
          <w:b/>
          <w:bCs/>
          <w:lang w:val="es-419" w:eastAsia="es-CO"/>
        </w:rPr>
        <w:t>Registros técnicos y productivos.</w:t>
      </w:r>
      <w:r w:rsidRPr="00552EDC">
        <w:rPr>
          <w:lang w:val="es-419" w:eastAsia="es-CO"/>
        </w:rPr>
        <w:t xml:space="preserve"> Son los Reúnen información relacionada con producción, costos, rendimientos, inventarios, manejo de cultivos o </w:t>
      </w:r>
      <w:r w:rsidRPr="00552EDC">
        <w:rPr>
          <w:lang w:val="es-419" w:eastAsia="es-CO"/>
        </w:rPr>
        <w:lastRenderedPageBreak/>
        <w:t>especies pecuarias y demás indicadores que apoyan la evaluación del proyecto.</w:t>
      </w:r>
      <w:r w:rsidRPr="00552EDC">
        <w:rPr>
          <w:lang w:val="es-419" w:eastAsia="es-CO"/>
        </w:rPr>
        <w:tab/>
        <w:t xml:space="preserve"> </w:t>
      </w:r>
    </w:p>
    <w:p w14:paraId="2E8510C6" w14:textId="77777777" w:rsidR="00552EDC" w:rsidRDefault="00552EDC" w:rsidP="00552EDC">
      <w:pPr>
        <w:rPr>
          <w:lang w:val="es-419" w:eastAsia="es-CO"/>
        </w:rPr>
      </w:pPr>
      <w:r w:rsidRPr="00552EDC">
        <w:rPr>
          <w:b/>
          <w:bCs/>
          <w:lang w:val="es-419" w:eastAsia="es-CO"/>
        </w:rPr>
        <w:t>Nota</w:t>
      </w:r>
      <w:r w:rsidRPr="00552EDC">
        <w:rPr>
          <w:lang w:val="es-419" w:eastAsia="es-CO"/>
        </w:rPr>
        <w:t>. Estas herramientas y técnicas pueden utilizarse de manera complementaria para obtener una visión integral del proyecto agropecuario comunitario, mejorando la calidad del diagnóstico y respaldando la toma de decisiones durante la formulación del plan de acción estratégico.</w:t>
      </w:r>
    </w:p>
    <w:p w14:paraId="7B064ADC" w14:textId="77777777" w:rsidR="00552EDC" w:rsidRDefault="00552EDC">
      <w:pPr>
        <w:spacing w:before="0" w:after="160" w:line="259" w:lineRule="auto"/>
        <w:ind w:firstLine="0"/>
        <w:rPr>
          <w:lang w:val="es-419" w:eastAsia="es-CO"/>
        </w:rPr>
      </w:pPr>
      <w:r>
        <w:rPr>
          <w:lang w:val="es-419" w:eastAsia="es-CO"/>
        </w:rPr>
        <w:br w:type="page"/>
      </w:r>
    </w:p>
    <w:p w14:paraId="63550AFE" w14:textId="41E14AFB" w:rsidR="00552EDC" w:rsidRPr="00552EDC" w:rsidRDefault="00552EDC" w:rsidP="00552EDC">
      <w:pPr>
        <w:pStyle w:val="Ttulo1"/>
      </w:pPr>
      <w:bookmarkStart w:id="7" w:name="_Toc237611257"/>
      <w:r w:rsidRPr="00552EDC">
        <w:lastRenderedPageBreak/>
        <w:t>Diagnóstico</w:t>
      </w:r>
      <w:bookmarkEnd w:id="7"/>
    </w:p>
    <w:p w14:paraId="5980AD24" w14:textId="4FADDAF5" w:rsidR="00552EDC" w:rsidRPr="00552EDC" w:rsidRDefault="00552EDC" w:rsidP="00552EDC">
      <w:pPr>
        <w:rPr>
          <w:lang w:val="es-419" w:eastAsia="es-CO"/>
        </w:rPr>
      </w:pPr>
      <w:r w:rsidRPr="00552EDC">
        <w:rPr>
          <w:lang w:val="es-419" w:eastAsia="es-CO"/>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p>
    <w:p w14:paraId="387F34FD" w14:textId="3D9F07BD" w:rsidR="00552EDC" w:rsidRPr="00552EDC" w:rsidRDefault="00552EDC" w:rsidP="00552EDC">
      <w:pPr>
        <w:pStyle w:val="Ttulo2"/>
      </w:pPr>
      <w:bookmarkStart w:id="8" w:name="_Toc237611258"/>
      <w:r w:rsidRPr="00552EDC">
        <w:t>Concepto</w:t>
      </w:r>
      <w:bookmarkEnd w:id="8"/>
    </w:p>
    <w:p w14:paraId="799C94FC" w14:textId="77777777" w:rsidR="00552EDC" w:rsidRDefault="00552EDC" w:rsidP="00552EDC">
      <w:pPr>
        <w:rPr>
          <w:lang w:val="es-419" w:eastAsia="es-CO"/>
        </w:rPr>
      </w:pPr>
      <w:r w:rsidRPr="00552EDC">
        <w:rPr>
          <w:lang w:val="es-419" w:eastAsia="es-CO"/>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6EAC464C" w14:textId="38358E30" w:rsidR="00552EDC" w:rsidRPr="00552EDC" w:rsidRDefault="00552EDC" w:rsidP="00552EDC">
      <w:pPr>
        <w:pStyle w:val="Ttulo2"/>
      </w:pPr>
      <w:bookmarkStart w:id="9" w:name="_Toc237611259"/>
      <w:r w:rsidRPr="00552EDC">
        <w:t>Características</w:t>
      </w:r>
      <w:bookmarkEnd w:id="9"/>
    </w:p>
    <w:p w14:paraId="1CDE7D09" w14:textId="77777777" w:rsidR="00552EDC" w:rsidRDefault="00552EDC" w:rsidP="00552EDC">
      <w:pPr>
        <w:rPr>
          <w:lang w:val="es-419" w:eastAsia="es-CO"/>
        </w:rPr>
      </w:pPr>
      <w:r w:rsidRPr="00552EDC">
        <w:rPr>
          <w:lang w:val="es-419" w:eastAsia="es-CO"/>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sustentadas en las condiciones y el mejoramiento del territorio y la comunidad. </w:t>
      </w:r>
    </w:p>
    <w:p w14:paraId="5FC870BA" w14:textId="084D69BF" w:rsidR="00552EDC" w:rsidRPr="00552EDC" w:rsidRDefault="00552EDC" w:rsidP="00552EDC">
      <w:pPr>
        <w:rPr>
          <w:lang w:val="es-419" w:eastAsia="es-CO"/>
        </w:rPr>
      </w:pPr>
      <w:r w:rsidRPr="00552EDC">
        <w:rPr>
          <w:lang w:val="es-419" w:eastAsia="es-CO"/>
        </w:rPr>
        <w:lastRenderedPageBreak/>
        <w:t xml:space="preserve">Entre las características más importantes del diagnóstico, se encuentran las siguientes: </w:t>
      </w:r>
    </w:p>
    <w:p w14:paraId="45A9B915" w14:textId="10677274" w:rsidR="00552EDC" w:rsidRPr="00552EDC" w:rsidRDefault="00077773" w:rsidP="00077773">
      <w:pPr>
        <w:pStyle w:val="Figura"/>
      </w:pPr>
      <w:r>
        <w:t>C</w:t>
      </w:r>
      <w:r w:rsidR="00552EDC" w:rsidRPr="00552EDC">
        <w:t>aracterísticas del diagnostico</w:t>
      </w:r>
    </w:p>
    <w:p w14:paraId="0FABEDFC" w14:textId="539067C8" w:rsidR="00E34288" w:rsidRDefault="00E34288" w:rsidP="00F76528">
      <w:pPr>
        <w:jc w:val="center"/>
        <w:rPr>
          <w:lang w:val="es-419" w:eastAsia="es-CO"/>
        </w:rPr>
      </w:pPr>
      <w:r>
        <w:rPr>
          <w:noProof/>
          <w:lang w:val="es-419" w:eastAsia="es-CO"/>
        </w:rPr>
        <w:drawing>
          <wp:inline distT="0" distB="0" distL="0" distR="0" wp14:anchorId="65EA32C7" wp14:editId="35C4DF0C">
            <wp:extent cx="5400000" cy="1768051"/>
            <wp:effectExtent l="0" t="0" r="0" b="3810"/>
            <wp:docPr id="1089340279" name="Gráfico 5" descr="La figura muestra las características del diagnóstico en proyectos agropecuarios comunitarios. En el centro aparece un equipo de trabajo reunido en un entorno rural, analizando información del proyecto. Alrededor, seis recuadros presenta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40279" name="Gráfico 5" descr="La figura muestra las características del diagnóstico en proyectos agropecuarios comunitarios. En el centro aparece un equipo de trabajo reunido en un entorno rural, analizando información del proyecto. Alrededor, seis recuadros presenta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0" cy="1768051"/>
                    </a:xfrm>
                    <a:prstGeom prst="rect">
                      <a:avLst/>
                    </a:prstGeom>
                  </pic:spPr>
                </pic:pic>
              </a:graphicData>
            </a:graphic>
          </wp:inline>
        </w:drawing>
      </w:r>
    </w:p>
    <w:p w14:paraId="45A7A998" w14:textId="36DC5CDA" w:rsidR="00552EDC" w:rsidRPr="00552EDC" w:rsidRDefault="00552EDC" w:rsidP="00552EDC">
      <w:pPr>
        <w:rPr>
          <w:lang w:val="es-419" w:eastAsia="es-CO"/>
        </w:rPr>
      </w:pPr>
      <w:r w:rsidRPr="00552EDC">
        <w:rPr>
          <w:lang w:val="es-419" w:eastAsia="es-CO"/>
        </w:rPr>
        <w:t>Nota. SENA, (2026).</w:t>
      </w:r>
    </w:p>
    <w:p w14:paraId="132E493B" w14:textId="3D853187" w:rsidR="00552EDC" w:rsidRPr="00552EDC" w:rsidRDefault="00552EDC" w:rsidP="00077773">
      <w:pPr>
        <w:pStyle w:val="Ttulo2"/>
      </w:pPr>
      <w:bookmarkStart w:id="10" w:name="_Toc237611260"/>
      <w:r w:rsidRPr="00552EDC">
        <w:t>Herramientas de análisis</w:t>
      </w:r>
      <w:bookmarkEnd w:id="10"/>
    </w:p>
    <w:p w14:paraId="562140A9" w14:textId="443F611E" w:rsidR="00552EDC" w:rsidRPr="00552EDC" w:rsidRDefault="00552EDC" w:rsidP="00552EDC">
      <w:pPr>
        <w:rPr>
          <w:lang w:val="es-419" w:eastAsia="es-CO"/>
        </w:rPr>
      </w:pPr>
      <w:r w:rsidRPr="00552EDC">
        <w:rPr>
          <w:lang w:val="es-419" w:eastAsia="es-CO"/>
        </w:rPr>
        <w:t>Las herramientas de análisis permiten organizar, interpretar y evaluar la información recopilada durante el diagnóstico de un proyecto. 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p>
    <w:p w14:paraId="16C1ED57" w14:textId="0B3AE80D" w:rsidR="00E34288" w:rsidRDefault="00552EDC" w:rsidP="00552EDC">
      <w:pPr>
        <w:rPr>
          <w:lang w:val="es-419" w:eastAsia="es-CO"/>
        </w:rPr>
      </w:pPr>
      <w:r w:rsidRPr="00552EDC">
        <w:rPr>
          <w:lang w:val="es-419" w:eastAsia="es-CO"/>
        </w:rPr>
        <w:t>Las herramientas más utilizadas y de fácil aplicación en el contexto rural, son las siguientes:</w:t>
      </w:r>
    </w:p>
    <w:p w14:paraId="6DE4F5D7" w14:textId="77777777" w:rsidR="00E34288" w:rsidRDefault="00E34288">
      <w:pPr>
        <w:spacing w:before="0" w:after="160" w:line="259" w:lineRule="auto"/>
        <w:ind w:firstLine="0"/>
        <w:rPr>
          <w:lang w:val="es-419" w:eastAsia="es-CO"/>
        </w:rPr>
      </w:pPr>
      <w:r>
        <w:rPr>
          <w:lang w:val="es-419" w:eastAsia="es-CO"/>
        </w:rPr>
        <w:br w:type="page"/>
      </w:r>
    </w:p>
    <w:p w14:paraId="28BAE9F0" w14:textId="046CB539" w:rsidR="00552EDC" w:rsidRDefault="00552EDC" w:rsidP="00E34288">
      <w:pPr>
        <w:pStyle w:val="Tabla"/>
        <w:rPr>
          <w:lang w:val="es-419" w:eastAsia="es-CO"/>
        </w:rPr>
      </w:pPr>
      <w:r w:rsidRPr="00552EDC">
        <w:rPr>
          <w:lang w:val="es-419" w:eastAsia="es-CO"/>
        </w:rPr>
        <w:lastRenderedPageBreak/>
        <w:t>Herramientas de análisis</w:t>
      </w:r>
    </w:p>
    <w:tbl>
      <w:tblPr>
        <w:tblStyle w:val="SENA"/>
        <w:tblW w:w="0" w:type="auto"/>
        <w:tblLook w:val="04A0" w:firstRow="1" w:lastRow="0" w:firstColumn="1" w:lastColumn="0" w:noHBand="0" w:noVBand="1"/>
      </w:tblPr>
      <w:tblGrid>
        <w:gridCol w:w="3320"/>
        <w:gridCol w:w="3321"/>
        <w:gridCol w:w="3321"/>
      </w:tblGrid>
      <w:tr w:rsidR="00077773" w14:paraId="20657C20" w14:textId="77777777" w:rsidTr="0007777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25A80E" w14:textId="282795A8" w:rsidR="00077773" w:rsidRDefault="00077773" w:rsidP="00077773">
            <w:pPr>
              <w:ind w:firstLine="0"/>
              <w:rPr>
                <w:lang w:val="es-419" w:eastAsia="es-CO"/>
              </w:rPr>
            </w:pPr>
            <w:r w:rsidRPr="003E0C40">
              <w:t>Herramienta de análisis</w:t>
            </w:r>
          </w:p>
        </w:tc>
        <w:tc>
          <w:tcPr>
            <w:tcW w:w="3321" w:type="dxa"/>
          </w:tcPr>
          <w:p w14:paraId="60ACD310" w14:textId="11A51A03" w:rsidR="00077773" w:rsidRDefault="00077773" w:rsidP="00077773">
            <w:pPr>
              <w:ind w:firstLine="0"/>
              <w:rPr>
                <w:lang w:val="es-419" w:eastAsia="es-CO"/>
              </w:rPr>
            </w:pPr>
            <w:r w:rsidRPr="003E0C40">
              <w:t>Definición</w:t>
            </w:r>
          </w:p>
        </w:tc>
        <w:tc>
          <w:tcPr>
            <w:tcW w:w="3321" w:type="dxa"/>
          </w:tcPr>
          <w:p w14:paraId="6129EC92" w14:textId="05E39F9D" w:rsidR="00077773" w:rsidRDefault="00077773" w:rsidP="00077773">
            <w:pPr>
              <w:ind w:firstLine="0"/>
              <w:rPr>
                <w:lang w:val="es-419" w:eastAsia="es-CO"/>
              </w:rPr>
            </w:pPr>
            <w:r w:rsidRPr="003E0C40">
              <w:t>Ejemplo de aplicación</w:t>
            </w:r>
          </w:p>
        </w:tc>
      </w:tr>
      <w:tr w:rsidR="00077773" w14:paraId="1A9CA72B"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70579E5B" w14:textId="086EF832" w:rsidR="00077773" w:rsidRDefault="00077773" w:rsidP="00077773">
            <w:pPr>
              <w:ind w:firstLine="0"/>
              <w:rPr>
                <w:lang w:val="es-419" w:eastAsia="es-CO"/>
              </w:rPr>
            </w:pPr>
            <w:r w:rsidRPr="003E0C40">
              <w:t>Matriz DOFA</w:t>
            </w:r>
          </w:p>
        </w:tc>
        <w:tc>
          <w:tcPr>
            <w:tcW w:w="3321" w:type="dxa"/>
          </w:tcPr>
          <w:p w14:paraId="6C62F4E1" w14:textId="24344572" w:rsidR="00077773" w:rsidRDefault="00077773" w:rsidP="00077773">
            <w:pPr>
              <w:ind w:firstLine="0"/>
              <w:rPr>
                <w:lang w:val="es-419" w:eastAsia="es-CO"/>
              </w:rPr>
            </w:pPr>
            <w:r w:rsidRPr="003E0C40">
              <w:t>Instrumento de análisis estratégico que identifica fortalezas, debilidades, oportunidades y amenazas para comprender la situación actual y definir estrategias orientadas al logro de los objetivos.</w:t>
            </w:r>
          </w:p>
        </w:tc>
        <w:tc>
          <w:tcPr>
            <w:tcW w:w="3321" w:type="dxa"/>
          </w:tcPr>
          <w:p w14:paraId="2B594444" w14:textId="0458F17F" w:rsidR="00077773" w:rsidRDefault="00077773" w:rsidP="00077773">
            <w:pPr>
              <w:ind w:firstLine="0"/>
              <w:rPr>
                <w:lang w:val="es-419" w:eastAsia="es-CO"/>
              </w:rPr>
            </w:pPr>
            <w:r w:rsidRPr="003E0C40">
              <w:t>Analizar una asociación de productores de cacao para fortalecer su competitividad.</w:t>
            </w:r>
          </w:p>
        </w:tc>
      </w:tr>
      <w:tr w:rsidR="00077773" w14:paraId="75CF500C" w14:textId="77777777" w:rsidTr="00077773">
        <w:tc>
          <w:tcPr>
            <w:tcW w:w="3320" w:type="dxa"/>
          </w:tcPr>
          <w:p w14:paraId="06C5D485" w14:textId="633548C3" w:rsidR="00077773" w:rsidRDefault="00077773" w:rsidP="00077773">
            <w:pPr>
              <w:ind w:firstLine="0"/>
              <w:rPr>
                <w:lang w:val="es-419" w:eastAsia="es-CO"/>
              </w:rPr>
            </w:pPr>
            <w:r w:rsidRPr="003E0C40">
              <w:t>Árbol de problemas</w:t>
            </w:r>
          </w:p>
        </w:tc>
        <w:tc>
          <w:tcPr>
            <w:tcW w:w="3321" w:type="dxa"/>
          </w:tcPr>
          <w:p w14:paraId="6E76B91F" w14:textId="0E354074" w:rsidR="00077773" w:rsidRDefault="00077773" w:rsidP="00077773">
            <w:pPr>
              <w:ind w:firstLine="0"/>
              <w:rPr>
                <w:lang w:val="es-419" w:eastAsia="es-CO"/>
              </w:rPr>
            </w:pPr>
            <w:r w:rsidRPr="003E0C40">
              <w:t>Técnica de análisis que organiza de forma gráfica un problema central, sus causas y consecuencias, facilitando la identificación de situaciones que requieren intervención.</w:t>
            </w:r>
          </w:p>
        </w:tc>
        <w:tc>
          <w:tcPr>
            <w:tcW w:w="3321" w:type="dxa"/>
          </w:tcPr>
          <w:p w14:paraId="5BA8CD0D" w14:textId="2BF64CED" w:rsidR="00077773" w:rsidRDefault="00077773" w:rsidP="00077773">
            <w:pPr>
              <w:ind w:firstLine="0"/>
              <w:rPr>
                <w:lang w:val="es-419" w:eastAsia="es-CO"/>
              </w:rPr>
            </w:pPr>
            <w:r w:rsidRPr="003E0C40">
              <w:t>Identificar las causas de la baja productividad de un cultivo.</w:t>
            </w:r>
          </w:p>
        </w:tc>
      </w:tr>
      <w:tr w:rsidR="00077773" w14:paraId="2A0BA4B4"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2D3EE4E1" w14:textId="22F1EF13" w:rsidR="00077773" w:rsidRDefault="00077773" w:rsidP="00077773">
            <w:pPr>
              <w:ind w:firstLine="0"/>
              <w:rPr>
                <w:lang w:val="es-419" w:eastAsia="es-CO"/>
              </w:rPr>
            </w:pPr>
            <w:r w:rsidRPr="003E0C40">
              <w:t>Diagrama de causa y efecto (Ishikawa)</w:t>
            </w:r>
          </w:p>
        </w:tc>
        <w:tc>
          <w:tcPr>
            <w:tcW w:w="3321" w:type="dxa"/>
          </w:tcPr>
          <w:p w14:paraId="60DF63C7" w14:textId="366D709D" w:rsidR="00077773" w:rsidRDefault="00077773" w:rsidP="00077773">
            <w:pPr>
              <w:ind w:firstLine="0"/>
              <w:rPr>
                <w:lang w:val="es-419" w:eastAsia="es-CO"/>
              </w:rPr>
            </w:pPr>
            <w:r w:rsidRPr="003E0C40">
              <w:t xml:space="preserve">Método de análisis gráfico que organiza las posibles causas de un problema para facilitar su </w:t>
            </w:r>
            <w:r w:rsidRPr="003E0C40">
              <w:lastRenderedPageBreak/>
              <w:t>comprensión y orientar la búsqueda de soluciones.</w:t>
            </w:r>
          </w:p>
        </w:tc>
        <w:tc>
          <w:tcPr>
            <w:tcW w:w="3321" w:type="dxa"/>
          </w:tcPr>
          <w:p w14:paraId="7503B38A" w14:textId="1F86002B" w:rsidR="00077773" w:rsidRDefault="00077773" w:rsidP="00077773">
            <w:pPr>
              <w:ind w:firstLine="0"/>
              <w:rPr>
                <w:lang w:val="es-419" w:eastAsia="es-CO"/>
              </w:rPr>
            </w:pPr>
            <w:r w:rsidRPr="003E0C40">
              <w:lastRenderedPageBreak/>
              <w:t>Determinar las causas de las pérdidas en la producción de leche.</w:t>
            </w:r>
          </w:p>
        </w:tc>
      </w:tr>
      <w:tr w:rsidR="00077773" w14:paraId="536A8032" w14:textId="77777777" w:rsidTr="00077773">
        <w:tc>
          <w:tcPr>
            <w:tcW w:w="3320" w:type="dxa"/>
          </w:tcPr>
          <w:p w14:paraId="1BBA52B4" w14:textId="72C12FE2" w:rsidR="00077773" w:rsidRDefault="00077773" w:rsidP="00077773">
            <w:pPr>
              <w:ind w:firstLine="0"/>
              <w:rPr>
                <w:lang w:val="es-419" w:eastAsia="es-CO"/>
              </w:rPr>
            </w:pPr>
            <w:r w:rsidRPr="003E0C40">
              <w:t>Matriz de priorización</w:t>
            </w:r>
          </w:p>
        </w:tc>
        <w:tc>
          <w:tcPr>
            <w:tcW w:w="3321" w:type="dxa"/>
          </w:tcPr>
          <w:p w14:paraId="5603778A" w14:textId="7856EF21" w:rsidR="00077773" w:rsidRDefault="00077773" w:rsidP="00077773">
            <w:pPr>
              <w:ind w:firstLine="0"/>
              <w:rPr>
                <w:lang w:val="es-419" w:eastAsia="es-CO"/>
              </w:rPr>
            </w:pPr>
            <w:r w:rsidRPr="003E0C40">
              <w:t>Mecanismo de análisis que clasifica problemas, necesidades o alternativas mediante criterios establecidos, facilitando la selección de las acciones más relevantes según su impacto y viabilidad.</w:t>
            </w:r>
          </w:p>
        </w:tc>
        <w:tc>
          <w:tcPr>
            <w:tcW w:w="3321" w:type="dxa"/>
          </w:tcPr>
          <w:p w14:paraId="5E0DD328" w14:textId="3A20B2E9" w:rsidR="00077773" w:rsidRDefault="00077773" w:rsidP="00077773">
            <w:pPr>
              <w:ind w:firstLine="0"/>
              <w:rPr>
                <w:lang w:val="es-419" w:eastAsia="es-CO"/>
              </w:rPr>
            </w:pPr>
            <w:r w:rsidRPr="003E0C40">
              <w:t>Priorizar las acciones de mejora de un proyecto productivo.</w:t>
            </w:r>
          </w:p>
        </w:tc>
      </w:tr>
    </w:tbl>
    <w:p w14:paraId="60A4000E" w14:textId="77777777" w:rsidR="00552EDC" w:rsidRPr="00552EDC" w:rsidRDefault="00552EDC" w:rsidP="00077773">
      <w:pPr>
        <w:ind w:firstLine="0"/>
        <w:rPr>
          <w:lang w:val="es-419" w:eastAsia="es-CO"/>
        </w:rPr>
      </w:pPr>
      <w:r w:rsidRPr="00552EDC">
        <w:rPr>
          <w:lang w:val="es-419" w:eastAsia="es-CO"/>
        </w:rPr>
        <w:t>Nota. SENA, (2026).</w:t>
      </w:r>
    </w:p>
    <w:p w14:paraId="1E1A2B14" w14:textId="5580847E" w:rsidR="00552EDC" w:rsidRPr="00552EDC" w:rsidRDefault="00552EDC" w:rsidP="00077773">
      <w:pPr>
        <w:pStyle w:val="Ttulo2"/>
      </w:pPr>
      <w:bookmarkStart w:id="11" w:name="_Toc237611261"/>
      <w:r w:rsidRPr="00552EDC">
        <w:t>Importancia</w:t>
      </w:r>
      <w:bookmarkEnd w:id="11"/>
    </w:p>
    <w:p w14:paraId="2B91518C" w14:textId="503BBEE7" w:rsidR="00552EDC" w:rsidRPr="00552EDC" w:rsidRDefault="00552EDC" w:rsidP="00552EDC">
      <w:pPr>
        <w:rPr>
          <w:lang w:val="es-419" w:eastAsia="es-CO"/>
        </w:rPr>
      </w:pPr>
      <w:r w:rsidRPr="00552EDC">
        <w:rPr>
          <w:lang w:val="es-419" w:eastAsia="es-CO"/>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50AB0C8E" w14:textId="77777777" w:rsidR="00077773" w:rsidRDefault="00552EDC" w:rsidP="00552EDC">
      <w:pPr>
        <w:rPr>
          <w:lang w:val="es-419" w:eastAsia="es-CO"/>
        </w:rPr>
      </w:pPr>
      <w:r w:rsidRPr="00552EDC">
        <w:rPr>
          <w:lang w:val="es-419" w:eastAsia="es-CO"/>
        </w:rPr>
        <w:t xml:space="preserve"> Los elementos más importantes son:</w:t>
      </w:r>
    </w:p>
    <w:p w14:paraId="27CB8480" w14:textId="34CAE9BA" w:rsidR="00552EDC" w:rsidRPr="00077773" w:rsidRDefault="00552EDC" w:rsidP="00077773">
      <w:pPr>
        <w:pStyle w:val="Prrafodelista"/>
        <w:numPr>
          <w:ilvl w:val="0"/>
          <w:numId w:val="32"/>
        </w:numPr>
        <w:rPr>
          <w:lang w:val="es-419" w:eastAsia="es-CO"/>
        </w:rPr>
      </w:pPr>
      <w:r w:rsidRPr="00077773">
        <w:rPr>
          <w:b/>
          <w:bCs/>
          <w:lang w:val="es-419" w:eastAsia="es-CO"/>
        </w:rPr>
        <w:t>Comprensión del contexto</w:t>
      </w:r>
      <w:r w:rsidR="00077773" w:rsidRPr="00077773">
        <w:rPr>
          <w:b/>
          <w:bCs/>
          <w:lang w:val="es-419" w:eastAsia="es-CO"/>
        </w:rPr>
        <w:t>.</w:t>
      </w:r>
      <w:r w:rsidR="00077773" w:rsidRPr="00077773">
        <w:rPr>
          <w:lang w:val="es-419" w:eastAsia="es-CO"/>
        </w:rPr>
        <w:t xml:space="preserve"> </w:t>
      </w:r>
      <w:r w:rsidRPr="00077773">
        <w:rPr>
          <w:lang w:val="es-419" w:eastAsia="es-CO"/>
        </w:rPr>
        <w:t xml:space="preserve">Permite reconocer las condiciones del territorio, la comunidad y el sistema productivo para orientar acciones </w:t>
      </w:r>
      <w:r w:rsidRPr="00077773">
        <w:rPr>
          <w:lang w:val="es-419" w:eastAsia="es-CO"/>
        </w:rPr>
        <w:lastRenderedPageBreak/>
        <w:t>acordes con la realidad del proyecto.</w:t>
      </w:r>
      <w:r w:rsidR="00077773" w:rsidRPr="00077773">
        <w:rPr>
          <w:lang w:val="es-419" w:eastAsia="es-CO"/>
        </w:rPr>
        <w:t xml:space="preserve"> </w:t>
      </w:r>
      <w:r w:rsidR="00077773" w:rsidRPr="00077773">
        <w:rPr>
          <w:b/>
          <w:bCs/>
          <w:lang w:val="es-419" w:eastAsia="es-CO"/>
        </w:rPr>
        <w:t>Ejemplo</w:t>
      </w:r>
      <w:r w:rsidR="00E34288">
        <w:rPr>
          <w:b/>
          <w:bCs/>
          <w:lang w:val="es-419" w:eastAsia="es-CO"/>
        </w:rPr>
        <w:t xml:space="preserve">s: </w:t>
      </w:r>
      <w:r w:rsidR="00E34288" w:rsidRPr="00E34288">
        <w:rPr>
          <w:lang w:val="es-419" w:eastAsia="es-CO"/>
        </w:rPr>
        <w:t>c</w:t>
      </w:r>
      <w:r w:rsidRPr="00077773">
        <w:rPr>
          <w:lang w:val="es-419" w:eastAsia="es-CO"/>
        </w:rPr>
        <w:t>onocer la disponibilidad de agua antes de establecer un cultivo.</w:t>
      </w:r>
    </w:p>
    <w:p w14:paraId="45A6E32A" w14:textId="65463EB8" w:rsidR="00552EDC" w:rsidRPr="00077773" w:rsidRDefault="00552EDC" w:rsidP="00077773">
      <w:pPr>
        <w:pStyle w:val="Prrafodelista"/>
        <w:numPr>
          <w:ilvl w:val="0"/>
          <w:numId w:val="32"/>
        </w:numPr>
        <w:rPr>
          <w:lang w:val="es-419" w:eastAsia="es-CO"/>
        </w:rPr>
      </w:pPr>
      <w:r w:rsidRPr="00077773">
        <w:rPr>
          <w:b/>
          <w:bCs/>
          <w:lang w:val="es-419" w:eastAsia="es-CO"/>
        </w:rPr>
        <w:t>Priorización de acciones</w:t>
      </w:r>
      <w:r w:rsidR="00077773" w:rsidRPr="00077773">
        <w:rPr>
          <w:lang w:val="es-419" w:eastAsia="es-CO"/>
        </w:rPr>
        <w:t xml:space="preserve">. </w:t>
      </w:r>
      <w:r w:rsidRPr="00077773">
        <w:rPr>
          <w:lang w:val="es-419" w:eastAsia="es-CO"/>
        </w:rPr>
        <w:t>Facilita ordenar las actividades según su urgencia, impacto y disponibilidad de recursos, favoreciendo una ejecución más organizada y eficiente.</w:t>
      </w:r>
      <w:r w:rsidR="00077773" w:rsidRPr="00077773">
        <w:rPr>
          <w:lang w:val="es-419" w:eastAsia="es-CO"/>
        </w:rPr>
        <w:t xml:space="preserve"> </w:t>
      </w:r>
      <w:r w:rsidR="00077773" w:rsidRPr="00077773">
        <w:rPr>
          <w:b/>
          <w:bCs/>
          <w:lang w:val="es-419" w:eastAsia="es-CO"/>
        </w:rPr>
        <w:t>Ejemplo</w:t>
      </w:r>
      <w:r w:rsidR="00E34288">
        <w:rPr>
          <w:b/>
          <w:bCs/>
          <w:lang w:val="es-419" w:eastAsia="es-CO"/>
        </w:rPr>
        <w:t>s</w:t>
      </w:r>
      <w:r w:rsidR="00E34288">
        <w:rPr>
          <w:lang w:val="es-419" w:eastAsia="es-CO"/>
        </w:rPr>
        <w:t>:</w:t>
      </w:r>
      <w:r w:rsidR="00077773" w:rsidRPr="00077773">
        <w:rPr>
          <w:lang w:val="es-419" w:eastAsia="es-CO"/>
        </w:rPr>
        <w:t xml:space="preserve"> </w:t>
      </w:r>
      <w:r w:rsidR="00E34288">
        <w:rPr>
          <w:lang w:val="es-419" w:eastAsia="es-CO"/>
        </w:rPr>
        <w:t>a</w:t>
      </w:r>
      <w:r w:rsidRPr="00077773">
        <w:rPr>
          <w:lang w:val="es-419" w:eastAsia="es-CO"/>
        </w:rPr>
        <w:t>tender primero el mantenimiento del sistema de riego.</w:t>
      </w:r>
    </w:p>
    <w:p w14:paraId="2E6592BB" w14:textId="21CBFEB2" w:rsidR="00552EDC" w:rsidRPr="00077773" w:rsidRDefault="00552EDC" w:rsidP="00077773">
      <w:pPr>
        <w:pStyle w:val="Prrafodelista"/>
        <w:numPr>
          <w:ilvl w:val="0"/>
          <w:numId w:val="32"/>
        </w:numPr>
        <w:rPr>
          <w:lang w:val="es-419" w:eastAsia="es-CO"/>
        </w:rPr>
      </w:pPr>
      <w:r w:rsidRPr="00077773">
        <w:rPr>
          <w:b/>
          <w:bCs/>
          <w:lang w:val="es-419" w:eastAsia="es-CO"/>
        </w:rPr>
        <w:t>Optimización de recursos</w:t>
      </w:r>
      <w:r w:rsidR="00077773" w:rsidRPr="00077773">
        <w:rPr>
          <w:b/>
          <w:bCs/>
          <w:lang w:val="es-419" w:eastAsia="es-CO"/>
        </w:rPr>
        <w:t>.</w:t>
      </w:r>
      <w:r w:rsidR="00077773" w:rsidRPr="00077773">
        <w:rPr>
          <w:lang w:val="es-419" w:eastAsia="es-CO"/>
        </w:rPr>
        <w:t xml:space="preserve"> </w:t>
      </w:r>
      <w:r w:rsidRPr="00077773">
        <w:rPr>
          <w:lang w:val="es-419" w:eastAsia="es-CO"/>
        </w:rPr>
        <w:t>Favorece el aprovechamiento adecuado de los recursos disponibles, evitando desperdicios y mejorando el rendimiento de las actividades programadas.</w:t>
      </w:r>
      <w:r w:rsidR="00077773" w:rsidRPr="00077773">
        <w:rPr>
          <w:lang w:val="es-419" w:eastAsia="es-CO"/>
        </w:rPr>
        <w:t xml:space="preserve"> </w:t>
      </w:r>
      <w:r w:rsidR="00077773" w:rsidRPr="00077773">
        <w:rPr>
          <w:b/>
          <w:bCs/>
          <w:lang w:val="es-419" w:eastAsia="es-CO"/>
        </w:rPr>
        <w:t>Ejemplo</w:t>
      </w:r>
      <w:r w:rsidR="00E34288">
        <w:rPr>
          <w:b/>
          <w:bCs/>
          <w:lang w:val="es-419" w:eastAsia="es-CO"/>
        </w:rPr>
        <w:t>s</w:t>
      </w:r>
      <w:r w:rsidR="00E34288">
        <w:rPr>
          <w:lang w:val="es-419" w:eastAsia="es-CO"/>
        </w:rPr>
        <w:t>:</w:t>
      </w:r>
      <w:r w:rsidR="00077773" w:rsidRPr="00077773">
        <w:rPr>
          <w:lang w:val="es-419" w:eastAsia="es-CO"/>
        </w:rPr>
        <w:t xml:space="preserve"> </w:t>
      </w:r>
      <w:r w:rsidR="00E34288">
        <w:rPr>
          <w:lang w:val="es-419" w:eastAsia="es-CO"/>
        </w:rPr>
        <w:t>d</w:t>
      </w:r>
      <w:r w:rsidRPr="00077773">
        <w:rPr>
          <w:lang w:val="es-419" w:eastAsia="es-CO"/>
        </w:rPr>
        <w:t>istribuir el presupuesto entre insumos y asistencia técnica.</w:t>
      </w:r>
    </w:p>
    <w:p w14:paraId="09BAECEC" w14:textId="15D20864" w:rsidR="00552EDC" w:rsidRPr="00077773" w:rsidRDefault="00552EDC" w:rsidP="00077773">
      <w:pPr>
        <w:pStyle w:val="Prrafodelista"/>
        <w:numPr>
          <w:ilvl w:val="0"/>
          <w:numId w:val="32"/>
        </w:numPr>
        <w:rPr>
          <w:lang w:val="es-419" w:eastAsia="es-CO"/>
        </w:rPr>
      </w:pPr>
      <w:r w:rsidRPr="00077773">
        <w:rPr>
          <w:b/>
          <w:bCs/>
          <w:lang w:val="es-419" w:eastAsia="es-CO"/>
        </w:rPr>
        <w:t>Prevención de riesgos</w:t>
      </w:r>
      <w:r w:rsidR="00077773" w:rsidRPr="00077773">
        <w:rPr>
          <w:b/>
          <w:bCs/>
          <w:lang w:val="es-419" w:eastAsia="es-CO"/>
        </w:rPr>
        <w:t>.</w:t>
      </w:r>
      <w:r w:rsidR="00077773" w:rsidRPr="00077773">
        <w:rPr>
          <w:lang w:val="es-419" w:eastAsia="es-CO"/>
        </w:rPr>
        <w:t xml:space="preserve"> </w:t>
      </w:r>
      <w:r w:rsidRPr="00077773">
        <w:rPr>
          <w:lang w:val="es-419" w:eastAsia="es-CO"/>
        </w:rPr>
        <w:t>Permite anticipar situaciones que pueden afectar el desarrollo del proyecto y establecer medidas para reducir sus posibles consecuencias.</w:t>
      </w:r>
      <w:r w:rsidR="00077773" w:rsidRPr="00077773">
        <w:rPr>
          <w:lang w:val="es-419" w:eastAsia="es-CO"/>
        </w:rPr>
        <w:t xml:space="preserve"> </w:t>
      </w:r>
      <w:r w:rsidR="00077773" w:rsidRPr="00077773">
        <w:rPr>
          <w:b/>
          <w:bCs/>
          <w:lang w:val="es-419" w:eastAsia="es-CO"/>
        </w:rPr>
        <w:t>Ejemplo</w:t>
      </w:r>
      <w:r w:rsidR="00E34288">
        <w:rPr>
          <w:b/>
          <w:bCs/>
          <w:lang w:val="es-419" w:eastAsia="es-CO"/>
        </w:rPr>
        <w:t>s:</w:t>
      </w:r>
      <w:r w:rsidR="00077773" w:rsidRPr="00077773">
        <w:rPr>
          <w:lang w:val="es-419" w:eastAsia="es-CO"/>
        </w:rPr>
        <w:t xml:space="preserve"> </w:t>
      </w:r>
      <w:r w:rsidR="00E34288">
        <w:rPr>
          <w:lang w:val="es-419" w:eastAsia="es-CO"/>
        </w:rPr>
        <w:t>i</w:t>
      </w:r>
      <w:r w:rsidRPr="00077773">
        <w:rPr>
          <w:lang w:val="es-419" w:eastAsia="es-CO"/>
        </w:rPr>
        <w:t>mplementar drenajes antes de la temporada de lluvias.</w:t>
      </w:r>
    </w:p>
    <w:p w14:paraId="631FDD2B" w14:textId="50D8AA77" w:rsidR="00552EDC" w:rsidRPr="00077773" w:rsidRDefault="00552EDC" w:rsidP="00077773">
      <w:pPr>
        <w:pStyle w:val="Prrafodelista"/>
        <w:numPr>
          <w:ilvl w:val="0"/>
          <w:numId w:val="32"/>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Facilita verificar el cumplimiento de las actividades y valorar los resultados obtenidos para realizar ajustes cuando sean necesarios.</w:t>
      </w:r>
      <w:r w:rsidR="00077773" w:rsidRPr="00077773">
        <w:rPr>
          <w:lang w:val="es-419" w:eastAsia="es-CO"/>
        </w:rPr>
        <w:t xml:space="preserve"> </w:t>
      </w:r>
      <w:r w:rsidR="00077773" w:rsidRPr="00077773">
        <w:rPr>
          <w:b/>
          <w:bCs/>
          <w:lang w:val="es-419" w:eastAsia="es-CO"/>
        </w:rPr>
        <w:t>Ejemplo</w:t>
      </w:r>
      <w:r w:rsidR="00E34288">
        <w:rPr>
          <w:b/>
          <w:bCs/>
          <w:lang w:val="es-419" w:eastAsia="es-CO"/>
        </w:rPr>
        <w:t>s:</w:t>
      </w:r>
      <w:r w:rsidR="00077773" w:rsidRPr="00077773">
        <w:rPr>
          <w:lang w:val="es-419" w:eastAsia="es-CO"/>
        </w:rPr>
        <w:t xml:space="preserve"> </w:t>
      </w:r>
      <w:r w:rsidR="00E34288">
        <w:rPr>
          <w:lang w:val="es-419" w:eastAsia="es-CO"/>
        </w:rPr>
        <w:t>c</w:t>
      </w:r>
      <w:r w:rsidRPr="00077773">
        <w:rPr>
          <w:lang w:val="es-419" w:eastAsia="es-CO"/>
        </w:rPr>
        <w:t>omparar la producción obtenida con la meta establecida.</w:t>
      </w:r>
    </w:p>
    <w:p w14:paraId="5874A6BE" w14:textId="1A8EA0A2" w:rsidR="00552EDC" w:rsidRPr="00077773" w:rsidRDefault="00552EDC" w:rsidP="00077773">
      <w:pPr>
        <w:pStyle w:val="Prrafodelista"/>
        <w:numPr>
          <w:ilvl w:val="0"/>
          <w:numId w:val="32"/>
        </w:numPr>
        <w:rPr>
          <w:lang w:val="es-419" w:eastAsia="es-CO"/>
        </w:rPr>
      </w:pPr>
      <w:r w:rsidRPr="00077773">
        <w:rPr>
          <w:b/>
          <w:bCs/>
          <w:lang w:val="es-419" w:eastAsia="es-CO"/>
        </w:rPr>
        <w:t>Mejoramiento continuo</w:t>
      </w:r>
      <w:r w:rsidR="00077773" w:rsidRPr="00077773">
        <w:rPr>
          <w:lang w:val="es-419" w:eastAsia="es-CO"/>
        </w:rPr>
        <w:t xml:space="preserve">. </w:t>
      </w:r>
      <w:r w:rsidRPr="00077773">
        <w:rPr>
          <w:lang w:val="es-419" w:eastAsia="es-CO"/>
        </w:rPr>
        <w:t>Promueve la incorporación permanente de ajustes que incrementen la eficiencia, la productividad y la sostenibilidad del proyecto.</w:t>
      </w:r>
      <w:r w:rsidR="00077773">
        <w:rPr>
          <w:lang w:val="es-419" w:eastAsia="es-CO"/>
        </w:rPr>
        <w:t xml:space="preserve"> </w:t>
      </w:r>
      <w:r w:rsidR="00077773" w:rsidRPr="00E34288">
        <w:rPr>
          <w:b/>
          <w:bCs/>
          <w:lang w:val="es-419" w:eastAsia="es-CO"/>
        </w:rPr>
        <w:t>Ejemplo</w:t>
      </w:r>
      <w:r w:rsidR="00E34288" w:rsidRPr="00E34288">
        <w:rPr>
          <w:b/>
          <w:bCs/>
          <w:lang w:val="es-419" w:eastAsia="es-CO"/>
        </w:rPr>
        <w:t>s:</w:t>
      </w:r>
      <w:r w:rsidR="00077773" w:rsidRPr="00077773">
        <w:rPr>
          <w:lang w:val="es-419" w:eastAsia="es-CO"/>
        </w:rPr>
        <w:t xml:space="preserve"> </w:t>
      </w:r>
      <w:r w:rsidR="00E34288">
        <w:rPr>
          <w:lang w:val="es-419" w:eastAsia="es-CO"/>
        </w:rPr>
        <w:t>a</w:t>
      </w:r>
      <w:r w:rsidRPr="00077773">
        <w:rPr>
          <w:lang w:val="es-419" w:eastAsia="es-CO"/>
        </w:rPr>
        <w:t>doptar nuevas prácticas para mejorar el rendimiento del cultivo.</w:t>
      </w:r>
    </w:p>
    <w:p w14:paraId="5114233D" w14:textId="77777777" w:rsidR="00077773" w:rsidRDefault="00077773">
      <w:pPr>
        <w:spacing w:before="0" w:after="160" w:line="259" w:lineRule="auto"/>
        <w:ind w:firstLine="0"/>
        <w:rPr>
          <w:lang w:val="es-419" w:eastAsia="es-CO"/>
        </w:rPr>
      </w:pPr>
      <w:r>
        <w:rPr>
          <w:lang w:val="es-419" w:eastAsia="es-CO"/>
        </w:rPr>
        <w:br w:type="page"/>
      </w:r>
    </w:p>
    <w:p w14:paraId="4441D1C2" w14:textId="3F8E4C5B" w:rsidR="00552EDC" w:rsidRPr="00552EDC" w:rsidRDefault="00552EDC" w:rsidP="00077773">
      <w:pPr>
        <w:pStyle w:val="Ttulo1"/>
      </w:pPr>
      <w:bookmarkStart w:id="12" w:name="_Toc237611262"/>
      <w:r w:rsidRPr="00552EDC">
        <w:lastRenderedPageBreak/>
        <w:t>Plan de acción estratégico</w:t>
      </w:r>
      <w:bookmarkEnd w:id="12"/>
    </w:p>
    <w:p w14:paraId="68D5D1C3" w14:textId="285AA9B0" w:rsidR="00552EDC" w:rsidRPr="00552EDC" w:rsidRDefault="00552EDC" w:rsidP="00552EDC">
      <w:pPr>
        <w:rPr>
          <w:lang w:val="es-419" w:eastAsia="es-CO"/>
        </w:rPr>
      </w:pPr>
      <w:r w:rsidRPr="00552EDC">
        <w:rPr>
          <w:lang w:val="es-419" w:eastAsia="es-CO"/>
        </w:rPr>
        <w:t>A partir de la información obtenida durante la evaluación 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6DDD20F2" w14:textId="1BDCCD95" w:rsidR="00552EDC" w:rsidRPr="00552EDC" w:rsidRDefault="00552EDC" w:rsidP="00077773">
      <w:pPr>
        <w:pStyle w:val="Ttulo2"/>
      </w:pPr>
      <w:bookmarkStart w:id="13" w:name="_Toc237611263"/>
      <w:r w:rsidRPr="00552EDC">
        <w:t>Concepto</w:t>
      </w:r>
      <w:bookmarkEnd w:id="13"/>
    </w:p>
    <w:p w14:paraId="2C0E6A19" w14:textId="77777777" w:rsidR="00552EDC" w:rsidRPr="00552EDC" w:rsidRDefault="00552EDC" w:rsidP="00552EDC">
      <w:pPr>
        <w:rPr>
          <w:lang w:val="es-419" w:eastAsia="es-CO"/>
        </w:rPr>
      </w:pPr>
      <w:r w:rsidRPr="00552EDC">
        <w:rPr>
          <w:lang w:val="es-419" w:eastAsia="es-CO"/>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400903C5" w14:textId="5F6F12CB" w:rsidR="00552EDC" w:rsidRPr="00552EDC" w:rsidRDefault="00552EDC" w:rsidP="00077773">
      <w:pPr>
        <w:pStyle w:val="Ttulo2"/>
      </w:pPr>
      <w:bookmarkStart w:id="14" w:name="_Toc237611264"/>
      <w:r w:rsidRPr="00552EDC">
        <w:t>Elementos</w:t>
      </w:r>
      <w:bookmarkEnd w:id="14"/>
    </w:p>
    <w:p w14:paraId="04F4486E" w14:textId="40B4F35E" w:rsidR="00552EDC" w:rsidRPr="00552EDC" w:rsidRDefault="00552EDC" w:rsidP="00552EDC">
      <w:pPr>
        <w:rPr>
          <w:lang w:val="es-419" w:eastAsia="es-CO"/>
        </w:rPr>
      </w:pPr>
      <w:r w:rsidRPr="00552EDC">
        <w:rPr>
          <w:lang w:val="es-419" w:eastAsia="es-CO"/>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 Los siguientes elementos favorecen una adecuada ejecución, facilitan el seguimiento de los avances y contribuyen al uso eficiente de los recursos disponibles.</w:t>
      </w:r>
    </w:p>
    <w:p w14:paraId="03A537A0" w14:textId="4EB320EB" w:rsidR="00552EDC" w:rsidRPr="00077773" w:rsidRDefault="00552EDC" w:rsidP="00077773">
      <w:pPr>
        <w:pStyle w:val="Prrafodelista"/>
        <w:numPr>
          <w:ilvl w:val="0"/>
          <w:numId w:val="33"/>
        </w:numPr>
        <w:rPr>
          <w:lang w:val="es-419" w:eastAsia="es-CO"/>
        </w:rPr>
      </w:pPr>
      <w:r w:rsidRPr="00077773">
        <w:rPr>
          <w:b/>
          <w:bCs/>
          <w:lang w:val="es-419" w:eastAsia="es-CO"/>
        </w:rPr>
        <w:t>Situación o necesidad identificada</w:t>
      </w:r>
      <w:r w:rsidR="00077773" w:rsidRPr="00077773">
        <w:rPr>
          <w:lang w:val="es-419" w:eastAsia="es-CO"/>
        </w:rPr>
        <w:t xml:space="preserve">. </w:t>
      </w:r>
      <w:r w:rsidRPr="00077773">
        <w:rPr>
          <w:lang w:val="es-419" w:eastAsia="es-CO"/>
        </w:rPr>
        <w:t>Describe el problema, la oportunidad o la necesidad que motiva la formulación de las acciones del proyecto.</w:t>
      </w:r>
      <w:r w:rsidRPr="00077773">
        <w:rPr>
          <w:lang w:val="es-419" w:eastAsia="es-CO"/>
        </w:rPr>
        <w:tab/>
        <w:t xml:space="preserve"> </w:t>
      </w:r>
    </w:p>
    <w:p w14:paraId="74539AE3" w14:textId="27442543" w:rsidR="00552EDC" w:rsidRPr="00077773" w:rsidRDefault="00552EDC" w:rsidP="00077773">
      <w:pPr>
        <w:pStyle w:val="Prrafodelista"/>
        <w:numPr>
          <w:ilvl w:val="0"/>
          <w:numId w:val="33"/>
        </w:numPr>
        <w:rPr>
          <w:lang w:val="es-419" w:eastAsia="es-CO"/>
        </w:rPr>
      </w:pPr>
      <w:r w:rsidRPr="00077773">
        <w:rPr>
          <w:b/>
          <w:bCs/>
          <w:lang w:val="es-419" w:eastAsia="es-CO"/>
        </w:rPr>
        <w:lastRenderedPageBreak/>
        <w:t>Objetivos definidos</w:t>
      </w:r>
      <w:r w:rsidR="00077773" w:rsidRPr="00077773">
        <w:rPr>
          <w:lang w:val="es-419" w:eastAsia="es-CO"/>
        </w:rPr>
        <w:t xml:space="preserve">. </w:t>
      </w:r>
      <w:r w:rsidRPr="00077773">
        <w:rPr>
          <w:lang w:val="es-419" w:eastAsia="es-CO"/>
        </w:rPr>
        <w:t>Establece metas claras y alcanzables que orientan el desarrollo de las actividades y facilitan la evaluación de los resultados obtenidos.</w:t>
      </w:r>
      <w:r w:rsidRPr="00077773">
        <w:rPr>
          <w:lang w:val="es-419" w:eastAsia="es-CO"/>
        </w:rPr>
        <w:tab/>
        <w:t xml:space="preserve"> </w:t>
      </w:r>
    </w:p>
    <w:p w14:paraId="4669E549" w14:textId="4390E405" w:rsidR="00552EDC" w:rsidRPr="00077773" w:rsidRDefault="00552EDC" w:rsidP="00077773">
      <w:pPr>
        <w:pStyle w:val="Prrafodelista"/>
        <w:numPr>
          <w:ilvl w:val="0"/>
          <w:numId w:val="33"/>
        </w:numPr>
        <w:rPr>
          <w:lang w:val="es-419" w:eastAsia="es-CO"/>
        </w:rPr>
      </w:pPr>
      <w:r w:rsidRPr="00077773">
        <w:rPr>
          <w:b/>
          <w:bCs/>
          <w:lang w:val="es-419" w:eastAsia="es-CO"/>
        </w:rPr>
        <w:t>Actividades organizadas</w:t>
      </w:r>
      <w:r w:rsidR="00077773" w:rsidRPr="00077773">
        <w:rPr>
          <w:lang w:val="es-419" w:eastAsia="es-CO"/>
        </w:rPr>
        <w:t xml:space="preserve">. </w:t>
      </w:r>
      <w:r w:rsidRPr="00077773">
        <w:rPr>
          <w:lang w:val="es-419" w:eastAsia="es-CO"/>
        </w:rPr>
        <w:t>Ordena las acciones según su secuencia lógica para favorecer una ejecución coordinada y el cumplimiento oportuno de las tareas programadas.</w:t>
      </w:r>
      <w:r w:rsidRPr="00077773">
        <w:rPr>
          <w:lang w:val="es-419" w:eastAsia="es-CO"/>
        </w:rPr>
        <w:tab/>
        <w:t xml:space="preserve"> </w:t>
      </w:r>
    </w:p>
    <w:p w14:paraId="7562195C" w14:textId="77777777" w:rsidR="00077773" w:rsidRPr="00077773" w:rsidRDefault="00552EDC" w:rsidP="00077773">
      <w:pPr>
        <w:pStyle w:val="Prrafodelista"/>
        <w:numPr>
          <w:ilvl w:val="0"/>
          <w:numId w:val="33"/>
        </w:numPr>
        <w:rPr>
          <w:lang w:val="es-419" w:eastAsia="es-CO"/>
        </w:rPr>
      </w:pPr>
      <w:r w:rsidRPr="00077773">
        <w:rPr>
          <w:b/>
          <w:bCs/>
          <w:lang w:val="es-419" w:eastAsia="es-CO"/>
        </w:rPr>
        <w:t>Asignación de responsables</w:t>
      </w:r>
      <w:r w:rsidR="00077773" w:rsidRPr="00077773">
        <w:rPr>
          <w:lang w:val="es-419" w:eastAsia="es-CO"/>
        </w:rPr>
        <w:t xml:space="preserve">. </w:t>
      </w:r>
      <w:r w:rsidRPr="00077773">
        <w:rPr>
          <w:lang w:val="es-419" w:eastAsia="es-CO"/>
        </w:rPr>
        <w:t>Define las personas o grupos encargados de cada actividad, promoviendo el compromiso y la distribución adecuada de las responsabilidades.</w:t>
      </w:r>
      <w:r w:rsidRPr="00077773">
        <w:rPr>
          <w:lang w:val="es-419" w:eastAsia="es-CO"/>
        </w:rPr>
        <w:tab/>
      </w:r>
    </w:p>
    <w:p w14:paraId="4AEB615F" w14:textId="067298F1" w:rsidR="00552EDC" w:rsidRPr="00077773" w:rsidRDefault="00552EDC" w:rsidP="00077773">
      <w:pPr>
        <w:pStyle w:val="Prrafodelista"/>
        <w:numPr>
          <w:ilvl w:val="0"/>
          <w:numId w:val="33"/>
        </w:numPr>
        <w:rPr>
          <w:lang w:val="es-419" w:eastAsia="es-CO"/>
        </w:rPr>
      </w:pPr>
      <w:r w:rsidRPr="00077773">
        <w:rPr>
          <w:b/>
          <w:bCs/>
          <w:lang w:val="es-419" w:eastAsia="es-CO"/>
        </w:rPr>
        <w:t>Cronograma de ejecución</w:t>
      </w:r>
      <w:r w:rsidR="00077773" w:rsidRPr="00077773">
        <w:rPr>
          <w:lang w:val="es-419" w:eastAsia="es-CO"/>
        </w:rPr>
        <w:t xml:space="preserve">. </w:t>
      </w:r>
      <w:r w:rsidRPr="00077773">
        <w:rPr>
          <w:lang w:val="es-419" w:eastAsia="es-CO"/>
        </w:rPr>
        <w:t>Determina los tiempos previstos para desarrollar cada actividad, facilitando el control del avance y el cumplimiento de los plazos establecidos.</w:t>
      </w:r>
      <w:r w:rsidRPr="00077773">
        <w:rPr>
          <w:lang w:val="es-419" w:eastAsia="es-CO"/>
        </w:rPr>
        <w:tab/>
        <w:t xml:space="preserve"> </w:t>
      </w:r>
    </w:p>
    <w:p w14:paraId="43035FCA" w14:textId="2854DC82" w:rsidR="00552EDC" w:rsidRPr="00077773" w:rsidRDefault="00552EDC" w:rsidP="00077773">
      <w:pPr>
        <w:pStyle w:val="Prrafodelista"/>
        <w:numPr>
          <w:ilvl w:val="0"/>
          <w:numId w:val="33"/>
        </w:numPr>
        <w:rPr>
          <w:lang w:val="es-419" w:eastAsia="es-CO"/>
        </w:rPr>
      </w:pPr>
      <w:r w:rsidRPr="00077773">
        <w:rPr>
          <w:b/>
          <w:bCs/>
          <w:lang w:val="es-419" w:eastAsia="es-CO"/>
        </w:rPr>
        <w:t>Recursos identificados</w:t>
      </w:r>
      <w:r w:rsidR="00077773" w:rsidRPr="00077773">
        <w:rPr>
          <w:lang w:val="es-419" w:eastAsia="es-CO"/>
        </w:rPr>
        <w:t xml:space="preserve">. </w:t>
      </w:r>
      <w:r w:rsidRPr="00077773">
        <w:rPr>
          <w:lang w:val="es-419" w:eastAsia="es-CO"/>
        </w:rPr>
        <w:t>Relaciona los recursos humanos, técnicos, materiales y financieros necesarios para ejecutar las actividades de manera eficiente.</w:t>
      </w:r>
      <w:r w:rsidRPr="00077773">
        <w:rPr>
          <w:lang w:val="es-419" w:eastAsia="es-CO"/>
        </w:rPr>
        <w:tab/>
        <w:t xml:space="preserve"> </w:t>
      </w:r>
    </w:p>
    <w:p w14:paraId="260FD684" w14:textId="77777777" w:rsidR="00077773" w:rsidRPr="00077773" w:rsidRDefault="00552EDC" w:rsidP="00077773">
      <w:pPr>
        <w:pStyle w:val="Prrafodelista"/>
        <w:numPr>
          <w:ilvl w:val="0"/>
          <w:numId w:val="33"/>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Incorpora mecanismos para verificar el avance de las actividades, valorar los resultados alcanzados y realizar ajustes cuando sean necesarios.</w:t>
      </w:r>
    </w:p>
    <w:p w14:paraId="5BC91A63" w14:textId="7EE47618" w:rsidR="00552EDC" w:rsidRPr="00077773" w:rsidRDefault="00552EDC" w:rsidP="00077773">
      <w:pPr>
        <w:pStyle w:val="Prrafodelista"/>
        <w:numPr>
          <w:ilvl w:val="0"/>
          <w:numId w:val="33"/>
        </w:numPr>
        <w:rPr>
          <w:lang w:val="es-419" w:eastAsia="es-CO"/>
        </w:rPr>
      </w:pPr>
      <w:r w:rsidRPr="00077773">
        <w:rPr>
          <w:b/>
          <w:bCs/>
          <w:lang w:val="es-419" w:eastAsia="es-CO"/>
        </w:rPr>
        <w:t>Resultados esperados</w:t>
      </w:r>
      <w:r w:rsidR="00077773" w:rsidRPr="00077773">
        <w:rPr>
          <w:lang w:val="es-419" w:eastAsia="es-CO"/>
        </w:rPr>
        <w:t xml:space="preserve">. </w:t>
      </w:r>
      <w:r w:rsidRPr="00077773">
        <w:rPr>
          <w:lang w:val="es-419" w:eastAsia="es-CO"/>
        </w:rPr>
        <w:t>Describe los productos, logros o cambios que se espera obtener al finalizar la ejecución del plan de acción estratégico.</w:t>
      </w:r>
      <w:r w:rsidRPr="00077773">
        <w:rPr>
          <w:lang w:val="es-419" w:eastAsia="es-CO"/>
        </w:rPr>
        <w:tab/>
        <w:t xml:space="preserve"> </w:t>
      </w:r>
    </w:p>
    <w:p w14:paraId="436235E1" w14:textId="5BD00D3A" w:rsidR="00552EDC" w:rsidRPr="00552EDC" w:rsidRDefault="00552EDC" w:rsidP="00077773">
      <w:pPr>
        <w:pStyle w:val="Ttulo2"/>
      </w:pPr>
      <w:bookmarkStart w:id="15" w:name="_Toc237611265"/>
      <w:r w:rsidRPr="00552EDC">
        <w:t>Procedimiento de elaboración</w:t>
      </w:r>
      <w:bookmarkEnd w:id="15"/>
      <w:r w:rsidRPr="00552EDC">
        <w:t xml:space="preserve"> </w:t>
      </w:r>
    </w:p>
    <w:p w14:paraId="1F465A4D" w14:textId="77777777" w:rsidR="00077773" w:rsidRDefault="00552EDC" w:rsidP="00552EDC">
      <w:pPr>
        <w:rPr>
          <w:lang w:val="es-419" w:eastAsia="es-CO"/>
        </w:rPr>
      </w:pPr>
      <w:r w:rsidRPr="00552EDC">
        <w:rPr>
          <w:lang w:val="es-419" w:eastAsia="es-CO"/>
        </w:rPr>
        <w:t xml:space="preserve">El procedimiento para elaborar un plan de acción estratégico comprende una secuencia organizada de actividades que permiten transformar la información obtenida durante el diagnóstico en acciones concretas y viables. Su desarrollo facilita la </w:t>
      </w:r>
      <w:r w:rsidRPr="00552EDC">
        <w:rPr>
          <w:lang w:val="es-419" w:eastAsia="es-CO"/>
        </w:rPr>
        <w:lastRenderedPageBreak/>
        <w:t>definición de prioridades, la organización de recursos, la asignación de responsabilidades y el establecimiento de mecanismos de seguimiento, favoreciendo una ejecución coordinada y orientada al cumplimiento de los objetivos del proyecto agropecuario.</w:t>
      </w:r>
    </w:p>
    <w:p w14:paraId="587620EA" w14:textId="32F625F0" w:rsidR="00552EDC" w:rsidRPr="00552EDC" w:rsidRDefault="00552EDC" w:rsidP="00552EDC">
      <w:pPr>
        <w:rPr>
          <w:lang w:val="es-419" w:eastAsia="es-CO"/>
        </w:rPr>
      </w:pPr>
      <w:r w:rsidRPr="00552EDC">
        <w:rPr>
          <w:lang w:val="es-419" w:eastAsia="es-CO"/>
        </w:rPr>
        <w:t>Los pasos para elaborar un plan de acción estratégico, con la información recolectada es el siguiente:</w:t>
      </w:r>
    </w:p>
    <w:p w14:paraId="46D98EF8" w14:textId="56D41BAD" w:rsidR="00552EDC" w:rsidRPr="00552EDC" w:rsidRDefault="00552EDC" w:rsidP="00077773">
      <w:pPr>
        <w:pStyle w:val="Figura"/>
      </w:pPr>
      <w:r w:rsidRPr="00552EDC">
        <w:t>Procedimiento de elaboración de un plan de acción estratégico</w:t>
      </w:r>
    </w:p>
    <w:p w14:paraId="55530321" w14:textId="1A8E20A7" w:rsidR="00945D7E" w:rsidRDefault="00945D7E" w:rsidP="00077773">
      <w:pPr>
        <w:jc w:val="center"/>
        <w:rPr>
          <w:lang w:val="es-419" w:eastAsia="es-CO"/>
        </w:rPr>
      </w:pPr>
      <w:r>
        <w:rPr>
          <w:noProof/>
          <w:lang w:val="es-419" w:eastAsia="es-CO"/>
        </w:rPr>
        <w:drawing>
          <wp:inline distT="0" distB="0" distL="0" distR="0" wp14:anchorId="598773EB" wp14:editId="7D173BAC">
            <wp:extent cx="5400000" cy="1371661"/>
            <wp:effectExtent l="0" t="0" r="0" b="0"/>
            <wp:doc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está representada con un ícono y una breve descripción que explica su propósito dentro del proceso de organización y ejecución de un proyecto agropecuario com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está representada con un ícono y una breve descripción que explica su propósito dentro del proceso de organización y ejecución de un proyecto agropecuario comunitario."/>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00" cy="1371661"/>
                    </a:xfrm>
                    <a:prstGeom prst="rect">
                      <a:avLst/>
                    </a:prstGeom>
                  </pic:spPr>
                </pic:pic>
              </a:graphicData>
            </a:graphic>
          </wp:inline>
        </w:drawing>
      </w:r>
    </w:p>
    <w:p w14:paraId="0AFA3E28" w14:textId="5A5DABA6" w:rsidR="00552EDC" w:rsidRPr="00552EDC" w:rsidRDefault="00552EDC" w:rsidP="00552EDC">
      <w:pPr>
        <w:rPr>
          <w:lang w:val="es-419" w:eastAsia="es-CO"/>
        </w:rPr>
      </w:pPr>
      <w:r w:rsidRPr="00552EDC">
        <w:rPr>
          <w:lang w:val="es-419" w:eastAsia="es-CO"/>
        </w:rPr>
        <w:t>Nota. SENA, (2026).</w:t>
      </w:r>
    </w:p>
    <w:p w14:paraId="5819EFAC" w14:textId="42B12D29" w:rsidR="00552EDC" w:rsidRPr="00552EDC" w:rsidRDefault="00552EDC" w:rsidP="00077773">
      <w:pPr>
        <w:pStyle w:val="Ttulo2"/>
      </w:pPr>
      <w:bookmarkStart w:id="16" w:name="_Toc237611266"/>
      <w:r w:rsidRPr="00552EDC">
        <w:t>Diligenciamiento</w:t>
      </w:r>
      <w:bookmarkEnd w:id="16"/>
    </w:p>
    <w:p w14:paraId="20A999DD" w14:textId="77777777" w:rsidR="00077773" w:rsidRDefault="00552EDC" w:rsidP="00552EDC">
      <w:pPr>
        <w:rPr>
          <w:lang w:val="es-419" w:eastAsia="es-CO"/>
        </w:rPr>
      </w:pPr>
      <w:r w:rsidRPr="00552EDC">
        <w:rPr>
          <w:lang w:val="es-419" w:eastAsia="es-CO"/>
        </w:rPr>
        <w:t>El diligenciamiento de un plan de acción estratégico requiere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 Las técnicas para realizar un buen planteamiento y diligenciamiento son:</w:t>
      </w:r>
    </w:p>
    <w:p w14:paraId="2FC91A9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Registrar información clara</w:t>
      </w:r>
    </w:p>
    <w:p w14:paraId="366AECA8" w14:textId="77777777" w:rsidR="00077773" w:rsidRDefault="00552EDC" w:rsidP="00077773">
      <w:pPr>
        <w:ind w:left="1416" w:firstLine="1"/>
        <w:rPr>
          <w:lang w:val="es-419" w:eastAsia="es-CO"/>
        </w:rPr>
      </w:pPr>
      <w:r w:rsidRPr="00552EDC">
        <w:rPr>
          <w:lang w:val="es-419" w:eastAsia="es-CO"/>
        </w:rPr>
        <w:t>Consignar la información utilizando un lenguaje preciso, comprensible y libre de ambigüedades para facilitar su interpretación.</w:t>
      </w:r>
    </w:p>
    <w:p w14:paraId="79A73F7B" w14:textId="305AC9AC" w:rsidR="00552EDC" w:rsidRPr="00552EDC" w:rsidRDefault="00552EDC" w:rsidP="00077773">
      <w:pPr>
        <w:ind w:left="1416" w:firstLine="1"/>
        <w:rPr>
          <w:lang w:val="es-419" w:eastAsia="es-CO"/>
        </w:rPr>
      </w:pPr>
      <w:r w:rsidRPr="00552EDC">
        <w:rPr>
          <w:lang w:val="es-419" w:eastAsia="es-CO"/>
        </w:rPr>
        <w:lastRenderedPageBreak/>
        <w:t>Escribir "Implementar un sistema de riego" en lugar de "Mejorar el cultivo".</w:t>
      </w:r>
    </w:p>
    <w:p w14:paraId="0AA825E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Mantener coherencia</w:t>
      </w:r>
    </w:p>
    <w:p w14:paraId="0CD662E3" w14:textId="77777777" w:rsidR="00077773" w:rsidRDefault="00552EDC" w:rsidP="00077773">
      <w:pPr>
        <w:ind w:left="1416" w:firstLine="1"/>
        <w:rPr>
          <w:lang w:val="es-419" w:eastAsia="es-CO"/>
        </w:rPr>
      </w:pPr>
      <w:r w:rsidRPr="00552EDC">
        <w:rPr>
          <w:lang w:val="es-419" w:eastAsia="es-CO"/>
        </w:rPr>
        <w:t>Garantizar que los objetivos, estrategias y actividades guarden relación entre sí y respondan a las necesidades identificadas.</w:t>
      </w:r>
    </w:p>
    <w:p w14:paraId="203B551C" w14:textId="1118E427" w:rsidR="00552EDC" w:rsidRPr="00552EDC" w:rsidRDefault="00552EDC" w:rsidP="00077773">
      <w:pPr>
        <w:ind w:left="1416" w:firstLine="1"/>
        <w:rPr>
          <w:lang w:val="es-419" w:eastAsia="es-CO"/>
        </w:rPr>
      </w:pPr>
      <w:r w:rsidRPr="00552EDC">
        <w:rPr>
          <w:lang w:val="es-419" w:eastAsia="es-CO"/>
        </w:rPr>
        <w:t>Plantear actividades de capacitación cuando el objetivo es fortalecer las competencias de los productores.</w:t>
      </w:r>
    </w:p>
    <w:p w14:paraId="31F615DF"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Completar los campos</w:t>
      </w:r>
    </w:p>
    <w:p w14:paraId="1789C7A9" w14:textId="77777777" w:rsidR="00077773" w:rsidRDefault="00552EDC" w:rsidP="00077773">
      <w:pPr>
        <w:ind w:left="1416" w:firstLine="1"/>
        <w:rPr>
          <w:lang w:val="es-419" w:eastAsia="es-CO"/>
        </w:rPr>
      </w:pPr>
      <w:r w:rsidRPr="00552EDC">
        <w:rPr>
          <w:lang w:val="es-419" w:eastAsia="es-CO"/>
        </w:rPr>
        <w:t>Verificar que cada apartado del formato contenga la información requerida antes de finalizar el documento.</w:t>
      </w:r>
    </w:p>
    <w:p w14:paraId="1F3CDDBA" w14:textId="2473D32F" w:rsidR="00552EDC" w:rsidRPr="00552EDC" w:rsidRDefault="00552EDC" w:rsidP="00945D7E">
      <w:pPr>
        <w:ind w:left="1416" w:firstLine="0"/>
        <w:rPr>
          <w:lang w:val="es-419" w:eastAsia="es-CO"/>
        </w:rPr>
      </w:pPr>
      <w:r w:rsidRPr="00552EDC">
        <w:rPr>
          <w:lang w:val="es-419" w:eastAsia="es-CO"/>
        </w:rPr>
        <w:t>Registrar responsables, cronograma, recursos e indicadores sin dejar espacios vacíos.</w:t>
      </w:r>
    </w:p>
    <w:p w14:paraId="4FC9AF55"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Utilizar información verificable</w:t>
      </w:r>
    </w:p>
    <w:p w14:paraId="397CBA8D" w14:textId="77777777" w:rsidR="00AE30E9" w:rsidRDefault="00552EDC" w:rsidP="00AE30E9">
      <w:pPr>
        <w:ind w:left="1416" w:firstLine="1"/>
        <w:rPr>
          <w:lang w:val="es-419" w:eastAsia="es-CO"/>
        </w:rPr>
      </w:pPr>
      <w:r w:rsidRPr="00552EDC">
        <w:rPr>
          <w:lang w:val="es-419" w:eastAsia="es-CO"/>
        </w:rPr>
        <w:t>Incorporar datos sustentados en el diagnóstico, registros o evidencias que respalden las decisiones tomadas.</w:t>
      </w:r>
    </w:p>
    <w:p w14:paraId="7D12F824" w14:textId="1E6CAC07" w:rsidR="00552EDC" w:rsidRPr="00552EDC" w:rsidRDefault="00552EDC" w:rsidP="00AE30E9">
      <w:pPr>
        <w:ind w:left="1417" w:firstLine="0"/>
        <w:rPr>
          <w:lang w:val="es-419" w:eastAsia="es-CO"/>
        </w:rPr>
      </w:pPr>
      <w:r w:rsidRPr="00552EDC">
        <w:rPr>
          <w:lang w:val="es-419" w:eastAsia="es-CO"/>
        </w:rPr>
        <w:t>Definir actividades a partir de los resultados obtenidos en el diagnóstico del proyecto.</w:t>
      </w:r>
    </w:p>
    <w:p w14:paraId="2E6CB493"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Revisar el contenido</w:t>
      </w:r>
    </w:p>
    <w:p w14:paraId="501383BC" w14:textId="77777777" w:rsidR="00AE30E9" w:rsidRDefault="00552EDC" w:rsidP="00AE30E9">
      <w:pPr>
        <w:ind w:left="1416" w:firstLine="1"/>
        <w:rPr>
          <w:lang w:val="es-419" w:eastAsia="es-CO"/>
        </w:rPr>
      </w:pPr>
      <w:r w:rsidRPr="00552EDC">
        <w:rPr>
          <w:lang w:val="es-419" w:eastAsia="es-CO"/>
        </w:rPr>
        <w:t>Comprobar la exactitud de la información, la ortografía y la consistencia del documento antes de su aprobación.</w:t>
      </w:r>
      <w:r w:rsidRPr="00552EDC">
        <w:rPr>
          <w:lang w:val="es-419" w:eastAsia="es-CO"/>
        </w:rPr>
        <w:tab/>
      </w:r>
    </w:p>
    <w:p w14:paraId="5BC67988" w14:textId="6B57236F" w:rsidR="00552EDC" w:rsidRPr="00552EDC" w:rsidRDefault="00552EDC" w:rsidP="00AE30E9">
      <w:pPr>
        <w:ind w:left="1416" w:firstLine="1"/>
        <w:rPr>
          <w:lang w:val="es-419" w:eastAsia="es-CO"/>
        </w:rPr>
      </w:pPr>
      <w:r w:rsidRPr="00552EDC">
        <w:rPr>
          <w:lang w:val="es-419" w:eastAsia="es-CO"/>
        </w:rPr>
        <w:lastRenderedPageBreak/>
        <w:t>Corregir fechas, nombres de responsables y errores de redacción antes de presentar el plan.</w:t>
      </w:r>
    </w:p>
    <w:p w14:paraId="53ED4EAF"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Mantener información actualizada</w:t>
      </w:r>
    </w:p>
    <w:p w14:paraId="2A9D6D4B" w14:textId="77777777" w:rsidR="00AE30E9" w:rsidRDefault="00552EDC" w:rsidP="00AE30E9">
      <w:pPr>
        <w:ind w:left="1416" w:firstLine="1"/>
        <w:rPr>
          <w:lang w:val="es-419" w:eastAsia="es-CO"/>
        </w:rPr>
      </w:pPr>
      <w:r w:rsidRPr="00552EDC">
        <w:rPr>
          <w:lang w:val="es-419" w:eastAsia="es-CO"/>
        </w:rPr>
        <w:t>Modificar la información del plan cuando las condiciones del proyecto cambien o se requieran ajustes durante la ejecución.</w:t>
      </w:r>
    </w:p>
    <w:p w14:paraId="68314B5E" w14:textId="13CAE673" w:rsidR="00552EDC" w:rsidRPr="00552EDC" w:rsidRDefault="00552EDC" w:rsidP="00AE30E9">
      <w:pPr>
        <w:ind w:left="1416" w:firstLine="1"/>
        <w:rPr>
          <w:lang w:val="es-419" w:eastAsia="es-CO"/>
        </w:rPr>
      </w:pPr>
      <w:r w:rsidRPr="00552EDC">
        <w:rPr>
          <w:lang w:val="es-419" w:eastAsia="es-CO"/>
        </w:rPr>
        <w:t>Reprogramar una actividad debido a condiciones climáticas que afectan el cronograma.</w:t>
      </w:r>
    </w:p>
    <w:p w14:paraId="1FE6A650" w14:textId="29689955" w:rsidR="00552EDC" w:rsidRPr="00552EDC" w:rsidRDefault="00552EDC" w:rsidP="00AE30E9">
      <w:pPr>
        <w:pStyle w:val="Ttulo2"/>
      </w:pPr>
      <w:bookmarkStart w:id="17" w:name="_Toc237611267"/>
      <w:r w:rsidRPr="00552EDC">
        <w:t>Importancia</w:t>
      </w:r>
      <w:bookmarkEnd w:id="17"/>
    </w:p>
    <w:p w14:paraId="4FF336DC" w14:textId="77777777" w:rsidR="00552EDC" w:rsidRPr="00552EDC" w:rsidRDefault="00552EDC" w:rsidP="00552EDC">
      <w:pPr>
        <w:rPr>
          <w:lang w:val="es-419" w:eastAsia="es-CO"/>
        </w:rPr>
      </w:pPr>
      <w:r w:rsidRPr="00552EDC">
        <w:rPr>
          <w:lang w:val="es-419" w:eastAsia="es-CO"/>
        </w:rPr>
        <w:t xml:space="preserve">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 </w:t>
      </w:r>
    </w:p>
    <w:p w14:paraId="408C6F9D" w14:textId="77777777" w:rsidR="00552EDC" w:rsidRPr="00552EDC" w:rsidRDefault="00552EDC" w:rsidP="00552EDC">
      <w:pPr>
        <w:rPr>
          <w:lang w:val="es-419" w:eastAsia="es-CO"/>
        </w:rPr>
      </w:pPr>
      <w:r w:rsidRPr="00552EDC">
        <w:rPr>
          <w:lang w:val="es-419" w:eastAsia="es-CO"/>
        </w:rPr>
        <w:t>Los aspectos que enmarcan la importancia de un plan de acción estratégico son los siguientes:</w:t>
      </w:r>
    </w:p>
    <w:p w14:paraId="68915328" w14:textId="04C08C5F" w:rsidR="00552EDC" w:rsidRPr="00AE30E9" w:rsidRDefault="00552EDC" w:rsidP="00AE30E9">
      <w:pPr>
        <w:pStyle w:val="Prrafodelista"/>
        <w:numPr>
          <w:ilvl w:val="0"/>
          <w:numId w:val="34"/>
        </w:numPr>
        <w:rPr>
          <w:lang w:val="es-419" w:eastAsia="es-CO"/>
        </w:rPr>
      </w:pPr>
      <w:r w:rsidRPr="00AE30E9">
        <w:rPr>
          <w:b/>
          <w:bCs/>
          <w:lang w:val="es-419" w:eastAsia="es-CO"/>
        </w:rPr>
        <w:t>Organización de acciones</w:t>
      </w:r>
      <w:r w:rsidR="00AE30E9" w:rsidRPr="00AE30E9">
        <w:rPr>
          <w:lang w:val="es-419" w:eastAsia="es-CO"/>
        </w:rPr>
        <w:t xml:space="preserve">. </w:t>
      </w:r>
      <w:r w:rsidRPr="00AE30E9">
        <w:rPr>
          <w:lang w:val="es-419" w:eastAsia="es-CO"/>
        </w:rPr>
        <w:t>Facilitar la ejecución ordenada de las actividades, estableciendo una secuencia lógica que favorece el cumplimiento de los objetivos del proyecto.</w:t>
      </w:r>
    </w:p>
    <w:p w14:paraId="2A301AB9"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programar las actividades para establecer un cultivo según las etapas de preparación, siembra y mantenimiento.</w:t>
      </w:r>
      <w:r w:rsidRPr="00552EDC">
        <w:rPr>
          <w:lang w:val="es-419" w:eastAsia="es-CO"/>
        </w:rPr>
        <w:tab/>
        <w:t xml:space="preserve"> </w:t>
      </w:r>
    </w:p>
    <w:p w14:paraId="127DE1FC" w14:textId="58EEDA7B" w:rsidR="00552EDC" w:rsidRPr="00AE30E9" w:rsidRDefault="00552EDC" w:rsidP="00AE30E9">
      <w:pPr>
        <w:pStyle w:val="Prrafodelista"/>
        <w:numPr>
          <w:ilvl w:val="0"/>
          <w:numId w:val="34"/>
        </w:numPr>
        <w:rPr>
          <w:lang w:val="es-419" w:eastAsia="es-CO"/>
        </w:rPr>
      </w:pPr>
      <w:r w:rsidRPr="00AE30E9">
        <w:rPr>
          <w:b/>
          <w:bCs/>
          <w:lang w:val="es-419" w:eastAsia="es-CO"/>
        </w:rPr>
        <w:lastRenderedPageBreak/>
        <w:t>Optimización de recursos</w:t>
      </w:r>
      <w:r w:rsidR="00AE30E9" w:rsidRPr="00AE30E9">
        <w:rPr>
          <w:lang w:val="es-419" w:eastAsia="es-CO"/>
        </w:rPr>
        <w:t xml:space="preserve">. </w:t>
      </w:r>
      <w:r w:rsidRPr="00AE30E9">
        <w:rPr>
          <w:lang w:val="es-419" w:eastAsia="es-CO"/>
        </w:rPr>
        <w:t>Favorecer el aprovechamiento eficiente de los recursos humanos, técnicos, materiales y financieros disponibles durante la ejecución del proyecto.</w:t>
      </w:r>
    </w:p>
    <w:p w14:paraId="02532B8F"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distribuir el presupuesto entre insumos, herramientas y asistencia técnica.</w:t>
      </w:r>
      <w:r w:rsidRPr="00552EDC">
        <w:rPr>
          <w:lang w:val="es-419" w:eastAsia="es-CO"/>
        </w:rPr>
        <w:tab/>
        <w:t xml:space="preserve"> </w:t>
      </w:r>
    </w:p>
    <w:p w14:paraId="4BBACA77" w14:textId="3979C8CC" w:rsidR="00552EDC" w:rsidRPr="00AE30E9" w:rsidRDefault="00552EDC" w:rsidP="00AE30E9">
      <w:pPr>
        <w:pStyle w:val="Prrafodelista"/>
        <w:numPr>
          <w:ilvl w:val="0"/>
          <w:numId w:val="34"/>
        </w:numPr>
        <w:rPr>
          <w:lang w:val="es-419" w:eastAsia="es-CO"/>
        </w:rPr>
      </w:pPr>
      <w:r w:rsidRPr="00AE30E9">
        <w:rPr>
          <w:b/>
          <w:bCs/>
          <w:lang w:val="es-419" w:eastAsia="es-CO"/>
        </w:rPr>
        <w:t>Toma de decisiones</w:t>
      </w:r>
      <w:r w:rsidR="00AE30E9" w:rsidRPr="00AE30E9">
        <w:rPr>
          <w:lang w:val="es-419" w:eastAsia="es-CO"/>
        </w:rPr>
        <w:t xml:space="preserve">. </w:t>
      </w:r>
      <w:r w:rsidRPr="00AE30E9">
        <w:rPr>
          <w:lang w:val="es-419" w:eastAsia="es-CO"/>
        </w:rPr>
        <w:t>Proporcionar información organizada que facilita la selección de alternativas para atender las necesidades del proyecto.</w:t>
      </w:r>
    </w:p>
    <w:p w14:paraId="3F0D01A5" w14:textId="77777777" w:rsidR="00AE30E9" w:rsidRDefault="00552EDC" w:rsidP="00AE30E9">
      <w:pPr>
        <w:ind w:left="707"/>
        <w:rPr>
          <w:lang w:val="es-419" w:eastAsia="es-CO"/>
        </w:rPr>
      </w:pPr>
      <w:r w:rsidRPr="00AE30E9">
        <w:rPr>
          <w:b/>
          <w:bCs/>
          <w:lang w:val="es-419" w:eastAsia="es-CO"/>
        </w:rPr>
        <w:t>Ejemplo</w:t>
      </w:r>
      <w:r w:rsidR="00AE30E9">
        <w:rPr>
          <w:lang w:val="es-419" w:eastAsia="es-CO"/>
        </w:rPr>
        <w:t>: a</w:t>
      </w:r>
      <w:r w:rsidRPr="00552EDC">
        <w:rPr>
          <w:lang w:val="es-419" w:eastAsia="es-CO"/>
        </w:rPr>
        <w:t>justar las actividades ante cambios en las condiciones climáticas.</w:t>
      </w:r>
    </w:p>
    <w:p w14:paraId="16B49FD0" w14:textId="7104ED42" w:rsidR="00552EDC" w:rsidRPr="00AE30E9" w:rsidRDefault="00552EDC" w:rsidP="00AE30E9">
      <w:pPr>
        <w:pStyle w:val="Prrafodelista"/>
        <w:numPr>
          <w:ilvl w:val="0"/>
          <w:numId w:val="34"/>
        </w:numPr>
        <w:rPr>
          <w:lang w:val="es-419" w:eastAsia="es-CO"/>
        </w:rPr>
      </w:pPr>
      <w:r w:rsidRPr="00AE30E9">
        <w:rPr>
          <w:b/>
          <w:bCs/>
          <w:lang w:val="es-419" w:eastAsia="es-CO"/>
        </w:rPr>
        <w:t>Coordinación del equipo</w:t>
      </w:r>
      <w:r w:rsidR="00AE30E9" w:rsidRPr="00AE30E9">
        <w:rPr>
          <w:lang w:val="es-419" w:eastAsia="es-CO"/>
        </w:rPr>
        <w:t xml:space="preserve">. </w:t>
      </w:r>
      <w:r w:rsidRPr="00AE30E9">
        <w:rPr>
          <w:lang w:val="es-419" w:eastAsia="es-CO"/>
        </w:rPr>
        <w:t>Promover la articulación entre los participantes mediante la definición clara de funciones y el trabajo colaborativo.</w:t>
      </w:r>
    </w:p>
    <w:p w14:paraId="2A639933" w14:textId="45244796" w:rsidR="00552EDC" w:rsidRPr="00552EDC" w:rsidRDefault="00552EDC" w:rsidP="00AE30E9">
      <w:pPr>
        <w:ind w:left="1416" w:firstLine="1"/>
        <w:rPr>
          <w:lang w:val="es-419" w:eastAsia="es-CO"/>
        </w:rPr>
      </w:pPr>
      <w:r w:rsidRPr="00AE30E9">
        <w:rPr>
          <w:b/>
          <w:bCs/>
          <w:lang w:val="es-419" w:eastAsia="es-CO"/>
        </w:rPr>
        <w:t>Ejemplo</w:t>
      </w:r>
      <w:r w:rsidR="00AE30E9">
        <w:rPr>
          <w:lang w:val="es-419" w:eastAsia="es-CO"/>
        </w:rPr>
        <w:t>: c</w:t>
      </w:r>
      <w:r w:rsidRPr="00552EDC">
        <w:rPr>
          <w:lang w:val="es-419" w:eastAsia="es-CO"/>
        </w:rPr>
        <w:t>oordinar las labores entre productores, líderes comunitarios y asistentes técnicos.</w:t>
      </w:r>
      <w:r w:rsidRPr="00552EDC">
        <w:rPr>
          <w:lang w:val="es-419" w:eastAsia="es-CO"/>
        </w:rPr>
        <w:tab/>
        <w:t xml:space="preserve"> </w:t>
      </w:r>
    </w:p>
    <w:p w14:paraId="49F8FA91" w14:textId="64E6A0A0" w:rsidR="00552EDC" w:rsidRPr="00AE30E9" w:rsidRDefault="00552EDC" w:rsidP="00AE30E9">
      <w:pPr>
        <w:pStyle w:val="Prrafodelista"/>
        <w:numPr>
          <w:ilvl w:val="0"/>
          <w:numId w:val="34"/>
        </w:numPr>
        <w:rPr>
          <w:lang w:val="es-419" w:eastAsia="es-CO"/>
        </w:rPr>
      </w:pPr>
      <w:r w:rsidRPr="00AE30E9">
        <w:rPr>
          <w:b/>
          <w:bCs/>
          <w:lang w:val="es-419" w:eastAsia="es-CO"/>
        </w:rPr>
        <w:t>Seguimiento del avance</w:t>
      </w:r>
      <w:r w:rsidR="00AE30E9" w:rsidRPr="00AE30E9">
        <w:rPr>
          <w:lang w:val="es-419" w:eastAsia="es-CO"/>
        </w:rPr>
        <w:t xml:space="preserve">. </w:t>
      </w:r>
      <w:r w:rsidRPr="00AE30E9">
        <w:rPr>
          <w:lang w:val="es-419" w:eastAsia="es-CO"/>
        </w:rPr>
        <w:t>Permitir verificar el cumplimiento de las actividades y evaluar periódicamente el progreso del proyecto para identificar oportunidades de mejora.</w:t>
      </w:r>
    </w:p>
    <w:p w14:paraId="6FB159A0" w14:textId="77777777" w:rsidR="00552EDC" w:rsidRPr="00552EDC" w:rsidRDefault="00552EDC" w:rsidP="00AE30E9">
      <w:pPr>
        <w:ind w:left="707"/>
        <w:rPr>
          <w:lang w:val="es-419" w:eastAsia="es-CO"/>
        </w:rPr>
      </w:pPr>
      <w:r w:rsidRPr="00AE30E9">
        <w:rPr>
          <w:b/>
          <w:bCs/>
          <w:lang w:val="es-419" w:eastAsia="es-CO"/>
        </w:rPr>
        <w:t>Ejemplo</w:t>
      </w:r>
      <w:r w:rsidRPr="00552EDC">
        <w:rPr>
          <w:lang w:val="es-419" w:eastAsia="es-CO"/>
        </w:rPr>
        <w:t>: revisar mensualmente el avance de las actividades programadas.</w:t>
      </w:r>
      <w:r w:rsidRPr="00552EDC">
        <w:rPr>
          <w:lang w:val="es-419" w:eastAsia="es-CO"/>
        </w:rPr>
        <w:tab/>
        <w:t xml:space="preserve"> </w:t>
      </w:r>
    </w:p>
    <w:p w14:paraId="01C83DE0" w14:textId="7E98BCDA" w:rsidR="00552EDC" w:rsidRPr="00AE30E9" w:rsidRDefault="00552EDC" w:rsidP="00AE30E9">
      <w:pPr>
        <w:pStyle w:val="Prrafodelista"/>
        <w:numPr>
          <w:ilvl w:val="0"/>
          <w:numId w:val="34"/>
        </w:numPr>
        <w:rPr>
          <w:lang w:val="es-419" w:eastAsia="es-CO"/>
        </w:rPr>
      </w:pPr>
      <w:r w:rsidRPr="00AE30E9">
        <w:rPr>
          <w:b/>
          <w:bCs/>
          <w:lang w:val="es-419" w:eastAsia="es-CO"/>
        </w:rPr>
        <w:t>Mejoramiento continuo</w:t>
      </w:r>
      <w:r w:rsidR="00AE30E9" w:rsidRPr="00AE30E9">
        <w:rPr>
          <w:lang w:val="es-419" w:eastAsia="es-CO"/>
        </w:rPr>
        <w:t xml:space="preserve">. </w:t>
      </w:r>
      <w:r w:rsidRPr="00AE30E9">
        <w:rPr>
          <w:lang w:val="es-419" w:eastAsia="es-CO"/>
        </w:rPr>
        <w:t>Favorecer la implementación de ajustes que incrementan la eficiencia, la sostenibilidad y los resultados del proyecto.</w:t>
      </w:r>
    </w:p>
    <w:p w14:paraId="5D956D11" w14:textId="0D1F952A" w:rsidR="009F65BC" w:rsidRPr="00C9448B" w:rsidRDefault="00552EDC" w:rsidP="00AE30E9">
      <w:pPr>
        <w:ind w:left="1416" w:firstLine="1"/>
        <w:rPr>
          <w:lang w:val="es-419" w:eastAsia="es-CO"/>
        </w:rPr>
      </w:pPr>
      <w:r w:rsidRPr="00AE30E9">
        <w:rPr>
          <w:b/>
          <w:bCs/>
          <w:lang w:val="es-419" w:eastAsia="es-CO"/>
        </w:rPr>
        <w:t>Ejemplo</w:t>
      </w:r>
      <w:r w:rsidR="00AE30E9">
        <w:rPr>
          <w:b/>
          <w:bCs/>
          <w:lang w:val="es-419" w:eastAsia="es-CO"/>
        </w:rPr>
        <w:t xml:space="preserve">: </w:t>
      </w:r>
      <w:r w:rsidR="00AE30E9" w:rsidRPr="00AE30E9">
        <w:rPr>
          <w:lang w:val="es-419" w:eastAsia="es-CO"/>
        </w:rPr>
        <w:t>m</w:t>
      </w:r>
      <w:r w:rsidRPr="00552EDC">
        <w:rPr>
          <w:lang w:val="es-419" w:eastAsia="es-CO"/>
        </w:rPr>
        <w:t>odificar una actividad para optimizar el uso del agua durante la producción agrícola.</w:t>
      </w:r>
      <w:r w:rsidRPr="00552EDC">
        <w:rPr>
          <w:lang w:val="es-419" w:eastAsia="es-CO"/>
        </w:rPr>
        <w:tab/>
        <w:t xml:space="preserve">  </w:t>
      </w:r>
    </w:p>
    <w:p w14:paraId="427B7F23" w14:textId="59B4A838" w:rsidR="00EE4C61" w:rsidRPr="00572424" w:rsidRDefault="0029220C" w:rsidP="007C71AE">
      <w:pPr>
        <w:pStyle w:val="Titulosgenerales"/>
      </w:pPr>
      <w:bookmarkStart w:id="18" w:name="_Toc237611268"/>
      <w:r>
        <w:lastRenderedPageBreak/>
        <w:t>S</w:t>
      </w:r>
      <w:r w:rsidR="00EE4C61" w:rsidRPr="00572424">
        <w:t>íntesis</w:t>
      </w:r>
      <w:bookmarkEnd w:id="18"/>
      <w:r w:rsidR="00EE4C61" w:rsidRPr="00572424">
        <w:t xml:space="preserve"> </w:t>
      </w:r>
    </w:p>
    <w:p w14:paraId="3ED1C1F4" w14:textId="468FC732" w:rsidR="00976820" w:rsidRDefault="00AE30E9" w:rsidP="00CD673F">
      <w:pPr>
        <w:rPr>
          <w:lang w:val="es-419" w:eastAsia="es-CO"/>
        </w:rPr>
      </w:pPr>
      <w:r w:rsidRPr="00AE30E9">
        <w:rPr>
          <w:lang w:val="es-419" w:eastAsia="es-CO"/>
        </w:rPr>
        <w:t>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 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 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6DE2106A" w14:textId="66178DE8" w:rsidR="009F1FCF" w:rsidRDefault="009F1FCF" w:rsidP="009F1FCF">
      <w:pPr>
        <w:ind w:firstLine="0"/>
        <w:rPr>
          <w:lang w:val="es-419" w:eastAsia="es-CO"/>
        </w:rPr>
      </w:pPr>
    </w:p>
    <w:p w14:paraId="52A18F7B" w14:textId="14D99DB0" w:rsidR="00E9008E" w:rsidRDefault="00E9008E" w:rsidP="009F1FCF">
      <w:pPr>
        <w:ind w:firstLine="0"/>
        <w:rPr>
          <w:lang w:val="es-419" w:eastAsia="es-CO"/>
        </w:rPr>
      </w:pPr>
    </w:p>
    <w:p w14:paraId="56C395D4" w14:textId="491A69B9" w:rsidR="00945D7E" w:rsidRDefault="00945D7E" w:rsidP="00AE30E9">
      <w:pPr>
        <w:ind w:firstLine="0"/>
        <w:jc w:val="center"/>
        <w:rPr>
          <w:lang w:val="es-419" w:eastAsia="es-CO"/>
        </w:rPr>
      </w:pPr>
      <w:r>
        <w:rPr>
          <w:noProof/>
          <w:lang w:val="es-419" w:eastAsia="es-CO"/>
        </w:rPr>
        <w:lastRenderedPageBreak/>
        <w:drawing>
          <wp:inline distT="0" distB="0" distL="0" distR="0" wp14:anchorId="1556B3C7" wp14:editId="085B7993">
            <wp:extent cx="6332220" cy="2875280"/>
            <wp:effectExtent l="0" t="0" r="0" b="1270"/>
            <wp:doc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75280"/>
                    </a:xfrm>
                    <a:prstGeom prst="rect">
                      <a:avLst/>
                    </a:prstGeom>
                  </pic:spPr>
                </pic:pic>
              </a:graphicData>
            </a:graphic>
          </wp:inline>
        </w:drawing>
      </w:r>
    </w:p>
    <w:p w14:paraId="2AE64EEB" w14:textId="77777777" w:rsidR="007D17E5" w:rsidRPr="00572424" w:rsidRDefault="007D17E5" w:rsidP="007C71AE">
      <w:pPr>
        <w:pStyle w:val="Titulosgenerales"/>
      </w:pPr>
      <w:bookmarkStart w:id="19" w:name="_Toc237611269"/>
      <w:r w:rsidRPr="00572424">
        <w:lastRenderedPageBreak/>
        <w:t>Glosario</w:t>
      </w:r>
      <w:bookmarkEnd w:id="19"/>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77777777"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descuentos que equivale al valor presente del flujo de caja neto en relación con el costo inicial de un proyecto.</w:t>
      </w:r>
    </w:p>
    <w:p w14:paraId="5153694F" w14:textId="77777777" w:rsidR="0007010C" w:rsidRPr="00523EB6" w:rsidRDefault="0007010C" w:rsidP="0007010C">
      <w:r w:rsidRPr="00862D3D">
        <w:rPr>
          <w:b/>
          <w:bCs/>
        </w:rPr>
        <w:t>Valor presente neto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20" w:name="_Toc237611270"/>
      <w:r w:rsidRPr="00572424">
        <w:lastRenderedPageBreak/>
        <w:t>Referencias bibliográficas</w:t>
      </w:r>
      <w:bookmarkEnd w:id="20"/>
      <w:r w:rsidRPr="00572424">
        <w:t xml:space="preserve"> </w:t>
      </w:r>
    </w:p>
    <w:p w14:paraId="19312349" w14:textId="1AE079F2" w:rsidR="00B6497A" w:rsidRDefault="00B6497A" w:rsidP="00B6497A">
      <w:bookmarkStart w:id="21" w:name="_Hlk227961183"/>
      <w:r>
        <w:t xml:space="preserve">Córdoba Padilla, M. (2011). Formulación y Evaluación de Proyectos. </w:t>
      </w:r>
      <w:proofErr w:type="spellStart"/>
      <w:r>
        <w:t>Ecoe</w:t>
      </w:r>
      <w:proofErr w:type="spellEnd"/>
      <w:r>
        <w:t xml:space="preserve"> Ediciones.</w:t>
      </w:r>
    </w:p>
    <w:p w14:paraId="0D2377C5" w14:textId="77777777" w:rsidR="00B6497A" w:rsidRDefault="00B6497A" w:rsidP="00B6497A">
      <w:r>
        <w:t xml:space="preserve">Departamento Nacional de Planeación, (2016). Documento guía del módulo de capacitación en teoría de proyectos. DNP </w:t>
      </w:r>
      <w:hyperlink r:id="rId40" w:history="1">
        <w:r w:rsidRPr="00E87086">
          <w:rPr>
            <w:rStyle w:val="Hipervnculo"/>
          </w:rPr>
          <w:t>https://colaboracion.dnp.gov.co/CDT/Inversiones%20y%20finanzas%20pblicas/MGA_WEB/Documento%20Base%20Modulo%20Teoria%20de%20Proyectos.pdf</w:t>
        </w:r>
      </w:hyperlink>
    </w:p>
    <w:p w14:paraId="24B688A6" w14:textId="77777777" w:rsidR="00B6497A" w:rsidRDefault="00B6497A" w:rsidP="00B6497A">
      <w:r>
        <w:t>Hernández Diaz, G. A., Matamoros Cárdenas, M. y Sánchez Segura, A. F. (2019). Actualización de la estimación de los indicadores “Razón Precio-Cuenta”. Dirección de estudios económicos.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 xml:space="preserve">Puentes Montañez, G. A. (2011). Formulación y Evaluación de Proyectos Agropecuarios. </w:t>
      </w:r>
      <w:proofErr w:type="spellStart"/>
      <w:r>
        <w:t>Ecoe</w:t>
      </w:r>
      <w:proofErr w:type="spellEnd"/>
      <w:r>
        <w:t xml:space="preserv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21"/>
    <w:p w14:paraId="4A116FE0" w14:textId="77777777" w:rsidR="00C72A7C" w:rsidRDefault="00C72A7C" w:rsidP="00C72A7C"/>
    <w:p w14:paraId="6AF86081" w14:textId="118725CC" w:rsidR="00B63204" w:rsidRPr="00572424" w:rsidRDefault="0033296A" w:rsidP="007C71AE">
      <w:pPr>
        <w:pStyle w:val="Titulosgenerales"/>
      </w:pPr>
      <w:bookmarkStart w:id="22" w:name="_Toc237611271"/>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D53393F" w:rsidR="0051273C" w:rsidRPr="005014FF" w:rsidRDefault="005014FF" w:rsidP="005014FF">
            <w:pPr>
              <w:pStyle w:val="TextoTablas"/>
            </w:pPr>
            <w:r w:rsidRPr="005014FF">
              <w:t xml:space="preserve">Profesional 06. </w:t>
            </w:r>
            <w:r w:rsidR="004472A6" w:rsidRPr="005014FF">
              <w:t>Responsable del Ecosistema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13682512"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C854070" w:rsidR="00CF44A8" w:rsidRPr="005014FF" w:rsidRDefault="00CF44A8" w:rsidP="005014FF">
            <w:pPr>
              <w:pStyle w:val="TextoTablas"/>
            </w:pPr>
            <w:r w:rsidRPr="005014FF">
              <w:t>Diseño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1A553DC" w:rsidR="00CF44A8" w:rsidRPr="005014FF" w:rsidRDefault="00CF44A8" w:rsidP="005014FF">
            <w:pPr>
              <w:pStyle w:val="TextoTablas"/>
            </w:pPr>
            <w:r w:rsidRPr="005014FF">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1D3AE93D" w:rsidR="00CF44A8" w:rsidRPr="005014FF" w:rsidRDefault="00CF44A8" w:rsidP="005014FF">
            <w:pPr>
              <w:pStyle w:val="TextoTablas"/>
            </w:pPr>
            <w:r w:rsidRPr="005014FF">
              <w:t>Evaluador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7766327C" w:rsidR="00CF44A8" w:rsidRPr="005014FF" w:rsidRDefault="00EF4D8B" w:rsidP="005014FF">
            <w:pPr>
              <w:pStyle w:val="TextoTablas"/>
            </w:pPr>
            <w:r w:rsidRPr="005014FF">
              <w:t>Validador y vinculador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921B8" w14:textId="77777777" w:rsidR="000B487D" w:rsidRDefault="000B487D" w:rsidP="00EC0858">
      <w:pPr>
        <w:spacing w:before="0" w:after="0" w:line="240" w:lineRule="auto"/>
      </w:pPr>
      <w:r>
        <w:separator/>
      </w:r>
    </w:p>
  </w:endnote>
  <w:endnote w:type="continuationSeparator" w:id="0">
    <w:p w14:paraId="23AF98DB" w14:textId="77777777" w:rsidR="000B487D" w:rsidRDefault="000B487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E2158" w14:textId="77777777" w:rsidR="000B487D" w:rsidRDefault="000B487D" w:rsidP="00EC0858">
      <w:pPr>
        <w:spacing w:before="0" w:after="0" w:line="240" w:lineRule="auto"/>
      </w:pPr>
      <w:r>
        <w:separator/>
      </w:r>
    </w:p>
  </w:footnote>
  <w:footnote w:type="continuationSeparator" w:id="0">
    <w:p w14:paraId="55991032" w14:textId="77777777" w:rsidR="000B487D" w:rsidRDefault="000B487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260F6E"/>
    <w:multiLevelType w:val="hybridMultilevel"/>
    <w:tmpl w:val="683AC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CB31B7"/>
    <w:multiLevelType w:val="hybridMultilevel"/>
    <w:tmpl w:val="F530C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9472A8"/>
    <w:multiLevelType w:val="hybridMultilevel"/>
    <w:tmpl w:val="0906A5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91303C"/>
    <w:multiLevelType w:val="hybridMultilevel"/>
    <w:tmpl w:val="5016BB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F5349C"/>
    <w:multiLevelType w:val="hybridMultilevel"/>
    <w:tmpl w:val="E9F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9"/>
  </w:num>
  <w:num w:numId="3" w16cid:durableId="990669030">
    <w:abstractNumId w:val="18"/>
  </w:num>
  <w:num w:numId="4" w16cid:durableId="626160936">
    <w:abstractNumId w:val="14"/>
  </w:num>
  <w:num w:numId="5" w16cid:durableId="885684251">
    <w:abstractNumId w:val="21"/>
  </w:num>
  <w:num w:numId="6" w16cid:durableId="2035839297">
    <w:abstractNumId w:val="17"/>
  </w:num>
  <w:num w:numId="7" w16cid:durableId="2039970050">
    <w:abstractNumId w:val="29"/>
  </w:num>
  <w:num w:numId="8" w16cid:durableId="1662199510">
    <w:abstractNumId w:val="6"/>
  </w:num>
  <w:num w:numId="9" w16cid:durableId="1760640577">
    <w:abstractNumId w:val="27"/>
  </w:num>
  <w:num w:numId="10" w16cid:durableId="866063849">
    <w:abstractNumId w:val="11"/>
  </w:num>
  <w:num w:numId="11" w16cid:durableId="1515992874">
    <w:abstractNumId w:val="31"/>
  </w:num>
  <w:num w:numId="12" w16cid:durableId="1714428427">
    <w:abstractNumId w:val="19"/>
  </w:num>
  <w:num w:numId="13" w16cid:durableId="381636397">
    <w:abstractNumId w:val="5"/>
  </w:num>
  <w:num w:numId="14" w16cid:durableId="939607868">
    <w:abstractNumId w:val="3"/>
  </w:num>
  <w:num w:numId="15" w16cid:durableId="147285224">
    <w:abstractNumId w:val="15"/>
  </w:num>
  <w:num w:numId="16" w16cid:durableId="508062720">
    <w:abstractNumId w:val="28"/>
  </w:num>
  <w:num w:numId="17" w16cid:durableId="1218204688">
    <w:abstractNumId w:val="16"/>
  </w:num>
  <w:num w:numId="18" w16cid:durableId="1185821442">
    <w:abstractNumId w:val="26"/>
  </w:num>
  <w:num w:numId="19" w16cid:durableId="394355377">
    <w:abstractNumId w:val="8"/>
  </w:num>
  <w:num w:numId="20" w16cid:durableId="2116437752">
    <w:abstractNumId w:val="25"/>
  </w:num>
  <w:num w:numId="21" w16cid:durableId="925113434">
    <w:abstractNumId w:val="22"/>
  </w:num>
  <w:num w:numId="22" w16cid:durableId="118303220">
    <w:abstractNumId w:val="24"/>
  </w:num>
  <w:num w:numId="23" w16cid:durableId="21443237">
    <w:abstractNumId w:val="10"/>
  </w:num>
  <w:num w:numId="24" w16cid:durableId="1497186495">
    <w:abstractNumId w:val="1"/>
  </w:num>
  <w:num w:numId="25" w16cid:durableId="765032198">
    <w:abstractNumId w:val="23"/>
  </w:num>
  <w:num w:numId="26" w16cid:durableId="721561141">
    <w:abstractNumId w:val="12"/>
  </w:num>
  <w:num w:numId="27" w16cid:durableId="1668560227">
    <w:abstractNumId w:val="30"/>
  </w:num>
  <w:num w:numId="28" w16cid:durableId="981423410">
    <w:abstractNumId w:val="2"/>
  </w:num>
  <w:num w:numId="29" w16cid:durableId="599215492">
    <w:abstractNumId w:val="13"/>
  </w:num>
  <w:num w:numId="30" w16cid:durableId="1624264875">
    <w:abstractNumId w:val="21"/>
  </w:num>
  <w:num w:numId="31" w16cid:durableId="391585914">
    <w:abstractNumId w:val="4"/>
  </w:num>
  <w:num w:numId="32" w16cid:durableId="463542092">
    <w:abstractNumId w:val="32"/>
  </w:num>
  <w:num w:numId="33" w16cid:durableId="1813712139">
    <w:abstractNumId w:val="7"/>
  </w:num>
  <w:num w:numId="34" w16cid:durableId="10763880">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26D"/>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0DD9"/>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773"/>
    <w:rsid w:val="00080D7A"/>
    <w:rsid w:val="00083C3D"/>
    <w:rsid w:val="00083DF1"/>
    <w:rsid w:val="0008456C"/>
    <w:rsid w:val="0008489E"/>
    <w:rsid w:val="00084EA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487D"/>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1ED"/>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6CEA"/>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420"/>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C7FE7"/>
    <w:rsid w:val="001D0143"/>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5C2"/>
    <w:rsid w:val="00353681"/>
    <w:rsid w:val="00354CD0"/>
    <w:rsid w:val="00354D5B"/>
    <w:rsid w:val="00355678"/>
    <w:rsid w:val="00355D2B"/>
    <w:rsid w:val="00356349"/>
    <w:rsid w:val="00356BFD"/>
    <w:rsid w:val="00356D0D"/>
    <w:rsid w:val="003573B5"/>
    <w:rsid w:val="003575DE"/>
    <w:rsid w:val="003601BE"/>
    <w:rsid w:val="00360705"/>
    <w:rsid w:val="00360DF8"/>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3F7945"/>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78E"/>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3E2E"/>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EDC"/>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E56"/>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3E78"/>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56B8A"/>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6A4"/>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7F7AAC"/>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582B"/>
    <w:rsid w:val="00816797"/>
    <w:rsid w:val="00817DDE"/>
    <w:rsid w:val="00817EB0"/>
    <w:rsid w:val="00821AC3"/>
    <w:rsid w:val="00823A5F"/>
    <w:rsid w:val="00823B83"/>
    <w:rsid w:val="00824256"/>
    <w:rsid w:val="00824A81"/>
    <w:rsid w:val="00824C8C"/>
    <w:rsid w:val="00824DDC"/>
    <w:rsid w:val="00825DF1"/>
    <w:rsid w:val="00827279"/>
    <w:rsid w:val="008304EC"/>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384"/>
    <w:rsid w:val="008B060D"/>
    <w:rsid w:val="008B06D3"/>
    <w:rsid w:val="008B09B2"/>
    <w:rsid w:val="008B0C47"/>
    <w:rsid w:val="008B0FE4"/>
    <w:rsid w:val="008B1906"/>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6D"/>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5D7E"/>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0282"/>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2FB7"/>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1023"/>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0E9"/>
    <w:rsid w:val="00AE3ACE"/>
    <w:rsid w:val="00AE4089"/>
    <w:rsid w:val="00AE4CAF"/>
    <w:rsid w:val="00AE55E2"/>
    <w:rsid w:val="00AE771A"/>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B8A"/>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2C40"/>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BF79FB"/>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9AE"/>
    <w:rsid w:val="00D05DAD"/>
    <w:rsid w:val="00D064F4"/>
    <w:rsid w:val="00D078F6"/>
    <w:rsid w:val="00D10486"/>
    <w:rsid w:val="00D1071B"/>
    <w:rsid w:val="00D111C6"/>
    <w:rsid w:val="00D111FD"/>
    <w:rsid w:val="00D11344"/>
    <w:rsid w:val="00D11864"/>
    <w:rsid w:val="00D12182"/>
    <w:rsid w:val="00D12339"/>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2897"/>
    <w:rsid w:val="00DA3975"/>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683"/>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5D48"/>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2A1"/>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88"/>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5E25"/>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2B5C"/>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6528"/>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53F1"/>
    <w:rsid w:val="00FB6456"/>
    <w:rsid w:val="00FB6D47"/>
    <w:rsid w:val="00FC07D0"/>
    <w:rsid w:val="00FC4CCC"/>
    <w:rsid w:val="00FC50A6"/>
    <w:rsid w:val="00FC516A"/>
    <w:rsid w:val="00FC5BB7"/>
    <w:rsid w:val="00FC5C4D"/>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1">
    <w:name w:val="Mención sin resolver1"/>
    <w:basedOn w:val="Fuentedeprrafopredeter"/>
    <w:uiPriority w:val="99"/>
    <w:semiHidden/>
    <w:unhideWhenUsed/>
    <w:rsid w:val="00552E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hyperlink" Target="https://colaboracion.dnp.gov.co/CDT/Inversiones%20y%20finanzas%20pblicas/MGA_WEB/Documento%20Base%20Modulo%20Teoria%20de%20Proyecto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B301DBFF-C6F4-47BA-BAE8-D48E15A305D3}"/>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717</TotalTime>
  <Pages>46</Pages>
  <Words>6253</Words>
  <Characters>34395</Characters>
  <Application>Microsoft Office Word</Application>
  <DocSecurity>0</DocSecurity>
  <Lines>286</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40567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133</cp:revision>
  <cp:lastPrinted>2026-08-10T14:14:00Z</cp:lastPrinted>
  <dcterms:created xsi:type="dcterms:W3CDTF">2026-04-27T13:31:00Z</dcterms:created>
  <dcterms:modified xsi:type="dcterms:W3CDTF">2026-08-14T19:47:00Z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