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B1074" w14:textId="77777777" w:rsidR="005E077A" w:rsidRPr="00D02247" w:rsidRDefault="005E077A" w:rsidP="00355525">
      <w:pPr>
        <w:jc w:val="center"/>
        <w:rPr>
          <w:b/>
          <w:sz w:val="20"/>
          <w:szCs w:val="20"/>
        </w:rPr>
      </w:pPr>
      <w:r w:rsidRPr="00D02247">
        <w:rPr>
          <w:b/>
          <w:sz w:val="20"/>
          <w:szCs w:val="20"/>
        </w:rPr>
        <w:t>ANEXO FORMATO COMPONENTE FORMATIVO</w:t>
      </w:r>
    </w:p>
    <w:p w14:paraId="6AE5EA70" w14:textId="77777777" w:rsidR="005E077A" w:rsidRPr="00D02247" w:rsidRDefault="005E077A" w:rsidP="00355525">
      <w:pPr>
        <w:tabs>
          <w:tab w:val="left" w:pos="3224"/>
        </w:tabs>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D02247" w14:paraId="2C8C5842" w14:textId="77777777" w:rsidTr="00D07FA7">
        <w:trPr>
          <w:trHeight w:val="616"/>
        </w:trPr>
        <w:tc>
          <w:tcPr>
            <w:tcW w:w="3397" w:type="dxa"/>
            <w:vAlign w:val="center"/>
          </w:tcPr>
          <w:p w14:paraId="115FC3B3" w14:textId="77777777" w:rsidR="005E077A" w:rsidRPr="00D02247" w:rsidRDefault="005E077A" w:rsidP="00355525">
            <w:pPr>
              <w:rPr>
                <w:sz w:val="20"/>
                <w:szCs w:val="20"/>
              </w:rPr>
            </w:pPr>
            <w:r w:rsidRPr="00D02247">
              <w:rPr>
                <w:sz w:val="20"/>
                <w:szCs w:val="20"/>
              </w:rPr>
              <w:t>PROGRAMA DE FORMACIÓN</w:t>
            </w:r>
          </w:p>
        </w:tc>
        <w:tc>
          <w:tcPr>
            <w:tcW w:w="6565" w:type="dxa"/>
            <w:vAlign w:val="center"/>
          </w:tcPr>
          <w:p w14:paraId="21E36AFE" w14:textId="2E2EACE9" w:rsidR="005E077A" w:rsidRPr="00D02247" w:rsidRDefault="00C1771E" w:rsidP="00355525">
            <w:pPr>
              <w:rPr>
                <w:sz w:val="20"/>
                <w:szCs w:val="20"/>
              </w:rPr>
            </w:pPr>
            <w:r w:rsidRPr="00D02247">
              <w:rPr>
                <w:sz w:val="20"/>
                <w:szCs w:val="20"/>
              </w:rPr>
              <w:t>Proyectos agropecuarios comunitarios.</w:t>
            </w:r>
          </w:p>
        </w:tc>
      </w:tr>
    </w:tbl>
    <w:p w14:paraId="1F22A87B" w14:textId="77777777" w:rsidR="005E077A" w:rsidRPr="00D02247" w:rsidRDefault="005E077A" w:rsidP="00355525">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2127"/>
        <w:gridCol w:w="1701"/>
        <w:gridCol w:w="5005"/>
      </w:tblGrid>
      <w:tr w:rsidR="005E077A" w:rsidRPr="00D02247" w14:paraId="7BFCFDF6" w14:textId="77777777" w:rsidTr="00DD38C7">
        <w:trPr>
          <w:trHeight w:val="1298"/>
        </w:trPr>
        <w:tc>
          <w:tcPr>
            <w:tcW w:w="1129" w:type="dxa"/>
            <w:vAlign w:val="center"/>
          </w:tcPr>
          <w:p w14:paraId="0FA63B9F" w14:textId="77777777" w:rsidR="005E077A" w:rsidRPr="00D02247" w:rsidRDefault="005E077A" w:rsidP="00355525">
            <w:pPr>
              <w:rPr>
                <w:sz w:val="20"/>
                <w:szCs w:val="20"/>
              </w:rPr>
            </w:pPr>
            <w:r w:rsidRPr="00D02247">
              <w:rPr>
                <w:sz w:val="20"/>
                <w:szCs w:val="20"/>
              </w:rPr>
              <w:t>COMPETENCIA</w:t>
            </w:r>
          </w:p>
        </w:tc>
        <w:tc>
          <w:tcPr>
            <w:tcW w:w="2127" w:type="dxa"/>
            <w:vAlign w:val="center"/>
          </w:tcPr>
          <w:p w14:paraId="7749FA6E" w14:textId="4545751B" w:rsidR="005E077A" w:rsidRPr="00E0602C" w:rsidRDefault="00E0602C" w:rsidP="00355525">
            <w:pPr>
              <w:rPr>
                <w:bCs/>
                <w:sz w:val="20"/>
                <w:szCs w:val="20"/>
              </w:rPr>
            </w:pPr>
            <w:r w:rsidRPr="00E0602C">
              <w:rPr>
                <w:b/>
                <w:sz w:val="20"/>
                <w:szCs w:val="20"/>
              </w:rPr>
              <w:t>240102003:</w:t>
            </w:r>
            <w:r w:rsidRPr="00E0602C">
              <w:rPr>
                <w:bCs/>
                <w:sz w:val="20"/>
                <w:szCs w:val="20"/>
              </w:rPr>
              <w:t xml:space="preserve"> Gestionar proyectos comunitarios de acuerdo con contexto territorial y protocolo técnico</w:t>
            </w:r>
            <w:r>
              <w:rPr>
                <w:bCs/>
                <w:sz w:val="20"/>
                <w:szCs w:val="20"/>
              </w:rPr>
              <w:t>.</w:t>
            </w:r>
          </w:p>
        </w:tc>
        <w:tc>
          <w:tcPr>
            <w:tcW w:w="1701" w:type="dxa"/>
            <w:vAlign w:val="center"/>
          </w:tcPr>
          <w:p w14:paraId="6C194C96" w14:textId="4432BC21" w:rsidR="005E077A" w:rsidRPr="00D02247" w:rsidRDefault="007927F4" w:rsidP="00355525">
            <w:pPr>
              <w:rPr>
                <w:sz w:val="20"/>
                <w:szCs w:val="20"/>
              </w:rPr>
            </w:pPr>
            <w:r w:rsidRPr="00D02247">
              <w:rPr>
                <w:sz w:val="20"/>
                <w:szCs w:val="20"/>
              </w:rPr>
              <w:t>RESULTADOS DE APRENDIZAJE</w:t>
            </w:r>
          </w:p>
        </w:tc>
        <w:tc>
          <w:tcPr>
            <w:tcW w:w="5005" w:type="dxa"/>
            <w:vAlign w:val="center"/>
          </w:tcPr>
          <w:p w14:paraId="413310F7" w14:textId="77777777" w:rsidR="00600C97" w:rsidRDefault="00600C97" w:rsidP="00600C97">
            <w:pPr>
              <w:rPr>
                <w:bCs/>
                <w:sz w:val="20"/>
                <w:szCs w:val="20"/>
              </w:rPr>
            </w:pPr>
            <w:r w:rsidRPr="00E0602C">
              <w:rPr>
                <w:b/>
                <w:sz w:val="20"/>
                <w:szCs w:val="20"/>
              </w:rPr>
              <w:t xml:space="preserve">240102003-03: </w:t>
            </w:r>
            <w:r w:rsidRPr="00E0602C">
              <w:rPr>
                <w:bCs/>
                <w:sz w:val="20"/>
                <w:szCs w:val="20"/>
              </w:rPr>
              <w:t>Realizar acompañamiento y validación al proceso de ejecución del proyecto comunitario de acuerdo con metodología y resultados de la implementación de acciones.</w:t>
            </w:r>
          </w:p>
          <w:p w14:paraId="219C15CC" w14:textId="3A61B861" w:rsidR="00E0602C" w:rsidRPr="00D02247" w:rsidRDefault="00600C97" w:rsidP="00600C97">
            <w:pPr>
              <w:rPr>
                <w:b/>
                <w:sz w:val="20"/>
                <w:szCs w:val="20"/>
              </w:rPr>
            </w:pPr>
            <w:r w:rsidRPr="00E0602C">
              <w:rPr>
                <w:b/>
                <w:sz w:val="20"/>
                <w:szCs w:val="20"/>
              </w:rPr>
              <w:t>240102003</w:t>
            </w:r>
            <w:r w:rsidR="00FD4408">
              <w:rPr>
                <w:b/>
                <w:sz w:val="20"/>
                <w:szCs w:val="20"/>
              </w:rPr>
              <w:t>-</w:t>
            </w:r>
            <w:r w:rsidRPr="00E0602C">
              <w:rPr>
                <w:b/>
                <w:sz w:val="20"/>
                <w:szCs w:val="20"/>
              </w:rPr>
              <w:t xml:space="preserve">04: </w:t>
            </w:r>
            <w:r w:rsidRPr="00E0602C">
              <w:rPr>
                <w:bCs/>
                <w:sz w:val="20"/>
                <w:szCs w:val="20"/>
              </w:rPr>
              <w:t>Plantear acciones de mejora al proceso de ejecución del proyecto comunitario de acuerdo con los resultados de la evaluación y plan de acción.</w:t>
            </w:r>
          </w:p>
        </w:tc>
      </w:tr>
    </w:tbl>
    <w:p w14:paraId="33A7B1D1" w14:textId="77777777" w:rsidR="005E077A" w:rsidRPr="00D02247" w:rsidRDefault="005E077A" w:rsidP="00355525">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D02247" w14:paraId="38E63811" w14:textId="77777777" w:rsidTr="35AA7D56">
        <w:trPr>
          <w:trHeight w:val="735"/>
        </w:trPr>
        <w:tc>
          <w:tcPr>
            <w:tcW w:w="3397" w:type="dxa"/>
            <w:vAlign w:val="center"/>
          </w:tcPr>
          <w:p w14:paraId="435D64AF" w14:textId="77777777" w:rsidR="005E077A" w:rsidRPr="00D02247" w:rsidRDefault="005E077A" w:rsidP="00355525">
            <w:pPr>
              <w:rPr>
                <w:sz w:val="20"/>
                <w:szCs w:val="20"/>
              </w:rPr>
            </w:pPr>
            <w:r w:rsidRPr="00D02247">
              <w:rPr>
                <w:sz w:val="20"/>
                <w:szCs w:val="20"/>
              </w:rPr>
              <w:t>NÚMERO DEL COMPONENTE FORMATIVO</w:t>
            </w:r>
          </w:p>
        </w:tc>
        <w:tc>
          <w:tcPr>
            <w:tcW w:w="6565" w:type="dxa"/>
            <w:vAlign w:val="center"/>
          </w:tcPr>
          <w:p w14:paraId="70EC6B88" w14:textId="6D74DB37" w:rsidR="005E077A" w:rsidRPr="00D02247" w:rsidRDefault="007927F4" w:rsidP="00355525">
            <w:pPr>
              <w:rPr>
                <w:sz w:val="20"/>
                <w:szCs w:val="20"/>
              </w:rPr>
            </w:pPr>
            <w:r w:rsidRPr="35AA7D56">
              <w:rPr>
                <w:sz w:val="20"/>
                <w:szCs w:val="20"/>
              </w:rPr>
              <w:t>0</w:t>
            </w:r>
            <w:r w:rsidR="0D5AB689" w:rsidRPr="35AA7D56">
              <w:rPr>
                <w:sz w:val="20"/>
                <w:szCs w:val="20"/>
              </w:rPr>
              <w:t>8</w:t>
            </w:r>
          </w:p>
        </w:tc>
      </w:tr>
      <w:tr w:rsidR="00CE4EA8" w:rsidRPr="00D02247" w14:paraId="5C05116C" w14:textId="77777777" w:rsidTr="35AA7D56">
        <w:trPr>
          <w:trHeight w:val="756"/>
        </w:trPr>
        <w:tc>
          <w:tcPr>
            <w:tcW w:w="3397" w:type="dxa"/>
            <w:vAlign w:val="center"/>
          </w:tcPr>
          <w:p w14:paraId="7301C129" w14:textId="77777777" w:rsidR="005E077A" w:rsidRPr="00D02247" w:rsidRDefault="005E077A" w:rsidP="00355525">
            <w:pPr>
              <w:rPr>
                <w:sz w:val="20"/>
                <w:szCs w:val="20"/>
              </w:rPr>
            </w:pPr>
            <w:r w:rsidRPr="00D02247">
              <w:rPr>
                <w:sz w:val="20"/>
                <w:szCs w:val="20"/>
              </w:rPr>
              <w:t>NOMBRE DEL COMPONENTE FORMATIVO</w:t>
            </w:r>
          </w:p>
        </w:tc>
        <w:tc>
          <w:tcPr>
            <w:tcW w:w="6565" w:type="dxa"/>
            <w:vAlign w:val="center"/>
          </w:tcPr>
          <w:p w14:paraId="255C2BB2" w14:textId="2029BB70" w:rsidR="005E077A" w:rsidRPr="00D02247" w:rsidRDefault="007E1B7C" w:rsidP="00355525">
            <w:pPr>
              <w:rPr>
                <w:sz w:val="20"/>
                <w:szCs w:val="20"/>
              </w:rPr>
            </w:pPr>
            <w:r w:rsidRPr="007E1B7C">
              <w:rPr>
                <w:sz w:val="20"/>
                <w:szCs w:val="20"/>
              </w:rPr>
              <w:t>Seguimiento, evaluación y mejora de proyectos comunitarios</w:t>
            </w:r>
            <w:r w:rsidR="005A31EC">
              <w:rPr>
                <w:sz w:val="20"/>
                <w:szCs w:val="20"/>
              </w:rPr>
              <w:t>.</w:t>
            </w:r>
          </w:p>
        </w:tc>
      </w:tr>
      <w:tr w:rsidR="00CE4EA8" w:rsidRPr="00D02247" w14:paraId="2902C8C8" w14:textId="77777777" w:rsidTr="35AA7D56">
        <w:trPr>
          <w:trHeight w:val="629"/>
        </w:trPr>
        <w:tc>
          <w:tcPr>
            <w:tcW w:w="3397" w:type="dxa"/>
            <w:vAlign w:val="center"/>
          </w:tcPr>
          <w:p w14:paraId="497A3A32" w14:textId="77777777" w:rsidR="005E077A" w:rsidRPr="00D02247" w:rsidRDefault="005E077A" w:rsidP="00355525">
            <w:pPr>
              <w:rPr>
                <w:sz w:val="20"/>
                <w:szCs w:val="20"/>
              </w:rPr>
            </w:pPr>
            <w:r w:rsidRPr="00D02247">
              <w:rPr>
                <w:sz w:val="20"/>
                <w:szCs w:val="20"/>
              </w:rPr>
              <w:t>BREVE DESCRIPCIÓN</w:t>
            </w:r>
          </w:p>
        </w:tc>
        <w:tc>
          <w:tcPr>
            <w:tcW w:w="6565" w:type="dxa"/>
            <w:vAlign w:val="center"/>
          </w:tcPr>
          <w:p w14:paraId="71176175" w14:textId="10599E44" w:rsidR="00DA1835" w:rsidRPr="009D6E87" w:rsidRDefault="009D6E87" w:rsidP="005A1B44">
            <w:pPr>
              <w:rPr>
                <w:sz w:val="20"/>
                <w:szCs w:val="20"/>
                <w:lang w:val="es-MX"/>
              </w:rPr>
            </w:pPr>
            <w:r w:rsidRPr="009D6E87">
              <w:rPr>
                <w:sz w:val="20"/>
                <w:szCs w:val="20"/>
                <w:lang w:val="es-MX"/>
              </w:rPr>
              <w:t>El componente formativo fortalece las capacidades para analizar el avance, los resultados y los impactos de los proyectos comunitarios mediante el uso de herramientas de monitoreo, evaluación y registro de información. Asimismo, promueve la aplicación de indicadores, encuestas, entrevistas y estudios de impacto, favoreciendo la implementación de acciones preventivas, correctivas y de mejora continua para fortalecer la gestión y el desarrollo sostenible de las comunidades rurales.</w:t>
            </w:r>
          </w:p>
        </w:tc>
      </w:tr>
      <w:tr w:rsidR="005E077A" w:rsidRPr="00D02247" w14:paraId="45185899" w14:textId="77777777" w:rsidTr="35AA7D56">
        <w:trPr>
          <w:trHeight w:val="567"/>
        </w:trPr>
        <w:tc>
          <w:tcPr>
            <w:tcW w:w="3397" w:type="dxa"/>
            <w:vAlign w:val="center"/>
          </w:tcPr>
          <w:p w14:paraId="6ADD5D1F" w14:textId="77777777" w:rsidR="005E077A" w:rsidRPr="00D02247" w:rsidRDefault="005E077A" w:rsidP="00355525">
            <w:pPr>
              <w:rPr>
                <w:sz w:val="20"/>
                <w:szCs w:val="20"/>
              </w:rPr>
            </w:pPr>
            <w:r w:rsidRPr="00D02247">
              <w:rPr>
                <w:sz w:val="20"/>
                <w:szCs w:val="20"/>
              </w:rPr>
              <w:t>PALABRAS CLAVE</w:t>
            </w:r>
          </w:p>
        </w:tc>
        <w:tc>
          <w:tcPr>
            <w:tcW w:w="6565" w:type="dxa"/>
            <w:vAlign w:val="center"/>
          </w:tcPr>
          <w:p w14:paraId="37F0BA71" w14:textId="216606DF" w:rsidR="00D63F6D" w:rsidRPr="00D63F6D" w:rsidRDefault="00D63F6D" w:rsidP="00D63F6D">
            <w:pPr>
              <w:rPr>
                <w:sz w:val="20"/>
                <w:szCs w:val="20"/>
              </w:rPr>
            </w:pPr>
            <w:r w:rsidRPr="00D63F6D">
              <w:rPr>
                <w:sz w:val="20"/>
                <w:szCs w:val="20"/>
              </w:rPr>
              <w:t>Seguimiento</w:t>
            </w:r>
            <w:r>
              <w:rPr>
                <w:sz w:val="20"/>
                <w:szCs w:val="20"/>
              </w:rPr>
              <w:t>, e</w:t>
            </w:r>
            <w:r w:rsidRPr="00D63F6D">
              <w:rPr>
                <w:sz w:val="20"/>
                <w:szCs w:val="20"/>
              </w:rPr>
              <w:t>valuación</w:t>
            </w:r>
            <w:r>
              <w:rPr>
                <w:sz w:val="20"/>
                <w:szCs w:val="20"/>
              </w:rPr>
              <w:t>, i</w:t>
            </w:r>
            <w:r w:rsidRPr="00D63F6D">
              <w:rPr>
                <w:sz w:val="20"/>
                <w:szCs w:val="20"/>
              </w:rPr>
              <w:t>ndicadores</w:t>
            </w:r>
            <w:r>
              <w:rPr>
                <w:sz w:val="20"/>
                <w:szCs w:val="20"/>
              </w:rPr>
              <w:t>, i</w:t>
            </w:r>
            <w:r w:rsidRPr="00D63F6D">
              <w:rPr>
                <w:sz w:val="20"/>
                <w:szCs w:val="20"/>
              </w:rPr>
              <w:t>mpacto</w:t>
            </w:r>
            <w:r>
              <w:rPr>
                <w:sz w:val="20"/>
                <w:szCs w:val="20"/>
              </w:rPr>
              <w:t>, m</w:t>
            </w:r>
            <w:r w:rsidRPr="00D63F6D">
              <w:rPr>
                <w:sz w:val="20"/>
                <w:szCs w:val="20"/>
              </w:rPr>
              <w:t>ejora continua</w:t>
            </w:r>
            <w:r>
              <w:rPr>
                <w:sz w:val="20"/>
                <w:szCs w:val="20"/>
              </w:rPr>
              <w:t>.</w:t>
            </w:r>
          </w:p>
          <w:p w14:paraId="494A5E81" w14:textId="7863AF38" w:rsidR="005E077A" w:rsidRPr="00772438" w:rsidRDefault="005E077A" w:rsidP="00B54D0A">
            <w:pPr>
              <w:rPr>
                <w:sz w:val="20"/>
                <w:szCs w:val="20"/>
                <w:highlight w:val="yellow"/>
              </w:rPr>
            </w:pPr>
          </w:p>
        </w:tc>
      </w:tr>
    </w:tbl>
    <w:p w14:paraId="520BC856" w14:textId="77777777" w:rsidR="005E077A" w:rsidRPr="00D02247" w:rsidRDefault="005E077A" w:rsidP="00355525">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D02247" w14:paraId="5C479B13" w14:textId="77777777" w:rsidTr="00CE4EA8">
        <w:trPr>
          <w:trHeight w:val="389"/>
        </w:trPr>
        <w:tc>
          <w:tcPr>
            <w:tcW w:w="3397" w:type="dxa"/>
            <w:vAlign w:val="center"/>
          </w:tcPr>
          <w:p w14:paraId="29117485" w14:textId="77777777" w:rsidR="005E077A" w:rsidRPr="00D02247" w:rsidRDefault="005E077A" w:rsidP="00355525">
            <w:pPr>
              <w:rPr>
                <w:sz w:val="20"/>
                <w:szCs w:val="20"/>
              </w:rPr>
            </w:pPr>
            <w:r w:rsidRPr="00D02247">
              <w:rPr>
                <w:sz w:val="20"/>
                <w:szCs w:val="20"/>
              </w:rPr>
              <w:t>ÁREA OCUPACIONAL</w:t>
            </w:r>
          </w:p>
        </w:tc>
        <w:tc>
          <w:tcPr>
            <w:tcW w:w="6565" w:type="dxa"/>
            <w:vAlign w:val="center"/>
          </w:tcPr>
          <w:p w14:paraId="1265890E" w14:textId="205D9F28" w:rsidR="005E077A" w:rsidRPr="00D02247" w:rsidRDefault="00772438" w:rsidP="00355525">
            <w:pPr>
              <w:rPr>
                <w:sz w:val="20"/>
                <w:szCs w:val="20"/>
              </w:rPr>
            </w:pPr>
            <w:r w:rsidRPr="00772438">
              <w:rPr>
                <w:sz w:val="20"/>
                <w:szCs w:val="20"/>
              </w:rPr>
              <w:t>FINANZAS Y ADMINISTRACIÓN</w:t>
            </w:r>
          </w:p>
        </w:tc>
      </w:tr>
      <w:tr w:rsidR="00CE4EA8" w:rsidRPr="00D02247" w14:paraId="69D75D29" w14:textId="77777777" w:rsidTr="00D07FA7">
        <w:trPr>
          <w:trHeight w:val="605"/>
        </w:trPr>
        <w:tc>
          <w:tcPr>
            <w:tcW w:w="3397" w:type="dxa"/>
            <w:vAlign w:val="center"/>
          </w:tcPr>
          <w:p w14:paraId="4215228F" w14:textId="77777777" w:rsidR="005E077A" w:rsidRPr="00D02247" w:rsidRDefault="005E077A" w:rsidP="00355525">
            <w:pPr>
              <w:rPr>
                <w:sz w:val="20"/>
                <w:szCs w:val="20"/>
              </w:rPr>
            </w:pPr>
            <w:r w:rsidRPr="00D02247">
              <w:rPr>
                <w:sz w:val="20"/>
                <w:szCs w:val="20"/>
              </w:rPr>
              <w:t>IDIOMA</w:t>
            </w:r>
          </w:p>
        </w:tc>
        <w:tc>
          <w:tcPr>
            <w:tcW w:w="6565" w:type="dxa"/>
            <w:vAlign w:val="center"/>
          </w:tcPr>
          <w:p w14:paraId="3FDBAF0D" w14:textId="136E3587" w:rsidR="005E077A" w:rsidRPr="00D02247" w:rsidRDefault="007927F4" w:rsidP="00355525">
            <w:pPr>
              <w:rPr>
                <w:sz w:val="20"/>
                <w:szCs w:val="20"/>
              </w:rPr>
            </w:pPr>
            <w:r w:rsidRPr="00D02247">
              <w:rPr>
                <w:sz w:val="20"/>
                <w:szCs w:val="20"/>
              </w:rPr>
              <w:t>Español.</w:t>
            </w:r>
          </w:p>
        </w:tc>
      </w:tr>
    </w:tbl>
    <w:p w14:paraId="061DED20" w14:textId="77777777" w:rsidR="005E077A" w:rsidRPr="00D02247" w:rsidRDefault="005E077A" w:rsidP="00355525">
      <w:pPr>
        <w:rPr>
          <w:sz w:val="20"/>
          <w:szCs w:val="20"/>
        </w:rPr>
      </w:pPr>
    </w:p>
    <w:p w14:paraId="35549D61" w14:textId="77777777" w:rsidR="002409E6" w:rsidRPr="00D02247" w:rsidRDefault="002409E6" w:rsidP="00355525">
      <w:pPr>
        <w:rPr>
          <w:sz w:val="20"/>
          <w:szCs w:val="20"/>
        </w:rPr>
      </w:pPr>
    </w:p>
    <w:p w14:paraId="7F7A4805" w14:textId="77777777" w:rsidR="002409E6" w:rsidRPr="00D02247" w:rsidRDefault="002409E6" w:rsidP="00355525">
      <w:pPr>
        <w:rPr>
          <w:sz w:val="20"/>
          <w:szCs w:val="20"/>
        </w:rPr>
      </w:pPr>
    </w:p>
    <w:p w14:paraId="0F2CDFC6" w14:textId="77777777" w:rsidR="002409E6" w:rsidRPr="00D02247" w:rsidRDefault="002409E6" w:rsidP="00355525">
      <w:pPr>
        <w:rPr>
          <w:sz w:val="20"/>
          <w:szCs w:val="20"/>
        </w:rPr>
      </w:pPr>
    </w:p>
    <w:p w14:paraId="3A7EA4F2" w14:textId="77777777" w:rsidR="003A51BD" w:rsidRDefault="005C6DD0" w:rsidP="00355525">
      <w:pPr>
        <w:pStyle w:val="Ttulo1"/>
        <w:rPr>
          <w:b/>
          <w:bCs/>
          <w:sz w:val="20"/>
          <w:szCs w:val="20"/>
        </w:rPr>
      </w:pPr>
      <w:r w:rsidRPr="00D02247">
        <w:rPr>
          <w:b/>
          <w:bCs/>
          <w:sz w:val="20"/>
          <w:szCs w:val="20"/>
        </w:rPr>
        <w:t>A.</w:t>
      </w:r>
      <w:r w:rsidRPr="00D02247">
        <w:rPr>
          <w:b/>
          <w:bCs/>
          <w:sz w:val="20"/>
          <w:szCs w:val="20"/>
        </w:rPr>
        <w:tab/>
        <w:t>TABLA DE CONTENIDOS</w:t>
      </w:r>
    </w:p>
    <w:p w14:paraId="6BE52B96" w14:textId="1976D2FC" w:rsidR="003A51BD" w:rsidRDefault="003A51BD" w:rsidP="003A51BD">
      <w:pPr>
        <w:rPr>
          <w:b/>
          <w:bCs/>
          <w:sz w:val="20"/>
          <w:szCs w:val="20"/>
        </w:rPr>
      </w:pPr>
      <w:r>
        <w:rPr>
          <w:b/>
          <w:bCs/>
          <w:sz w:val="20"/>
          <w:szCs w:val="20"/>
        </w:rPr>
        <w:t xml:space="preserve">B.          </w:t>
      </w:r>
      <w:r w:rsidRPr="00D02247">
        <w:rPr>
          <w:b/>
          <w:bCs/>
          <w:sz w:val="20"/>
          <w:szCs w:val="20"/>
        </w:rPr>
        <w:t>INTRODUCCIÓN</w:t>
      </w:r>
    </w:p>
    <w:p w14:paraId="6B11BACF" w14:textId="77777777" w:rsidR="00355B65" w:rsidRDefault="00355B65" w:rsidP="003A51BD">
      <w:pPr>
        <w:rPr>
          <w:b/>
          <w:bCs/>
          <w:sz w:val="20"/>
          <w:szCs w:val="20"/>
        </w:rPr>
      </w:pPr>
    </w:p>
    <w:p w14:paraId="3DF5FD4D" w14:textId="434DA96A" w:rsidR="00355B65" w:rsidRPr="00355B65" w:rsidRDefault="00355B65" w:rsidP="00355B65">
      <w:pPr>
        <w:rPr>
          <w:sz w:val="20"/>
          <w:szCs w:val="20"/>
        </w:rPr>
      </w:pPr>
      <w:r w:rsidRPr="00355B65">
        <w:rPr>
          <w:sz w:val="20"/>
          <w:szCs w:val="20"/>
        </w:rPr>
        <w:t>1. Seguimiento y control de la ejecución de proyectos comunitarios</w:t>
      </w:r>
    </w:p>
    <w:p w14:paraId="21033CDB" w14:textId="77777777" w:rsidR="00355B65" w:rsidRPr="00355B65" w:rsidRDefault="00355B65" w:rsidP="00355B65">
      <w:pPr>
        <w:rPr>
          <w:sz w:val="20"/>
          <w:szCs w:val="20"/>
        </w:rPr>
      </w:pPr>
      <w:r w:rsidRPr="00355B65">
        <w:rPr>
          <w:sz w:val="20"/>
          <w:szCs w:val="20"/>
        </w:rPr>
        <w:t>1.1. Seguimiento y control de proyectos comunitarios</w:t>
      </w:r>
    </w:p>
    <w:p w14:paraId="535AA7A8" w14:textId="77777777" w:rsidR="00355B65" w:rsidRPr="00355B65" w:rsidRDefault="00355B65" w:rsidP="00355B65">
      <w:pPr>
        <w:rPr>
          <w:sz w:val="20"/>
          <w:szCs w:val="20"/>
        </w:rPr>
      </w:pPr>
      <w:r w:rsidRPr="00355B65">
        <w:rPr>
          <w:sz w:val="20"/>
          <w:szCs w:val="20"/>
        </w:rPr>
        <w:t>1.2. Indicadores de desempeño para proyectos comunitarios</w:t>
      </w:r>
    </w:p>
    <w:p w14:paraId="532174D6" w14:textId="77777777" w:rsidR="00355B65" w:rsidRPr="00355B65" w:rsidRDefault="00355B65" w:rsidP="00355B65">
      <w:pPr>
        <w:rPr>
          <w:sz w:val="20"/>
          <w:szCs w:val="20"/>
        </w:rPr>
      </w:pPr>
      <w:r w:rsidRPr="00355B65">
        <w:rPr>
          <w:sz w:val="20"/>
          <w:szCs w:val="20"/>
        </w:rPr>
        <w:t>1.3. Registros para el seguimiento de proyectos</w:t>
      </w:r>
    </w:p>
    <w:p w14:paraId="4F682E44" w14:textId="4C859629" w:rsidR="00355B65" w:rsidRPr="00355B65" w:rsidRDefault="00355B65" w:rsidP="00355B65">
      <w:pPr>
        <w:rPr>
          <w:sz w:val="20"/>
          <w:szCs w:val="20"/>
        </w:rPr>
      </w:pPr>
      <w:r w:rsidRPr="00355B65">
        <w:rPr>
          <w:sz w:val="20"/>
          <w:szCs w:val="20"/>
        </w:rPr>
        <w:lastRenderedPageBreak/>
        <w:t>2. Herramientas para la recolección y verificación de información</w:t>
      </w:r>
    </w:p>
    <w:p w14:paraId="6AC3CB1B" w14:textId="77777777" w:rsidR="00355B65" w:rsidRPr="00355B65" w:rsidRDefault="00355B65" w:rsidP="00355B65">
      <w:pPr>
        <w:rPr>
          <w:sz w:val="20"/>
          <w:szCs w:val="20"/>
        </w:rPr>
      </w:pPr>
      <w:r w:rsidRPr="00355B65">
        <w:rPr>
          <w:sz w:val="20"/>
          <w:szCs w:val="20"/>
        </w:rPr>
        <w:t>2.1. Listas de verificación (</w:t>
      </w:r>
      <w:proofErr w:type="spellStart"/>
      <w:r w:rsidRPr="00355B65">
        <w:rPr>
          <w:sz w:val="20"/>
          <w:szCs w:val="20"/>
        </w:rPr>
        <w:t>checklist</w:t>
      </w:r>
      <w:proofErr w:type="spellEnd"/>
      <w:r w:rsidRPr="00355B65">
        <w:rPr>
          <w:sz w:val="20"/>
          <w:szCs w:val="20"/>
        </w:rPr>
        <w:t>)</w:t>
      </w:r>
    </w:p>
    <w:p w14:paraId="5C54F747" w14:textId="77777777" w:rsidR="00355B65" w:rsidRPr="00355B65" w:rsidRDefault="00355B65" w:rsidP="00355B65">
      <w:pPr>
        <w:rPr>
          <w:sz w:val="20"/>
          <w:szCs w:val="20"/>
        </w:rPr>
      </w:pPr>
      <w:r w:rsidRPr="00355B65">
        <w:rPr>
          <w:sz w:val="20"/>
          <w:szCs w:val="20"/>
        </w:rPr>
        <w:t>2.2. Encuestas de satisfacción</w:t>
      </w:r>
    </w:p>
    <w:p w14:paraId="2EFFD16D" w14:textId="77777777" w:rsidR="00355B65" w:rsidRPr="00355B65" w:rsidRDefault="00355B65" w:rsidP="00355B65">
      <w:pPr>
        <w:rPr>
          <w:sz w:val="20"/>
          <w:szCs w:val="20"/>
        </w:rPr>
      </w:pPr>
      <w:r w:rsidRPr="00355B65">
        <w:rPr>
          <w:sz w:val="20"/>
          <w:szCs w:val="20"/>
        </w:rPr>
        <w:t>2.3. Entrevistas para seguimiento y evaluación</w:t>
      </w:r>
    </w:p>
    <w:p w14:paraId="31D76779" w14:textId="6CD5BE8A" w:rsidR="00355B65" w:rsidRPr="00355B65" w:rsidRDefault="00355B65" w:rsidP="00355B65">
      <w:pPr>
        <w:rPr>
          <w:sz w:val="20"/>
          <w:szCs w:val="20"/>
        </w:rPr>
      </w:pPr>
      <w:r w:rsidRPr="00355B65">
        <w:rPr>
          <w:sz w:val="20"/>
          <w:szCs w:val="20"/>
        </w:rPr>
        <w:t>3. Evaluación de resultados e impactos de proyectos comunitarios</w:t>
      </w:r>
    </w:p>
    <w:p w14:paraId="2FA963CD" w14:textId="77777777" w:rsidR="00355B65" w:rsidRPr="00355B65" w:rsidRDefault="00355B65" w:rsidP="00355B65">
      <w:pPr>
        <w:rPr>
          <w:sz w:val="20"/>
          <w:szCs w:val="20"/>
        </w:rPr>
      </w:pPr>
      <w:r w:rsidRPr="00355B65">
        <w:rPr>
          <w:sz w:val="20"/>
          <w:szCs w:val="20"/>
        </w:rPr>
        <w:t>3.1. Evaluación de proyectos comunitarios</w:t>
      </w:r>
    </w:p>
    <w:p w14:paraId="33A1CBFD" w14:textId="77777777" w:rsidR="00355B65" w:rsidRPr="00355B65" w:rsidRDefault="00355B65" w:rsidP="00355B65">
      <w:pPr>
        <w:rPr>
          <w:sz w:val="20"/>
          <w:szCs w:val="20"/>
        </w:rPr>
      </w:pPr>
      <w:r w:rsidRPr="00355B65">
        <w:rPr>
          <w:sz w:val="20"/>
          <w:szCs w:val="20"/>
        </w:rPr>
        <w:t>3.2. Estudios de impacto</w:t>
      </w:r>
    </w:p>
    <w:p w14:paraId="68095D1D" w14:textId="77777777" w:rsidR="00355B65" w:rsidRPr="00355B65" w:rsidRDefault="00355B65" w:rsidP="00355B65">
      <w:pPr>
        <w:rPr>
          <w:sz w:val="20"/>
          <w:szCs w:val="20"/>
        </w:rPr>
      </w:pPr>
      <w:r w:rsidRPr="00355B65">
        <w:rPr>
          <w:sz w:val="20"/>
          <w:szCs w:val="20"/>
        </w:rPr>
        <w:t>3.3. Interpretación y análisis de resultados</w:t>
      </w:r>
    </w:p>
    <w:p w14:paraId="692D69DB" w14:textId="25C21DE5" w:rsidR="00355B65" w:rsidRPr="00355B65" w:rsidRDefault="00355B65" w:rsidP="00355B65">
      <w:pPr>
        <w:rPr>
          <w:sz w:val="20"/>
          <w:szCs w:val="20"/>
        </w:rPr>
      </w:pPr>
      <w:r w:rsidRPr="00355B65">
        <w:rPr>
          <w:sz w:val="20"/>
          <w:szCs w:val="20"/>
        </w:rPr>
        <w:t>4. Control financiero y mejora continua de proyectos comunitarios</w:t>
      </w:r>
    </w:p>
    <w:p w14:paraId="0E42DB44" w14:textId="77777777" w:rsidR="00355B65" w:rsidRPr="00355B65" w:rsidRDefault="00355B65" w:rsidP="00355B65">
      <w:pPr>
        <w:rPr>
          <w:sz w:val="20"/>
          <w:szCs w:val="20"/>
        </w:rPr>
      </w:pPr>
      <w:r w:rsidRPr="00355B65">
        <w:rPr>
          <w:sz w:val="20"/>
          <w:szCs w:val="20"/>
        </w:rPr>
        <w:t>4.1. Presupuesto comunitario y control de recursos</w:t>
      </w:r>
    </w:p>
    <w:p w14:paraId="309BB1A0" w14:textId="77777777" w:rsidR="00355B65" w:rsidRPr="00355B65" w:rsidRDefault="00355B65" w:rsidP="00355B65">
      <w:pPr>
        <w:rPr>
          <w:sz w:val="20"/>
          <w:szCs w:val="20"/>
        </w:rPr>
      </w:pPr>
      <w:r w:rsidRPr="00355B65">
        <w:rPr>
          <w:sz w:val="20"/>
          <w:szCs w:val="20"/>
        </w:rPr>
        <w:t>4.2. Acciones de mejora en proyectos comunitarios</w:t>
      </w:r>
    </w:p>
    <w:p w14:paraId="25F8013A" w14:textId="77777777" w:rsidR="00355B65" w:rsidRPr="00355B65" w:rsidRDefault="00355B65" w:rsidP="00355B65">
      <w:pPr>
        <w:rPr>
          <w:sz w:val="20"/>
          <w:szCs w:val="20"/>
        </w:rPr>
      </w:pPr>
      <w:r w:rsidRPr="00355B65">
        <w:rPr>
          <w:sz w:val="20"/>
          <w:szCs w:val="20"/>
        </w:rPr>
        <w:t>4.3. Acciones preventivas y correctivas</w:t>
      </w:r>
    </w:p>
    <w:p w14:paraId="6F8A853C" w14:textId="77777777" w:rsidR="003A51BD" w:rsidRPr="00D02247" w:rsidRDefault="003A51BD" w:rsidP="00355525">
      <w:pPr>
        <w:rPr>
          <w:sz w:val="20"/>
          <w:szCs w:val="20"/>
        </w:rPr>
      </w:pPr>
    </w:p>
    <w:p w14:paraId="00000036" w14:textId="1FE6F5A2" w:rsidR="00FF258C" w:rsidRPr="00D02247" w:rsidRDefault="00D376E1">
      <w:pPr>
        <w:pStyle w:val="Ttulo1"/>
        <w:numPr>
          <w:ilvl w:val="0"/>
          <w:numId w:val="1"/>
        </w:numPr>
        <w:rPr>
          <w:b/>
          <w:bCs/>
          <w:sz w:val="20"/>
          <w:szCs w:val="20"/>
        </w:rPr>
      </w:pPr>
      <w:bookmarkStart w:id="0" w:name="_Toc221260811"/>
      <w:r w:rsidRPr="00D02247">
        <w:rPr>
          <w:b/>
          <w:bCs/>
          <w:sz w:val="20"/>
          <w:szCs w:val="20"/>
        </w:rPr>
        <w:t>INTRODUCCIÓN</w:t>
      </w:r>
      <w:bookmarkEnd w:id="0"/>
    </w:p>
    <w:p w14:paraId="51073957" w14:textId="77777777" w:rsidR="00A608C6" w:rsidRDefault="00A608C6" w:rsidP="00A608C6">
      <w:pPr>
        <w:rPr>
          <w:sz w:val="20"/>
          <w:szCs w:val="20"/>
        </w:rPr>
      </w:pPr>
    </w:p>
    <w:p w14:paraId="6357C2E9" w14:textId="77777777" w:rsidR="005A532F" w:rsidRDefault="005A532F" w:rsidP="00C7073B">
      <w:pPr>
        <w:jc w:val="both"/>
        <w:rPr>
          <w:sz w:val="20"/>
          <w:szCs w:val="20"/>
        </w:rPr>
      </w:pPr>
      <w:r w:rsidRPr="005A532F">
        <w:rPr>
          <w:sz w:val="20"/>
          <w:szCs w:val="20"/>
        </w:rPr>
        <w:t xml:space="preserve">El componente formativo </w:t>
      </w:r>
      <w:r w:rsidRPr="00C7073B">
        <w:rPr>
          <w:b/>
          <w:bCs/>
          <w:sz w:val="20"/>
          <w:szCs w:val="20"/>
        </w:rPr>
        <w:t>seguimiento, evaluación y mejora de proyectos comunitarios</w:t>
      </w:r>
      <w:r w:rsidRPr="005A532F">
        <w:rPr>
          <w:sz w:val="20"/>
          <w:szCs w:val="20"/>
        </w:rPr>
        <w:t xml:space="preserve"> se orienta a fortalecer las competencias técnicas y metodológicas necesarias para </w:t>
      </w:r>
      <w:r w:rsidRPr="00C7073B">
        <w:rPr>
          <w:b/>
          <w:bCs/>
          <w:sz w:val="20"/>
          <w:szCs w:val="20"/>
        </w:rPr>
        <w:t>analizar el desempeño, los resultados y los impactos de las iniciativas productivas desarrolladas en contextos rurales.</w:t>
      </w:r>
      <w:r w:rsidRPr="005A532F">
        <w:rPr>
          <w:sz w:val="20"/>
          <w:szCs w:val="20"/>
        </w:rPr>
        <w:t xml:space="preserve"> En el marco del programa proyectos agropecuarios comunitarios, este módulo busca que el aprendiz adquiera herramientas que le permitan realizar procesos sistemáticos de monitoreo, evaluación y mejora continua de los proyectos implementados en las comunidades.</w:t>
      </w:r>
    </w:p>
    <w:p w14:paraId="59247937" w14:textId="77777777" w:rsidR="005A532F" w:rsidRPr="005A532F" w:rsidRDefault="005A532F" w:rsidP="00C7073B">
      <w:pPr>
        <w:jc w:val="both"/>
        <w:rPr>
          <w:sz w:val="20"/>
          <w:szCs w:val="20"/>
        </w:rPr>
      </w:pPr>
    </w:p>
    <w:p w14:paraId="38DD56D6" w14:textId="77777777" w:rsidR="005A532F" w:rsidRDefault="005A532F" w:rsidP="00C7073B">
      <w:pPr>
        <w:jc w:val="both"/>
        <w:rPr>
          <w:sz w:val="20"/>
          <w:szCs w:val="20"/>
        </w:rPr>
      </w:pPr>
      <w:r w:rsidRPr="005A532F">
        <w:rPr>
          <w:sz w:val="20"/>
          <w:szCs w:val="20"/>
        </w:rPr>
        <w:t xml:space="preserve">El seguimiento y la evaluación constituyen elementos fundamentales para garantizar </w:t>
      </w:r>
      <w:r w:rsidRPr="000E134C">
        <w:rPr>
          <w:b/>
          <w:bCs/>
          <w:sz w:val="20"/>
          <w:szCs w:val="20"/>
        </w:rPr>
        <w:t xml:space="preserve">la efectividad y sostenibilidad </w:t>
      </w:r>
      <w:r w:rsidRPr="005A532F">
        <w:rPr>
          <w:sz w:val="20"/>
          <w:szCs w:val="20"/>
        </w:rPr>
        <w:t>de los proyectos comunitarios, ya que permiten verificar el cumplimiento de las actividades planificadas, analizar los resultados obtenidos e identificar oportunidades de fortalecimiento. En este sentido, el componente aborda herramientas como indicadores de desempeño, listas de verificación, encuestas de satisfacción, entrevistas, registros de participación comunitaria y estudios de impacto, los cuales facilitan la recolección, análisis e interpretación de información relevante para la toma de decisiones.</w:t>
      </w:r>
    </w:p>
    <w:p w14:paraId="11B3D57E" w14:textId="77777777" w:rsidR="005A532F" w:rsidRPr="005A532F" w:rsidRDefault="005A532F" w:rsidP="00C7073B">
      <w:pPr>
        <w:jc w:val="both"/>
        <w:rPr>
          <w:sz w:val="20"/>
          <w:szCs w:val="20"/>
        </w:rPr>
      </w:pPr>
    </w:p>
    <w:p w14:paraId="1E5922B1" w14:textId="77777777" w:rsidR="005A532F" w:rsidRDefault="005A532F" w:rsidP="00C7073B">
      <w:pPr>
        <w:jc w:val="both"/>
        <w:rPr>
          <w:sz w:val="20"/>
          <w:szCs w:val="20"/>
        </w:rPr>
      </w:pPr>
      <w:r w:rsidRPr="005A532F">
        <w:rPr>
          <w:sz w:val="20"/>
          <w:szCs w:val="20"/>
        </w:rPr>
        <w:t xml:space="preserve">Asimismo, el componente integra estrategias orientadas al </w:t>
      </w:r>
      <w:r w:rsidRPr="000E134C">
        <w:rPr>
          <w:b/>
          <w:bCs/>
          <w:sz w:val="20"/>
          <w:szCs w:val="20"/>
        </w:rPr>
        <w:t>mejoramiento continuo de los proyectos</w:t>
      </w:r>
      <w:r w:rsidRPr="005A532F">
        <w:rPr>
          <w:sz w:val="20"/>
          <w:szCs w:val="20"/>
        </w:rPr>
        <w:t>, mediante la identificación e implementación de acciones de mejora, así como acciones preventivas y correctivas que contribuyan a optimizar los procesos, fortalecer la gestión comunitaria y garantizar el adecuado uso de los recursos disponibles.</w:t>
      </w:r>
    </w:p>
    <w:p w14:paraId="486AE11A" w14:textId="77777777" w:rsidR="005A532F" w:rsidRPr="005A532F" w:rsidRDefault="005A532F" w:rsidP="00C7073B">
      <w:pPr>
        <w:jc w:val="both"/>
        <w:rPr>
          <w:sz w:val="20"/>
          <w:szCs w:val="20"/>
        </w:rPr>
      </w:pPr>
    </w:p>
    <w:p w14:paraId="6954E3E7" w14:textId="5F1A03D3" w:rsidR="005A532F" w:rsidRDefault="005A532F" w:rsidP="00C7073B">
      <w:pPr>
        <w:jc w:val="both"/>
        <w:rPr>
          <w:sz w:val="20"/>
          <w:szCs w:val="20"/>
        </w:rPr>
      </w:pPr>
      <w:r w:rsidRPr="005A532F">
        <w:rPr>
          <w:sz w:val="20"/>
          <w:szCs w:val="20"/>
        </w:rPr>
        <w:t>Desde una perspectiva pedagógica, el módulo</w:t>
      </w:r>
      <w:r w:rsidRPr="000E134C">
        <w:rPr>
          <w:b/>
          <w:bCs/>
          <w:sz w:val="20"/>
          <w:szCs w:val="20"/>
        </w:rPr>
        <w:t xml:space="preserve"> promueve el desarrollo de capacidades </w:t>
      </w:r>
      <w:r w:rsidRPr="005A532F">
        <w:rPr>
          <w:sz w:val="20"/>
          <w:szCs w:val="20"/>
        </w:rPr>
        <w:t>para analizar información, evaluar resultados y proponer soluciones que permitan fortalecer las iniciativas productivas comunitarias. De esta manera, se busca que el aprendiz contribuya al fortalecimiento de los procesos de desarrollo rural, promoviendo proyectos agropecuarios más eficientes, participativos y sostenibles en beneficio de las comunidades rurales.</w:t>
      </w:r>
    </w:p>
    <w:p w14:paraId="491E2A51" w14:textId="77777777" w:rsidR="000E134C" w:rsidRDefault="000E134C" w:rsidP="00C7073B">
      <w:pPr>
        <w:jc w:val="both"/>
        <w:rPr>
          <w:sz w:val="20"/>
          <w:szCs w:val="20"/>
        </w:rPr>
      </w:pPr>
    </w:p>
    <w:p w14:paraId="2E07D2C1" w14:textId="77777777" w:rsidR="000E134C" w:rsidRDefault="000E134C" w:rsidP="00C7073B">
      <w:pPr>
        <w:jc w:val="both"/>
        <w:rPr>
          <w:sz w:val="20"/>
          <w:szCs w:val="20"/>
        </w:rPr>
      </w:pPr>
    </w:p>
    <w:p w14:paraId="13E341AF" w14:textId="77777777" w:rsidR="000E134C" w:rsidRDefault="000E134C" w:rsidP="00C7073B">
      <w:pPr>
        <w:jc w:val="both"/>
        <w:rPr>
          <w:sz w:val="20"/>
          <w:szCs w:val="20"/>
        </w:rPr>
      </w:pPr>
    </w:p>
    <w:p w14:paraId="40F1A6FB" w14:textId="77777777" w:rsidR="000E134C" w:rsidRDefault="000E134C" w:rsidP="00C7073B">
      <w:pPr>
        <w:jc w:val="both"/>
        <w:rPr>
          <w:sz w:val="20"/>
          <w:szCs w:val="20"/>
        </w:rPr>
      </w:pPr>
    </w:p>
    <w:p w14:paraId="2050F4E7" w14:textId="77777777" w:rsidR="000E134C" w:rsidRDefault="000E134C" w:rsidP="00C7073B">
      <w:pPr>
        <w:jc w:val="both"/>
        <w:rPr>
          <w:sz w:val="20"/>
          <w:szCs w:val="20"/>
        </w:rPr>
      </w:pPr>
    </w:p>
    <w:p w14:paraId="7F71D50D" w14:textId="77777777" w:rsidR="00CE4EA8" w:rsidRDefault="00CE4EA8">
      <w:pPr>
        <w:pStyle w:val="Ttulo1"/>
        <w:numPr>
          <w:ilvl w:val="0"/>
          <w:numId w:val="1"/>
        </w:numPr>
        <w:rPr>
          <w:b/>
          <w:bCs/>
          <w:sz w:val="20"/>
          <w:szCs w:val="20"/>
        </w:rPr>
      </w:pPr>
      <w:bookmarkStart w:id="1" w:name="_Toc221260812"/>
      <w:r w:rsidRPr="00D02247">
        <w:rPr>
          <w:b/>
          <w:bCs/>
          <w:sz w:val="20"/>
          <w:szCs w:val="20"/>
        </w:rPr>
        <w:lastRenderedPageBreak/>
        <w:t>DESARROLLO DE CONTENIDOS</w:t>
      </w:r>
      <w:bookmarkEnd w:id="1"/>
    </w:p>
    <w:p w14:paraId="14B206EA" w14:textId="77777777" w:rsidR="00B258CF" w:rsidRDefault="00B258CF" w:rsidP="00B258CF"/>
    <w:p w14:paraId="70748187" w14:textId="1FAD0CE6" w:rsidR="00B258CF" w:rsidRPr="00B258CF" w:rsidRDefault="00B258CF" w:rsidP="00B258CF">
      <w:pPr>
        <w:pStyle w:val="Prrafodelista"/>
        <w:numPr>
          <w:ilvl w:val="1"/>
          <w:numId w:val="1"/>
        </w:numPr>
        <w:rPr>
          <w:b/>
          <w:bCs/>
          <w:sz w:val="20"/>
          <w:szCs w:val="20"/>
          <w:lang w:val="es-MX"/>
        </w:rPr>
      </w:pPr>
      <w:r w:rsidRPr="00B258CF">
        <w:rPr>
          <w:b/>
          <w:bCs/>
          <w:sz w:val="20"/>
          <w:szCs w:val="20"/>
          <w:lang w:val="es-MX"/>
        </w:rPr>
        <w:t>Seguimiento y control de la ejecución de proyectos comunitarios</w:t>
      </w:r>
    </w:p>
    <w:p w14:paraId="5BD1EE3A" w14:textId="77777777" w:rsidR="00B258CF" w:rsidRPr="00B258CF" w:rsidRDefault="00B258CF" w:rsidP="00B258CF">
      <w:pPr>
        <w:pStyle w:val="Prrafodelista"/>
        <w:ind w:left="360"/>
        <w:rPr>
          <w:b/>
          <w:bCs/>
          <w:sz w:val="20"/>
          <w:szCs w:val="20"/>
          <w:lang w:val="es-MX"/>
        </w:rPr>
      </w:pPr>
    </w:p>
    <w:p w14:paraId="409A0883" w14:textId="77777777" w:rsidR="00B258CF" w:rsidRDefault="00B258CF" w:rsidP="00B258CF">
      <w:pPr>
        <w:jc w:val="both"/>
        <w:rPr>
          <w:sz w:val="20"/>
          <w:szCs w:val="20"/>
          <w:lang w:val="es-MX"/>
        </w:rPr>
      </w:pPr>
      <w:r w:rsidRPr="00B258CF">
        <w:rPr>
          <w:sz w:val="20"/>
          <w:szCs w:val="20"/>
          <w:lang w:val="es-MX"/>
        </w:rPr>
        <w:t xml:space="preserve">Una vez iniciado un proyecto comunitario, es necesario verificar de manera permanente que las actividades programadas se desarrollen conforme a lo planeado, que los recursos se utilicen adecuadamente y que los resultados esperados se alcancen dentro de los plazos establecidos. Este proceso se conoce como </w:t>
      </w:r>
      <w:r w:rsidRPr="00B258CF">
        <w:rPr>
          <w:b/>
          <w:bCs/>
          <w:sz w:val="20"/>
          <w:szCs w:val="20"/>
          <w:lang w:val="es-MX"/>
        </w:rPr>
        <w:t>seguimiento y control</w:t>
      </w:r>
      <w:r w:rsidRPr="00B258CF">
        <w:rPr>
          <w:sz w:val="20"/>
          <w:szCs w:val="20"/>
          <w:lang w:val="es-MX"/>
        </w:rPr>
        <w:t xml:space="preserve"> y constituye una de las etapas más importantes de la gestión de proyectos.</w:t>
      </w:r>
    </w:p>
    <w:p w14:paraId="43BDFD70" w14:textId="77777777" w:rsidR="00B258CF" w:rsidRPr="00B258CF" w:rsidRDefault="00B258CF" w:rsidP="00B258CF">
      <w:pPr>
        <w:jc w:val="both"/>
        <w:rPr>
          <w:sz w:val="20"/>
          <w:szCs w:val="20"/>
          <w:lang w:val="es-MX"/>
        </w:rPr>
      </w:pPr>
    </w:p>
    <w:p w14:paraId="704555CA" w14:textId="77777777" w:rsidR="00B258CF" w:rsidRDefault="00B258CF" w:rsidP="00B258CF">
      <w:pPr>
        <w:jc w:val="both"/>
        <w:rPr>
          <w:sz w:val="20"/>
          <w:szCs w:val="20"/>
          <w:lang w:val="es-MX"/>
        </w:rPr>
      </w:pPr>
      <w:r w:rsidRPr="00B258CF">
        <w:rPr>
          <w:sz w:val="20"/>
          <w:szCs w:val="20"/>
          <w:lang w:val="es-MX"/>
        </w:rPr>
        <w:t>El seguimiento permite identificar avances, dificultades y desviaciones durante la ejecución, lo que facilita la toma oportuna de decisiones para garantizar el cumplimiento de los objetivos. Para ello, se emplean indicadores, registros y diversas herramientas que permiten recopilar información confiable sobre el desempeño del proyecto.</w:t>
      </w:r>
    </w:p>
    <w:p w14:paraId="2EF91C2C" w14:textId="0A26E211" w:rsidR="00B258CF" w:rsidRDefault="00B258CF" w:rsidP="00B258CF">
      <w:pPr>
        <w:jc w:val="both"/>
        <w:rPr>
          <w:sz w:val="20"/>
          <w:szCs w:val="20"/>
          <w:lang w:val="es-MX"/>
        </w:rPr>
      </w:pPr>
    </w:p>
    <w:p w14:paraId="0025B2E2" w14:textId="77777777" w:rsidR="00B258CF" w:rsidRPr="00B258CF" w:rsidRDefault="00B258CF" w:rsidP="00B258CF">
      <w:pPr>
        <w:rPr>
          <w:sz w:val="20"/>
          <w:szCs w:val="20"/>
          <w:lang w:val="es-MX"/>
        </w:rPr>
      </w:pPr>
    </w:p>
    <w:p w14:paraId="25BA8C24" w14:textId="02802C25" w:rsidR="00B258CF" w:rsidRPr="00B258CF" w:rsidRDefault="00B258CF">
      <w:pPr>
        <w:pStyle w:val="Prrafodelista"/>
        <w:numPr>
          <w:ilvl w:val="1"/>
          <w:numId w:val="7"/>
        </w:numPr>
        <w:rPr>
          <w:b/>
          <w:bCs/>
          <w:sz w:val="20"/>
          <w:szCs w:val="20"/>
          <w:lang w:val="es-MX"/>
        </w:rPr>
      </w:pPr>
      <w:r w:rsidRPr="00B258CF">
        <w:rPr>
          <w:b/>
          <w:bCs/>
          <w:sz w:val="20"/>
          <w:szCs w:val="20"/>
          <w:lang w:val="es-MX"/>
        </w:rPr>
        <w:t>Seguimiento y control de proyectos comunitarios</w:t>
      </w:r>
    </w:p>
    <w:p w14:paraId="4B2FC407" w14:textId="77777777" w:rsidR="00B258CF" w:rsidRPr="00B258CF" w:rsidRDefault="00B258CF" w:rsidP="00B258CF">
      <w:pPr>
        <w:pStyle w:val="Prrafodelista"/>
        <w:ind w:left="390"/>
        <w:rPr>
          <w:b/>
          <w:bCs/>
          <w:sz w:val="20"/>
          <w:szCs w:val="20"/>
          <w:lang w:val="es-MX"/>
        </w:rPr>
      </w:pPr>
    </w:p>
    <w:p w14:paraId="009F17D9" w14:textId="77777777" w:rsidR="00B258CF" w:rsidRDefault="00B258CF" w:rsidP="00B258CF">
      <w:pPr>
        <w:rPr>
          <w:sz w:val="20"/>
          <w:szCs w:val="20"/>
          <w:lang w:val="es-MX"/>
        </w:rPr>
      </w:pPr>
      <w:r w:rsidRPr="00B258CF">
        <w:rPr>
          <w:sz w:val="20"/>
          <w:szCs w:val="20"/>
          <w:lang w:val="es-MX"/>
        </w:rPr>
        <w:t>El seguimiento y el control son procesos complementarios que permiten garantizar el desarrollo adecuado de un proyecto comunitario y el cumplimiento de los resultados esperados.</w:t>
      </w:r>
    </w:p>
    <w:p w14:paraId="7702F287" w14:textId="77777777" w:rsidR="00B258CF" w:rsidRPr="00B258CF" w:rsidRDefault="00B258CF" w:rsidP="00B258CF">
      <w:pPr>
        <w:rPr>
          <w:sz w:val="20"/>
          <w:szCs w:val="20"/>
          <w:lang w:val="es-MX"/>
        </w:rPr>
      </w:pPr>
    </w:p>
    <w:p w14:paraId="7262A058" w14:textId="77777777" w:rsidR="00B258CF" w:rsidRDefault="00B258CF" w:rsidP="00B258CF">
      <w:pPr>
        <w:rPr>
          <w:sz w:val="20"/>
          <w:szCs w:val="20"/>
          <w:lang w:val="es-MX"/>
        </w:rPr>
      </w:pPr>
      <w:r w:rsidRPr="00B258CF">
        <w:rPr>
          <w:sz w:val="20"/>
          <w:szCs w:val="20"/>
          <w:lang w:val="es-MX"/>
        </w:rPr>
        <w:t xml:space="preserve">El </w:t>
      </w:r>
      <w:r w:rsidRPr="00B258CF">
        <w:rPr>
          <w:b/>
          <w:bCs/>
          <w:sz w:val="20"/>
          <w:szCs w:val="20"/>
          <w:lang w:val="es-MX"/>
        </w:rPr>
        <w:t>seguimiento</w:t>
      </w:r>
      <w:r w:rsidRPr="00B258CF">
        <w:rPr>
          <w:sz w:val="20"/>
          <w:szCs w:val="20"/>
          <w:lang w:val="es-MX"/>
        </w:rPr>
        <w:t xml:space="preserve"> de proyectos comunitarios es un proceso sistemático y continuo mediante el cual se recopila, analiza y utiliza información relacionada con la ejecución de las actividades programadas, con el propósito de verificar el cumplimiento de los objetivos y las metas establecidas.</w:t>
      </w:r>
    </w:p>
    <w:p w14:paraId="0D07E020" w14:textId="77777777" w:rsidR="00B258CF" w:rsidRPr="00B258CF" w:rsidRDefault="00B258CF" w:rsidP="00B258CF">
      <w:pPr>
        <w:rPr>
          <w:sz w:val="20"/>
          <w:szCs w:val="20"/>
          <w:lang w:val="es-MX"/>
        </w:rPr>
      </w:pPr>
    </w:p>
    <w:p w14:paraId="4CAE38DE" w14:textId="6FF5FA6A" w:rsidR="00B258CF" w:rsidRDefault="00B258CF" w:rsidP="00B258CF">
      <w:pPr>
        <w:rPr>
          <w:sz w:val="20"/>
          <w:szCs w:val="20"/>
          <w:lang w:val="es-MX"/>
        </w:rPr>
      </w:pPr>
      <w:r w:rsidRPr="00B258CF">
        <w:rPr>
          <w:sz w:val="20"/>
          <w:szCs w:val="20"/>
          <w:lang w:val="es-MX"/>
        </w:rPr>
        <w:t xml:space="preserve">Por su parte, el </w:t>
      </w:r>
      <w:r w:rsidRPr="00B258CF">
        <w:rPr>
          <w:b/>
          <w:bCs/>
          <w:sz w:val="20"/>
          <w:szCs w:val="20"/>
          <w:lang w:val="es-MX"/>
        </w:rPr>
        <w:t>control</w:t>
      </w:r>
      <w:r w:rsidRPr="00B258CF">
        <w:rPr>
          <w:sz w:val="20"/>
          <w:szCs w:val="20"/>
          <w:lang w:val="es-MX"/>
        </w:rPr>
        <w:t xml:space="preserve"> consiste en comparar los resultados obtenidos con los resultados planificados, con el fin de identificar desviaciones y adoptar medidas correctivas cuando sea necesario.</w:t>
      </w:r>
      <w:r w:rsidR="00B02F2F">
        <w:rPr>
          <w:sz w:val="20"/>
          <w:szCs w:val="20"/>
          <w:lang w:val="es-MX"/>
        </w:rPr>
        <w:t xml:space="preserve"> </w:t>
      </w:r>
      <w:r w:rsidR="00B02F2F" w:rsidRPr="00B02F2F">
        <w:rPr>
          <w:sz w:val="20"/>
          <w:szCs w:val="20"/>
          <w:lang w:val="es-MX"/>
        </w:rPr>
        <w:t xml:space="preserve">En </w:t>
      </w:r>
      <w:r w:rsidR="00B02F2F">
        <w:rPr>
          <w:sz w:val="20"/>
          <w:szCs w:val="20"/>
          <w:lang w:val="es-MX"/>
        </w:rPr>
        <w:t>el siguiente</w:t>
      </w:r>
      <w:r w:rsidR="00B02F2F" w:rsidRPr="00B02F2F">
        <w:rPr>
          <w:sz w:val="20"/>
          <w:szCs w:val="20"/>
          <w:lang w:val="es-MX"/>
        </w:rPr>
        <w:t xml:space="preserve"> </w:t>
      </w:r>
      <w:r w:rsidR="00B02F2F">
        <w:rPr>
          <w:sz w:val="20"/>
          <w:szCs w:val="20"/>
          <w:lang w:val="es-MX"/>
        </w:rPr>
        <w:t xml:space="preserve">video </w:t>
      </w:r>
      <w:r w:rsidR="00B02F2F" w:rsidRPr="00B02F2F">
        <w:rPr>
          <w:sz w:val="20"/>
          <w:szCs w:val="20"/>
          <w:lang w:val="es-MX"/>
        </w:rPr>
        <w:t>se explica la importancia del seguimiento a proyectos y de las acciones de mejora como mecanismos para fortalecer la gestión y el cumplimiento de los objetivos establecidos.</w:t>
      </w:r>
    </w:p>
    <w:p w14:paraId="7D2EFB90" w14:textId="77777777" w:rsidR="00B258CF" w:rsidRDefault="00B258CF" w:rsidP="00B258CF">
      <w:pPr>
        <w:rPr>
          <w:sz w:val="20"/>
          <w:szCs w:val="20"/>
          <w:lang w:val="es-MX"/>
        </w:rPr>
      </w:pPr>
    </w:p>
    <w:tbl>
      <w:tblPr>
        <w:tblStyle w:val="Tablaconcuadrcula"/>
        <w:tblW w:w="0" w:type="auto"/>
        <w:shd w:val="clear" w:color="auto" w:fill="4BACC6" w:themeFill="accent5"/>
        <w:tblLook w:val="04A0" w:firstRow="1" w:lastRow="0" w:firstColumn="1" w:lastColumn="0" w:noHBand="0" w:noVBand="1"/>
      </w:tblPr>
      <w:tblGrid>
        <w:gridCol w:w="9962"/>
      </w:tblGrid>
      <w:tr w:rsidR="00B258CF" w14:paraId="2C27A7EF" w14:textId="77777777" w:rsidTr="00B02F2F">
        <w:trPr>
          <w:trHeight w:val="799"/>
        </w:trPr>
        <w:tc>
          <w:tcPr>
            <w:tcW w:w="9962" w:type="dxa"/>
            <w:shd w:val="clear" w:color="auto" w:fill="4BACC6" w:themeFill="accent5"/>
          </w:tcPr>
          <w:p w14:paraId="33F76B5F" w14:textId="77777777" w:rsidR="00B258CF" w:rsidRDefault="00B258CF" w:rsidP="00B02F2F">
            <w:pPr>
              <w:pStyle w:val="Normal0"/>
              <w:jc w:val="center"/>
              <w:rPr>
                <w:sz w:val="20"/>
                <w:szCs w:val="20"/>
              </w:rPr>
            </w:pPr>
            <w:r w:rsidRPr="000452BD">
              <w:rPr>
                <w:b/>
                <w:sz w:val="20"/>
                <w:szCs w:val="20"/>
              </w:rPr>
              <w:t>Video</w:t>
            </w:r>
            <w:r w:rsidRPr="000452BD">
              <w:rPr>
                <w:sz w:val="20"/>
                <w:szCs w:val="20"/>
              </w:rPr>
              <w:t xml:space="preserve">: </w:t>
            </w:r>
            <w:r w:rsidRPr="007D654D">
              <w:rPr>
                <w:sz w:val="20"/>
                <w:szCs w:val="20"/>
              </w:rPr>
              <w:t>Seguimiento a proyectos y acciones de mejora</w:t>
            </w:r>
          </w:p>
          <w:p w14:paraId="5AC8C90C" w14:textId="77777777" w:rsidR="00B258CF" w:rsidRPr="00B258CF" w:rsidRDefault="00E52ECE" w:rsidP="00B258CF">
            <w:pPr>
              <w:pStyle w:val="Normal0"/>
              <w:jc w:val="center"/>
              <w:rPr>
                <w:sz w:val="20"/>
                <w:szCs w:val="20"/>
                <w:lang w:val="es-MX"/>
              </w:rPr>
            </w:pPr>
            <w:hyperlink r:id="rId12" w:history="1">
              <w:r w:rsidR="00B258CF" w:rsidRPr="00B258CF">
                <w:rPr>
                  <w:rStyle w:val="Hipervnculo"/>
                  <w:sz w:val="20"/>
                  <w:szCs w:val="20"/>
                  <w:lang w:val="es-MX"/>
                </w:rPr>
                <w:t>https://www.youtube.com/watch?v=Og-BFqh9paM</w:t>
              </w:r>
            </w:hyperlink>
          </w:p>
          <w:p w14:paraId="39813053" w14:textId="402B0AC1" w:rsidR="00B258CF" w:rsidRPr="00B02F2F" w:rsidRDefault="00B258CF" w:rsidP="00B02F2F">
            <w:pPr>
              <w:pStyle w:val="Normal0"/>
              <w:jc w:val="center"/>
              <w:rPr>
                <w:sz w:val="20"/>
                <w:szCs w:val="20"/>
              </w:rPr>
            </w:pPr>
            <w:r>
              <w:rPr>
                <w:sz w:val="20"/>
                <w:szCs w:val="20"/>
              </w:rPr>
              <w:t xml:space="preserve"> </w:t>
            </w:r>
          </w:p>
        </w:tc>
      </w:tr>
    </w:tbl>
    <w:p w14:paraId="55BAFDA2" w14:textId="77777777" w:rsidR="00B258CF" w:rsidRDefault="00B258CF" w:rsidP="00B258CF">
      <w:pPr>
        <w:rPr>
          <w:sz w:val="20"/>
          <w:szCs w:val="20"/>
          <w:lang w:val="es-MX"/>
        </w:rPr>
      </w:pPr>
    </w:p>
    <w:p w14:paraId="2194BAE3" w14:textId="77777777" w:rsidR="00B258CF" w:rsidRDefault="00B258CF" w:rsidP="00B258CF">
      <w:pPr>
        <w:rPr>
          <w:sz w:val="20"/>
          <w:szCs w:val="20"/>
          <w:lang w:val="es-MX"/>
        </w:rPr>
      </w:pPr>
    </w:p>
    <w:p w14:paraId="100DA49C" w14:textId="5EF2229E" w:rsidR="00B258CF" w:rsidRDefault="00B258CF" w:rsidP="00B258CF">
      <w:pPr>
        <w:rPr>
          <w:sz w:val="20"/>
          <w:szCs w:val="20"/>
          <w:lang w:val="es-MX"/>
        </w:rPr>
      </w:pPr>
      <w:r w:rsidRPr="00B258CF">
        <w:rPr>
          <w:sz w:val="20"/>
          <w:szCs w:val="20"/>
          <w:lang w:val="es-MX"/>
        </w:rPr>
        <w:t>La finalidad principal del seguimiento y control es proporcionar información confiable y oportuna que facilite la toma de decisiones durante la ejecución del proyecto, garantizando el uso adecuado de los recursos y el logro de los resultados previstos.</w:t>
      </w:r>
      <w:r>
        <w:rPr>
          <w:sz w:val="20"/>
          <w:szCs w:val="20"/>
          <w:lang w:val="es-MX"/>
        </w:rPr>
        <w:t xml:space="preserve"> </w:t>
      </w:r>
      <w:r w:rsidRPr="00B258CF">
        <w:rPr>
          <w:sz w:val="20"/>
          <w:szCs w:val="20"/>
          <w:lang w:val="es-MX"/>
        </w:rPr>
        <w:t>Entre sus principales propósitos se encuentran:</w:t>
      </w:r>
    </w:p>
    <w:p w14:paraId="5A8A525B" w14:textId="77777777" w:rsidR="00BC4473" w:rsidRDefault="00BC4473" w:rsidP="00B258CF">
      <w:pPr>
        <w:rPr>
          <w:sz w:val="20"/>
          <w:szCs w:val="20"/>
          <w:lang w:val="es-MX"/>
        </w:rPr>
      </w:pPr>
    </w:p>
    <w:tbl>
      <w:tblPr>
        <w:tblStyle w:val="Tablaconcuadrcula"/>
        <w:tblW w:w="0" w:type="auto"/>
        <w:tblLook w:val="04A0" w:firstRow="1" w:lastRow="0" w:firstColumn="1" w:lastColumn="0" w:noHBand="0" w:noVBand="1"/>
      </w:tblPr>
      <w:tblGrid>
        <w:gridCol w:w="3831"/>
        <w:gridCol w:w="6131"/>
      </w:tblGrid>
      <w:tr w:rsidR="00BC4473" w14:paraId="6C268EA7" w14:textId="77777777" w:rsidTr="00BC4473">
        <w:tc>
          <w:tcPr>
            <w:tcW w:w="2689" w:type="dxa"/>
          </w:tcPr>
          <w:p w14:paraId="15FD9D86" w14:textId="77777777" w:rsidR="00BC4473" w:rsidRDefault="00962587" w:rsidP="00B258CF">
            <w:pPr>
              <w:rPr>
                <w:sz w:val="20"/>
                <w:szCs w:val="20"/>
                <w:lang w:val="es-MX"/>
              </w:rPr>
            </w:pPr>
            <w:r w:rsidRPr="00962587">
              <w:rPr>
                <w:noProof/>
                <w:sz w:val="20"/>
                <w:szCs w:val="20"/>
                <w:lang w:val="es-MX"/>
              </w:rPr>
              <w:drawing>
                <wp:inline distT="0" distB="0" distL="0" distR="0" wp14:anchorId="47DCA655" wp14:editId="5F5ED5AF">
                  <wp:extent cx="2295525" cy="1114005"/>
                  <wp:effectExtent l="0" t="0" r="0" b="0"/>
                  <wp:docPr id="1835856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56037" name=""/>
                          <pic:cNvPicPr/>
                        </pic:nvPicPr>
                        <pic:blipFill>
                          <a:blip r:embed="rId13"/>
                          <a:stretch>
                            <a:fillRect/>
                          </a:stretch>
                        </pic:blipFill>
                        <pic:spPr>
                          <a:xfrm>
                            <a:off x="0" y="0"/>
                            <a:ext cx="2299797" cy="1116078"/>
                          </a:xfrm>
                          <a:prstGeom prst="rect">
                            <a:avLst/>
                          </a:prstGeom>
                        </pic:spPr>
                      </pic:pic>
                    </a:graphicData>
                  </a:graphic>
                </wp:inline>
              </w:drawing>
            </w:r>
          </w:p>
          <w:p w14:paraId="08F0610B" w14:textId="1BDEA7EB" w:rsidR="00962587" w:rsidRDefault="00962587" w:rsidP="00B258CF">
            <w:pPr>
              <w:rPr>
                <w:sz w:val="20"/>
                <w:szCs w:val="20"/>
                <w:lang w:val="es-MX"/>
              </w:rPr>
            </w:pPr>
          </w:p>
        </w:tc>
        <w:tc>
          <w:tcPr>
            <w:tcW w:w="7273" w:type="dxa"/>
          </w:tcPr>
          <w:p w14:paraId="5C25C098" w14:textId="77777777" w:rsidR="00BC4473" w:rsidRPr="00B258CF" w:rsidRDefault="00BC4473">
            <w:pPr>
              <w:numPr>
                <w:ilvl w:val="0"/>
                <w:numId w:val="6"/>
              </w:numPr>
              <w:spacing w:line="276" w:lineRule="auto"/>
              <w:rPr>
                <w:sz w:val="20"/>
                <w:szCs w:val="20"/>
                <w:lang w:val="es-MX"/>
              </w:rPr>
            </w:pPr>
            <w:r w:rsidRPr="00B258CF">
              <w:rPr>
                <w:sz w:val="20"/>
                <w:szCs w:val="20"/>
                <w:lang w:val="es-MX"/>
              </w:rPr>
              <w:t>Verificar el cumplimiento de las actividades y del cronograma.</w:t>
            </w:r>
          </w:p>
          <w:p w14:paraId="2F5A6495" w14:textId="77777777" w:rsidR="00BC4473" w:rsidRPr="00B258CF" w:rsidRDefault="00BC4473">
            <w:pPr>
              <w:numPr>
                <w:ilvl w:val="0"/>
                <w:numId w:val="6"/>
              </w:numPr>
              <w:spacing w:line="276" w:lineRule="auto"/>
              <w:rPr>
                <w:sz w:val="20"/>
                <w:szCs w:val="20"/>
                <w:lang w:val="es-MX"/>
              </w:rPr>
            </w:pPr>
            <w:r w:rsidRPr="00B258CF">
              <w:rPr>
                <w:sz w:val="20"/>
                <w:szCs w:val="20"/>
                <w:lang w:val="es-MX"/>
              </w:rPr>
              <w:t>Evaluar el avance hacia el logro de los objetivos.</w:t>
            </w:r>
          </w:p>
          <w:p w14:paraId="39D1680B" w14:textId="77777777" w:rsidR="00BC4473" w:rsidRPr="00B258CF" w:rsidRDefault="00BC4473">
            <w:pPr>
              <w:numPr>
                <w:ilvl w:val="0"/>
                <w:numId w:val="6"/>
              </w:numPr>
              <w:spacing w:line="276" w:lineRule="auto"/>
              <w:rPr>
                <w:sz w:val="20"/>
                <w:szCs w:val="20"/>
                <w:lang w:val="es-MX"/>
              </w:rPr>
            </w:pPr>
            <w:r w:rsidRPr="00B258CF">
              <w:rPr>
                <w:sz w:val="20"/>
                <w:szCs w:val="20"/>
                <w:lang w:val="es-MX"/>
              </w:rPr>
              <w:t>Detectar problemas o desviaciones de manera temprana.</w:t>
            </w:r>
          </w:p>
          <w:p w14:paraId="31914583" w14:textId="77777777" w:rsidR="00BC4473" w:rsidRPr="00B258CF" w:rsidRDefault="00BC4473">
            <w:pPr>
              <w:numPr>
                <w:ilvl w:val="0"/>
                <w:numId w:val="6"/>
              </w:numPr>
              <w:spacing w:line="276" w:lineRule="auto"/>
              <w:rPr>
                <w:sz w:val="20"/>
                <w:szCs w:val="20"/>
                <w:lang w:val="es-MX"/>
              </w:rPr>
            </w:pPr>
            <w:r w:rsidRPr="00B258CF">
              <w:rPr>
                <w:sz w:val="20"/>
                <w:szCs w:val="20"/>
                <w:lang w:val="es-MX"/>
              </w:rPr>
              <w:t>Facilitar la toma oportuna de decisiones.</w:t>
            </w:r>
          </w:p>
          <w:p w14:paraId="2D24926D" w14:textId="77777777" w:rsidR="00BC4473" w:rsidRPr="00B258CF" w:rsidRDefault="00BC4473">
            <w:pPr>
              <w:numPr>
                <w:ilvl w:val="0"/>
                <w:numId w:val="6"/>
              </w:numPr>
              <w:spacing w:line="276" w:lineRule="auto"/>
              <w:rPr>
                <w:sz w:val="20"/>
                <w:szCs w:val="20"/>
                <w:lang w:val="es-MX"/>
              </w:rPr>
            </w:pPr>
            <w:r w:rsidRPr="00B258CF">
              <w:rPr>
                <w:sz w:val="20"/>
                <w:szCs w:val="20"/>
                <w:lang w:val="es-MX"/>
              </w:rPr>
              <w:t>Garantizar la correcta utilización de los recursos.</w:t>
            </w:r>
          </w:p>
          <w:p w14:paraId="08C79833" w14:textId="54FBE88E" w:rsidR="00BC4473" w:rsidRPr="00BC4473" w:rsidRDefault="00BC4473">
            <w:pPr>
              <w:numPr>
                <w:ilvl w:val="0"/>
                <w:numId w:val="6"/>
              </w:numPr>
              <w:spacing w:line="276" w:lineRule="auto"/>
              <w:rPr>
                <w:sz w:val="20"/>
                <w:szCs w:val="20"/>
                <w:lang w:val="es-MX"/>
              </w:rPr>
            </w:pPr>
            <w:r w:rsidRPr="00B258CF">
              <w:rPr>
                <w:sz w:val="20"/>
                <w:szCs w:val="20"/>
                <w:lang w:val="es-MX"/>
              </w:rPr>
              <w:t>Generar evidencia sobre los resultados obtenidos.</w:t>
            </w:r>
          </w:p>
        </w:tc>
      </w:tr>
    </w:tbl>
    <w:p w14:paraId="49122C6B" w14:textId="77777777" w:rsidR="00BC4473" w:rsidRDefault="00BC4473" w:rsidP="00B258CF">
      <w:pPr>
        <w:rPr>
          <w:sz w:val="20"/>
          <w:szCs w:val="20"/>
          <w:lang w:val="es-MX"/>
        </w:rPr>
      </w:pPr>
    </w:p>
    <w:p w14:paraId="6DDA21F3" w14:textId="77777777" w:rsidR="007512A1" w:rsidRDefault="007512A1" w:rsidP="007512A1">
      <w:pPr>
        <w:rPr>
          <w:sz w:val="20"/>
          <w:szCs w:val="20"/>
          <w:lang w:val="es-MX"/>
        </w:rPr>
      </w:pPr>
    </w:p>
    <w:p w14:paraId="1F2378B1" w14:textId="77777777" w:rsidR="00BC4473" w:rsidRDefault="00BC4473" w:rsidP="007512A1">
      <w:pPr>
        <w:rPr>
          <w:sz w:val="20"/>
          <w:szCs w:val="20"/>
          <w:lang w:val="es-MX"/>
        </w:rPr>
      </w:pPr>
    </w:p>
    <w:p w14:paraId="7998BFB0" w14:textId="77777777" w:rsidR="00BC4473" w:rsidRDefault="00BC4473" w:rsidP="007512A1">
      <w:pPr>
        <w:rPr>
          <w:sz w:val="20"/>
          <w:szCs w:val="20"/>
        </w:rPr>
      </w:pPr>
    </w:p>
    <w:p w14:paraId="58D4912C" w14:textId="2555EA91" w:rsidR="003A0B82" w:rsidRPr="00BC4473" w:rsidRDefault="003A0B82">
      <w:pPr>
        <w:pStyle w:val="Prrafodelista"/>
        <w:numPr>
          <w:ilvl w:val="2"/>
          <w:numId w:val="7"/>
        </w:numPr>
        <w:rPr>
          <w:b/>
          <w:bCs/>
          <w:sz w:val="20"/>
          <w:szCs w:val="20"/>
          <w:lang w:val="es-MX"/>
        </w:rPr>
      </w:pPr>
      <w:r w:rsidRPr="00BC4473">
        <w:rPr>
          <w:b/>
          <w:bCs/>
          <w:sz w:val="20"/>
          <w:szCs w:val="20"/>
          <w:lang w:val="es-MX"/>
        </w:rPr>
        <w:t>Importancia en la gestión de proyectos comunitarios</w:t>
      </w:r>
    </w:p>
    <w:p w14:paraId="0FEA29E5" w14:textId="77777777" w:rsidR="00BC4473" w:rsidRPr="00BC4473" w:rsidRDefault="00BC4473" w:rsidP="00BC4473">
      <w:pPr>
        <w:rPr>
          <w:b/>
          <w:bCs/>
          <w:sz w:val="20"/>
          <w:szCs w:val="20"/>
          <w:lang w:val="es-MX"/>
        </w:rPr>
      </w:pPr>
    </w:p>
    <w:p w14:paraId="331A5DA0" w14:textId="437691DF" w:rsidR="003A0B82" w:rsidRDefault="003A0B82" w:rsidP="00BC4473">
      <w:pPr>
        <w:jc w:val="both"/>
        <w:rPr>
          <w:sz w:val="20"/>
          <w:szCs w:val="20"/>
          <w:lang w:val="es-MX"/>
        </w:rPr>
      </w:pPr>
      <w:r w:rsidRPr="003A0B82">
        <w:rPr>
          <w:sz w:val="20"/>
          <w:szCs w:val="20"/>
          <w:lang w:val="es-MX"/>
        </w:rPr>
        <w:t>El seguimiento constituye una herramienta indispensable para la gestión efectiva de proyectos comunitarios, ya que permite conocer de manera permanente el estado de ejecución de las actividades y el cumplimiento de las metas propuestas. Asimismo, proporciona información que facilita la toma de decisiones, optimiza el uso de los recursos y fortalece la transparencia durante la ejecución del proyecto.</w:t>
      </w:r>
      <w:r>
        <w:rPr>
          <w:sz w:val="20"/>
          <w:szCs w:val="20"/>
          <w:lang w:val="es-MX"/>
        </w:rPr>
        <w:t xml:space="preserve"> </w:t>
      </w:r>
      <w:r w:rsidRPr="003A0B82">
        <w:rPr>
          <w:sz w:val="20"/>
          <w:szCs w:val="20"/>
          <w:lang w:val="es-MX"/>
        </w:rPr>
        <w:t>A continuación, se presentan los principales aportes del seguimiento y control en la gestión de proyectos comunitarios</w:t>
      </w:r>
      <w:r w:rsidR="000E134C">
        <w:rPr>
          <w:sz w:val="20"/>
          <w:szCs w:val="20"/>
          <w:lang w:val="es-MX"/>
        </w:rPr>
        <w:t xml:space="preserve">: </w:t>
      </w:r>
    </w:p>
    <w:p w14:paraId="26B3FD78" w14:textId="77777777" w:rsidR="003A0B82" w:rsidRPr="003A0B82" w:rsidRDefault="003A0B82" w:rsidP="003A0B82">
      <w:pPr>
        <w:rPr>
          <w:sz w:val="20"/>
          <w:szCs w:val="20"/>
          <w:lang w:val="es-MX"/>
        </w:rPr>
      </w:pPr>
    </w:p>
    <w:tbl>
      <w:tblPr>
        <w:tblStyle w:val="Tablaconcuadrcula"/>
        <w:tblW w:w="0" w:type="auto"/>
        <w:tblLook w:val="04A0" w:firstRow="1" w:lastRow="0" w:firstColumn="1" w:lastColumn="0" w:noHBand="0" w:noVBand="1"/>
      </w:tblPr>
      <w:tblGrid>
        <w:gridCol w:w="2113"/>
        <w:gridCol w:w="5053"/>
        <w:gridCol w:w="2796"/>
      </w:tblGrid>
      <w:tr w:rsidR="00BC4473" w:rsidRPr="003A0B82" w14:paraId="3F6D7754" w14:textId="50EF5744" w:rsidTr="00BC4473">
        <w:tc>
          <w:tcPr>
            <w:tcW w:w="9962" w:type="dxa"/>
            <w:gridSpan w:val="3"/>
            <w:shd w:val="clear" w:color="auto" w:fill="9BBB59" w:themeFill="accent3"/>
          </w:tcPr>
          <w:p w14:paraId="08F39FA0" w14:textId="597A4DE0" w:rsidR="00BC4473" w:rsidRPr="003A0B82" w:rsidRDefault="00BC4473" w:rsidP="00BC4473">
            <w:pPr>
              <w:jc w:val="center"/>
              <w:rPr>
                <w:b/>
                <w:bCs/>
                <w:sz w:val="20"/>
                <w:szCs w:val="20"/>
                <w:lang w:val="es-MX"/>
              </w:rPr>
            </w:pPr>
            <w:proofErr w:type="spellStart"/>
            <w:r>
              <w:rPr>
                <w:b/>
                <w:bCs/>
                <w:sz w:val="20"/>
                <w:szCs w:val="20"/>
                <w:lang w:val="es-MX"/>
              </w:rPr>
              <w:t>Slide</w:t>
            </w:r>
            <w:proofErr w:type="spellEnd"/>
          </w:p>
        </w:tc>
      </w:tr>
      <w:tr w:rsidR="00BC4473" w:rsidRPr="003A0B82" w14:paraId="314818EF" w14:textId="053F8163" w:rsidTr="00BC4473">
        <w:tc>
          <w:tcPr>
            <w:tcW w:w="2122" w:type="dxa"/>
            <w:hideMark/>
          </w:tcPr>
          <w:p w14:paraId="6587ADAD" w14:textId="77777777" w:rsidR="00BC4473" w:rsidRPr="003A0B82" w:rsidRDefault="00BC4473" w:rsidP="003A0B82">
            <w:pPr>
              <w:spacing w:line="276" w:lineRule="auto"/>
              <w:rPr>
                <w:sz w:val="20"/>
                <w:szCs w:val="20"/>
                <w:lang w:val="es-MX"/>
              </w:rPr>
            </w:pPr>
            <w:r w:rsidRPr="003A0B82">
              <w:rPr>
                <w:b/>
                <w:bCs/>
                <w:sz w:val="20"/>
                <w:szCs w:val="20"/>
                <w:lang w:val="es-MX"/>
              </w:rPr>
              <w:t>Permite medir avances</w:t>
            </w:r>
          </w:p>
        </w:tc>
        <w:tc>
          <w:tcPr>
            <w:tcW w:w="5103" w:type="dxa"/>
            <w:hideMark/>
          </w:tcPr>
          <w:p w14:paraId="211EAFB9" w14:textId="77777777" w:rsidR="00BC4473" w:rsidRPr="003A0B82" w:rsidRDefault="00BC4473" w:rsidP="003A0B82">
            <w:pPr>
              <w:spacing w:line="276" w:lineRule="auto"/>
              <w:rPr>
                <w:sz w:val="20"/>
                <w:szCs w:val="20"/>
                <w:lang w:val="es-MX"/>
              </w:rPr>
            </w:pPr>
            <w:r w:rsidRPr="003A0B82">
              <w:rPr>
                <w:sz w:val="20"/>
                <w:szCs w:val="20"/>
                <w:lang w:val="es-MX"/>
              </w:rPr>
              <w:t>Facilita la comparación entre lo planeado y lo ejecutado para determinar el porcentaje de cumplimiento de las actividades programadas.</w:t>
            </w:r>
          </w:p>
        </w:tc>
        <w:tc>
          <w:tcPr>
            <w:tcW w:w="2737" w:type="dxa"/>
          </w:tcPr>
          <w:p w14:paraId="25FF8449" w14:textId="32188A82" w:rsidR="00BC4473" w:rsidRDefault="00BC4473" w:rsidP="003A0B82">
            <w:pPr>
              <w:rPr>
                <w:sz w:val="20"/>
                <w:szCs w:val="20"/>
                <w:lang w:val="es-MX"/>
              </w:rPr>
            </w:pPr>
          </w:p>
          <w:p w14:paraId="58CD6B1E" w14:textId="77777777" w:rsidR="00C8507C" w:rsidRDefault="000C1DCB" w:rsidP="003A0B82">
            <w:pPr>
              <w:rPr>
                <w:sz w:val="20"/>
                <w:szCs w:val="20"/>
                <w:lang w:val="es-MX"/>
              </w:rPr>
            </w:pPr>
            <w:r w:rsidRPr="000C1DCB">
              <w:rPr>
                <w:noProof/>
                <w:sz w:val="20"/>
                <w:szCs w:val="20"/>
                <w:lang w:val="es-MX"/>
              </w:rPr>
              <w:drawing>
                <wp:inline distT="0" distB="0" distL="0" distR="0" wp14:anchorId="0A70374F" wp14:editId="02C04899">
                  <wp:extent cx="1631066" cy="847725"/>
                  <wp:effectExtent l="0" t="0" r="7620" b="0"/>
                  <wp:docPr id="1801460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60053" name=""/>
                          <pic:cNvPicPr/>
                        </pic:nvPicPr>
                        <pic:blipFill>
                          <a:blip r:embed="rId14"/>
                          <a:stretch>
                            <a:fillRect/>
                          </a:stretch>
                        </pic:blipFill>
                        <pic:spPr>
                          <a:xfrm>
                            <a:off x="0" y="0"/>
                            <a:ext cx="1641382" cy="853087"/>
                          </a:xfrm>
                          <a:prstGeom prst="rect">
                            <a:avLst/>
                          </a:prstGeom>
                        </pic:spPr>
                      </pic:pic>
                    </a:graphicData>
                  </a:graphic>
                </wp:inline>
              </w:drawing>
            </w:r>
          </w:p>
          <w:p w14:paraId="705378A5" w14:textId="09D6A478" w:rsidR="000C1DCB" w:rsidRPr="003A0B82" w:rsidRDefault="000C1DCB" w:rsidP="003A0B82">
            <w:pPr>
              <w:rPr>
                <w:sz w:val="20"/>
                <w:szCs w:val="20"/>
                <w:lang w:val="es-MX"/>
              </w:rPr>
            </w:pPr>
          </w:p>
        </w:tc>
      </w:tr>
      <w:tr w:rsidR="00BC4473" w:rsidRPr="003A0B82" w14:paraId="55088659" w14:textId="4D484F4C" w:rsidTr="00BC4473">
        <w:tc>
          <w:tcPr>
            <w:tcW w:w="2122" w:type="dxa"/>
            <w:hideMark/>
          </w:tcPr>
          <w:p w14:paraId="35F162AA" w14:textId="77777777" w:rsidR="00BC4473" w:rsidRPr="003A0B82" w:rsidRDefault="00BC4473" w:rsidP="003A0B82">
            <w:pPr>
              <w:spacing w:line="276" w:lineRule="auto"/>
              <w:rPr>
                <w:sz w:val="20"/>
                <w:szCs w:val="20"/>
                <w:lang w:val="es-MX"/>
              </w:rPr>
            </w:pPr>
            <w:r w:rsidRPr="003A0B82">
              <w:rPr>
                <w:b/>
                <w:bCs/>
                <w:sz w:val="20"/>
                <w:szCs w:val="20"/>
                <w:lang w:val="es-MX"/>
              </w:rPr>
              <w:t>Favorece la toma de decisiones</w:t>
            </w:r>
          </w:p>
        </w:tc>
        <w:tc>
          <w:tcPr>
            <w:tcW w:w="5103" w:type="dxa"/>
            <w:hideMark/>
          </w:tcPr>
          <w:p w14:paraId="0862E56F" w14:textId="77777777" w:rsidR="00BC4473" w:rsidRPr="003A0B82" w:rsidRDefault="00BC4473" w:rsidP="003A0B82">
            <w:pPr>
              <w:spacing w:line="276" w:lineRule="auto"/>
              <w:rPr>
                <w:sz w:val="20"/>
                <w:szCs w:val="20"/>
                <w:lang w:val="es-MX"/>
              </w:rPr>
            </w:pPr>
            <w:r w:rsidRPr="003A0B82">
              <w:rPr>
                <w:sz w:val="20"/>
                <w:szCs w:val="20"/>
                <w:lang w:val="es-MX"/>
              </w:rPr>
              <w:t>La información recopilada permite adoptar decisiones oportunas para solucionar problemas, corregir desviaciones y mejorar los procesos.</w:t>
            </w:r>
          </w:p>
        </w:tc>
        <w:tc>
          <w:tcPr>
            <w:tcW w:w="2737" w:type="dxa"/>
          </w:tcPr>
          <w:p w14:paraId="5F3377C5" w14:textId="77777777" w:rsidR="00BC4473" w:rsidRDefault="00C935F8" w:rsidP="003A0B82">
            <w:pPr>
              <w:rPr>
                <w:sz w:val="20"/>
                <w:szCs w:val="20"/>
                <w:lang w:val="es-MX"/>
              </w:rPr>
            </w:pPr>
            <w:r w:rsidRPr="00C935F8">
              <w:rPr>
                <w:noProof/>
                <w:sz w:val="20"/>
                <w:szCs w:val="20"/>
                <w:lang w:val="es-MX"/>
              </w:rPr>
              <w:drawing>
                <wp:inline distT="0" distB="0" distL="0" distR="0" wp14:anchorId="47D30666" wp14:editId="1DDE37C5">
                  <wp:extent cx="942975" cy="1320165"/>
                  <wp:effectExtent l="0" t="0" r="9525" b="0"/>
                  <wp:docPr id="1188700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00057" name=""/>
                          <pic:cNvPicPr/>
                        </pic:nvPicPr>
                        <pic:blipFill>
                          <a:blip r:embed="rId15"/>
                          <a:stretch>
                            <a:fillRect/>
                          </a:stretch>
                        </pic:blipFill>
                        <pic:spPr>
                          <a:xfrm>
                            <a:off x="0" y="0"/>
                            <a:ext cx="943109" cy="1320353"/>
                          </a:xfrm>
                          <a:prstGeom prst="rect">
                            <a:avLst/>
                          </a:prstGeom>
                        </pic:spPr>
                      </pic:pic>
                    </a:graphicData>
                  </a:graphic>
                </wp:inline>
              </w:drawing>
            </w:r>
          </w:p>
          <w:p w14:paraId="6A16EC1A" w14:textId="58838004" w:rsidR="00C935F8" w:rsidRPr="003A0B82" w:rsidRDefault="00C935F8" w:rsidP="003A0B82">
            <w:pPr>
              <w:rPr>
                <w:sz w:val="20"/>
                <w:szCs w:val="20"/>
                <w:lang w:val="es-MX"/>
              </w:rPr>
            </w:pPr>
          </w:p>
        </w:tc>
      </w:tr>
      <w:tr w:rsidR="00BC4473" w:rsidRPr="003A0B82" w14:paraId="4BD52463" w14:textId="0C6C84F4" w:rsidTr="00BC4473">
        <w:tc>
          <w:tcPr>
            <w:tcW w:w="2122" w:type="dxa"/>
            <w:hideMark/>
          </w:tcPr>
          <w:p w14:paraId="4316F8EC" w14:textId="77777777" w:rsidR="00BC4473" w:rsidRPr="003A0B82" w:rsidRDefault="00BC4473" w:rsidP="003A0B82">
            <w:pPr>
              <w:spacing w:line="276" w:lineRule="auto"/>
              <w:rPr>
                <w:sz w:val="20"/>
                <w:szCs w:val="20"/>
                <w:lang w:val="es-MX"/>
              </w:rPr>
            </w:pPr>
            <w:r w:rsidRPr="003A0B82">
              <w:rPr>
                <w:b/>
                <w:bCs/>
                <w:sz w:val="20"/>
                <w:szCs w:val="20"/>
                <w:lang w:val="es-MX"/>
              </w:rPr>
              <w:t>Optimiza el uso de recursos</w:t>
            </w:r>
          </w:p>
        </w:tc>
        <w:tc>
          <w:tcPr>
            <w:tcW w:w="5103" w:type="dxa"/>
            <w:hideMark/>
          </w:tcPr>
          <w:p w14:paraId="6358417C" w14:textId="77777777" w:rsidR="00BC4473" w:rsidRPr="003A0B82" w:rsidRDefault="00BC4473" w:rsidP="003A0B82">
            <w:pPr>
              <w:spacing w:line="276" w:lineRule="auto"/>
              <w:rPr>
                <w:sz w:val="20"/>
                <w:szCs w:val="20"/>
                <w:lang w:val="es-MX"/>
              </w:rPr>
            </w:pPr>
            <w:r w:rsidRPr="003A0B82">
              <w:rPr>
                <w:sz w:val="20"/>
                <w:szCs w:val="20"/>
                <w:lang w:val="es-MX"/>
              </w:rPr>
              <w:t>Permite identificar posibles desperdicios, retrasos o usos inadecuados de los recursos financieros, materiales y humanos, favoreciendo una gestión más eficiente.</w:t>
            </w:r>
          </w:p>
        </w:tc>
        <w:tc>
          <w:tcPr>
            <w:tcW w:w="2737" w:type="dxa"/>
          </w:tcPr>
          <w:p w14:paraId="63C19EF3" w14:textId="77777777" w:rsidR="00BC4473" w:rsidRDefault="00C935F8" w:rsidP="003A0B82">
            <w:pPr>
              <w:rPr>
                <w:sz w:val="20"/>
                <w:szCs w:val="20"/>
                <w:lang w:val="es-MX"/>
              </w:rPr>
            </w:pPr>
            <w:r w:rsidRPr="00C935F8">
              <w:rPr>
                <w:noProof/>
                <w:sz w:val="20"/>
                <w:szCs w:val="20"/>
                <w:lang w:val="es-MX"/>
              </w:rPr>
              <w:drawing>
                <wp:inline distT="0" distB="0" distL="0" distR="0" wp14:anchorId="35660F70" wp14:editId="46ED8D08">
                  <wp:extent cx="1479891" cy="952500"/>
                  <wp:effectExtent l="0" t="0" r="6350" b="0"/>
                  <wp:docPr id="2083303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03012" name=""/>
                          <pic:cNvPicPr/>
                        </pic:nvPicPr>
                        <pic:blipFill>
                          <a:blip r:embed="rId16"/>
                          <a:stretch>
                            <a:fillRect/>
                          </a:stretch>
                        </pic:blipFill>
                        <pic:spPr>
                          <a:xfrm>
                            <a:off x="0" y="0"/>
                            <a:ext cx="1486287" cy="956617"/>
                          </a:xfrm>
                          <a:prstGeom prst="rect">
                            <a:avLst/>
                          </a:prstGeom>
                        </pic:spPr>
                      </pic:pic>
                    </a:graphicData>
                  </a:graphic>
                </wp:inline>
              </w:drawing>
            </w:r>
          </w:p>
          <w:p w14:paraId="3A354082" w14:textId="15E9621F" w:rsidR="00C935F8" w:rsidRPr="003A0B82" w:rsidRDefault="00C935F8" w:rsidP="003A0B82">
            <w:pPr>
              <w:rPr>
                <w:sz w:val="20"/>
                <w:szCs w:val="20"/>
                <w:lang w:val="es-MX"/>
              </w:rPr>
            </w:pPr>
          </w:p>
        </w:tc>
      </w:tr>
      <w:tr w:rsidR="00BC4473" w:rsidRPr="003A0B82" w14:paraId="69334156" w14:textId="27F89A16" w:rsidTr="00BC4473">
        <w:tc>
          <w:tcPr>
            <w:tcW w:w="2122" w:type="dxa"/>
            <w:hideMark/>
          </w:tcPr>
          <w:p w14:paraId="4AE1CAD9" w14:textId="77777777" w:rsidR="00BC4473" w:rsidRPr="003A0B82" w:rsidRDefault="00BC4473" w:rsidP="003A0B82">
            <w:pPr>
              <w:spacing w:line="276" w:lineRule="auto"/>
              <w:rPr>
                <w:sz w:val="20"/>
                <w:szCs w:val="20"/>
                <w:lang w:val="es-MX"/>
              </w:rPr>
            </w:pPr>
            <w:r w:rsidRPr="003A0B82">
              <w:rPr>
                <w:b/>
                <w:bCs/>
                <w:sz w:val="20"/>
                <w:szCs w:val="20"/>
                <w:lang w:val="es-MX"/>
              </w:rPr>
              <w:t>Fortalece la participación comunitaria</w:t>
            </w:r>
          </w:p>
        </w:tc>
        <w:tc>
          <w:tcPr>
            <w:tcW w:w="5103" w:type="dxa"/>
            <w:hideMark/>
          </w:tcPr>
          <w:p w14:paraId="532FBB5A" w14:textId="77777777" w:rsidR="00BC4473" w:rsidRPr="003A0B82" w:rsidRDefault="00BC4473" w:rsidP="003A0B82">
            <w:pPr>
              <w:spacing w:line="276" w:lineRule="auto"/>
              <w:rPr>
                <w:sz w:val="20"/>
                <w:szCs w:val="20"/>
                <w:lang w:val="es-MX"/>
              </w:rPr>
            </w:pPr>
            <w:r w:rsidRPr="003A0B82">
              <w:rPr>
                <w:sz w:val="20"/>
                <w:szCs w:val="20"/>
                <w:lang w:val="es-MX"/>
              </w:rPr>
              <w:t>Promueve la vinculación activa de los beneficiarios y de los demás actores involucrados, fortaleciendo el sentido de pertenencia y la corresponsabilidad.</w:t>
            </w:r>
          </w:p>
        </w:tc>
        <w:tc>
          <w:tcPr>
            <w:tcW w:w="2737" w:type="dxa"/>
          </w:tcPr>
          <w:p w14:paraId="189D28A8" w14:textId="77777777" w:rsidR="00BC4473" w:rsidRDefault="00320BAD" w:rsidP="003A0B82">
            <w:pPr>
              <w:rPr>
                <w:sz w:val="20"/>
                <w:szCs w:val="20"/>
                <w:lang w:val="es-MX"/>
              </w:rPr>
            </w:pPr>
            <w:r w:rsidRPr="00320BAD">
              <w:rPr>
                <w:noProof/>
                <w:sz w:val="20"/>
                <w:szCs w:val="20"/>
                <w:lang w:val="es-MX"/>
              </w:rPr>
              <w:drawing>
                <wp:inline distT="0" distB="0" distL="0" distR="0" wp14:anchorId="06273B80" wp14:editId="55B3FEC6">
                  <wp:extent cx="1365250" cy="1042348"/>
                  <wp:effectExtent l="0" t="0" r="6350" b="5715"/>
                  <wp:docPr id="624659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59768" name=""/>
                          <pic:cNvPicPr/>
                        </pic:nvPicPr>
                        <pic:blipFill>
                          <a:blip r:embed="rId17"/>
                          <a:stretch>
                            <a:fillRect/>
                          </a:stretch>
                        </pic:blipFill>
                        <pic:spPr>
                          <a:xfrm>
                            <a:off x="0" y="0"/>
                            <a:ext cx="1371938" cy="1047455"/>
                          </a:xfrm>
                          <a:prstGeom prst="rect">
                            <a:avLst/>
                          </a:prstGeom>
                        </pic:spPr>
                      </pic:pic>
                    </a:graphicData>
                  </a:graphic>
                </wp:inline>
              </w:drawing>
            </w:r>
          </w:p>
          <w:p w14:paraId="073C1630" w14:textId="49CE307E" w:rsidR="00320BAD" w:rsidRPr="003A0B82" w:rsidRDefault="00320BAD" w:rsidP="003A0B82">
            <w:pPr>
              <w:rPr>
                <w:sz w:val="20"/>
                <w:szCs w:val="20"/>
                <w:lang w:val="es-MX"/>
              </w:rPr>
            </w:pPr>
          </w:p>
        </w:tc>
      </w:tr>
      <w:tr w:rsidR="00BC4473" w:rsidRPr="003A0B82" w14:paraId="75BA13FE" w14:textId="272BDAE6" w:rsidTr="00BC4473">
        <w:tc>
          <w:tcPr>
            <w:tcW w:w="2122" w:type="dxa"/>
            <w:hideMark/>
          </w:tcPr>
          <w:p w14:paraId="6E5E71AE" w14:textId="77777777" w:rsidR="00BC4473" w:rsidRPr="003A0B82" w:rsidRDefault="00BC4473" w:rsidP="003A0B82">
            <w:pPr>
              <w:spacing w:line="276" w:lineRule="auto"/>
              <w:rPr>
                <w:sz w:val="20"/>
                <w:szCs w:val="20"/>
                <w:lang w:val="es-MX"/>
              </w:rPr>
            </w:pPr>
            <w:r w:rsidRPr="003A0B82">
              <w:rPr>
                <w:b/>
                <w:bCs/>
                <w:sz w:val="20"/>
                <w:szCs w:val="20"/>
                <w:lang w:val="es-MX"/>
              </w:rPr>
              <w:t>Mejora la transparencia</w:t>
            </w:r>
          </w:p>
        </w:tc>
        <w:tc>
          <w:tcPr>
            <w:tcW w:w="5103" w:type="dxa"/>
            <w:hideMark/>
          </w:tcPr>
          <w:p w14:paraId="383C2090" w14:textId="77777777" w:rsidR="00BC4473" w:rsidRPr="003A0B82" w:rsidRDefault="00BC4473" w:rsidP="003A0B82">
            <w:pPr>
              <w:spacing w:line="276" w:lineRule="auto"/>
              <w:rPr>
                <w:sz w:val="20"/>
                <w:szCs w:val="20"/>
                <w:lang w:val="es-MX"/>
              </w:rPr>
            </w:pPr>
            <w:r w:rsidRPr="003A0B82">
              <w:rPr>
                <w:sz w:val="20"/>
                <w:szCs w:val="20"/>
                <w:lang w:val="es-MX"/>
              </w:rPr>
              <w:t>La documentación de las actividades ejecutadas facilita la rendición de cuentas ante las comunidades, las entidades financiadoras y los organismos de control.</w:t>
            </w:r>
          </w:p>
        </w:tc>
        <w:tc>
          <w:tcPr>
            <w:tcW w:w="2737" w:type="dxa"/>
          </w:tcPr>
          <w:p w14:paraId="12ED5595" w14:textId="77777777" w:rsidR="00BC4473" w:rsidRDefault="00386B3E" w:rsidP="003A0B82">
            <w:pPr>
              <w:rPr>
                <w:sz w:val="20"/>
                <w:szCs w:val="20"/>
                <w:lang w:val="es-MX"/>
              </w:rPr>
            </w:pPr>
            <w:r w:rsidRPr="00386B3E">
              <w:rPr>
                <w:noProof/>
                <w:sz w:val="20"/>
                <w:szCs w:val="20"/>
                <w:lang w:val="es-MX"/>
              </w:rPr>
              <w:drawing>
                <wp:inline distT="0" distB="0" distL="0" distR="0" wp14:anchorId="38073CAB" wp14:editId="5672D90D">
                  <wp:extent cx="1622227" cy="809625"/>
                  <wp:effectExtent l="0" t="0" r="0" b="0"/>
                  <wp:docPr id="1645306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06642" name=""/>
                          <pic:cNvPicPr/>
                        </pic:nvPicPr>
                        <pic:blipFill>
                          <a:blip r:embed="rId18"/>
                          <a:stretch>
                            <a:fillRect/>
                          </a:stretch>
                        </pic:blipFill>
                        <pic:spPr>
                          <a:xfrm>
                            <a:off x="0" y="0"/>
                            <a:ext cx="1643876" cy="820430"/>
                          </a:xfrm>
                          <a:prstGeom prst="rect">
                            <a:avLst/>
                          </a:prstGeom>
                        </pic:spPr>
                      </pic:pic>
                    </a:graphicData>
                  </a:graphic>
                </wp:inline>
              </w:drawing>
            </w:r>
          </w:p>
          <w:p w14:paraId="58796A84" w14:textId="7E2A4E35" w:rsidR="00386B3E" w:rsidRPr="003A0B82" w:rsidRDefault="00386B3E" w:rsidP="003A0B82">
            <w:pPr>
              <w:rPr>
                <w:sz w:val="20"/>
                <w:szCs w:val="20"/>
                <w:lang w:val="es-MX"/>
              </w:rPr>
            </w:pPr>
          </w:p>
        </w:tc>
      </w:tr>
      <w:tr w:rsidR="00BC4473" w:rsidRPr="003A0B82" w14:paraId="7D436A40" w14:textId="44F8364D" w:rsidTr="00BC4473">
        <w:tc>
          <w:tcPr>
            <w:tcW w:w="2122" w:type="dxa"/>
            <w:hideMark/>
          </w:tcPr>
          <w:p w14:paraId="7E9DF5C0" w14:textId="77777777" w:rsidR="00BC4473" w:rsidRPr="003A0B82" w:rsidRDefault="00BC4473" w:rsidP="003A0B82">
            <w:pPr>
              <w:spacing w:line="276" w:lineRule="auto"/>
              <w:rPr>
                <w:sz w:val="20"/>
                <w:szCs w:val="20"/>
                <w:lang w:val="es-MX"/>
              </w:rPr>
            </w:pPr>
            <w:r w:rsidRPr="003A0B82">
              <w:rPr>
                <w:b/>
                <w:bCs/>
                <w:sz w:val="20"/>
                <w:szCs w:val="20"/>
                <w:lang w:val="es-MX"/>
              </w:rPr>
              <w:t>Facilita la evaluación posterior</w:t>
            </w:r>
          </w:p>
        </w:tc>
        <w:tc>
          <w:tcPr>
            <w:tcW w:w="5103" w:type="dxa"/>
            <w:hideMark/>
          </w:tcPr>
          <w:p w14:paraId="0CE9B7F8" w14:textId="77777777" w:rsidR="00BC4473" w:rsidRPr="003A0B82" w:rsidRDefault="00BC4473" w:rsidP="003A0B82">
            <w:pPr>
              <w:spacing w:line="276" w:lineRule="auto"/>
              <w:rPr>
                <w:sz w:val="20"/>
                <w:szCs w:val="20"/>
                <w:lang w:val="es-MX"/>
              </w:rPr>
            </w:pPr>
            <w:r w:rsidRPr="003A0B82">
              <w:rPr>
                <w:sz w:val="20"/>
                <w:szCs w:val="20"/>
                <w:lang w:val="es-MX"/>
              </w:rPr>
              <w:t>La información recopilada sirve como base para los procesos de evaluación, el análisis de resultados y la formulación de acciones de mejora continua.</w:t>
            </w:r>
          </w:p>
        </w:tc>
        <w:tc>
          <w:tcPr>
            <w:tcW w:w="2737" w:type="dxa"/>
          </w:tcPr>
          <w:p w14:paraId="12F4427F" w14:textId="77777777" w:rsidR="00BC4473" w:rsidRDefault="00AE4265" w:rsidP="003A0B82">
            <w:pPr>
              <w:rPr>
                <w:sz w:val="20"/>
                <w:szCs w:val="20"/>
                <w:lang w:val="es-MX"/>
              </w:rPr>
            </w:pPr>
            <w:r w:rsidRPr="00AE4265">
              <w:rPr>
                <w:noProof/>
                <w:sz w:val="20"/>
                <w:szCs w:val="20"/>
                <w:lang w:val="es-MX"/>
              </w:rPr>
              <w:drawing>
                <wp:inline distT="0" distB="0" distL="0" distR="0" wp14:anchorId="7BBEDDAF" wp14:editId="63E3DF60">
                  <wp:extent cx="1004454" cy="1104900"/>
                  <wp:effectExtent l="0" t="0" r="5715" b="0"/>
                  <wp:docPr id="1822085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85763" name=""/>
                          <pic:cNvPicPr/>
                        </pic:nvPicPr>
                        <pic:blipFill>
                          <a:blip r:embed="rId19"/>
                          <a:stretch>
                            <a:fillRect/>
                          </a:stretch>
                        </pic:blipFill>
                        <pic:spPr>
                          <a:xfrm>
                            <a:off x="0" y="0"/>
                            <a:ext cx="1006556" cy="1107212"/>
                          </a:xfrm>
                          <a:prstGeom prst="rect">
                            <a:avLst/>
                          </a:prstGeom>
                        </pic:spPr>
                      </pic:pic>
                    </a:graphicData>
                  </a:graphic>
                </wp:inline>
              </w:drawing>
            </w:r>
          </w:p>
          <w:p w14:paraId="0147F47B" w14:textId="5282B74D" w:rsidR="00AE4265" w:rsidRPr="003A0B82" w:rsidRDefault="00AE4265" w:rsidP="003A0B82">
            <w:pPr>
              <w:rPr>
                <w:sz w:val="20"/>
                <w:szCs w:val="20"/>
                <w:lang w:val="es-MX"/>
              </w:rPr>
            </w:pPr>
          </w:p>
        </w:tc>
      </w:tr>
    </w:tbl>
    <w:p w14:paraId="62EFF88A" w14:textId="77777777" w:rsidR="00BC4473" w:rsidRDefault="00BC4473" w:rsidP="003A0B82">
      <w:pPr>
        <w:rPr>
          <w:sz w:val="20"/>
          <w:szCs w:val="20"/>
          <w:lang w:val="es-MX"/>
        </w:rPr>
      </w:pPr>
    </w:p>
    <w:p w14:paraId="1E500C31" w14:textId="022F12C6" w:rsidR="003A0B82" w:rsidRDefault="003A0B82" w:rsidP="003A0B82">
      <w:pPr>
        <w:rPr>
          <w:sz w:val="20"/>
          <w:szCs w:val="20"/>
          <w:lang w:val="es-MX"/>
        </w:rPr>
      </w:pPr>
      <w:r w:rsidRPr="003A0B82">
        <w:rPr>
          <w:sz w:val="20"/>
          <w:szCs w:val="20"/>
          <w:lang w:val="es-MX"/>
        </w:rPr>
        <w:t>Estos beneficios convierten el seguimiento en un proceso fundamental para garantizar el cumplimiento de los objetivos del proyecto.</w:t>
      </w:r>
    </w:p>
    <w:p w14:paraId="53AC3C72" w14:textId="77777777" w:rsidR="00BC4473" w:rsidRPr="003A0B82" w:rsidRDefault="00BC4473" w:rsidP="003A0B82">
      <w:pPr>
        <w:rPr>
          <w:sz w:val="20"/>
          <w:szCs w:val="20"/>
          <w:lang w:val="es-MX"/>
        </w:rPr>
      </w:pPr>
    </w:p>
    <w:p w14:paraId="7FF07FD9" w14:textId="46C463A3" w:rsidR="003A0B82" w:rsidRPr="00BC4473" w:rsidRDefault="003A0B82">
      <w:pPr>
        <w:pStyle w:val="Prrafodelista"/>
        <w:numPr>
          <w:ilvl w:val="2"/>
          <w:numId w:val="7"/>
        </w:numPr>
        <w:rPr>
          <w:b/>
          <w:bCs/>
          <w:sz w:val="20"/>
          <w:szCs w:val="20"/>
          <w:lang w:val="es-MX"/>
        </w:rPr>
      </w:pPr>
      <w:r w:rsidRPr="00BC4473">
        <w:rPr>
          <w:b/>
          <w:bCs/>
          <w:sz w:val="20"/>
          <w:szCs w:val="20"/>
          <w:lang w:val="es-MX"/>
        </w:rPr>
        <w:t>Componentes del seguimiento</w:t>
      </w:r>
    </w:p>
    <w:p w14:paraId="0775A194" w14:textId="77777777" w:rsidR="00BC4473" w:rsidRPr="00BC4473" w:rsidRDefault="00BC4473" w:rsidP="00BC4473">
      <w:pPr>
        <w:rPr>
          <w:b/>
          <w:bCs/>
          <w:sz w:val="20"/>
          <w:szCs w:val="20"/>
          <w:lang w:val="es-MX"/>
        </w:rPr>
      </w:pPr>
    </w:p>
    <w:p w14:paraId="0105BAE9" w14:textId="104B727A" w:rsidR="003A0B82" w:rsidRDefault="003A0B82" w:rsidP="003A0B82">
      <w:pPr>
        <w:rPr>
          <w:sz w:val="20"/>
          <w:szCs w:val="20"/>
          <w:lang w:val="es-MX"/>
        </w:rPr>
      </w:pPr>
      <w:r w:rsidRPr="003A0B82">
        <w:rPr>
          <w:sz w:val="20"/>
          <w:szCs w:val="20"/>
          <w:lang w:val="es-MX"/>
        </w:rPr>
        <w:t>Para que el seguimiento sea efectivo, debe integrar diversos elementos que permitan recopilar información completa sobre la ejecución del proyecto y evaluar el grado de cumplimiento de las actividades programadas.</w:t>
      </w:r>
      <w:r>
        <w:rPr>
          <w:sz w:val="20"/>
          <w:szCs w:val="20"/>
          <w:lang w:val="es-MX"/>
        </w:rPr>
        <w:t xml:space="preserve"> </w:t>
      </w:r>
      <w:r w:rsidRPr="003A0B82">
        <w:rPr>
          <w:sz w:val="20"/>
          <w:szCs w:val="20"/>
          <w:lang w:val="es-MX"/>
        </w:rPr>
        <w:t>Los principales componentes del seguimiento so</w:t>
      </w:r>
      <w:r>
        <w:rPr>
          <w:sz w:val="20"/>
          <w:szCs w:val="20"/>
          <w:lang w:val="es-MX"/>
        </w:rPr>
        <w:t>n:</w:t>
      </w:r>
    </w:p>
    <w:p w14:paraId="384A060F" w14:textId="77777777" w:rsidR="003A0B82" w:rsidRPr="003A0B82" w:rsidRDefault="003A0B82" w:rsidP="003A0B82">
      <w:pPr>
        <w:rPr>
          <w:sz w:val="20"/>
          <w:szCs w:val="20"/>
          <w:lang w:val="es-MX"/>
        </w:rPr>
      </w:pPr>
    </w:p>
    <w:tbl>
      <w:tblPr>
        <w:tblStyle w:val="Tablaconcuadrcula"/>
        <w:tblW w:w="0" w:type="auto"/>
        <w:tblLook w:val="04A0" w:firstRow="1" w:lastRow="0" w:firstColumn="1" w:lastColumn="0" w:noHBand="0" w:noVBand="1"/>
      </w:tblPr>
      <w:tblGrid>
        <w:gridCol w:w="2147"/>
        <w:gridCol w:w="7815"/>
      </w:tblGrid>
      <w:tr w:rsidR="003D11F0" w:rsidRPr="003A0B82" w14:paraId="5DA41AEA" w14:textId="77777777" w:rsidTr="00C75870">
        <w:tc>
          <w:tcPr>
            <w:tcW w:w="0" w:type="auto"/>
            <w:gridSpan w:val="2"/>
            <w:shd w:val="clear" w:color="auto" w:fill="9BBB59" w:themeFill="accent3"/>
          </w:tcPr>
          <w:p w14:paraId="5C26F579" w14:textId="3DF53CC3" w:rsidR="003D11F0" w:rsidRPr="003A0B82" w:rsidRDefault="003D11F0" w:rsidP="003D11F0">
            <w:pPr>
              <w:spacing w:line="276" w:lineRule="auto"/>
              <w:jc w:val="center"/>
              <w:rPr>
                <w:sz w:val="20"/>
                <w:szCs w:val="20"/>
                <w:lang w:val="es-MX"/>
              </w:rPr>
            </w:pPr>
            <w:r>
              <w:rPr>
                <w:sz w:val="20"/>
                <w:szCs w:val="20"/>
                <w:lang w:val="es-MX"/>
              </w:rPr>
              <w:t>Acordeón</w:t>
            </w:r>
          </w:p>
        </w:tc>
      </w:tr>
      <w:tr w:rsidR="003A0B82" w:rsidRPr="003A0B82" w14:paraId="61DA7D2B" w14:textId="77777777" w:rsidTr="003A0B82">
        <w:tc>
          <w:tcPr>
            <w:tcW w:w="0" w:type="auto"/>
            <w:hideMark/>
          </w:tcPr>
          <w:p w14:paraId="7BA97BCA" w14:textId="77777777" w:rsidR="003A0B82" w:rsidRPr="003A0B82" w:rsidRDefault="003A0B82" w:rsidP="003A0B82">
            <w:pPr>
              <w:spacing w:line="276" w:lineRule="auto"/>
              <w:rPr>
                <w:sz w:val="20"/>
                <w:szCs w:val="20"/>
                <w:lang w:val="es-MX"/>
              </w:rPr>
            </w:pPr>
            <w:r w:rsidRPr="003A0B82">
              <w:rPr>
                <w:b/>
                <w:bCs/>
                <w:sz w:val="20"/>
                <w:szCs w:val="20"/>
                <w:lang w:val="es-MX"/>
              </w:rPr>
              <w:t>Objetivos de seguimiento</w:t>
            </w:r>
          </w:p>
        </w:tc>
        <w:tc>
          <w:tcPr>
            <w:tcW w:w="0" w:type="auto"/>
            <w:hideMark/>
          </w:tcPr>
          <w:p w14:paraId="2FFEED18" w14:textId="77777777" w:rsidR="003A0B82" w:rsidRPr="003A0B82" w:rsidRDefault="003A0B82" w:rsidP="003A0B82">
            <w:pPr>
              <w:spacing w:line="276" w:lineRule="auto"/>
              <w:rPr>
                <w:sz w:val="20"/>
                <w:szCs w:val="20"/>
                <w:lang w:val="es-MX"/>
              </w:rPr>
            </w:pPr>
            <w:r w:rsidRPr="003A0B82">
              <w:rPr>
                <w:sz w:val="20"/>
                <w:szCs w:val="20"/>
                <w:lang w:val="es-MX"/>
              </w:rPr>
              <w:t>Corresponden a los aspectos específicos que se desean verificar durante la ejecución del proyecto para determinar el nivel de cumplimiento de lo planificado. Comprenden el cumplimiento del cronograma, la participación de los beneficiarios, la ejecución presupuestal y el alcance de las metas.</w:t>
            </w:r>
          </w:p>
        </w:tc>
      </w:tr>
      <w:tr w:rsidR="003A0B82" w:rsidRPr="003A0B82" w14:paraId="3E1A8676" w14:textId="77777777" w:rsidTr="003A0B82">
        <w:tc>
          <w:tcPr>
            <w:tcW w:w="0" w:type="auto"/>
            <w:hideMark/>
          </w:tcPr>
          <w:p w14:paraId="1600D774" w14:textId="77777777" w:rsidR="003A0B82" w:rsidRPr="003A0B82" w:rsidRDefault="003A0B82" w:rsidP="003A0B82">
            <w:pPr>
              <w:spacing w:line="276" w:lineRule="auto"/>
              <w:rPr>
                <w:sz w:val="20"/>
                <w:szCs w:val="20"/>
                <w:lang w:val="es-MX"/>
              </w:rPr>
            </w:pPr>
            <w:r w:rsidRPr="003A0B82">
              <w:rPr>
                <w:b/>
                <w:bCs/>
                <w:sz w:val="20"/>
                <w:szCs w:val="20"/>
                <w:lang w:val="es-MX"/>
              </w:rPr>
              <w:t>Indicadores</w:t>
            </w:r>
          </w:p>
        </w:tc>
        <w:tc>
          <w:tcPr>
            <w:tcW w:w="0" w:type="auto"/>
            <w:hideMark/>
          </w:tcPr>
          <w:p w14:paraId="39564825" w14:textId="77777777" w:rsidR="003A0B82" w:rsidRPr="003A0B82" w:rsidRDefault="003A0B82" w:rsidP="003A0B82">
            <w:pPr>
              <w:spacing w:line="276" w:lineRule="auto"/>
              <w:rPr>
                <w:sz w:val="20"/>
                <w:szCs w:val="20"/>
                <w:lang w:val="es-MX"/>
              </w:rPr>
            </w:pPr>
            <w:r w:rsidRPr="003A0B82">
              <w:rPr>
                <w:sz w:val="20"/>
                <w:szCs w:val="20"/>
                <w:lang w:val="es-MX"/>
              </w:rPr>
              <w:t>Son variables cuantitativas o cualitativas que permiten medir el desempeño y el avance del proyecto. Entre ellos se encuentran el porcentaje de actividades ejecutadas, el número de beneficiarios atendidos, el nivel de satisfacción de la comunidad y el porcentaje de ejecución presupuestal.</w:t>
            </w:r>
          </w:p>
        </w:tc>
      </w:tr>
      <w:tr w:rsidR="003A0B82" w:rsidRPr="003A0B82" w14:paraId="7149BB8D" w14:textId="77777777" w:rsidTr="003A0B82">
        <w:tc>
          <w:tcPr>
            <w:tcW w:w="0" w:type="auto"/>
            <w:hideMark/>
          </w:tcPr>
          <w:p w14:paraId="1AA54099" w14:textId="77777777" w:rsidR="003A0B82" w:rsidRPr="003A0B82" w:rsidRDefault="003A0B82" w:rsidP="003A0B82">
            <w:pPr>
              <w:spacing w:line="276" w:lineRule="auto"/>
              <w:rPr>
                <w:sz w:val="20"/>
                <w:szCs w:val="20"/>
                <w:lang w:val="es-MX"/>
              </w:rPr>
            </w:pPr>
            <w:r w:rsidRPr="003A0B82">
              <w:rPr>
                <w:b/>
                <w:bCs/>
                <w:sz w:val="20"/>
                <w:szCs w:val="20"/>
                <w:lang w:val="es-MX"/>
              </w:rPr>
              <w:t>Fuentes de información</w:t>
            </w:r>
          </w:p>
        </w:tc>
        <w:tc>
          <w:tcPr>
            <w:tcW w:w="0" w:type="auto"/>
            <w:hideMark/>
          </w:tcPr>
          <w:p w14:paraId="50ABFE5B" w14:textId="77777777" w:rsidR="003A0B82" w:rsidRPr="003A0B82" w:rsidRDefault="003A0B82" w:rsidP="003A0B82">
            <w:pPr>
              <w:spacing w:line="276" w:lineRule="auto"/>
              <w:rPr>
                <w:sz w:val="20"/>
                <w:szCs w:val="20"/>
                <w:lang w:val="es-MX"/>
              </w:rPr>
            </w:pPr>
            <w:r w:rsidRPr="003A0B82">
              <w:rPr>
                <w:sz w:val="20"/>
                <w:szCs w:val="20"/>
                <w:lang w:val="es-MX"/>
              </w:rPr>
              <w:t>Corresponden a los documentos, registros, evidencias de campo o testimonios utilizados para obtener información sobre la ejecución del proyecto, como actas de reunión, informes técnicos, registros fotográficos, bases de datos y testimonios de los participantes.</w:t>
            </w:r>
          </w:p>
        </w:tc>
      </w:tr>
      <w:tr w:rsidR="003A0B82" w:rsidRPr="003A0B82" w14:paraId="553D0638" w14:textId="77777777" w:rsidTr="003A0B82">
        <w:tc>
          <w:tcPr>
            <w:tcW w:w="0" w:type="auto"/>
            <w:hideMark/>
          </w:tcPr>
          <w:p w14:paraId="34AD0FE7" w14:textId="77777777" w:rsidR="003A0B82" w:rsidRPr="003A0B82" w:rsidRDefault="003A0B82" w:rsidP="003A0B82">
            <w:pPr>
              <w:spacing w:line="276" w:lineRule="auto"/>
              <w:rPr>
                <w:sz w:val="20"/>
                <w:szCs w:val="20"/>
                <w:lang w:val="es-MX"/>
              </w:rPr>
            </w:pPr>
            <w:r w:rsidRPr="003A0B82">
              <w:rPr>
                <w:b/>
                <w:bCs/>
                <w:sz w:val="20"/>
                <w:szCs w:val="20"/>
                <w:lang w:val="es-MX"/>
              </w:rPr>
              <w:t>Instrumentos de recolección de datos</w:t>
            </w:r>
          </w:p>
        </w:tc>
        <w:tc>
          <w:tcPr>
            <w:tcW w:w="0" w:type="auto"/>
            <w:hideMark/>
          </w:tcPr>
          <w:p w14:paraId="6E47D82C" w14:textId="77777777" w:rsidR="003A0B82" w:rsidRPr="003A0B82" w:rsidRDefault="003A0B82" w:rsidP="003A0B82">
            <w:pPr>
              <w:spacing w:line="276" w:lineRule="auto"/>
              <w:rPr>
                <w:sz w:val="20"/>
                <w:szCs w:val="20"/>
                <w:lang w:val="es-MX"/>
              </w:rPr>
            </w:pPr>
            <w:r w:rsidRPr="003A0B82">
              <w:rPr>
                <w:sz w:val="20"/>
                <w:szCs w:val="20"/>
                <w:lang w:val="es-MX"/>
              </w:rPr>
              <w:t>Son herramientas utilizadas para recopilar información que permita verificar el avance y el cumplimiento de las actividades programadas. Entre ellas se encuentran los formatos de asistencia, las encuestas, las entrevistas, las listas de verificación y los informes de avance.</w:t>
            </w:r>
          </w:p>
        </w:tc>
      </w:tr>
      <w:tr w:rsidR="003A0B82" w:rsidRPr="003A0B82" w14:paraId="727B3559" w14:textId="77777777" w:rsidTr="003A0B82">
        <w:tc>
          <w:tcPr>
            <w:tcW w:w="0" w:type="auto"/>
            <w:hideMark/>
          </w:tcPr>
          <w:p w14:paraId="21248476" w14:textId="77777777" w:rsidR="003A0B82" w:rsidRPr="003A0B82" w:rsidRDefault="003A0B82" w:rsidP="003A0B82">
            <w:pPr>
              <w:spacing w:line="276" w:lineRule="auto"/>
              <w:rPr>
                <w:sz w:val="20"/>
                <w:szCs w:val="20"/>
                <w:lang w:val="es-MX"/>
              </w:rPr>
            </w:pPr>
            <w:r w:rsidRPr="003A0B82">
              <w:rPr>
                <w:b/>
                <w:bCs/>
                <w:sz w:val="20"/>
                <w:szCs w:val="20"/>
                <w:lang w:val="es-MX"/>
              </w:rPr>
              <w:t>Periodicidad</w:t>
            </w:r>
          </w:p>
        </w:tc>
        <w:tc>
          <w:tcPr>
            <w:tcW w:w="0" w:type="auto"/>
            <w:hideMark/>
          </w:tcPr>
          <w:p w14:paraId="10FA6ED9" w14:textId="77777777" w:rsidR="003A0B82" w:rsidRPr="003A0B82" w:rsidRDefault="003A0B82" w:rsidP="003A0B82">
            <w:pPr>
              <w:spacing w:line="276" w:lineRule="auto"/>
              <w:rPr>
                <w:sz w:val="20"/>
                <w:szCs w:val="20"/>
                <w:lang w:val="es-MX"/>
              </w:rPr>
            </w:pPr>
            <w:r w:rsidRPr="003A0B82">
              <w:rPr>
                <w:sz w:val="20"/>
                <w:szCs w:val="20"/>
                <w:lang w:val="es-MX"/>
              </w:rPr>
              <w:t>Define la frecuencia con la que se realiza el seguimiento y la recopilación de información del proyecto. Puede ser diaria, semanal, mensual, trimestral o semestral.</w:t>
            </w:r>
          </w:p>
        </w:tc>
      </w:tr>
      <w:tr w:rsidR="003A0B82" w:rsidRPr="003A0B82" w14:paraId="63E54E47" w14:textId="77777777" w:rsidTr="003A0B82">
        <w:tc>
          <w:tcPr>
            <w:tcW w:w="0" w:type="auto"/>
            <w:hideMark/>
          </w:tcPr>
          <w:p w14:paraId="7BBA9236" w14:textId="77777777" w:rsidR="003A0B82" w:rsidRPr="003A0B82" w:rsidRDefault="003A0B82" w:rsidP="003A0B82">
            <w:pPr>
              <w:spacing w:line="276" w:lineRule="auto"/>
              <w:rPr>
                <w:sz w:val="20"/>
                <w:szCs w:val="20"/>
                <w:lang w:val="es-MX"/>
              </w:rPr>
            </w:pPr>
            <w:r w:rsidRPr="003A0B82">
              <w:rPr>
                <w:b/>
                <w:bCs/>
                <w:sz w:val="20"/>
                <w:szCs w:val="20"/>
                <w:lang w:val="es-MX"/>
              </w:rPr>
              <w:t>Responsables</w:t>
            </w:r>
          </w:p>
        </w:tc>
        <w:tc>
          <w:tcPr>
            <w:tcW w:w="0" w:type="auto"/>
            <w:hideMark/>
          </w:tcPr>
          <w:p w14:paraId="3F881DA0" w14:textId="77777777" w:rsidR="003A0B82" w:rsidRPr="003A0B82" w:rsidRDefault="003A0B82" w:rsidP="003A0B82">
            <w:pPr>
              <w:spacing w:line="276" w:lineRule="auto"/>
              <w:rPr>
                <w:sz w:val="20"/>
                <w:szCs w:val="20"/>
                <w:lang w:val="es-MX"/>
              </w:rPr>
            </w:pPr>
            <w:r w:rsidRPr="003A0B82">
              <w:rPr>
                <w:sz w:val="20"/>
                <w:szCs w:val="20"/>
                <w:lang w:val="es-MX"/>
              </w:rPr>
              <w:t>Corresponde a las personas encargadas de recopilar, analizar, consolidar y reportar la información obtenida durante el seguimiento, como el coordinador del proyecto, el equipo técnico, los líderes comunitarios, los comités de seguimiento o las entidades financiadoras.</w:t>
            </w:r>
          </w:p>
        </w:tc>
      </w:tr>
    </w:tbl>
    <w:p w14:paraId="01BB5FDA" w14:textId="77777777" w:rsidR="003A0B82" w:rsidRDefault="003A0B82" w:rsidP="003A0B82">
      <w:pPr>
        <w:rPr>
          <w:sz w:val="20"/>
          <w:szCs w:val="20"/>
          <w:lang w:val="es-MX"/>
        </w:rPr>
      </w:pPr>
    </w:p>
    <w:p w14:paraId="6EF8DABF" w14:textId="053C9F64" w:rsidR="003A0B82" w:rsidRPr="003A0B82" w:rsidRDefault="003A0B82" w:rsidP="003A0B82">
      <w:pPr>
        <w:rPr>
          <w:sz w:val="20"/>
          <w:szCs w:val="20"/>
          <w:lang w:val="es-MX"/>
        </w:rPr>
      </w:pPr>
      <w:r w:rsidRPr="003A0B82">
        <w:rPr>
          <w:sz w:val="20"/>
          <w:szCs w:val="20"/>
          <w:lang w:val="es-MX"/>
        </w:rPr>
        <w:t>La articulación de estos componentes favorece un seguimiento sistemático y orientado a la mejora continua.</w:t>
      </w:r>
    </w:p>
    <w:p w14:paraId="19B66490" w14:textId="77777777" w:rsidR="003A0B82" w:rsidRDefault="003A0B82" w:rsidP="003A0B82">
      <w:pPr>
        <w:rPr>
          <w:b/>
          <w:bCs/>
          <w:sz w:val="20"/>
          <w:szCs w:val="20"/>
          <w:lang w:val="es-MX"/>
        </w:rPr>
      </w:pPr>
    </w:p>
    <w:p w14:paraId="5BECD33C" w14:textId="39735CA8" w:rsidR="003A0B82" w:rsidRPr="003A0B82" w:rsidRDefault="003A0B82" w:rsidP="003A0B82">
      <w:pPr>
        <w:rPr>
          <w:b/>
          <w:bCs/>
          <w:sz w:val="20"/>
          <w:szCs w:val="20"/>
          <w:lang w:val="es-MX"/>
        </w:rPr>
      </w:pPr>
      <w:r w:rsidRPr="003A0B82">
        <w:rPr>
          <w:b/>
          <w:bCs/>
          <w:sz w:val="20"/>
          <w:szCs w:val="20"/>
          <w:lang w:val="es-MX"/>
        </w:rPr>
        <w:t>1.1.3. Métodos de monitoreo</w:t>
      </w:r>
    </w:p>
    <w:p w14:paraId="263A90E6" w14:textId="19CF81A2" w:rsidR="003A0B82" w:rsidRDefault="003A0B82" w:rsidP="003D11F0">
      <w:pPr>
        <w:jc w:val="both"/>
        <w:rPr>
          <w:sz w:val="20"/>
          <w:szCs w:val="20"/>
          <w:lang w:val="es-MX"/>
        </w:rPr>
      </w:pPr>
      <w:r w:rsidRPr="003A0B82">
        <w:rPr>
          <w:sz w:val="20"/>
          <w:szCs w:val="20"/>
          <w:lang w:val="es-MX"/>
        </w:rPr>
        <w:t>Los métodos de monitoreo permiten obtener información sobre el desarrollo del proyecto y verificar el cumplimiento de las actividades programadas. Su aplicación contribuye a identificar avances, dificultades y oportunidades de mejora durante la ejecución.</w:t>
      </w:r>
      <w:r>
        <w:rPr>
          <w:sz w:val="20"/>
          <w:szCs w:val="20"/>
          <w:lang w:val="es-MX"/>
        </w:rPr>
        <w:t xml:space="preserve"> </w:t>
      </w:r>
      <w:r w:rsidRPr="003A0B82">
        <w:rPr>
          <w:sz w:val="20"/>
          <w:szCs w:val="20"/>
          <w:lang w:val="es-MX"/>
        </w:rPr>
        <w:t>A continuación, se describen los métodos de monitoreo más utilizados</w:t>
      </w:r>
      <w:r>
        <w:rPr>
          <w:sz w:val="20"/>
          <w:szCs w:val="20"/>
          <w:lang w:val="es-MX"/>
        </w:rPr>
        <w:t xml:space="preserve">: </w:t>
      </w:r>
    </w:p>
    <w:p w14:paraId="2E11D20C" w14:textId="77777777" w:rsidR="003A0B82" w:rsidRPr="003A0B82" w:rsidRDefault="003A0B82" w:rsidP="003A0B82">
      <w:pPr>
        <w:rPr>
          <w:sz w:val="20"/>
          <w:szCs w:val="20"/>
          <w:lang w:val="es-MX"/>
        </w:rPr>
      </w:pPr>
    </w:p>
    <w:tbl>
      <w:tblPr>
        <w:tblStyle w:val="Tablaconcuadrcula"/>
        <w:tblW w:w="0" w:type="auto"/>
        <w:tblLook w:val="04A0" w:firstRow="1" w:lastRow="0" w:firstColumn="1" w:lastColumn="0" w:noHBand="0" w:noVBand="1"/>
      </w:tblPr>
      <w:tblGrid>
        <w:gridCol w:w="1428"/>
        <w:gridCol w:w="4628"/>
        <w:gridCol w:w="3906"/>
      </w:tblGrid>
      <w:tr w:rsidR="003D11F0" w:rsidRPr="003A0B82" w14:paraId="6C91791B" w14:textId="1F5A14B9" w:rsidTr="003D11F0">
        <w:tc>
          <w:tcPr>
            <w:tcW w:w="9962" w:type="dxa"/>
            <w:gridSpan w:val="3"/>
            <w:shd w:val="clear" w:color="auto" w:fill="9BBB59" w:themeFill="accent3"/>
          </w:tcPr>
          <w:p w14:paraId="5DD9CD01" w14:textId="78133245" w:rsidR="003D11F0" w:rsidRPr="003A0B82" w:rsidRDefault="003D11F0" w:rsidP="003D11F0">
            <w:pPr>
              <w:jc w:val="center"/>
              <w:rPr>
                <w:sz w:val="20"/>
                <w:szCs w:val="20"/>
                <w:lang w:val="es-MX"/>
              </w:rPr>
            </w:pPr>
            <w:r>
              <w:rPr>
                <w:sz w:val="20"/>
                <w:szCs w:val="20"/>
                <w:lang w:val="es-MX"/>
              </w:rPr>
              <w:t>Pestañas</w:t>
            </w:r>
          </w:p>
        </w:tc>
      </w:tr>
      <w:tr w:rsidR="003D11F0" w:rsidRPr="003A0B82" w14:paraId="185C68DE" w14:textId="079A8A5D" w:rsidTr="003D11F0">
        <w:tc>
          <w:tcPr>
            <w:tcW w:w="0" w:type="auto"/>
            <w:hideMark/>
          </w:tcPr>
          <w:p w14:paraId="23DFF64C" w14:textId="77777777" w:rsidR="003D11F0" w:rsidRPr="003A0B82" w:rsidRDefault="003D11F0" w:rsidP="003A0B82">
            <w:pPr>
              <w:spacing w:line="276" w:lineRule="auto"/>
              <w:rPr>
                <w:sz w:val="20"/>
                <w:szCs w:val="20"/>
                <w:lang w:val="es-MX"/>
              </w:rPr>
            </w:pPr>
            <w:r w:rsidRPr="003A0B82">
              <w:rPr>
                <w:b/>
                <w:bCs/>
                <w:sz w:val="20"/>
                <w:szCs w:val="20"/>
                <w:lang w:val="es-MX"/>
              </w:rPr>
              <w:t>Observación directa</w:t>
            </w:r>
          </w:p>
        </w:tc>
        <w:tc>
          <w:tcPr>
            <w:tcW w:w="5459" w:type="dxa"/>
            <w:hideMark/>
          </w:tcPr>
          <w:p w14:paraId="61F89441" w14:textId="77777777" w:rsidR="003D11F0" w:rsidRPr="003A0B82" w:rsidRDefault="003D11F0" w:rsidP="003A0B82">
            <w:pPr>
              <w:spacing w:line="276" w:lineRule="auto"/>
              <w:rPr>
                <w:sz w:val="20"/>
                <w:szCs w:val="20"/>
                <w:lang w:val="es-MX"/>
              </w:rPr>
            </w:pPr>
            <w:r w:rsidRPr="003A0B82">
              <w:rPr>
                <w:sz w:val="20"/>
                <w:szCs w:val="20"/>
                <w:lang w:val="es-MX"/>
              </w:rPr>
              <w:t>Consiste en verificar personalmente la ejecución de las actividades en campo, permitiendo constatar de manera directa el desarrollo de las acciones del proyecto. Proporciona información de primera mano, facilita la verificación inmediata e identifica rápidamente problemas o desviaciones.</w:t>
            </w:r>
          </w:p>
        </w:tc>
        <w:tc>
          <w:tcPr>
            <w:tcW w:w="2737" w:type="dxa"/>
          </w:tcPr>
          <w:p w14:paraId="6CF7479A" w14:textId="77777777" w:rsidR="003D11F0" w:rsidRDefault="00B675C2" w:rsidP="003A0B82">
            <w:pPr>
              <w:rPr>
                <w:sz w:val="20"/>
                <w:szCs w:val="20"/>
                <w:lang w:val="es-MX"/>
              </w:rPr>
            </w:pPr>
            <w:r w:rsidRPr="00B675C2">
              <w:rPr>
                <w:noProof/>
                <w:sz w:val="20"/>
                <w:szCs w:val="20"/>
                <w:lang w:val="es-MX"/>
              </w:rPr>
              <w:drawing>
                <wp:inline distT="0" distB="0" distL="0" distR="0" wp14:anchorId="6FB3CDEF" wp14:editId="44EBDC98">
                  <wp:extent cx="1344055" cy="1314450"/>
                  <wp:effectExtent l="0" t="0" r="8890" b="0"/>
                  <wp:docPr id="1587557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57875" name=""/>
                          <pic:cNvPicPr/>
                        </pic:nvPicPr>
                        <pic:blipFill>
                          <a:blip r:embed="rId20"/>
                          <a:stretch>
                            <a:fillRect/>
                          </a:stretch>
                        </pic:blipFill>
                        <pic:spPr>
                          <a:xfrm>
                            <a:off x="0" y="0"/>
                            <a:ext cx="1348580" cy="1318876"/>
                          </a:xfrm>
                          <a:prstGeom prst="rect">
                            <a:avLst/>
                          </a:prstGeom>
                        </pic:spPr>
                      </pic:pic>
                    </a:graphicData>
                  </a:graphic>
                </wp:inline>
              </w:drawing>
            </w:r>
          </w:p>
          <w:p w14:paraId="4EBAD3F2" w14:textId="76AD416C" w:rsidR="00B675C2" w:rsidRPr="003A0B82" w:rsidRDefault="00B675C2" w:rsidP="003A0B82">
            <w:pPr>
              <w:rPr>
                <w:sz w:val="20"/>
                <w:szCs w:val="20"/>
                <w:lang w:val="es-MX"/>
              </w:rPr>
            </w:pPr>
          </w:p>
        </w:tc>
      </w:tr>
      <w:tr w:rsidR="003D11F0" w:rsidRPr="003A0B82" w14:paraId="1665B92A" w14:textId="7061D3A9" w:rsidTr="003D11F0">
        <w:tc>
          <w:tcPr>
            <w:tcW w:w="0" w:type="auto"/>
            <w:hideMark/>
          </w:tcPr>
          <w:p w14:paraId="2C2FCBAA" w14:textId="77777777" w:rsidR="003D11F0" w:rsidRPr="003A0B82" w:rsidRDefault="003D11F0" w:rsidP="003A0B82">
            <w:pPr>
              <w:spacing w:line="276" w:lineRule="auto"/>
              <w:rPr>
                <w:sz w:val="20"/>
                <w:szCs w:val="20"/>
                <w:lang w:val="es-MX"/>
              </w:rPr>
            </w:pPr>
            <w:r w:rsidRPr="003A0B82">
              <w:rPr>
                <w:b/>
                <w:bCs/>
                <w:sz w:val="20"/>
                <w:szCs w:val="20"/>
                <w:lang w:val="es-MX"/>
              </w:rPr>
              <w:t>Revisión documental</w:t>
            </w:r>
          </w:p>
        </w:tc>
        <w:tc>
          <w:tcPr>
            <w:tcW w:w="5459" w:type="dxa"/>
            <w:hideMark/>
          </w:tcPr>
          <w:p w14:paraId="40A50962" w14:textId="77777777" w:rsidR="003D11F0" w:rsidRPr="003A0B82" w:rsidRDefault="003D11F0" w:rsidP="003A0B82">
            <w:pPr>
              <w:spacing w:line="276" w:lineRule="auto"/>
              <w:rPr>
                <w:sz w:val="20"/>
                <w:szCs w:val="20"/>
                <w:lang w:val="es-MX"/>
              </w:rPr>
            </w:pPr>
            <w:r w:rsidRPr="003A0B82">
              <w:rPr>
                <w:sz w:val="20"/>
                <w:szCs w:val="20"/>
                <w:lang w:val="es-MX"/>
              </w:rPr>
              <w:t>Consiste en analizar registros, informes, actas, listas de asistencia y demás documentos generados durante la ejecución del proyecto. Permite contrastar la información registrada, generar evidencia documental y evaluar el cumplimiento de metas y procedimientos.</w:t>
            </w:r>
          </w:p>
        </w:tc>
        <w:tc>
          <w:tcPr>
            <w:tcW w:w="2737" w:type="dxa"/>
          </w:tcPr>
          <w:p w14:paraId="0BDE19CF" w14:textId="77777777" w:rsidR="003D11F0" w:rsidRDefault="003D11F0" w:rsidP="003A0B82">
            <w:pPr>
              <w:rPr>
                <w:sz w:val="20"/>
                <w:szCs w:val="20"/>
                <w:lang w:val="es-MX"/>
              </w:rPr>
            </w:pPr>
          </w:p>
          <w:p w14:paraId="15698B4D" w14:textId="77777777" w:rsidR="00CA128C" w:rsidRDefault="00CA128C" w:rsidP="00CA128C">
            <w:pPr>
              <w:rPr>
                <w:sz w:val="20"/>
                <w:szCs w:val="20"/>
                <w:lang w:val="es-MX"/>
              </w:rPr>
            </w:pPr>
            <w:r w:rsidRPr="00CA128C">
              <w:rPr>
                <w:noProof/>
                <w:sz w:val="20"/>
                <w:szCs w:val="20"/>
                <w:lang w:val="es-MX"/>
              </w:rPr>
              <w:drawing>
                <wp:inline distT="0" distB="0" distL="0" distR="0" wp14:anchorId="3DCE6E70" wp14:editId="384F4B49">
                  <wp:extent cx="1112097" cy="1409700"/>
                  <wp:effectExtent l="0" t="0" r="0" b="0"/>
                  <wp:docPr id="2060464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64744" name=""/>
                          <pic:cNvPicPr/>
                        </pic:nvPicPr>
                        <pic:blipFill>
                          <a:blip r:embed="rId21"/>
                          <a:stretch>
                            <a:fillRect/>
                          </a:stretch>
                        </pic:blipFill>
                        <pic:spPr>
                          <a:xfrm>
                            <a:off x="0" y="0"/>
                            <a:ext cx="1116899" cy="1415787"/>
                          </a:xfrm>
                          <a:prstGeom prst="rect">
                            <a:avLst/>
                          </a:prstGeom>
                        </pic:spPr>
                      </pic:pic>
                    </a:graphicData>
                  </a:graphic>
                </wp:inline>
              </w:drawing>
            </w:r>
          </w:p>
          <w:p w14:paraId="7401F80C" w14:textId="5AB71C88" w:rsidR="00CA128C" w:rsidRPr="00CA128C" w:rsidRDefault="00CA128C" w:rsidP="00CA128C">
            <w:pPr>
              <w:rPr>
                <w:sz w:val="20"/>
                <w:szCs w:val="20"/>
                <w:lang w:val="es-MX"/>
              </w:rPr>
            </w:pPr>
          </w:p>
        </w:tc>
      </w:tr>
      <w:tr w:rsidR="003D11F0" w:rsidRPr="003A0B82" w14:paraId="19EC9239" w14:textId="0A95D5BB" w:rsidTr="003D11F0">
        <w:tc>
          <w:tcPr>
            <w:tcW w:w="0" w:type="auto"/>
            <w:hideMark/>
          </w:tcPr>
          <w:p w14:paraId="577D3B73" w14:textId="77777777" w:rsidR="003D11F0" w:rsidRPr="003A0B82" w:rsidRDefault="003D11F0" w:rsidP="003A0B82">
            <w:pPr>
              <w:spacing w:line="276" w:lineRule="auto"/>
              <w:rPr>
                <w:sz w:val="20"/>
                <w:szCs w:val="20"/>
                <w:lang w:val="es-MX"/>
              </w:rPr>
            </w:pPr>
            <w:r w:rsidRPr="003A0B82">
              <w:rPr>
                <w:b/>
                <w:bCs/>
                <w:sz w:val="20"/>
                <w:szCs w:val="20"/>
                <w:lang w:val="es-MX"/>
              </w:rPr>
              <w:t>Entrevistas</w:t>
            </w:r>
          </w:p>
        </w:tc>
        <w:tc>
          <w:tcPr>
            <w:tcW w:w="5459" w:type="dxa"/>
            <w:hideMark/>
          </w:tcPr>
          <w:p w14:paraId="7A5E97A5" w14:textId="77777777" w:rsidR="003D11F0" w:rsidRPr="003A0B82" w:rsidRDefault="003D11F0" w:rsidP="003A0B82">
            <w:pPr>
              <w:spacing w:line="276" w:lineRule="auto"/>
              <w:rPr>
                <w:sz w:val="20"/>
                <w:szCs w:val="20"/>
                <w:lang w:val="es-MX"/>
              </w:rPr>
            </w:pPr>
            <w:r w:rsidRPr="003A0B82">
              <w:rPr>
                <w:sz w:val="20"/>
                <w:szCs w:val="20"/>
                <w:lang w:val="es-MX"/>
              </w:rPr>
              <w:t>Permiten recopilar información directamente de los participantes, líderes comunitarios y beneficiarios mediante preguntas estructuradas o semiestructuradas, facilitando la obtención de opiniones, experiencias, dificultades y recomendaciones.</w:t>
            </w:r>
          </w:p>
        </w:tc>
        <w:tc>
          <w:tcPr>
            <w:tcW w:w="2737" w:type="dxa"/>
          </w:tcPr>
          <w:p w14:paraId="3A40245C" w14:textId="77777777" w:rsidR="003D11F0" w:rsidRDefault="00CE3BE9" w:rsidP="003A0B82">
            <w:pPr>
              <w:rPr>
                <w:sz w:val="20"/>
                <w:szCs w:val="20"/>
                <w:lang w:val="es-MX"/>
              </w:rPr>
            </w:pPr>
            <w:r w:rsidRPr="00CE3BE9">
              <w:rPr>
                <w:noProof/>
                <w:sz w:val="20"/>
                <w:szCs w:val="20"/>
                <w:lang w:val="es-MX"/>
              </w:rPr>
              <w:drawing>
                <wp:inline distT="0" distB="0" distL="0" distR="0" wp14:anchorId="19D8820B" wp14:editId="2343D66E">
                  <wp:extent cx="1276350" cy="918031"/>
                  <wp:effectExtent l="0" t="0" r="0" b="0"/>
                  <wp:docPr id="1343203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03305" name=""/>
                          <pic:cNvPicPr/>
                        </pic:nvPicPr>
                        <pic:blipFill>
                          <a:blip r:embed="rId22"/>
                          <a:stretch>
                            <a:fillRect/>
                          </a:stretch>
                        </pic:blipFill>
                        <pic:spPr>
                          <a:xfrm>
                            <a:off x="0" y="0"/>
                            <a:ext cx="1285780" cy="924813"/>
                          </a:xfrm>
                          <a:prstGeom prst="rect">
                            <a:avLst/>
                          </a:prstGeom>
                        </pic:spPr>
                      </pic:pic>
                    </a:graphicData>
                  </a:graphic>
                </wp:inline>
              </w:drawing>
            </w:r>
          </w:p>
          <w:p w14:paraId="313513AB" w14:textId="6FF80B5A" w:rsidR="00CE3BE9" w:rsidRPr="003A0B82" w:rsidRDefault="00CE3BE9" w:rsidP="003A0B82">
            <w:pPr>
              <w:rPr>
                <w:sz w:val="20"/>
                <w:szCs w:val="20"/>
                <w:lang w:val="es-MX"/>
              </w:rPr>
            </w:pPr>
          </w:p>
        </w:tc>
      </w:tr>
      <w:tr w:rsidR="003D11F0" w:rsidRPr="003A0B82" w14:paraId="552FD56A" w14:textId="5C404B74" w:rsidTr="003D11F0">
        <w:tc>
          <w:tcPr>
            <w:tcW w:w="0" w:type="auto"/>
            <w:hideMark/>
          </w:tcPr>
          <w:p w14:paraId="23B26329" w14:textId="77777777" w:rsidR="003D11F0" w:rsidRPr="003A0B82" w:rsidRDefault="003D11F0" w:rsidP="003A0B82">
            <w:pPr>
              <w:spacing w:line="276" w:lineRule="auto"/>
              <w:rPr>
                <w:sz w:val="20"/>
                <w:szCs w:val="20"/>
                <w:lang w:val="es-MX"/>
              </w:rPr>
            </w:pPr>
            <w:r w:rsidRPr="003A0B82">
              <w:rPr>
                <w:b/>
                <w:bCs/>
                <w:sz w:val="20"/>
                <w:szCs w:val="20"/>
                <w:lang w:val="es-MX"/>
              </w:rPr>
              <w:t>Encuestas</w:t>
            </w:r>
          </w:p>
        </w:tc>
        <w:tc>
          <w:tcPr>
            <w:tcW w:w="5459" w:type="dxa"/>
            <w:hideMark/>
          </w:tcPr>
          <w:p w14:paraId="0D92D631" w14:textId="77777777" w:rsidR="003D11F0" w:rsidRPr="003A0B82" w:rsidRDefault="003D11F0" w:rsidP="003A0B82">
            <w:pPr>
              <w:spacing w:line="276" w:lineRule="auto"/>
              <w:rPr>
                <w:sz w:val="20"/>
                <w:szCs w:val="20"/>
                <w:lang w:val="es-MX"/>
              </w:rPr>
            </w:pPr>
            <w:r w:rsidRPr="003A0B82">
              <w:rPr>
                <w:sz w:val="20"/>
                <w:szCs w:val="20"/>
                <w:lang w:val="es-MX"/>
              </w:rPr>
              <w:t>Facilitan la obtención de información sobre opiniones, percepciones, conocimientos y niveles de satisfacción de los beneficiarios o participantes. Además, permiten recopilar información de un número amplio de personas de manera organizada y cuantificable.</w:t>
            </w:r>
          </w:p>
        </w:tc>
        <w:tc>
          <w:tcPr>
            <w:tcW w:w="2737" w:type="dxa"/>
          </w:tcPr>
          <w:p w14:paraId="2D6E076D" w14:textId="77777777" w:rsidR="003D11F0" w:rsidRDefault="00AB138A" w:rsidP="003A0B82">
            <w:pPr>
              <w:rPr>
                <w:sz w:val="20"/>
                <w:szCs w:val="20"/>
                <w:lang w:val="es-MX"/>
              </w:rPr>
            </w:pPr>
            <w:r w:rsidRPr="00AB138A">
              <w:rPr>
                <w:noProof/>
                <w:sz w:val="20"/>
                <w:szCs w:val="20"/>
                <w:lang w:val="es-MX"/>
              </w:rPr>
              <w:drawing>
                <wp:inline distT="0" distB="0" distL="0" distR="0" wp14:anchorId="0A4A4220" wp14:editId="47A7EA94">
                  <wp:extent cx="1457325" cy="953219"/>
                  <wp:effectExtent l="0" t="0" r="0" b="0"/>
                  <wp:docPr id="1783368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68367" name=""/>
                          <pic:cNvPicPr/>
                        </pic:nvPicPr>
                        <pic:blipFill>
                          <a:blip r:embed="rId23"/>
                          <a:stretch>
                            <a:fillRect/>
                          </a:stretch>
                        </pic:blipFill>
                        <pic:spPr>
                          <a:xfrm>
                            <a:off x="0" y="0"/>
                            <a:ext cx="1464210" cy="957722"/>
                          </a:xfrm>
                          <a:prstGeom prst="rect">
                            <a:avLst/>
                          </a:prstGeom>
                        </pic:spPr>
                      </pic:pic>
                    </a:graphicData>
                  </a:graphic>
                </wp:inline>
              </w:drawing>
            </w:r>
          </w:p>
          <w:p w14:paraId="299B9428" w14:textId="6DDB1F3C" w:rsidR="00AB138A" w:rsidRPr="003A0B82" w:rsidRDefault="00AB138A" w:rsidP="003A0B82">
            <w:pPr>
              <w:rPr>
                <w:sz w:val="20"/>
                <w:szCs w:val="20"/>
                <w:lang w:val="es-MX"/>
              </w:rPr>
            </w:pPr>
          </w:p>
        </w:tc>
      </w:tr>
      <w:tr w:rsidR="003D11F0" w:rsidRPr="003A0B82" w14:paraId="252B62D6" w14:textId="508F9567" w:rsidTr="003D11F0">
        <w:tc>
          <w:tcPr>
            <w:tcW w:w="0" w:type="auto"/>
            <w:hideMark/>
          </w:tcPr>
          <w:p w14:paraId="271B2584" w14:textId="77777777" w:rsidR="003D11F0" w:rsidRPr="003A0B82" w:rsidRDefault="003D11F0" w:rsidP="003A0B82">
            <w:pPr>
              <w:spacing w:line="276" w:lineRule="auto"/>
              <w:rPr>
                <w:sz w:val="20"/>
                <w:szCs w:val="20"/>
                <w:lang w:val="es-MX"/>
              </w:rPr>
            </w:pPr>
            <w:r w:rsidRPr="003A0B82">
              <w:rPr>
                <w:b/>
                <w:bCs/>
                <w:sz w:val="20"/>
                <w:szCs w:val="20"/>
                <w:lang w:val="es-MX"/>
              </w:rPr>
              <w:t>Reuniones de seguimiento</w:t>
            </w:r>
          </w:p>
        </w:tc>
        <w:tc>
          <w:tcPr>
            <w:tcW w:w="5459" w:type="dxa"/>
            <w:hideMark/>
          </w:tcPr>
          <w:p w14:paraId="577B02E8" w14:textId="77777777" w:rsidR="003D11F0" w:rsidRPr="003A0B82" w:rsidRDefault="003D11F0" w:rsidP="003A0B82">
            <w:pPr>
              <w:spacing w:line="276" w:lineRule="auto"/>
              <w:rPr>
                <w:sz w:val="20"/>
                <w:szCs w:val="20"/>
                <w:lang w:val="es-MX"/>
              </w:rPr>
            </w:pPr>
            <w:r w:rsidRPr="003A0B82">
              <w:rPr>
                <w:sz w:val="20"/>
                <w:szCs w:val="20"/>
                <w:lang w:val="es-MX"/>
              </w:rPr>
              <w:t>Son espacios en los que los responsables del proyecto revisan avances, dificultades, compromisos y resultados alcanzados durante la ejecución. Favorecen la coordinación de actividades, la toma de decisiones y el seguimiento de los compromisos adquiridos.</w:t>
            </w:r>
          </w:p>
        </w:tc>
        <w:tc>
          <w:tcPr>
            <w:tcW w:w="2737" w:type="dxa"/>
          </w:tcPr>
          <w:p w14:paraId="1DC1023B" w14:textId="77777777" w:rsidR="003D11F0" w:rsidRDefault="00031973" w:rsidP="003A0B82">
            <w:pPr>
              <w:rPr>
                <w:sz w:val="20"/>
                <w:szCs w:val="20"/>
                <w:lang w:val="es-MX"/>
              </w:rPr>
            </w:pPr>
            <w:r w:rsidRPr="00031973">
              <w:rPr>
                <w:noProof/>
                <w:sz w:val="20"/>
                <w:szCs w:val="20"/>
                <w:lang w:val="es-MX"/>
              </w:rPr>
              <w:drawing>
                <wp:inline distT="0" distB="0" distL="0" distR="0" wp14:anchorId="25485652" wp14:editId="4B7626CF">
                  <wp:extent cx="2343150" cy="1096548"/>
                  <wp:effectExtent l="0" t="0" r="0" b="8890"/>
                  <wp:docPr id="338653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53566" name=""/>
                          <pic:cNvPicPr/>
                        </pic:nvPicPr>
                        <pic:blipFill>
                          <a:blip r:embed="rId24"/>
                          <a:stretch>
                            <a:fillRect/>
                          </a:stretch>
                        </pic:blipFill>
                        <pic:spPr>
                          <a:xfrm>
                            <a:off x="0" y="0"/>
                            <a:ext cx="2351565" cy="1100486"/>
                          </a:xfrm>
                          <a:prstGeom prst="rect">
                            <a:avLst/>
                          </a:prstGeom>
                        </pic:spPr>
                      </pic:pic>
                    </a:graphicData>
                  </a:graphic>
                </wp:inline>
              </w:drawing>
            </w:r>
          </w:p>
          <w:p w14:paraId="2F636636" w14:textId="07FD8E4A" w:rsidR="00031973" w:rsidRPr="003A0B82" w:rsidRDefault="00031973" w:rsidP="003A0B82">
            <w:pPr>
              <w:rPr>
                <w:sz w:val="20"/>
                <w:szCs w:val="20"/>
                <w:lang w:val="es-MX"/>
              </w:rPr>
            </w:pPr>
          </w:p>
        </w:tc>
      </w:tr>
      <w:tr w:rsidR="003D11F0" w:rsidRPr="003A0B82" w14:paraId="5A0BF933" w14:textId="1354FEA3" w:rsidTr="003D11F0">
        <w:tc>
          <w:tcPr>
            <w:tcW w:w="0" w:type="auto"/>
            <w:hideMark/>
          </w:tcPr>
          <w:p w14:paraId="0C7B7C72" w14:textId="77777777" w:rsidR="003D11F0" w:rsidRPr="003A0B82" w:rsidRDefault="003D11F0" w:rsidP="003A0B82">
            <w:pPr>
              <w:spacing w:line="276" w:lineRule="auto"/>
              <w:rPr>
                <w:sz w:val="20"/>
                <w:szCs w:val="20"/>
                <w:lang w:val="es-MX"/>
              </w:rPr>
            </w:pPr>
            <w:r w:rsidRPr="003A0B82">
              <w:rPr>
                <w:b/>
                <w:bCs/>
                <w:sz w:val="20"/>
                <w:szCs w:val="20"/>
                <w:lang w:val="es-MX"/>
              </w:rPr>
              <w:t>Monitoreo participativo</w:t>
            </w:r>
          </w:p>
        </w:tc>
        <w:tc>
          <w:tcPr>
            <w:tcW w:w="5459" w:type="dxa"/>
            <w:hideMark/>
          </w:tcPr>
          <w:p w14:paraId="7861C693" w14:textId="77777777" w:rsidR="003D11F0" w:rsidRPr="003A0B82" w:rsidRDefault="003D11F0" w:rsidP="003A0B82">
            <w:pPr>
              <w:spacing w:line="276" w:lineRule="auto"/>
              <w:rPr>
                <w:sz w:val="20"/>
                <w:szCs w:val="20"/>
                <w:lang w:val="es-MX"/>
              </w:rPr>
            </w:pPr>
            <w:r w:rsidRPr="003A0B82">
              <w:rPr>
                <w:sz w:val="20"/>
                <w:szCs w:val="20"/>
                <w:lang w:val="es-MX"/>
              </w:rPr>
              <w:t>Involucra a la comunidad en la recopilación, el análisis y la validación de la información relacionada con el proyecto, fortaleciendo la participación comunitaria, la transparencia, la corresponsabilidad y el sentido de pertenencia.</w:t>
            </w:r>
          </w:p>
        </w:tc>
        <w:tc>
          <w:tcPr>
            <w:tcW w:w="2737" w:type="dxa"/>
          </w:tcPr>
          <w:p w14:paraId="2FEFE7B8" w14:textId="77777777" w:rsidR="003D11F0" w:rsidRDefault="009F3F3F" w:rsidP="003A0B82">
            <w:pPr>
              <w:rPr>
                <w:sz w:val="20"/>
                <w:szCs w:val="20"/>
                <w:lang w:val="es-MX"/>
              </w:rPr>
            </w:pPr>
            <w:r w:rsidRPr="009F3F3F">
              <w:rPr>
                <w:noProof/>
                <w:sz w:val="20"/>
                <w:szCs w:val="20"/>
                <w:lang w:val="es-MX"/>
              </w:rPr>
              <w:drawing>
                <wp:inline distT="0" distB="0" distL="0" distR="0" wp14:anchorId="19A1ADA2" wp14:editId="5ABD3C39">
                  <wp:extent cx="1370781" cy="1038225"/>
                  <wp:effectExtent l="0" t="0" r="1270" b="0"/>
                  <wp:docPr id="1893802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02694" name=""/>
                          <pic:cNvPicPr/>
                        </pic:nvPicPr>
                        <pic:blipFill>
                          <a:blip r:embed="rId25"/>
                          <a:stretch>
                            <a:fillRect/>
                          </a:stretch>
                        </pic:blipFill>
                        <pic:spPr>
                          <a:xfrm>
                            <a:off x="0" y="0"/>
                            <a:ext cx="1373124" cy="1039999"/>
                          </a:xfrm>
                          <a:prstGeom prst="rect">
                            <a:avLst/>
                          </a:prstGeom>
                        </pic:spPr>
                      </pic:pic>
                    </a:graphicData>
                  </a:graphic>
                </wp:inline>
              </w:drawing>
            </w:r>
          </w:p>
          <w:p w14:paraId="3EB95E99" w14:textId="5DD39901" w:rsidR="009F3F3F" w:rsidRPr="003A0B82" w:rsidRDefault="009F3F3F" w:rsidP="003A0B82">
            <w:pPr>
              <w:rPr>
                <w:sz w:val="20"/>
                <w:szCs w:val="20"/>
                <w:lang w:val="es-MX"/>
              </w:rPr>
            </w:pPr>
          </w:p>
        </w:tc>
      </w:tr>
    </w:tbl>
    <w:p w14:paraId="35B2EDE8" w14:textId="77777777" w:rsidR="003D11F0" w:rsidRDefault="003D11F0" w:rsidP="003A0B82">
      <w:pPr>
        <w:rPr>
          <w:sz w:val="20"/>
          <w:szCs w:val="20"/>
          <w:lang w:val="es-MX"/>
        </w:rPr>
      </w:pPr>
    </w:p>
    <w:p w14:paraId="186406DA" w14:textId="306BE167" w:rsidR="003A0B82" w:rsidRDefault="003A0B82" w:rsidP="003A0B82">
      <w:pPr>
        <w:rPr>
          <w:sz w:val="20"/>
          <w:szCs w:val="20"/>
          <w:lang w:val="es-MX"/>
        </w:rPr>
      </w:pPr>
      <w:r w:rsidRPr="003A0B82">
        <w:rPr>
          <w:sz w:val="20"/>
          <w:szCs w:val="20"/>
          <w:lang w:val="es-MX"/>
        </w:rPr>
        <w:t>La aplicación conjunta de estos métodos proporciona una visión integral del estado del proyecto y fortalece el proceso de seguimiento.</w:t>
      </w:r>
    </w:p>
    <w:p w14:paraId="194A1D4B" w14:textId="77777777" w:rsidR="003A0B82" w:rsidRPr="003A0B82" w:rsidRDefault="003A0B82" w:rsidP="003A0B82">
      <w:pPr>
        <w:rPr>
          <w:sz w:val="20"/>
          <w:szCs w:val="20"/>
          <w:lang w:val="es-MX"/>
        </w:rPr>
      </w:pPr>
    </w:p>
    <w:p w14:paraId="50678D32" w14:textId="77777777" w:rsidR="003A0B82" w:rsidRPr="003A0B82" w:rsidRDefault="003A0B82" w:rsidP="003A0B82">
      <w:pPr>
        <w:rPr>
          <w:b/>
          <w:bCs/>
          <w:sz w:val="20"/>
          <w:szCs w:val="20"/>
          <w:lang w:val="es-MX"/>
        </w:rPr>
      </w:pPr>
      <w:r w:rsidRPr="003A0B82">
        <w:rPr>
          <w:b/>
          <w:bCs/>
          <w:sz w:val="20"/>
          <w:szCs w:val="20"/>
          <w:lang w:val="es-MX"/>
        </w:rPr>
        <w:t>1.1.4. Herramientas para el seguimiento y control</w:t>
      </w:r>
    </w:p>
    <w:p w14:paraId="3E3DE128" w14:textId="2FD57214" w:rsidR="003A0B82" w:rsidRDefault="003A0B82" w:rsidP="00AD4F96">
      <w:pPr>
        <w:jc w:val="both"/>
        <w:rPr>
          <w:sz w:val="20"/>
          <w:szCs w:val="20"/>
          <w:lang w:val="es-MX"/>
        </w:rPr>
      </w:pPr>
      <w:r w:rsidRPr="003A0B82">
        <w:rPr>
          <w:sz w:val="20"/>
          <w:szCs w:val="20"/>
          <w:lang w:val="es-MX"/>
        </w:rPr>
        <w:t>El seguimiento y control de proyectos comunitarios requiere herramientas que permitan recopilar, organizar, analizar y comunicar información relacionada con la ejecución de las actividades y el cumplimiento de los objetivos establecidos. Su utilización facilita la toma de decisiones, contribuye a identificar desviaciones de manera oportuna y favorece una gestión más eficiente de los recursos.</w:t>
      </w:r>
      <w:r>
        <w:rPr>
          <w:sz w:val="20"/>
          <w:szCs w:val="20"/>
          <w:lang w:val="es-MX"/>
        </w:rPr>
        <w:t xml:space="preserve"> </w:t>
      </w:r>
      <w:r w:rsidRPr="003A0B82">
        <w:rPr>
          <w:sz w:val="20"/>
          <w:szCs w:val="20"/>
          <w:lang w:val="es-MX"/>
        </w:rPr>
        <w:t>Entre las herramientas más utilizadas para apoyar este proceso se encuentran las siguientes</w:t>
      </w:r>
      <w:r>
        <w:rPr>
          <w:sz w:val="20"/>
          <w:szCs w:val="20"/>
          <w:lang w:val="es-MX"/>
        </w:rPr>
        <w:t>:</w:t>
      </w:r>
    </w:p>
    <w:p w14:paraId="783CDD58" w14:textId="77777777" w:rsidR="003A0B82" w:rsidRPr="003A0B82" w:rsidRDefault="003A0B82" w:rsidP="003A0B82">
      <w:pPr>
        <w:rPr>
          <w:sz w:val="20"/>
          <w:szCs w:val="20"/>
          <w:lang w:val="es-MX"/>
        </w:rPr>
      </w:pPr>
    </w:p>
    <w:tbl>
      <w:tblPr>
        <w:tblStyle w:val="Tablaconcuadrcula"/>
        <w:tblW w:w="0" w:type="auto"/>
        <w:tblLook w:val="04A0" w:firstRow="1" w:lastRow="0" w:firstColumn="1" w:lastColumn="0" w:noHBand="0" w:noVBand="1"/>
      </w:tblPr>
      <w:tblGrid>
        <w:gridCol w:w="1517"/>
        <w:gridCol w:w="4779"/>
        <w:gridCol w:w="3666"/>
      </w:tblGrid>
      <w:tr w:rsidR="003D11F0" w:rsidRPr="003A0B82" w14:paraId="1C3B5496" w14:textId="2BD31B24" w:rsidTr="003D11F0">
        <w:tc>
          <w:tcPr>
            <w:tcW w:w="9962" w:type="dxa"/>
            <w:gridSpan w:val="3"/>
            <w:shd w:val="clear" w:color="auto" w:fill="9BBB59" w:themeFill="accent3"/>
          </w:tcPr>
          <w:p w14:paraId="5CC4F9D6" w14:textId="42E7EB19" w:rsidR="003D11F0" w:rsidRPr="003A0B82" w:rsidRDefault="003D11F0" w:rsidP="003D11F0">
            <w:pPr>
              <w:jc w:val="center"/>
              <w:rPr>
                <w:b/>
                <w:bCs/>
                <w:sz w:val="20"/>
                <w:szCs w:val="20"/>
                <w:lang w:val="es-MX"/>
              </w:rPr>
            </w:pPr>
            <w:proofErr w:type="spellStart"/>
            <w:r>
              <w:rPr>
                <w:b/>
                <w:bCs/>
                <w:sz w:val="20"/>
                <w:szCs w:val="20"/>
                <w:lang w:val="es-MX"/>
              </w:rPr>
              <w:t>Slide</w:t>
            </w:r>
            <w:proofErr w:type="spellEnd"/>
          </w:p>
        </w:tc>
      </w:tr>
      <w:tr w:rsidR="003D11F0" w:rsidRPr="003A0B82" w14:paraId="4431A52E" w14:textId="0BB164B5" w:rsidTr="003D11F0">
        <w:tc>
          <w:tcPr>
            <w:tcW w:w="0" w:type="auto"/>
            <w:hideMark/>
          </w:tcPr>
          <w:p w14:paraId="2B28C620" w14:textId="77777777" w:rsidR="003D11F0" w:rsidRPr="003A0B82" w:rsidRDefault="003D11F0" w:rsidP="003A0B82">
            <w:pPr>
              <w:spacing w:line="276" w:lineRule="auto"/>
              <w:rPr>
                <w:sz w:val="20"/>
                <w:szCs w:val="20"/>
                <w:lang w:val="es-MX"/>
              </w:rPr>
            </w:pPr>
            <w:r w:rsidRPr="003A0B82">
              <w:rPr>
                <w:b/>
                <w:bCs/>
                <w:sz w:val="20"/>
                <w:szCs w:val="20"/>
                <w:lang w:val="es-MX"/>
              </w:rPr>
              <w:t>Cronogramas de actividades</w:t>
            </w:r>
          </w:p>
        </w:tc>
        <w:tc>
          <w:tcPr>
            <w:tcW w:w="5408" w:type="dxa"/>
            <w:hideMark/>
          </w:tcPr>
          <w:p w14:paraId="564585FA" w14:textId="77777777" w:rsidR="003D11F0" w:rsidRPr="003A0B82" w:rsidRDefault="003D11F0" w:rsidP="003D11F0">
            <w:pPr>
              <w:spacing w:line="276" w:lineRule="auto"/>
              <w:jc w:val="both"/>
              <w:rPr>
                <w:sz w:val="20"/>
                <w:szCs w:val="20"/>
                <w:lang w:val="es-MX"/>
              </w:rPr>
            </w:pPr>
            <w:r w:rsidRPr="003A0B82">
              <w:rPr>
                <w:sz w:val="20"/>
                <w:szCs w:val="20"/>
                <w:lang w:val="es-MX"/>
              </w:rPr>
              <w:t>Son instrumentos de planificación y control que organizan las actividades del proyecto indicando fechas de inicio y finalización, duración y responsables. Se utilizan para verificar el cumplimiento de los tiempos establecidos, identificar retrasos y realizar ajustes en la programación. Facilitan la organización de las actividades, el control de los plazos, la coordinación de recursos y la toma oportuna de decisiones.</w:t>
            </w:r>
          </w:p>
        </w:tc>
        <w:tc>
          <w:tcPr>
            <w:tcW w:w="2737" w:type="dxa"/>
          </w:tcPr>
          <w:p w14:paraId="6DD6D56F" w14:textId="77777777" w:rsidR="003D11F0" w:rsidRDefault="004711A5" w:rsidP="003A0B82">
            <w:pPr>
              <w:rPr>
                <w:sz w:val="20"/>
                <w:szCs w:val="20"/>
                <w:lang w:val="es-MX"/>
              </w:rPr>
            </w:pPr>
            <w:r w:rsidRPr="004711A5">
              <w:rPr>
                <w:noProof/>
                <w:sz w:val="20"/>
                <w:szCs w:val="20"/>
                <w:lang w:val="es-MX"/>
              </w:rPr>
              <w:drawing>
                <wp:inline distT="0" distB="0" distL="0" distR="0" wp14:anchorId="30A51DFD" wp14:editId="7C8CB314">
                  <wp:extent cx="2190750" cy="813732"/>
                  <wp:effectExtent l="0" t="0" r="0" b="5715"/>
                  <wp:docPr id="97175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5134" name=""/>
                          <pic:cNvPicPr/>
                        </pic:nvPicPr>
                        <pic:blipFill>
                          <a:blip r:embed="rId26"/>
                          <a:stretch>
                            <a:fillRect/>
                          </a:stretch>
                        </pic:blipFill>
                        <pic:spPr>
                          <a:xfrm>
                            <a:off x="0" y="0"/>
                            <a:ext cx="2215937" cy="823087"/>
                          </a:xfrm>
                          <a:prstGeom prst="rect">
                            <a:avLst/>
                          </a:prstGeom>
                        </pic:spPr>
                      </pic:pic>
                    </a:graphicData>
                  </a:graphic>
                </wp:inline>
              </w:drawing>
            </w:r>
          </w:p>
          <w:p w14:paraId="2F711EB0" w14:textId="0D166ECB" w:rsidR="004711A5" w:rsidRPr="003A0B82" w:rsidRDefault="004711A5" w:rsidP="003A0B82">
            <w:pPr>
              <w:rPr>
                <w:sz w:val="20"/>
                <w:szCs w:val="20"/>
                <w:lang w:val="es-MX"/>
              </w:rPr>
            </w:pPr>
          </w:p>
        </w:tc>
      </w:tr>
      <w:tr w:rsidR="003D11F0" w:rsidRPr="003A0B82" w14:paraId="36BF256F" w14:textId="21B322DA" w:rsidTr="003D11F0">
        <w:tc>
          <w:tcPr>
            <w:tcW w:w="0" w:type="auto"/>
            <w:hideMark/>
          </w:tcPr>
          <w:p w14:paraId="3F9ABBFD" w14:textId="77777777" w:rsidR="003D11F0" w:rsidRPr="003A0B82" w:rsidRDefault="003D11F0" w:rsidP="003A0B82">
            <w:pPr>
              <w:spacing w:line="276" w:lineRule="auto"/>
              <w:rPr>
                <w:sz w:val="20"/>
                <w:szCs w:val="20"/>
                <w:lang w:val="es-MX"/>
              </w:rPr>
            </w:pPr>
            <w:r w:rsidRPr="003A0B82">
              <w:rPr>
                <w:b/>
                <w:bCs/>
                <w:sz w:val="20"/>
                <w:szCs w:val="20"/>
                <w:lang w:val="es-MX"/>
              </w:rPr>
              <w:t>Informes de avance</w:t>
            </w:r>
          </w:p>
        </w:tc>
        <w:tc>
          <w:tcPr>
            <w:tcW w:w="5408" w:type="dxa"/>
            <w:hideMark/>
          </w:tcPr>
          <w:p w14:paraId="2E2AB06E" w14:textId="77777777" w:rsidR="003D11F0" w:rsidRPr="003A0B82" w:rsidRDefault="003D11F0" w:rsidP="003D11F0">
            <w:pPr>
              <w:spacing w:line="276" w:lineRule="auto"/>
              <w:jc w:val="both"/>
              <w:rPr>
                <w:sz w:val="20"/>
                <w:szCs w:val="20"/>
                <w:lang w:val="es-MX"/>
              </w:rPr>
            </w:pPr>
            <w:r w:rsidRPr="003A0B82">
              <w:rPr>
                <w:sz w:val="20"/>
                <w:szCs w:val="20"/>
                <w:lang w:val="es-MX"/>
              </w:rPr>
              <w:t>Son documentos elaborados periódicamente para registrar el estado de ejecución del proyecto, los resultados obtenidos, las dificultades encontradas y las acciones implementadas. Permiten comunicar avances a las entidades financiadoras, las comunidades beneficiarias y los demás actores involucrados, además de facilitar la rendición de cuentas y respaldar la toma de decisiones.</w:t>
            </w:r>
          </w:p>
        </w:tc>
        <w:tc>
          <w:tcPr>
            <w:tcW w:w="2737" w:type="dxa"/>
          </w:tcPr>
          <w:p w14:paraId="007C572D" w14:textId="77777777" w:rsidR="003D11F0" w:rsidRDefault="00FC2841" w:rsidP="003A0B82">
            <w:pPr>
              <w:rPr>
                <w:sz w:val="20"/>
                <w:szCs w:val="20"/>
                <w:lang w:val="es-MX"/>
              </w:rPr>
            </w:pPr>
            <w:r w:rsidRPr="00FC2841">
              <w:rPr>
                <w:noProof/>
                <w:sz w:val="20"/>
                <w:szCs w:val="20"/>
                <w:lang w:val="es-MX"/>
              </w:rPr>
              <w:drawing>
                <wp:inline distT="0" distB="0" distL="0" distR="0" wp14:anchorId="7C8581A5" wp14:editId="10C9690F">
                  <wp:extent cx="1485900" cy="1271026"/>
                  <wp:effectExtent l="0" t="0" r="0" b="5715"/>
                  <wp:docPr id="1275934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34155" name=""/>
                          <pic:cNvPicPr/>
                        </pic:nvPicPr>
                        <pic:blipFill>
                          <a:blip r:embed="rId27"/>
                          <a:stretch>
                            <a:fillRect/>
                          </a:stretch>
                        </pic:blipFill>
                        <pic:spPr>
                          <a:xfrm>
                            <a:off x="0" y="0"/>
                            <a:ext cx="1490421" cy="1274893"/>
                          </a:xfrm>
                          <a:prstGeom prst="rect">
                            <a:avLst/>
                          </a:prstGeom>
                        </pic:spPr>
                      </pic:pic>
                    </a:graphicData>
                  </a:graphic>
                </wp:inline>
              </w:drawing>
            </w:r>
          </w:p>
          <w:p w14:paraId="704CC1A9" w14:textId="500F7843" w:rsidR="00FC2841" w:rsidRPr="003A0B82" w:rsidRDefault="00FC2841" w:rsidP="003A0B82">
            <w:pPr>
              <w:rPr>
                <w:sz w:val="20"/>
                <w:szCs w:val="20"/>
                <w:lang w:val="es-MX"/>
              </w:rPr>
            </w:pPr>
          </w:p>
        </w:tc>
      </w:tr>
      <w:tr w:rsidR="003D11F0" w:rsidRPr="003A0B82" w14:paraId="69A16902" w14:textId="4BAE60A3" w:rsidTr="003D11F0">
        <w:tc>
          <w:tcPr>
            <w:tcW w:w="0" w:type="auto"/>
            <w:hideMark/>
          </w:tcPr>
          <w:p w14:paraId="5E0BD303" w14:textId="77777777" w:rsidR="003D11F0" w:rsidRPr="003A0B82" w:rsidRDefault="003D11F0" w:rsidP="003A0B82">
            <w:pPr>
              <w:spacing w:line="276" w:lineRule="auto"/>
              <w:rPr>
                <w:sz w:val="20"/>
                <w:szCs w:val="20"/>
                <w:lang w:val="es-MX"/>
              </w:rPr>
            </w:pPr>
            <w:r w:rsidRPr="003A0B82">
              <w:rPr>
                <w:b/>
                <w:bCs/>
                <w:sz w:val="20"/>
                <w:szCs w:val="20"/>
                <w:lang w:val="es-MX"/>
              </w:rPr>
              <w:t>Matrices de seguimiento</w:t>
            </w:r>
          </w:p>
        </w:tc>
        <w:tc>
          <w:tcPr>
            <w:tcW w:w="5408" w:type="dxa"/>
            <w:hideMark/>
          </w:tcPr>
          <w:p w14:paraId="06AB0311" w14:textId="77777777" w:rsidR="003D11F0" w:rsidRPr="003A0B82" w:rsidRDefault="003D11F0" w:rsidP="003D11F0">
            <w:pPr>
              <w:spacing w:line="276" w:lineRule="auto"/>
              <w:jc w:val="both"/>
              <w:rPr>
                <w:sz w:val="20"/>
                <w:szCs w:val="20"/>
                <w:lang w:val="es-MX"/>
              </w:rPr>
            </w:pPr>
            <w:r w:rsidRPr="003A0B82">
              <w:rPr>
                <w:sz w:val="20"/>
                <w:szCs w:val="20"/>
                <w:lang w:val="es-MX"/>
              </w:rPr>
              <w:t>Organizan información relacionada con actividades, metas, indicadores, responsables, fechas de ejecución y niveles de cumplimiento. Facilitan la comparación entre lo planeado y lo ejecutado, el análisis de la información, la identificación de desviaciones y el control de la ejecución.</w:t>
            </w:r>
          </w:p>
        </w:tc>
        <w:tc>
          <w:tcPr>
            <w:tcW w:w="2737" w:type="dxa"/>
          </w:tcPr>
          <w:p w14:paraId="0C12DE1F" w14:textId="77777777" w:rsidR="003D11F0" w:rsidRDefault="0052763E" w:rsidP="003A0B82">
            <w:pPr>
              <w:rPr>
                <w:sz w:val="20"/>
                <w:szCs w:val="20"/>
                <w:lang w:val="es-MX"/>
              </w:rPr>
            </w:pPr>
            <w:r w:rsidRPr="0052763E">
              <w:rPr>
                <w:noProof/>
                <w:sz w:val="20"/>
                <w:szCs w:val="20"/>
                <w:lang w:val="es-MX"/>
              </w:rPr>
              <w:drawing>
                <wp:inline distT="0" distB="0" distL="0" distR="0" wp14:anchorId="4B51DC34" wp14:editId="7733D91D">
                  <wp:extent cx="1628775" cy="920734"/>
                  <wp:effectExtent l="0" t="0" r="0" b="0"/>
                  <wp:docPr id="1643977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77526" name=""/>
                          <pic:cNvPicPr/>
                        </pic:nvPicPr>
                        <pic:blipFill>
                          <a:blip r:embed="rId28"/>
                          <a:stretch>
                            <a:fillRect/>
                          </a:stretch>
                        </pic:blipFill>
                        <pic:spPr>
                          <a:xfrm>
                            <a:off x="0" y="0"/>
                            <a:ext cx="1648757" cy="932030"/>
                          </a:xfrm>
                          <a:prstGeom prst="rect">
                            <a:avLst/>
                          </a:prstGeom>
                        </pic:spPr>
                      </pic:pic>
                    </a:graphicData>
                  </a:graphic>
                </wp:inline>
              </w:drawing>
            </w:r>
          </w:p>
          <w:p w14:paraId="7BBE2AF2" w14:textId="2F8CE59F" w:rsidR="0052763E" w:rsidRPr="003A0B82" w:rsidRDefault="0052763E" w:rsidP="003A0B82">
            <w:pPr>
              <w:rPr>
                <w:sz w:val="20"/>
                <w:szCs w:val="20"/>
                <w:lang w:val="es-MX"/>
              </w:rPr>
            </w:pPr>
          </w:p>
        </w:tc>
      </w:tr>
      <w:tr w:rsidR="003D11F0" w:rsidRPr="003A0B82" w14:paraId="59B426B0" w14:textId="49828F08" w:rsidTr="003D11F0">
        <w:tc>
          <w:tcPr>
            <w:tcW w:w="0" w:type="auto"/>
            <w:hideMark/>
          </w:tcPr>
          <w:p w14:paraId="704656A7" w14:textId="77777777" w:rsidR="003D11F0" w:rsidRPr="003A0B82" w:rsidRDefault="003D11F0" w:rsidP="003A0B82">
            <w:pPr>
              <w:spacing w:line="276" w:lineRule="auto"/>
              <w:rPr>
                <w:sz w:val="20"/>
                <w:szCs w:val="20"/>
                <w:lang w:val="es-MX"/>
              </w:rPr>
            </w:pPr>
            <w:r w:rsidRPr="003A0B82">
              <w:rPr>
                <w:b/>
                <w:bCs/>
                <w:sz w:val="20"/>
                <w:szCs w:val="20"/>
                <w:lang w:val="es-MX"/>
              </w:rPr>
              <w:t>Registros de asistencia</w:t>
            </w:r>
          </w:p>
        </w:tc>
        <w:tc>
          <w:tcPr>
            <w:tcW w:w="5408" w:type="dxa"/>
            <w:hideMark/>
          </w:tcPr>
          <w:p w14:paraId="55773835" w14:textId="77777777" w:rsidR="003D11F0" w:rsidRPr="003A0B82" w:rsidRDefault="003D11F0" w:rsidP="003D11F0">
            <w:pPr>
              <w:spacing w:line="276" w:lineRule="auto"/>
              <w:jc w:val="both"/>
              <w:rPr>
                <w:sz w:val="20"/>
                <w:szCs w:val="20"/>
                <w:lang w:val="es-MX"/>
              </w:rPr>
            </w:pPr>
            <w:r w:rsidRPr="003A0B82">
              <w:rPr>
                <w:sz w:val="20"/>
                <w:szCs w:val="20"/>
                <w:lang w:val="es-MX"/>
              </w:rPr>
              <w:t>Evidencian la participación de beneficiarios, líderes comunitarios y demás actores en reuniones, capacitaciones, talleres y otras actividades del proyecto. Permiten cuantificar la participación comunitaria, generar evidencia documental y apoyar la elaboración de informes y los procesos de evaluación.</w:t>
            </w:r>
          </w:p>
        </w:tc>
        <w:tc>
          <w:tcPr>
            <w:tcW w:w="2737" w:type="dxa"/>
          </w:tcPr>
          <w:p w14:paraId="16B00A97" w14:textId="77777777" w:rsidR="003D11F0" w:rsidRDefault="008469A9" w:rsidP="003A0B82">
            <w:pPr>
              <w:rPr>
                <w:sz w:val="20"/>
                <w:szCs w:val="20"/>
                <w:lang w:val="es-MX"/>
              </w:rPr>
            </w:pPr>
            <w:r w:rsidRPr="008469A9">
              <w:rPr>
                <w:noProof/>
                <w:sz w:val="20"/>
                <w:szCs w:val="20"/>
                <w:lang w:val="es-MX"/>
              </w:rPr>
              <w:drawing>
                <wp:inline distT="0" distB="0" distL="0" distR="0" wp14:anchorId="32EC3F64" wp14:editId="760C732B">
                  <wp:extent cx="1428750" cy="975085"/>
                  <wp:effectExtent l="0" t="0" r="0" b="0"/>
                  <wp:docPr id="1905332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32790" name=""/>
                          <pic:cNvPicPr/>
                        </pic:nvPicPr>
                        <pic:blipFill>
                          <a:blip r:embed="rId29"/>
                          <a:stretch>
                            <a:fillRect/>
                          </a:stretch>
                        </pic:blipFill>
                        <pic:spPr>
                          <a:xfrm>
                            <a:off x="0" y="0"/>
                            <a:ext cx="1437573" cy="981106"/>
                          </a:xfrm>
                          <a:prstGeom prst="rect">
                            <a:avLst/>
                          </a:prstGeom>
                        </pic:spPr>
                      </pic:pic>
                    </a:graphicData>
                  </a:graphic>
                </wp:inline>
              </w:drawing>
            </w:r>
          </w:p>
          <w:p w14:paraId="30B60F55" w14:textId="2456D9BF" w:rsidR="008469A9" w:rsidRPr="003A0B82" w:rsidRDefault="008469A9" w:rsidP="003A0B82">
            <w:pPr>
              <w:rPr>
                <w:sz w:val="20"/>
                <w:szCs w:val="20"/>
                <w:lang w:val="es-MX"/>
              </w:rPr>
            </w:pPr>
          </w:p>
        </w:tc>
      </w:tr>
      <w:tr w:rsidR="003D11F0" w:rsidRPr="003A0B82" w14:paraId="7D33B4E0" w14:textId="5376F928" w:rsidTr="003D11F0">
        <w:tc>
          <w:tcPr>
            <w:tcW w:w="0" w:type="auto"/>
            <w:hideMark/>
          </w:tcPr>
          <w:p w14:paraId="6F3D1B2E" w14:textId="77777777" w:rsidR="003D11F0" w:rsidRPr="003A0B82" w:rsidRDefault="003D11F0" w:rsidP="003A0B82">
            <w:pPr>
              <w:spacing w:line="276" w:lineRule="auto"/>
              <w:rPr>
                <w:sz w:val="20"/>
                <w:szCs w:val="20"/>
                <w:lang w:val="es-MX"/>
              </w:rPr>
            </w:pPr>
            <w:r w:rsidRPr="003A0B82">
              <w:rPr>
                <w:b/>
                <w:bCs/>
                <w:sz w:val="20"/>
                <w:szCs w:val="20"/>
                <w:lang w:val="es-MX"/>
              </w:rPr>
              <w:t>Bases de datos</w:t>
            </w:r>
          </w:p>
        </w:tc>
        <w:tc>
          <w:tcPr>
            <w:tcW w:w="5408" w:type="dxa"/>
            <w:hideMark/>
          </w:tcPr>
          <w:p w14:paraId="1648AD79" w14:textId="77777777" w:rsidR="003D11F0" w:rsidRPr="003A0B82" w:rsidRDefault="003D11F0" w:rsidP="003D11F0">
            <w:pPr>
              <w:spacing w:line="276" w:lineRule="auto"/>
              <w:jc w:val="both"/>
              <w:rPr>
                <w:sz w:val="20"/>
                <w:szCs w:val="20"/>
                <w:lang w:val="es-MX"/>
              </w:rPr>
            </w:pPr>
            <w:r w:rsidRPr="003A0B82">
              <w:rPr>
                <w:sz w:val="20"/>
                <w:szCs w:val="20"/>
                <w:lang w:val="es-MX"/>
              </w:rPr>
              <w:t>Son sistemas organizados para almacenar, clasificar y administrar información sobre beneficiarios, actividades, indicadores, recursos y resultados del proyecto. Facilitan la consulta, actualización y análisis de la información, la generación de reportes, los análisis estadísticos y la conservación de los datos.</w:t>
            </w:r>
          </w:p>
        </w:tc>
        <w:tc>
          <w:tcPr>
            <w:tcW w:w="2737" w:type="dxa"/>
          </w:tcPr>
          <w:p w14:paraId="63DAF77E" w14:textId="77777777" w:rsidR="003D11F0" w:rsidRDefault="00C2364F" w:rsidP="003A0B82">
            <w:pPr>
              <w:rPr>
                <w:sz w:val="20"/>
                <w:szCs w:val="20"/>
                <w:lang w:val="es-MX"/>
              </w:rPr>
            </w:pPr>
            <w:r w:rsidRPr="00C2364F">
              <w:rPr>
                <w:noProof/>
                <w:sz w:val="20"/>
                <w:szCs w:val="20"/>
                <w:lang w:val="es-MX"/>
              </w:rPr>
              <w:drawing>
                <wp:inline distT="0" distB="0" distL="0" distR="0" wp14:anchorId="56980BC0" wp14:editId="318621B8">
                  <wp:extent cx="1781175" cy="1030380"/>
                  <wp:effectExtent l="0" t="0" r="0" b="0"/>
                  <wp:docPr id="1970015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15593" name=""/>
                          <pic:cNvPicPr/>
                        </pic:nvPicPr>
                        <pic:blipFill>
                          <a:blip r:embed="rId30"/>
                          <a:stretch>
                            <a:fillRect/>
                          </a:stretch>
                        </pic:blipFill>
                        <pic:spPr>
                          <a:xfrm>
                            <a:off x="0" y="0"/>
                            <a:ext cx="1794724" cy="1038218"/>
                          </a:xfrm>
                          <a:prstGeom prst="rect">
                            <a:avLst/>
                          </a:prstGeom>
                        </pic:spPr>
                      </pic:pic>
                    </a:graphicData>
                  </a:graphic>
                </wp:inline>
              </w:drawing>
            </w:r>
          </w:p>
          <w:p w14:paraId="16416619" w14:textId="2F5B249B" w:rsidR="00C2364F" w:rsidRPr="003A0B82" w:rsidRDefault="00C2364F" w:rsidP="003A0B82">
            <w:pPr>
              <w:rPr>
                <w:sz w:val="20"/>
                <w:szCs w:val="20"/>
                <w:lang w:val="es-MX"/>
              </w:rPr>
            </w:pPr>
          </w:p>
        </w:tc>
      </w:tr>
    </w:tbl>
    <w:p w14:paraId="1047A322" w14:textId="77777777" w:rsidR="003A0B82" w:rsidRDefault="003A0B82" w:rsidP="003A0B82">
      <w:pPr>
        <w:rPr>
          <w:sz w:val="20"/>
          <w:szCs w:val="20"/>
          <w:lang w:val="es-MX"/>
        </w:rPr>
      </w:pPr>
    </w:p>
    <w:p w14:paraId="43AEDEE0" w14:textId="5204769F" w:rsidR="003A0B82" w:rsidRPr="003A0B82" w:rsidRDefault="003A0B82" w:rsidP="003A0B82">
      <w:pPr>
        <w:rPr>
          <w:sz w:val="20"/>
          <w:szCs w:val="20"/>
          <w:lang w:val="es-MX"/>
        </w:rPr>
      </w:pPr>
      <w:r w:rsidRPr="003A0B82">
        <w:rPr>
          <w:sz w:val="20"/>
          <w:szCs w:val="20"/>
          <w:lang w:val="es-MX"/>
        </w:rPr>
        <w:t>El uso integrado de estas herramientas fortalece el seguimiento y control del proyecto, mejora la gestión de la información y contribuye al logro de los resultados esperados.</w:t>
      </w:r>
    </w:p>
    <w:p w14:paraId="068E8DF6" w14:textId="77777777" w:rsidR="00A05B6D" w:rsidRDefault="00A05B6D" w:rsidP="006E77CE">
      <w:pPr>
        <w:rPr>
          <w:sz w:val="20"/>
          <w:szCs w:val="20"/>
        </w:rPr>
      </w:pPr>
    </w:p>
    <w:p w14:paraId="0350A40C" w14:textId="623DB778" w:rsidR="006E77CE" w:rsidRPr="003D11F0" w:rsidRDefault="00AA78C4">
      <w:pPr>
        <w:pStyle w:val="Prrafodelista"/>
        <w:numPr>
          <w:ilvl w:val="1"/>
          <w:numId w:val="7"/>
        </w:numPr>
        <w:rPr>
          <w:b/>
          <w:bCs/>
          <w:sz w:val="20"/>
          <w:szCs w:val="20"/>
        </w:rPr>
      </w:pPr>
      <w:r w:rsidRPr="003D11F0">
        <w:rPr>
          <w:b/>
          <w:bCs/>
          <w:sz w:val="20"/>
          <w:szCs w:val="20"/>
        </w:rPr>
        <w:t xml:space="preserve"> </w:t>
      </w:r>
      <w:r w:rsidR="006E77CE" w:rsidRPr="003D11F0">
        <w:rPr>
          <w:b/>
          <w:bCs/>
          <w:sz w:val="20"/>
          <w:szCs w:val="20"/>
        </w:rPr>
        <w:t>Indicadores de desempeño para proyectos comunitarios</w:t>
      </w:r>
    </w:p>
    <w:p w14:paraId="1B73E948" w14:textId="77777777" w:rsidR="00AA78C4" w:rsidRDefault="00AA78C4" w:rsidP="006E77CE">
      <w:pPr>
        <w:rPr>
          <w:sz w:val="20"/>
          <w:szCs w:val="20"/>
        </w:rPr>
      </w:pPr>
    </w:p>
    <w:p w14:paraId="17345DF9" w14:textId="77777777" w:rsidR="00496242" w:rsidRDefault="00496242" w:rsidP="004564B0">
      <w:pPr>
        <w:jc w:val="both"/>
        <w:rPr>
          <w:sz w:val="20"/>
          <w:szCs w:val="20"/>
          <w:lang w:val="es-MX"/>
        </w:rPr>
      </w:pPr>
      <w:r w:rsidRPr="00496242">
        <w:rPr>
          <w:sz w:val="20"/>
          <w:szCs w:val="20"/>
          <w:lang w:val="es-MX"/>
        </w:rPr>
        <w:t xml:space="preserve">Los proyectos comunitarios requieren mecanismos que permitan medir objetivamente el avance de las actividades, el cumplimiento de las metas y los resultados alcanzados. Para ello, se utilizan los </w:t>
      </w:r>
      <w:r w:rsidRPr="00496242">
        <w:rPr>
          <w:b/>
          <w:bCs/>
          <w:sz w:val="20"/>
          <w:szCs w:val="20"/>
          <w:lang w:val="es-MX"/>
        </w:rPr>
        <w:t>indicadores de desempeño</w:t>
      </w:r>
      <w:r w:rsidRPr="00496242">
        <w:rPr>
          <w:sz w:val="20"/>
          <w:szCs w:val="20"/>
          <w:lang w:val="es-MX"/>
        </w:rPr>
        <w:t>, herramientas fundamentales que facilitan el seguimiento, la evaluación y la toma de decisiones durante la ejecución del proyecto.</w:t>
      </w:r>
    </w:p>
    <w:p w14:paraId="5C1EFDD5" w14:textId="77777777" w:rsidR="00A06FCE" w:rsidRPr="00496242" w:rsidRDefault="00A06FCE" w:rsidP="004564B0">
      <w:pPr>
        <w:jc w:val="both"/>
        <w:rPr>
          <w:sz w:val="20"/>
          <w:szCs w:val="20"/>
          <w:lang w:val="es-MX"/>
        </w:rPr>
      </w:pPr>
    </w:p>
    <w:p w14:paraId="2C4621FD" w14:textId="57FE176A" w:rsidR="00496242" w:rsidRDefault="00496242" w:rsidP="004564B0">
      <w:pPr>
        <w:jc w:val="both"/>
        <w:rPr>
          <w:sz w:val="20"/>
          <w:szCs w:val="20"/>
          <w:lang w:val="es-MX"/>
        </w:rPr>
      </w:pPr>
      <w:r w:rsidRPr="00496242">
        <w:rPr>
          <w:sz w:val="20"/>
          <w:szCs w:val="20"/>
          <w:lang w:val="es-MX"/>
        </w:rPr>
        <w:t xml:space="preserve">Los indicadores permiten </w:t>
      </w:r>
      <w:r w:rsidRPr="009A10C4">
        <w:rPr>
          <w:b/>
          <w:bCs/>
          <w:sz w:val="20"/>
          <w:szCs w:val="20"/>
          <w:lang w:val="es-MX"/>
        </w:rPr>
        <w:t>transformar información compleja en datos concretos y verificables,</w:t>
      </w:r>
      <w:r w:rsidRPr="00496242">
        <w:rPr>
          <w:sz w:val="20"/>
          <w:szCs w:val="20"/>
          <w:lang w:val="es-MX"/>
        </w:rPr>
        <w:t xml:space="preserve"> facilitando la comparación entre lo planificado y lo ejecutado. Gracias a ellos, es posible determinar si las acciones desarrolladas están generando los resultados esperados y si los recursos se están utilizando de manera eficiente.</w:t>
      </w:r>
      <w:r w:rsidR="004564B0">
        <w:rPr>
          <w:sz w:val="20"/>
          <w:szCs w:val="20"/>
          <w:lang w:val="es-MX"/>
        </w:rPr>
        <w:t xml:space="preserve"> </w:t>
      </w:r>
      <w:r w:rsidRPr="00496242">
        <w:rPr>
          <w:sz w:val="20"/>
          <w:szCs w:val="20"/>
          <w:lang w:val="es-MX"/>
        </w:rPr>
        <w:t>La adecuada selección y aplicación de indicadores contribuye a mejorar la gestión de los proyectos comunitarios, fortalecer la transparencia y generar información útil para los procesos de evaluación y mejora continua.</w:t>
      </w:r>
    </w:p>
    <w:p w14:paraId="66CA7BD1" w14:textId="77777777" w:rsidR="00A06FCE" w:rsidRPr="00496242" w:rsidRDefault="00A06FCE" w:rsidP="004564B0">
      <w:pPr>
        <w:jc w:val="both"/>
        <w:rPr>
          <w:sz w:val="20"/>
          <w:szCs w:val="20"/>
          <w:lang w:val="es-MX"/>
        </w:rPr>
      </w:pPr>
    </w:p>
    <w:p w14:paraId="2D557ECB" w14:textId="7ED43B4D" w:rsidR="00496242" w:rsidRDefault="00496242" w:rsidP="004564B0">
      <w:pPr>
        <w:jc w:val="both"/>
        <w:rPr>
          <w:sz w:val="20"/>
          <w:szCs w:val="20"/>
          <w:lang w:val="es-MX"/>
        </w:rPr>
      </w:pPr>
      <w:r w:rsidRPr="00496242">
        <w:rPr>
          <w:sz w:val="20"/>
          <w:szCs w:val="20"/>
          <w:lang w:val="es-MX"/>
        </w:rPr>
        <w:t xml:space="preserve">Un indicador de desempeño es </w:t>
      </w:r>
      <w:r w:rsidRPr="00AD4F96">
        <w:rPr>
          <w:b/>
          <w:bCs/>
          <w:sz w:val="20"/>
          <w:szCs w:val="20"/>
          <w:lang w:val="es-MX"/>
        </w:rPr>
        <w:t xml:space="preserve">una medida cuantitativa o cualitativa </w:t>
      </w:r>
      <w:r w:rsidRPr="00496242">
        <w:rPr>
          <w:sz w:val="20"/>
          <w:szCs w:val="20"/>
          <w:lang w:val="es-MX"/>
        </w:rPr>
        <w:t xml:space="preserve">que permite evaluar el grado de </w:t>
      </w:r>
      <w:r w:rsidRPr="00AD4F96">
        <w:rPr>
          <w:b/>
          <w:bCs/>
          <w:sz w:val="20"/>
          <w:szCs w:val="20"/>
          <w:lang w:val="es-MX"/>
        </w:rPr>
        <w:t>avance, cumplimiento o logro de los objetivos, las metas, las actividades y los resultados de un proyecto</w:t>
      </w:r>
      <w:r w:rsidRPr="00496242">
        <w:rPr>
          <w:sz w:val="20"/>
          <w:szCs w:val="20"/>
          <w:lang w:val="es-MX"/>
        </w:rPr>
        <w:t>. Estos indicadores funcionan como referentes que permiten conocer la situación real del proyecto en un momento determinado y compararla con los resultados esperados.</w:t>
      </w:r>
      <w:r w:rsidR="009A10C4">
        <w:rPr>
          <w:sz w:val="20"/>
          <w:szCs w:val="20"/>
          <w:lang w:val="es-MX"/>
        </w:rPr>
        <w:t xml:space="preserve"> </w:t>
      </w:r>
      <w:r w:rsidRPr="00496242">
        <w:rPr>
          <w:sz w:val="20"/>
          <w:szCs w:val="20"/>
          <w:lang w:val="es-MX"/>
        </w:rPr>
        <w:t>En términos prácticos, un indicador permite responder preguntas como las siguientes:</w:t>
      </w:r>
    </w:p>
    <w:p w14:paraId="352F310A" w14:textId="77777777" w:rsidR="00A06FCE" w:rsidRPr="00496242" w:rsidRDefault="00A06FCE" w:rsidP="00496242">
      <w:pPr>
        <w:rPr>
          <w:sz w:val="20"/>
          <w:szCs w:val="20"/>
          <w:lang w:val="es-MX"/>
        </w:rPr>
      </w:pPr>
    </w:p>
    <w:p w14:paraId="25F7BC8A" w14:textId="5027F217" w:rsidR="00496242" w:rsidRDefault="004564B0" w:rsidP="004564B0">
      <w:pPr>
        <w:rPr>
          <w:sz w:val="20"/>
          <w:szCs w:val="20"/>
          <w:lang w:val="es-MX"/>
        </w:rPr>
      </w:pPr>
      <w:r w:rsidRPr="004564B0">
        <w:rPr>
          <w:noProof/>
          <w:sz w:val="20"/>
          <w:szCs w:val="20"/>
        </w:rPr>
        <w:drawing>
          <wp:inline distT="0" distB="0" distL="0" distR="0" wp14:anchorId="277F2B08" wp14:editId="56DDF575">
            <wp:extent cx="6332220" cy="894080"/>
            <wp:effectExtent l="0" t="0" r="11430" b="0"/>
            <wp:docPr id="2091203435" name="Diagram 1">
              <a:extLst xmlns:a="http://schemas.openxmlformats.org/drawingml/2006/main">
                <a:ext uri="{FF2B5EF4-FFF2-40B4-BE49-F238E27FC236}">
                  <a16:creationId xmlns:a16="http://schemas.microsoft.com/office/drawing/2014/main" id="{249123A4-240B-7B65-DB3D-04F9AA47BB3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37C1F94F" w14:textId="77777777" w:rsidR="00A06FCE" w:rsidRPr="00496242" w:rsidRDefault="00A06FCE" w:rsidP="00A06FCE">
      <w:pPr>
        <w:ind w:left="720"/>
        <w:rPr>
          <w:sz w:val="20"/>
          <w:szCs w:val="20"/>
          <w:lang w:val="es-MX"/>
        </w:rPr>
      </w:pPr>
    </w:p>
    <w:p w14:paraId="2C08D2B3" w14:textId="21493A82" w:rsidR="00496242" w:rsidRPr="004564B0" w:rsidRDefault="00496242">
      <w:pPr>
        <w:pStyle w:val="Prrafodelista"/>
        <w:numPr>
          <w:ilvl w:val="2"/>
          <w:numId w:val="7"/>
        </w:numPr>
        <w:rPr>
          <w:b/>
          <w:bCs/>
          <w:sz w:val="20"/>
          <w:szCs w:val="20"/>
          <w:lang w:val="es-MX"/>
        </w:rPr>
      </w:pPr>
      <w:r w:rsidRPr="004564B0">
        <w:rPr>
          <w:b/>
          <w:bCs/>
          <w:sz w:val="20"/>
          <w:szCs w:val="20"/>
          <w:lang w:val="es-MX"/>
        </w:rPr>
        <w:t>Tipos de indicadores</w:t>
      </w:r>
    </w:p>
    <w:p w14:paraId="58DDEA36" w14:textId="77777777" w:rsidR="004564B0" w:rsidRPr="004564B0" w:rsidRDefault="004564B0" w:rsidP="004564B0">
      <w:pPr>
        <w:pStyle w:val="Prrafodelista"/>
        <w:rPr>
          <w:b/>
          <w:bCs/>
          <w:sz w:val="20"/>
          <w:szCs w:val="20"/>
          <w:lang w:val="es-MX"/>
        </w:rPr>
      </w:pPr>
    </w:p>
    <w:p w14:paraId="1E5BC83D" w14:textId="5E7DC645" w:rsidR="00496242" w:rsidRDefault="00496242" w:rsidP="00A06FCE">
      <w:pPr>
        <w:jc w:val="both"/>
        <w:rPr>
          <w:sz w:val="20"/>
          <w:szCs w:val="20"/>
          <w:lang w:val="es-MX"/>
        </w:rPr>
      </w:pPr>
      <w:r w:rsidRPr="00496242">
        <w:rPr>
          <w:sz w:val="20"/>
          <w:szCs w:val="20"/>
          <w:lang w:val="es-MX"/>
        </w:rPr>
        <w:t>Los indicadores pueden clasificarse de diferentes maneras, según la información que se pretende medir. Cada tipo aporta información específica para el seguimiento y la evaluación del proyecto.</w:t>
      </w:r>
      <w:r w:rsidR="00A06FCE">
        <w:rPr>
          <w:sz w:val="20"/>
          <w:szCs w:val="20"/>
          <w:lang w:val="es-MX"/>
        </w:rPr>
        <w:t xml:space="preserve"> </w:t>
      </w:r>
      <w:r w:rsidRPr="00496242">
        <w:rPr>
          <w:sz w:val="20"/>
          <w:szCs w:val="20"/>
          <w:lang w:val="es-MX"/>
        </w:rPr>
        <w:t>A continuación, se presentan los principales tipos de indicadores y sus características.</w:t>
      </w:r>
    </w:p>
    <w:p w14:paraId="2E61C5A3" w14:textId="77777777" w:rsidR="00A06FCE" w:rsidRPr="00496242" w:rsidRDefault="00A06FCE" w:rsidP="00A06FCE">
      <w:pPr>
        <w:jc w:val="both"/>
        <w:rPr>
          <w:sz w:val="20"/>
          <w:szCs w:val="20"/>
          <w:lang w:val="es-MX"/>
        </w:rPr>
      </w:pPr>
    </w:p>
    <w:tbl>
      <w:tblPr>
        <w:tblStyle w:val="Tablaconcuadrcula"/>
        <w:tblW w:w="0" w:type="auto"/>
        <w:tblLook w:val="04A0" w:firstRow="1" w:lastRow="0" w:firstColumn="1" w:lastColumn="0" w:noHBand="0" w:noVBand="1"/>
      </w:tblPr>
      <w:tblGrid>
        <w:gridCol w:w="1450"/>
        <w:gridCol w:w="5026"/>
        <w:gridCol w:w="3486"/>
      </w:tblGrid>
      <w:tr w:rsidR="004564B0" w:rsidRPr="00496242" w14:paraId="1AA69D1E" w14:textId="042E3FA4" w:rsidTr="004564B0">
        <w:tc>
          <w:tcPr>
            <w:tcW w:w="9962" w:type="dxa"/>
            <w:gridSpan w:val="3"/>
            <w:shd w:val="clear" w:color="auto" w:fill="9BBB59" w:themeFill="accent3"/>
          </w:tcPr>
          <w:p w14:paraId="7D4C2208" w14:textId="55BB61EA" w:rsidR="004564B0" w:rsidRPr="00496242" w:rsidRDefault="00B02FF8" w:rsidP="00B02FF8">
            <w:pPr>
              <w:jc w:val="center"/>
              <w:rPr>
                <w:b/>
                <w:bCs/>
                <w:sz w:val="20"/>
                <w:szCs w:val="20"/>
                <w:lang w:val="es-MX"/>
              </w:rPr>
            </w:pPr>
            <w:proofErr w:type="spellStart"/>
            <w:r>
              <w:rPr>
                <w:b/>
                <w:bCs/>
                <w:sz w:val="20"/>
                <w:szCs w:val="20"/>
                <w:lang w:val="es-MX"/>
              </w:rPr>
              <w:t>Slide</w:t>
            </w:r>
            <w:proofErr w:type="spellEnd"/>
          </w:p>
        </w:tc>
      </w:tr>
      <w:tr w:rsidR="004564B0" w:rsidRPr="00496242" w14:paraId="4CD7E975" w14:textId="6CC29A98" w:rsidTr="004564B0">
        <w:tc>
          <w:tcPr>
            <w:tcW w:w="0" w:type="auto"/>
            <w:hideMark/>
          </w:tcPr>
          <w:p w14:paraId="04E648F1" w14:textId="77777777" w:rsidR="004564B0" w:rsidRPr="00496242" w:rsidRDefault="004564B0" w:rsidP="00496242">
            <w:pPr>
              <w:spacing w:line="276" w:lineRule="auto"/>
              <w:rPr>
                <w:sz w:val="20"/>
                <w:szCs w:val="20"/>
                <w:lang w:val="es-MX"/>
              </w:rPr>
            </w:pPr>
            <w:r w:rsidRPr="00496242">
              <w:rPr>
                <w:b/>
                <w:bCs/>
                <w:sz w:val="20"/>
                <w:szCs w:val="20"/>
                <w:lang w:val="es-MX"/>
              </w:rPr>
              <w:t>Indicadores de gestión</w:t>
            </w:r>
          </w:p>
        </w:tc>
        <w:tc>
          <w:tcPr>
            <w:tcW w:w="5456" w:type="dxa"/>
            <w:hideMark/>
          </w:tcPr>
          <w:p w14:paraId="108E34D8" w14:textId="6601A7C4" w:rsidR="004564B0" w:rsidRDefault="004564B0" w:rsidP="00496242">
            <w:pPr>
              <w:spacing w:line="276" w:lineRule="auto"/>
              <w:rPr>
                <w:sz w:val="20"/>
                <w:szCs w:val="20"/>
                <w:lang w:val="es-MX"/>
              </w:rPr>
            </w:pPr>
            <w:r w:rsidRPr="00496242">
              <w:rPr>
                <w:sz w:val="20"/>
                <w:szCs w:val="20"/>
                <w:lang w:val="es-MX"/>
              </w:rPr>
              <w:t xml:space="preserve">Miden el desarrollo de las actividades y la utilización de los recursos durante la ejecución del proyecto. Permiten determinar si las actividades se realizan conforme a lo programado. </w:t>
            </w:r>
          </w:p>
          <w:p w14:paraId="17876B62" w14:textId="77777777" w:rsidR="004564B0" w:rsidRPr="004564B0" w:rsidRDefault="004564B0">
            <w:pPr>
              <w:pStyle w:val="Prrafodelista"/>
              <w:numPr>
                <w:ilvl w:val="0"/>
                <w:numId w:val="20"/>
              </w:numPr>
              <w:rPr>
                <w:sz w:val="20"/>
                <w:szCs w:val="20"/>
                <w:lang w:val="es-MX"/>
              </w:rPr>
            </w:pPr>
            <w:r w:rsidRPr="004564B0">
              <w:rPr>
                <w:b/>
                <w:bCs/>
                <w:sz w:val="20"/>
                <w:szCs w:val="20"/>
                <w:lang w:val="es-MX"/>
              </w:rPr>
              <w:t xml:space="preserve">Ejemplos: </w:t>
            </w:r>
            <w:r w:rsidRPr="004564B0">
              <w:rPr>
                <w:sz w:val="20"/>
                <w:szCs w:val="20"/>
                <w:lang w:val="es-MX"/>
              </w:rPr>
              <w:t xml:space="preserve">número de capacitaciones realizadas, porcentaje de ejecución presupuestal, número de reuniones efectuadas y cantidad de visitas técnicas realizadas. </w:t>
            </w:r>
          </w:p>
          <w:p w14:paraId="1188EC24" w14:textId="74706960" w:rsidR="004564B0" w:rsidRPr="004564B0" w:rsidRDefault="004564B0">
            <w:pPr>
              <w:pStyle w:val="Prrafodelista"/>
              <w:numPr>
                <w:ilvl w:val="0"/>
                <w:numId w:val="20"/>
              </w:numPr>
              <w:rPr>
                <w:sz w:val="20"/>
                <w:szCs w:val="20"/>
                <w:lang w:val="es-MX"/>
              </w:rPr>
            </w:pPr>
            <w:r w:rsidRPr="004564B0">
              <w:rPr>
                <w:b/>
                <w:bCs/>
                <w:sz w:val="20"/>
                <w:szCs w:val="20"/>
                <w:lang w:val="es-MX"/>
              </w:rPr>
              <w:t>Responden a la pregunta:</w:t>
            </w:r>
            <w:r w:rsidRPr="004564B0">
              <w:rPr>
                <w:sz w:val="20"/>
                <w:szCs w:val="20"/>
                <w:lang w:val="es-MX"/>
              </w:rPr>
              <w:t xml:space="preserve"> ¿Qué se está haciendo?</w:t>
            </w:r>
          </w:p>
        </w:tc>
        <w:tc>
          <w:tcPr>
            <w:tcW w:w="2737" w:type="dxa"/>
          </w:tcPr>
          <w:p w14:paraId="00B1A5A5" w14:textId="6DB812CC" w:rsidR="004564B0" w:rsidRPr="00496242" w:rsidRDefault="00DC5206" w:rsidP="00496242">
            <w:pPr>
              <w:rPr>
                <w:sz w:val="20"/>
                <w:szCs w:val="20"/>
                <w:lang w:val="es-MX"/>
              </w:rPr>
            </w:pPr>
            <w:r w:rsidRPr="00DC5206">
              <w:rPr>
                <w:noProof/>
                <w:sz w:val="20"/>
                <w:szCs w:val="20"/>
                <w:lang w:val="es-MX"/>
              </w:rPr>
              <w:drawing>
                <wp:inline distT="0" distB="0" distL="0" distR="0" wp14:anchorId="49B60A8E" wp14:editId="55A7E9C7">
                  <wp:extent cx="2076478" cy="1457325"/>
                  <wp:effectExtent l="0" t="0" r="0" b="0"/>
                  <wp:docPr id="226790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90163" name=""/>
                          <pic:cNvPicPr/>
                        </pic:nvPicPr>
                        <pic:blipFill>
                          <a:blip r:embed="rId36"/>
                          <a:stretch>
                            <a:fillRect/>
                          </a:stretch>
                        </pic:blipFill>
                        <pic:spPr>
                          <a:xfrm>
                            <a:off x="0" y="0"/>
                            <a:ext cx="2087414" cy="1465000"/>
                          </a:xfrm>
                          <a:prstGeom prst="rect">
                            <a:avLst/>
                          </a:prstGeom>
                        </pic:spPr>
                      </pic:pic>
                    </a:graphicData>
                  </a:graphic>
                </wp:inline>
              </w:drawing>
            </w:r>
          </w:p>
        </w:tc>
      </w:tr>
      <w:tr w:rsidR="004564B0" w:rsidRPr="00496242" w14:paraId="65A8BAF2" w14:textId="3A2C5820" w:rsidTr="004564B0">
        <w:tc>
          <w:tcPr>
            <w:tcW w:w="0" w:type="auto"/>
            <w:hideMark/>
          </w:tcPr>
          <w:p w14:paraId="1224192E" w14:textId="77777777" w:rsidR="004564B0" w:rsidRPr="00496242" w:rsidRDefault="004564B0" w:rsidP="00496242">
            <w:pPr>
              <w:spacing w:line="276" w:lineRule="auto"/>
              <w:rPr>
                <w:sz w:val="20"/>
                <w:szCs w:val="20"/>
                <w:lang w:val="es-MX"/>
              </w:rPr>
            </w:pPr>
            <w:r w:rsidRPr="00496242">
              <w:rPr>
                <w:b/>
                <w:bCs/>
                <w:sz w:val="20"/>
                <w:szCs w:val="20"/>
                <w:lang w:val="es-MX"/>
              </w:rPr>
              <w:t>Indicadores de producto</w:t>
            </w:r>
          </w:p>
        </w:tc>
        <w:tc>
          <w:tcPr>
            <w:tcW w:w="5456" w:type="dxa"/>
            <w:hideMark/>
          </w:tcPr>
          <w:p w14:paraId="06F46C38" w14:textId="6A269A7D" w:rsidR="004564B0" w:rsidRDefault="004564B0" w:rsidP="00496242">
            <w:pPr>
              <w:spacing w:line="276" w:lineRule="auto"/>
              <w:rPr>
                <w:sz w:val="20"/>
                <w:szCs w:val="20"/>
                <w:lang w:val="es-MX"/>
              </w:rPr>
            </w:pPr>
            <w:r w:rsidRPr="00496242">
              <w:rPr>
                <w:sz w:val="20"/>
                <w:szCs w:val="20"/>
                <w:lang w:val="es-MX"/>
              </w:rPr>
              <w:t xml:space="preserve">Miden los bienes, servicios o entregables generados por el proyecto. Se enfocan en los resultados inmediatos obtenidos como consecuencia de las actividades ejecutadas. </w:t>
            </w:r>
          </w:p>
          <w:p w14:paraId="4E48BC74" w14:textId="77777777" w:rsidR="004564B0" w:rsidRPr="004564B0" w:rsidRDefault="004564B0">
            <w:pPr>
              <w:pStyle w:val="Prrafodelista"/>
              <w:numPr>
                <w:ilvl w:val="0"/>
                <w:numId w:val="21"/>
              </w:numPr>
              <w:rPr>
                <w:sz w:val="20"/>
                <w:szCs w:val="20"/>
                <w:lang w:val="es-MX"/>
              </w:rPr>
            </w:pPr>
            <w:r w:rsidRPr="004564B0">
              <w:rPr>
                <w:b/>
                <w:bCs/>
                <w:sz w:val="20"/>
                <w:szCs w:val="20"/>
                <w:lang w:val="es-MX"/>
              </w:rPr>
              <w:t>Ejemplos:</w:t>
            </w:r>
            <w:r w:rsidRPr="004564B0">
              <w:rPr>
                <w:sz w:val="20"/>
                <w:szCs w:val="20"/>
                <w:lang w:val="es-MX"/>
              </w:rPr>
              <w:t xml:space="preserve"> número de huertas establecidas, cantidad de árboles sembrados, número de familias beneficiadas y material educativo entregado. </w:t>
            </w:r>
          </w:p>
          <w:p w14:paraId="11F0D82C" w14:textId="77777777" w:rsidR="004564B0" w:rsidRDefault="004564B0">
            <w:pPr>
              <w:pStyle w:val="Prrafodelista"/>
              <w:numPr>
                <w:ilvl w:val="0"/>
                <w:numId w:val="21"/>
              </w:numPr>
              <w:rPr>
                <w:sz w:val="20"/>
                <w:szCs w:val="20"/>
                <w:lang w:val="es-MX"/>
              </w:rPr>
            </w:pPr>
            <w:r w:rsidRPr="004564B0">
              <w:rPr>
                <w:b/>
                <w:bCs/>
                <w:sz w:val="20"/>
                <w:szCs w:val="20"/>
                <w:lang w:val="es-MX"/>
              </w:rPr>
              <w:t xml:space="preserve">Responden a la pregunta: </w:t>
            </w:r>
            <w:r w:rsidRPr="004564B0">
              <w:rPr>
                <w:sz w:val="20"/>
                <w:szCs w:val="20"/>
                <w:lang w:val="es-MX"/>
              </w:rPr>
              <w:t>¿Qué se produjo?</w:t>
            </w:r>
          </w:p>
          <w:p w14:paraId="0DE6ADDD" w14:textId="412F4A78" w:rsidR="004564B0" w:rsidRPr="004564B0" w:rsidRDefault="004564B0" w:rsidP="004564B0">
            <w:pPr>
              <w:pStyle w:val="Prrafodelista"/>
              <w:rPr>
                <w:sz w:val="20"/>
                <w:szCs w:val="20"/>
                <w:lang w:val="es-MX"/>
              </w:rPr>
            </w:pPr>
          </w:p>
        </w:tc>
        <w:tc>
          <w:tcPr>
            <w:tcW w:w="2737" w:type="dxa"/>
          </w:tcPr>
          <w:p w14:paraId="4C63D11F" w14:textId="77777777" w:rsidR="004564B0" w:rsidRDefault="009B3958" w:rsidP="00496242">
            <w:pPr>
              <w:rPr>
                <w:sz w:val="20"/>
                <w:szCs w:val="20"/>
                <w:lang w:val="es-MX"/>
              </w:rPr>
            </w:pPr>
            <w:r w:rsidRPr="009B3958">
              <w:rPr>
                <w:noProof/>
                <w:sz w:val="20"/>
                <w:szCs w:val="20"/>
                <w:lang w:val="es-MX"/>
              </w:rPr>
              <w:drawing>
                <wp:inline distT="0" distB="0" distL="0" distR="0" wp14:anchorId="09A3E9D3" wp14:editId="0DDC3C1D">
                  <wp:extent cx="1912440" cy="1190625"/>
                  <wp:effectExtent l="0" t="0" r="0" b="0"/>
                  <wp:docPr id="1409451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51831" name=""/>
                          <pic:cNvPicPr/>
                        </pic:nvPicPr>
                        <pic:blipFill>
                          <a:blip r:embed="rId37"/>
                          <a:stretch>
                            <a:fillRect/>
                          </a:stretch>
                        </pic:blipFill>
                        <pic:spPr>
                          <a:xfrm>
                            <a:off x="0" y="0"/>
                            <a:ext cx="1923473" cy="1197494"/>
                          </a:xfrm>
                          <a:prstGeom prst="rect">
                            <a:avLst/>
                          </a:prstGeom>
                        </pic:spPr>
                      </pic:pic>
                    </a:graphicData>
                  </a:graphic>
                </wp:inline>
              </w:drawing>
            </w:r>
          </w:p>
          <w:p w14:paraId="523D8B68" w14:textId="1E24ECFA" w:rsidR="009B3958" w:rsidRPr="00496242" w:rsidRDefault="009B3958" w:rsidP="00496242">
            <w:pPr>
              <w:rPr>
                <w:sz w:val="20"/>
                <w:szCs w:val="20"/>
                <w:lang w:val="es-MX"/>
              </w:rPr>
            </w:pPr>
          </w:p>
        </w:tc>
      </w:tr>
      <w:tr w:rsidR="004564B0" w:rsidRPr="00496242" w14:paraId="42FD9535" w14:textId="1E19FA89" w:rsidTr="004564B0">
        <w:tc>
          <w:tcPr>
            <w:tcW w:w="0" w:type="auto"/>
            <w:hideMark/>
          </w:tcPr>
          <w:p w14:paraId="1518B095" w14:textId="77777777" w:rsidR="004564B0" w:rsidRPr="00496242" w:rsidRDefault="004564B0" w:rsidP="00496242">
            <w:pPr>
              <w:spacing w:line="276" w:lineRule="auto"/>
              <w:rPr>
                <w:sz w:val="20"/>
                <w:szCs w:val="20"/>
                <w:lang w:val="es-MX"/>
              </w:rPr>
            </w:pPr>
            <w:r w:rsidRPr="00496242">
              <w:rPr>
                <w:b/>
                <w:bCs/>
                <w:sz w:val="20"/>
                <w:szCs w:val="20"/>
                <w:lang w:val="es-MX"/>
              </w:rPr>
              <w:t>Indicadores de resultado</w:t>
            </w:r>
          </w:p>
        </w:tc>
        <w:tc>
          <w:tcPr>
            <w:tcW w:w="5456" w:type="dxa"/>
            <w:hideMark/>
          </w:tcPr>
          <w:p w14:paraId="55BFEF4D" w14:textId="28D0B7C4" w:rsidR="004564B0" w:rsidRDefault="004564B0" w:rsidP="00496242">
            <w:pPr>
              <w:spacing w:line="276" w:lineRule="auto"/>
              <w:rPr>
                <w:sz w:val="20"/>
                <w:szCs w:val="20"/>
                <w:lang w:val="es-MX"/>
              </w:rPr>
            </w:pPr>
            <w:r w:rsidRPr="00496242">
              <w:rPr>
                <w:sz w:val="20"/>
                <w:szCs w:val="20"/>
                <w:lang w:val="es-MX"/>
              </w:rPr>
              <w:t xml:space="preserve">Miden los cambios generados en la población beneficiaria como consecuencia de la ejecución del proyecto. Permiten evaluar si los productos entregados contribuyeron al logro de los objetivos propuestos. </w:t>
            </w:r>
          </w:p>
          <w:p w14:paraId="5A58E89C" w14:textId="77777777" w:rsidR="004564B0" w:rsidRPr="004564B0" w:rsidRDefault="004564B0">
            <w:pPr>
              <w:pStyle w:val="Prrafodelista"/>
              <w:numPr>
                <w:ilvl w:val="0"/>
                <w:numId w:val="22"/>
              </w:numPr>
              <w:rPr>
                <w:sz w:val="20"/>
                <w:szCs w:val="20"/>
                <w:lang w:val="es-MX"/>
              </w:rPr>
            </w:pPr>
            <w:r w:rsidRPr="004564B0">
              <w:rPr>
                <w:b/>
                <w:bCs/>
                <w:sz w:val="20"/>
                <w:szCs w:val="20"/>
                <w:lang w:val="es-MX"/>
              </w:rPr>
              <w:t xml:space="preserve">Ejemplos: </w:t>
            </w:r>
            <w:r w:rsidRPr="004564B0">
              <w:rPr>
                <w:sz w:val="20"/>
                <w:szCs w:val="20"/>
                <w:lang w:val="es-MX"/>
              </w:rPr>
              <w:t xml:space="preserve">incremento en la productividad agrícola, aumento de la participación comunitaria, mejora en los conocimientos adquiridos y reducción de pérdidas en cultivos. </w:t>
            </w:r>
          </w:p>
          <w:p w14:paraId="6F3AEF5C" w14:textId="5FA1B991" w:rsidR="004564B0" w:rsidRPr="004564B0" w:rsidRDefault="004564B0">
            <w:pPr>
              <w:pStyle w:val="Prrafodelista"/>
              <w:numPr>
                <w:ilvl w:val="0"/>
                <w:numId w:val="22"/>
              </w:numPr>
              <w:rPr>
                <w:b/>
                <w:bCs/>
                <w:sz w:val="20"/>
                <w:szCs w:val="20"/>
                <w:lang w:val="es-MX"/>
              </w:rPr>
            </w:pPr>
            <w:r w:rsidRPr="004564B0">
              <w:rPr>
                <w:b/>
                <w:bCs/>
                <w:sz w:val="20"/>
                <w:szCs w:val="20"/>
                <w:lang w:val="es-MX"/>
              </w:rPr>
              <w:t xml:space="preserve">Responden a la pregunta: </w:t>
            </w:r>
            <w:r w:rsidRPr="004564B0">
              <w:rPr>
                <w:sz w:val="20"/>
                <w:szCs w:val="20"/>
                <w:lang w:val="es-MX"/>
              </w:rPr>
              <w:t>¿Qué cambió gracias al proyecto?</w:t>
            </w:r>
          </w:p>
        </w:tc>
        <w:tc>
          <w:tcPr>
            <w:tcW w:w="2737" w:type="dxa"/>
          </w:tcPr>
          <w:p w14:paraId="7797090B" w14:textId="77777777" w:rsidR="004564B0" w:rsidRDefault="004B7AD0" w:rsidP="00496242">
            <w:pPr>
              <w:rPr>
                <w:sz w:val="20"/>
                <w:szCs w:val="20"/>
                <w:lang w:val="es-MX"/>
              </w:rPr>
            </w:pPr>
            <w:r w:rsidRPr="004B7AD0">
              <w:rPr>
                <w:noProof/>
                <w:sz w:val="20"/>
                <w:szCs w:val="20"/>
                <w:lang w:val="es-MX"/>
              </w:rPr>
              <w:drawing>
                <wp:inline distT="0" distB="0" distL="0" distR="0" wp14:anchorId="44EE9E0C" wp14:editId="2B12C6EE">
                  <wp:extent cx="2039694" cy="1238250"/>
                  <wp:effectExtent l="0" t="0" r="0" b="0"/>
                  <wp:docPr id="1571742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42229" name=""/>
                          <pic:cNvPicPr/>
                        </pic:nvPicPr>
                        <pic:blipFill>
                          <a:blip r:embed="rId38"/>
                          <a:stretch>
                            <a:fillRect/>
                          </a:stretch>
                        </pic:blipFill>
                        <pic:spPr>
                          <a:xfrm>
                            <a:off x="0" y="0"/>
                            <a:ext cx="2056432" cy="1248411"/>
                          </a:xfrm>
                          <a:prstGeom prst="rect">
                            <a:avLst/>
                          </a:prstGeom>
                        </pic:spPr>
                      </pic:pic>
                    </a:graphicData>
                  </a:graphic>
                </wp:inline>
              </w:drawing>
            </w:r>
          </w:p>
          <w:p w14:paraId="65AD26DE" w14:textId="442B1C6F" w:rsidR="004B7AD0" w:rsidRPr="00496242" w:rsidRDefault="004B7AD0" w:rsidP="00496242">
            <w:pPr>
              <w:rPr>
                <w:sz w:val="20"/>
                <w:szCs w:val="20"/>
                <w:lang w:val="es-MX"/>
              </w:rPr>
            </w:pPr>
          </w:p>
        </w:tc>
      </w:tr>
      <w:tr w:rsidR="004564B0" w:rsidRPr="00496242" w14:paraId="18DB46A7" w14:textId="3EB90F54" w:rsidTr="004564B0">
        <w:tc>
          <w:tcPr>
            <w:tcW w:w="0" w:type="auto"/>
            <w:hideMark/>
          </w:tcPr>
          <w:p w14:paraId="1551E49A" w14:textId="77777777" w:rsidR="004564B0" w:rsidRPr="00496242" w:rsidRDefault="004564B0" w:rsidP="00496242">
            <w:pPr>
              <w:spacing w:line="276" w:lineRule="auto"/>
              <w:rPr>
                <w:sz w:val="20"/>
                <w:szCs w:val="20"/>
                <w:lang w:val="es-MX"/>
              </w:rPr>
            </w:pPr>
            <w:r w:rsidRPr="00496242">
              <w:rPr>
                <w:b/>
                <w:bCs/>
                <w:sz w:val="20"/>
                <w:szCs w:val="20"/>
                <w:lang w:val="es-MX"/>
              </w:rPr>
              <w:t>Indicadores de impacto</w:t>
            </w:r>
          </w:p>
        </w:tc>
        <w:tc>
          <w:tcPr>
            <w:tcW w:w="5456" w:type="dxa"/>
            <w:hideMark/>
          </w:tcPr>
          <w:p w14:paraId="62B8D352" w14:textId="4953A43E" w:rsidR="004564B0" w:rsidRDefault="004564B0" w:rsidP="00496242">
            <w:pPr>
              <w:spacing w:line="276" w:lineRule="auto"/>
              <w:rPr>
                <w:sz w:val="20"/>
                <w:szCs w:val="20"/>
                <w:lang w:val="es-MX"/>
              </w:rPr>
            </w:pPr>
            <w:r w:rsidRPr="00496242">
              <w:rPr>
                <w:sz w:val="20"/>
                <w:szCs w:val="20"/>
                <w:lang w:val="es-MX"/>
              </w:rPr>
              <w:t xml:space="preserve">Miden los efectos de largo plazo generados por el proyecto sobre la comunidad o el territorio. Generalmente se evalúan después de finalizar la ejecución. </w:t>
            </w:r>
          </w:p>
          <w:p w14:paraId="43438DE5" w14:textId="77777777" w:rsidR="004564B0" w:rsidRDefault="004564B0">
            <w:pPr>
              <w:pStyle w:val="Prrafodelista"/>
              <w:numPr>
                <w:ilvl w:val="0"/>
                <w:numId w:val="23"/>
              </w:numPr>
              <w:rPr>
                <w:sz w:val="20"/>
                <w:szCs w:val="20"/>
                <w:lang w:val="es-MX"/>
              </w:rPr>
            </w:pPr>
            <w:r w:rsidRPr="004564B0">
              <w:rPr>
                <w:b/>
                <w:bCs/>
                <w:sz w:val="20"/>
                <w:szCs w:val="20"/>
                <w:lang w:val="es-MX"/>
              </w:rPr>
              <w:t>Ejemplos</w:t>
            </w:r>
            <w:r w:rsidRPr="004564B0">
              <w:rPr>
                <w:sz w:val="20"/>
                <w:szCs w:val="20"/>
                <w:lang w:val="es-MX"/>
              </w:rPr>
              <w:t xml:space="preserve">: reducción de los índices de pobreza, mejoramiento de la calidad de vida, incremento de los ingresos familiares y recuperación de ecosistemas degradados. </w:t>
            </w:r>
          </w:p>
          <w:p w14:paraId="01BBB354" w14:textId="1BEF37FC" w:rsidR="004564B0" w:rsidRPr="004564B0" w:rsidRDefault="004564B0">
            <w:pPr>
              <w:pStyle w:val="Prrafodelista"/>
              <w:numPr>
                <w:ilvl w:val="0"/>
                <w:numId w:val="23"/>
              </w:numPr>
              <w:rPr>
                <w:sz w:val="20"/>
                <w:szCs w:val="20"/>
                <w:lang w:val="es-MX"/>
              </w:rPr>
            </w:pPr>
            <w:r w:rsidRPr="004564B0">
              <w:rPr>
                <w:sz w:val="20"/>
                <w:szCs w:val="20"/>
                <w:lang w:val="es-MX"/>
              </w:rPr>
              <w:t xml:space="preserve">Responden a la pregunta: </w:t>
            </w:r>
            <w:r w:rsidRPr="004564B0">
              <w:rPr>
                <w:b/>
                <w:bCs/>
                <w:sz w:val="20"/>
                <w:szCs w:val="20"/>
                <w:lang w:val="es-MX"/>
              </w:rPr>
              <w:t>¿Qué transformaciones permanentes produjo el proyecto?</w:t>
            </w:r>
          </w:p>
        </w:tc>
        <w:tc>
          <w:tcPr>
            <w:tcW w:w="2737" w:type="dxa"/>
          </w:tcPr>
          <w:p w14:paraId="5C8DECF2" w14:textId="47F3B87A" w:rsidR="004564B0" w:rsidRPr="00496242" w:rsidRDefault="00AF75CC" w:rsidP="00496242">
            <w:pPr>
              <w:rPr>
                <w:sz w:val="20"/>
                <w:szCs w:val="20"/>
                <w:lang w:val="es-MX"/>
              </w:rPr>
            </w:pPr>
            <w:r w:rsidRPr="00AF75CC">
              <w:rPr>
                <w:noProof/>
                <w:sz w:val="20"/>
                <w:szCs w:val="20"/>
                <w:lang w:val="es-MX"/>
              </w:rPr>
              <w:drawing>
                <wp:inline distT="0" distB="0" distL="0" distR="0" wp14:anchorId="6BF8E8D9" wp14:editId="5460525E">
                  <wp:extent cx="2033081" cy="1447800"/>
                  <wp:effectExtent l="0" t="0" r="5715" b="0"/>
                  <wp:docPr id="797166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66088" name=""/>
                          <pic:cNvPicPr/>
                        </pic:nvPicPr>
                        <pic:blipFill>
                          <a:blip r:embed="rId39"/>
                          <a:stretch>
                            <a:fillRect/>
                          </a:stretch>
                        </pic:blipFill>
                        <pic:spPr>
                          <a:xfrm>
                            <a:off x="0" y="0"/>
                            <a:ext cx="2045548" cy="1456678"/>
                          </a:xfrm>
                          <a:prstGeom prst="rect">
                            <a:avLst/>
                          </a:prstGeom>
                        </pic:spPr>
                      </pic:pic>
                    </a:graphicData>
                  </a:graphic>
                </wp:inline>
              </w:drawing>
            </w:r>
          </w:p>
        </w:tc>
      </w:tr>
      <w:tr w:rsidR="004564B0" w:rsidRPr="00496242" w14:paraId="0F657CE1" w14:textId="4BC7DB2D" w:rsidTr="004564B0">
        <w:tc>
          <w:tcPr>
            <w:tcW w:w="0" w:type="auto"/>
            <w:hideMark/>
          </w:tcPr>
          <w:p w14:paraId="2F3243CC" w14:textId="77777777" w:rsidR="004564B0" w:rsidRPr="00496242" w:rsidRDefault="004564B0" w:rsidP="00496242">
            <w:pPr>
              <w:spacing w:line="276" w:lineRule="auto"/>
              <w:rPr>
                <w:sz w:val="20"/>
                <w:szCs w:val="20"/>
                <w:lang w:val="es-MX"/>
              </w:rPr>
            </w:pPr>
            <w:r w:rsidRPr="00496242">
              <w:rPr>
                <w:b/>
                <w:bCs/>
                <w:sz w:val="20"/>
                <w:szCs w:val="20"/>
                <w:lang w:val="es-MX"/>
              </w:rPr>
              <w:t>Indicadores cuantitativos</w:t>
            </w:r>
          </w:p>
        </w:tc>
        <w:tc>
          <w:tcPr>
            <w:tcW w:w="5456" w:type="dxa"/>
            <w:hideMark/>
          </w:tcPr>
          <w:p w14:paraId="53FB6964" w14:textId="6C63BCEC" w:rsidR="004564B0" w:rsidRDefault="004564B0" w:rsidP="00496242">
            <w:pPr>
              <w:spacing w:line="276" w:lineRule="auto"/>
              <w:rPr>
                <w:sz w:val="20"/>
                <w:szCs w:val="20"/>
                <w:lang w:val="es-MX"/>
              </w:rPr>
            </w:pPr>
            <w:r w:rsidRPr="00496242">
              <w:rPr>
                <w:sz w:val="20"/>
                <w:szCs w:val="20"/>
                <w:lang w:val="es-MX"/>
              </w:rPr>
              <w:t xml:space="preserve">Se expresan mediante números, porcentajes, cantidades o proporciones. Son fácilmente medibles, verificables y comparables. </w:t>
            </w:r>
          </w:p>
          <w:p w14:paraId="58D258F3" w14:textId="77777777" w:rsidR="004564B0" w:rsidRDefault="004564B0">
            <w:pPr>
              <w:pStyle w:val="Prrafodelista"/>
              <w:numPr>
                <w:ilvl w:val="0"/>
                <w:numId w:val="24"/>
              </w:numPr>
              <w:rPr>
                <w:sz w:val="20"/>
                <w:szCs w:val="20"/>
                <w:lang w:val="es-MX"/>
              </w:rPr>
            </w:pPr>
            <w:r w:rsidRPr="004564B0">
              <w:rPr>
                <w:b/>
                <w:bCs/>
                <w:sz w:val="20"/>
                <w:szCs w:val="20"/>
                <w:lang w:val="es-MX"/>
              </w:rPr>
              <w:t xml:space="preserve">Ejemplos: </w:t>
            </w:r>
            <w:r w:rsidRPr="004564B0">
              <w:rPr>
                <w:sz w:val="20"/>
                <w:szCs w:val="20"/>
                <w:lang w:val="es-MX"/>
              </w:rPr>
              <w:t xml:space="preserve">250 personas capacitadas, 85 % de ejecución presupuestal, 120 árboles sembrados y 90 % de asistencia a las capacitaciones. </w:t>
            </w:r>
          </w:p>
          <w:p w14:paraId="365FAC65" w14:textId="43601A00" w:rsidR="004564B0" w:rsidRPr="004564B0" w:rsidRDefault="004564B0">
            <w:pPr>
              <w:pStyle w:val="Prrafodelista"/>
              <w:numPr>
                <w:ilvl w:val="0"/>
                <w:numId w:val="24"/>
              </w:numPr>
              <w:rPr>
                <w:sz w:val="20"/>
                <w:szCs w:val="20"/>
                <w:lang w:val="es-MX"/>
              </w:rPr>
            </w:pPr>
            <w:r w:rsidRPr="004564B0">
              <w:rPr>
                <w:b/>
                <w:bCs/>
                <w:sz w:val="20"/>
                <w:szCs w:val="20"/>
                <w:lang w:val="es-MX"/>
              </w:rPr>
              <w:t>Responden a la pregunta:</w:t>
            </w:r>
            <w:r w:rsidRPr="004564B0">
              <w:rPr>
                <w:sz w:val="20"/>
                <w:szCs w:val="20"/>
                <w:lang w:val="es-MX"/>
              </w:rPr>
              <w:t xml:space="preserve"> ¿Cuánto se logró o avanzó?</w:t>
            </w:r>
          </w:p>
        </w:tc>
        <w:tc>
          <w:tcPr>
            <w:tcW w:w="2737" w:type="dxa"/>
          </w:tcPr>
          <w:p w14:paraId="4D303054" w14:textId="6EB31A36" w:rsidR="004564B0" w:rsidRPr="00496242" w:rsidRDefault="00AF75CC" w:rsidP="00496242">
            <w:pPr>
              <w:rPr>
                <w:sz w:val="20"/>
                <w:szCs w:val="20"/>
                <w:lang w:val="es-MX"/>
              </w:rPr>
            </w:pPr>
            <w:r w:rsidRPr="00AF75CC">
              <w:rPr>
                <w:noProof/>
                <w:sz w:val="20"/>
                <w:szCs w:val="20"/>
                <w:lang w:val="es-MX"/>
              </w:rPr>
              <w:drawing>
                <wp:inline distT="0" distB="0" distL="0" distR="0" wp14:anchorId="68016ACC" wp14:editId="7D8B0D2F">
                  <wp:extent cx="1885950" cy="1285376"/>
                  <wp:effectExtent l="0" t="0" r="0" b="0"/>
                  <wp:docPr id="1119543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43489" name=""/>
                          <pic:cNvPicPr/>
                        </pic:nvPicPr>
                        <pic:blipFill>
                          <a:blip r:embed="rId40"/>
                          <a:stretch>
                            <a:fillRect/>
                          </a:stretch>
                        </pic:blipFill>
                        <pic:spPr>
                          <a:xfrm>
                            <a:off x="0" y="0"/>
                            <a:ext cx="1893828" cy="1290746"/>
                          </a:xfrm>
                          <a:prstGeom prst="rect">
                            <a:avLst/>
                          </a:prstGeom>
                        </pic:spPr>
                      </pic:pic>
                    </a:graphicData>
                  </a:graphic>
                </wp:inline>
              </w:drawing>
            </w:r>
          </w:p>
        </w:tc>
      </w:tr>
      <w:tr w:rsidR="004564B0" w:rsidRPr="00496242" w14:paraId="60B50204" w14:textId="4CBADE55" w:rsidTr="004564B0">
        <w:tc>
          <w:tcPr>
            <w:tcW w:w="0" w:type="auto"/>
            <w:hideMark/>
          </w:tcPr>
          <w:p w14:paraId="43748394" w14:textId="77777777" w:rsidR="004564B0" w:rsidRPr="00496242" w:rsidRDefault="004564B0" w:rsidP="00496242">
            <w:pPr>
              <w:spacing w:line="276" w:lineRule="auto"/>
              <w:rPr>
                <w:sz w:val="20"/>
                <w:szCs w:val="20"/>
                <w:lang w:val="es-MX"/>
              </w:rPr>
            </w:pPr>
            <w:r w:rsidRPr="00496242">
              <w:rPr>
                <w:b/>
                <w:bCs/>
                <w:sz w:val="20"/>
                <w:szCs w:val="20"/>
                <w:lang w:val="es-MX"/>
              </w:rPr>
              <w:t>Indicadores cualitativos</w:t>
            </w:r>
          </w:p>
        </w:tc>
        <w:tc>
          <w:tcPr>
            <w:tcW w:w="5456" w:type="dxa"/>
            <w:hideMark/>
          </w:tcPr>
          <w:p w14:paraId="09EB8C84" w14:textId="688DFBCB" w:rsidR="004564B0" w:rsidRDefault="004564B0" w:rsidP="00496242">
            <w:pPr>
              <w:spacing w:line="276" w:lineRule="auto"/>
              <w:rPr>
                <w:sz w:val="20"/>
                <w:szCs w:val="20"/>
                <w:lang w:val="es-MX"/>
              </w:rPr>
            </w:pPr>
            <w:r w:rsidRPr="00496242">
              <w:rPr>
                <w:sz w:val="20"/>
                <w:szCs w:val="20"/>
                <w:lang w:val="es-MX"/>
              </w:rPr>
              <w:t>Evalúan percepciones, opiniones, niveles de satisfacción o cambios en los comportamientos. Su medición suele realizarse mediante encuestas, entrevistas o grupos focales.</w:t>
            </w:r>
          </w:p>
          <w:p w14:paraId="0A0F1E68" w14:textId="77777777" w:rsidR="00505B75" w:rsidRPr="00505B75" w:rsidRDefault="004564B0">
            <w:pPr>
              <w:pStyle w:val="Prrafodelista"/>
              <w:numPr>
                <w:ilvl w:val="0"/>
                <w:numId w:val="25"/>
              </w:numPr>
              <w:rPr>
                <w:b/>
                <w:bCs/>
                <w:sz w:val="20"/>
                <w:szCs w:val="20"/>
                <w:lang w:val="es-MX"/>
              </w:rPr>
            </w:pPr>
            <w:r w:rsidRPr="00505B75">
              <w:rPr>
                <w:b/>
                <w:bCs/>
                <w:sz w:val="20"/>
                <w:szCs w:val="20"/>
                <w:lang w:val="es-MX"/>
              </w:rPr>
              <w:t>Ejemplos:</w:t>
            </w:r>
            <w:r w:rsidRPr="00505B75">
              <w:rPr>
                <w:sz w:val="20"/>
                <w:szCs w:val="20"/>
                <w:lang w:val="es-MX"/>
              </w:rPr>
              <w:t xml:space="preserve"> nivel de satisfacción de los beneficiarios, percepción de mejora en la calidad de vida, grado de aceptación del proyecto y nivel de confianza de la comunidad. </w:t>
            </w:r>
          </w:p>
          <w:p w14:paraId="6A3722A0" w14:textId="3843548B" w:rsidR="004564B0" w:rsidRPr="00505B75" w:rsidRDefault="004564B0">
            <w:pPr>
              <w:pStyle w:val="Prrafodelista"/>
              <w:numPr>
                <w:ilvl w:val="0"/>
                <w:numId w:val="25"/>
              </w:numPr>
              <w:rPr>
                <w:sz w:val="20"/>
                <w:szCs w:val="20"/>
                <w:lang w:val="es-MX"/>
              </w:rPr>
            </w:pPr>
            <w:r w:rsidRPr="00505B75">
              <w:rPr>
                <w:b/>
                <w:bCs/>
                <w:sz w:val="20"/>
                <w:szCs w:val="20"/>
                <w:lang w:val="es-MX"/>
              </w:rPr>
              <w:t xml:space="preserve">Responden a la pregunta: </w:t>
            </w:r>
            <w:r w:rsidRPr="00505B75">
              <w:rPr>
                <w:sz w:val="20"/>
                <w:szCs w:val="20"/>
                <w:lang w:val="es-MX"/>
              </w:rPr>
              <w:t>¿Cómo perciben los beneficiarios los cambios o resultados obtenidos?</w:t>
            </w:r>
          </w:p>
          <w:p w14:paraId="67E89550" w14:textId="0578E4BB" w:rsidR="004564B0" w:rsidRPr="00496242" w:rsidRDefault="004564B0" w:rsidP="00496242">
            <w:pPr>
              <w:spacing w:line="276" w:lineRule="auto"/>
              <w:rPr>
                <w:sz w:val="20"/>
                <w:szCs w:val="20"/>
                <w:lang w:val="es-MX"/>
              </w:rPr>
            </w:pPr>
          </w:p>
        </w:tc>
        <w:tc>
          <w:tcPr>
            <w:tcW w:w="2737" w:type="dxa"/>
          </w:tcPr>
          <w:p w14:paraId="3ED4631A" w14:textId="77777777" w:rsidR="004564B0" w:rsidRDefault="00FF041A" w:rsidP="00496242">
            <w:pPr>
              <w:rPr>
                <w:sz w:val="20"/>
                <w:szCs w:val="20"/>
                <w:lang w:val="es-MX"/>
              </w:rPr>
            </w:pPr>
            <w:r w:rsidRPr="00FF041A">
              <w:rPr>
                <w:noProof/>
                <w:sz w:val="20"/>
                <w:szCs w:val="20"/>
                <w:lang w:val="es-MX"/>
              </w:rPr>
              <w:drawing>
                <wp:inline distT="0" distB="0" distL="0" distR="0" wp14:anchorId="79CAE0EF" wp14:editId="5562DD86">
                  <wp:extent cx="1838044" cy="1285875"/>
                  <wp:effectExtent l="0" t="0" r="0" b="0"/>
                  <wp:docPr id="1950071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71208" name=""/>
                          <pic:cNvPicPr/>
                        </pic:nvPicPr>
                        <pic:blipFill>
                          <a:blip r:embed="rId41"/>
                          <a:stretch>
                            <a:fillRect/>
                          </a:stretch>
                        </pic:blipFill>
                        <pic:spPr>
                          <a:xfrm>
                            <a:off x="0" y="0"/>
                            <a:ext cx="1852594" cy="1296054"/>
                          </a:xfrm>
                          <a:prstGeom prst="rect">
                            <a:avLst/>
                          </a:prstGeom>
                        </pic:spPr>
                      </pic:pic>
                    </a:graphicData>
                  </a:graphic>
                </wp:inline>
              </w:drawing>
            </w:r>
          </w:p>
          <w:p w14:paraId="37F03839" w14:textId="7678225A" w:rsidR="00FF041A" w:rsidRPr="00496242" w:rsidRDefault="00FF041A" w:rsidP="00496242">
            <w:pPr>
              <w:rPr>
                <w:sz w:val="20"/>
                <w:szCs w:val="20"/>
                <w:lang w:val="es-MX"/>
              </w:rPr>
            </w:pPr>
          </w:p>
        </w:tc>
      </w:tr>
    </w:tbl>
    <w:p w14:paraId="699DE7FE" w14:textId="77777777" w:rsidR="00644F47" w:rsidRDefault="00644F47" w:rsidP="00496242">
      <w:pPr>
        <w:rPr>
          <w:sz w:val="20"/>
          <w:szCs w:val="20"/>
          <w:lang w:val="es-MX"/>
        </w:rPr>
      </w:pPr>
    </w:p>
    <w:p w14:paraId="1B1B3922" w14:textId="60384437" w:rsidR="00496242" w:rsidRDefault="00496242" w:rsidP="00496242">
      <w:pPr>
        <w:rPr>
          <w:sz w:val="20"/>
          <w:szCs w:val="20"/>
          <w:lang w:val="es-MX"/>
        </w:rPr>
      </w:pPr>
      <w:r w:rsidRPr="00496242">
        <w:rPr>
          <w:sz w:val="20"/>
          <w:szCs w:val="20"/>
          <w:lang w:val="es-MX"/>
        </w:rPr>
        <w:t>La combinación de estos indicadores permite obtener una valoración integral del desempeño del proyecto y facilita la toma de decisiones durante su ejecución.</w:t>
      </w:r>
    </w:p>
    <w:p w14:paraId="2BCC4909" w14:textId="77777777" w:rsidR="00496242" w:rsidRPr="00496242" w:rsidRDefault="00496242" w:rsidP="00496242">
      <w:pPr>
        <w:rPr>
          <w:sz w:val="20"/>
          <w:szCs w:val="20"/>
          <w:lang w:val="es-MX"/>
        </w:rPr>
      </w:pPr>
    </w:p>
    <w:p w14:paraId="7E6B937B" w14:textId="77777777" w:rsidR="00496242" w:rsidRDefault="00496242" w:rsidP="00496242">
      <w:pPr>
        <w:rPr>
          <w:b/>
          <w:bCs/>
          <w:sz w:val="20"/>
          <w:szCs w:val="20"/>
          <w:lang w:val="es-MX"/>
        </w:rPr>
      </w:pPr>
      <w:r w:rsidRPr="00496242">
        <w:rPr>
          <w:b/>
          <w:bCs/>
          <w:sz w:val="20"/>
          <w:szCs w:val="20"/>
          <w:lang w:val="es-MX"/>
        </w:rPr>
        <w:t>1.2.2. Características de los indicadores</w:t>
      </w:r>
    </w:p>
    <w:p w14:paraId="654D25A5" w14:textId="77777777" w:rsidR="00644F47" w:rsidRPr="00496242" w:rsidRDefault="00644F47" w:rsidP="00496242">
      <w:pPr>
        <w:rPr>
          <w:b/>
          <w:bCs/>
          <w:sz w:val="20"/>
          <w:szCs w:val="20"/>
          <w:lang w:val="es-MX"/>
        </w:rPr>
      </w:pPr>
    </w:p>
    <w:p w14:paraId="7B02362C" w14:textId="4738CCD4" w:rsidR="00496242" w:rsidRDefault="00496242" w:rsidP="00644F47">
      <w:pPr>
        <w:jc w:val="both"/>
        <w:rPr>
          <w:sz w:val="20"/>
          <w:szCs w:val="20"/>
          <w:lang w:val="es-MX"/>
        </w:rPr>
      </w:pPr>
      <w:r w:rsidRPr="00496242">
        <w:rPr>
          <w:sz w:val="20"/>
          <w:szCs w:val="20"/>
          <w:lang w:val="es-MX"/>
        </w:rPr>
        <w:t>Para que un indicador sea realmente útil dentro de un proyecto comunitario, debe reunir una serie de características que garanticen la calidad, la precisión y la utilidad de la información obtenida. Un indicador bien formulado facilita el seguimiento de las actividades, permite evaluar el cumplimiento de los objetivos y fortalece la toma de decisiones.</w:t>
      </w:r>
      <w:r>
        <w:rPr>
          <w:sz w:val="20"/>
          <w:szCs w:val="20"/>
          <w:lang w:val="es-MX"/>
        </w:rPr>
        <w:t xml:space="preserve"> </w:t>
      </w:r>
      <w:r w:rsidRPr="00496242">
        <w:rPr>
          <w:sz w:val="20"/>
          <w:szCs w:val="20"/>
          <w:lang w:val="es-MX"/>
        </w:rPr>
        <w:t>Las principales características de los indicadores de desempeño se presentan a continuación</w:t>
      </w:r>
      <w:r w:rsidR="004B0311">
        <w:rPr>
          <w:sz w:val="20"/>
          <w:szCs w:val="20"/>
          <w:lang w:val="es-MX"/>
        </w:rPr>
        <w:t>:</w:t>
      </w:r>
    </w:p>
    <w:p w14:paraId="139AAB4C" w14:textId="77777777" w:rsidR="00A06FCE" w:rsidRPr="00496242" w:rsidRDefault="00A06FCE" w:rsidP="00496242">
      <w:pPr>
        <w:rPr>
          <w:sz w:val="20"/>
          <w:szCs w:val="20"/>
          <w:lang w:val="es-MX"/>
        </w:rPr>
      </w:pPr>
    </w:p>
    <w:tbl>
      <w:tblPr>
        <w:tblStyle w:val="Tablaconcuadrcula"/>
        <w:tblW w:w="0" w:type="auto"/>
        <w:tblLayout w:type="fixed"/>
        <w:tblLook w:val="04A0" w:firstRow="1" w:lastRow="0" w:firstColumn="1" w:lastColumn="0" w:noHBand="0" w:noVBand="1"/>
      </w:tblPr>
      <w:tblGrid>
        <w:gridCol w:w="1483"/>
        <w:gridCol w:w="5458"/>
        <w:gridCol w:w="3021"/>
      </w:tblGrid>
      <w:tr w:rsidR="00801411" w:rsidRPr="00496242" w14:paraId="2E6FF520" w14:textId="46985E7B" w:rsidTr="001B5865">
        <w:tc>
          <w:tcPr>
            <w:tcW w:w="9962" w:type="dxa"/>
            <w:gridSpan w:val="3"/>
            <w:shd w:val="clear" w:color="auto" w:fill="9BBB59" w:themeFill="accent3"/>
          </w:tcPr>
          <w:p w14:paraId="5E6D65E8" w14:textId="7C1A607C" w:rsidR="00801411" w:rsidRPr="00496242" w:rsidRDefault="00801411" w:rsidP="00801411">
            <w:pPr>
              <w:jc w:val="center"/>
              <w:rPr>
                <w:sz w:val="20"/>
                <w:szCs w:val="20"/>
                <w:lang w:val="es-MX"/>
              </w:rPr>
            </w:pPr>
            <w:r>
              <w:rPr>
                <w:sz w:val="20"/>
                <w:szCs w:val="20"/>
                <w:lang w:val="es-MX"/>
              </w:rPr>
              <w:t>Pestañas</w:t>
            </w:r>
          </w:p>
        </w:tc>
      </w:tr>
      <w:tr w:rsidR="00801411" w:rsidRPr="00496242" w14:paraId="185A6834" w14:textId="25EB4B3A" w:rsidTr="001B5865">
        <w:tc>
          <w:tcPr>
            <w:tcW w:w="1483" w:type="dxa"/>
            <w:hideMark/>
          </w:tcPr>
          <w:p w14:paraId="181B8A72" w14:textId="77777777" w:rsidR="00801411" w:rsidRPr="00496242" w:rsidRDefault="00801411" w:rsidP="00496242">
            <w:pPr>
              <w:spacing w:line="276" w:lineRule="auto"/>
              <w:rPr>
                <w:sz w:val="20"/>
                <w:szCs w:val="20"/>
                <w:lang w:val="es-MX"/>
              </w:rPr>
            </w:pPr>
            <w:r w:rsidRPr="00496242">
              <w:rPr>
                <w:b/>
                <w:bCs/>
                <w:sz w:val="20"/>
                <w:szCs w:val="20"/>
                <w:lang w:val="es-MX"/>
              </w:rPr>
              <w:t>Claridad</w:t>
            </w:r>
          </w:p>
        </w:tc>
        <w:tc>
          <w:tcPr>
            <w:tcW w:w="5458" w:type="dxa"/>
            <w:hideMark/>
          </w:tcPr>
          <w:p w14:paraId="7A9BD9DB" w14:textId="77777777" w:rsidR="00801411" w:rsidRDefault="00801411" w:rsidP="00496242">
            <w:pPr>
              <w:spacing w:line="276" w:lineRule="auto"/>
              <w:rPr>
                <w:sz w:val="20"/>
                <w:szCs w:val="20"/>
                <w:lang w:val="es-MX"/>
              </w:rPr>
            </w:pPr>
            <w:r w:rsidRPr="00496242">
              <w:rPr>
                <w:sz w:val="20"/>
                <w:szCs w:val="20"/>
                <w:lang w:val="es-MX"/>
              </w:rPr>
              <w:t xml:space="preserve">El indicador debe ser fácil de comprender e interpretar por todas las personas involucradas en el proyecto, evitando términos ambiguos o complejos. </w:t>
            </w:r>
          </w:p>
          <w:p w14:paraId="739AE544" w14:textId="77D32769" w:rsidR="00801411" w:rsidRPr="00496242" w:rsidRDefault="00801411" w:rsidP="00496242">
            <w:pPr>
              <w:spacing w:line="276" w:lineRule="auto"/>
              <w:rPr>
                <w:sz w:val="20"/>
                <w:szCs w:val="20"/>
                <w:lang w:val="es-MX"/>
              </w:rPr>
            </w:pPr>
            <w:r w:rsidRPr="00496242">
              <w:rPr>
                <w:sz w:val="20"/>
                <w:szCs w:val="20"/>
                <w:lang w:val="es-MX"/>
              </w:rPr>
              <w:t xml:space="preserve">Por ejemplo, </w:t>
            </w:r>
            <w:r w:rsidRPr="00496242">
              <w:rPr>
                <w:b/>
                <w:bCs/>
                <w:sz w:val="20"/>
                <w:szCs w:val="20"/>
                <w:lang w:val="es-MX"/>
              </w:rPr>
              <w:t>porcentaje de actividades ejecutadas</w:t>
            </w:r>
            <w:r w:rsidRPr="00496242">
              <w:rPr>
                <w:sz w:val="20"/>
                <w:szCs w:val="20"/>
                <w:lang w:val="es-MX"/>
              </w:rPr>
              <w:t xml:space="preserve"> expresa con claridad qué se está midiendo.</w:t>
            </w:r>
          </w:p>
        </w:tc>
        <w:tc>
          <w:tcPr>
            <w:tcW w:w="3021" w:type="dxa"/>
          </w:tcPr>
          <w:p w14:paraId="5EF9BC59" w14:textId="77777777" w:rsidR="00801411" w:rsidRDefault="001B5865" w:rsidP="00496242">
            <w:pPr>
              <w:rPr>
                <w:sz w:val="20"/>
                <w:szCs w:val="20"/>
                <w:lang w:val="es-MX"/>
              </w:rPr>
            </w:pPr>
            <w:r w:rsidRPr="001B5865">
              <w:rPr>
                <w:noProof/>
                <w:sz w:val="20"/>
                <w:szCs w:val="20"/>
                <w:lang w:val="es-MX"/>
              </w:rPr>
              <w:drawing>
                <wp:inline distT="0" distB="0" distL="0" distR="0" wp14:anchorId="1D692EFA" wp14:editId="6799BE0F">
                  <wp:extent cx="1517352" cy="1314450"/>
                  <wp:effectExtent l="0" t="0" r="6985" b="0"/>
                  <wp:docPr id="1134327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27126" name=""/>
                          <pic:cNvPicPr/>
                        </pic:nvPicPr>
                        <pic:blipFill>
                          <a:blip r:embed="rId42"/>
                          <a:stretch>
                            <a:fillRect/>
                          </a:stretch>
                        </pic:blipFill>
                        <pic:spPr>
                          <a:xfrm>
                            <a:off x="0" y="0"/>
                            <a:ext cx="1525281" cy="1321319"/>
                          </a:xfrm>
                          <a:prstGeom prst="rect">
                            <a:avLst/>
                          </a:prstGeom>
                        </pic:spPr>
                      </pic:pic>
                    </a:graphicData>
                  </a:graphic>
                </wp:inline>
              </w:drawing>
            </w:r>
          </w:p>
          <w:p w14:paraId="4EB1B0A8" w14:textId="2BDB76CC" w:rsidR="001B5865" w:rsidRPr="00496242" w:rsidRDefault="001B5865" w:rsidP="00496242">
            <w:pPr>
              <w:rPr>
                <w:sz w:val="20"/>
                <w:szCs w:val="20"/>
                <w:lang w:val="es-MX"/>
              </w:rPr>
            </w:pPr>
          </w:p>
        </w:tc>
      </w:tr>
      <w:tr w:rsidR="00801411" w:rsidRPr="00496242" w14:paraId="01F7200F" w14:textId="11D30CE7" w:rsidTr="001B5865">
        <w:tc>
          <w:tcPr>
            <w:tcW w:w="1483" w:type="dxa"/>
            <w:hideMark/>
          </w:tcPr>
          <w:p w14:paraId="5F5C482A" w14:textId="77777777" w:rsidR="00801411" w:rsidRPr="00496242" w:rsidRDefault="00801411" w:rsidP="00496242">
            <w:pPr>
              <w:spacing w:line="276" w:lineRule="auto"/>
              <w:rPr>
                <w:sz w:val="20"/>
                <w:szCs w:val="20"/>
                <w:lang w:val="es-MX"/>
              </w:rPr>
            </w:pPr>
            <w:r w:rsidRPr="00496242">
              <w:rPr>
                <w:b/>
                <w:bCs/>
                <w:sz w:val="20"/>
                <w:szCs w:val="20"/>
                <w:lang w:val="es-MX"/>
              </w:rPr>
              <w:t>Relevancia</w:t>
            </w:r>
          </w:p>
        </w:tc>
        <w:tc>
          <w:tcPr>
            <w:tcW w:w="5458" w:type="dxa"/>
            <w:hideMark/>
          </w:tcPr>
          <w:p w14:paraId="11515268" w14:textId="77777777" w:rsidR="00801411" w:rsidRDefault="00801411" w:rsidP="00496242">
            <w:pPr>
              <w:spacing w:line="276" w:lineRule="auto"/>
              <w:rPr>
                <w:sz w:val="20"/>
                <w:szCs w:val="20"/>
                <w:lang w:val="es-MX"/>
              </w:rPr>
            </w:pPr>
            <w:r w:rsidRPr="00496242">
              <w:rPr>
                <w:sz w:val="20"/>
                <w:szCs w:val="20"/>
                <w:lang w:val="es-MX"/>
              </w:rPr>
              <w:t xml:space="preserve">Debe estar directamente relacionado con los objetivos, las metas o los resultados del proyecto, aportando información útil para evaluar su desempeño. </w:t>
            </w:r>
          </w:p>
          <w:p w14:paraId="724952B7" w14:textId="5E1972AD" w:rsidR="00801411" w:rsidRPr="00496242" w:rsidRDefault="00801411" w:rsidP="00496242">
            <w:pPr>
              <w:spacing w:line="276" w:lineRule="auto"/>
              <w:rPr>
                <w:sz w:val="20"/>
                <w:szCs w:val="20"/>
                <w:lang w:val="es-MX"/>
              </w:rPr>
            </w:pPr>
            <w:r w:rsidRPr="00496242">
              <w:rPr>
                <w:sz w:val="20"/>
                <w:szCs w:val="20"/>
                <w:lang w:val="es-MX"/>
              </w:rPr>
              <w:t>Por ejemplo, si el objetivo es fortalecer la participación comunitaria, un indicador pertinente es el porcentaje de asistencia a las reuniones comunitarias.</w:t>
            </w:r>
          </w:p>
        </w:tc>
        <w:tc>
          <w:tcPr>
            <w:tcW w:w="3021" w:type="dxa"/>
          </w:tcPr>
          <w:p w14:paraId="0A877BBC" w14:textId="77777777" w:rsidR="00801411" w:rsidRDefault="00027396" w:rsidP="00496242">
            <w:pPr>
              <w:rPr>
                <w:sz w:val="20"/>
                <w:szCs w:val="20"/>
                <w:lang w:val="es-MX"/>
              </w:rPr>
            </w:pPr>
            <w:r w:rsidRPr="00027396">
              <w:rPr>
                <w:noProof/>
                <w:sz w:val="20"/>
                <w:szCs w:val="20"/>
                <w:lang w:val="es-MX"/>
              </w:rPr>
              <w:drawing>
                <wp:inline distT="0" distB="0" distL="0" distR="0" wp14:anchorId="1314B043" wp14:editId="7ECFC0EA">
                  <wp:extent cx="1419225" cy="1607443"/>
                  <wp:effectExtent l="0" t="0" r="0" b="0"/>
                  <wp:docPr id="1440145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45041" name=""/>
                          <pic:cNvPicPr/>
                        </pic:nvPicPr>
                        <pic:blipFill>
                          <a:blip r:embed="rId43"/>
                          <a:stretch>
                            <a:fillRect/>
                          </a:stretch>
                        </pic:blipFill>
                        <pic:spPr>
                          <a:xfrm>
                            <a:off x="0" y="0"/>
                            <a:ext cx="1421218" cy="1609700"/>
                          </a:xfrm>
                          <a:prstGeom prst="rect">
                            <a:avLst/>
                          </a:prstGeom>
                        </pic:spPr>
                      </pic:pic>
                    </a:graphicData>
                  </a:graphic>
                </wp:inline>
              </w:drawing>
            </w:r>
          </w:p>
          <w:p w14:paraId="68A2B4A9" w14:textId="36631B22" w:rsidR="00027396" w:rsidRPr="00496242" w:rsidRDefault="00027396" w:rsidP="00496242">
            <w:pPr>
              <w:rPr>
                <w:sz w:val="20"/>
                <w:szCs w:val="20"/>
                <w:lang w:val="es-MX"/>
              </w:rPr>
            </w:pPr>
          </w:p>
        </w:tc>
      </w:tr>
      <w:tr w:rsidR="00801411" w:rsidRPr="00496242" w14:paraId="5336E8AB" w14:textId="44F9A0D2" w:rsidTr="001B5865">
        <w:tc>
          <w:tcPr>
            <w:tcW w:w="1483" w:type="dxa"/>
            <w:hideMark/>
          </w:tcPr>
          <w:p w14:paraId="00959062" w14:textId="77777777" w:rsidR="00801411" w:rsidRPr="00496242" w:rsidRDefault="00801411" w:rsidP="00496242">
            <w:pPr>
              <w:spacing w:line="276" w:lineRule="auto"/>
              <w:rPr>
                <w:sz w:val="20"/>
                <w:szCs w:val="20"/>
                <w:lang w:val="es-MX"/>
              </w:rPr>
            </w:pPr>
            <w:r w:rsidRPr="00496242">
              <w:rPr>
                <w:b/>
                <w:bCs/>
                <w:sz w:val="20"/>
                <w:szCs w:val="20"/>
                <w:lang w:val="es-MX"/>
              </w:rPr>
              <w:t>Medible</w:t>
            </w:r>
          </w:p>
        </w:tc>
        <w:tc>
          <w:tcPr>
            <w:tcW w:w="5458" w:type="dxa"/>
            <w:hideMark/>
          </w:tcPr>
          <w:p w14:paraId="5E5E2E0C" w14:textId="77777777" w:rsidR="00801411" w:rsidRDefault="00801411" w:rsidP="00496242">
            <w:pPr>
              <w:spacing w:line="276" w:lineRule="auto"/>
              <w:rPr>
                <w:sz w:val="20"/>
                <w:szCs w:val="20"/>
                <w:lang w:val="es-MX"/>
              </w:rPr>
            </w:pPr>
            <w:r w:rsidRPr="00496242">
              <w:rPr>
                <w:sz w:val="20"/>
                <w:szCs w:val="20"/>
                <w:lang w:val="es-MX"/>
              </w:rPr>
              <w:t xml:space="preserve">Debe permitir obtener datos cuantificables o verificables mediante métodos objetivos de medición. </w:t>
            </w:r>
          </w:p>
          <w:p w14:paraId="04D0A42C" w14:textId="021E4588" w:rsidR="00801411" w:rsidRPr="00496242" w:rsidRDefault="00801411" w:rsidP="00496242">
            <w:pPr>
              <w:spacing w:line="276" w:lineRule="auto"/>
              <w:rPr>
                <w:sz w:val="20"/>
                <w:szCs w:val="20"/>
                <w:lang w:val="es-MX"/>
              </w:rPr>
            </w:pPr>
            <w:r w:rsidRPr="00496242">
              <w:rPr>
                <w:sz w:val="20"/>
                <w:szCs w:val="20"/>
                <w:lang w:val="es-MX"/>
              </w:rPr>
              <w:t>Un ejemplo es el número de beneficiarios capacitados durante el proyecto.</w:t>
            </w:r>
          </w:p>
        </w:tc>
        <w:tc>
          <w:tcPr>
            <w:tcW w:w="3021" w:type="dxa"/>
          </w:tcPr>
          <w:p w14:paraId="4CDC737D" w14:textId="77777777" w:rsidR="00801411" w:rsidRDefault="00A43CA2" w:rsidP="00496242">
            <w:pPr>
              <w:rPr>
                <w:sz w:val="20"/>
                <w:szCs w:val="20"/>
                <w:lang w:val="es-MX"/>
              </w:rPr>
            </w:pPr>
            <w:r w:rsidRPr="00A43CA2">
              <w:rPr>
                <w:noProof/>
                <w:sz w:val="20"/>
                <w:szCs w:val="20"/>
                <w:lang w:val="es-MX"/>
              </w:rPr>
              <w:drawing>
                <wp:inline distT="0" distB="0" distL="0" distR="0" wp14:anchorId="494923D8" wp14:editId="15F0E293">
                  <wp:extent cx="1781175" cy="1098550"/>
                  <wp:effectExtent l="0" t="0" r="9525" b="6350"/>
                  <wp:docPr id="1864478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78197" name=""/>
                          <pic:cNvPicPr/>
                        </pic:nvPicPr>
                        <pic:blipFill>
                          <a:blip r:embed="rId44"/>
                          <a:stretch>
                            <a:fillRect/>
                          </a:stretch>
                        </pic:blipFill>
                        <pic:spPr>
                          <a:xfrm>
                            <a:off x="0" y="0"/>
                            <a:ext cx="1781175" cy="1098550"/>
                          </a:xfrm>
                          <a:prstGeom prst="rect">
                            <a:avLst/>
                          </a:prstGeom>
                        </pic:spPr>
                      </pic:pic>
                    </a:graphicData>
                  </a:graphic>
                </wp:inline>
              </w:drawing>
            </w:r>
          </w:p>
          <w:p w14:paraId="379B6192" w14:textId="48784703" w:rsidR="00A43CA2" w:rsidRPr="00496242" w:rsidRDefault="00A43CA2" w:rsidP="00496242">
            <w:pPr>
              <w:rPr>
                <w:sz w:val="20"/>
                <w:szCs w:val="20"/>
                <w:lang w:val="es-MX"/>
              </w:rPr>
            </w:pPr>
          </w:p>
        </w:tc>
      </w:tr>
      <w:tr w:rsidR="00801411" w:rsidRPr="00496242" w14:paraId="20382D5B" w14:textId="5EFAEA3D" w:rsidTr="001B5865">
        <w:tc>
          <w:tcPr>
            <w:tcW w:w="1483" w:type="dxa"/>
            <w:hideMark/>
          </w:tcPr>
          <w:p w14:paraId="7C88DA24" w14:textId="77777777" w:rsidR="00801411" w:rsidRPr="00496242" w:rsidRDefault="00801411" w:rsidP="00496242">
            <w:pPr>
              <w:spacing w:line="276" w:lineRule="auto"/>
              <w:rPr>
                <w:sz w:val="20"/>
                <w:szCs w:val="20"/>
                <w:lang w:val="es-MX"/>
              </w:rPr>
            </w:pPr>
            <w:r w:rsidRPr="00496242">
              <w:rPr>
                <w:b/>
                <w:bCs/>
                <w:sz w:val="20"/>
                <w:szCs w:val="20"/>
                <w:lang w:val="es-MX"/>
              </w:rPr>
              <w:t>Confiabilidad</w:t>
            </w:r>
          </w:p>
        </w:tc>
        <w:tc>
          <w:tcPr>
            <w:tcW w:w="5458" w:type="dxa"/>
            <w:hideMark/>
          </w:tcPr>
          <w:p w14:paraId="550A2AF1" w14:textId="77777777" w:rsidR="00801411" w:rsidRDefault="00801411" w:rsidP="00496242">
            <w:pPr>
              <w:spacing w:line="276" w:lineRule="auto"/>
              <w:rPr>
                <w:sz w:val="20"/>
                <w:szCs w:val="20"/>
                <w:lang w:val="es-MX"/>
              </w:rPr>
            </w:pPr>
            <w:r w:rsidRPr="00496242">
              <w:rPr>
                <w:sz w:val="20"/>
                <w:szCs w:val="20"/>
                <w:lang w:val="es-MX"/>
              </w:rPr>
              <w:t xml:space="preserve">Debe producir resultados consistentes cuando se aplica bajo las mismas condiciones, independientemente de quién realice la medición. </w:t>
            </w:r>
          </w:p>
          <w:p w14:paraId="29258A52" w14:textId="1DB21CDE" w:rsidR="00801411" w:rsidRPr="00496242" w:rsidRDefault="00801411" w:rsidP="00496242">
            <w:pPr>
              <w:spacing w:line="276" w:lineRule="auto"/>
              <w:rPr>
                <w:sz w:val="20"/>
                <w:szCs w:val="20"/>
                <w:lang w:val="es-MX"/>
              </w:rPr>
            </w:pPr>
            <w:r w:rsidRPr="00496242">
              <w:rPr>
                <w:sz w:val="20"/>
                <w:szCs w:val="20"/>
                <w:lang w:val="es-MX"/>
              </w:rPr>
              <w:t>Por ejemplo, dos personas que revisen los registros de asistencia deben obtener el mismo número de participantes.</w:t>
            </w:r>
          </w:p>
        </w:tc>
        <w:tc>
          <w:tcPr>
            <w:tcW w:w="3021" w:type="dxa"/>
          </w:tcPr>
          <w:p w14:paraId="0AAD1D4A" w14:textId="77777777" w:rsidR="00801411" w:rsidRDefault="00A43CA2" w:rsidP="00496242">
            <w:pPr>
              <w:rPr>
                <w:sz w:val="20"/>
                <w:szCs w:val="20"/>
                <w:lang w:val="es-MX"/>
              </w:rPr>
            </w:pPr>
            <w:r w:rsidRPr="00A43CA2">
              <w:rPr>
                <w:noProof/>
                <w:sz w:val="20"/>
                <w:szCs w:val="20"/>
                <w:lang w:val="es-MX"/>
              </w:rPr>
              <w:drawing>
                <wp:inline distT="0" distB="0" distL="0" distR="0" wp14:anchorId="0318DD2A" wp14:editId="6BE95392">
                  <wp:extent cx="1781175" cy="1261110"/>
                  <wp:effectExtent l="0" t="0" r="9525" b="0"/>
                  <wp:docPr id="1287376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76285" name=""/>
                          <pic:cNvPicPr/>
                        </pic:nvPicPr>
                        <pic:blipFill>
                          <a:blip r:embed="rId45"/>
                          <a:stretch>
                            <a:fillRect/>
                          </a:stretch>
                        </pic:blipFill>
                        <pic:spPr>
                          <a:xfrm>
                            <a:off x="0" y="0"/>
                            <a:ext cx="1781175" cy="1261110"/>
                          </a:xfrm>
                          <a:prstGeom prst="rect">
                            <a:avLst/>
                          </a:prstGeom>
                        </pic:spPr>
                      </pic:pic>
                    </a:graphicData>
                  </a:graphic>
                </wp:inline>
              </w:drawing>
            </w:r>
          </w:p>
          <w:p w14:paraId="5AF91BF2" w14:textId="202D40BA" w:rsidR="00A43CA2" w:rsidRPr="00496242" w:rsidRDefault="00A43CA2" w:rsidP="00496242">
            <w:pPr>
              <w:rPr>
                <w:sz w:val="20"/>
                <w:szCs w:val="20"/>
                <w:lang w:val="es-MX"/>
              </w:rPr>
            </w:pPr>
          </w:p>
        </w:tc>
      </w:tr>
      <w:tr w:rsidR="00801411" w:rsidRPr="00496242" w14:paraId="30C9DE0D" w14:textId="21B2016F" w:rsidTr="001B5865">
        <w:tc>
          <w:tcPr>
            <w:tcW w:w="1483" w:type="dxa"/>
            <w:hideMark/>
          </w:tcPr>
          <w:p w14:paraId="2630AD10" w14:textId="77777777" w:rsidR="00801411" w:rsidRPr="00496242" w:rsidRDefault="00801411" w:rsidP="00496242">
            <w:pPr>
              <w:spacing w:line="276" w:lineRule="auto"/>
              <w:rPr>
                <w:sz w:val="20"/>
                <w:szCs w:val="20"/>
                <w:lang w:val="es-MX"/>
              </w:rPr>
            </w:pPr>
            <w:r w:rsidRPr="00496242">
              <w:rPr>
                <w:b/>
                <w:bCs/>
                <w:sz w:val="20"/>
                <w:szCs w:val="20"/>
                <w:lang w:val="es-MX"/>
              </w:rPr>
              <w:t>Oportunidad</w:t>
            </w:r>
          </w:p>
        </w:tc>
        <w:tc>
          <w:tcPr>
            <w:tcW w:w="5458" w:type="dxa"/>
            <w:hideMark/>
          </w:tcPr>
          <w:p w14:paraId="060F8D73" w14:textId="77777777" w:rsidR="00801411" w:rsidRDefault="00801411" w:rsidP="00496242">
            <w:pPr>
              <w:spacing w:line="276" w:lineRule="auto"/>
              <w:rPr>
                <w:sz w:val="20"/>
                <w:szCs w:val="20"/>
                <w:lang w:val="es-MX"/>
              </w:rPr>
            </w:pPr>
            <w:r w:rsidRPr="00496242">
              <w:rPr>
                <w:sz w:val="20"/>
                <w:szCs w:val="20"/>
                <w:lang w:val="es-MX"/>
              </w:rPr>
              <w:t xml:space="preserve">La información debe estar disponible en el momento en que se requiera para apoyar la toma de decisiones. </w:t>
            </w:r>
          </w:p>
          <w:p w14:paraId="346C10B6" w14:textId="72D23A32" w:rsidR="00801411" w:rsidRPr="00496242" w:rsidRDefault="00801411" w:rsidP="00496242">
            <w:pPr>
              <w:spacing w:line="276" w:lineRule="auto"/>
              <w:rPr>
                <w:sz w:val="20"/>
                <w:szCs w:val="20"/>
                <w:lang w:val="es-MX"/>
              </w:rPr>
            </w:pPr>
            <w:r w:rsidRPr="00496242">
              <w:rPr>
                <w:sz w:val="20"/>
                <w:szCs w:val="20"/>
                <w:lang w:val="es-MX"/>
              </w:rPr>
              <w:t>Por ejemplo, conocer mensualmente el avance de las actividades permite realizar ajustes oportunos al cronograma.</w:t>
            </w:r>
          </w:p>
        </w:tc>
        <w:tc>
          <w:tcPr>
            <w:tcW w:w="3021" w:type="dxa"/>
          </w:tcPr>
          <w:p w14:paraId="6EB9965A" w14:textId="77777777" w:rsidR="00801411" w:rsidRDefault="00DD11C6" w:rsidP="00496242">
            <w:pPr>
              <w:rPr>
                <w:sz w:val="20"/>
                <w:szCs w:val="20"/>
                <w:lang w:val="es-MX"/>
              </w:rPr>
            </w:pPr>
            <w:r w:rsidRPr="00DD11C6">
              <w:rPr>
                <w:noProof/>
                <w:sz w:val="20"/>
                <w:szCs w:val="20"/>
                <w:lang w:val="es-MX"/>
              </w:rPr>
              <w:drawing>
                <wp:inline distT="0" distB="0" distL="0" distR="0" wp14:anchorId="460790A4" wp14:editId="01BB4BBB">
                  <wp:extent cx="1485900" cy="1386310"/>
                  <wp:effectExtent l="0" t="0" r="0" b="4445"/>
                  <wp:docPr id="1483454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54238" name=""/>
                          <pic:cNvPicPr/>
                        </pic:nvPicPr>
                        <pic:blipFill>
                          <a:blip r:embed="rId46"/>
                          <a:stretch>
                            <a:fillRect/>
                          </a:stretch>
                        </pic:blipFill>
                        <pic:spPr>
                          <a:xfrm>
                            <a:off x="0" y="0"/>
                            <a:ext cx="1486678" cy="1387036"/>
                          </a:xfrm>
                          <a:prstGeom prst="rect">
                            <a:avLst/>
                          </a:prstGeom>
                        </pic:spPr>
                      </pic:pic>
                    </a:graphicData>
                  </a:graphic>
                </wp:inline>
              </w:drawing>
            </w:r>
          </w:p>
          <w:p w14:paraId="44EDD617" w14:textId="4D977245" w:rsidR="00DD11C6" w:rsidRPr="00496242" w:rsidRDefault="00DD11C6" w:rsidP="00496242">
            <w:pPr>
              <w:rPr>
                <w:sz w:val="20"/>
                <w:szCs w:val="20"/>
                <w:lang w:val="es-MX"/>
              </w:rPr>
            </w:pPr>
          </w:p>
        </w:tc>
      </w:tr>
    </w:tbl>
    <w:p w14:paraId="02F15262" w14:textId="77777777" w:rsidR="00496242" w:rsidRDefault="00496242" w:rsidP="00496242">
      <w:pPr>
        <w:rPr>
          <w:sz w:val="20"/>
          <w:szCs w:val="20"/>
          <w:lang w:val="es-MX"/>
        </w:rPr>
      </w:pPr>
    </w:p>
    <w:p w14:paraId="01170D1A" w14:textId="77777777" w:rsidR="00D060CA" w:rsidRDefault="00D060CA" w:rsidP="00496242">
      <w:pPr>
        <w:rPr>
          <w:sz w:val="20"/>
          <w:szCs w:val="20"/>
          <w:lang w:val="es-MX"/>
        </w:rPr>
      </w:pPr>
    </w:p>
    <w:p w14:paraId="7A3A33BD" w14:textId="2BD71F07" w:rsidR="00D060CA" w:rsidRDefault="00801411" w:rsidP="00496242">
      <w:pPr>
        <w:rPr>
          <w:sz w:val="20"/>
          <w:szCs w:val="20"/>
          <w:lang w:val="es-MX"/>
        </w:rPr>
      </w:pPr>
      <w:r w:rsidRPr="00801411">
        <w:rPr>
          <w:sz w:val="20"/>
          <w:szCs w:val="20"/>
        </w:rPr>
        <w:t>De igual manera, los indicadores deben reunir otras características que contribuyen a garantizar la confiabilidad de la información obtenida</w:t>
      </w:r>
      <w:r>
        <w:rPr>
          <w:sz w:val="20"/>
          <w:szCs w:val="20"/>
        </w:rPr>
        <w:t xml:space="preserve">: </w:t>
      </w:r>
    </w:p>
    <w:p w14:paraId="09D53067" w14:textId="77777777" w:rsidR="00D060CA" w:rsidRDefault="00D060CA" w:rsidP="00496242">
      <w:pPr>
        <w:rPr>
          <w:sz w:val="20"/>
          <w:szCs w:val="20"/>
          <w:lang w:val="es-MX"/>
        </w:rPr>
      </w:pPr>
    </w:p>
    <w:tbl>
      <w:tblPr>
        <w:tblStyle w:val="Tablaconcuadrcula"/>
        <w:tblW w:w="0" w:type="auto"/>
        <w:tblLayout w:type="fixed"/>
        <w:tblLook w:val="04A0" w:firstRow="1" w:lastRow="0" w:firstColumn="1" w:lastColumn="0" w:noHBand="0" w:noVBand="1"/>
      </w:tblPr>
      <w:tblGrid>
        <w:gridCol w:w="1728"/>
        <w:gridCol w:w="5213"/>
        <w:gridCol w:w="3021"/>
      </w:tblGrid>
      <w:tr w:rsidR="00BB6C92" w:rsidRPr="00496242" w14:paraId="45619E54" w14:textId="2969AAA9" w:rsidTr="00676595">
        <w:tc>
          <w:tcPr>
            <w:tcW w:w="9962" w:type="dxa"/>
            <w:gridSpan w:val="3"/>
            <w:shd w:val="clear" w:color="auto" w:fill="9BBB59" w:themeFill="accent3"/>
          </w:tcPr>
          <w:p w14:paraId="55C4E844" w14:textId="3456CC61" w:rsidR="00BB6C92" w:rsidRDefault="00BB6C92" w:rsidP="00801411">
            <w:pPr>
              <w:jc w:val="center"/>
              <w:rPr>
                <w:sz w:val="20"/>
                <w:szCs w:val="20"/>
                <w:lang w:val="es-MX"/>
              </w:rPr>
            </w:pPr>
            <w:proofErr w:type="spellStart"/>
            <w:r>
              <w:rPr>
                <w:sz w:val="20"/>
                <w:szCs w:val="20"/>
                <w:lang w:val="es-MX"/>
              </w:rPr>
              <w:t>Slide</w:t>
            </w:r>
            <w:proofErr w:type="spellEnd"/>
            <w:r>
              <w:rPr>
                <w:sz w:val="20"/>
                <w:szCs w:val="20"/>
                <w:lang w:val="es-MX"/>
              </w:rPr>
              <w:t xml:space="preserve"> </w:t>
            </w:r>
          </w:p>
        </w:tc>
      </w:tr>
      <w:tr w:rsidR="00BB6C92" w:rsidRPr="00496242" w14:paraId="4051C90A" w14:textId="7E0F4E7E" w:rsidTr="00754AFD">
        <w:tc>
          <w:tcPr>
            <w:tcW w:w="1728" w:type="dxa"/>
            <w:hideMark/>
          </w:tcPr>
          <w:p w14:paraId="60887F04" w14:textId="77777777" w:rsidR="00BB6C92" w:rsidRPr="00496242" w:rsidRDefault="00BB6C92" w:rsidP="0091773C">
            <w:pPr>
              <w:spacing w:line="276" w:lineRule="auto"/>
              <w:rPr>
                <w:sz w:val="20"/>
                <w:szCs w:val="20"/>
                <w:lang w:val="es-MX"/>
              </w:rPr>
            </w:pPr>
            <w:r w:rsidRPr="00496242">
              <w:rPr>
                <w:b/>
                <w:bCs/>
                <w:sz w:val="20"/>
                <w:szCs w:val="20"/>
                <w:lang w:val="es-MX"/>
              </w:rPr>
              <w:t>Verificabilidad</w:t>
            </w:r>
          </w:p>
        </w:tc>
        <w:tc>
          <w:tcPr>
            <w:tcW w:w="5213" w:type="dxa"/>
            <w:hideMark/>
          </w:tcPr>
          <w:p w14:paraId="6F7D988A" w14:textId="77777777" w:rsidR="00BB6C92" w:rsidRPr="00496242" w:rsidRDefault="00BB6C92" w:rsidP="004B0311">
            <w:pPr>
              <w:spacing w:line="276" w:lineRule="auto"/>
              <w:jc w:val="both"/>
              <w:rPr>
                <w:sz w:val="20"/>
                <w:szCs w:val="20"/>
                <w:lang w:val="es-MX"/>
              </w:rPr>
            </w:pPr>
            <w:r w:rsidRPr="00496242">
              <w:rPr>
                <w:sz w:val="20"/>
                <w:szCs w:val="20"/>
                <w:lang w:val="es-MX"/>
              </w:rPr>
              <w:t>Los resultados deben poder comprobarse mediante documentos, registros, evidencias físicas o fuentes de información confiables. Un ejemplo es validar el número de personas capacitadas mediante listas de asistencia firmadas.</w:t>
            </w:r>
          </w:p>
        </w:tc>
        <w:tc>
          <w:tcPr>
            <w:tcW w:w="3021" w:type="dxa"/>
          </w:tcPr>
          <w:p w14:paraId="017C8081" w14:textId="77777777" w:rsidR="00BB6C92" w:rsidRDefault="00032739" w:rsidP="0091773C">
            <w:pPr>
              <w:rPr>
                <w:sz w:val="20"/>
                <w:szCs w:val="20"/>
                <w:lang w:val="es-MX"/>
              </w:rPr>
            </w:pPr>
            <w:r w:rsidRPr="00032739">
              <w:rPr>
                <w:noProof/>
                <w:sz w:val="20"/>
                <w:szCs w:val="20"/>
                <w:lang w:val="es-MX"/>
              </w:rPr>
              <w:drawing>
                <wp:inline distT="0" distB="0" distL="0" distR="0" wp14:anchorId="1956DFD5" wp14:editId="0D7CB59F">
                  <wp:extent cx="1200150" cy="1717046"/>
                  <wp:effectExtent l="0" t="0" r="0" b="0"/>
                  <wp:docPr id="328370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70771" name=""/>
                          <pic:cNvPicPr/>
                        </pic:nvPicPr>
                        <pic:blipFill>
                          <a:blip r:embed="rId47"/>
                          <a:stretch>
                            <a:fillRect/>
                          </a:stretch>
                        </pic:blipFill>
                        <pic:spPr>
                          <a:xfrm>
                            <a:off x="0" y="0"/>
                            <a:ext cx="1203465" cy="1721789"/>
                          </a:xfrm>
                          <a:prstGeom prst="rect">
                            <a:avLst/>
                          </a:prstGeom>
                        </pic:spPr>
                      </pic:pic>
                    </a:graphicData>
                  </a:graphic>
                </wp:inline>
              </w:drawing>
            </w:r>
          </w:p>
          <w:p w14:paraId="2C433727" w14:textId="05B2042D" w:rsidR="00032739" w:rsidRPr="00496242" w:rsidRDefault="00032739" w:rsidP="0091773C">
            <w:pPr>
              <w:rPr>
                <w:sz w:val="20"/>
                <w:szCs w:val="20"/>
                <w:lang w:val="es-MX"/>
              </w:rPr>
            </w:pPr>
          </w:p>
        </w:tc>
      </w:tr>
      <w:tr w:rsidR="00BB6C92" w:rsidRPr="00496242" w14:paraId="7CF503A1" w14:textId="29A7A4EB" w:rsidTr="00754AFD">
        <w:tc>
          <w:tcPr>
            <w:tcW w:w="1728" w:type="dxa"/>
            <w:hideMark/>
          </w:tcPr>
          <w:p w14:paraId="1C9A557C" w14:textId="77777777" w:rsidR="00BB6C92" w:rsidRPr="00496242" w:rsidRDefault="00BB6C92" w:rsidP="0091773C">
            <w:pPr>
              <w:spacing w:line="276" w:lineRule="auto"/>
              <w:rPr>
                <w:sz w:val="20"/>
                <w:szCs w:val="20"/>
                <w:lang w:val="es-MX"/>
              </w:rPr>
            </w:pPr>
            <w:r w:rsidRPr="00496242">
              <w:rPr>
                <w:b/>
                <w:bCs/>
                <w:sz w:val="20"/>
                <w:szCs w:val="20"/>
                <w:lang w:val="es-MX"/>
              </w:rPr>
              <w:t>Comparabilidad</w:t>
            </w:r>
          </w:p>
        </w:tc>
        <w:tc>
          <w:tcPr>
            <w:tcW w:w="5213" w:type="dxa"/>
            <w:hideMark/>
          </w:tcPr>
          <w:p w14:paraId="67CE2925" w14:textId="77777777" w:rsidR="00BB6C92" w:rsidRDefault="00BB6C92" w:rsidP="004B0311">
            <w:pPr>
              <w:spacing w:line="276" w:lineRule="auto"/>
              <w:jc w:val="both"/>
              <w:rPr>
                <w:sz w:val="20"/>
                <w:szCs w:val="20"/>
                <w:lang w:val="es-MX"/>
              </w:rPr>
            </w:pPr>
            <w:r w:rsidRPr="00496242">
              <w:rPr>
                <w:sz w:val="20"/>
                <w:szCs w:val="20"/>
                <w:lang w:val="es-MX"/>
              </w:rPr>
              <w:t xml:space="preserve">Debe facilitar la comparación de resultados entre diferentes periodos, grupos de beneficiarios o proyectos similares. </w:t>
            </w:r>
          </w:p>
          <w:p w14:paraId="6B0D6BFF" w14:textId="77777777" w:rsidR="00BB6C92" w:rsidRPr="00496242" w:rsidRDefault="00BB6C92" w:rsidP="004B0311">
            <w:pPr>
              <w:spacing w:line="276" w:lineRule="auto"/>
              <w:jc w:val="both"/>
              <w:rPr>
                <w:sz w:val="20"/>
                <w:szCs w:val="20"/>
                <w:lang w:val="es-MX"/>
              </w:rPr>
            </w:pPr>
            <w:r w:rsidRPr="00496242">
              <w:rPr>
                <w:sz w:val="20"/>
                <w:szCs w:val="20"/>
                <w:lang w:val="es-MX"/>
              </w:rPr>
              <w:t>Por ejemplo, comparar el porcentaje de participación comunitaria entre dos semestres consecutivos.</w:t>
            </w:r>
          </w:p>
        </w:tc>
        <w:tc>
          <w:tcPr>
            <w:tcW w:w="3021" w:type="dxa"/>
          </w:tcPr>
          <w:p w14:paraId="041FC6B4" w14:textId="77777777" w:rsidR="00BB6C92" w:rsidRDefault="00676595" w:rsidP="0091773C">
            <w:pPr>
              <w:rPr>
                <w:sz w:val="20"/>
                <w:szCs w:val="20"/>
                <w:lang w:val="es-MX"/>
              </w:rPr>
            </w:pPr>
            <w:r w:rsidRPr="00676595">
              <w:rPr>
                <w:noProof/>
                <w:sz w:val="20"/>
                <w:szCs w:val="20"/>
                <w:lang w:val="es-MX"/>
              </w:rPr>
              <w:drawing>
                <wp:inline distT="0" distB="0" distL="0" distR="0" wp14:anchorId="2E8504AC" wp14:editId="0386BD07">
                  <wp:extent cx="1519310" cy="752475"/>
                  <wp:effectExtent l="0" t="0" r="5080" b="0"/>
                  <wp:docPr id="834147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47824" name=""/>
                          <pic:cNvPicPr/>
                        </pic:nvPicPr>
                        <pic:blipFill>
                          <a:blip r:embed="rId48"/>
                          <a:stretch>
                            <a:fillRect/>
                          </a:stretch>
                        </pic:blipFill>
                        <pic:spPr>
                          <a:xfrm>
                            <a:off x="0" y="0"/>
                            <a:ext cx="1522106" cy="753860"/>
                          </a:xfrm>
                          <a:prstGeom prst="rect">
                            <a:avLst/>
                          </a:prstGeom>
                        </pic:spPr>
                      </pic:pic>
                    </a:graphicData>
                  </a:graphic>
                </wp:inline>
              </w:drawing>
            </w:r>
          </w:p>
          <w:p w14:paraId="1F6E855E" w14:textId="038C0ABF" w:rsidR="00676595" w:rsidRPr="00496242" w:rsidRDefault="00676595" w:rsidP="0091773C">
            <w:pPr>
              <w:rPr>
                <w:sz w:val="20"/>
                <w:szCs w:val="20"/>
                <w:lang w:val="es-MX"/>
              </w:rPr>
            </w:pPr>
          </w:p>
        </w:tc>
      </w:tr>
      <w:tr w:rsidR="00BB6C92" w:rsidRPr="00496242" w14:paraId="322E9F73" w14:textId="6DFF3140" w:rsidTr="00754AFD">
        <w:tc>
          <w:tcPr>
            <w:tcW w:w="1728" w:type="dxa"/>
            <w:hideMark/>
          </w:tcPr>
          <w:p w14:paraId="5E992A34" w14:textId="77777777" w:rsidR="00BB6C92" w:rsidRPr="00496242" w:rsidRDefault="00BB6C92" w:rsidP="0091773C">
            <w:pPr>
              <w:spacing w:line="276" w:lineRule="auto"/>
              <w:rPr>
                <w:sz w:val="20"/>
                <w:szCs w:val="20"/>
                <w:lang w:val="es-MX"/>
              </w:rPr>
            </w:pPr>
            <w:r w:rsidRPr="00496242">
              <w:rPr>
                <w:b/>
                <w:bCs/>
                <w:sz w:val="20"/>
                <w:szCs w:val="20"/>
                <w:lang w:val="es-MX"/>
              </w:rPr>
              <w:t>Factibilidad</w:t>
            </w:r>
          </w:p>
        </w:tc>
        <w:tc>
          <w:tcPr>
            <w:tcW w:w="5213" w:type="dxa"/>
            <w:hideMark/>
          </w:tcPr>
          <w:p w14:paraId="34F4EA54" w14:textId="77777777" w:rsidR="00BB6C92" w:rsidRDefault="00BB6C92" w:rsidP="004B0311">
            <w:pPr>
              <w:spacing w:line="276" w:lineRule="auto"/>
              <w:jc w:val="both"/>
              <w:rPr>
                <w:sz w:val="20"/>
                <w:szCs w:val="20"/>
                <w:lang w:val="es-MX"/>
              </w:rPr>
            </w:pPr>
            <w:r w:rsidRPr="00496242">
              <w:rPr>
                <w:sz w:val="20"/>
                <w:szCs w:val="20"/>
                <w:lang w:val="es-MX"/>
              </w:rPr>
              <w:t xml:space="preserve">La información necesaria para medir el indicador debe obtenerse con los recursos humanos, técnicos, financieros y de tiempo disponibles. </w:t>
            </w:r>
          </w:p>
          <w:p w14:paraId="32CE5F66" w14:textId="77777777" w:rsidR="00BB6C92" w:rsidRPr="00496242" w:rsidRDefault="00BB6C92" w:rsidP="004B0311">
            <w:pPr>
              <w:spacing w:line="276" w:lineRule="auto"/>
              <w:jc w:val="both"/>
              <w:rPr>
                <w:sz w:val="20"/>
                <w:szCs w:val="20"/>
                <w:lang w:val="es-MX"/>
              </w:rPr>
            </w:pPr>
            <w:r w:rsidRPr="00496242">
              <w:rPr>
                <w:sz w:val="20"/>
                <w:szCs w:val="20"/>
                <w:lang w:val="es-MX"/>
              </w:rPr>
              <w:t>Por ejemplo, medir el número de asistentes a una capacitación resulta más factible que medir, en el corto plazo, todos los cambios sociales generados en la comunidad.</w:t>
            </w:r>
          </w:p>
        </w:tc>
        <w:tc>
          <w:tcPr>
            <w:tcW w:w="3021" w:type="dxa"/>
          </w:tcPr>
          <w:p w14:paraId="02BC11E2" w14:textId="77777777" w:rsidR="00BB6C92" w:rsidRDefault="00754AFD" w:rsidP="0091773C">
            <w:pPr>
              <w:rPr>
                <w:sz w:val="20"/>
                <w:szCs w:val="20"/>
                <w:lang w:val="es-MX"/>
              </w:rPr>
            </w:pPr>
            <w:r w:rsidRPr="00754AFD">
              <w:rPr>
                <w:noProof/>
                <w:sz w:val="20"/>
                <w:szCs w:val="20"/>
                <w:lang w:val="es-MX"/>
              </w:rPr>
              <w:drawing>
                <wp:inline distT="0" distB="0" distL="0" distR="0" wp14:anchorId="4ECF5A7D" wp14:editId="03CF4FA5">
                  <wp:extent cx="1781175" cy="1315720"/>
                  <wp:effectExtent l="0" t="0" r="9525" b="0"/>
                  <wp:docPr id="99419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9668" name=""/>
                          <pic:cNvPicPr/>
                        </pic:nvPicPr>
                        <pic:blipFill>
                          <a:blip r:embed="rId49"/>
                          <a:stretch>
                            <a:fillRect/>
                          </a:stretch>
                        </pic:blipFill>
                        <pic:spPr>
                          <a:xfrm>
                            <a:off x="0" y="0"/>
                            <a:ext cx="1781175" cy="1315720"/>
                          </a:xfrm>
                          <a:prstGeom prst="rect">
                            <a:avLst/>
                          </a:prstGeom>
                        </pic:spPr>
                      </pic:pic>
                    </a:graphicData>
                  </a:graphic>
                </wp:inline>
              </w:drawing>
            </w:r>
          </w:p>
          <w:p w14:paraId="721156BD" w14:textId="6AFB894E" w:rsidR="00754AFD" w:rsidRPr="00496242" w:rsidRDefault="00754AFD" w:rsidP="0091773C">
            <w:pPr>
              <w:rPr>
                <w:sz w:val="20"/>
                <w:szCs w:val="20"/>
                <w:lang w:val="es-MX"/>
              </w:rPr>
            </w:pPr>
          </w:p>
        </w:tc>
      </w:tr>
      <w:tr w:rsidR="00BB6C92" w:rsidRPr="00496242" w14:paraId="4A4087EC" w14:textId="1E397F7B" w:rsidTr="00754AFD">
        <w:tc>
          <w:tcPr>
            <w:tcW w:w="1728" w:type="dxa"/>
            <w:hideMark/>
          </w:tcPr>
          <w:p w14:paraId="41A7DEFC" w14:textId="77777777" w:rsidR="00BB6C92" w:rsidRPr="00496242" w:rsidRDefault="00BB6C92" w:rsidP="0091773C">
            <w:pPr>
              <w:spacing w:line="276" w:lineRule="auto"/>
              <w:rPr>
                <w:sz w:val="20"/>
                <w:szCs w:val="20"/>
                <w:lang w:val="es-MX"/>
              </w:rPr>
            </w:pPr>
            <w:r w:rsidRPr="00496242">
              <w:rPr>
                <w:b/>
                <w:bCs/>
                <w:sz w:val="20"/>
                <w:szCs w:val="20"/>
                <w:lang w:val="es-MX"/>
              </w:rPr>
              <w:t>Especificidad</w:t>
            </w:r>
          </w:p>
        </w:tc>
        <w:tc>
          <w:tcPr>
            <w:tcW w:w="5213" w:type="dxa"/>
            <w:hideMark/>
          </w:tcPr>
          <w:p w14:paraId="60224C13" w14:textId="77777777" w:rsidR="00BB6C92" w:rsidRDefault="00BB6C92" w:rsidP="004B0311">
            <w:pPr>
              <w:spacing w:line="276" w:lineRule="auto"/>
              <w:jc w:val="both"/>
              <w:rPr>
                <w:sz w:val="20"/>
                <w:szCs w:val="20"/>
                <w:lang w:val="es-MX"/>
              </w:rPr>
            </w:pPr>
            <w:r w:rsidRPr="00496242">
              <w:rPr>
                <w:sz w:val="20"/>
                <w:szCs w:val="20"/>
                <w:lang w:val="es-MX"/>
              </w:rPr>
              <w:t xml:space="preserve">Debe centrarse en un aspecto concreto del proyecto y evitar medir varios elementos simultáneamente. </w:t>
            </w:r>
          </w:p>
          <w:p w14:paraId="1ECD6FA3" w14:textId="77777777" w:rsidR="00BB6C92" w:rsidRPr="00496242" w:rsidRDefault="00BB6C92" w:rsidP="004B0311">
            <w:pPr>
              <w:spacing w:line="276" w:lineRule="auto"/>
              <w:jc w:val="both"/>
              <w:rPr>
                <w:sz w:val="20"/>
                <w:szCs w:val="20"/>
                <w:lang w:val="es-MX"/>
              </w:rPr>
            </w:pPr>
            <w:r w:rsidRPr="00496242">
              <w:rPr>
                <w:sz w:val="20"/>
                <w:szCs w:val="20"/>
                <w:lang w:val="es-MX"/>
              </w:rPr>
              <w:t>Por ejemplo, el número de mujeres participantes en actividades de capacitación es más específico que el nivel general de participación comunitaria.</w:t>
            </w:r>
          </w:p>
        </w:tc>
        <w:tc>
          <w:tcPr>
            <w:tcW w:w="3021" w:type="dxa"/>
          </w:tcPr>
          <w:p w14:paraId="266036AC" w14:textId="0EC3529B" w:rsidR="00BB6C92" w:rsidRDefault="00D918A6" w:rsidP="0091773C">
            <w:pPr>
              <w:rPr>
                <w:sz w:val="20"/>
                <w:szCs w:val="20"/>
                <w:lang w:val="es-MX"/>
              </w:rPr>
            </w:pPr>
            <w:r w:rsidRPr="00D918A6">
              <w:rPr>
                <w:noProof/>
                <w:sz w:val="20"/>
                <w:szCs w:val="20"/>
                <w:lang w:val="es-MX"/>
              </w:rPr>
              <w:drawing>
                <wp:inline distT="0" distB="0" distL="0" distR="0" wp14:anchorId="7644BC6D" wp14:editId="45FDA3AC">
                  <wp:extent cx="1781175" cy="946150"/>
                  <wp:effectExtent l="0" t="0" r="9525" b="6350"/>
                  <wp:docPr id="1457013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13885" name=""/>
                          <pic:cNvPicPr/>
                        </pic:nvPicPr>
                        <pic:blipFill>
                          <a:blip r:embed="rId50"/>
                          <a:stretch>
                            <a:fillRect/>
                          </a:stretch>
                        </pic:blipFill>
                        <pic:spPr>
                          <a:xfrm>
                            <a:off x="0" y="0"/>
                            <a:ext cx="1781175" cy="946150"/>
                          </a:xfrm>
                          <a:prstGeom prst="rect">
                            <a:avLst/>
                          </a:prstGeom>
                        </pic:spPr>
                      </pic:pic>
                    </a:graphicData>
                  </a:graphic>
                </wp:inline>
              </w:drawing>
            </w:r>
          </w:p>
          <w:p w14:paraId="0840471A" w14:textId="77777777" w:rsidR="00D918A6" w:rsidRDefault="00D918A6" w:rsidP="0091773C">
            <w:pPr>
              <w:rPr>
                <w:sz w:val="20"/>
                <w:szCs w:val="20"/>
                <w:lang w:val="es-MX"/>
              </w:rPr>
            </w:pPr>
          </w:p>
          <w:p w14:paraId="24F3E2BA" w14:textId="77777777" w:rsidR="00D918A6" w:rsidRDefault="00D918A6" w:rsidP="00D918A6">
            <w:pPr>
              <w:rPr>
                <w:sz w:val="20"/>
                <w:szCs w:val="20"/>
                <w:lang w:val="es-MX"/>
              </w:rPr>
            </w:pPr>
          </w:p>
          <w:p w14:paraId="1EDC5E0A" w14:textId="77777777" w:rsidR="00D918A6" w:rsidRPr="00D918A6" w:rsidRDefault="00D918A6" w:rsidP="00D918A6">
            <w:pPr>
              <w:jc w:val="center"/>
              <w:rPr>
                <w:sz w:val="20"/>
                <w:szCs w:val="20"/>
                <w:lang w:val="es-MX"/>
              </w:rPr>
            </w:pPr>
          </w:p>
        </w:tc>
      </w:tr>
      <w:tr w:rsidR="00BB6C92" w:rsidRPr="00496242" w14:paraId="11C21ED5" w14:textId="07105CA2" w:rsidTr="00754AFD">
        <w:tc>
          <w:tcPr>
            <w:tcW w:w="1728" w:type="dxa"/>
            <w:hideMark/>
          </w:tcPr>
          <w:p w14:paraId="28AB3C0E" w14:textId="77777777" w:rsidR="00BB6C92" w:rsidRPr="00496242" w:rsidRDefault="00BB6C92" w:rsidP="0091773C">
            <w:pPr>
              <w:spacing w:line="276" w:lineRule="auto"/>
              <w:rPr>
                <w:sz w:val="20"/>
                <w:szCs w:val="20"/>
                <w:lang w:val="es-MX"/>
              </w:rPr>
            </w:pPr>
            <w:r w:rsidRPr="00496242">
              <w:rPr>
                <w:b/>
                <w:bCs/>
                <w:sz w:val="20"/>
                <w:szCs w:val="20"/>
                <w:lang w:val="es-MX"/>
              </w:rPr>
              <w:t>Sensibilidad</w:t>
            </w:r>
          </w:p>
        </w:tc>
        <w:tc>
          <w:tcPr>
            <w:tcW w:w="5213" w:type="dxa"/>
            <w:hideMark/>
          </w:tcPr>
          <w:p w14:paraId="4C2BBE53" w14:textId="77777777" w:rsidR="00BB6C92" w:rsidRDefault="00BB6C92" w:rsidP="004B0311">
            <w:pPr>
              <w:spacing w:line="276" w:lineRule="auto"/>
              <w:jc w:val="both"/>
              <w:rPr>
                <w:sz w:val="20"/>
                <w:szCs w:val="20"/>
                <w:lang w:val="es-MX"/>
              </w:rPr>
            </w:pPr>
            <w:r w:rsidRPr="00496242">
              <w:rPr>
                <w:sz w:val="20"/>
                <w:szCs w:val="20"/>
                <w:lang w:val="es-MX"/>
              </w:rPr>
              <w:t xml:space="preserve">Debe reflejar los cambios o variaciones en el desempeño del proyecto cuando estos ocurran. </w:t>
            </w:r>
          </w:p>
          <w:p w14:paraId="45315CCE" w14:textId="77777777" w:rsidR="00BB6C92" w:rsidRPr="00496242" w:rsidRDefault="00BB6C92" w:rsidP="004B0311">
            <w:pPr>
              <w:spacing w:line="276" w:lineRule="auto"/>
              <w:jc w:val="both"/>
              <w:rPr>
                <w:sz w:val="20"/>
                <w:szCs w:val="20"/>
                <w:lang w:val="es-MX"/>
              </w:rPr>
            </w:pPr>
            <w:r w:rsidRPr="00496242">
              <w:rPr>
                <w:sz w:val="20"/>
                <w:szCs w:val="20"/>
                <w:lang w:val="es-MX"/>
              </w:rPr>
              <w:t>Por ejemplo, un indicador de asistencia mensual permite identificar rápidamente disminuciones en la participación de los beneficiarios.</w:t>
            </w:r>
          </w:p>
        </w:tc>
        <w:tc>
          <w:tcPr>
            <w:tcW w:w="3021" w:type="dxa"/>
          </w:tcPr>
          <w:p w14:paraId="1583DE10" w14:textId="77777777" w:rsidR="00BB6C92" w:rsidRDefault="00C7683C" w:rsidP="0091773C">
            <w:pPr>
              <w:rPr>
                <w:sz w:val="20"/>
                <w:szCs w:val="20"/>
                <w:lang w:val="es-MX"/>
              </w:rPr>
            </w:pPr>
            <w:r w:rsidRPr="00C7683C">
              <w:rPr>
                <w:noProof/>
                <w:sz w:val="20"/>
                <w:szCs w:val="20"/>
                <w:lang w:val="es-MX"/>
              </w:rPr>
              <w:drawing>
                <wp:inline distT="0" distB="0" distL="0" distR="0" wp14:anchorId="5E54B39E" wp14:editId="727B9940">
                  <wp:extent cx="1781175" cy="1215390"/>
                  <wp:effectExtent l="0" t="0" r="9525" b="3810"/>
                  <wp:docPr id="877762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62367" name=""/>
                          <pic:cNvPicPr/>
                        </pic:nvPicPr>
                        <pic:blipFill>
                          <a:blip r:embed="rId51"/>
                          <a:stretch>
                            <a:fillRect/>
                          </a:stretch>
                        </pic:blipFill>
                        <pic:spPr>
                          <a:xfrm>
                            <a:off x="0" y="0"/>
                            <a:ext cx="1781175" cy="1215390"/>
                          </a:xfrm>
                          <a:prstGeom prst="rect">
                            <a:avLst/>
                          </a:prstGeom>
                        </pic:spPr>
                      </pic:pic>
                    </a:graphicData>
                  </a:graphic>
                </wp:inline>
              </w:drawing>
            </w:r>
          </w:p>
          <w:p w14:paraId="19BE72C5" w14:textId="019C256F" w:rsidR="00C7683C" w:rsidRPr="00496242" w:rsidRDefault="00C7683C" w:rsidP="0091773C">
            <w:pPr>
              <w:rPr>
                <w:sz w:val="20"/>
                <w:szCs w:val="20"/>
                <w:lang w:val="es-MX"/>
              </w:rPr>
            </w:pPr>
          </w:p>
        </w:tc>
      </w:tr>
    </w:tbl>
    <w:p w14:paraId="183FBED4" w14:textId="77777777" w:rsidR="00D060CA" w:rsidRDefault="00D060CA" w:rsidP="00496242">
      <w:pPr>
        <w:rPr>
          <w:sz w:val="20"/>
          <w:szCs w:val="20"/>
          <w:lang w:val="es-MX"/>
        </w:rPr>
      </w:pPr>
    </w:p>
    <w:p w14:paraId="07E87B79" w14:textId="6811E38E" w:rsidR="004610F5" w:rsidRPr="00496242" w:rsidRDefault="00496242" w:rsidP="00496242">
      <w:pPr>
        <w:rPr>
          <w:sz w:val="20"/>
          <w:szCs w:val="20"/>
          <w:lang w:val="es-MX"/>
        </w:rPr>
      </w:pPr>
      <w:r w:rsidRPr="00496242">
        <w:rPr>
          <w:sz w:val="20"/>
          <w:szCs w:val="20"/>
          <w:lang w:val="es-MX"/>
        </w:rPr>
        <w:t>El diseño de indicadores con estas características mejora la calidad de la información recopilada y fortalece los procesos de seguimiento, evaluación y mejora continua de los proyectos comunitarios.</w:t>
      </w:r>
    </w:p>
    <w:p w14:paraId="4F543458" w14:textId="77777777" w:rsidR="00B455B1" w:rsidRDefault="00B455B1" w:rsidP="0051099E">
      <w:pPr>
        <w:rPr>
          <w:sz w:val="20"/>
          <w:szCs w:val="20"/>
        </w:rPr>
      </w:pPr>
    </w:p>
    <w:p w14:paraId="7E9003C6" w14:textId="51AAC559" w:rsidR="006E77CE" w:rsidRPr="00AE1317" w:rsidRDefault="00B455B1">
      <w:pPr>
        <w:pStyle w:val="Prrafodelista"/>
        <w:numPr>
          <w:ilvl w:val="2"/>
          <w:numId w:val="8"/>
        </w:numPr>
        <w:rPr>
          <w:b/>
          <w:bCs/>
          <w:sz w:val="20"/>
          <w:szCs w:val="20"/>
        </w:rPr>
      </w:pPr>
      <w:r w:rsidRPr="00AE1317">
        <w:rPr>
          <w:b/>
          <w:bCs/>
          <w:sz w:val="20"/>
          <w:szCs w:val="20"/>
        </w:rPr>
        <w:t xml:space="preserve"> </w:t>
      </w:r>
      <w:r w:rsidR="006E77CE" w:rsidRPr="00AE1317">
        <w:rPr>
          <w:b/>
          <w:bCs/>
          <w:sz w:val="20"/>
          <w:szCs w:val="20"/>
        </w:rPr>
        <w:t xml:space="preserve">Metodología de aplicación. </w:t>
      </w:r>
    </w:p>
    <w:p w14:paraId="6ED63CC3" w14:textId="56481738" w:rsidR="00191879" w:rsidRDefault="00191879" w:rsidP="00191879">
      <w:pPr>
        <w:rPr>
          <w:sz w:val="20"/>
          <w:szCs w:val="20"/>
          <w:lang w:val="es-MX"/>
        </w:rPr>
      </w:pPr>
    </w:p>
    <w:p w14:paraId="38DEEC4C" w14:textId="77777777" w:rsidR="00AE1317" w:rsidRDefault="00AE1317" w:rsidP="00F51D6D">
      <w:pPr>
        <w:jc w:val="both"/>
        <w:rPr>
          <w:sz w:val="20"/>
          <w:szCs w:val="20"/>
          <w:lang w:val="es-MX"/>
        </w:rPr>
      </w:pPr>
      <w:r w:rsidRPr="00AE1317">
        <w:rPr>
          <w:sz w:val="20"/>
          <w:szCs w:val="20"/>
          <w:lang w:val="es-MX"/>
        </w:rPr>
        <w:t xml:space="preserve">La aplicación de indicadores es un proceso sistemático que permite medir de manera objetiva el desempeño de un proyecto comunitario. Para que </w:t>
      </w:r>
      <w:r w:rsidRPr="00682298">
        <w:rPr>
          <w:b/>
          <w:bCs/>
          <w:sz w:val="20"/>
          <w:szCs w:val="20"/>
          <w:lang w:val="es-MX"/>
        </w:rPr>
        <w:t>los indicadores proporcionen información útil y confiable</w:t>
      </w:r>
      <w:r w:rsidRPr="00AE1317">
        <w:rPr>
          <w:sz w:val="20"/>
          <w:szCs w:val="20"/>
          <w:lang w:val="es-MX"/>
        </w:rPr>
        <w:t>, es necesario seguir una metodología organizada que garantice la adecuada definición, recolección, análisis e interpretación de los datos.</w:t>
      </w:r>
    </w:p>
    <w:p w14:paraId="65CA6540" w14:textId="77777777" w:rsidR="00AE1317" w:rsidRPr="00AE1317" w:rsidRDefault="00AE1317" w:rsidP="00F51D6D">
      <w:pPr>
        <w:jc w:val="both"/>
        <w:rPr>
          <w:sz w:val="20"/>
          <w:szCs w:val="20"/>
          <w:lang w:val="es-MX"/>
        </w:rPr>
      </w:pPr>
    </w:p>
    <w:p w14:paraId="5A68CC05" w14:textId="7BAE100F" w:rsidR="00AE1317" w:rsidRDefault="00AE1317" w:rsidP="00F51D6D">
      <w:pPr>
        <w:jc w:val="both"/>
        <w:rPr>
          <w:sz w:val="20"/>
          <w:szCs w:val="20"/>
          <w:lang w:val="es-MX"/>
        </w:rPr>
      </w:pPr>
      <w:r w:rsidRPr="00AE1317">
        <w:rPr>
          <w:sz w:val="20"/>
          <w:szCs w:val="20"/>
          <w:lang w:val="es-MX"/>
        </w:rPr>
        <w:t>Esta metodología no se limita a medir resultados; también permite monitorear el avance de las actividades, identificar desviaciones respecto a las metas establecidas y generar información que facilite la toma de decisiones y la implementación de acciones de mejora.</w:t>
      </w:r>
      <w:r>
        <w:rPr>
          <w:sz w:val="20"/>
          <w:szCs w:val="20"/>
          <w:lang w:val="es-MX"/>
        </w:rPr>
        <w:t xml:space="preserve"> </w:t>
      </w:r>
      <w:r w:rsidRPr="00AE1317">
        <w:rPr>
          <w:sz w:val="20"/>
          <w:szCs w:val="20"/>
          <w:lang w:val="es-MX"/>
        </w:rPr>
        <w:t>El proceso de aplicación de indicadores comprende las siguientes etapas.</w:t>
      </w:r>
    </w:p>
    <w:p w14:paraId="3CFDB406" w14:textId="77777777" w:rsidR="00AE1317" w:rsidRPr="00AE1317" w:rsidRDefault="00AE1317" w:rsidP="00F51D6D">
      <w:pPr>
        <w:jc w:val="both"/>
        <w:rPr>
          <w:sz w:val="20"/>
          <w:szCs w:val="20"/>
          <w:lang w:val="es-MX"/>
        </w:rPr>
      </w:pPr>
    </w:p>
    <w:p w14:paraId="0167B343" w14:textId="2CC49C0C" w:rsidR="00AE1317" w:rsidRPr="00AE1317" w:rsidRDefault="00AE1317" w:rsidP="00AE1317">
      <w:pPr>
        <w:rPr>
          <w:b/>
          <w:bCs/>
          <w:sz w:val="20"/>
          <w:szCs w:val="20"/>
          <w:lang w:val="es-MX"/>
        </w:rPr>
      </w:pPr>
      <w:r>
        <w:rPr>
          <w:b/>
          <w:bCs/>
          <w:sz w:val="20"/>
          <w:szCs w:val="20"/>
          <w:lang w:val="es-MX"/>
        </w:rPr>
        <w:t xml:space="preserve">1.2.3.1 Etapa 1. </w:t>
      </w:r>
      <w:r w:rsidRPr="00AE1317">
        <w:rPr>
          <w:b/>
          <w:bCs/>
          <w:sz w:val="20"/>
          <w:szCs w:val="20"/>
          <w:lang w:val="es-MX"/>
        </w:rPr>
        <w:t>Definición de los objetivos del proyecto</w:t>
      </w:r>
    </w:p>
    <w:p w14:paraId="08E9F949" w14:textId="3C176507" w:rsidR="00AE1317" w:rsidRDefault="00AE1317" w:rsidP="00682298">
      <w:pPr>
        <w:jc w:val="both"/>
        <w:rPr>
          <w:sz w:val="20"/>
          <w:szCs w:val="20"/>
          <w:lang w:val="es-MX"/>
        </w:rPr>
      </w:pPr>
      <w:r w:rsidRPr="00AE1317">
        <w:rPr>
          <w:sz w:val="20"/>
          <w:szCs w:val="20"/>
          <w:lang w:val="es-MX"/>
        </w:rPr>
        <w:t>El primer paso consiste en identificar claramente qué se pretende lograr con el proyecto. Los objetivos constituyen el punto de partida para la formulación de indicadores, ya que estos deben diseñarse en función de los resultados que se desean alcanzar.</w:t>
      </w:r>
      <w:r w:rsidR="00682298">
        <w:rPr>
          <w:sz w:val="20"/>
          <w:szCs w:val="20"/>
          <w:lang w:val="es-MX"/>
        </w:rPr>
        <w:t xml:space="preserve"> </w:t>
      </w:r>
      <w:r w:rsidRPr="00AE1317">
        <w:rPr>
          <w:sz w:val="20"/>
          <w:szCs w:val="20"/>
          <w:lang w:val="es-MX"/>
        </w:rPr>
        <w:t>Un objetivo debe expresar de manera clara y concreta el cambio o beneficio que se espera generar en la población beneficiaria.</w:t>
      </w:r>
    </w:p>
    <w:p w14:paraId="60F87092" w14:textId="77777777" w:rsidR="00682298" w:rsidRDefault="00682298" w:rsidP="00682298">
      <w:pPr>
        <w:jc w:val="both"/>
        <w:rPr>
          <w:sz w:val="20"/>
          <w:szCs w:val="20"/>
          <w:lang w:val="es-MX"/>
        </w:rPr>
      </w:pPr>
    </w:p>
    <w:tbl>
      <w:tblPr>
        <w:tblStyle w:val="Tablaconcuadrcula"/>
        <w:tblW w:w="0" w:type="auto"/>
        <w:tblLook w:val="04A0" w:firstRow="1" w:lastRow="0" w:firstColumn="1" w:lastColumn="0" w:noHBand="0" w:noVBand="1"/>
      </w:tblPr>
      <w:tblGrid>
        <w:gridCol w:w="2472"/>
        <w:gridCol w:w="7490"/>
      </w:tblGrid>
      <w:tr w:rsidR="00682298" w14:paraId="6B0257BF" w14:textId="77777777" w:rsidTr="00247168">
        <w:tc>
          <w:tcPr>
            <w:tcW w:w="2122" w:type="dxa"/>
            <w:shd w:val="clear" w:color="auto" w:fill="E5DFEC" w:themeFill="accent4" w:themeFillTint="33"/>
          </w:tcPr>
          <w:p w14:paraId="77C1FA7D" w14:textId="6CAAEF5D" w:rsidR="00682298" w:rsidRDefault="00276CCF" w:rsidP="00682298">
            <w:pPr>
              <w:jc w:val="both"/>
              <w:rPr>
                <w:sz w:val="20"/>
                <w:szCs w:val="20"/>
                <w:lang w:val="es-MX"/>
              </w:rPr>
            </w:pPr>
            <w:r>
              <w:rPr>
                <w:noProof/>
                <w:sz w:val="20"/>
                <w:szCs w:val="20"/>
                <w:lang w:val="es-MX"/>
              </w:rPr>
              <w:drawing>
                <wp:inline distT="0" distB="0" distL="0" distR="0" wp14:anchorId="422F0C2E" wp14:editId="553CAD69">
                  <wp:extent cx="1433146" cy="955430"/>
                  <wp:effectExtent l="0" t="0" r="0" b="0"/>
                  <wp:docPr id="2138133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53448" cy="968965"/>
                          </a:xfrm>
                          <a:prstGeom prst="rect">
                            <a:avLst/>
                          </a:prstGeom>
                          <a:noFill/>
                        </pic:spPr>
                      </pic:pic>
                    </a:graphicData>
                  </a:graphic>
                </wp:inline>
              </w:drawing>
            </w:r>
          </w:p>
        </w:tc>
        <w:tc>
          <w:tcPr>
            <w:tcW w:w="7840" w:type="dxa"/>
            <w:shd w:val="clear" w:color="auto" w:fill="E5DFEC" w:themeFill="accent4" w:themeFillTint="33"/>
          </w:tcPr>
          <w:p w14:paraId="0724CBD9" w14:textId="77777777" w:rsidR="00682298" w:rsidRDefault="00682298" w:rsidP="00682298">
            <w:pPr>
              <w:spacing w:line="276" w:lineRule="auto"/>
              <w:rPr>
                <w:b/>
                <w:bCs/>
                <w:sz w:val="20"/>
                <w:szCs w:val="20"/>
                <w:lang w:val="es-MX"/>
              </w:rPr>
            </w:pPr>
            <w:r w:rsidRPr="00AE1317">
              <w:rPr>
                <w:b/>
                <w:bCs/>
                <w:sz w:val="20"/>
                <w:szCs w:val="20"/>
                <w:lang w:val="es-MX"/>
              </w:rPr>
              <w:t>Ejemplo</w:t>
            </w:r>
          </w:p>
          <w:p w14:paraId="3E248662" w14:textId="77777777" w:rsidR="00682298" w:rsidRPr="00AE1317" w:rsidRDefault="00682298" w:rsidP="00682298">
            <w:pPr>
              <w:spacing w:line="276" w:lineRule="auto"/>
              <w:rPr>
                <w:sz w:val="20"/>
                <w:szCs w:val="20"/>
                <w:lang w:val="es-MX"/>
              </w:rPr>
            </w:pPr>
          </w:p>
          <w:p w14:paraId="29ACEE51" w14:textId="77777777" w:rsidR="00682298" w:rsidRPr="00AE1317" w:rsidRDefault="00682298" w:rsidP="00682298">
            <w:pPr>
              <w:spacing w:line="276" w:lineRule="auto"/>
              <w:rPr>
                <w:sz w:val="20"/>
                <w:szCs w:val="20"/>
                <w:lang w:val="es-MX"/>
              </w:rPr>
            </w:pPr>
            <w:r w:rsidRPr="00AE1317">
              <w:rPr>
                <w:i/>
                <w:iCs/>
                <w:sz w:val="20"/>
                <w:szCs w:val="20"/>
                <w:lang w:val="es-MX"/>
              </w:rPr>
              <w:t>Fortalecer las capacidades productivas de 100 familias rurales mediante procesos de capacitación y asistencia técnica.</w:t>
            </w:r>
          </w:p>
          <w:p w14:paraId="67B377A8" w14:textId="77777777" w:rsidR="00682298" w:rsidRDefault="00682298" w:rsidP="00682298">
            <w:pPr>
              <w:jc w:val="both"/>
              <w:rPr>
                <w:sz w:val="20"/>
                <w:szCs w:val="20"/>
                <w:lang w:val="es-MX"/>
              </w:rPr>
            </w:pPr>
          </w:p>
        </w:tc>
      </w:tr>
      <w:tr w:rsidR="00682298" w14:paraId="1EA3F559" w14:textId="77777777" w:rsidTr="004B0311">
        <w:trPr>
          <w:trHeight w:val="1090"/>
        </w:trPr>
        <w:tc>
          <w:tcPr>
            <w:tcW w:w="2122" w:type="dxa"/>
            <w:shd w:val="clear" w:color="auto" w:fill="FDE9D9" w:themeFill="accent6" w:themeFillTint="33"/>
          </w:tcPr>
          <w:p w14:paraId="7A94E321" w14:textId="43D19B4F" w:rsidR="00682298" w:rsidRDefault="00276CCF" w:rsidP="00682298">
            <w:pPr>
              <w:jc w:val="both"/>
              <w:rPr>
                <w:sz w:val="20"/>
                <w:szCs w:val="20"/>
                <w:lang w:val="es-MX"/>
              </w:rPr>
            </w:pPr>
            <w:r>
              <w:rPr>
                <w:b/>
                <w:bCs/>
                <w:noProof/>
                <w:sz w:val="20"/>
                <w:szCs w:val="20"/>
                <w:lang w:val="es-MX"/>
              </w:rPr>
              <w:drawing>
                <wp:inline distT="0" distB="0" distL="0" distR="0" wp14:anchorId="5B4010D8" wp14:editId="4B0D387B">
                  <wp:extent cx="1266092" cy="844061"/>
                  <wp:effectExtent l="0" t="0" r="0" b="0"/>
                  <wp:docPr id="1855916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BEBA8EAE-BF5A-486C-A8C5-ECC9F3942E4B}">
                                <a14:imgProps xmlns:a14="http://schemas.microsoft.com/office/drawing/2010/main">
                                  <a14:imgLayer r:embed="rId54">
                                    <a14:imgEffect>
                                      <a14:backgroundRemoval t="9961" b="89844" l="3451" r="93750">
                                        <a14:foregroundMark x1="90299" y1="23926" x2="93815" y2="61523"/>
                                        <a14:foregroundMark x1="20117" y1="70898" x2="8333" y2="40625"/>
                                        <a14:foregroundMark x1="22201" y1="68750" x2="9049" y2="70898"/>
                                        <a14:foregroundMark x1="3451" y1="57324" x2="5534" y2="5419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278066" cy="852044"/>
                          </a:xfrm>
                          <a:prstGeom prst="rect">
                            <a:avLst/>
                          </a:prstGeom>
                          <a:noFill/>
                        </pic:spPr>
                      </pic:pic>
                    </a:graphicData>
                  </a:graphic>
                </wp:inline>
              </w:drawing>
            </w:r>
          </w:p>
        </w:tc>
        <w:tc>
          <w:tcPr>
            <w:tcW w:w="7840" w:type="dxa"/>
            <w:shd w:val="clear" w:color="auto" w:fill="FDE9D9" w:themeFill="accent6" w:themeFillTint="33"/>
          </w:tcPr>
          <w:p w14:paraId="3665A777" w14:textId="77777777" w:rsidR="00682298" w:rsidRDefault="00682298" w:rsidP="00682298">
            <w:pPr>
              <w:rPr>
                <w:b/>
                <w:bCs/>
                <w:sz w:val="20"/>
                <w:szCs w:val="20"/>
                <w:lang w:val="es-MX"/>
              </w:rPr>
            </w:pPr>
            <w:r>
              <w:rPr>
                <w:b/>
                <w:bCs/>
                <w:sz w:val="20"/>
                <w:szCs w:val="20"/>
                <w:lang w:val="es-MX"/>
              </w:rPr>
              <w:t>Importante</w:t>
            </w:r>
          </w:p>
          <w:p w14:paraId="5ABDED76" w14:textId="77777777" w:rsidR="00682298" w:rsidRDefault="00682298" w:rsidP="00682298">
            <w:pPr>
              <w:rPr>
                <w:b/>
                <w:bCs/>
                <w:sz w:val="20"/>
                <w:szCs w:val="20"/>
                <w:lang w:val="es-MX"/>
              </w:rPr>
            </w:pPr>
          </w:p>
          <w:p w14:paraId="4C3338A0" w14:textId="77777777" w:rsidR="00682298" w:rsidRDefault="00682298" w:rsidP="00682298">
            <w:pPr>
              <w:rPr>
                <w:sz w:val="20"/>
                <w:szCs w:val="20"/>
                <w:lang w:val="es-MX"/>
              </w:rPr>
            </w:pPr>
            <w:r>
              <w:rPr>
                <w:b/>
                <w:bCs/>
                <w:sz w:val="20"/>
                <w:szCs w:val="20"/>
                <w:lang w:val="es-MX"/>
              </w:rPr>
              <w:t xml:space="preserve"> </w:t>
            </w:r>
            <w:r w:rsidRPr="00682298">
              <w:rPr>
                <w:sz w:val="20"/>
                <w:szCs w:val="20"/>
                <w:lang w:val="es-MX"/>
              </w:rPr>
              <w:t>Cuando los objetivos están claramente definidos, es posible determinar qué aspectos deben medirse para verificar su cumplimiento.</w:t>
            </w:r>
          </w:p>
          <w:p w14:paraId="3CDA52B6" w14:textId="74D64264" w:rsidR="00682298" w:rsidRPr="00AE1317" w:rsidRDefault="00682298" w:rsidP="00682298">
            <w:pPr>
              <w:rPr>
                <w:b/>
                <w:bCs/>
                <w:sz w:val="20"/>
                <w:szCs w:val="20"/>
                <w:lang w:val="es-MX"/>
              </w:rPr>
            </w:pPr>
          </w:p>
        </w:tc>
      </w:tr>
    </w:tbl>
    <w:p w14:paraId="02F4866E" w14:textId="08615EE0" w:rsidR="00AE1317" w:rsidRPr="00AE1317" w:rsidRDefault="00AE1317" w:rsidP="00AE1317">
      <w:pPr>
        <w:rPr>
          <w:sz w:val="20"/>
          <w:szCs w:val="20"/>
          <w:lang w:val="es-MX"/>
        </w:rPr>
      </w:pPr>
    </w:p>
    <w:p w14:paraId="3D8B6782" w14:textId="77777777" w:rsidR="00AE1317" w:rsidRDefault="00AE1317" w:rsidP="00AE1317">
      <w:pPr>
        <w:rPr>
          <w:b/>
          <w:bCs/>
          <w:sz w:val="20"/>
          <w:szCs w:val="20"/>
          <w:lang w:val="es-MX"/>
        </w:rPr>
      </w:pPr>
    </w:p>
    <w:p w14:paraId="79D5CCA6" w14:textId="2E26C240" w:rsidR="00AE1317" w:rsidRDefault="00AE1317" w:rsidP="00AE1317">
      <w:pPr>
        <w:rPr>
          <w:b/>
          <w:bCs/>
          <w:sz w:val="20"/>
          <w:szCs w:val="20"/>
          <w:lang w:val="es-MX"/>
        </w:rPr>
      </w:pPr>
      <w:r>
        <w:rPr>
          <w:b/>
          <w:bCs/>
          <w:sz w:val="20"/>
          <w:szCs w:val="20"/>
          <w:lang w:val="es-MX"/>
        </w:rPr>
        <w:t xml:space="preserve">1.2.3.2 Etapa 2. </w:t>
      </w:r>
      <w:r w:rsidRPr="00AE1317">
        <w:rPr>
          <w:b/>
          <w:bCs/>
          <w:sz w:val="20"/>
          <w:szCs w:val="20"/>
          <w:lang w:val="es-MX"/>
        </w:rPr>
        <w:t>Identificación de los aspectos que se desean medir</w:t>
      </w:r>
    </w:p>
    <w:p w14:paraId="4793CA43" w14:textId="77777777" w:rsidR="00682298" w:rsidRPr="00AE1317" w:rsidRDefault="00682298" w:rsidP="00AE1317">
      <w:pPr>
        <w:rPr>
          <w:b/>
          <w:bCs/>
          <w:sz w:val="20"/>
          <w:szCs w:val="20"/>
          <w:lang w:val="es-MX"/>
        </w:rPr>
      </w:pPr>
    </w:p>
    <w:p w14:paraId="1A190055" w14:textId="77777777" w:rsidR="00AE1317" w:rsidRDefault="00AE1317" w:rsidP="00AE1317">
      <w:pPr>
        <w:rPr>
          <w:sz w:val="20"/>
          <w:szCs w:val="20"/>
          <w:lang w:val="es-MX"/>
        </w:rPr>
      </w:pPr>
      <w:r w:rsidRPr="00AE1317">
        <w:rPr>
          <w:sz w:val="20"/>
          <w:szCs w:val="20"/>
          <w:lang w:val="es-MX"/>
        </w:rPr>
        <w:t>Una vez definidos los objetivos, se procede a identificar los elementos que permitirán evaluar el avance y los resultados del proyecto. Estos aspectos pueden estar relacionados con:</w:t>
      </w:r>
    </w:p>
    <w:p w14:paraId="5B076953" w14:textId="77777777" w:rsidR="00247168" w:rsidRPr="00AE1317" w:rsidRDefault="00247168" w:rsidP="00AE1317">
      <w:pPr>
        <w:rPr>
          <w:sz w:val="20"/>
          <w:szCs w:val="20"/>
          <w:lang w:val="es-MX"/>
        </w:rPr>
      </w:pPr>
    </w:p>
    <w:p w14:paraId="4C2E8961" w14:textId="77777777" w:rsidR="00AE1317" w:rsidRPr="00AE1317" w:rsidRDefault="00AE1317">
      <w:pPr>
        <w:numPr>
          <w:ilvl w:val="0"/>
          <w:numId w:val="9"/>
        </w:numPr>
        <w:rPr>
          <w:sz w:val="20"/>
          <w:szCs w:val="20"/>
          <w:lang w:val="es-MX"/>
        </w:rPr>
      </w:pPr>
      <w:r w:rsidRPr="00AE1317">
        <w:rPr>
          <w:sz w:val="20"/>
          <w:szCs w:val="20"/>
          <w:lang w:val="es-MX"/>
        </w:rPr>
        <w:t>La ejecución de actividades.</w:t>
      </w:r>
    </w:p>
    <w:p w14:paraId="30593989" w14:textId="77777777" w:rsidR="00AE1317" w:rsidRPr="00AE1317" w:rsidRDefault="00AE1317">
      <w:pPr>
        <w:numPr>
          <w:ilvl w:val="0"/>
          <w:numId w:val="9"/>
        </w:numPr>
        <w:rPr>
          <w:sz w:val="20"/>
          <w:szCs w:val="20"/>
          <w:lang w:val="es-MX"/>
        </w:rPr>
      </w:pPr>
      <w:r w:rsidRPr="00AE1317">
        <w:rPr>
          <w:sz w:val="20"/>
          <w:szCs w:val="20"/>
          <w:lang w:val="es-MX"/>
        </w:rPr>
        <w:t>La participación de los beneficiarios.</w:t>
      </w:r>
    </w:p>
    <w:p w14:paraId="6A011ACD" w14:textId="77777777" w:rsidR="00AE1317" w:rsidRPr="00AE1317" w:rsidRDefault="00AE1317">
      <w:pPr>
        <w:numPr>
          <w:ilvl w:val="0"/>
          <w:numId w:val="9"/>
        </w:numPr>
        <w:rPr>
          <w:sz w:val="20"/>
          <w:szCs w:val="20"/>
          <w:lang w:val="es-MX"/>
        </w:rPr>
      </w:pPr>
      <w:r w:rsidRPr="00AE1317">
        <w:rPr>
          <w:sz w:val="20"/>
          <w:szCs w:val="20"/>
          <w:lang w:val="es-MX"/>
        </w:rPr>
        <w:t>La utilización de recursos.</w:t>
      </w:r>
    </w:p>
    <w:p w14:paraId="476E291A" w14:textId="77777777" w:rsidR="00AE1317" w:rsidRPr="00AE1317" w:rsidRDefault="00AE1317">
      <w:pPr>
        <w:numPr>
          <w:ilvl w:val="0"/>
          <w:numId w:val="9"/>
        </w:numPr>
        <w:rPr>
          <w:sz w:val="20"/>
          <w:szCs w:val="20"/>
          <w:lang w:val="es-MX"/>
        </w:rPr>
      </w:pPr>
      <w:r w:rsidRPr="00AE1317">
        <w:rPr>
          <w:sz w:val="20"/>
          <w:szCs w:val="20"/>
          <w:lang w:val="es-MX"/>
        </w:rPr>
        <w:t>Los productos obtenidos.</w:t>
      </w:r>
    </w:p>
    <w:p w14:paraId="682BA33C" w14:textId="77777777" w:rsidR="00AE1317" w:rsidRPr="00AE1317" w:rsidRDefault="00AE1317">
      <w:pPr>
        <w:numPr>
          <w:ilvl w:val="0"/>
          <w:numId w:val="9"/>
        </w:numPr>
        <w:rPr>
          <w:sz w:val="20"/>
          <w:szCs w:val="20"/>
          <w:lang w:val="es-MX"/>
        </w:rPr>
      </w:pPr>
      <w:r w:rsidRPr="00AE1317">
        <w:rPr>
          <w:sz w:val="20"/>
          <w:szCs w:val="20"/>
          <w:lang w:val="es-MX"/>
        </w:rPr>
        <w:t>Los cambios generados en la comunidad.</w:t>
      </w:r>
    </w:p>
    <w:p w14:paraId="6D221800" w14:textId="77777777" w:rsidR="00AE1317" w:rsidRPr="00AE1317" w:rsidRDefault="00AE1317">
      <w:pPr>
        <w:numPr>
          <w:ilvl w:val="0"/>
          <w:numId w:val="9"/>
        </w:numPr>
        <w:rPr>
          <w:sz w:val="20"/>
          <w:szCs w:val="20"/>
          <w:lang w:val="es-MX"/>
        </w:rPr>
      </w:pPr>
      <w:r w:rsidRPr="00AE1317">
        <w:rPr>
          <w:sz w:val="20"/>
          <w:szCs w:val="20"/>
          <w:lang w:val="es-MX"/>
        </w:rPr>
        <w:t>Los impactos alcanzados.</w:t>
      </w:r>
    </w:p>
    <w:p w14:paraId="7EA57FE3" w14:textId="77777777" w:rsidR="00247168" w:rsidRDefault="00247168" w:rsidP="00AE1317">
      <w:pPr>
        <w:rPr>
          <w:sz w:val="20"/>
          <w:szCs w:val="20"/>
          <w:lang w:val="es-MX"/>
        </w:rPr>
      </w:pPr>
    </w:p>
    <w:p w14:paraId="4FFFA4B8" w14:textId="46607CEE" w:rsidR="00AE1317" w:rsidRDefault="00AE1317" w:rsidP="00AE1317">
      <w:pPr>
        <w:rPr>
          <w:sz w:val="20"/>
          <w:szCs w:val="20"/>
          <w:lang w:val="es-MX"/>
        </w:rPr>
      </w:pPr>
      <w:r w:rsidRPr="00AE1317">
        <w:rPr>
          <w:sz w:val="20"/>
          <w:szCs w:val="20"/>
          <w:lang w:val="es-MX"/>
        </w:rPr>
        <w:t>Esta etapa es fundamental porque permite establecer las variables clave que posteriormente se convertirán en indicadores.</w:t>
      </w:r>
    </w:p>
    <w:p w14:paraId="55921C59" w14:textId="77777777" w:rsidR="00247168" w:rsidRDefault="00247168" w:rsidP="00AE1317">
      <w:pPr>
        <w:rPr>
          <w:sz w:val="20"/>
          <w:szCs w:val="20"/>
          <w:lang w:val="es-MX"/>
        </w:rPr>
      </w:pPr>
    </w:p>
    <w:tbl>
      <w:tblPr>
        <w:tblStyle w:val="Tablaconcuadrcula"/>
        <w:tblW w:w="0" w:type="auto"/>
        <w:tblLook w:val="04A0" w:firstRow="1" w:lastRow="0" w:firstColumn="1" w:lastColumn="0" w:noHBand="0" w:noVBand="1"/>
      </w:tblPr>
      <w:tblGrid>
        <w:gridCol w:w="2472"/>
        <w:gridCol w:w="7490"/>
      </w:tblGrid>
      <w:tr w:rsidR="00247168" w14:paraId="64372555" w14:textId="77777777" w:rsidTr="00247168">
        <w:tc>
          <w:tcPr>
            <w:tcW w:w="2405" w:type="dxa"/>
            <w:shd w:val="clear" w:color="auto" w:fill="E5DFEC" w:themeFill="accent4" w:themeFillTint="33"/>
          </w:tcPr>
          <w:p w14:paraId="39EAE90E" w14:textId="5A56E0CB" w:rsidR="00247168" w:rsidRDefault="00276CCF" w:rsidP="00AE1317">
            <w:pPr>
              <w:rPr>
                <w:sz w:val="20"/>
                <w:szCs w:val="20"/>
                <w:lang w:val="es-MX"/>
              </w:rPr>
            </w:pPr>
            <w:r>
              <w:rPr>
                <w:noProof/>
                <w:sz w:val="20"/>
                <w:szCs w:val="20"/>
                <w:lang w:val="es-MX"/>
              </w:rPr>
              <w:drawing>
                <wp:inline distT="0" distB="0" distL="0" distR="0" wp14:anchorId="51FAA6A2" wp14:editId="6EE7BB66">
                  <wp:extent cx="1433146" cy="955430"/>
                  <wp:effectExtent l="0" t="0" r="0" b="0"/>
                  <wp:docPr id="1053816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53448" cy="968965"/>
                          </a:xfrm>
                          <a:prstGeom prst="rect">
                            <a:avLst/>
                          </a:prstGeom>
                          <a:noFill/>
                        </pic:spPr>
                      </pic:pic>
                    </a:graphicData>
                  </a:graphic>
                </wp:inline>
              </w:drawing>
            </w:r>
          </w:p>
        </w:tc>
        <w:tc>
          <w:tcPr>
            <w:tcW w:w="7557" w:type="dxa"/>
            <w:shd w:val="clear" w:color="auto" w:fill="E5DFEC" w:themeFill="accent4" w:themeFillTint="33"/>
          </w:tcPr>
          <w:p w14:paraId="736B11CC" w14:textId="77777777" w:rsidR="00247168" w:rsidRPr="00AE1317" w:rsidRDefault="00247168" w:rsidP="00247168">
            <w:pPr>
              <w:spacing w:line="276" w:lineRule="auto"/>
              <w:rPr>
                <w:sz w:val="20"/>
                <w:szCs w:val="20"/>
                <w:lang w:val="es-MX"/>
              </w:rPr>
            </w:pPr>
            <w:r w:rsidRPr="00AE1317">
              <w:rPr>
                <w:b/>
                <w:bCs/>
                <w:sz w:val="20"/>
                <w:szCs w:val="20"/>
                <w:lang w:val="es-MX"/>
              </w:rPr>
              <w:t>Ejemplo</w:t>
            </w:r>
          </w:p>
          <w:p w14:paraId="6D96B0A0" w14:textId="77777777" w:rsidR="00247168" w:rsidRPr="00AE1317" w:rsidRDefault="00247168" w:rsidP="00247168">
            <w:pPr>
              <w:spacing w:line="276" w:lineRule="auto"/>
              <w:rPr>
                <w:sz w:val="20"/>
                <w:szCs w:val="20"/>
                <w:lang w:val="es-MX"/>
              </w:rPr>
            </w:pPr>
            <w:r w:rsidRPr="00AE1317">
              <w:rPr>
                <w:sz w:val="20"/>
                <w:szCs w:val="20"/>
                <w:lang w:val="es-MX"/>
              </w:rPr>
              <w:t>Si el objetivo es fortalecer las capacidades productivas de las familias rurales, algunos aspectos que pueden medirse son:</w:t>
            </w:r>
          </w:p>
          <w:p w14:paraId="4902CB28" w14:textId="77777777" w:rsidR="00247168" w:rsidRPr="00AE1317" w:rsidRDefault="00247168">
            <w:pPr>
              <w:numPr>
                <w:ilvl w:val="0"/>
                <w:numId w:val="10"/>
              </w:numPr>
              <w:spacing w:line="276" w:lineRule="auto"/>
              <w:rPr>
                <w:sz w:val="20"/>
                <w:szCs w:val="20"/>
                <w:lang w:val="es-MX"/>
              </w:rPr>
            </w:pPr>
            <w:r w:rsidRPr="00AE1317">
              <w:rPr>
                <w:sz w:val="20"/>
                <w:szCs w:val="20"/>
                <w:lang w:val="es-MX"/>
              </w:rPr>
              <w:t>Número de capacitaciones realizadas.</w:t>
            </w:r>
          </w:p>
          <w:p w14:paraId="0B38A011" w14:textId="77777777" w:rsidR="00247168" w:rsidRPr="00AE1317" w:rsidRDefault="00247168">
            <w:pPr>
              <w:numPr>
                <w:ilvl w:val="0"/>
                <w:numId w:val="10"/>
              </w:numPr>
              <w:spacing w:line="276" w:lineRule="auto"/>
              <w:rPr>
                <w:sz w:val="20"/>
                <w:szCs w:val="20"/>
                <w:lang w:val="es-MX"/>
              </w:rPr>
            </w:pPr>
            <w:r w:rsidRPr="00AE1317">
              <w:rPr>
                <w:sz w:val="20"/>
                <w:szCs w:val="20"/>
                <w:lang w:val="es-MX"/>
              </w:rPr>
              <w:t>Número de familias capacitadas.</w:t>
            </w:r>
          </w:p>
          <w:p w14:paraId="16615A2F" w14:textId="77777777" w:rsidR="00247168" w:rsidRPr="00AE1317" w:rsidRDefault="00247168">
            <w:pPr>
              <w:numPr>
                <w:ilvl w:val="0"/>
                <w:numId w:val="10"/>
              </w:numPr>
              <w:spacing w:line="276" w:lineRule="auto"/>
              <w:rPr>
                <w:sz w:val="20"/>
                <w:szCs w:val="20"/>
                <w:lang w:val="es-MX"/>
              </w:rPr>
            </w:pPr>
            <w:r w:rsidRPr="00AE1317">
              <w:rPr>
                <w:sz w:val="20"/>
                <w:szCs w:val="20"/>
                <w:lang w:val="es-MX"/>
              </w:rPr>
              <w:t>Nivel de asistencia a las actividades.</w:t>
            </w:r>
          </w:p>
          <w:p w14:paraId="20D9353F" w14:textId="77777777" w:rsidR="00247168" w:rsidRDefault="00247168">
            <w:pPr>
              <w:numPr>
                <w:ilvl w:val="0"/>
                <w:numId w:val="10"/>
              </w:numPr>
              <w:spacing w:line="276" w:lineRule="auto"/>
              <w:rPr>
                <w:sz w:val="20"/>
                <w:szCs w:val="20"/>
                <w:lang w:val="es-MX"/>
              </w:rPr>
            </w:pPr>
            <w:r w:rsidRPr="00AE1317">
              <w:rPr>
                <w:sz w:val="20"/>
                <w:szCs w:val="20"/>
                <w:lang w:val="es-MX"/>
              </w:rPr>
              <w:t>Incremento de la productividad agrícola.</w:t>
            </w:r>
          </w:p>
          <w:p w14:paraId="03FB8C04" w14:textId="6DEFBAAB" w:rsidR="00247168" w:rsidRPr="00247168" w:rsidRDefault="00247168">
            <w:pPr>
              <w:numPr>
                <w:ilvl w:val="0"/>
                <w:numId w:val="10"/>
              </w:numPr>
              <w:spacing w:line="276" w:lineRule="auto"/>
              <w:rPr>
                <w:sz w:val="20"/>
                <w:szCs w:val="20"/>
                <w:lang w:val="es-MX"/>
              </w:rPr>
            </w:pPr>
            <w:r w:rsidRPr="00247168">
              <w:rPr>
                <w:sz w:val="20"/>
                <w:szCs w:val="20"/>
                <w:lang w:val="es-MX"/>
              </w:rPr>
              <w:t>Aplicación de nuevas prácticas productivas.</w:t>
            </w:r>
          </w:p>
        </w:tc>
      </w:tr>
    </w:tbl>
    <w:p w14:paraId="00EB75D3" w14:textId="3F320105" w:rsidR="00AE1317" w:rsidRPr="00AE1317" w:rsidRDefault="00AE1317" w:rsidP="00247168">
      <w:pPr>
        <w:rPr>
          <w:sz w:val="20"/>
          <w:szCs w:val="20"/>
          <w:lang w:val="es-MX"/>
        </w:rPr>
      </w:pPr>
    </w:p>
    <w:p w14:paraId="5F3B1C4D" w14:textId="77777777" w:rsidR="00AE1317" w:rsidRDefault="00AE1317" w:rsidP="00AE1317">
      <w:pPr>
        <w:rPr>
          <w:b/>
          <w:bCs/>
          <w:sz w:val="20"/>
          <w:szCs w:val="20"/>
          <w:lang w:val="es-MX"/>
        </w:rPr>
      </w:pPr>
    </w:p>
    <w:p w14:paraId="6413C69D" w14:textId="1C1CAE0F" w:rsidR="00AE1317" w:rsidRDefault="00AE1317" w:rsidP="00AE1317">
      <w:pPr>
        <w:rPr>
          <w:b/>
          <w:bCs/>
          <w:sz w:val="20"/>
          <w:szCs w:val="20"/>
          <w:lang w:val="es-MX"/>
        </w:rPr>
      </w:pPr>
      <w:r>
        <w:rPr>
          <w:b/>
          <w:bCs/>
          <w:sz w:val="20"/>
          <w:szCs w:val="20"/>
          <w:lang w:val="es-MX"/>
        </w:rPr>
        <w:t xml:space="preserve">1.2.3.3 Etapa 3. </w:t>
      </w:r>
      <w:r w:rsidRPr="00AE1317">
        <w:rPr>
          <w:b/>
          <w:bCs/>
          <w:sz w:val="20"/>
          <w:szCs w:val="20"/>
          <w:lang w:val="es-MX"/>
        </w:rPr>
        <w:t>Selección y formulación de los indicadores</w:t>
      </w:r>
    </w:p>
    <w:p w14:paraId="2B7B9386" w14:textId="77777777" w:rsidR="00247168" w:rsidRPr="00AE1317" w:rsidRDefault="00247168" w:rsidP="00AE1317">
      <w:pPr>
        <w:rPr>
          <w:b/>
          <w:bCs/>
          <w:sz w:val="20"/>
          <w:szCs w:val="20"/>
          <w:lang w:val="es-MX"/>
        </w:rPr>
      </w:pPr>
    </w:p>
    <w:p w14:paraId="65B76042" w14:textId="77777777" w:rsidR="00AE1317" w:rsidRDefault="00AE1317" w:rsidP="00AE1317">
      <w:pPr>
        <w:rPr>
          <w:sz w:val="20"/>
          <w:szCs w:val="20"/>
          <w:lang w:val="es-MX"/>
        </w:rPr>
      </w:pPr>
      <w:r w:rsidRPr="00AE1317">
        <w:rPr>
          <w:sz w:val="20"/>
          <w:szCs w:val="20"/>
          <w:lang w:val="es-MX"/>
        </w:rPr>
        <w:t>Después de identificar los aspectos que se desean medir, se seleccionan los indicadores más adecuados para evaluar cada uno de ellos. La selección debe realizarse teniendo en cuenta criterios como claridad, relevancia, factibilidad, confiabilidad y facilidad de medición.</w:t>
      </w:r>
    </w:p>
    <w:p w14:paraId="6D7D3067" w14:textId="77777777" w:rsidR="004B0311" w:rsidRPr="00AE1317" w:rsidRDefault="004B0311" w:rsidP="00AE1317">
      <w:pPr>
        <w:rPr>
          <w:sz w:val="20"/>
          <w:szCs w:val="20"/>
          <w:lang w:val="es-MX"/>
        </w:rPr>
      </w:pPr>
    </w:p>
    <w:p w14:paraId="32A49D99" w14:textId="1C7DE1C3" w:rsidR="00AE1317" w:rsidRDefault="00AE1317" w:rsidP="00AE1317">
      <w:pPr>
        <w:rPr>
          <w:sz w:val="20"/>
          <w:szCs w:val="20"/>
          <w:lang w:val="es-MX"/>
        </w:rPr>
      </w:pPr>
      <w:r w:rsidRPr="00AE1317">
        <w:rPr>
          <w:sz w:val="20"/>
          <w:szCs w:val="20"/>
          <w:lang w:val="es-MX"/>
        </w:rPr>
        <w:t>Cada indicador debe expresar de forma precisa qué se medirá, cómo se medirá y cuál será la unidad de medida utilizada.</w:t>
      </w:r>
      <w:r w:rsidR="00247168">
        <w:rPr>
          <w:sz w:val="20"/>
          <w:szCs w:val="20"/>
          <w:lang w:val="es-MX"/>
        </w:rPr>
        <w:t xml:space="preserve"> </w:t>
      </w:r>
      <w:r w:rsidRPr="00AE1317">
        <w:rPr>
          <w:sz w:val="20"/>
          <w:szCs w:val="20"/>
          <w:lang w:val="es-MX"/>
        </w:rPr>
        <w:t>A continuación, se presentan algunos ejemplos de indicadores formulados a partir de diferentes aspectos del proyecto</w:t>
      </w:r>
      <w:r w:rsidR="00247168">
        <w:rPr>
          <w:sz w:val="20"/>
          <w:szCs w:val="20"/>
          <w:lang w:val="es-MX"/>
        </w:rPr>
        <w:t>:</w:t>
      </w:r>
    </w:p>
    <w:p w14:paraId="61E09C7B" w14:textId="77777777" w:rsidR="00247168" w:rsidRPr="00AE1317" w:rsidRDefault="00247168" w:rsidP="00AE1317">
      <w:pPr>
        <w:rPr>
          <w:sz w:val="20"/>
          <w:szCs w:val="20"/>
          <w:lang w:val="es-MX"/>
        </w:rPr>
      </w:pPr>
    </w:p>
    <w:tbl>
      <w:tblPr>
        <w:tblStyle w:val="Tablaconcuadrcula"/>
        <w:tblW w:w="10201" w:type="dxa"/>
        <w:tblLook w:val="04A0" w:firstRow="1" w:lastRow="0" w:firstColumn="1" w:lastColumn="0" w:noHBand="0" w:noVBand="1"/>
      </w:tblPr>
      <w:tblGrid>
        <w:gridCol w:w="1373"/>
        <w:gridCol w:w="4552"/>
        <w:gridCol w:w="4276"/>
      </w:tblGrid>
      <w:tr w:rsidR="00247168" w:rsidRPr="00AE1317" w14:paraId="3509D422" w14:textId="0EB3B1DE" w:rsidTr="00593718">
        <w:tc>
          <w:tcPr>
            <w:tcW w:w="10201" w:type="dxa"/>
            <w:gridSpan w:val="3"/>
            <w:shd w:val="clear" w:color="auto" w:fill="9BBB59" w:themeFill="accent3"/>
          </w:tcPr>
          <w:p w14:paraId="1EBB4760" w14:textId="066E7E31" w:rsidR="00247168" w:rsidRPr="00AE1317" w:rsidRDefault="00247168" w:rsidP="00593718">
            <w:pPr>
              <w:jc w:val="center"/>
              <w:rPr>
                <w:b/>
                <w:bCs/>
                <w:sz w:val="20"/>
                <w:szCs w:val="20"/>
                <w:lang w:val="es-MX"/>
              </w:rPr>
            </w:pPr>
            <w:r>
              <w:rPr>
                <w:b/>
                <w:bCs/>
                <w:sz w:val="20"/>
                <w:szCs w:val="20"/>
                <w:lang w:val="es-MX"/>
              </w:rPr>
              <w:t>TARJETAS</w:t>
            </w:r>
          </w:p>
        </w:tc>
      </w:tr>
      <w:tr w:rsidR="00247168" w:rsidRPr="00AE1317" w14:paraId="0D4EF9A2" w14:textId="11ADEA6C" w:rsidTr="00593718">
        <w:tc>
          <w:tcPr>
            <w:tcW w:w="0" w:type="auto"/>
            <w:hideMark/>
          </w:tcPr>
          <w:p w14:paraId="551BDCA4" w14:textId="2FA53E0E" w:rsidR="00247168" w:rsidRPr="00AE1317" w:rsidRDefault="00247168" w:rsidP="00AE1317">
            <w:pPr>
              <w:spacing w:line="276" w:lineRule="auto"/>
              <w:rPr>
                <w:sz w:val="20"/>
                <w:szCs w:val="20"/>
                <w:lang w:val="es-MX"/>
              </w:rPr>
            </w:pPr>
            <w:r w:rsidRPr="00AE1317">
              <w:rPr>
                <w:sz w:val="20"/>
                <w:szCs w:val="20"/>
                <w:lang w:val="es-MX"/>
              </w:rPr>
              <w:t>Capacitación</w:t>
            </w:r>
          </w:p>
        </w:tc>
        <w:tc>
          <w:tcPr>
            <w:tcW w:w="0" w:type="auto"/>
            <w:hideMark/>
          </w:tcPr>
          <w:p w14:paraId="28EC5393" w14:textId="77777777" w:rsidR="00247168" w:rsidRPr="00AE1317" w:rsidRDefault="00247168" w:rsidP="00AE1317">
            <w:pPr>
              <w:spacing w:line="276" w:lineRule="auto"/>
              <w:rPr>
                <w:sz w:val="20"/>
                <w:szCs w:val="20"/>
                <w:lang w:val="es-MX"/>
              </w:rPr>
            </w:pPr>
            <w:r w:rsidRPr="00AE1317">
              <w:rPr>
                <w:sz w:val="20"/>
                <w:szCs w:val="20"/>
                <w:lang w:val="es-MX"/>
              </w:rPr>
              <w:t>Número de talleres realizados.</w:t>
            </w:r>
          </w:p>
        </w:tc>
        <w:tc>
          <w:tcPr>
            <w:tcW w:w="4276" w:type="dxa"/>
          </w:tcPr>
          <w:p w14:paraId="780C1D8E" w14:textId="77777777" w:rsidR="00247168" w:rsidRDefault="00C7683C" w:rsidP="00AE1317">
            <w:pPr>
              <w:rPr>
                <w:sz w:val="20"/>
                <w:szCs w:val="20"/>
                <w:lang w:val="es-MX"/>
              </w:rPr>
            </w:pPr>
            <w:r w:rsidRPr="00C7683C">
              <w:rPr>
                <w:noProof/>
                <w:sz w:val="20"/>
                <w:szCs w:val="20"/>
                <w:lang w:val="es-MX"/>
              </w:rPr>
              <w:drawing>
                <wp:inline distT="0" distB="0" distL="0" distR="0" wp14:anchorId="6B385806" wp14:editId="7134F036">
                  <wp:extent cx="788670" cy="771525"/>
                  <wp:effectExtent l="0" t="0" r="0" b="9525"/>
                  <wp:docPr id="682809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09865" name=""/>
                          <pic:cNvPicPr/>
                        </pic:nvPicPr>
                        <pic:blipFill>
                          <a:blip r:embed="rId55"/>
                          <a:stretch>
                            <a:fillRect/>
                          </a:stretch>
                        </pic:blipFill>
                        <pic:spPr>
                          <a:xfrm>
                            <a:off x="0" y="0"/>
                            <a:ext cx="793303" cy="776057"/>
                          </a:xfrm>
                          <a:prstGeom prst="rect">
                            <a:avLst/>
                          </a:prstGeom>
                        </pic:spPr>
                      </pic:pic>
                    </a:graphicData>
                  </a:graphic>
                </wp:inline>
              </w:drawing>
            </w:r>
          </w:p>
          <w:p w14:paraId="5806DBB8" w14:textId="52B7AB6D" w:rsidR="00C7683C" w:rsidRPr="00AE1317" w:rsidRDefault="00C7683C" w:rsidP="00AE1317">
            <w:pPr>
              <w:rPr>
                <w:sz w:val="20"/>
                <w:szCs w:val="20"/>
                <w:lang w:val="es-MX"/>
              </w:rPr>
            </w:pPr>
          </w:p>
        </w:tc>
      </w:tr>
      <w:tr w:rsidR="00247168" w:rsidRPr="00AE1317" w14:paraId="0721BD47" w14:textId="1A27FB50" w:rsidTr="00593718">
        <w:tc>
          <w:tcPr>
            <w:tcW w:w="0" w:type="auto"/>
            <w:hideMark/>
          </w:tcPr>
          <w:p w14:paraId="29CB7D6A" w14:textId="714A6F1B" w:rsidR="00247168" w:rsidRPr="00AE1317" w:rsidRDefault="00247168" w:rsidP="00AE1317">
            <w:pPr>
              <w:spacing w:line="276" w:lineRule="auto"/>
              <w:rPr>
                <w:sz w:val="20"/>
                <w:szCs w:val="20"/>
                <w:lang w:val="es-MX"/>
              </w:rPr>
            </w:pPr>
            <w:r w:rsidRPr="00AE1317">
              <w:rPr>
                <w:sz w:val="20"/>
                <w:szCs w:val="20"/>
                <w:lang w:val="es-MX"/>
              </w:rPr>
              <w:t>Cobertura</w:t>
            </w:r>
          </w:p>
        </w:tc>
        <w:tc>
          <w:tcPr>
            <w:tcW w:w="0" w:type="auto"/>
            <w:hideMark/>
          </w:tcPr>
          <w:p w14:paraId="7E9722DF" w14:textId="77777777" w:rsidR="00247168" w:rsidRPr="00AE1317" w:rsidRDefault="00247168" w:rsidP="00AE1317">
            <w:pPr>
              <w:spacing w:line="276" w:lineRule="auto"/>
              <w:rPr>
                <w:sz w:val="20"/>
                <w:szCs w:val="20"/>
                <w:lang w:val="es-MX"/>
              </w:rPr>
            </w:pPr>
            <w:r w:rsidRPr="00AE1317">
              <w:rPr>
                <w:sz w:val="20"/>
                <w:szCs w:val="20"/>
                <w:lang w:val="es-MX"/>
              </w:rPr>
              <w:t>Número de familias participantes.</w:t>
            </w:r>
          </w:p>
        </w:tc>
        <w:tc>
          <w:tcPr>
            <w:tcW w:w="4276" w:type="dxa"/>
          </w:tcPr>
          <w:p w14:paraId="4E3D432B" w14:textId="77777777" w:rsidR="00247168" w:rsidRDefault="008F6899" w:rsidP="00AE1317">
            <w:pPr>
              <w:rPr>
                <w:sz w:val="20"/>
                <w:szCs w:val="20"/>
                <w:lang w:val="es-MX"/>
              </w:rPr>
            </w:pPr>
            <w:r w:rsidRPr="008F6899">
              <w:rPr>
                <w:noProof/>
                <w:sz w:val="20"/>
                <w:szCs w:val="20"/>
                <w:lang w:val="es-MX"/>
              </w:rPr>
              <w:drawing>
                <wp:inline distT="0" distB="0" distL="0" distR="0" wp14:anchorId="6CB5E71A" wp14:editId="134E0027">
                  <wp:extent cx="609640" cy="504825"/>
                  <wp:effectExtent l="0" t="0" r="0" b="0"/>
                  <wp:docPr id="689017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17092" name=""/>
                          <pic:cNvPicPr/>
                        </pic:nvPicPr>
                        <pic:blipFill>
                          <a:blip r:embed="rId56"/>
                          <a:stretch>
                            <a:fillRect/>
                          </a:stretch>
                        </pic:blipFill>
                        <pic:spPr>
                          <a:xfrm>
                            <a:off x="0" y="0"/>
                            <a:ext cx="614759" cy="509064"/>
                          </a:xfrm>
                          <a:prstGeom prst="rect">
                            <a:avLst/>
                          </a:prstGeom>
                        </pic:spPr>
                      </pic:pic>
                    </a:graphicData>
                  </a:graphic>
                </wp:inline>
              </w:drawing>
            </w:r>
          </w:p>
          <w:p w14:paraId="0AE0DAE5" w14:textId="319CF027" w:rsidR="008F6899" w:rsidRPr="00AE1317" w:rsidRDefault="008F6899" w:rsidP="00AE1317">
            <w:pPr>
              <w:rPr>
                <w:sz w:val="20"/>
                <w:szCs w:val="20"/>
                <w:lang w:val="es-MX"/>
              </w:rPr>
            </w:pPr>
          </w:p>
        </w:tc>
      </w:tr>
      <w:tr w:rsidR="00247168" w:rsidRPr="00AE1317" w14:paraId="0CEB4213" w14:textId="6F3A4AD2" w:rsidTr="00593718">
        <w:tc>
          <w:tcPr>
            <w:tcW w:w="0" w:type="auto"/>
            <w:hideMark/>
          </w:tcPr>
          <w:p w14:paraId="3466EE70" w14:textId="4F955EB6" w:rsidR="00247168" w:rsidRPr="00AE1317" w:rsidRDefault="00247168" w:rsidP="00AE1317">
            <w:pPr>
              <w:spacing w:line="276" w:lineRule="auto"/>
              <w:rPr>
                <w:sz w:val="20"/>
                <w:szCs w:val="20"/>
                <w:lang w:val="es-MX"/>
              </w:rPr>
            </w:pPr>
            <w:r w:rsidRPr="00AE1317">
              <w:rPr>
                <w:sz w:val="20"/>
                <w:szCs w:val="20"/>
                <w:lang w:val="es-MX"/>
              </w:rPr>
              <w:t>Participación</w:t>
            </w:r>
          </w:p>
        </w:tc>
        <w:tc>
          <w:tcPr>
            <w:tcW w:w="0" w:type="auto"/>
            <w:hideMark/>
          </w:tcPr>
          <w:p w14:paraId="6BD60784" w14:textId="77777777" w:rsidR="00247168" w:rsidRPr="00AE1317" w:rsidRDefault="00247168" w:rsidP="00AE1317">
            <w:pPr>
              <w:spacing w:line="276" w:lineRule="auto"/>
              <w:rPr>
                <w:sz w:val="20"/>
                <w:szCs w:val="20"/>
                <w:lang w:val="es-MX"/>
              </w:rPr>
            </w:pPr>
            <w:r w:rsidRPr="00AE1317">
              <w:rPr>
                <w:sz w:val="20"/>
                <w:szCs w:val="20"/>
                <w:lang w:val="es-MX"/>
              </w:rPr>
              <w:t>Porcentaje de asistencia a las actividades.</w:t>
            </w:r>
          </w:p>
        </w:tc>
        <w:tc>
          <w:tcPr>
            <w:tcW w:w="4276" w:type="dxa"/>
          </w:tcPr>
          <w:p w14:paraId="02D6183E" w14:textId="77777777" w:rsidR="00421885" w:rsidRDefault="00421885" w:rsidP="00AE1317">
            <w:pPr>
              <w:rPr>
                <w:sz w:val="20"/>
                <w:szCs w:val="20"/>
                <w:lang w:val="es-MX"/>
              </w:rPr>
            </w:pPr>
          </w:p>
          <w:p w14:paraId="49E74A2D" w14:textId="77777777" w:rsidR="00247168" w:rsidRDefault="00421885" w:rsidP="00AE1317">
            <w:pPr>
              <w:rPr>
                <w:sz w:val="20"/>
                <w:szCs w:val="20"/>
                <w:lang w:val="es-MX"/>
              </w:rPr>
            </w:pPr>
            <w:r w:rsidRPr="00421885">
              <w:rPr>
                <w:noProof/>
                <w:sz w:val="20"/>
                <w:szCs w:val="20"/>
                <w:lang w:val="es-MX"/>
              </w:rPr>
              <w:drawing>
                <wp:inline distT="0" distB="0" distL="0" distR="0" wp14:anchorId="26F2474F" wp14:editId="1A69160A">
                  <wp:extent cx="581025" cy="603450"/>
                  <wp:effectExtent l="0" t="0" r="0" b="6350"/>
                  <wp:docPr id="959122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22219" name=""/>
                          <pic:cNvPicPr/>
                        </pic:nvPicPr>
                        <pic:blipFill>
                          <a:blip r:embed="rId57"/>
                          <a:stretch>
                            <a:fillRect/>
                          </a:stretch>
                        </pic:blipFill>
                        <pic:spPr>
                          <a:xfrm>
                            <a:off x="0" y="0"/>
                            <a:ext cx="584337" cy="606890"/>
                          </a:xfrm>
                          <a:prstGeom prst="rect">
                            <a:avLst/>
                          </a:prstGeom>
                        </pic:spPr>
                      </pic:pic>
                    </a:graphicData>
                  </a:graphic>
                </wp:inline>
              </w:drawing>
            </w:r>
          </w:p>
          <w:p w14:paraId="2A554D02" w14:textId="03522EB2" w:rsidR="00421885" w:rsidRPr="00AE1317" w:rsidRDefault="00421885" w:rsidP="00AE1317">
            <w:pPr>
              <w:rPr>
                <w:sz w:val="20"/>
                <w:szCs w:val="20"/>
                <w:lang w:val="es-MX"/>
              </w:rPr>
            </w:pPr>
          </w:p>
        </w:tc>
      </w:tr>
      <w:tr w:rsidR="00247168" w:rsidRPr="00AE1317" w14:paraId="5804170A" w14:textId="2577FCCD" w:rsidTr="00593718">
        <w:tc>
          <w:tcPr>
            <w:tcW w:w="0" w:type="auto"/>
            <w:hideMark/>
          </w:tcPr>
          <w:p w14:paraId="385294C4" w14:textId="305F485B" w:rsidR="00247168" w:rsidRPr="00AE1317" w:rsidRDefault="00247168" w:rsidP="00AE1317">
            <w:pPr>
              <w:spacing w:line="276" w:lineRule="auto"/>
              <w:rPr>
                <w:sz w:val="20"/>
                <w:szCs w:val="20"/>
                <w:lang w:val="es-MX"/>
              </w:rPr>
            </w:pPr>
            <w:r w:rsidRPr="00AE1317">
              <w:rPr>
                <w:sz w:val="20"/>
                <w:szCs w:val="20"/>
                <w:lang w:val="es-MX"/>
              </w:rPr>
              <w:t>Resultado</w:t>
            </w:r>
          </w:p>
        </w:tc>
        <w:tc>
          <w:tcPr>
            <w:tcW w:w="0" w:type="auto"/>
            <w:hideMark/>
          </w:tcPr>
          <w:p w14:paraId="5321F014" w14:textId="77777777" w:rsidR="00247168" w:rsidRPr="00AE1317" w:rsidRDefault="00247168" w:rsidP="00AE1317">
            <w:pPr>
              <w:spacing w:line="276" w:lineRule="auto"/>
              <w:rPr>
                <w:sz w:val="20"/>
                <w:szCs w:val="20"/>
                <w:lang w:val="es-MX"/>
              </w:rPr>
            </w:pPr>
            <w:r w:rsidRPr="00AE1317">
              <w:rPr>
                <w:sz w:val="20"/>
                <w:szCs w:val="20"/>
                <w:lang w:val="es-MX"/>
              </w:rPr>
              <w:t>Incremento porcentual de la producción agrícola.</w:t>
            </w:r>
          </w:p>
        </w:tc>
        <w:tc>
          <w:tcPr>
            <w:tcW w:w="4276" w:type="dxa"/>
          </w:tcPr>
          <w:p w14:paraId="7771DA7C" w14:textId="77777777" w:rsidR="00247168" w:rsidRDefault="0087256E" w:rsidP="00AE1317">
            <w:pPr>
              <w:rPr>
                <w:sz w:val="20"/>
                <w:szCs w:val="20"/>
                <w:lang w:val="es-MX"/>
              </w:rPr>
            </w:pPr>
            <w:r w:rsidRPr="0087256E">
              <w:rPr>
                <w:noProof/>
                <w:sz w:val="20"/>
                <w:szCs w:val="20"/>
                <w:lang w:val="es-MX"/>
              </w:rPr>
              <w:drawing>
                <wp:inline distT="0" distB="0" distL="0" distR="0" wp14:anchorId="5F47A08A" wp14:editId="71E331A1">
                  <wp:extent cx="732288" cy="647700"/>
                  <wp:effectExtent l="0" t="0" r="0" b="0"/>
                  <wp:docPr id="112212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2352" name=""/>
                          <pic:cNvPicPr/>
                        </pic:nvPicPr>
                        <pic:blipFill>
                          <a:blip r:embed="rId58"/>
                          <a:stretch>
                            <a:fillRect/>
                          </a:stretch>
                        </pic:blipFill>
                        <pic:spPr>
                          <a:xfrm>
                            <a:off x="0" y="0"/>
                            <a:ext cx="737678" cy="652467"/>
                          </a:xfrm>
                          <a:prstGeom prst="rect">
                            <a:avLst/>
                          </a:prstGeom>
                        </pic:spPr>
                      </pic:pic>
                    </a:graphicData>
                  </a:graphic>
                </wp:inline>
              </w:drawing>
            </w:r>
          </w:p>
          <w:p w14:paraId="072A0B5C" w14:textId="0BCD5522" w:rsidR="0087256E" w:rsidRPr="00AE1317" w:rsidRDefault="0087256E" w:rsidP="00AE1317">
            <w:pPr>
              <w:rPr>
                <w:sz w:val="20"/>
                <w:szCs w:val="20"/>
                <w:lang w:val="es-MX"/>
              </w:rPr>
            </w:pPr>
          </w:p>
        </w:tc>
      </w:tr>
      <w:tr w:rsidR="00247168" w:rsidRPr="00AE1317" w14:paraId="6011C6D7" w14:textId="73027573" w:rsidTr="00593718">
        <w:tc>
          <w:tcPr>
            <w:tcW w:w="0" w:type="auto"/>
            <w:hideMark/>
          </w:tcPr>
          <w:p w14:paraId="2FF4CA6D" w14:textId="52679589" w:rsidR="00247168" w:rsidRPr="00AE1317" w:rsidRDefault="00247168" w:rsidP="00AE1317">
            <w:pPr>
              <w:spacing w:line="276" w:lineRule="auto"/>
              <w:rPr>
                <w:sz w:val="20"/>
                <w:szCs w:val="20"/>
                <w:lang w:val="es-MX"/>
              </w:rPr>
            </w:pPr>
            <w:r w:rsidRPr="00AE1317">
              <w:rPr>
                <w:sz w:val="20"/>
                <w:szCs w:val="20"/>
                <w:lang w:val="es-MX"/>
              </w:rPr>
              <w:t>Satisfacción</w:t>
            </w:r>
          </w:p>
        </w:tc>
        <w:tc>
          <w:tcPr>
            <w:tcW w:w="0" w:type="auto"/>
            <w:hideMark/>
          </w:tcPr>
          <w:p w14:paraId="5D0691BC" w14:textId="77777777" w:rsidR="00247168" w:rsidRPr="00AE1317" w:rsidRDefault="00247168" w:rsidP="00AE1317">
            <w:pPr>
              <w:spacing w:line="276" w:lineRule="auto"/>
              <w:rPr>
                <w:sz w:val="20"/>
                <w:szCs w:val="20"/>
                <w:lang w:val="es-MX"/>
              </w:rPr>
            </w:pPr>
            <w:r w:rsidRPr="00AE1317">
              <w:rPr>
                <w:sz w:val="20"/>
                <w:szCs w:val="20"/>
                <w:lang w:val="es-MX"/>
              </w:rPr>
              <w:t>Nivel de satisfacción de los beneficiarios.</w:t>
            </w:r>
          </w:p>
        </w:tc>
        <w:tc>
          <w:tcPr>
            <w:tcW w:w="4276" w:type="dxa"/>
          </w:tcPr>
          <w:p w14:paraId="3828714A" w14:textId="77777777" w:rsidR="00247168" w:rsidRDefault="0087256E" w:rsidP="00AE1317">
            <w:pPr>
              <w:rPr>
                <w:sz w:val="20"/>
                <w:szCs w:val="20"/>
                <w:lang w:val="es-MX"/>
              </w:rPr>
            </w:pPr>
            <w:r w:rsidRPr="0087256E">
              <w:rPr>
                <w:noProof/>
                <w:sz w:val="20"/>
                <w:szCs w:val="20"/>
                <w:lang w:val="es-MX"/>
              </w:rPr>
              <w:drawing>
                <wp:inline distT="0" distB="0" distL="0" distR="0" wp14:anchorId="70E98590" wp14:editId="6F51F6A4">
                  <wp:extent cx="685800" cy="646082"/>
                  <wp:effectExtent l="0" t="0" r="0" b="1905"/>
                  <wp:docPr id="2129903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03802" name=""/>
                          <pic:cNvPicPr/>
                        </pic:nvPicPr>
                        <pic:blipFill>
                          <a:blip r:embed="rId59"/>
                          <a:stretch>
                            <a:fillRect/>
                          </a:stretch>
                        </pic:blipFill>
                        <pic:spPr>
                          <a:xfrm>
                            <a:off x="0" y="0"/>
                            <a:ext cx="689240" cy="649322"/>
                          </a:xfrm>
                          <a:prstGeom prst="rect">
                            <a:avLst/>
                          </a:prstGeom>
                        </pic:spPr>
                      </pic:pic>
                    </a:graphicData>
                  </a:graphic>
                </wp:inline>
              </w:drawing>
            </w:r>
          </w:p>
          <w:p w14:paraId="4060C359" w14:textId="18EA55C7" w:rsidR="0087256E" w:rsidRPr="00AE1317" w:rsidRDefault="0087256E" w:rsidP="00AE1317">
            <w:pPr>
              <w:rPr>
                <w:sz w:val="20"/>
                <w:szCs w:val="20"/>
                <w:lang w:val="es-MX"/>
              </w:rPr>
            </w:pPr>
          </w:p>
        </w:tc>
      </w:tr>
    </w:tbl>
    <w:p w14:paraId="2CF0909E" w14:textId="77777777" w:rsidR="00247168" w:rsidRDefault="00247168" w:rsidP="00AE1317">
      <w:pPr>
        <w:rPr>
          <w:b/>
          <w:bCs/>
          <w:sz w:val="20"/>
          <w:szCs w:val="20"/>
          <w:lang w:val="es-MX"/>
        </w:rPr>
      </w:pPr>
    </w:p>
    <w:tbl>
      <w:tblPr>
        <w:tblStyle w:val="Tablaconcuadrcula"/>
        <w:tblW w:w="0" w:type="auto"/>
        <w:tblLook w:val="04A0" w:firstRow="1" w:lastRow="0" w:firstColumn="1" w:lastColumn="0" w:noHBand="0" w:noVBand="1"/>
      </w:tblPr>
      <w:tblGrid>
        <w:gridCol w:w="2209"/>
        <w:gridCol w:w="7753"/>
      </w:tblGrid>
      <w:tr w:rsidR="004B0311" w:rsidRPr="00AE1317" w14:paraId="0D79E3BD" w14:textId="77777777" w:rsidTr="0091773C">
        <w:trPr>
          <w:trHeight w:val="1090"/>
        </w:trPr>
        <w:tc>
          <w:tcPr>
            <w:tcW w:w="2122" w:type="dxa"/>
            <w:shd w:val="clear" w:color="auto" w:fill="FDE9D9" w:themeFill="accent6" w:themeFillTint="33"/>
          </w:tcPr>
          <w:p w14:paraId="1F7169A8" w14:textId="77777777" w:rsidR="004B0311" w:rsidRDefault="004B0311" w:rsidP="0091773C">
            <w:pPr>
              <w:jc w:val="both"/>
              <w:rPr>
                <w:sz w:val="20"/>
                <w:szCs w:val="20"/>
                <w:lang w:val="es-MX"/>
              </w:rPr>
            </w:pPr>
            <w:r>
              <w:rPr>
                <w:b/>
                <w:bCs/>
                <w:noProof/>
                <w:sz w:val="20"/>
                <w:szCs w:val="20"/>
                <w:lang w:val="es-MX"/>
              </w:rPr>
              <w:drawing>
                <wp:inline distT="0" distB="0" distL="0" distR="0" wp14:anchorId="1822945E" wp14:editId="01A2914D">
                  <wp:extent cx="1266092" cy="844061"/>
                  <wp:effectExtent l="0" t="0" r="0" b="0"/>
                  <wp:docPr id="896944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BEBA8EAE-BF5A-486C-A8C5-ECC9F3942E4B}">
                                <a14:imgProps xmlns:a14="http://schemas.microsoft.com/office/drawing/2010/main">
                                  <a14:imgLayer r:embed="rId54">
                                    <a14:imgEffect>
                                      <a14:backgroundRemoval t="9961" b="89844" l="3451" r="93750">
                                        <a14:foregroundMark x1="90299" y1="23926" x2="93815" y2="61523"/>
                                        <a14:foregroundMark x1="20117" y1="70898" x2="8333" y2="40625"/>
                                        <a14:foregroundMark x1="22201" y1="68750" x2="9049" y2="70898"/>
                                        <a14:foregroundMark x1="3451" y1="57324" x2="5534" y2="5419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278066" cy="852044"/>
                          </a:xfrm>
                          <a:prstGeom prst="rect">
                            <a:avLst/>
                          </a:prstGeom>
                          <a:noFill/>
                        </pic:spPr>
                      </pic:pic>
                    </a:graphicData>
                  </a:graphic>
                </wp:inline>
              </w:drawing>
            </w:r>
          </w:p>
        </w:tc>
        <w:tc>
          <w:tcPr>
            <w:tcW w:w="7840" w:type="dxa"/>
            <w:shd w:val="clear" w:color="auto" w:fill="FDE9D9" w:themeFill="accent6" w:themeFillTint="33"/>
          </w:tcPr>
          <w:p w14:paraId="5CEF14B7" w14:textId="77777777" w:rsidR="004B0311" w:rsidRDefault="004B0311" w:rsidP="0091773C">
            <w:pPr>
              <w:rPr>
                <w:b/>
                <w:bCs/>
                <w:sz w:val="20"/>
                <w:szCs w:val="20"/>
                <w:lang w:val="es-MX"/>
              </w:rPr>
            </w:pPr>
            <w:r>
              <w:rPr>
                <w:b/>
                <w:bCs/>
                <w:sz w:val="20"/>
                <w:szCs w:val="20"/>
                <w:lang w:val="es-MX"/>
              </w:rPr>
              <w:t>Importante</w:t>
            </w:r>
          </w:p>
          <w:p w14:paraId="5AFAA3A5" w14:textId="77777777" w:rsidR="004B0311" w:rsidRDefault="004B0311" w:rsidP="0091773C">
            <w:pPr>
              <w:rPr>
                <w:b/>
                <w:bCs/>
                <w:sz w:val="20"/>
                <w:szCs w:val="20"/>
                <w:lang w:val="es-MX"/>
              </w:rPr>
            </w:pPr>
          </w:p>
          <w:p w14:paraId="5E6D9735" w14:textId="3EC2C3A8" w:rsidR="004B0311" w:rsidRPr="00AE1317" w:rsidRDefault="004B0311" w:rsidP="004B0311">
            <w:pPr>
              <w:spacing w:line="276" w:lineRule="auto"/>
              <w:rPr>
                <w:sz w:val="20"/>
                <w:szCs w:val="20"/>
                <w:lang w:val="es-MX"/>
              </w:rPr>
            </w:pPr>
            <w:r>
              <w:rPr>
                <w:sz w:val="20"/>
                <w:szCs w:val="20"/>
                <w:lang w:val="es-MX"/>
              </w:rPr>
              <w:t>L</w:t>
            </w:r>
            <w:r w:rsidRPr="00AE1317">
              <w:rPr>
                <w:sz w:val="20"/>
                <w:szCs w:val="20"/>
                <w:lang w:val="es-MX"/>
              </w:rPr>
              <w:t>a adecuada formulación de los indicadores garantiza que la información obtenida sea útil para el seguimiento y la evaluación del proyecto.</w:t>
            </w:r>
          </w:p>
          <w:p w14:paraId="5C64D1BF" w14:textId="2D4EC291" w:rsidR="004B0311" w:rsidRDefault="004B0311" w:rsidP="0091773C">
            <w:pPr>
              <w:rPr>
                <w:sz w:val="20"/>
                <w:szCs w:val="20"/>
                <w:lang w:val="es-MX"/>
              </w:rPr>
            </w:pPr>
          </w:p>
          <w:p w14:paraId="22CF804E" w14:textId="77777777" w:rsidR="004B0311" w:rsidRPr="00AE1317" w:rsidRDefault="004B0311" w:rsidP="0091773C">
            <w:pPr>
              <w:rPr>
                <w:b/>
                <w:bCs/>
                <w:sz w:val="20"/>
                <w:szCs w:val="20"/>
                <w:lang w:val="es-MX"/>
              </w:rPr>
            </w:pPr>
          </w:p>
        </w:tc>
      </w:tr>
    </w:tbl>
    <w:p w14:paraId="25061560" w14:textId="7D0C8867" w:rsidR="00AE1317" w:rsidRPr="00AE1317" w:rsidRDefault="00AE1317" w:rsidP="00AE1317">
      <w:pPr>
        <w:rPr>
          <w:sz w:val="20"/>
          <w:szCs w:val="20"/>
          <w:lang w:val="es-MX"/>
        </w:rPr>
      </w:pPr>
    </w:p>
    <w:p w14:paraId="060966FE" w14:textId="77777777" w:rsidR="005B7CE6" w:rsidRDefault="005B7CE6" w:rsidP="00AE1317">
      <w:pPr>
        <w:rPr>
          <w:b/>
          <w:bCs/>
          <w:sz w:val="20"/>
          <w:szCs w:val="20"/>
          <w:lang w:val="es-MX"/>
        </w:rPr>
      </w:pPr>
    </w:p>
    <w:p w14:paraId="756ED399" w14:textId="32BAF9CF" w:rsidR="00AE1317" w:rsidRPr="00AE1317" w:rsidRDefault="005B7CE6" w:rsidP="00AE1317">
      <w:pPr>
        <w:rPr>
          <w:b/>
          <w:bCs/>
          <w:sz w:val="20"/>
          <w:szCs w:val="20"/>
          <w:lang w:val="es-MX"/>
        </w:rPr>
      </w:pPr>
      <w:r>
        <w:rPr>
          <w:b/>
          <w:bCs/>
          <w:sz w:val="20"/>
          <w:szCs w:val="20"/>
          <w:lang w:val="es-MX"/>
        </w:rPr>
        <w:t xml:space="preserve">1.2.3.4 Etapa 4. </w:t>
      </w:r>
      <w:r w:rsidR="00AE1317" w:rsidRPr="00AE1317">
        <w:rPr>
          <w:b/>
          <w:bCs/>
          <w:sz w:val="20"/>
          <w:szCs w:val="20"/>
          <w:lang w:val="es-MX"/>
        </w:rPr>
        <w:t>Establecimiento de la línea base</w:t>
      </w:r>
    </w:p>
    <w:p w14:paraId="3AF7E565" w14:textId="1C585F8A" w:rsidR="00AE1317" w:rsidRDefault="00AE1317" w:rsidP="00593718">
      <w:pPr>
        <w:jc w:val="both"/>
        <w:rPr>
          <w:sz w:val="20"/>
          <w:szCs w:val="20"/>
          <w:lang w:val="es-MX"/>
        </w:rPr>
      </w:pPr>
      <w:r w:rsidRPr="00AE1317">
        <w:rPr>
          <w:sz w:val="20"/>
          <w:szCs w:val="20"/>
          <w:lang w:val="es-MX"/>
        </w:rPr>
        <w:t>La línea base corresponde a la situación inicial del proyecto antes de iniciar la ejecución de las actividades. Su propósito es proporcionar un punto de referencia que permita comparar posteriormente los resultados alcanzados y determinar los cambios generados por la intervención.</w:t>
      </w:r>
      <w:r w:rsidR="00593718">
        <w:rPr>
          <w:sz w:val="20"/>
          <w:szCs w:val="20"/>
          <w:lang w:val="es-MX"/>
        </w:rPr>
        <w:t xml:space="preserve"> </w:t>
      </w:r>
      <w:r w:rsidRPr="00AE1317">
        <w:rPr>
          <w:sz w:val="20"/>
          <w:szCs w:val="20"/>
          <w:lang w:val="es-MX"/>
        </w:rPr>
        <w:t>La línea base puede construirse mediante encuestas, entrevistas, diagnósticos comunitarios o la revisión de información existente.</w:t>
      </w:r>
    </w:p>
    <w:p w14:paraId="4C359A93" w14:textId="77777777" w:rsidR="00593718" w:rsidRDefault="00593718" w:rsidP="00593718">
      <w:pPr>
        <w:jc w:val="both"/>
        <w:rPr>
          <w:sz w:val="20"/>
          <w:szCs w:val="20"/>
          <w:lang w:val="es-MX"/>
        </w:rPr>
      </w:pPr>
    </w:p>
    <w:tbl>
      <w:tblPr>
        <w:tblStyle w:val="Tablaconcuadrcula"/>
        <w:tblW w:w="0" w:type="auto"/>
        <w:tblLook w:val="04A0" w:firstRow="1" w:lastRow="0" w:firstColumn="1" w:lastColumn="0" w:noHBand="0" w:noVBand="1"/>
      </w:tblPr>
      <w:tblGrid>
        <w:gridCol w:w="2830"/>
        <w:gridCol w:w="7132"/>
      </w:tblGrid>
      <w:tr w:rsidR="00593718" w14:paraId="1EF5AE8B" w14:textId="77777777" w:rsidTr="00593718">
        <w:tc>
          <w:tcPr>
            <w:tcW w:w="2830" w:type="dxa"/>
            <w:shd w:val="clear" w:color="auto" w:fill="E5DFEC" w:themeFill="accent4" w:themeFillTint="33"/>
          </w:tcPr>
          <w:p w14:paraId="0C741B4A" w14:textId="693034DF" w:rsidR="00593718" w:rsidRDefault="00276CCF" w:rsidP="00593718">
            <w:pPr>
              <w:jc w:val="both"/>
              <w:rPr>
                <w:sz w:val="20"/>
                <w:szCs w:val="20"/>
                <w:lang w:val="es-MX"/>
              </w:rPr>
            </w:pPr>
            <w:r>
              <w:rPr>
                <w:noProof/>
                <w:sz w:val="20"/>
                <w:szCs w:val="20"/>
                <w:lang w:val="es-MX"/>
              </w:rPr>
              <w:drawing>
                <wp:inline distT="0" distB="0" distL="0" distR="0" wp14:anchorId="79694000" wp14:editId="071C975F">
                  <wp:extent cx="1433146" cy="955430"/>
                  <wp:effectExtent l="0" t="0" r="0" b="0"/>
                  <wp:docPr id="953525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53448" cy="968965"/>
                          </a:xfrm>
                          <a:prstGeom prst="rect">
                            <a:avLst/>
                          </a:prstGeom>
                          <a:noFill/>
                        </pic:spPr>
                      </pic:pic>
                    </a:graphicData>
                  </a:graphic>
                </wp:inline>
              </w:drawing>
            </w:r>
          </w:p>
        </w:tc>
        <w:tc>
          <w:tcPr>
            <w:tcW w:w="7132" w:type="dxa"/>
            <w:shd w:val="clear" w:color="auto" w:fill="E5DFEC" w:themeFill="accent4" w:themeFillTint="33"/>
          </w:tcPr>
          <w:p w14:paraId="438F9609" w14:textId="77777777" w:rsidR="00593718" w:rsidRPr="00AE1317" w:rsidRDefault="00593718" w:rsidP="00593718">
            <w:pPr>
              <w:spacing w:line="276" w:lineRule="auto"/>
              <w:rPr>
                <w:sz w:val="20"/>
                <w:szCs w:val="20"/>
                <w:lang w:val="es-MX"/>
              </w:rPr>
            </w:pPr>
            <w:r w:rsidRPr="00AE1317">
              <w:rPr>
                <w:b/>
                <w:bCs/>
                <w:sz w:val="20"/>
                <w:szCs w:val="20"/>
                <w:lang w:val="es-MX"/>
              </w:rPr>
              <w:t>Ejemplo</w:t>
            </w:r>
          </w:p>
          <w:p w14:paraId="767BAD36" w14:textId="77777777" w:rsidR="00593718" w:rsidRPr="00AE1317" w:rsidRDefault="00593718" w:rsidP="00593718">
            <w:pPr>
              <w:spacing w:line="276" w:lineRule="auto"/>
              <w:rPr>
                <w:sz w:val="20"/>
                <w:szCs w:val="20"/>
                <w:lang w:val="es-MX"/>
              </w:rPr>
            </w:pPr>
            <w:r w:rsidRPr="00AE1317">
              <w:rPr>
                <w:sz w:val="20"/>
                <w:szCs w:val="20"/>
                <w:lang w:val="es-MX"/>
              </w:rPr>
              <w:t xml:space="preserve">Antes de iniciar un proyecto de fortalecimiento agrícola, se determina que la producción promedio de los beneficiarios es de </w:t>
            </w:r>
            <w:r w:rsidRPr="00AE1317">
              <w:rPr>
                <w:b/>
                <w:bCs/>
                <w:sz w:val="20"/>
                <w:szCs w:val="20"/>
                <w:lang w:val="es-MX"/>
              </w:rPr>
              <w:t>800 kilogramos por hectárea</w:t>
            </w:r>
            <w:r w:rsidRPr="00AE1317">
              <w:rPr>
                <w:sz w:val="20"/>
                <w:szCs w:val="20"/>
                <w:lang w:val="es-MX"/>
              </w:rPr>
              <w:t>. Este valor se convierte en la línea base que servirá para medir los avances obtenidos durante la ejecución del proyecto.</w:t>
            </w:r>
          </w:p>
          <w:p w14:paraId="5D479A42" w14:textId="77777777" w:rsidR="00593718" w:rsidRDefault="00593718" w:rsidP="00593718">
            <w:pPr>
              <w:jc w:val="both"/>
              <w:rPr>
                <w:sz w:val="20"/>
                <w:szCs w:val="20"/>
                <w:lang w:val="es-MX"/>
              </w:rPr>
            </w:pPr>
          </w:p>
        </w:tc>
      </w:tr>
    </w:tbl>
    <w:p w14:paraId="74291519" w14:textId="77777777" w:rsidR="00593718" w:rsidRPr="00AE1317" w:rsidRDefault="00593718" w:rsidP="00593718">
      <w:pPr>
        <w:jc w:val="both"/>
        <w:rPr>
          <w:sz w:val="20"/>
          <w:szCs w:val="20"/>
          <w:lang w:val="es-MX"/>
        </w:rPr>
      </w:pPr>
    </w:p>
    <w:p w14:paraId="1F1A5F14" w14:textId="77777777" w:rsidR="005B7CE6" w:rsidRDefault="005B7CE6" w:rsidP="00AE1317">
      <w:pPr>
        <w:rPr>
          <w:b/>
          <w:bCs/>
          <w:sz w:val="20"/>
          <w:szCs w:val="20"/>
          <w:lang w:val="es-MX"/>
        </w:rPr>
      </w:pPr>
    </w:p>
    <w:p w14:paraId="0D117E4E" w14:textId="77777777" w:rsidR="005B7CE6" w:rsidRDefault="005B7CE6" w:rsidP="00AE1317">
      <w:pPr>
        <w:rPr>
          <w:b/>
          <w:bCs/>
          <w:sz w:val="20"/>
          <w:szCs w:val="20"/>
          <w:lang w:val="es-MX"/>
        </w:rPr>
      </w:pPr>
    </w:p>
    <w:p w14:paraId="7E92A341" w14:textId="57ED40F4" w:rsidR="00AE1317" w:rsidRPr="00AE1317" w:rsidRDefault="005B7CE6" w:rsidP="00AE1317">
      <w:pPr>
        <w:rPr>
          <w:b/>
          <w:bCs/>
          <w:sz w:val="20"/>
          <w:szCs w:val="20"/>
          <w:lang w:val="es-MX"/>
        </w:rPr>
      </w:pPr>
      <w:r>
        <w:rPr>
          <w:b/>
          <w:bCs/>
          <w:sz w:val="20"/>
          <w:szCs w:val="20"/>
          <w:lang w:val="es-MX"/>
        </w:rPr>
        <w:t xml:space="preserve">1.2.3.5 Etapa 5. </w:t>
      </w:r>
      <w:r w:rsidR="00AE1317" w:rsidRPr="00AE1317">
        <w:rPr>
          <w:b/>
          <w:bCs/>
          <w:sz w:val="20"/>
          <w:szCs w:val="20"/>
          <w:lang w:val="es-MX"/>
        </w:rPr>
        <w:t>Definición de metas</w:t>
      </w:r>
    </w:p>
    <w:p w14:paraId="1015E8C9" w14:textId="7AA1F1C3" w:rsidR="00AE1317" w:rsidRDefault="00AE1317" w:rsidP="00AE1317">
      <w:pPr>
        <w:rPr>
          <w:sz w:val="20"/>
          <w:szCs w:val="20"/>
          <w:lang w:val="es-MX"/>
        </w:rPr>
      </w:pPr>
      <w:r w:rsidRPr="00AE1317">
        <w:rPr>
          <w:sz w:val="20"/>
          <w:szCs w:val="20"/>
          <w:lang w:val="es-MX"/>
        </w:rPr>
        <w:t>Las metas representan los resultados específicos que se espera alcanzar durante la ejecución del proyecto. Deben ser realistas, medibles y estar relacionadas directamente con los indicadores definidos.</w:t>
      </w:r>
      <w:r w:rsidR="00593718">
        <w:rPr>
          <w:sz w:val="20"/>
          <w:szCs w:val="20"/>
          <w:lang w:val="es-MX"/>
        </w:rPr>
        <w:t xml:space="preserve"> </w:t>
      </w:r>
      <w:r w:rsidRPr="00AE1317">
        <w:rPr>
          <w:sz w:val="20"/>
          <w:szCs w:val="20"/>
          <w:lang w:val="es-MX"/>
        </w:rPr>
        <w:t>Las metas permiten establecer el nivel de desempeño esperado y constituyen el principal criterio para evaluar el cumplimiento del proyecto.</w:t>
      </w:r>
    </w:p>
    <w:p w14:paraId="66ABF1C5" w14:textId="77777777" w:rsidR="00593718" w:rsidRDefault="00593718" w:rsidP="00AE1317">
      <w:pPr>
        <w:rPr>
          <w:sz w:val="20"/>
          <w:szCs w:val="20"/>
          <w:lang w:val="es-MX"/>
        </w:rPr>
      </w:pPr>
    </w:p>
    <w:tbl>
      <w:tblPr>
        <w:tblStyle w:val="Tablaconcuadrcula"/>
        <w:tblW w:w="0" w:type="auto"/>
        <w:tblLook w:val="04A0" w:firstRow="1" w:lastRow="0" w:firstColumn="1" w:lastColumn="0" w:noHBand="0" w:noVBand="1"/>
      </w:tblPr>
      <w:tblGrid>
        <w:gridCol w:w="2972"/>
        <w:gridCol w:w="6990"/>
      </w:tblGrid>
      <w:tr w:rsidR="00593718" w14:paraId="1371D6FC" w14:textId="77777777" w:rsidTr="00593718">
        <w:tc>
          <w:tcPr>
            <w:tcW w:w="2972" w:type="dxa"/>
            <w:shd w:val="clear" w:color="auto" w:fill="E5DFEC" w:themeFill="accent4" w:themeFillTint="33"/>
          </w:tcPr>
          <w:p w14:paraId="6448FFD8" w14:textId="0F3D7C5B" w:rsidR="00593718" w:rsidRDefault="00276CCF" w:rsidP="00AE1317">
            <w:pPr>
              <w:rPr>
                <w:sz w:val="20"/>
                <w:szCs w:val="20"/>
                <w:lang w:val="es-MX"/>
              </w:rPr>
            </w:pPr>
            <w:r>
              <w:rPr>
                <w:noProof/>
                <w:sz w:val="20"/>
                <w:szCs w:val="20"/>
                <w:lang w:val="es-MX"/>
              </w:rPr>
              <w:drawing>
                <wp:inline distT="0" distB="0" distL="0" distR="0" wp14:anchorId="44D86276" wp14:editId="411CC0C8">
                  <wp:extent cx="1433146" cy="955430"/>
                  <wp:effectExtent l="0" t="0" r="0" b="0"/>
                  <wp:docPr id="1251309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53448" cy="968965"/>
                          </a:xfrm>
                          <a:prstGeom prst="rect">
                            <a:avLst/>
                          </a:prstGeom>
                          <a:noFill/>
                        </pic:spPr>
                      </pic:pic>
                    </a:graphicData>
                  </a:graphic>
                </wp:inline>
              </w:drawing>
            </w:r>
          </w:p>
        </w:tc>
        <w:tc>
          <w:tcPr>
            <w:tcW w:w="6990" w:type="dxa"/>
            <w:shd w:val="clear" w:color="auto" w:fill="E5DFEC" w:themeFill="accent4" w:themeFillTint="33"/>
          </w:tcPr>
          <w:p w14:paraId="777425F2" w14:textId="77777777" w:rsidR="00593718" w:rsidRPr="00AE1317" w:rsidRDefault="00593718" w:rsidP="00593718">
            <w:pPr>
              <w:spacing w:line="276" w:lineRule="auto"/>
              <w:rPr>
                <w:sz w:val="20"/>
                <w:szCs w:val="20"/>
                <w:lang w:val="es-MX"/>
              </w:rPr>
            </w:pPr>
            <w:r w:rsidRPr="00AE1317">
              <w:rPr>
                <w:b/>
                <w:bCs/>
                <w:sz w:val="20"/>
                <w:szCs w:val="20"/>
                <w:lang w:val="es-MX"/>
              </w:rPr>
              <w:t>Ejemplos</w:t>
            </w:r>
          </w:p>
          <w:p w14:paraId="0245A19D" w14:textId="77777777" w:rsidR="00593718" w:rsidRDefault="00593718">
            <w:pPr>
              <w:numPr>
                <w:ilvl w:val="0"/>
                <w:numId w:val="11"/>
              </w:numPr>
              <w:spacing w:line="276" w:lineRule="auto"/>
              <w:rPr>
                <w:sz w:val="20"/>
                <w:szCs w:val="20"/>
                <w:lang w:val="es-MX"/>
              </w:rPr>
            </w:pPr>
            <w:r w:rsidRPr="00AE1317">
              <w:rPr>
                <w:sz w:val="20"/>
                <w:szCs w:val="20"/>
                <w:lang w:val="es-MX"/>
              </w:rPr>
              <w:t xml:space="preserve">Partiendo de una línea base de </w:t>
            </w:r>
            <w:r w:rsidRPr="00AE1317">
              <w:rPr>
                <w:b/>
                <w:bCs/>
                <w:sz w:val="20"/>
                <w:szCs w:val="20"/>
                <w:lang w:val="es-MX"/>
              </w:rPr>
              <w:t>800 kg por hectárea</w:t>
            </w:r>
            <w:r w:rsidRPr="00AE1317">
              <w:rPr>
                <w:sz w:val="20"/>
                <w:szCs w:val="20"/>
                <w:lang w:val="es-MX"/>
              </w:rPr>
              <w:t xml:space="preserve">, la meta puede consistir en incrementar la producción promedio a </w:t>
            </w:r>
            <w:r w:rsidRPr="00AE1317">
              <w:rPr>
                <w:b/>
                <w:bCs/>
                <w:sz w:val="20"/>
                <w:szCs w:val="20"/>
                <w:lang w:val="es-MX"/>
              </w:rPr>
              <w:t>1.100 kg por hectárea</w:t>
            </w:r>
            <w:r w:rsidRPr="00AE1317">
              <w:rPr>
                <w:sz w:val="20"/>
                <w:szCs w:val="20"/>
                <w:lang w:val="es-MX"/>
              </w:rPr>
              <w:t xml:space="preserve"> al finalizar el proyecto.</w:t>
            </w:r>
          </w:p>
          <w:p w14:paraId="5F8BDB88" w14:textId="6403D66B" w:rsidR="00593718" w:rsidRPr="00593718" w:rsidRDefault="00593718">
            <w:pPr>
              <w:numPr>
                <w:ilvl w:val="0"/>
                <w:numId w:val="11"/>
              </w:numPr>
              <w:spacing w:line="276" w:lineRule="auto"/>
              <w:rPr>
                <w:sz w:val="20"/>
                <w:szCs w:val="20"/>
                <w:lang w:val="es-MX"/>
              </w:rPr>
            </w:pPr>
            <w:r w:rsidRPr="00593718">
              <w:rPr>
                <w:sz w:val="20"/>
                <w:szCs w:val="20"/>
                <w:lang w:val="es-MX"/>
              </w:rPr>
              <w:t xml:space="preserve">Si se pretende capacitar a </w:t>
            </w:r>
            <w:r w:rsidRPr="00593718">
              <w:rPr>
                <w:b/>
                <w:bCs/>
                <w:sz w:val="20"/>
                <w:szCs w:val="20"/>
                <w:lang w:val="es-MX"/>
              </w:rPr>
              <w:t>100 familias</w:t>
            </w:r>
            <w:r w:rsidRPr="00593718">
              <w:rPr>
                <w:sz w:val="20"/>
                <w:szCs w:val="20"/>
                <w:lang w:val="es-MX"/>
              </w:rPr>
              <w:t>, la meta será alcanzar la participación efectiva de la totalidad de los beneficiarios previstos.</w:t>
            </w:r>
          </w:p>
        </w:tc>
      </w:tr>
    </w:tbl>
    <w:p w14:paraId="24901507" w14:textId="77777777" w:rsidR="00593718" w:rsidRPr="00AE1317" w:rsidRDefault="00593718" w:rsidP="00AE1317">
      <w:pPr>
        <w:rPr>
          <w:sz w:val="20"/>
          <w:szCs w:val="20"/>
          <w:lang w:val="es-MX"/>
        </w:rPr>
      </w:pPr>
    </w:p>
    <w:p w14:paraId="46D6DA01" w14:textId="77777777" w:rsidR="005B7CE6" w:rsidRPr="00593718" w:rsidRDefault="005B7CE6" w:rsidP="00593718">
      <w:pPr>
        <w:ind w:left="720"/>
        <w:rPr>
          <w:sz w:val="20"/>
          <w:szCs w:val="20"/>
          <w:lang w:val="es-MX"/>
        </w:rPr>
      </w:pPr>
    </w:p>
    <w:p w14:paraId="09FD05D1" w14:textId="65B4F073" w:rsidR="00AE1317" w:rsidRPr="00AE1317" w:rsidRDefault="005B7CE6" w:rsidP="00AE1317">
      <w:pPr>
        <w:rPr>
          <w:b/>
          <w:bCs/>
          <w:sz w:val="20"/>
          <w:szCs w:val="20"/>
          <w:lang w:val="es-MX"/>
        </w:rPr>
      </w:pPr>
      <w:r>
        <w:rPr>
          <w:b/>
          <w:bCs/>
          <w:sz w:val="20"/>
          <w:szCs w:val="20"/>
          <w:lang w:val="es-MX"/>
        </w:rPr>
        <w:t xml:space="preserve">1.2.3.6 Etapa 6. </w:t>
      </w:r>
      <w:r w:rsidR="00AE1317" w:rsidRPr="00AE1317">
        <w:rPr>
          <w:b/>
          <w:bCs/>
          <w:sz w:val="20"/>
          <w:szCs w:val="20"/>
          <w:lang w:val="es-MX"/>
        </w:rPr>
        <w:t>Definición de fuentes de información y mecanismos de recolección de datos</w:t>
      </w:r>
    </w:p>
    <w:p w14:paraId="0A0E3F43" w14:textId="376E0B60" w:rsidR="00AE1317" w:rsidRDefault="00AE1317" w:rsidP="00B8566A">
      <w:pPr>
        <w:rPr>
          <w:sz w:val="20"/>
          <w:szCs w:val="20"/>
          <w:lang w:val="es-MX"/>
        </w:rPr>
      </w:pPr>
      <w:r w:rsidRPr="00AE1317">
        <w:rPr>
          <w:sz w:val="20"/>
          <w:szCs w:val="20"/>
          <w:lang w:val="es-MX"/>
        </w:rPr>
        <w:t>Una vez establecidos los indicadores y las metas, es necesario determinar de dónde se obtendrá la información requerida para su medición. Las fuentes de información pueden ser primarias o secundarias.</w:t>
      </w:r>
      <w:r w:rsidR="00B8566A">
        <w:rPr>
          <w:sz w:val="20"/>
          <w:szCs w:val="20"/>
          <w:lang w:val="es-MX"/>
        </w:rPr>
        <w:t xml:space="preserve"> </w:t>
      </w:r>
    </w:p>
    <w:p w14:paraId="093CD9DE" w14:textId="77777777" w:rsidR="00B8566A" w:rsidRDefault="00B8566A" w:rsidP="00B8566A">
      <w:pPr>
        <w:rPr>
          <w:sz w:val="20"/>
          <w:szCs w:val="20"/>
          <w:lang w:val="es-MX"/>
        </w:rPr>
      </w:pPr>
    </w:p>
    <w:p w14:paraId="64C07191" w14:textId="0D6602D9" w:rsidR="00B8566A" w:rsidRPr="00AE1317" w:rsidRDefault="0084594C" w:rsidP="00B8566A">
      <w:pPr>
        <w:rPr>
          <w:sz w:val="20"/>
          <w:szCs w:val="20"/>
          <w:lang w:val="es-MX"/>
        </w:rPr>
      </w:pPr>
      <w:r w:rsidRPr="0084594C">
        <w:rPr>
          <w:noProof/>
          <w:sz w:val="20"/>
          <w:szCs w:val="20"/>
        </w:rPr>
        <w:drawing>
          <wp:inline distT="0" distB="0" distL="0" distR="0" wp14:anchorId="1D880830" wp14:editId="2BFD151E">
            <wp:extent cx="6332220" cy="1635369"/>
            <wp:effectExtent l="38100" t="0" r="11430" b="3175"/>
            <wp:docPr id="2122380496" name="Diagram 1">
              <a:extLst xmlns:a="http://schemas.openxmlformats.org/drawingml/2006/main">
                <a:ext uri="{FF2B5EF4-FFF2-40B4-BE49-F238E27FC236}">
                  <a16:creationId xmlns:a16="http://schemas.microsoft.com/office/drawing/2014/main" id="{ACDB57B3-BD8F-EEEC-8F42-F0A10559C51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0" r:lo="rId61" r:qs="rId62" r:cs="rId63"/>
              </a:graphicData>
            </a:graphic>
          </wp:inline>
        </w:drawing>
      </w:r>
    </w:p>
    <w:p w14:paraId="5F9DB319" w14:textId="77777777" w:rsidR="00AE1317" w:rsidRPr="00AE1317" w:rsidRDefault="00AE1317" w:rsidP="00AE1317">
      <w:pPr>
        <w:rPr>
          <w:sz w:val="20"/>
          <w:szCs w:val="20"/>
          <w:lang w:val="es-MX"/>
        </w:rPr>
      </w:pPr>
      <w:r w:rsidRPr="00AE1317">
        <w:rPr>
          <w:sz w:val="20"/>
          <w:szCs w:val="20"/>
          <w:lang w:val="es-MX"/>
        </w:rPr>
        <w:t>Asimismo, deben definirse los instrumentos que se utilizarán para recopilar la información, tales como formatos de asistencia, listas de verificación, formularios digitales o bases de datos.</w:t>
      </w:r>
    </w:p>
    <w:p w14:paraId="6C9E8E00" w14:textId="77777777" w:rsidR="005B7CE6" w:rsidRDefault="005B7CE6" w:rsidP="00AE1317">
      <w:pPr>
        <w:rPr>
          <w:b/>
          <w:bCs/>
          <w:sz w:val="20"/>
          <w:szCs w:val="20"/>
          <w:lang w:val="es-MX"/>
        </w:rPr>
      </w:pPr>
    </w:p>
    <w:p w14:paraId="3FECA40B" w14:textId="661BC361" w:rsidR="00AE1317" w:rsidRPr="00AE1317" w:rsidRDefault="005B7CE6" w:rsidP="00AE1317">
      <w:pPr>
        <w:rPr>
          <w:b/>
          <w:bCs/>
          <w:sz w:val="20"/>
          <w:szCs w:val="20"/>
          <w:lang w:val="es-MX"/>
        </w:rPr>
      </w:pPr>
      <w:r>
        <w:rPr>
          <w:b/>
          <w:bCs/>
          <w:sz w:val="20"/>
          <w:szCs w:val="20"/>
          <w:lang w:val="es-MX"/>
        </w:rPr>
        <w:t xml:space="preserve">1.2.3.7 Etapa 7. </w:t>
      </w:r>
      <w:r w:rsidR="00AE1317" w:rsidRPr="00AE1317">
        <w:rPr>
          <w:b/>
          <w:bCs/>
          <w:sz w:val="20"/>
          <w:szCs w:val="20"/>
          <w:lang w:val="es-MX"/>
        </w:rPr>
        <w:t>Recolección y registro de información</w:t>
      </w:r>
    </w:p>
    <w:p w14:paraId="56E41928" w14:textId="21EA837E" w:rsidR="00AE1317" w:rsidRDefault="00AE1317" w:rsidP="0084594C">
      <w:pPr>
        <w:jc w:val="both"/>
        <w:rPr>
          <w:sz w:val="20"/>
          <w:szCs w:val="20"/>
          <w:lang w:val="es-MX"/>
        </w:rPr>
      </w:pPr>
      <w:r w:rsidRPr="00AE1317">
        <w:rPr>
          <w:sz w:val="20"/>
          <w:szCs w:val="20"/>
          <w:lang w:val="es-MX"/>
        </w:rPr>
        <w:t>En esta etapa se recopilan los datos necesarios para medir cada indicador. La información debe recolectarse de manera periódica y sistemática, siguiendo procedimientos estandarizados que garanticen su calidad y confiabilidad.</w:t>
      </w:r>
      <w:r w:rsidR="0084594C">
        <w:rPr>
          <w:sz w:val="20"/>
          <w:szCs w:val="20"/>
          <w:lang w:val="es-MX"/>
        </w:rPr>
        <w:t xml:space="preserve"> </w:t>
      </w:r>
      <w:r w:rsidRPr="00AE1317">
        <w:rPr>
          <w:sz w:val="20"/>
          <w:szCs w:val="20"/>
          <w:lang w:val="es-MX"/>
        </w:rPr>
        <w:t>Es importante que los responsables del seguimiento registren adecuadamente la información para facilitar su posterior análisis.</w:t>
      </w:r>
    </w:p>
    <w:p w14:paraId="27AA97BB" w14:textId="77777777" w:rsidR="0084594C" w:rsidRDefault="0084594C" w:rsidP="00AE1317">
      <w:pPr>
        <w:rPr>
          <w:sz w:val="20"/>
          <w:szCs w:val="20"/>
          <w:lang w:val="es-MX"/>
        </w:rPr>
      </w:pPr>
    </w:p>
    <w:tbl>
      <w:tblPr>
        <w:tblStyle w:val="Tablaconcuadrcula"/>
        <w:tblW w:w="0" w:type="auto"/>
        <w:tblLook w:val="04A0" w:firstRow="1" w:lastRow="0" w:firstColumn="1" w:lastColumn="0" w:noHBand="0" w:noVBand="1"/>
      </w:tblPr>
      <w:tblGrid>
        <w:gridCol w:w="2472"/>
        <w:gridCol w:w="7490"/>
      </w:tblGrid>
      <w:tr w:rsidR="0084594C" w14:paraId="77C44C44" w14:textId="77777777" w:rsidTr="0084594C">
        <w:tc>
          <w:tcPr>
            <w:tcW w:w="1838" w:type="dxa"/>
            <w:shd w:val="clear" w:color="auto" w:fill="E5DFEC" w:themeFill="accent4" w:themeFillTint="33"/>
          </w:tcPr>
          <w:p w14:paraId="4520FE6F" w14:textId="41211883" w:rsidR="0084594C" w:rsidRDefault="00276CCF" w:rsidP="00AE1317">
            <w:pPr>
              <w:rPr>
                <w:sz w:val="20"/>
                <w:szCs w:val="20"/>
                <w:lang w:val="es-MX"/>
              </w:rPr>
            </w:pPr>
            <w:r>
              <w:rPr>
                <w:noProof/>
                <w:sz w:val="20"/>
                <w:szCs w:val="20"/>
                <w:lang w:val="es-MX"/>
              </w:rPr>
              <w:drawing>
                <wp:inline distT="0" distB="0" distL="0" distR="0" wp14:anchorId="2DB63D2C" wp14:editId="2AE8D414">
                  <wp:extent cx="1433146" cy="955430"/>
                  <wp:effectExtent l="0" t="0" r="0" b="0"/>
                  <wp:docPr id="1675449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53448" cy="968965"/>
                          </a:xfrm>
                          <a:prstGeom prst="rect">
                            <a:avLst/>
                          </a:prstGeom>
                          <a:noFill/>
                        </pic:spPr>
                      </pic:pic>
                    </a:graphicData>
                  </a:graphic>
                </wp:inline>
              </w:drawing>
            </w:r>
          </w:p>
        </w:tc>
        <w:tc>
          <w:tcPr>
            <w:tcW w:w="8124" w:type="dxa"/>
            <w:shd w:val="clear" w:color="auto" w:fill="E5DFEC" w:themeFill="accent4" w:themeFillTint="33"/>
          </w:tcPr>
          <w:p w14:paraId="6C7405B7" w14:textId="77777777" w:rsidR="0084594C" w:rsidRPr="00AE1317" w:rsidRDefault="0084594C" w:rsidP="0084594C">
            <w:pPr>
              <w:spacing w:line="276" w:lineRule="auto"/>
              <w:rPr>
                <w:sz w:val="20"/>
                <w:szCs w:val="20"/>
                <w:lang w:val="es-MX"/>
              </w:rPr>
            </w:pPr>
            <w:r w:rsidRPr="00AE1317">
              <w:rPr>
                <w:b/>
                <w:bCs/>
                <w:sz w:val="20"/>
                <w:szCs w:val="20"/>
                <w:lang w:val="es-MX"/>
              </w:rPr>
              <w:t>Ejemplo</w:t>
            </w:r>
          </w:p>
          <w:p w14:paraId="3A0C3824" w14:textId="77777777" w:rsidR="0084594C" w:rsidRDefault="0084594C" w:rsidP="0084594C">
            <w:pPr>
              <w:rPr>
                <w:sz w:val="20"/>
                <w:szCs w:val="20"/>
                <w:lang w:val="es-MX"/>
              </w:rPr>
            </w:pPr>
            <w:r w:rsidRPr="00AE1317">
              <w:rPr>
                <w:sz w:val="20"/>
                <w:szCs w:val="20"/>
                <w:lang w:val="es-MX"/>
              </w:rPr>
              <w:t>Durante una jornada de capacitación pueden diligenciarse listas de asistencia, elaborar registros fotográficos y aplicar encuestas de satisfacción como evidencia del cumplimiento de las actividades.</w:t>
            </w:r>
          </w:p>
          <w:p w14:paraId="1DCDB5CD" w14:textId="77777777" w:rsidR="0084594C" w:rsidRDefault="0084594C" w:rsidP="00AE1317">
            <w:pPr>
              <w:rPr>
                <w:sz w:val="20"/>
                <w:szCs w:val="20"/>
                <w:lang w:val="es-MX"/>
              </w:rPr>
            </w:pPr>
          </w:p>
        </w:tc>
      </w:tr>
    </w:tbl>
    <w:p w14:paraId="49B70D88" w14:textId="77777777" w:rsidR="0084594C" w:rsidRPr="00AE1317" w:rsidRDefault="0084594C" w:rsidP="00AE1317">
      <w:pPr>
        <w:rPr>
          <w:sz w:val="20"/>
          <w:szCs w:val="20"/>
          <w:lang w:val="es-MX"/>
        </w:rPr>
      </w:pPr>
    </w:p>
    <w:p w14:paraId="2EEA86BF" w14:textId="77777777" w:rsidR="005B7CE6" w:rsidRPr="00AE1317" w:rsidRDefault="005B7CE6" w:rsidP="00AE1317">
      <w:pPr>
        <w:rPr>
          <w:sz w:val="20"/>
          <w:szCs w:val="20"/>
          <w:lang w:val="es-MX"/>
        </w:rPr>
      </w:pPr>
    </w:p>
    <w:p w14:paraId="7D3DB257" w14:textId="642607D7" w:rsidR="00AE1317" w:rsidRPr="00AE1317" w:rsidRDefault="005B7CE6" w:rsidP="00AE1317">
      <w:pPr>
        <w:rPr>
          <w:b/>
          <w:bCs/>
          <w:sz w:val="20"/>
          <w:szCs w:val="20"/>
          <w:lang w:val="es-MX"/>
        </w:rPr>
      </w:pPr>
      <w:r>
        <w:rPr>
          <w:b/>
          <w:bCs/>
          <w:sz w:val="20"/>
          <w:szCs w:val="20"/>
          <w:lang w:val="es-MX"/>
        </w:rPr>
        <w:t xml:space="preserve">1.2.3.8 Etapa 8. </w:t>
      </w:r>
      <w:r w:rsidR="00AE1317" w:rsidRPr="00AE1317">
        <w:rPr>
          <w:b/>
          <w:bCs/>
          <w:sz w:val="20"/>
          <w:szCs w:val="20"/>
          <w:lang w:val="es-MX"/>
        </w:rPr>
        <w:t>Procesamiento y análisis de resultados</w:t>
      </w:r>
    </w:p>
    <w:p w14:paraId="0011468A" w14:textId="2171AF63" w:rsidR="00AE1317" w:rsidRDefault="00AE1317" w:rsidP="0084594C">
      <w:pPr>
        <w:jc w:val="both"/>
        <w:rPr>
          <w:sz w:val="20"/>
          <w:szCs w:val="20"/>
          <w:lang w:val="es-MX"/>
        </w:rPr>
      </w:pPr>
      <w:r w:rsidRPr="00AE1317">
        <w:rPr>
          <w:sz w:val="20"/>
          <w:szCs w:val="20"/>
          <w:lang w:val="es-MX"/>
        </w:rPr>
        <w:t>Una vez recopilada la información, se procede a organizarla, consolidarla y analizarla. El análisis consiste en comparar los resultados obtenidos con las metas establecidas para determinar el nivel de cumplimiento alcanzado.</w:t>
      </w:r>
      <w:r w:rsidR="0084594C">
        <w:rPr>
          <w:sz w:val="20"/>
          <w:szCs w:val="20"/>
          <w:lang w:val="es-MX"/>
        </w:rPr>
        <w:t xml:space="preserve"> </w:t>
      </w:r>
      <w:r w:rsidRPr="00AE1317">
        <w:rPr>
          <w:sz w:val="20"/>
          <w:szCs w:val="20"/>
          <w:lang w:val="es-MX"/>
        </w:rPr>
        <w:t>Este proceso permite identificar avances, dificultades, desviaciones y oportunidades de mejora</w:t>
      </w:r>
      <w:r w:rsidR="0084594C">
        <w:rPr>
          <w:sz w:val="20"/>
          <w:szCs w:val="20"/>
          <w:lang w:val="es-MX"/>
        </w:rPr>
        <w:t xml:space="preserve">: </w:t>
      </w:r>
    </w:p>
    <w:p w14:paraId="4DB5D808" w14:textId="77777777" w:rsidR="0084594C" w:rsidRDefault="0084594C" w:rsidP="00AE1317">
      <w:pPr>
        <w:rPr>
          <w:sz w:val="20"/>
          <w:szCs w:val="20"/>
          <w:lang w:val="es-MX"/>
        </w:rPr>
      </w:pPr>
    </w:p>
    <w:tbl>
      <w:tblPr>
        <w:tblStyle w:val="Tablaconcuadrcula"/>
        <w:tblW w:w="0" w:type="auto"/>
        <w:tblLook w:val="04A0" w:firstRow="1" w:lastRow="0" w:firstColumn="1" w:lastColumn="0" w:noHBand="0" w:noVBand="1"/>
      </w:tblPr>
      <w:tblGrid>
        <w:gridCol w:w="2472"/>
        <w:gridCol w:w="7490"/>
      </w:tblGrid>
      <w:tr w:rsidR="0084594C" w14:paraId="7914F4D3" w14:textId="77777777" w:rsidTr="0084594C">
        <w:tc>
          <w:tcPr>
            <w:tcW w:w="1980" w:type="dxa"/>
            <w:shd w:val="clear" w:color="auto" w:fill="E5DFEC" w:themeFill="accent4" w:themeFillTint="33"/>
          </w:tcPr>
          <w:p w14:paraId="25C6E2E0" w14:textId="0CEFB731" w:rsidR="0084594C" w:rsidRDefault="00276CCF" w:rsidP="00AE1317">
            <w:pPr>
              <w:rPr>
                <w:sz w:val="20"/>
                <w:szCs w:val="20"/>
                <w:lang w:val="es-MX"/>
              </w:rPr>
            </w:pPr>
            <w:r>
              <w:rPr>
                <w:noProof/>
                <w:sz w:val="20"/>
                <w:szCs w:val="20"/>
                <w:lang w:val="es-MX"/>
              </w:rPr>
              <w:drawing>
                <wp:inline distT="0" distB="0" distL="0" distR="0" wp14:anchorId="63538A52" wp14:editId="5817FA43">
                  <wp:extent cx="1433146" cy="955430"/>
                  <wp:effectExtent l="0" t="0" r="0" b="0"/>
                  <wp:docPr id="1119955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53448" cy="968965"/>
                          </a:xfrm>
                          <a:prstGeom prst="rect">
                            <a:avLst/>
                          </a:prstGeom>
                          <a:noFill/>
                        </pic:spPr>
                      </pic:pic>
                    </a:graphicData>
                  </a:graphic>
                </wp:inline>
              </w:drawing>
            </w:r>
          </w:p>
        </w:tc>
        <w:tc>
          <w:tcPr>
            <w:tcW w:w="7982" w:type="dxa"/>
            <w:shd w:val="clear" w:color="auto" w:fill="E5DFEC" w:themeFill="accent4" w:themeFillTint="33"/>
          </w:tcPr>
          <w:p w14:paraId="6A39064A" w14:textId="77777777" w:rsidR="0084594C" w:rsidRPr="00AE1317" w:rsidRDefault="0084594C" w:rsidP="0084594C">
            <w:pPr>
              <w:spacing w:line="276" w:lineRule="auto"/>
              <w:rPr>
                <w:sz w:val="20"/>
                <w:szCs w:val="20"/>
                <w:lang w:val="es-MX"/>
              </w:rPr>
            </w:pPr>
            <w:r w:rsidRPr="00AE1317">
              <w:rPr>
                <w:b/>
                <w:bCs/>
                <w:sz w:val="20"/>
                <w:szCs w:val="20"/>
                <w:lang w:val="es-MX"/>
              </w:rPr>
              <w:t>Ejemplo</w:t>
            </w:r>
          </w:p>
          <w:p w14:paraId="28B34337" w14:textId="77777777" w:rsidR="0084594C" w:rsidRPr="00AE1317" w:rsidRDefault="0084594C">
            <w:pPr>
              <w:numPr>
                <w:ilvl w:val="0"/>
                <w:numId w:val="12"/>
              </w:numPr>
              <w:spacing w:line="276" w:lineRule="auto"/>
              <w:rPr>
                <w:sz w:val="20"/>
                <w:szCs w:val="20"/>
                <w:lang w:val="es-MX"/>
              </w:rPr>
            </w:pPr>
            <w:r w:rsidRPr="00AE1317">
              <w:rPr>
                <w:b/>
                <w:bCs/>
                <w:sz w:val="20"/>
                <w:szCs w:val="20"/>
                <w:lang w:val="es-MX"/>
              </w:rPr>
              <w:t>Meta establecida:</w:t>
            </w:r>
            <w:r w:rsidRPr="00AE1317">
              <w:rPr>
                <w:sz w:val="20"/>
                <w:szCs w:val="20"/>
                <w:lang w:val="es-MX"/>
              </w:rPr>
              <w:t xml:space="preserve"> Capacitar a 100 familias rurales.</w:t>
            </w:r>
          </w:p>
          <w:p w14:paraId="002651E7" w14:textId="77777777" w:rsidR="0084594C" w:rsidRPr="00AE1317" w:rsidRDefault="0084594C">
            <w:pPr>
              <w:numPr>
                <w:ilvl w:val="0"/>
                <w:numId w:val="12"/>
              </w:numPr>
              <w:spacing w:line="276" w:lineRule="auto"/>
              <w:rPr>
                <w:sz w:val="20"/>
                <w:szCs w:val="20"/>
                <w:lang w:val="es-MX"/>
              </w:rPr>
            </w:pPr>
            <w:r w:rsidRPr="00AE1317">
              <w:rPr>
                <w:b/>
                <w:bCs/>
                <w:sz w:val="20"/>
                <w:szCs w:val="20"/>
                <w:lang w:val="es-MX"/>
              </w:rPr>
              <w:t>Resultado obtenido:</w:t>
            </w:r>
            <w:r w:rsidRPr="00AE1317">
              <w:rPr>
                <w:sz w:val="20"/>
                <w:szCs w:val="20"/>
                <w:lang w:val="es-MX"/>
              </w:rPr>
              <w:t xml:space="preserve"> 95 familias capacitadas.</w:t>
            </w:r>
          </w:p>
          <w:p w14:paraId="5920B1E1" w14:textId="77777777" w:rsidR="0084594C" w:rsidRPr="00AE1317" w:rsidRDefault="0084594C">
            <w:pPr>
              <w:numPr>
                <w:ilvl w:val="0"/>
                <w:numId w:val="12"/>
              </w:numPr>
              <w:spacing w:line="276" w:lineRule="auto"/>
              <w:rPr>
                <w:sz w:val="20"/>
                <w:szCs w:val="20"/>
                <w:lang w:val="es-MX"/>
              </w:rPr>
            </w:pPr>
            <w:r w:rsidRPr="00AE1317">
              <w:rPr>
                <w:b/>
                <w:bCs/>
                <w:sz w:val="20"/>
                <w:szCs w:val="20"/>
                <w:lang w:val="es-MX"/>
              </w:rPr>
              <w:t>Nivel de cumplimiento:</w:t>
            </w:r>
            <w:r w:rsidRPr="00AE1317">
              <w:rPr>
                <w:sz w:val="20"/>
                <w:szCs w:val="20"/>
                <w:lang w:val="es-MX"/>
              </w:rPr>
              <w:t xml:space="preserve"> 95 %.</w:t>
            </w:r>
          </w:p>
          <w:p w14:paraId="59FA7986" w14:textId="5654EFF6" w:rsidR="0084594C" w:rsidRDefault="0084594C" w:rsidP="0084594C">
            <w:pPr>
              <w:rPr>
                <w:sz w:val="20"/>
                <w:szCs w:val="20"/>
                <w:lang w:val="es-MX"/>
              </w:rPr>
            </w:pPr>
            <w:r w:rsidRPr="00AE1317">
              <w:rPr>
                <w:sz w:val="20"/>
                <w:szCs w:val="20"/>
                <w:lang w:val="es-MX"/>
              </w:rPr>
              <w:t xml:space="preserve">En este caso, el proyecto alcanzó un cumplimiento del </w:t>
            </w:r>
            <w:r w:rsidRPr="00AE1317">
              <w:rPr>
                <w:b/>
                <w:bCs/>
                <w:sz w:val="20"/>
                <w:szCs w:val="20"/>
                <w:lang w:val="es-MX"/>
              </w:rPr>
              <w:t>95 %</w:t>
            </w:r>
            <w:r w:rsidRPr="00AE1317">
              <w:rPr>
                <w:sz w:val="20"/>
                <w:szCs w:val="20"/>
                <w:lang w:val="es-MX"/>
              </w:rPr>
              <w:t xml:space="preserve"> de la meta propuesta.</w:t>
            </w:r>
          </w:p>
        </w:tc>
      </w:tr>
    </w:tbl>
    <w:p w14:paraId="7025323F" w14:textId="77777777" w:rsidR="0084594C" w:rsidRPr="00AE1317" w:rsidRDefault="0084594C" w:rsidP="00AE1317">
      <w:pPr>
        <w:rPr>
          <w:sz w:val="20"/>
          <w:szCs w:val="20"/>
          <w:lang w:val="es-MX"/>
        </w:rPr>
      </w:pPr>
    </w:p>
    <w:p w14:paraId="058584F5" w14:textId="2CC322F9" w:rsidR="00AE1317" w:rsidRPr="00AE1317" w:rsidRDefault="00AE1317" w:rsidP="00AE1317">
      <w:pPr>
        <w:rPr>
          <w:sz w:val="20"/>
          <w:szCs w:val="20"/>
          <w:lang w:val="es-MX"/>
        </w:rPr>
      </w:pPr>
    </w:p>
    <w:p w14:paraId="6E4A6538" w14:textId="77777777" w:rsidR="00AE1317" w:rsidRPr="00AE1317" w:rsidRDefault="00AE1317" w:rsidP="00AE1317">
      <w:pPr>
        <w:rPr>
          <w:sz w:val="20"/>
          <w:szCs w:val="20"/>
          <w:lang w:val="es-MX"/>
        </w:rPr>
      </w:pPr>
      <w:r w:rsidRPr="00AE1317">
        <w:rPr>
          <w:sz w:val="20"/>
          <w:szCs w:val="20"/>
          <w:lang w:val="es-MX"/>
        </w:rPr>
        <w:t>Además de los cálculos cuantitativos, el análisis puede incluir la interpretación de información cualitativa relacionada con la satisfacción de los beneficiarios, las dificultades encontradas y los cambios identificados en la comunidad.</w:t>
      </w:r>
    </w:p>
    <w:p w14:paraId="19815D10" w14:textId="77777777" w:rsidR="005B7CE6" w:rsidRDefault="005B7CE6" w:rsidP="00AE1317">
      <w:pPr>
        <w:rPr>
          <w:b/>
          <w:bCs/>
          <w:sz w:val="20"/>
          <w:szCs w:val="20"/>
          <w:lang w:val="es-MX"/>
        </w:rPr>
      </w:pPr>
    </w:p>
    <w:p w14:paraId="371A1AB8" w14:textId="321AD2BB" w:rsidR="00AE1317" w:rsidRPr="00AE1317" w:rsidRDefault="005B7CE6" w:rsidP="00AE1317">
      <w:pPr>
        <w:rPr>
          <w:b/>
          <w:bCs/>
          <w:sz w:val="20"/>
          <w:szCs w:val="20"/>
          <w:lang w:val="es-MX"/>
        </w:rPr>
      </w:pPr>
      <w:r>
        <w:rPr>
          <w:b/>
          <w:bCs/>
          <w:sz w:val="20"/>
          <w:szCs w:val="20"/>
          <w:lang w:val="es-MX"/>
        </w:rPr>
        <w:t xml:space="preserve">1.2.3.9 Etapa 9. </w:t>
      </w:r>
      <w:r w:rsidR="00AE1317" w:rsidRPr="00AE1317">
        <w:rPr>
          <w:b/>
          <w:bCs/>
          <w:sz w:val="20"/>
          <w:szCs w:val="20"/>
          <w:lang w:val="es-MX"/>
        </w:rPr>
        <w:t>Elaboración de informes y comunicación de resultados</w:t>
      </w:r>
    </w:p>
    <w:p w14:paraId="7F7FC49B" w14:textId="77777777" w:rsidR="00AE1317" w:rsidRDefault="00AE1317" w:rsidP="00AE1317">
      <w:pPr>
        <w:rPr>
          <w:sz w:val="20"/>
          <w:szCs w:val="20"/>
          <w:lang w:val="es-MX"/>
        </w:rPr>
      </w:pPr>
      <w:r w:rsidRPr="00AE1317">
        <w:rPr>
          <w:sz w:val="20"/>
          <w:szCs w:val="20"/>
          <w:lang w:val="es-MX"/>
        </w:rPr>
        <w:t>Los resultados obtenidos deben presentarse de manera organizada mediante informes de seguimiento y evaluación. Estos informes permiten comunicar la información a los diferentes actores involucrados en el proyecto, entre ellos:</w:t>
      </w:r>
    </w:p>
    <w:p w14:paraId="25745561" w14:textId="77777777" w:rsidR="00276CCF" w:rsidRPr="00AE1317" w:rsidRDefault="00276CCF" w:rsidP="00AE1317">
      <w:pPr>
        <w:rPr>
          <w:sz w:val="20"/>
          <w:szCs w:val="20"/>
          <w:lang w:val="es-MX"/>
        </w:rPr>
      </w:pPr>
    </w:p>
    <w:p w14:paraId="63A65E40" w14:textId="77777777" w:rsidR="00AE1317" w:rsidRPr="00AE1317" w:rsidRDefault="00AE1317">
      <w:pPr>
        <w:numPr>
          <w:ilvl w:val="0"/>
          <w:numId w:val="13"/>
        </w:numPr>
        <w:rPr>
          <w:sz w:val="20"/>
          <w:szCs w:val="20"/>
          <w:lang w:val="es-MX"/>
        </w:rPr>
      </w:pPr>
      <w:r w:rsidRPr="00AE1317">
        <w:rPr>
          <w:sz w:val="20"/>
          <w:szCs w:val="20"/>
          <w:lang w:val="es-MX"/>
        </w:rPr>
        <w:t>Beneficiarios.</w:t>
      </w:r>
    </w:p>
    <w:p w14:paraId="007AA57B" w14:textId="77777777" w:rsidR="00AE1317" w:rsidRPr="00AE1317" w:rsidRDefault="00AE1317">
      <w:pPr>
        <w:numPr>
          <w:ilvl w:val="0"/>
          <w:numId w:val="13"/>
        </w:numPr>
        <w:rPr>
          <w:sz w:val="20"/>
          <w:szCs w:val="20"/>
          <w:lang w:val="es-MX"/>
        </w:rPr>
      </w:pPr>
      <w:r w:rsidRPr="00AE1317">
        <w:rPr>
          <w:sz w:val="20"/>
          <w:szCs w:val="20"/>
          <w:lang w:val="es-MX"/>
        </w:rPr>
        <w:t>Líderes comunitarios.</w:t>
      </w:r>
    </w:p>
    <w:p w14:paraId="7C2B0632" w14:textId="77777777" w:rsidR="00AE1317" w:rsidRPr="00AE1317" w:rsidRDefault="00AE1317">
      <w:pPr>
        <w:numPr>
          <w:ilvl w:val="0"/>
          <w:numId w:val="13"/>
        </w:numPr>
        <w:rPr>
          <w:sz w:val="20"/>
          <w:szCs w:val="20"/>
          <w:lang w:val="es-MX"/>
        </w:rPr>
      </w:pPr>
      <w:r w:rsidRPr="00AE1317">
        <w:rPr>
          <w:sz w:val="20"/>
          <w:szCs w:val="20"/>
          <w:lang w:val="es-MX"/>
        </w:rPr>
        <w:t>Organizaciones ejecutoras.</w:t>
      </w:r>
    </w:p>
    <w:p w14:paraId="199993F2" w14:textId="77777777" w:rsidR="00AE1317" w:rsidRPr="00AE1317" w:rsidRDefault="00AE1317">
      <w:pPr>
        <w:numPr>
          <w:ilvl w:val="0"/>
          <w:numId w:val="13"/>
        </w:numPr>
        <w:rPr>
          <w:sz w:val="20"/>
          <w:szCs w:val="20"/>
          <w:lang w:val="es-MX"/>
        </w:rPr>
      </w:pPr>
      <w:r w:rsidRPr="00AE1317">
        <w:rPr>
          <w:sz w:val="20"/>
          <w:szCs w:val="20"/>
          <w:lang w:val="es-MX"/>
        </w:rPr>
        <w:t>Entidades financiadoras.</w:t>
      </w:r>
    </w:p>
    <w:p w14:paraId="33CD5998" w14:textId="77777777" w:rsidR="00AE1317" w:rsidRPr="00AE1317" w:rsidRDefault="00AE1317">
      <w:pPr>
        <w:numPr>
          <w:ilvl w:val="0"/>
          <w:numId w:val="13"/>
        </w:numPr>
        <w:rPr>
          <w:sz w:val="20"/>
          <w:szCs w:val="20"/>
          <w:lang w:val="es-MX"/>
        </w:rPr>
      </w:pPr>
      <w:r w:rsidRPr="00AE1317">
        <w:rPr>
          <w:sz w:val="20"/>
          <w:szCs w:val="20"/>
          <w:lang w:val="es-MX"/>
        </w:rPr>
        <w:t>Organismos de control.</w:t>
      </w:r>
    </w:p>
    <w:p w14:paraId="11880811" w14:textId="77777777" w:rsidR="0084594C" w:rsidRDefault="0084594C" w:rsidP="00AE1317">
      <w:pPr>
        <w:rPr>
          <w:b/>
          <w:bCs/>
          <w:sz w:val="20"/>
          <w:szCs w:val="20"/>
          <w:lang w:val="es-MX"/>
        </w:rPr>
      </w:pPr>
    </w:p>
    <w:p w14:paraId="5CEE0CC5" w14:textId="77777777" w:rsidR="0084594C" w:rsidRDefault="0084594C" w:rsidP="00AE1317">
      <w:pPr>
        <w:rPr>
          <w:b/>
          <w:bCs/>
          <w:sz w:val="20"/>
          <w:szCs w:val="20"/>
          <w:lang w:val="es-MX"/>
        </w:rPr>
      </w:pPr>
    </w:p>
    <w:tbl>
      <w:tblPr>
        <w:tblStyle w:val="Tablaconcuadrcula"/>
        <w:tblW w:w="0" w:type="auto"/>
        <w:tblLook w:val="04A0" w:firstRow="1" w:lastRow="0" w:firstColumn="1" w:lastColumn="0" w:noHBand="0" w:noVBand="1"/>
      </w:tblPr>
      <w:tblGrid>
        <w:gridCol w:w="2263"/>
        <w:gridCol w:w="7699"/>
      </w:tblGrid>
      <w:tr w:rsidR="00276CCF" w14:paraId="06B52429" w14:textId="77777777" w:rsidTr="00276CCF">
        <w:tc>
          <w:tcPr>
            <w:tcW w:w="2263" w:type="dxa"/>
            <w:shd w:val="clear" w:color="auto" w:fill="FDE9D9" w:themeFill="accent6" w:themeFillTint="33"/>
          </w:tcPr>
          <w:p w14:paraId="32C2D8D7" w14:textId="1EBE4354" w:rsidR="00276CCF" w:rsidRDefault="00276CCF" w:rsidP="00AE1317">
            <w:pPr>
              <w:rPr>
                <w:b/>
                <w:bCs/>
                <w:sz w:val="20"/>
                <w:szCs w:val="20"/>
                <w:lang w:val="es-MX"/>
              </w:rPr>
            </w:pPr>
            <w:r>
              <w:rPr>
                <w:b/>
                <w:bCs/>
                <w:noProof/>
                <w:sz w:val="20"/>
                <w:szCs w:val="20"/>
                <w:lang w:val="es-MX"/>
              </w:rPr>
              <w:drawing>
                <wp:inline distT="0" distB="0" distL="0" distR="0" wp14:anchorId="74771C70" wp14:editId="50C95D95">
                  <wp:extent cx="1266092" cy="844061"/>
                  <wp:effectExtent l="0" t="0" r="0" b="0"/>
                  <wp:docPr id="20669248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BEBA8EAE-BF5A-486C-A8C5-ECC9F3942E4B}">
                                <a14:imgProps xmlns:a14="http://schemas.microsoft.com/office/drawing/2010/main">
                                  <a14:imgLayer r:embed="rId54">
                                    <a14:imgEffect>
                                      <a14:backgroundRemoval t="9961" b="89844" l="3451" r="93750">
                                        <a14:foregroundMark x1="90299" y1="23926" x2="93815" y2="61523"/>
                                        <a14:foregroundMark x1="20117" y1="70898" x2="8333" y2="40625"/>
                                        <a14:foregroundMark x1="22201" y1="68750" x2="9049" y2="70898"/>
                                        <a14:foregroundMark x1="3451" y1="57324" x2="5534" y2="5419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278066" cy="852044"/>
                          </a:xfrm>
                          <a:prstGeom prst="rect">
                            <a:avLst/>
                          </a:prstGeom>
                          <a:noFill/>
                        </pic:spPr>
                      </pic:pic>
                    </a:graphicData>
                  </a:graphic>
                </wp:inline>
              </w:drawing>
            </w:r>
          </w:p>
        </w:tc>
        <w:tc>
          <w:tcPr>
            <w:tcW w:w="7699" w:type="dxa"/>
            <w:shd w:val="clear" w:color="auto" w:fill="FDE9D9" w:themeFill="accent6" w:themeFillTint="33"/>
          </w:tcPr>
          <w:p w14:paraId="340ECB5D" w14:textId="24EC77D6" w:rsidR="00276CCF" w:rsidRDefault="00276CCF" w:rsidP="00AE1317">
            <w:pPr>
              <w:rPr>
                <w:b/>
                <w:bCs/>
                <w:sz w:val="20"/>
                <w:szCs w:val="20"/>
                <w:lang w:val="es-MX"/>
              </w:rPr>
            </w:pPr>
            <w:r>
              <w:rPr>
                <w:b/>
                <w:bCs/>
                <w:sz w:val="20"/>
                <w:szCs w:val="20"/>
                <w:lang w:val="es-MX"/>
              </w:rPr>
              <w:t xml:space="preserve">Importante </w:t>
            </w:r>
          </w:p>
          <w:p w14:paraId="2E7730B2" w14:textId="77777777" w:rsidR="00276CCF" w:rsidRDefault="00276CCF" w:rsidP="00AE1317">
            <w:pPr>
              <w:rPr>
                <w:b/>
                <w:bCs/>
                <w:sz w:val="20"/>
                <w:szCs w:val="20"/>
                <w:lang w:val="es-MX"/>
              </w:rPr>
            </w:pPr>
          </w:p>
          <w:p w14:paraId="78058466" w14:textId="08C2C444" w:rsidR="00276CCF" w:rsidRDefault="00276CCF" w:rsidP="00AE1317">
            <w:pPr>
              <w:rPr>
                <w:b/>
                <w:bCs/>
                <w:sz w:val="20"/>
                <w:szCs w:val="20"/>
                <w:lang w:val="es-MX"/>
              </w:rPr>
            </w:pPr>
            <w:r>
              <w:rPr>
                <w:sz w:val="20"/>
                <w:szCs w:val="20"/>
                <w:lang w:val="es-MX"/>
              </w:rPr>
              <w:t>L</w:t>
            </w:r>
            <w:r w:rsidRPr="00AE1317">
              <w:rPr>
                <w:sz w:val="20"/>
                <w:szCs w:val="20"/>
                <w:lang w:val="es-MX"/>
              </w:rPr>
              <w:t>a comunicación adecuada de los resultados favorece la transparencia y fortalece los procesos de rendición de cuentas.</w:t>
            </w:r>
          </w:p>
        </w:tc>
      </w:tr>
    </w:tbl>
    <w:p w14:paraId="67F2FC46" w14:textId="1EBE24DC" w:rsidR="00AE1317" w:rsidRPr="00AE1317" w:rsidRDefault="00AE1317" w:rsidP="00AE1317">
      <w:pPr>
        <w:rPr>
          <w:sz w:val="20"/>
          <w:szCs w:val="20"/>
          <w:lang w:val="es-MX"/>
        </w:rPr>
      </w:pPr>
    </w:p>
    <w:p w14:paraId="5D10D8C5" w14:textId="77777777" w:rsidR="005B7CE6" w:rsidRDefault="005B7CE6" w:rsidP="00AE1317">
      <w:pPr>
        <w:rPr>
          <w:b/>
          <w:bCs/>
          <w:sz w:val="20"/>
          <w:szCs w:val="20"/>
          <w:lang w:val="es-MX"/>
        </w:rPr>
      </w:pPr>
    </w:p>
    <w:p w14:paraId="6FC50462" w14:textId="265CE715" w:rsidR="00AE1317" w:rsidRPr="00AE1317" w:rsidRDefault="005B7CE6" w:rsidP="00AE1317">
      <w:pPr>
        <w:rPr>
          <w:b/>
          <w:bCs/>
          <w:sz w:val="20"/>
          <w:szCs w:val="20"/>
          <w:lang w:val="es-MX"/>
        </w:rPr>
      </w:pPr>
      <w:r>
        <w:rPr>
          <w:b/>
          <w:bCs/>
          <w:sz w:val="20"/>
          <w:szCs w:val="20"/>
          <w:lang w:val="es-MX"/>
        </w:rPr>
        <w:t xml:space="preserve">1.2.3.10 Etapa 10. </w:t>
      </w:r>
      <w:r w:rsidR="00AE1317" w:rsidRPr="00AE1317">
        <w:rPr>
          <w:b/>
          <w:bCs/>
          <w:sz w:val="20"/>
          <w:szCs w:val="20"/>
          <w:lang w:val="es-MX"/>
        </w:rPr>
        <w:t>Toma de decisiones y acciones de mejora</w:t>
      </w:r>
    </w:p>
    <w:p w14:paraId="4242C2B9" w14:textId="37CA2799" w:rsidR="00AE1317" w:rsidRDefault="00AE1317" w:rsidP="00AE1317">
      <w:pPr>
        <w:rPr>
          <w:sz w:val="20"/>
          <w:szCs w:val="20"/>
          <w:lang w:val="es-MX"/>
        </w:rPr>
      </w:pPr>
      <w:r w:rsidRPr="00AE1317">
        <w:rPr>
          <w:sz w:val="20"/>
          <w:szCs w:val="20"/>
          <w:lang w:val="es-MX"/>
        </w:rPr>
        <w:t>La etapa final consiste en utilizar la información obtenida para apoyar la toma de decisiones. Los resultados de los indicadores permiten identificar fortalezas, debilidades, riesgos y oportunidades de mejora dentro del proyecto.</w:t>
      </w:r>
      <w:r w:rsidR="00276CCF">
        <w:rPr>
          <w:sz w:val="20"/>
          <w:szCs w:val="20"/>
          <w:lang w:val="es-MX"/>
        </w:rPr>
        <w:t xml:space="preserve"> </w:t>
      </w:r>
      <w:r w:rsidRPr="00AE1317">
        <w:rPr>
          <w:sz w:val="20"/>
          <w:szCs w:val="20"/>
          <w:lang w:val="es-MX"/>
        </w:rPr>
        <w:t>Con base en esta información pueden implementarse las siguientes acciones:</w:t>
      </w:r>
    </w:p>
    <w:p w14:paraId="6AE7F963" w14:textId="77777777" w:rsidR="00276CCF" w:rsidRPr="00AE1317" w:rsidRDefault="00276CCF" w:rsidP="00AE1317">
      <w:pPr>
        <w:rPr>
          <w:sz w:val="20"/>
          <w:szCs w:val="20"/>
          <w:lang w:val="es-MX"/>
        </w:rPr>
      </w:pPr>
    </w:p>
    <w:p w14:paraId="16350DA6" w14:textId="77777777" w:rsidR="00AE1317" w:rsidRPr="00AE1317" w:rsidRDefault="00AE1317">
      <w:pPr>
        <w:numPr>
          <w:ilvl w:val="0"/>
          <w:numId w:val="14"/>
        </w:numPr>
        <w:rPr>
          <w:sz w:val="20"/>
          <w:szCs w:val="20"/>
          <w:lang w:val="es-MX"/>
        </w:rPr>
      </w:pPr>
      <w:r w:rsidRPr="00AE1317">
        <w:rPr>
          <w:sz w:val="20"/>
          <w:szCs w:val="20"/>
          <w:lang w:val="es-MX"/>
        </w:rPr>
        <w:t>Acciones preventivas para evitar problemas futuros.</w:t>
      </w:r>
    </w:p>
    <w:p w14:paraId="0C595600" w14:textId="77777777" w:rsidR="00AE1317" w:rsidRPr="00AE1317" w:rsidRDefault="00AE1317">
      <w:pPr>
        <w:numPr>
          <w:ilvl w:val="0"/>
          <w:numId w:val="14"/>
        </w:numPr>
        <w:rPr>
          <w:sz w:val="20"/>
          <w:szCs w:val="20"/>
          <w:lang w:val="es-MX"/>
        </w:rPr>
      </w:pPr>
      <w:r w:rsidRPr="00AE1317">
        <w:rPr>
          <w:sz w:val="20"/>
          <w:szCs w:val="20"/>
          <w:lang w:val="es-MX"/>
        </w:rPr>
        <w:t>Acciones correctivas para solucionar las desviaciones identificadas.</w:t>
      </w:r>
    </w:p>
    <w:p w14:paraId="5A44F66B" w14:textId="77777777" w:rsidR="00AE1317" w:rsidRPr="00AE1317" w:rsidRDefault="00AE1317">
      <w:pPr>
        <w:numPr>
          <w:ilvl w:val="0"/>
          <w:numId w:val="14"/>
        </w:numPr>
        <w:rPr>
          <w:sz w:val="20"/>
          <w:szCs w:val="20"/>
          <w:lang w:val="es-MX"/>
        </w:rPr>
      </w:pPr>
      <w:r w:rsidRPr="00AE1317">
        <w:rPr>
          <w:sz w:val="20"/>
          <w:szCs w:val="20"/>
          <w:lang w:val="es-MX"/>
        </w:rPr>
        <w:t>Acciones de mejora para optimizar procesos y resultados.</w:t>
      </w:r>
    </w:p>
    <w:p w14:paraId="22AE5E75" w14:textId="77777777" w:rsidR="00AE1317" w:rsidRPr="00AE1317" w:rsidRDefault="00AE1317">
      <w:pPr>
        <w:numPr>
          <w:ilvl w:val="0"/>
          <w:numId w:val="14"/>
        </w:numPr>
        <w:rPr>
          <w:sz w:val="20"/>
          <w:szCs w:val="20"/>
          <w:lang w:val="es-MX"/>
        </w:rPr>
      </w:pPr>
      <w:r w:rsidRPr="00AE1317">
        <w:rPr>
          <w:sz w:val="20"/>
          <w:szCs w:val="20"/>
          <w:lang w:val="es-MX"/>
        </w:rPr>
        <w:t>Ajustes en las actividades, los cronogramas o los presupuestos.</w:t>
      </w:r>
    </w:p>
    <w:p w14:paraId="10084114" w14:textId="77777777" w:rsidR="00276CCF" w:rsidRDefault="00276CCF" w:rsidP="00D27A1F">
      <w:pPr>
        <w:rPr>
          <w:sz w:val="20"/>
          <w:szCs w:val="20"/>
          <w:lang w:val="es-MX"/>
        </w:rPr>
      </w:pPr>
    </w:p>
    <w:p w14:paraId="75EDBE7C" w14:textId="60574BEA" w:rsidR="006E77CE" w:rsidRPr="00D27A1F" w:rsidRDefault="00AE1317" w:rsidP="00D27A1F">
      <w:pPr>
        <w:rPr>
          <w:sz w:val="20"/>
          <w:szCs w:val="20"/>
          <w:lang w:val="es-MX"/>
        </w:rPr>
      </w:pPr>
      <w:r w:rsidRPr="00AE1317">
        <w:rPr>
          <w:sz w:val="20"/>
          <w:szCs w:val="20"/>
          <w:lang w:val="es-MX"/>
        </w:rPr>
        <w:t>De esta manera, los indicadores dejan de ser únicamente herramientas de medición y se convierten en instrumentos fundamentales para la gestión eficiente y la mejora continua de los proyectos comunitarios.</w:t>
      </w:r>
    </w:p>
    <w:p w14:paraId="56116549" w14:textId="77777777" w:rsidR="00537383" w:rsidRDefault="00537383" w:rsidP="00537383">
      <w:pPr>
        <w:rPr>
          <w:sz w:val="20"/>
          <w:szCs w:val="20"/>
        </w:rPr>
      </w:pPr>
    </w:p>
    <w:p w14:paraId="47C21217" w14:textId="77777777" w:rsidR="00D27A1F" w:rsidRDefault="00D27A1F" w:rsidP="00D27A1F">
      <w:pPr>
        <w:rPr>
          <w:b/>
          <w:bCs/>
          <w:sz w:val="20"/>
          <w:szCs w:val="20"/>
          <w:lang w:val="es-MX"/>
        </w:rPr>
      </w:pPr>
      <w:r w:rsidRPr="00D27A1F">
        <w:rPr>
          <w:b/>
          <w:bCs/>
          <w:sz w:val="20"/>
          <w:szCs w:val="20"/>
          <w:lang w:val="es-MX"/>
        </w:rPr>
        <w:t>1.3. Registros para el seguimiento de proyectos</w:t>
      </w:r>
    </w:p>
    <w:p w14:paraId="6CE1DE94" w14:textId="77777777" w:rsidR="008A04A6" w:rsidRPr="00D27A1F" w:rsidRDefault="008A04A6" w:rsidP="00D27A1F">
      <w:pPr>
        <w:rPr>
          <w:b/>
          <w:bCs/>
          <w:sz w:val="20"/>
          <w:szCs w:val="20"/>
          <w:lang w:val="es-MX"/>
        </w:rPr>
      </w:pPr>
    </w:p>
    <w:p w14:paraId="7B3CDEA8" w14:textId="77777777" w:rsidR="00D27A1F" w:rsidRDefault="00D27A1F" w:rsidP="00EF4ADE">
      <w:pPr>
        <w:jc w:val="both"/>
        <w:rPr>
          <w:sz w:val="20"/>
          <w:szCs w:val="20"/>
          <w:lang w:val="es-MX"/>
        </w:rPr>
      </w:pPr>
      <w:r w:rsidRPr="00D27A1F">
        <w:rPr>
          <w:sz w:val="20"/>
          <w:szCs w:val="20"/>
          <w:lang w:val="es-MX"/>
        </w:rPr>
        <w:t xml:space="preserve">El seguimiento de proyectos comunitarios requiere información </w:t>
      </w:r>
      <w:r w:rsidRPr="00B00F9C">
        <w:rPr>
          <w:b/>
          <w:bCs/>
          <w:sz w:val="20"/>
          <w:szCs w:val="20"/>
          <w:lang w:val="es-MX"/>
        </w:rPr>
        <w:t>confiable, organizada y verificable</w:t>
      </w:r>
      <w:r w:rsidRPr="00D27A1F">
        <w:rPr>
          <w:sz w:val="20"/>
          <w:szCs w:val="20"/>
          <w:lang w:val="es-MX"/>
        </w:rPr>
        <w:t xml:space="preserve"> que permita evidenciar el desarrollo de las actividades, la participación de los beneficiarios y el cumplimiento de los objetivos establecidos. Para ello, es indispensable implementar mecanismos de registro que faciliten la recopilación, conservación y consulta de la información generada durante la ejecución del proyecto.</w:t>
      </w:r>
    </w:p>
    <w:p w14:paraId="208D506D" w14:textId="77777777" w:rsidR="00EF4ADE" w:rsidRPr="00D27A1F" w:rsidRDefault="00EF4ADE" w:rsidP="00EF4ADE">
      <w:pPr>
        <w:jc w:val="both"/>
        <w:rPr>
          <w:sz w:val="20"/>
          <w:szCs w:val="20"/>
          <w:lang w:val="es-MX"/>
        </w:rPr>
      </w:pPr>
    </w:p>
    <w:p w14:paraId="6936DF38" w14:textId="77777777" w:rsidR="00D27A1F" w:rsidRDefault="00D27A1F" w:rsidP="00EF4ADE">
      <w:pPr>
        <w:jc w:val="both"/>
        <w:rPr>
          <w:sz w:val="20"/>
          <w:szCs w:val="20"/>
          <w:lang w:val="es-MX"/>
        </w:rPr>
      </w:pPr>
      <w:r w:rsidRPr="00D27A1F">
        <w:rPr>
          <w:sz w:val="20"/>
          <w:szCs w:val="20"/>
          <w:lang w:val="es-MX"/>
        </w:rPr>
        <w:t>Los registros constituyen una</w:t>
      </w:r>
      <w:r w:rsidRPr="004B7228">
        <w:rPr>
          <w:b/>
          <w:bCs/>
          <w:sz w:val="20"/>
          <w:szCs w:val="20"/>
          <w:lang w:val="es-MX"/>
        </w:rPr>
        <w:t xml:space="preserve"> fuente fundamental de evidencia para demostrar los avances alcanzados,</w:t>
      </w:r>
      <w:r w:rsidRPr="00D27A1F">
        <w:rPr>
          <w:sz w:val="20"/>
          <w:szCs w:val="20"/>
          <w:lang w:val="es-MX"/>
        </w:rPr>
        <w:t xml:space="preserve"> respaldar la toma de decisiones y facilitar los procesos de evaluación, auditoría y rendición de cuentas. Además, permiten documentar la experiencia adquirida durante la ejecución del proyecto, convirtiéndose en una herramienta valiosa para la gestión del conocimiento y la mejora continua.</w:t>
      </w:r>
    </w:p>
    <w:p w14:paraId="57013F0E" w14:textId="77777777" w:rsidR="00EF4ADE" w:rsidRPr="00D27A1F" w:rsidRDefault="00EF4ADE" w:rsidP="00EF4ADE">
      <w:pPr>
        <w:jc w:val="both"/>
        <w:rPr>
          <w:sz w:val="20"/>
          <w:szCs w:val="20"/>
          <w:lang w:val="es-MX"/>
        </w:rPr>
      </w:pPr>
    </w:p>
    <w:p w14:paraId="791E61D9" w14:textId="77777777" w:rsidR="00D27A1F" w:rsidRDefault="00D27A1F" w:rsidP="00EF4ADE">
      <w:pPr>
        <w:jc w:val="both"/>
        <w:rPr>
          <w:sz w:val="20"/>
          <w:szCs w:val="20"/>
          <w:lang w:val="es-MX"/>
        </w:rPr>
      </w:pPr>
      <w:r w:rsidRPr="00D27A1F">
        <w:rPr>
          <w:sz w:val="20"/>
          <w:szCs w:val="20"/>
          <w:lang w:val="es-MX"/>
        </w:rPr>
        <w:t>Dentro de los proyectos comunitarios, los registros de participación comunitaria ocupan un lugar central, ya que permiten evidenciar el involucramiento de los beneficiarios y demás actores sociales en las diferentes actividades desarrolladas.</w:t>
      </w:r>
    </w:p>
    <w:p w14:paraId="673DD1C8" w14:textId="77777777" w:rsidR="00EF4ADE" w:rsidRDefault="00EF4ADE" w:rsidP="00EF4ADE">
      <w:pPr>
        <w:jc w:val="both"/>
        <w:rPr>
          <w:sz w:val="20"/>
          <w:szCs w:val="20"/>
          <w:lang w:val="es-MX"/>
        </w:rPr>
      </w:pPr>
    </w:p>
    <w:p w14:paraId="78372B38" w14:textId="77777777" w:rsidR="00EF4ADE" w:rsidRPr="00D27A1F" w:rsidRDefault="00EF4ADE" w:rsidP="00EF4ADE">
      <w:pPr>
        <w:jc w:val="both"/>
        <w:rPr>
          <w:sz w:val="20"/>
          <w:szCs w:val="20"/>
          <w:lang w:val="es-MX"/>
        </w:rPr>
      </w:pPr>
    </w:p>
    <w:p w14:paraId="626C91AA" w14:textId="7059876B" w:rsidR="00D27A1F" w:rsidRDefault="00D27A1F" w:rsidP="00D27A1F">
      <w:pPr>
        <w:rPr>
          <w:sz w:val="20"/>
          <w:szCs w:val="20"/>
          <w:lang w:val="es-MX"/>
        </w:rPr>
      </w:pPr>
    </w:p>
    <w:p w14:paraId="621B22DE" w14:textId="77777777" w:rsidR="00B00F9C" w:rsidRPr="00D27A1F" w:rsidRDefault="00B00F9C" w:rsidP="00D27A1F">
      <w:pPr>
        <w:rPr>
          <w:sz w:val="20"/>
          <w:szCs w:val="20"/>
          <w:lang w:val="es-MX"/>
        </w:rPr>
      </w:pPr>
    </w:p>
    <w:p w14:paraId="7A1D0FBB" w14:textId="05EDC448" w:rsidR="00D27A1F" w:rsidRPr="00D27A1F" w:rsidRDefault="00B70D04" w:rsidP="00D27A1F">
      <w:pPr>
        <w:rPr>
          <w:b/>
          <w:bCs/>
          <w:sz w:val="20"/>
          <w:szCs w:val="20"/>
          <w:lang w:val="es-MX"/>
        </w:rPr>
      </w:pPr>
      <w:r>
        <w:rPr>
          <w:b/>
          <w:bCs/>
          <w:sz w:val="20"/>
          <w:szCs w:val="20"/>
          <w:lang w:val="es-MX"/>
        </w:rPr>
        <w:t>1.3.</w:t>
      </w:r>
      <w:r w:rsidR="00255AD3">
        <w:rPr>
          <w:b/>
          <w:bCs/>
          <w:sz w:val="20"/>
          <w:szCs w:val="20"/>
          <w:lang w:val="es-MX"/>
        </w:rPr>
        <w:t>1.</w:t>
      </w:r>
      <w:r>
        <w:rPr>
          <w:b/>
          <w:bCs/>
          <w:sz w:val="20"/>
          <w:szCs w:val="20"/>
          <w:lang w:val="es-MX"/>
        </w:rPr>
        <w:t xml:space="preserve"> </w:t>
      </w:r>
      <w:r w:rsidR="00B00F9C">
        <w:rPr>
          <w:b/>
          <w:bCs/>
          <w:sz w:val="20"/>
          <w:szCs w:val="20"/>
          <w:lang w:val="es-MX"/>
        </w:rPr>
        <w:t xml:space="preserve"> </w:t>
      </w:r>
      <w:r w:rsidR="00D27A1F" w:rsidRPr="00D27A1F">
        <w:rPr>
          <w:b/>
          <w:bCs/>
          <w:sz w:val="20"/>
          <w:szCs w:val="20"/>
          <w:lang w:val="es-MX"/>
        </w:rPr>
        <w:t>Concepto e importancia</w:t>
      </w:r>
    </w:p>
    <w:p w14:paraId="47F16521" w14:textId="77777777" w:rsidR="00D27A1F" w:rsidRDefault="00D27A1F" w:rsidP="00B00F9C">
      <w:pPr>
        <w:jc w:val="both"/>
        <w:rPr>
          <w:sz w:val="20"/>
          <w:szCs w:val="20"/>
          <w:lang w:val="es-MX"/>
        </w:rPr>
      </w:pPr>
      <w:r w:rsidRPr="00D27A1F">
        <w:rPr>
          <w:sz w:val="20"/>
          <w:szCs w:val="20"/>
          <w:lang w:val="es-MX"/>
        </w:rPr>
        <w:t xml:space="preserve">Los registros para el seguimiento de proyectos son </w:t>
      </w:r>
      <w:r w:rsidRPr="00F92D41">
        <w:rPr>
          <w:b/>
          <w:bCs/>
          <w:sz w:val="20"/>
          <w:szCs w:val="20"/>
          <w:lang w:val="es-MX"/>
        </w:rPr>
        <w:t>documentos físicos o digitales</w:t>
      </w:r>
      <w:r w:rsidRPr="00D27A1F">
        <w:rPr>
          <w:sz w:val="20"/>
          <w:szCs w:val="20"/>
          <w:lang w:val="es-MX"/>
        </w:rPr>
        <w:t xml:space="preserve"> utilizados para r</w:t>
      </w:r>
      <w:r w:rsidRPr="00F92D41">
        <w:rPr>
          <w:b/>
          <w:bCs/>
          <w:sz w:val="20"/>
          <w:szCs w:val="20"/>
          <w:lang w:val="es-MX"/>
        </w:rPr>
        <w:t xml:space="preserve">ecopilar, organizar, almacenar y conservar información </w:t>
      </w:r>
      <w:r w:rsidRPr="00D27A1F">
        <w:rPr>
          <w:sz w:val="20"/>
          <w:szCs w:val="20"/>
          <w:lang w:val="es-MX"/>
        </w:rPr>
        <w:t>relacionada con las actividades, los recursos, los participantes, los resultados y las evidencias generadas durante la ejecución de un proyecto.</w:t>
      </w:r>
    </w:p>
    <w:p w14:paraId="00C37980" w14:textId="77777777" w:rsidR="00B00F9C" w:rsidRPr="00D27A1F" w:rsidRDefault="00B00F9C" w:rsidP="00B00F9C">
      <w:pPr>
        <w:jc w:val="both"/>
        <w:rPr>
          <w:sz w:val="20"/>
          <w:szCs w:val="20"/>
          <w:lang w:val="es-MX"/>
        </w:rPr>
      </w:pPr>
    </w:p>
    <w:p w14:paraId="7F085628" w14:textId="67B82E79" w:rsidR="00B00F9C" w:rsidRDefault="00237DAC" w:rsidP="00237DAC">
      <w:pPr>
        <w:jc w:val="both"/>
        <w:rPr>
          <w:sz w:val="20"/>
          <w:szCs w:val="20"/>
          <w:lang w:val="es-MX"/>
        </w:rPr>
      </w:pPr>
      <w:r w:rsidRPr="00237DAC">
        <w:rPr>
          <w:sz w:val="20"/>
          <w:szCs w:val="20"/>
        </w:rPr>
        <w:t>A continuación, se presenta una explicación sobre la importancia de los registros en el seguimiento de proyectos, destacando su función como herramientas fundamentales para documentar el desarrollo de las actividades, respaldar la toma de decisiones y verificar el cumplimiento de los objetivos y las metas establecidas</w:t>
      </w:r>
      <w:r>
        <w:rPr>
          <w:sz w:val="20"/>
          <w:szCs w:val="20"/>
        </w:rPr>
        <w:t xml:space="preserve">: </w:t>
      </w:r>
    </w:p>
    <w:p w14:paraId="76EC931C" w14:textId="77777777" w:rsidR="00A27A8A" w:rsidRDefault="00A27A8A" w:rsidP="00D27A1F">
      <w:pPr>
        <w:rPr>
          <w:sz w:val="20"/>
          <w:szCs w:val="20"/>
          <w:lang w:val="es-MX"/>
        </w:rPr>
      </w:pPr>
    </w:p>
    <w:tbl>
      <w:tblPr>
        <w:tblStyle w:val="Tablaconcuadrcula"/>
        <w:tblW w:w="0" w:type="auto"/>
        <w:tblLook w:val="04A0" w:firstRow="1" w:lastRow="0" w:firstColumn="1" w:lastColumn="0" w:noHBand="0" w:noVBand="1"/>
      </w:tblPr>
      <w:tblGrid>
        <w:gridCol w:w="9962"/>
      </w:tblGrid>
      <w:tr w:rsidR="00A27A8A" w14:paraId="620C9089" w14:textId="77777777" w:rsidTr="00A27A8A">
        <w:tc>
          <w:tcPr>
            <w:tcW w:w="9962" w:type="dxa"/>
            <w:shd w:val="clear" w:color="auto" w:fill="4BACC6" w:themeFill="accent5"/>
          </w:tcPr>
          <w:p w14:paraId="6627CEDA" w14:textId="77777777" w:rsidR="00A27A8A" w:rsidRDefault="00A27A8A" w:rsidP="00D27A1F">
            <w:pPr>
              <w:rPr>
                <w:sz w:val="20"/>
                <w:szCs w:val="20"/>
                <w:lang w:val="es-MX"/>
              </w:rPr>
            </w:pPr>
          </w:p>
          <w:p w14:paraId="0C019C84" w14:textId="343DAE7F" w:rsidR="00A27A8A" w:rsidRDefault="00A27A8A" w:rsidP="00237DAC">
            <w:pPr>
              <w:jc w:val="center"/>
              <w:rPr>
                <w:sz w:val="20"/>
                <w:szCs w:val="20"/>
                <w:lang w:val="es-MX"/>
              </w:rPr>
            </w:pPr>
            <w:r>
              <w:rPr>
                <w:sz w:val="20"/>
                <w:szCs w:val="20"/>
                <w:lang w:val="es-MX"/>
              </w:rPr>
              <w:t xml:space="preserve">Pódcast: </w:t>
            </w:r>
            <w:r w:rsidR="00237DAC" w:rsidRPr="00237DAC">
              <w:rPr>
                <w:sz w:val="20"/>
                <w:szCs w:val="20"/>
              </w:rPr>
              <w:t>Importancia de los registros en el seguimiento de proyectos</w:t>
            </w:r>
          </w:p>
          <w:p w14:paraId="6BE2420B" w14:textId="77777777" w:rsidR="00A27A8A" w:rsidRDefault="00A27A8A" w:rsidP="00D27A1F">
            <w:pPr>
              <w:rPr>
                <w:sz w:val="20"/>
                <w:szCs w:val="20"/>
                <w:lang w:val="es-MX"/>
              </w:rPr>
            </w:pPr>
          </w:p>
        </w:tc>
      </w:tr>
    </w:tbl>
    <w:p w14:paraId="314C5DCC" w14:textId="77777777" w:rsidR="00A27A8A" w:rsidRDefault="00A27A8A" w:rsidP="00D27A1F">
      <w:pPr>
        <w:rPr>
          <w:sz w:val="20"/>
          <w:szCs w:val="20"/>
          <w:lang w:val="es-MX"/>
        </w:rPr>
      </w:pPr>
    </w:p>
    <w:p w14:paraId="640FA49A" w14:textId="77777777" w:rsidR="00A27A8A" w:rsidRDefault="00A27A8A" w:rsidP="00D27A1F">
      <w:pPr>
        <w:rPr>
          <w:sz w:val="20"/>
          <w:szCs w:val="20"/>
          <w:lang w:val="es-MX"/>
        </w:rPr>
      </w:pPr>
    </w:p>
    <w:p w14:paraId="398E285F" w14:textId="22890EC5" w:rsidR="00D27A1F" w:rsidRDefault="00D27A1F" w:rsidP="00D27A1F">
      <w:pPr>
        <w:rPr>
          <w:sz w:val="20"/>
          <w:szCs w:val="20"/>
          <w:lang w:val="es-MX"/>
        </w:rPr>
      </w:pPr>
      <w:r w:rsidRPr="00D27A1F">
        <w:rPr>
          <w:sz w:val="20"/>
          <w:szCs w:val="20"/>
          <w:lang w:val="es-MX"/>
        </w:rPr>
        <w:t>Estos aportes convierten los registros en un componente esencial para el seguimiento, la evaluación y la mejora continua de los proyectos comunitarios.</w:t>
      </w:r>
    </w:p>
    <w:p w14:paraId="694334ED" w14:textId="68B101E2" w:rsidR="00255AD3" w:rsidRPr="00D27A1F" w:rsidRDefault="00255AD3" w:rsidP="00255AD3">
      <w:pPr>
        <w:rPr>
          <w:b/>
          <w:bCs/>
          <w:sz w:val="20"/>
          <w:szCs w:val="20"/>
          <w:lang w:val="es-MX"/>
        </w:rPr>
      </w:pPr>
    </w:p>
    <w:p w14:paraId="559E0C43" w14:textId="77777777" w:rsidR="00F92D41" w:rsidRDefault="00F92D41" w:rsidP="00F92D41">
      <w:pPr>
        <w:jc w:val="both"/>
        <w:rPr>
          <w:sz w:val="20"/>
          <w:szCs w:val="20"/>
          <w:lang w:val="es-MX"/>
        </w:rPr>
      </w:pPr>
      <w:r w:rsidRPr="00F92D41">
        <w:rPr>
          <w:sz w:val="20"/>
          <w:szCs w:val="20"/>
          <w:lang w:val="es-MX"/>
        </w:rPr>
        <w:t xml:space="preserve">Entre los diferentes registros utilizados en el seguimiento de proyectos, </w:t>
      </w:r>
      <w:r w:rsidRPr="00F92D41">
        <w:rPr>
          <w:b/>
          <w:bCs/>
          <w:sz w:val="20"/>
          <w:szCs w:val="20"/>
          <w:lang w:val="es-MX"/>
        </w:rPr>
        <w:t xml:space="preserve">los registros de participación comunitaria </w:t>
      </w:r>
      <w:r w:rsidRPr="00F92D41">
        <w:rPr>
          <w:sz w:val="20"/>
          <w:szCs w:val="20"/>
          <w:lang w:val="es-MX"/>
        </w:rPr>
        <w:t>ocupan un lugar central, ya que permiten documentar la asistencia, la intervención y la vinculación de los miembros de la comunidad en las actividades desarrolladas.</w:t>
      </w:r>
    </w:p>
    <w:p w14:paraId="51D3C3C0" w14:textId="77777777" w:rsidR="00F92D41" w:rsidRPr="00F92D41" w:rsidRDefault="00F92D41" w:rsidP="00F92D41">
      <w:pPr>
        <w:jc w:val="both"/>
        <w:rPr>
          <w:sz w:val="20"/>
          <w:szCs w:val="20"/>
          <w:lang w:val="es-MX"/>
        </w:rPr>
      </w:pPr>
    </w:p>
    <w:p w14:paraId="34CE0F45" w14:textId="3A1FF024" w:rsidR="00F92D41" w:rsidRPr="00F92D41" w:rsidRDefault="00F92D41" w:rsidP="00F92D41">
      <w:pPr>
        <w:jc w:val="both"/>
        <w:rPr>
          <w:sz w:val="20"/>
          <w:szCs w:val="20"/>
          <w:lang w:val="es-MX"/>
        </w:rPr>
      </w:pPr>
      <w:r w:rsidRPr="00F92D41">
        <w:rPr>
          <w:sz w:val="20"/>
          <w:szCs w:val="20"/>
          <w:lang w:val="es-MX"/>
        </w:rPr>
        <w:t xml:space="preserve">Estos registros recopilan información sobre la participación de los beneficiarios en </w:t>
      </w:r>
      <w:r w:rsidRPr="004B7228">
        <w:rPr>
          <w:b/>
          <w:bCs/>
          <w:sz w:val="20"/>
          <w:szCs w:val="20"/>
          <w:lang w:val="es-MX"/>
        </w:rPr>
        <w:t>reuniones, capacitaciones, jornadas de</w:t>
      </w:r>
      <w:r w:rsidRPr="00F92D41">
        <w:rPr>
          <w:sz w:val="20"/>
          <w:szCs w:val="20"/>
          <w:lang w:val="es-MX"/>
        </w:rPr>
        <w:t xml:space="preserve"> </w:t>
      </w:r>
      <w:r w:rsidRPr="004B7228">
        <w:rPr>
          <w:b/>
          <w:bCs/>
          <w:sz w:val="20"/>
          <w:szCs w:val="20"/>
          <w:lang w:val="es-MX"/>
        </w:rPr>
        <w:t>trabajo comunitario, talleres, mesas de concertación, procesos de formación y demás actividades ejecutadas durante el proyecto.</w:t>
      </w:r>
      <w:r>
        <w:rPr>
          <w:sz w:val="20"/>
          <w:szCs w:val="20"/>
          <w:lang w:val="es-MX"/>
        </w:rPr>
        <w:t xml:space="preserve"> </w:t>
      </w:r>
      <w:r w:rsidRPr="00F92D41">
        <w:rPr>
          <w:sz w:val="20"/>
          <w:szCs w:val="20"/>
          <w:lang w:val="es-MX"/>
        </w:rPr>
        <w:t>La información consignada constituye una evidencia objetiva del nivel de involucramiento de la comunidad y facilita la verificación del cumplimiento de las metas relacionadas con la participación ciudadana.</w:t>
      </w:r>
    </w:p>
    <w:p w14:paraId="74FEAD17" w14:textId="53C7ADC0" w:rsidR="00255AD3" w:rsidRDefault="00255AD3" w:rsidP="00255AD3">
      <w:pPr>
        <w:rPr>
          <w:sz w:val="20"/>
          <w:szCs w:val="20"/>
          <w:lang w:val="es-MX"/>
        </w:rPr>
      </w:pPr>
    </w:p>
    <w:p w14:paraId="520C0733" w14:textId="77777777" w:rsidR="00B00F9C" w:rsidRPr="00D27A1F" w:rsidRDefault="00B00F9C" w:rsidP="00D27A1F">
      <w:pPr>
        <w:rPr>
          <w:sz w:val="20"/>
          <w:szCs w:val="20"/>
          <w:lang w:val="es-MX"/>
        </w:rPr>
      </w:pPr>
    </w:p>
    <w:p w14:paraId="1DAF9583" w14:textId="0A909A5C" w:rsidR="00D27A1F" w:rsidRPr="00D27A1F" w:rsidRDefault="00F92D41" w:rsidP="00D27A1F">
      <w:pPr>
        <w:rPr>
          <w:b/>
          <w:bCs/>
          <w:sz w:val="20"/>
          <w:szCs w:val="20"/>
          <w:lang w:val="es-MX"/>
        </w:rPr>
      </w:pPr>
      <w:r>
        <w:rPr>
          <w:b/>
          <w:bCs/>
          <w:sz w:val="20"/>
          <w:szCs w:val="20"/>
          <w:lang w:val="es-MX"/>
        </w:rPr>
        <w:t xml:space="preserve">1.3.2. </w:t>
      </w:r>
      <w:r w:rsidR="00D27A1F" w:rsidRPr="00D27A1F">
        <w:rPr>
          <w:b/>
          <w:bCs/>
          <w:sz w:val="20"/>
          <w:szCs w:val="20"/>
          <w:lang w:val="es-MX"/>
        </w:rPr>
        <w:t>Tipos de registros</w:t>
      </w:r>
    </w:p>
    <w:p w14:paraId="740783A0" w14:textId="77777777" w:rsidR="00D27A1F" w:rsidRPr="00D27A1F" w:rsidRDefault="00D27A1F" w:rsidP="00D27A1F">
      <w:pPr>
        <w:rPr>
          <w:sz w:val="20"/>
          <w:szCs w:val="20"/>
          <w:lang w:val="es-MX"/>
        </w:rPr>
      </w:pPr>
      <w:r w:rsidRPr="00D27A1F">
        <w:rPr>
          <w:sz w:val="20"/>
          <w:szCs w:val="20"/>
          <w:lang w:val="es-MX"/>
        </w:rPr>
        <w:t>Durante la ejecución de un proyecto comunitario se generan diferentes tipos de registros, cada uno con funciones específicas dentro del proceso de seguimiento y control.</w:t>
      </w:r>
    </w:p>
    <w:p w14:paraId="58223F06" w14:textId="4E3CCCBB" w:rsidR="000034BC" w:rsidRPr="000034BC" w:rsidRDefault="000034BC" w:rsidP="000034BC">
      <w:pPr>
        <w:rPr>
          <w:sz w:val="20"/>
          <w:szCs w:val="20"/>
          <w:lang w:val="es-MX"/>
        </w:rPr>
      </w:pPr>
    </w:p>
    <w:tbl>
      <w:tblPr>
        <w:tblStyle w:val="Tablaconcuadrcula"/>
        <w:tblW w:w="0" w:type="auto"/>
        <w:tblLook w:val="04A0" w:firstRow="1" w:lastRow="0" w:firstColumn="1" w:lastColumn="0" w:noHBand="0" w:noVBand="1"/>
      </w:tblPr>
      <w:tblGrid>
        <w:gridCol w:w="1490"/>
        <w:gridCol w:w="5196"/>
        <w:gridCol w:w="3276"/>
      </w:tblGrid>
      <w:tr w:rsidR="00F92D41" w:rsidRPr="000034BC" w14:paraId="5869F24D" w14:textId="12483500" w:rsidTr="00F92D41">
        <w:tc>
          <w:tcPr>
            <w:tcW w:w="9962" w:type="dxa"/>
            <w:gridSpan w:val="3"/>
            <w:shd w:val="clear" w:color="auto" w:fill="9BBB59" w:themeFill="accent3"/>
          </w:tcPr>
          <w:p w14:paraId="7725F705" w14:textId="098AA5F7" w:rsidR="00F92D41" w:rsidRPr="000034BC" w:rsidRDefault="00F92D41" w:rsidP="00F92D41">
            <w:pPr>
              <w:jc w:val="center"/>
              <w:rPr>
                <w:b/>
                <w:bCs/>
                <w:sz w:val="20"/>
                <w:szCs w:val="20"/>
                <w:lang w:val="es-MX"/>
              </w:rPr>
            </w:pPr>
            <w:proofErr w:type="spellStart"/>
            <w:r>
              <w:rPr>
                <w:b/>
                <w:bCs/>
                <w:sz w:val="20"/>
                <w:szCs w:val="20"/>
                <w:lang w:val="es-MX"/>
              </w:rPr>
              <w:t>Slide</w:t>
            </w:r>
            <w:proofErr w:type="spellEnd"/>
          </w:p>
        </w:tc>
      </w:tr>
      <w:tr w:rsidR="00F92D41" w:rsidRPr="000034BC" w14:paraId="08A80D8C" w14:textId="06827999" w:rsidTr="00F92D41">
        <w:tc>
          <w:tcPr>
            <w:tcW w:w="1496" w:type="dxa"/>
            <w:hideMark/>
          </w:tcPr>
          <w:p w14:paraId="7381663C" w14:textId="77777777" w:rsidR="00F92D41" w:rsidRPr="000034BC" w:rsidRDefault="00F92D41" w:rsidP="00F92D41">
            <w:pPr>
              <w:spacing w:line="276" w:lineRule="auto"/>
              <w:jc w:val="both"/>
              <w:rPr>
                <w:sz w:val="20"/>
                <w:szCs w:val="20"/>
                <w:lang w:val="es-MX"/>
              </w:rPr>
            </w:pPr>
            <w:r w:rsidRPr="000034BC">
              <w:rPr>
                <w:b/>
                <w:bCs/>
                <w:sz w:val="20"/>
                <w:szCs w:val="20"/>
                <w:lang w:val="es-MX"/>
              </w:rPr>
              <w:t>Registros de asistencia</w:t>
            </w:r>
          </w:p>
        </w:tc>
        <w:tc>
          <w:tcPr>
            <w:tcW w:w="5729" w:type="dxa"/>
            <w:hideMark/>
          </w:tcPr>
          <w:p w14:paraId="463C0C13" w14:textId="77777777" w:rsidR="00F92D41" w:rsidRPr="000034BC" w:rsidRDefault="00F92D41" w:rsidP="00F92D41">
            <w:pPr>
              <w:spacing w:line="276" w:lineRule="auto"/>
              <w:jc w:val="both"/>
              <w:rPr>
                <w:sz w:val="20"/>
                <w:szCs w:val="20"/>
                <w:lang w:val="es-MX"/>
              </w:rPr>
            </w:pPr>
            <w:r w:rsidRPr="000034BC">
              <w:rPr>
                <w:sz w:val="20"/>
                <w:szCs w:val="20"/>
                <w:lang w:val="es-MX"/>
              </w:rPr>
              <w:t>Evidencian la participación de los beneficiarios en reuniones, capacitaciones, talleres, jornadas comunitarias y demás actividades del proyecto. Generalmente incluyen el nombre del participante, número de identificación, organización o grupo al que pertenece, fecha de la actividad, firma de asistencia y datos de contacto. Estos registros permiten verificar la cobertura de las actividades y medir indicadores relacionados con la participación comunitaria.</w:t>
            </w:r>
          </w:p>
        </w:tc>
        <w:tc>
          <w:tcPr>
            <w:tcW w:w="2737" w:type="dxa"/>
          </w:tcPr>
          <w:p w14:paraId="19FBF11B" w14:textId="47650172" w:rsidR="00F92D41" w:rsidRDefault="00B434BF" w:rsidP="000034BC">
            <w:pPr>
              <w:rPr>
                <w:sz w:val="20"/>
                <w:szCs w:val="20"/>
                <w:lang w:val="es-MX"/>
              </w:rPr>
            </w:pPr>
            <w:r w:rsidRPr="00B434BF">
              <w:rPr>
                <w:noProof/>
                <w:sz w:val="20"/>
                <w:szCs w:val="20"/>
                <w:lang w:val="es-MX"/>
              </w:rPr>
              <w:drawing>
                <wp:inline distT="0" distB="0" distL="0" distR="0" wp14:anchorId="08F53DA5" wp14:editId="4405202C">
                  <wp:extent cx="1063597" cy="1581150"/>
                  <wp:effectExtent l="0" t="0" r="3810" b="0"/>
                  <wp:docPr id="197962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2049" name=""/>
                          <pic:cNvPicPr/>
                        </pic:nvPicPr>
                        <pic:blipFill>
                          <a:blip r:embed="rId65"/>
                          <a:stretch>
                            <a:fillRect/>
                          </a:stretch>
                        </pic:blipFill>
                        <pic:spPr>
                          <a:xfrm>
                            <a:off x="0" y="0"/>
                            <a:ext cx="1069847" cy="1590441"/>
                          </a:xfrm>
                          <a:prstGeom prst="rect">
                            <a:avLst/>
                          </a:prstGeom>
                        </pic:spPr>
                      </pic:pic>
                    </a:graphicData>
                  </a:graphic>
                </wp:inline>
              </w:drawing>
            </w:r>
          </w:p>
          <w:p w14:paraId="08FC6955" w14:textId="77777777" w:rsidR="00B434BF" w:rsidRDefault="00B434BF" w:rsidP="000034BC">
            <w:pPr>
              <w:rPr>
                <w:sz w:val="20"/>
                <w:szCs w:val="20"/>
                <w:lang w:val="es-MX"/>
              </w:rPr>
            </w:pPr>
          </w:p>
          <w:p w14:paraId="25554666" w14:textId="77777777" w:rsidR="00B434BF" w:rsidRDefault="00B434BF" w:rsidP="00B434BF">
            <w:pPr>
              <w:rPr>
                <w:sz w:val="20"/>
                <w:szCs w:val="20"/>
                <w:lang w:val="es-MX"/>
              </w:rPr>
            </w:pPr>
          </w:p>
          <w:p w14:paraId="567FA2F2" w14:textId="77777777" w:rsidR="00B434BF" w:rsidRPr="00B434BF" w:rsidRDefault="00B434BF" w:rsidP="00B434BF">
            <w:pPr>
              <w:jc w:val="center"/>
              <w:rPr>
                <w:sz w:val="20"/>
                <w:szCs w:val="20"/>
                <w:lang w:val="es-MX"/>
              </w:rPr>
            </w:pPr>
          </w:p>
        </w:tc>
      </w:tr>
      <w:tr w:rsidR="00F92D41" w:rsidRPr="000034BC" w14:paraId="26CEF212" w14:textId="799AF8E0" w:rsidTr="00F92D41">
        <w:tc>
          <w:tcPr>
            <w:tcW w:w="1496" w:type="dxa"/>
            <w:hideMark/>
          </w:tcPr>
          <w:p w14:paraId="321C62C4" w14:textId="77777777" w:rsidR="00F92D41" w:rsidRPr="000034BC" w:rsidRDefault="00F92D41" w:rsidP="00F92D41">
            <w:pPr>
              <w:spacing w:line="276" w:lineRule="auto"/>
              <w:jc w:val="both"/>
              <w:rPr>
                <w:sz w:val="20"/>
                <w:szCs w:val="20"/>
                <w:lang w:val="es-MX"/>
              </w:rPr>
            </w:pPr>
            <w:r w:rsidRPr="000034BC">
              <w:rPr>
                <w:b/>
                <w:bCs/>
                <w:sz w:val="20"/>
                <w:szCs w:val="20"/>
                <w:lang w:val="es-MX"/>
              </w:rPr>
              <w:t>Actas de reunión</w:t>
            </w:r>
          </w:p>
        </w:tc>
        <w:tc>
          <w:tcPr>
            <w:tcW w:w="5729" w:type="dxa"/>
            <w:hideMark/>
          </w:tcPr>
          <w:p w14:paraId="0605C7CF" w14:textId="77777777" w:rsidR="00F92D41" w:rsidRPr="000034BC" w:rsidRDefault="00F92D41" w:rsidP="00F92D41">
            <w:pPr>
              <w:spacing w:line="276" w:lineRule="auto"/>
              <w:jc w:val="both"/>
              <w:rPr>
                <w:sz w:val="20"/>
                <w:szCs w:val="20"/>
                <w:lang w:val="es-MX"/>
              </w:rPr>
            </w:pPr>
            <w:r w:rsidRPr="000034BC">
              <w:rPr>
                <w:sz w:val="20"/>
                <w:szCs w:val="20"/>
                <w:lang w:val="es-MX"/>
              </w:rPr>
              <w:t>Registran los temas tratados, las decisiones adoptadas y los compromisos adquiridos durante reuniones de trabajo o espacios de concertación comunitaria. Incluyen la fecha y el lugar de la reunión, lista de asistentes, temas desarrollados, acuerdos alcanzados, compromisos establecidos, responsables y fechas de cumplimiento. Su elaboración facilita el seguimiento de los acuerdos y garantiza la continuidad de las acciones definidas.</w:t>
            </w:r>
          </w:p>
        </w:tc>
        <w:tc>
          <w:tcPr>
            <w:tcW w:w="2737" w:type="dxa"/>
          </w:tcPr>
          <w:p w14:paraId="50C4C04F" w14:textId="77777777" w:rsidR="00F92D41" w:rsidRDefault="000C7FA3" w:rsidP="000034BC">
            <w:pPr>
              <w:rPr>
                <w:sz w:val="20"/>
                <w:szCs w:val="20"/>
                <w:lang w:val="es-MX"/>
              </w:rPr>
            </w:pPr>
            <w:r w:rsidRPr="000C7FA3">
              <w:rPr>
                <w:noProof/>
                <w:sz w:val="20"/>
                <w:szCs w:val="20"/>
                <w:lang w:val="es-MX"/>
              </w:rPr>
              <w:drawing>
                <wp:inline distT="0" distB="0" distL="0" distR="0" wp14:anchorId="5B179A75" wp14:editId="28AB3A6B">
                  <wp:extent cx="1623557" cy="1152525"/>
                  <wp:effectExtent l="0" t="0" r="0" b="0"/>
                  <wp:docPr id="1120293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93816" name=""/>
                          <pic:cNvPicPr/>
                        </pic:nvPicPr>
                        <pic:blipFill>
                          <a:blip r:embed="rId66"/>
                          <a:stretch>
                            <a:fillRect/>
                          </a:stretch>
                        </pic:blipFill>
                        <pic:spPr>
                          <a:xfrm>
                            <a:off x="0" y="0"/>
                            <a:ext cx="1633863" cy="1159841"/>
                          </a:xfrm>
                          <a:prstGeom prst="rect">
                            <a:avLst/>
                          </a:prstGeom>
                        </pic:spPr>
                      </pic:pic>
                    </a:graphicData>
                  </a:graphic>
                </wp:inline>
              </w:drawing>
            </w:r>
          </w:p>
          <w:p w14:paraId="494A96D8" w14:textId="75A1CBE2" w:rsidR="000C7FA3" w:rsidRPr="000034BC" w:rsidRDefault="000C7FA3" w:rsidP="000034BC">
            <w:pPr>
              <w:rPr>
                <w:sz w:val="20"/>
                <w:szCs w:val="20"/>
                <w:lang w:val="es-MX"/>
              </w:rPr>
            </w:pPr>
          </w:p>
        </w:tc>
      </w:tr>
      <w:tr w:rsidR="00F92D41" w:rsidRPr="000034BC" w14:paraId="6FA0D67A" w14:textId="4D89C4D8" w:rsidTr="00F92D41">
        <w:tc>
          <w:tcPr>
            <w:tcW w:w="1496" w:type="dxa"/>
            <w:hideMark/>
          </w:tcPr>
          <w:p w14:paraId="6C2953E9" w14:textId="77777777" w:rsidR="00F92D41" w:rsidRPr="000034BC" w:rsidRDefault="00F92D41" w:rsidP="00F92D41">
            <w:pPr>
              <w:spacing w:line="276" w:lineRule="auto"/>
              <w:jc w:val="both"/>
              <w:rPr>
                <w:sz w:val="20"/>
                <w:szCs w:val="20"/>
                <w:lang w:val="es-MX"/>
              </w:rPr>
            </w:pPr>
            <w:r w:rsidRPr="000034BC">
              <w:rPr>
                <w:b/>
                <w:bCs/>
                <w:sz w:val="20"/>
                <w:szCs w:val="20"/>
                <w:lang w:val="es-MX"/>
              </w:rPr>
              <w:t>Registros fotográficos</w:t>
            </w:r>
          </w:p>
        </w:tc>
        <w:tc>
          <w:tcPr>
            <w:tcW w:w="5729" w:type="dxa"/>
            <w:hideMark/>
          </w:tcPr>
          <w:p w14:paraId="0884F467" w14:textId="77777777" w:rsidR="00F92D41" w:rsidRPr="000034BC" w:rsidRDefault="00F92D41" w:rsidP="00F92D41">
            <w:pPr>
              <w:spacing w:line="276" w:lineRule="auto"/>
              <w:jc w:val="both"/>
              <w:rPr>
                <w:sz w:val="20"/>
                <w:szCs w:val="20"/>
                <w:lang w:val="es-MX"/>
              </w:rPr>
            </w:pPr>
            <w:r w:rsidRPr="000034BC">
              <w:rPr>
                <w:sz w:val="20"/>
                <w:szCs w:val="20"/>
                <w:lang w:val="es-MX"/>
              </w:rPr>
              <w:t>Corresponden a las fotografías tomadas durante la ejecución de las actividades del proyecto. Se recomienda acompañarlas con la fecha, el lugar, la actividad desarrollada y una descripción de la evidencia. Complementan los informes de seguimiento y respaldan las actividades ejecutadas.</w:t>
            </w:r>
          </w:p>
        </w:tc>
        <w:tc>
          <w:tcPr>
            <w:tcW w:w="2737" w:type="dxa"/>
          </w:tcPr>
          <w:p w14:paraId="4C4B98E9" w14:textId="77777777" w:rsidR="00F92D41" w:rsidRDefault="007362D6" w:rsidP="000034BC">
            <w:pPr>
              <w:rPr>
                <w:sz w:val="20"/>
                <w:szCs w:val="20"/>
                <w:lang w:val="es-MX"/>
              </w:rPr>
            </w:pPr>
            <w:r w:rsidRPr="007362D6">
              <w:rPr>
                <w:noProof/>
                <w:sz w:val="20"/>
                <w:szCs w:val="20"/>
                <w:lang w:val="es-MX"/>
              </w:rPr>
              <w:drawing>
                <wp:inline distT="0" distB="0" distL="0" distR="0" wp14:anchorId="36BD6134" wp14:editId="0548BB4C">
                  <wp:extent cx="1771650" cy="1053105"/>
                  <wp:effectExtent l="0" t="0" r="0" b="0"/>
                  <wp:docPr id="1227073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73871" name=""/>
                          <pic:cNvPicPr/>
                        </pic:nvPicPr>
                        <pic:blipFill>
                          <a:blip r:embed="rId67"/>
                          <a:stretch>
                            <a:fillRect/>
                          </a:stretch>
                        </pic:blipFill>
                        <pic:spPr>
                          <a:xfrm>
                            <a:off x="0" y="0"/>
                            <a:ext cx="1775830" cy="1055590"/>
                          </a:xfrm>
                          <a:prstGeom prst="rect">
                            <a:avLst/>
                          </a:prstGeom>
                        </pic:spPr>
                      </pic:pic>
                    </a:graphicData>
                  </a:graphic>
                </wp:inline>
              </w:drawing>
            </w:r>
          </w:p>
          <w:p w14:paraId="39516D48" w14:textId="579CD5A8" w:rsidR="007362D6" w:rsidRPr="000034BC" w:rsidRDefault="007362D6" w:rsidP="000034BC">
            <w:pPr>
              <w:rPr>
                <w:sz w:val="20"/>
                <w:szCs w:val="20"/>
                <w:lang w:val="es-MX"/>
              </w:rPr>
            </w:pPr>
          </w:p>
        </w:tc>
      </w:tr>
      <w:tr w:rsidR="00F92D41" w:rsidRPr="000034BC" w14:paraId="7879EFFD" w14:textId="03DA42B2" w:rsidTr="00F92D41">
        <w:tc>
          <w:tcPr>
            <w:tcW w:w="1496" w:type="dxa"/>
            <w:hideMark/>
          </w:tcPr>
          <w:p w14:paraId="0850F5F8" w14:textId="77777777" w:rsidR="00F92D41" w:rsidRPr="000034BC" w:rsidRDefault="00F92D41" w:rsidP="00F92D41">
            <w:pPr>
              <w:spacing w:line="276" w:lineRule="auto"/>
              <w:jc w:val="both"/>
              <w:rPr>
                <w:sz w:val="20"/>
                <w:szCs w:val="20"/>
                <w:lang w:val="es-MX"/>
              </w:rPr>
            </w:pPr>
            <w:r w:rsidRPr="000034BC">
              <w:rPr>
                <w:b/>
                <w:bCs/>
                <w:sz w:val="20"/>
                <w:szCs w:val="20"/>
                <w:lang w:val="es-MX"/>
              </w:rPr>
              <w:t>Bitácoras de campo</w:t>
            </w:r>
          </w:p>
        </w:tc>
        <w:tc>
          <w:tcPr>
            <w:tcW w:w="5729" w:type="dxa"/>
            <w:hideMark/>
          </w:tcPr>
          <w:p w14:paraId="24F8D116" w14:textId="77777777" w:rsidR="00F92D41" w:rsidRPr="000034BC" w:rsidRDefault="00F92D41" w:rsidP="00F92D41">
            <w:pPr>
              <w:spacing w:line="276" w:lineRule="auto"/>
              <w:jc w:val="both"/>
              <w:rPr>
                <w:sz w:val="20"/>
                <w:szCs w:val="20"/>
                <w:lang w:val="es-MX"/>
              </w:rPr>
            </w:pPr>
            <w:r w:rsidRPr="000034BC">
              <w:rPr>
                <w:sz w:val="20"/>
                <w:szCs w:val="20"/>
                <w:lang w:val="es-MX"/>
              </w:rPr>
              <w:t>Documentan las anotaciones realizadas durante visitas técnicas, recorridos de inspección o actividades de monitoreo. Incluyen la fecha de la visita, el lugar, las actividades desarrolladas, los hallazgos identificados y las recomendaciones formuladas. Permiten registrar las situaciones identificadas directamente en el territorio y respaldar el seguimiento técnico del proyecto.</w:t>
            </w:r>
          </w:p>
        </w:tc>
        <w:tc>
          <w:tcPr>
            <w:tcW w:w="2737" w:type="dxa"/>
          </w:tcPr>
          <w:p w14:paraId="1475C910" w14:textId="77777777" w:rsidR="00F92D41" w:rsidRDefault="00400DF3" w:rsidP="000034BC">
            <w:pPr>
              <w:rPr>
                <w:sz w:val="20"/>
                <w:szCs w:val="20"/>
                <w:lang w:val="es-MX"/>
              </w:rPr>
            </w:pPr>
            <w:r w:rsidRPr="00400DF3">
              <w:rPr>
                <w:noProof/>
                <w:sz w:val="20"/>
                <w:szCs w:val="20"/>
                <w:lang w:val="es-MX"/>
              </w:rPr>
              <w:drawing>
                <wp:inline distT="0" distB="0" distL="0" distR="0" wp14:anchorId="600DE011" wp14:editId="1A95AF9C">
                  <wp:extent cx="1885950" cy="1268202"/>
                  <wp:effectExtent l="0" t="0" r="0" b="8255"/>
                  <wp:docPr id="603858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58045" name=""/>
                          <pic:cNvPicPr/>
                        </pic:nvPicPr>
                        <pic:blipFill>
                          <a:blip r:embed="rId68"/>
                          <a:stretch>
                            <a:fillRect/>
                          </a:stretch>
                        </pic:blipFill>
                        <pic:spPr>
                          <a:xfrm>
                            <a:off x="0" y="0"/>
                            <a:ext cx="1888826" cy="1270136"/>
                          </a:xfrm>
                          <a:prstGeom prst="rect">
                            <a:avLst/>
                          </a:prstGeom>
                        </pic:spPr>
                      </pic:pic>
                    </a:graphicData>
                  </a:graphic>
                </wp:inline>
              </w:drawing>
            </w:r>
          </w:p>
          <w:p w14:paraId="673D4A7A" w14:textId="7666C7DA" w:rsidR="00400DF3" w:rsidRPr="000034BC" w:rsidRDefault="00400DF3" w:rsidP="000034BC">
            <w:pPr>
              <w:rPr>
                <w:sz w:val="20"/>
                <w:szCs w:val="20"/>
                <w:lang w:val="es-MX"/>
              </w:rPr>
            </w:pPr>
          </w:p>
        </w:tc>
      </w:tr>
      <w:tr w:rsidR="00F92D41" w:rsidRPr="000034BC" w14:paraId="133A336C" w14:textId="355F23C8" w:rsidTr="00F92D41">
        <w:tc>
          <w:tcPr>
            <w:tcW w:w="1496" w:type="dxa"/>
            <w:hideMark/>
          </w:tcPr>
          <w:p w14:paraId="78F8A32F" w14:textId="77777777" w:rsidR="00F92D41" w:rsidRPr="000034BC" w:rsidRDefault="00F92D41" w:rsidP="00F92D41">
            <w:pPr>
              <w:spacing w:line="276" w:lineRule="auto"/>
              <w:jc w:val="both"/>
              <w:rPr>
                <w:sz w:val="20"/>
                <w:szCs w:val="20"/>
                <w:lang w:val="es-MX"/>
              </w:rPr>
            </w:pPr>
            <w:r w:rsidRPr="000034BC">
              <w:rPr>
                <w:b/>
                <w:bCs/>
                <w:sz w:val="20"/>
                <w:szCs w:val="20"/>
                <w:lang w:val="es-MX"/>
              </w:rPr>
              <w:t>Informes de avance</w:t>
            </w:r>
          </w:p>
        </w:tc>
        <w:tc>
          <w:tcPr>
            <w:tcW w:w="5729" w:type="dxa"/>
            <w:hideMark/>
          </w:tcPr>
          <w:p w14:paraId="75994007" w14:textId="77777777" w:rsidR="00F92D41" w:rsidRPr="000034BC" w:rsidRDefault="00F92D41" w:rsidP="00F92D41">
            <w:pPr>
              <w:spacing w:line="276" w:lineRule="auto"/>
              <w:jc w:val="both"/>
              <w:rPr>
                <w:sz w:val="20"/>
                <w:szCs w:val="20"/>
                <w:lang w:val="es-MX"/>
              </w:rPr>
            </w:pPr>
            <w:r w:rsidRPr="000034BC">
              <w:rPr>
                <w:sz w:val="20"/>
                <w:szCs w:val="20"/>
                <w:lang w:val="es-MX"/>
              </w:rPr>
              <w:t>Presentan periódicamente el estado de ejecución del proyecto. Incluyen las actividades ejecutadas, los resultados alcanzados, los indicadores de avance, las dificultades encontradas y las acciones implementadas. Facilitan la comunicación de resultados y respaldan la toma de decisiones.</w:t>
            </w:r>
          </w:p>
        </w:tc>
        <w:tc>
          <w:tcPr>
            <w:tcW w:w="2737" w:type="dxa"/>
          </w:tcPr>
          <w:p w14:paraId="6E7D66A6" w14:textId="77777777" w:rsidR="00F92D41" w:rsidRDefault="00400DF3" w:rsidP="000034BC">
            <w:pPr>
              <w:rPr>
                <w:sz w:val="20"/>
                <w:szCs w:val="20"/>
                <w:lang w:val="es-MX"/>
              </w:rPr>
            </w:pPr>
            <w:r w:rsidRPr="00400DF3">
              <w:rPr>
                <w:noProof/>
                <w:sz w:val="20"/>
                <w:szCs w:val="20"/>
                <w:lang w:val="es-MX"/>
              </w:rPr>
              <w:drawing>
                <wp:inline distT="0" distB="0" distL="0" distR="0" wp14:anchorId="50D76320" wp14:editId="5F0E7D3F">
                  <wp:extent cx="1895475" cy="1289068"/>
                  <wp:effectExtent l="0" t="0" r="0" b="6350"/>
                  <wp:docPr id="655143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43994" name=""/>
                          <pic:cNvPicPr/>
                        </pic:nvPicPr>
                        <pic:blipFill>
                          <a:blip r:embed="rId69"/>
                          <a:stretch>
                            <a:fillRect/>
                          </a:stretch>
                        </pic:blipFill>
                        <pic:spPr>
                          <a:xfrm>
                            <a:off x="0" y="0"/>
                            <a:ext cx="1899822" cy="1292024"/>
                          </a:xfrm>
                          <a:prstGeom prst="rect">
                            <a:avLst/>
                          </a:prstGeom>
                        </pic:spPr>
                      </pic:pic>
                    </a:graphicData>
                  </a:graphic>
                </wp:inline>
              </w:drawing>
            </w:r>
          </w:p>
          <w:p w14:paraId="1DEC73FE" w14:textId="7A37FC4F" w:rsidR="00400DF3" w:rsidRPr="000034BC" w:rsidRDefault="00400DF3" w:rsidP="000034BC">
            <w:pPr>
              <w:rPr>
                <w:sz w:val="20"/>
                <w:szCs w:val="20"/>
                <w:lang w:val="es-MX"/>
              </w:rPr>
            </w:pPr>
          </w:p>
        </w:tc>
      </w:tr>
      <w:tr w:rsidR="00F92D41" w:rsidRPr="000034BC" w14:paraId="0B3778B1" w14:textId="132AA3EE" w:rsidTr="00F92D41">
        <w:tc>
          <w:tcPr>
            <w:tcW w:w="1496" w:type="dxa"/>
            <w:hideMark/>
          </w:tcPr>
          <w:p w14:paraId="3AD378D9" w14:textId="77777777" w:rsidR="00F92D41" w:rsidRPr="000034BC" w:rsidRDefault="00F92D41" w:rsidP="00F92D41">
            <w:pPr>
              <w:spacing w:line="276" w:lineRule="auto"/>
              <w:jc w:val="both"/>
              <w:rPr>
                <w:sz w:val="20"/>
                <w:szCs w:val="20"/>
                <w:lang w:val="es-MX"/>
              </w:rPr>
            </w:pPr>
            <w:r w:rsidRPr="000034BC">
              <w:rPr>
                <w:b/>
                <w:bCs/>
                <w:sz w:val="20"/>
                <w:szCs w:val="20"/>
                <w:lang w:val="es-MX"/>
              </w:rPr>
              <w:t>Registros financieros</w:t>
            </w:r>
          </w:p>
        </w:tc>
        <w:tc>
          <w:tcPr>
            <w:tcW w:w="5729" w:type="dxa"/>
            <w:hideMark/>
          </w:tcPr>
          <w:p w14:paraId="5DCFE2AA" w14:textId="77777777" w:rsidR="00F92D41" w:rsidRPr="000034BC" w:rsidRDefault="00F92D41" w:rsidP="00F92D41">
            <w:pPr>
              <w:spacing w:line="276" w:lineRule="auto"/>
              <w:jc w:val="both"/>
              <w:rPr>
                <w:sz w:val="20"/>
                <w:szCs w:val="20"/>
                <w:lang w:val="es-MX"/>
              </w:rPr>
            </w:pPr>
            <w:r w:rsidRPr="000034BC">
              <w:rPr>
                <w:sz w:val="20"/>
                <w:szCs w:val="20"/>
                <w:lang w:val="es-MX"/>
              </w:rPr>
              <w:t>Documentan la utilización de los recursos económicos asignados al proyecto. Incluyen ingresos, egresos, facturas, comprobantes de pago y soportes contables. Permiten controlar la ejecución presupuestal y fortalecer la transparencia financiera.</w:t>
            </w:r>
          </w:p>
        </w:tc>
        <w:tc>
          <w:tcPr>
            <w:tcW w:w="2737" w:type="dxa"/>
          </w:tcPr>
          <w:p w14:paraId="7D0E92F6" w14:textId="77777777" w:rsidR="00F92D41" w:rsidRDefault="0078621F" w:rsidP="000034BC">
            <w:pPr>
              <w:rPr>
                <w:sz w:val="20"/>
                <w:szCs w:val="20"/>
                <w:lang w:val="es-MX"/>
              </w:rPr>
            </w:pPr>
            <w:r w:rsidRPr="0078621F">
              <w:rPr>
                <w:noProof/>
                <w:sz w:val="20"/>
                <w:szCs w:val="20"/>
                <w:lang w:val="es-MX"/>
              </w:rPr>
              <w:drawing>
                <wp:inline distT="0" distB="0" distL="0" distR="0" wp14:anchorId="27BAB04C" wp14:editId="61B6331F">
                  <wp:extent cx="1943100" cy="1193674"/>
                  <wp:effectExtent l="0" t="0" r="0" b="6985"/>
                  <wp:docPr id="1816667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67604" name=""/>
                          <pic:cNvPicPr/>
                        </pic:nvPicPr>
                        <pic:blipFill>
                          <a:blip r:embed="rId70"/>
                          <a:stretch>
                            <a:fillRect/>
                          </a:stretch>
                        </pic:blipFill>
                        <pic:spPr>
                          <a:xfrm>
                            <a:off x="0" y="0"/>
                            <a:ext cx="1952620" cy="1199522"/>
                          </a:xfrm>
                          <a:prstGeom prst="rect">
                            <a:avLst/>
                          </a:prstGeom>
                        </pic:spPr>
                      </pic:pic>
                    </a:graphicData>
                  </a:graphic>
                </wp:inline>
              </w:drawing>
            </w:r>
          </w:p>
          <w:p w14:paraId="65DF8DF7" w14:textId="76654FFE" w:rsidR="0078621F" w:rsidRPr="000034BC" w:rsidRDefault="0078621F" w:rsidP="000034BC">
            <w:pPr>
              <w:rPr>
                <w:sz w:val="20"/>
                <w:szCs w:val="20"/>
                <w:lang w:val="es-MX"/>
              </w:rPr>
            </w:pPr>
          </w:p>
        </w:tc>
      </w:tr>
      <w:tr w:rsidR="00F92D41" w:rsidRPr="000034BC" w14:paraId="451B4599" w14:textId="4C5638E3" w:rsidTr="00F92D41">
        <w:tc>
          <w:tcPr>
            <w:tcW w:w="1496" w:type="dxa"/>
            <w:hideMark/>
          </w:tcPr>
          <w:p w14:paraId="6A1DC51D" w14:textId="77777777" w:rsidR="00F92D41" w:rsidRPr="000034BC" w:rsidRDefault="00F92D41" w:rsidP="00F92D41">
            <w:pPr>
              <w:spacing w:line="276" w:lineRule="auto"/>
              <w:jc w:val="both"/>
              <w:rPr>
                <w:sz w:val="20"/>
                <w:szCs w:val="20"/>
                <w:lang w:val="es-MX"/>
              </w:rPr>
            </w:pPr>
            <w:r w:rsidRPr="000034BC">
              <w:rPr>
                <w:b/>
                <w:bCs/>
                <w:sz w:val="20"/>
                <w:szCs w:val="20"/>
                <w:lang w:val="es-MX"/>
              </w:rPr>
              <w:t>Bases de datos de beneficiarios</w:t>
            </w:r>
          </w:p>
        </w:tc>
        <w:tc>
          <w:tcPr>
            <w:tcW w:w="5729" w:type="dxa"/>
            <w:hideMark/>
          </w:tcPr>
          <w:p w14:paraId="131FC6D3" w14:textId="77777777" w:rsidR="00F92D41" w:rsidRPr="000034BC" w:rsidRDefault="00F92D41" w:rsidP="00F92D41">
            <w:pPr>
              <w:spacing w:line="276" w:lineRule="auto"/>
              <w:jc w:val="both"/>
              <w:rPr>
                <w:sz w:val="20"/>
                <w:szCs w:val="20"/>
                <w:lang w:val="es-MX"/>
              </w:rPr>
            </w:pPr>
            <w:r w:rsidRPr="000034BC">
              <w:rPr>
                <w:sz w:val="20"/>
                <w:szCs w:val="20"/>
                <w:lang w:val="es-MX"/>
              </w:rPr>
              <w:t>Almacenan información relacionada con los participantes y beneficiarios del proyecto, como datos personales, ubicación, características socioeconómicas, participación en actividades y beneficios recibidos. Facilitan la gestión y el análisis de la información de la población beneficiaria.</w:t>
            </w:r>
          </w:p>
        </w:tc>
        <w:tc>
          <w:tcPr>
            <w:tcW w:w="2737" w:type="dxa"/>
          </w:tcPr>
          <w:p w14:paraId="6D6B49BA" w14:textId="77777777" w:rsidR="00F92D41" w:rsidRDefault="0078621F" w:rsidP="000034BC">
            <w:pPr>
              <w:rPr>
                <w:sz w:val="20"/>
                <w:szCs w:val="20"/>
                <w:lang w:val="es-MX"/>
              </w:rPr>
            </w:pPr>
            <w:r w:rsidRPr="0078621F">
              <w:rPr>
                <w:noProof/>
                <w:sz w:val="20"/>
                <w:szCs w:val="20"/>
                <w:lang w:val="es-MX"/>
              </w:rPr>
              <w:drawing>
                <wp:inline distT="0" distB="0" distL="0" distR="0" wp14:anchorId="558944E7" wp14:editId="3DBC478B">
                  <wp:extent cx="1676400" cy="1406882"/>
                  <wp:effectExtent l="0" t="0" r="0" b="3175"/>
                  <wp:docPr id="2091703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03779" name=""/>
                          <pic:cNvPicPr/>
                        </pic:nvPicPr>
                        <pic:blipFill>
                          <a:blip r:embed="rId71"/>
                          <a:stretch>
                            <a:fillRect/>
                          </a:stretch>
                        </pic:blipFill>
                        <pic:spPr>
                          <a:xfrm>
                            <a:off x="0" y="0"/>
                            <a:ext cx="1678688" cy="1408802"/>
                          </a:xfrm>
                          <a:prstGeom prst="rect">
                            <a:avLst/>
                          </a:prstGeom>
                        </pic:spPr>
                      </pic:pic>
                    </a:graphicData>
                  </a:graphic>
                </wp:inline>
              </w:drawing>
            </w:r>
          </w:p>
          <w:p w14:paraId="22D1357B" w14:textId="4C18267C" w:rsidR="0078621F" w:rsidRPr="000034BC" w:rsidRDefault="0078621F" w:rsidP="000034BC">
            <w:pPr>
              <w:rPr>
                <w:sz w:val="20"/>
                <w:szCs w:val="20"/>
                <w:lang w:val="es-MX"/>
              </w:rPr>
            </w:pPr>
          </w:p>
        </w:tc>
      </w:tr>
      <w:tr w:rsidR="00F92D41" w:rsidRPr="000034BC" w14:paraId="51C5230C" w14:textId="4EFD816E" w:rsidTr="00F92D41">
        <w:tc>
          <w:tcPr>
            <w:tcW w:w="1496" w:type="dxa"/>
            <w:hideMark/>
          </w:tcPr>
          <w:p w14:paraId="4249DA38" w14:textId="77777777" w:rsidR="00F92D41" w:rsidRPr="000034BC" w:rsidRDefault="00F92D41" w:rsidP="00F92D41">
            <w:pPr>
              <w:spacing w:line="276" w:lineRule="auto"/>
              <w:jc w:val="both"/>
              <w:rPr>
                <w:sz w:val="20"/>
                <w:szCs w:val="20"/>
                <w:lang w:val="es-MX"/>
              </w:rPr>
            </w:pPr>
            <w:r w:rsidRPr="000034BC">
              <w:rPr>
                <w:b/>
                <w:bCs/>
                <w:sz w:val="20"/>
                <w:szCs w:val="20"/>
                <w:lang w:val="es-MX"/>
              </w:rPr>
              <w:t>Registros de seguimiento de indicadores</w:t>
            </w:r>
          </w:p>
        </w:tc>
        <w:tc>
          <w:tcPr>
            <w:tcW w:w="5729" w:type="dxa"/>
            <w:hideMark/>
          </w:tcPr>
          <w:p w14:paraId="264575CE" w14:textId="77777777" w:rsidR="00F92D41" w:rsidRPr="000034BC" w:rsidRDefault="00F92D41" w:rsidP="00F92D41">
            <w:pPr>
              <w:spacing w:line="276" w:lineRule="auto"/>
              <w:jc w:val="both"/>
              <w:rPr>
                <w:sz w:val="20"/>
                <w:szCs w:val="20"/>
                <w:lang w:val="es-MX"/>
              </w:rPr>
            </w:pPr>
            <w:r w:rsidRPr="000034BC">
              <w:rPr>
                <w:sz w:val="20"/>
                <w:szCs w:val="20"/>
                <w:lang w:val="es-MX"/>
              </w:rPr>
              <w:t>Documentan periódicamente los resultados obtenidos para cada indicador definido en el proyecto. Incluyen el nombre del indicador, la meta establecida, el resultado alcanzado, la fecha de medición y las observaciones. Facilitan el monitoreo permanente del desempeño del proyecto.</w:t>
            </w:r>
          </w:p>
        </w:tc>
        <w:tc>
          <w:tcPr>
            <w:tcW w:w="2737" w:type="dxa"/>
          </w:tcPr>
          <w:p w14:paraId="6E87C2BF" w14:textId="77777777" w:rsidR="00F92D41" w:rsidRDefault="002839E0" w:rsidP="000034BC">
            <w:pPr>
              <w:rPr>
                <w:sz w:val="20"/>
                <w:szCs w:val="20"/>
                <w:lang w:val="es-MX"/>
              </w:rPr>
            </w:pPr>
            <w:r w:rsidRPr="002839E0">
              <w:rPr>
                <w:noProof/>
                <w:sz w:val="20"/>
                <w:szCs w:val="20"/>
                <w:lang w:val="es-MX"/>
              </w:rPr>
              <w:drawing>
                <wp:inline distT="0" distB="0" distL="0" distR="0" wp14:anchorId="374C9E10" wp14:editId="1602697A">
                  <wp:extent cx="1517650" cy="998770"/>
                  <wp:effectExtent l="0" t="0" r="6350" b="0"/>
                  <wp:docPr id="675777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7783" name=""/>
                          <pic:cNvPicPr/>
                        </pic:nvPicPr>
                        <pic:blipFill>
                          <a:blip r:embed="rId72"/>
                          <a:stretch>
                            <a:fillRect/>
                          </a:stretch>
                        </pic:blipFill>
                        <pic:spPr>
                          <a:xfrm>
                            <a:off x="0" y="0"/>
                            <a:ext cx="1528253" cy="1005748"/>
                          </a:xfrm>
                          <a:prstGeom prst="rect">
                            <a:avLst/>
                          </a:prstGeom>
                        </pic:spPr>
                      </pic:pic>
                    </a:graphicData>
                  </a:graphic>
                </wp:inline>
              </w:drawing>
            </w:r>
          </w:p>
          <w:p w14:paraId="6E5B3951" w14:textId="7413D12D" w:rsidR="002839E0" w:rsidRPr="000034BC" w:rsidRDefault="002839E0" w:rsidP="000034BC">
            <w:pPr>
              <w:rPr>
                <w:sz w:val="20"/>
                <w:szCs w:val="20"/>
                <w:lang w:val="es-MX"/>
              </w:rPr>
            </w:pPr>
          </w:p>
        </w:tc>
      </w:tr>
    </w:tbl>
    <w:p w14:paraId="54298D89" w14:textId="2AD61074" w:rsidR="00D27A1F" w:rsidRPr="00D27A1F" w:rsidRDefault="00D27A1F" w:rsidP="00D27A1F">
      <w:pPr>
        <w:rPr>
          <w:sz w:val="20"/>
          <w:szCs w:val="20"/>
          <w:lang w:val="es-MX"/>
        </w:rPr>
      </w:pPr>
    </w:p>
    <w:p w14:paraId="5927991C" w14:textId="70AF09D2" w:rsidR="00D27A1F" w:rsidRPr="00D27A1F" w:rsidRDefault="00F92D41" w:rsidP="00D27A1F">
      <w:pPr>
        <w:rPr>
          <w:b/>
          <w:bCs/>
          <w:sz w:val="20"/>
          <w:szCs w:val="20"/>
          <w:lang w:val="es-MX"/>
        </w:rPr>
      </w:pPr>
      <w:r>
        <w:rPr>
          <w:b/>
          <w:bCs/>
          <w:sz w:val="20"/>
          <w:szCs w:val="20"/>
          <w:lang w:val="es-MX"/>
        </w:rPr>
        <w:t xml:space="preserve">1.3.3. </w:t>
      </w:r>
      <w:r w:rsidR="00D27A1F" w:rsidRPr="00D27A1F">
        <w:rPr>
          <w:b/>
          <w:bCs/>
          <w:sz w:val="20"/>
          <w:szCs w:val="20"/>
          <w:lang w:val="es-MX"/>
        </w:rPr>
        <w:t>Recomendaciones para el manejo de los registros</w:t>
      </w:r>
    </w:p>
    <w:p w14:paraId="5F29A6EE" w14:textId="77777777" w:rsidR="00D27A1F" w:rsidRDefault="00D27A1F" w:rsidP="00D27A1F">
      <w:pPr>
        <w:rPr>
          <w:sz w:val="20"/>
          <w:szCs w:val="20"/>
          <w:lang w:val="es-MX"/>
        </w:rPr>
      </w:pPr>
      <w:r w:rsidRPr="00D27A1F">
        <w:rPr>
          <w:sz w:val="20"/>
          <w:szCs w:val="20"/>
          <w:lang w:val="es-MX"/>
        </w:rPr>
        <w:t>La adecuada gestión de los registros garantiza la calidad de la información y fortalece los procesos de seguimiento, evaluación y rendición de cuentas.</w:t>
      </w:r>
    </w:p>
    <w:p w14:paraId="71B80BBD" w14:textId="77777777" w:rsidR="00F92D41" w:rsidRPr="00D27A1F" w:rsidRDefault="00F92D41" w:rsidP="00D27A1F">
      <w:pPr>
        <w:rPr>
          <w:sz w:val="20"/>
          <w:szCs w:val="20"/>
          <w:lang w:val="es-MX"/>
        </w:rPr>
      </w:pPr>
    </w:p>
    <w:tbl>
      <w:tblPr>
        <w:tblStyle w:val="Tablaconcuadrcula"/>
        <w:tblW w:w="0" w:type="auto"/>
        <w:tblLook w:val="04A0" w:firstRow="1" w:lastRow="0" w:firstColumn="1" w:lastColumn="0" w:noHBand="0" w:noVBand="1"/>
      </w:tblPr>
      <w:tblGrid>
        <w:gridCol w:w="2717"/>
        <w:gridCol w:w="7245"/>
      </w:tblGrid>
      <w:tr w:rsidR="00F92D41" w:rsidRPr="00D27A1F" w14:paraId="15CD78AE" w14:textId="77777777" w:rsidTr="002B4A39">
        <w:tc>
          <w:tcPr>
            <w:tcW w:w="0" w:type="auto"/>
            <w:gridSpan w:val="2"/>
            <w:shd w:val="clear" w:color="auto" w:fill="9BBB59" w:themeFill="accent3"/>
          </w:tcPr>
          <w:p w14:paraId="015ADC99" w14:textId="27BEA72E" w:rsidR="00F92D41" w:rsidRPr="00D27A1F" w:rsidRDefault="00F92D41" w:rsidP="00F92D41">
            <w:pPr>
              <w:spacing w:line="276" w:lineRule="auto"/>
              <w:jc w:val="center"/>
              <w:rPr>
                <w:sz w:val="20"/>
                <w:szCs w:val="20"/>
                <w:lang w:val="es-MX"/>
              </w:rPr>
            </w:pPr>
            <w:r>
              <w:rPr>
                <w:sz w:val="20"/>
                <w:szCs w:val="20"/>
                <w:lang w:val="es-MX"/>
              </w:rPr>
              <w:t>Acordeón</w:t>
            </w:r>
          </w:p>
        </w:tc>
      </w:tr>
      <w:tr w:rsidR="00D27A1F" w:rsidRPr="00D27A1F" w14:paraId="5165B9E3" w14:textId="77777777" w:rsidTr="00D27A1F">
        <w:tc>
          <w:tcPr>
            <w:tcW w:w="0" w:type="auto"/>
            <w:hideMark/>
          </w:tcPr>
          <w:p w14:paraId="069B6D4D" w14:textId="55ABD2E3" w:rsidR="00D27A1F" w:rsidRPr="00D27A1F" w:rsidRDefault="00D27A1F" w:rsidP="00D27A1F">
            <w:pPr>
              <w:spacing w:line="276" w:lineRule="auto"/>
              <w:rPr>
                <w:sz w:val="20"/>
                <w:szCs w:val="20"/>
                <w:lang w:val="es-MX"/>
              </w:rPr>
            </w:pPr>
            <w:r w:rsidRPr="00D27A1F">
              <w:rPr>
                <w:b/>
                <w:bCs/>
                <w:sz w:val="20"/>
                <w:szCs w:val="20"/>
                <w:lang w:val="es-MX"/>
              </w:rPr>
              <w:t>Utilizar formatos estandarizados</w:t>
            </w:r>
          </w:p>
        </w:tc>
        <w:tc>
          <w:tcPr>
            <w:tcW w:w="0" w:type="auto"/>
            <w:hideMark/>
          </w:tcPr>
          <w:p w14:paraId="13BCE9E5" w14:textId="77777777" w:rsidR="00D27A1F" w:rsidRPr="00D27A1F" w:rsidRDefault="00D27A1F" w:rsidP="00D27A1F">
            <w:pPr>
              <w:spacing w:line="276" w:lineRule="auto"/>
              <w:rPr>
                <w:sz w:val="20"/>
                <w:szCs w:val="20"/>
                <w:lang w:val="es-MX"/>
              </w:rPr>
            </w:pPr>
            <w:r w:rsidRPr="00D27A1F">
              <w:rPr>
                <w:sz w:val="20"/>
                <w:szCs w:val="20"/>
                <w:lang w:val="es-MX"/>
              </w:rPr>
              <w:t>Los formatos uniformes facilitan la recopilación, organización, almacenamiento y análisis de la información, permitiendo mantener criterios homogéneos en todos los registros del proyecto.</w:t>
            </w:r>
          </w:p>
        </w:tc>
      </w:tr>
      <w:tr w:rsidR="00D27A1F" w:rsidRPr="00D27A1F" w14:paraId="3FB367C6" w14:textId="77777777" w:rsidTr="00D27A1F">
        <w:tc>
          <w:tcPr>
            <w:tcW w:w="0" w:type="auto"/>
            <w:hideMark/>
          </w:tcPr>
          <w:p w14:paraId="46992ACB" w14:textId="395A3B90" w:rsidR="00D27A1F" w:rsidRPr="00D27A1F" w:rsidRDefault="00D27A1F" w:rsidP="00D27A1F">
            <w:pPr>
              <w:spacing w:line="276" w:lineRule="auto"/>
              <w:rPr>
                <w:sz w:val="20"/>
                <w:szCs w:val="20"/>
                <w:lang w:val="es-MX"/>
              </w:rPr>
            </w:pPr>
            <w:r w:rsidRPr="00D27A1F">
              <w:rPr>
                <w:b/>
                <w:bCs/>
                <w:sz w:val="20"/>
                <w:szCs w:val="20"/>
                <w:lang w:val="es-MX"/>
              </w:rPr>
              <w:t>Registrar información completa</w:t>
            </w:r>
          </w:p>
        </w:tc>
        <w:tc>
          <w:tcPr>
            <w:tcW w:w="0" w:type="auto"/>
            <w:hideMark/>
          </w:tcPr>
          <w:p w14:paraId="7D0B9080" w14:textId="77777777" w:rsidR="00D27A1F" w:rsidRPr="00D27A1F" w:rsidRDefault="00D27A1F" w:rsidP="00D27A1F">
            <w:pPr>
              <w:spacing w:line="276" w:lineRule="auto"/>
              <w:rPr>
                <w:sz w:val="20"/>
                <w:szCs w:val="20"/>
                <w:lang w:val="es-MX"/>
              </w:rPr>
            </w:pPr>
            <w:r w:rsidRPr="00D27A1F">
              <w:rPr>
                <w:sz w:val="20"/>
                <w:szCs w:val="20"/>
                <w:lang w:val="es-MX"/>
              </w:rPr>
              <w:t>Todos los campos establecidos en los formatos deben diligenciarse adecuadamente para garantizar que la información sea suficiente y útil para los procesos de seguimiento y evaluación.</w:t>
            </w:r>
          </w:p>
        </w:tc>
      </w:tr>
      <w:tr w:rsidR="00D27A1F" w:rsidRPr="00D27A1F" w14:paraId="2B15E0F6" w14:textId="77777777" w:rsidTr="00D27A1F">
        <w:tc>
          <w:tcPr>
            <w:tcW w:w="0" w:type="auto"/>
            <w:hideMark/>
          </w:tcPr>
          <w:p w14:paraId="60A0F8B6" w14:textId="536DE0E9" w:rsidR="00D27A1F" w:rsidRPr="00D27A1F" w:rsidRDefault="00D27A1F" w:rsidP="00D27A1F">
            <w:pPr>
              <w:spacing w:line="276" w:lineRule="auto"/>
              <w:rPr>
                <w:sz w:val="20"/>
                <w:szCs w:val="20"/>
                <w:lang w:val="es-MX"/>
              </w:rPr>
            </w:pPr>
            <w:r w:rsidRPr="00D27A1F">
              <w:rPr>
                <w:b/>
                <w:bCs/>
                <w:sz w:val="20"/>
                <w:szCs w:val="20"/>
                <w:lang w:val="es-MX"/>
              </w:rPr>
              <w:t>Evitar información ambigua</w:t>
            </w:r>
          </w:p>
        </w:tc>
        <w:tc>
          <w:tcPr>
            <w:tcW w:w="0" w:type="auto"/>
            <w:hideMark/>
          </w:tcPr>
          <w:p w14:paraId="1A723988" w14:textId="77777777" w:rsidR="00D27A1F" w:rsidRPr="00D27A1F" w:rsidRDefault="00D27A1F" w:rsidP="00D27A1F">
            <w:pPr>
              <w:spacing w:line="276" w:lineRule="auto"/>
              <w:rPr>
                <w:sz w:val="20"/>
                <w:szCs w:val="20"/>
                <w:lang w:val="es-MX"/>
              </w:rPr>
            </w:pPr>
            <w:r w:rsidRPr="00D27A1F">
              <w:rPr>
                <w:sz w:val="20"/>
                <w:szCs w:val="20"/>
                <w:lang w:val="es-MX"/>
              </w:rPr>
              <w:t>Los datos registrados deben ser claros, precisos y objetivos, evitando interpretaciones erróneas o inconsistencias en la información documentada.</w:t>
            </w:r>
          </w:p>
        </w:tc>
      </w:tr>
      <w:tr w:rsidR="00D27A1F" w:rsidRPr="00D27A1F" w14:paraId="28693B78" w14:textId="77777777" w:rsidTr="00D27A1F">
        <w:tc>
          <w:tcPr>
            <w:tcW w:w="0" w:type="auto"/>
            <w:hideMark/>
          </w:tcPr>
          <w:p w14:paraId="01640CF2" w14:textId="0C19C381" w:rsidR="00D27A1F" w:rsidRPr="00D27A1F" w:rsidRDefault="00D27A1F" w:rsidP="00D27A1F">
            <w:pPr>
              <w:spacing w:line="276" w:lineRule="auto"/>
              <w:rPr>
                <w:sz w:val="20"/>
                <w:szCs w:val="20"/>
                <w:lang w:val="es-MX"/>
              </w:rPr>
            </w:pPr>
            <w:r w:rsidRPr="00D27A1F">
              <w:rPr>
                <w:b/>
                <w:bCs/>
                <w:sz w:val="20"/>
                <w:szCs w:val="20"/>
                <w:lang w:val="es-MX"/>
              </w:rPr>
              <w:t>Verificar la información antes de archivarla</w:t>
            </w:r>
          </w:p>
        </w:tc>
        <w:tc>
          <w:tcPr>
            <w:tcW w:w="0" w:type="auto"/>
            <w:hideMark/>
          </w:tcPr>
          <w:p w14:paraId="76514FA4" w14:textId="77777777" w:rsidR="00D27A1F" w:rsidRPr="00D27A1F" w:rsidRDefault="00D27A1F" w:rsidP="00D27A1F">
            <w:pPr>
              <w:spacing w:line="276" w:lineRule="auto"/>
              <w:rPr>
                <w:sz w:val="20"/>
                <w:szCs w:val="20"/>
                <w:lang w:val="es-MX"/>
              </w:rPr>
            </w:pPr>
            <w:r w:rsidRPr="00D27A1F">
              <w:rPr>
                <w:sz w:val="20"/>
                <w:szCs w:val="20"/>
                <w:lang w:val="es-MX"/>
              </w:rPr>
              <w:t>Es importante revisar la exactitud, coherencia y consistencia de los datos registrados antes de su almacenamiento o utilización en informes y procesos de análisis.</w:t>
            </w:r>
          </w:p>
        </w:tc>
      </w:tr>
      <w:tr w:rsidR="00D27A1F" w:rsidRPr="00D27A1F" w14:paraId="7AB8420C" w14:textId="77777777" w:rsidTr="00D27A1F">
        <w:tc>
          <w:tcPr>
            <w:tcW w:w="0" w:type="auto"/>
            <w:hideMark/>
          </w:tcPr>
          <w:p w14:paraId="681B3765" w14:textId="5AE7DD18" w:rsidR="00D27A1F" w:rsidRPr="00D27A1F" w:rsidRDefault="00D27A1F" w:rsidP="00D27A1F">
            <w:pPr>
              <w:spacing w:line="276" w:lineRule="auto"/>
              <w:rPr>
                <w:sz w:val="20"/>
                <w:szCs w:val="20"/>
                <w:lang w:val="es-MX"/>
              </w:rPr>
            </w:pPr>
            <w:r w:rsidRPr="00D27A1F">
              <w:rPr>
                <w:b/>
                <w:bCs/>
                <w:sz w:val="20"/>
                <w:szCs w:val="20"/>
                <w:lang w:val="es-MX"/>
              </w:rPr>
              <w:t>Mantener respaldo de los documentos</w:t>
            </w:r>
          </w:p>
        </w:tc>
        <w:tc>
          <w:tcPr>
            <w:tcW w:w="0" w:type="auto"/>
            <w:hideMark/>
          </w:tcPr>
          <w:p w14:paraId="7728FE7F" w14:textId="77777777" w:rsidR="00D27A1F" w:rsidRPr="00D27A1F" w:rsidRDefault="00D27A1F" w:rsidP="00D27A1F">
            <w:pPr>
              <w:spacing w:line="276" w:lineRule="auto"/>
              <w:rPr>
                <w:sz w:val="20"/>
                <w:szCs w:val="20"/>
                <w:lang w:val="es-MX"/>
              </w:rPr>
            </w:pPr>
            <w:r w:rsidRPr="00D27A1F">
              <w:rPr>
                <w:sz w:val="20"/>
                <w:szCs w:val="20"/>
                <w:lang w:val="es-MX"/>
              </w:rPr>
              <w:t>Los registros deben conservarse en formato físico o digital mediante sistemas de archivo y copias de seguridad que eviten la pérdida o el deterioro de la información.</w:t>
            </w:r>
          </w:p>
        </w:tc>
      </w:tr>
      <w:tr w:rsidR="00D27A1F" w:rsidRPr="00D27A1F" w14:paraId="3015A3CF" w14:textId="77777777" w:rsidTr="00D27A1F">
        <w:tc>
          <w:tcPr>
            <w:tcW w:w="0" w:type="auto"/>
            <w:hideMark/>
          </w:tcPr>
          <w:p w14:paraId="09CAC691" w14:textId="25C392EA" w:rsidR="00D27A1F" w:rsidRPr="00D27A1F" w:rsidRDefault="00D27A1F" w:rsidP="00D27A1F">
            <w:pPr>
              <w:spacing w:line="276" w:lineRule="auto"/>
              <w:rPr>
                <w:sz w:val="20"/>
                <w:szCs w:val="20"/>
                <w:lang w:val="es-MX"/>
              </w:rPr>
            </w:pPr>
            <w:r w:rsidRPr="00D27A1F">
              <w:rPr>
                <w:b/>
                <w:bCs/>
                <w:sz w:val="20"/>
                <w:szCs w:val="20"/>
                <w:lang w:val="es-MX"/>
              </w:rPr>
              <w:t>Garantizar la confidencialidad de los datos</w:t>
            </w:r>
          </w:p>
        </w:tc>
        <w:tc>
          <w:tcPr>
            <w:tcW w:w="0" w:type="auto"/>
            <w:hideMark/>
          </w:tcPr>
          <w:p w14:paraId="4330540F" w14:textId="77777777" w:rsidR="00D27A1F" w:rsidRPr="00D27A1F" w:rsidRDefault="00D27A1F" w:rsidP="00D27A1F">
            <w:pPr>
              <w:spacing w:line="276" w:lineRule="auto"/>
              <w:rPr>
                <w:sz w:val="20"/>
                <w:szCs w:val="20"/>
                <w:lang w:val="es-MX"/>
              </w:rPr>
            </w:pPr>
            <w:r w:rsidRPr="00D27A1F">
              <w:rPr>
                <w:sz w:val="20"/>
                <w:szCs w:val="20"/>
                <w:lang w:val="es-MX"/>
              </w:rPr>
              <w:t>La información personal de los beneficiarios y demás participantes debe manejarse de acuerdo con las normas vigentes de protección de datos, asegurando su uso responsable y seguro.</w:t>
            </w:r>
          </w:p>
        </w:tc>
      </w:tr>
      <w:tr w:rsidR="00D27A1F" w:rsidRPr="00D27A1F" w14:paraId="64685FAF" w14:textId="77777777" w:rsidTr="00D27A1F">
        <w:tc>
          <w:tcPr>
            <w:tcW w:w="0" w:type="auto"/>
            <w:hideMark/>
          </w:tcPr>
          <w:p w14:paraId="493A064E" w14:textId="3F43C404" w:rsidR="00D27A1F" w:rsidRPr="00D27A1F" w:rsidRDefault="00D27A1F" w:rsidP="00D27A1F">
            <w:pPr>
              <w:spacing w:line="276" w:lineRule="auto"/>
              <w:rPr>
                <w:sz w:val="20"/>
                <w:szCs w:val="20"/>
                <w:lang w:val="es-MX"/>
              </w:rPr>
            </w:pPr>
            <w:r w:rsidRPr="00D27A1F">
              <w:rPr>
                <w:b/>
                <w:bCs/>
                <w:sz w:val="20"/>
                <w:szCs w:val="20"/>
                <w:lang w:val="es-MX"/>
              </w:rPr>
              <w:t>Actualizar los registros periódicamente</w:t>
            </w:r>
          </w:p>
        </w:tc>
        <w:tc>
          <w:tcPr>
            <w:tcW w:w="0" w:type="auto"/>
            <w:hideMark/>
          </w:tcPr>
          <w:p w14:paraId="5210AA76" w14:textId="77777777" w:rsidR="00D27A1F" w:rsidRPr="00D27A1F" w:rsidRDefault="00D27A1F" w:rsidP="00D27A1F">
            <w:pPr>
              <w:spacing w:line="276" w:lineRule="auto"/>
              <w:rPr>
                <w:sz w:val="20"/>
                <w:szCs w:val="20"/>
                <w:lang w:val="es-MX"/>
              </w:rPr>
            </w:pPr>
            <w:r w:rsidRPr="00D27A1F">
              <w:rPr>
                <w:sz w:val="20"/>
                <w:szCs w:val="20"/>
                <w:lang w:val="es-MX"/>
              </w:rPr>
              <w:t>La información debe mantenerse al día para garantizar su confiabilidad y utilidad en los procesos de seguimiento, evaluación, toma de decisiones y rendición de cuentas.</w:t>
            </w:r>
          </w:p>
        </w:tc>
      </w:tr>
    </w:tbl>
    <w:p w14:paraId="7A191BBC" w14:textId="77777777" w:rsidR="00F92D41" w:rsidRDefault="00F92D41" w:rsidP="00D27A1F">
      <w:pPr>
        <w:rPr>
          <w:sz w:val="20"/>
          <w:szCs w:val="20"/>
          <w:lang w:val="es-MX"/>
        </w:rPr>
      </w:pPr>
    </w:p>
    <w:p w14:paraId="132BAF38" w14:textId="3CA7529D" w:rsidR="00D27A1F" w:rsidRPr="00D27A1F" w:rsidRDefault="00D27A1F" w:rsidP="00D27A1F">
      <w:pPr>
        <w:rPr>
          <w:sz w:val="20"/>
          <w:szCs w:val="20"/>
          <w:lang w:val="es-MX"/>
        </w:rPr>
      </w:pPr>
      <w:r w:rsidRPr="00D27A1F">
        <w:rPr>
          <w:sz w:val="20"/>
          <w:szCs w:val="20"/>
          <w:lang w:val="es-MX"/>
        </w:rPr>
        <w:t>La aplicación de estas recomendaciones contribuye a garantizar registros confiables, completos y útiles para la gestión eficiente de los proyectos comunitarios.</w:t>
      </w:r>
    </w:p>
    <w:p w14:paraId="6A0B9DDB" w14:textId="0F724ED8" w:rsidR="006E77CE" w:rsidRDefault="006E77CE" w:rsidP="006E77CE">
      <w:pPr>
        <w:rPr>
          <w:sz w:val="20"/>
          <w:szCs w:val="20"/>
        </w:rPr>
      </w:pPr>
    </w:p>
    <w:p w14:paraId="253319E7" w14:textId="212B4797" w:rsidR="006F429F" w:rsidRPr="007E6F1A" w:rsidRDefault="006F429F">
      <w:pPr>
        <w:pStyle w:val="Prrafodelista"/>
        <w:numPr>
          <w:ilvl w:val="0"/>
          <w:numId w:val="8"/>
        </w:numPr>
        <w:rPr>
          <w:b/>
          <w:bCs/>
          <w:sz w:val="20"/>
          <w:szCs w:val="20"/>
          <w:lang w:val="es-MX"/>
        </w:rPr>
      </w:pPr>
      <w:r w:rsidRPr="007E6F1A">
        <w:rPr>
          <w:b/>
          <w:bCs/>
          <w:sz w:val="20"/>
          <w:szCs w:val="20"/>
          <w:lang w:val="es-MX"/>
        </w:rPr>
        <w:t>Herramientas para la recolección y verificación de información</w:t>
      </w:r>
    </w:p>
    <w:p w14:paraId="28B0C967" w14:textId="77777777" w:rsidR="007E6F1A" w:rsidRPr="007E6F1A" w:rsidRDefault="007E6F1A" w:rsidP="007E6F1A">
      <w:pPr>
        <w:pStyle w:val="Prrafodelista"/>
        <w:ind w:left="495"/>
        <w:rPr>
          <w:b/>
          <w:bCs/>
          <w:sz w:val="20"/>
          <w:szCs w:val="20"/>
          <w:lang w:val="es-MX"/>
        </w:rPr>
      </w:pPr>
    </w:p>
    <w:p w14:paraId="34758856" w14:textId="77777777" w:rsidR="006F429F" w:rsidRDefault="006F429F" w:rsidP="007E6F1A">
      <w:pPr>
        <w:jc w:val="both"/>
        <w:rPr>
          <w:sz w:val="20"/>
          <w:szCs w:val="20"/>
          <w:lang w:val="es-MX"/>
        </w:rPr>
      </w:pPr>
      <w:r w:rsidRPr="006F429F">
        <w:rPr>
          <w:sz w:val="20"/>
          <w:szCs w:val="20"/>
          <w:lang w:val="es-MX"/>
        </w:rPr>
        <w:t xml:space="preserve">La gestión eficiente de los proyectos comunitarios </w:t>
      </w:r>
      <w:r w:rsidRPr="004D3066">
        <w:rPr>
          <w:b/>
          <w:bCs/>
          <w:sz w:val="20"/>
          <w:szCs w:val="20"/>
          <w:lang w:val="es-MX"/>
        </w:rPr>
        <w:t>requiere información confiable, oportuna y verificable</w:t>
      </w:r>
      <w:r w:rsidRPr="006F429F">
        <w:rPr>
          <w:sz w:val="20"/>
          <w:szCs w:val="20"/>
          <w:lang w:val="es-MX"/>
        </w:rPr>
        <w:t xml:space="preserve"> que permita conocer el avance de las actividades, medir el cumplimiento de los objetivos y evaluar los resultados obtenidos. La calidad de las decisiones que se toman durante el seguimiento y la evaluación depende, en gran medida, de la calidad de la información recopilada.</w:t>
      </w:r>
    </w:p>
    <w:p w14:paraId="0098EA5A" w14:textId="77777777" w:rsidR="006F429F" w:rsidRPr="006F429F" w:rsidRDefault="006F429F" w:rsidP="007E6F1A">
      <w:pPr>
        <w:jc w:val="both"/>
        <w:rPr>
          <w:sz w:val="20"/>
          <w:szCs w:val="20"/>
          <w:lang w:val="es-MX"/>
        </w:rPr>
      </w:pPr>
    </w:p>
    <w:p w14:paraId="1BFC27C8" w14:textId="77777777" w:rsidR="006F429F" w:rsidRDefault="006F429F" w:rsidP="007E6F1A">
      <w:pPr>
        <w:jc w:val="both"/>
        <w:rPr>
          <w:sz w:val="20"/>
          <w:szCs w:val="20"/>
          <w:lang w:val="es-MX"/>
        </w:rPr>
      </w:pPr>
      <w:r w:rsidRPr="006F429F">
        <w:rPr>
          <w:sz w:val="20"/>
          <w:szCs w:val="20"/>
          <w:lang w:val="es-MX"/>
        </w:rPr>
        <w:t xml:space="preserve">Para obtener información útil es necesario utilizar herramientas e instrumentos que faciliten </w:t>
      </w:r>
      <w:r w:rsidRPr="002353BA">
        <w:rPr>
          <w:b/>
          <w:bCs/>
          <w:sz w:val="20"/>
          <w:szCs w:val="20"/>
          <w:lang w:val="es-MX"/>
        </w:rPr>
        <w:t xml:space="preserve">la recopilación, organización y análisis de datos provenientes de los diferentes actores involucrados en el proyecto. </w:t>
      </w:r>
      <w:r w:rsidRPr="006F429F">
        <w:rPr>
          <w:sz w:val="20"/>
          <w:szCs w:val="20"/>
          <w:lang w:val="es-MX"/>
        </w:rPr>
        <w:t>Estas herramientas permiten identificar fortalezas, dificultades, necesidades, niveles de satisfacción y oportunidades de mejora, contribuyendo al fortalecimiento de los procesos de gestión comunitaria.</w:t>
      </w:r>
    </w:p>
    <w:p w14:paraId="495A95BA" w14:textId="77777777" w:rsidR="006F429F" w:rsidRPr="006F429F" w:rsidRDefault="006F429F" w:rsidP="007E6F1A">
      <w:pPr>
        <w:jc w:val="both"/>
        <w:rPr>
          <w:sz w:val="20"/>
          <w:szCs w:val="20"/>
          <w:lang w:val="es-MX"/>
        </w:rPr>
      </w:pPr>
    </w:p>
    <w:p w14:paraId="338EE3A5" w14:textId="77777777" w:rsidR="006F429F" w:rsidRDefault="006F429F" w:rsidP="007E6F1A">
      <w:pPr>
        <w:jc w:val="both"/>
        <w:rPr>
          <w:sz w:val="20"/>
          <w:szCs w:val="20"/>
          <w:lang w:val="es-MX"/>
        </w:rPr>
      </w:pPr>
      <w:r w:rsidRPr="006F429F">
        <w:rPr>
          <w:sz w:val="20"/>
          <w:szCs w:val="20"/>
          <w:lang w:val="es-MX"/>
        </w:rPr>
        <w:t>Entre las herramientas más utilizadas en el seguimiento y la evaluación de proyectos comunitarios se encuentran las listas de verificación, las encuestas de satisfacción y las entrevistas. Cada una cumple una función específica y proporciona información complementaria que facilita la toma de decisiones basada en evidencias.</w:t>
      </w:r>
    </w:p>
    <w:p w14:paraId="2787A166" w14:textId="77777777" w:rsidR="006F429F" w:rsidRPr="006F429F" w:rsidRDefault="006F429F" w:rsidP="007E6F1A">
      <w:pPr>
        <w:jc w:val="both"/>
        <w:rPr>
          <w:sz w:val="20"/>
          <w:szCs w:val="20"/>
          <w:lang w:val="es-MX"/>
        </w:rPr>
      </w:pPr>
    </w:p>
    <w:p w14:paraId="0BC00F6E" w14:textId="77777777" w:rsidR="006F429F" w:rsidRDefault="006F429F" w:rsidP="007E6F1A">
      <w:pPr>
        <w:jc w:val="both"/>
        <w:rPr>
          <w:sz w:val="20"/>
          <w:szCs w:val="20"/>
          <w:lang w:val="es-MX"/>
        </w:rPr>
      </w:pPr>
      <w:r w:rsidRPr="007E6F1A">
        <w:rPr>
          <w:b/>
          <w:bCs/>
          <w:sz w:val="20"/>
          <w:szCs w:val="20"/>
          <w:lang w:val="es-MX"/>
        </w:rPr>
        <w:t xml:space="preserve">Las listas de verificación </w:t>
      </w:r>
      <w:r w:rsidRPr="006F429F">
        <w:rPr>
          <w:sz w:val="20"/>
          <w:szCs w:val="20"/>
          <w:lang w:val="es-MX"/>
        </w:rPr>
        <w:t xml:space="preserve">permiten comprobar el cumplimiento de actividades, requisitos o procedimientos previamente establecidos. </w:t>
      </w:r>
      <w:r w:rsidRPr="007E6F1A">
        <w:rPr>
          <w:b/>
          <w:bCs/>
          <w:sz w:val="20"/>
          <w:szCs w:val="20"/>
          <w:lang w:val="es-MX"/>
        </w:rPr>
        <w:t>Las encuestas de satisfacción</w:t>
      </w:r>
      <w:r w:rsidRPr="006F429F">
        <w:rPr>
          <w:sz w:val="20"/>
          <w:szCs w:val="20"/>
          <w:lang w:val="es-MX"/>
        </w:rPr>
        <w:t xml:space="preserve"> facilitan la recopilación de opiniones y percepciones de los beneficiarios respecto a los servicios o actividades desarrolladas. Por su parte, </w:t>
      </w:r>
      <w:r w:rsidRPr="007E6F1A">
        <w:rPr>
          <w:b/>
          <w:bCs/>
          <w:sz w:val="20"/>
          <w:szCs w:val="20"/>
          <w:lang w:val="es-MX"/>
        </w:rPr>
        <w:t>las entrevistas</w:t>
      </w:r>
      <w:r w:rsidRPr="006F429F">
        <w:rPr>
          <w:sz w:val="20"/>
          <w:szCs w:val="20"/>
          <w:lang w:val="es-MX"/>
        </w:rPr>
        <w:t xml:space="preserve"> permiten profundizar en aspectos cualitativos relacionados con experiencias, opiniones, necesidades y expectativas de los participantes.</w:t>
      </w:r>
    </w:p>
    <w:p w14:paraId="6710DC70" w14:textId="77777777" w:rsidR="006F429F" w:rsidRPr="006F429F" w:rsidRDefault="006F429F" w:rsidP="007E6F1A">
      <w:pPr>
        <w:jc w:val="both"/>
        <w:rPr>
          <w:sz w:val="20"/>
          <w:szCs w:val="20"/>
          <w:lang w:val="es-MX"/>
        </w:rPr>
      </w:pPr>
    </w:p>
    <w:p w14:paraId="621CA44F" w14:textId="77777777" w:rsidR="006F429F" w:rsidRDefault="006F429F" w:rsidP="007E6F1A">
      <w:pPr>
        <w:jc w:val="both"/>
        <w:rPr>
          <w:sz w:val="20"/>
          <w:szCs w:val="20"/>
          <w:lang w:val="es-MX"/>
        </w:rPr>
      </w:pPr>
      <w:r w:rsidRPr="006F429F">
        <w:rPr>
          <w:sz w:val="20"/>
          <w:szCs w:val="20"/>
          <w:lang w:val="es-MX"/>
        </w:rPr>
        <w:t xml:space="preserve">El uso adecuado de estas herramientas fortalece los procesos de </w:t>
      </w:r>
      <w:r w:rsidRPr="002353BA">
        <w:rPr>
          <w:b/>
          <w:bCs/>
          <w:sz w:val="20"/>
          <w:szCs w:val="20"/>
          <w:lang w:val="es-MX"/>
        </w:rPr>
        <w:t>monitoreo, evaluación y mejora continua</w:t>
      </w:r>
      <w:r w:rsidRPr="006F429F">
        <w:rPr>
          <w:sz w:val="20"/>
          <w:szCs w:val="20"/>
          <w:lang w:val="es-MX"/>
        </w:rPr>
        <w:t>, permitiendo obtener información objetiva sobre el desempeño de los proyectos y el impacto de las acciones implementadas en las comunidades.</w:t>
      </w:r>
    </w:p>
    <w:p w14:paraId="5F710D81" w14:textId="77777777" w:rsidR="006F429F" w:rsidRPr="006F429F" w:rsidRDefault="006F429F" w:rsidP="006F429F">
      <w:pPr>
        <w:rPr>
          <w:sz w:val="20"/>
          <w:szCs w:val="20"/>
          <w:lang w:val="es-MX"/>
        </w:rPr>
      </w:pPr>
    </w:p>
    <w:p w14:paraId="7FD8511F" w14:textId="77777777" w:rsidR="006F429F" w:rsidRDefault="006F429F" w:rsidP="006F429F">
      <w:pPr>
        <w:rPr>
          <w:b/>
          <w:bCs/>
          <w:sz w:val="20"/>
          <w:szCs w:val="20"/>
          <w:lang w:val="es-MX"/>
        </w:rPr>
      </w:pPr>
      <w:r w:rsidRPr="006F429F">
        <w:rPr>
          <w:b/>
          <w:bCs/>
          <w:sz w:val="20"/>
          <w:szCs w:val="20"/>
          <w:lang w:val="es-MX"/>
        </w:rPr>
        <w:t>2.1. Listas de verificación (</w:t>
      </w:r>
      <w:proofErr w:type="spellStart"/>
      <w:r w:rsidRPr="006F429F">
        <w:rPr>
          <w:b/>
          <w:bCs/>
          <w:i/>
          <w:iCs/>
          <w:sz w:val="20"/>
          <w:szCs w:val="20"/>
          <w:lang w:val="es-MX"/>
        </w:rPr>
        <w:t>checklist</w:t>
      </w:r>
      <w:proofErr w:type="spellEnd"/>
      <w:r w:rsidRPr="006F429F">
        <w:rPr>
          <w:b/>
          <w:bCs/>
          <w:sz w:val="20"/>
          <w:szCs w:val="20"/>
          <w:lang w:val="es-MX"/>
        </w:rPr>
        <w:t>)</w:t>
      </w:r>
    </w:p>
    <w:p w14:paraId="5F77560F" w14:textId="77777777" w:rsidR="004D3066" w:rsidRPr="006F429F" w:rsidRDefault="004D3066" w:rsidP="006F429F">
      <w:pPr>
        <w:rPr>
          <w:b/>
          <w:bCs/>
          <w:sz w:val="20"/>
          <w:szCs w:val="20"/>
          <w:lang w:val="es-MX"/>
        </w:rPr>
      </w:pPr>
    </w:p>
    <w:p w14:paraId="28AD1E14" w14:textId="77777777" w:rsidR="006F429F" w:rsidRDefault="006F429F" w:rsidP="00104973">
      <w:pPr>
        <w:jc w:val="both"/>
        <w:rPr>
          <w:sz w:val="20"/>
          <w:szCs w:val="20"/>
          <w:lang w:val="es-MX"/>
        </w:rPr>
      </w:pPr>
      <w:r w:rsidRPr="006F429F">
        <w:rPr>
          <w:sz w:val="20"/>
          <w:szCs w:val="20"/>
          <w:lang w:val="es-MX"/>
        </w:rPr>
        <w:t xml:space="preserve">Las listas de verificación, también conocidas como </w:t>
      </w:r>
      <w:proofErr w:type="spellStart"/>
      <w:r w:rsidRPr="002353BA">
        <w:rPr>
          <w:b/>
          <w:bCs/>
          <w:i/>
          <w:iCs/>
          <w:sz w:val="20"/>
          <w:szCs w:val="20"/>
          <w:lang w:val="es-MX"/>
        </w:rPr>
        <w:t>checklist</w:t>
      </w:r>
      <w:proofErr w:type="spellEnd"/>
      <w:r w:rsidRPr="002353BA">
        <w:rPr>
          <w:b/>
          <w:bCs/>
          <w:i/>
          <w:iCs/>
          <w:sz w:val="20"/>
          <w:szCs w:val="20"/>
          <w:lang w:val="es-MX"/>
        </w:rPr>
        <w:t xml:space="preserve">, </w:t>
      </w:r>
      <w:r w:rsidRPr="006F429F">
        <w:rPr>
          <w:sz w:val="20"/>
          <w:szCs w:val="20"/>
          <w:lang w:val="es-MX"/>
        </w:rPr>
        <w:t>son instrumentos de control utilizados para comprobar de manera sistemática el cumplimiento de actividades, requisitos, procedimientos, condiciones o criterios previamente definidos.</w:t>
      </w:r>
    </w:p>
    <w:p w14:paraId="582ADD7D" w14:textId="77777777" w:rsidR="006F429F" w:rsidRPr="006F429F" w:rsidRDefault="006F429F" w:rsidP="006F429F">
      <w:pPr>
        <w:rPr>
          <w:sz w:val="20"/>
          <w:szCs w:val="20"/>
          <w:lang w:val="es-MX"/>
        </w:rPr>
      </w:pPr>
    </w:p>
    <w:p w14:paraId="6ACAC419" w14:textId="2B444C00" w:rsidR="006F429F" w:rsidRDefault="006F429F" w:rsidP="00104973">
      <w:pPr>
        <w:jc w:val="both"/>
        <w:rPr>
          <w:sz w:val="20"/>
          <w:szCs w:val="20"/>
          <w:lang w:val="es-MX"/>
        </w:rPr>
      </w:pPr>
      <w:r w:rsidRPr="006F429F">
        <w:rPr>
          <w:sz w:val="20"/>
          <w:szCs w:val="20"/>
          <w:lang w:val="es-MX"/>
        </w:rPr>
        <w:t xml:space="preserve">Consisten en un </w:t>
      </w:r>
      <w:r w:rsidRPr="00FF0EB1">
        <w:rPr>
          <w:b/>
          <w:bCs/>
          <w:sz w:val="20"/>
          <w:szCs w:val="20"/>
          <w:lang w:val="es-MX"/>
        </w:rPr>
        <w:t>conjunto ordenado de preguntas, aspectos o elementos</w:t>
      </w:r>
      <w:r w:rsidRPr="006F429F">
        <w:rPr>
          <w:sz w:val="20"/>
          <w:szCs w:val="20"/>
          <w:lang w:val="es-MX"/>
        </w:rPr>
        <w:t xml:space="preserve"> que deben revisarse durante una </w:t>
      </w:r>
      <w:r w:rsidRPr="00FF0EB1">
        <w:rPr>
          <w:b/>
          <w:bCs/>
          <w:sz w:val="20"/>
          <w:szCs w:val="20"/>
          <w:lang w:val="es-MX"/>
        </w:rPr>
        <w:t>actividad, proceso o proyecto</w:t>
      </w:r>
      <w:r w:rsidRPr="006F429F">
        <w:rPr>
          <w:sz w:val="20"/>
          <w:szCs w:val="20"/>
          <w:lang w:val="es-MX"/>
        </w:rPr>
        <w:t>. Su principal función es facilitar el registro de información de manera estructurada, evitando omisiones y asegurando que todos los aspectos importantes sean considerados durante el seguimiento.</w:t>
      </w:r>
      <w:r w:rsidR="00104973">
        <w:rPr>
          <w:sz w:val="20"/>
          <w:szCs w:val="20"/>
          <w:lang w:val="es-MX"/>
        </w:rPr>
        <w:t xml:space="preserve"> </w:t>
      </w:r>
      <w:r w:rsidRPr="006F429F">
        <w:rPr>
          <w:sz w:val="20"/>
          <w:szCs w:val="20"/>
          <w:lang w:val="es-MX"/>
        </w:rPr>
        <w:t>Las listas de verificación son ampliamente utilizadas en proyectos comunitarios debido a su facilidad de aplicación, bajo costo y capacidad para generar información rápida y verificable.</w:t>
      </w:r>
    </w:p>
    <w:p w14:paraId="6BFFD347" w14:textId="04C25214" w:rsidR="00F94AE7" w:rsidRPr="00F94AE7" w:rsidRDefault="00F94AE7" w:rsidP="00F94AE7">
      <w:pPr>
        <w:rPr>
          <w:sz w:val="20"/>
          <w:szCs w:val="20"/>
          <w:lang w:val="es-MX"/>
        </w:rPr>
      </w:pPr>
    </w:p>
    <w:p w14:paraId="5059418E" w14:textId="77777777" w:rsidR="00F94AE7" w:rsidRDefault="00F94AE7" w:rsidP="00104973">
      <w:pPr>
        <w:jc w:val="both"/>
        <w:rPr>
          <w:sz w:val="20"/>
          <w:szCs w:val="20"/>
          <w:lang w:val="es-MX"/>
        </w:rPr>
      </w:pPr>
      <w:r w:rsidRPr="00F94AE7">
        <w:rPr>
          <w:sz w:val="20"/>
          <w:szCs w:val="20"/>
          <w:lang w:val="es-MX"/>
        </w:rPr>
        <w:t>La siguiente lista de verificación corresponde a un ejemplo sencillo que puede utilizarse durante el seguimiento de una jornada de capacitación comunitaria. Su propósito es comprobar el cumplimiento de aspectos previamente definidos y registrar de manera sistemática la información obtenida.</w:t>
      </w:r>
    </w:p>
    <w:p w14:paraId="60F65662" w14:textId="77777777" w:rsidR="00104973" w:rsidRDefault="00104973" w:rsidP="00F94AE7">
      <w:pPr>
        <w:rPr>
          <w:sz w:val="20"/>
          <w:szCs w:val="20"/>
          <w:lang w:val="es-MX"/>
        </w:rPr>
      </w:pPr>
    </w:p>
    <w:p w14:paraId="381BF505" w14:textId="213B5BE3" w:rsidR="00104973" w:rsidRDefault="00104973" w:rsidP="00F94AE7">
      <w:pPr>
        <w:rPr>
          <w:sz w:val="20"/>
          <w:szCs w:val="20"/>
          <w:lang w:val="es-MX"/>
        </w:rPr>
      </w:pPr>
      <w:commentRangeStart w:id="2"/>
      <w:r w:rsidRPr="00104973">
        <w:rPr>
          <w:b/>
          <w:bCs/>
          <w:sz w:val="20"/>
          <w:szCs w:val="20"/>
          <w:lang w:val="es-MX"/>
        </w:rPr>
        <w:t>Figura</w:t>
      </w:r>
      <w:commentRangeEnd w:id="2"/>
      <w:r w:rsidR="00004B85" w:rsidRPr="00104973">
        <w:rPr>
          <w:rStyle w:val="Refdecomentario"/>
          <w:b/>
          <w:bCs/>
          <w:sz w:val="20"/>
          <w:szCs w:val="20"/>
          <w:lang w:val="es-MX"/>
        </w:rPr>
        <w:commentReference w:id="2"/>
      </w:r>
      <w:r w:rsidRPr="00104973">
        <w:rPr>
          <w:b/>
          <w:bCs/>
          <w:sz w:val="20"/>
          <w:szCs w:val="20"/>
          <w:lang w:val="es-MX"/>
        </w:rPr>
        <w:t xml:space="preserve"> 1. </w:t>
      </w:r>
      <w:r w:rsidRPr="00104973">
        <w:rPr>
          <w:sz w:val="20"/>
          <w:szCs w:val="20"/>
          <w:lang w:val="es-MX"/>
        </w:rPr>
        <w:t>Ejemplo de lista de verificación para una jornada de capacitación comunitaria</w:t>
      </w:r>
    </w:p>
    <w:p w14:paraId="2E986B54" w14:textId="77777777" w:rsidR="00104973" w:rsidRPr="00104973" w:rsidRDefault="00104973" w:rsidP="00F94AE7">
      <w:pPr>
        <w:rPr>
          <w:b/>
          <w:bCs/>
          <w:sz w:val="20"/>
          <w:szCs w:val="20"/>
          <w:lang w:val="es-MX"/>
        </w:rPr>
      </w:pPr>
    </w:p>
    <w:tbl>
      <w:tblPr>
        <w:tblStyle w:val="Tablaconcuadrcula"/>
        <w:tblW w:w="0" w:type="auto"/>
        <w:tblLook w:val="04A0" w:firstRow="1" w:lastRow="0" w:firstColumn="1" w:lastColumn="0" w:noHBand="0" w:noVBand="1"/>
      </w:tblPr>
      <w:tblGrid>
        <w:gridCol w:w="6713"/>
        <w:gridCol w:w="3249"/>
      </w:tblGrid>
      <w:tr w:rsidR="00F94AE7" w:rsidRPr="00F94AE7" w14:paraId="3D66DAEC" w14:textId="77777777" w:rsidTr="00104973">
        <w:tc>
          <w:tcPr>
            <w:tcW w:w="0" w:type="auto"/>
            <w:shd w:val="clear" w:color="auto" w:fill="EAF1DD" w:themeFill="accent3" w:themeFillTint="33"/>
            <w:hideMark/>
          </w:tcPr>
          <w:p w14:paraId="0B34BAAF" w14:textId="77777777" w:rsidR="00F94AE7" w:rsidRPr="00F94AE7" w:rsidRDefault="00F94AE7" w:rsidP="00F94AE7">
            <w:pPr>
              <w:spacing w:line="276" w:lineRule="auto"/>
              <w:rPr>
                <w:b/>
                <w:bCs/>
                <w:sz w:val="20"/>
                <w:szCs w:val="20"/>
                <w:lang w:val="es-MX"/>
              </w:rPr>
            </w:pPr>
            <w:r w:rsidRPr="00F94AE7">
              <w:rPr>
                <w:b/>
                <w:bCs/>
                <w:sz w:val="20"/>
                <w:szCs w:val="20"/>
                <w:lang w:val="es-MX"/>
              </w:rPr>
              <w:t>Aspecto por verificar</w:t>
            </w:r>
          </w:p>
        </w:tc>
        <w:tc>
          <w:tcPr>
            <w:tcW w:w="0" w:type="auto"/>
            <w:shd w:val="clear" w:color="auto" w:fill="EAF1DD" w:themeFill="accent3" w:themeFillTint="33"/>
            <w:hideMark/>
          </w:tcPr>
          <w:p w14:paraId="00EA73BD" w14:textId="77777777" w:rsidR="00F94AE7" w:rsidRPr="00F94AE7" w:rsidRDefault="00F94AE7" w:rsidP="00F94AE7">
            <w:pPr>
              <w:spacing w:line="276" w:lineRule="auto"/>
              <w:rPr>
                <w:b/>
                <w:bCs/>
                <w:sz w:val="20"/>
                <w:szCs w:val="20"/>
                <w:lang w:val="es-MX"/>
              </w:rPr>
            </w:pPr>
            <w:r w:rsidRPr="00F94AE7">
              <w:rPr>
                <w:b/>
                <w:bCs/>
                <w:sz w:val="20"/>
                <w:szCs w:val="20"/>
                <w:lang w:val="es-MX"/>
              </w:rPr>
              <w:t>Cumple (Sí/No) / Observaciones</w:t>
            </w:r>
          </w:p>
        </w:tc>
      </w:tr>
      <w:tr w:rsidR="00F94AE7" w:rsidRPr="00F94AE7" w14:paraId="71DD06CE" w14:textId="77777777" w:rsidTr="00F94AE7">
        <w:tc>
          <w:tcPr>
            <w:tcW w:w="0" w:type="auto"/>
            <w:hideMark/>
          </w:tcPr>
          <w:p w14:paraId="2DE97198" w14:textId="77777777" w:rsidR="00F94AE7" w:rsidRPr="00F94AE7" w:rsidRDefault="00F94AE7" w:rsidP="00F94AE7">
            <w:pPr>
              <w:spacing w:line="276" w:lineRule="auto"/>
              <w:rPr>
                <w:sz w:val="20"/>
                <w:szCs w:val="20"/>
                <w:lang w:val="es-MX"/>
              </w:rPr>
            </w:pPr>
            <w:r w:rsidRPr="00F94AE7">
              <w:rPr>
                <w:sz w:val="20"/>
                <w:szCs w:val="20"/>
                <w:lang w:val="es-MX"/>
              </w:rPr>
              <w:t>Se realizó la actividad en la fecha programada.</w:t>
            </w:r>
          </w:p>
        </w:tc>
        <w:tc>
          <w:tcPr>
            <w:tcW w:w="0" w:type="auto"/>
            <w:hideMark/>
          </w:tcPr>
          <w:p w14:paraId="6FB79BB3" w14:textId="77777777" w:rsidR="00F94AE7" w:rsidRPr="00F94AE7" w:rsidRDefault="00F94AE7" w:rsidP="00F94AE7">
            <w:pPr>
              <w:spacing w:line="276" w:lineRule="auto"/>
              <w:rPr>
                <w:sz w:val="20"/>
                <w:szCs w:val="20"/>
                <w:lang w:val="es-MX"/>
              </w:rPr>
            </w:pPr>
          </w:p>
        </w:tc>
      </w:tr>
      <w:tr w:rsidR="00F94AE7" w:rsidRPr="00F94AE7" w14:paraId="040C9E4E" w14:textId="77777777" w:rsidTr="00F94AE7">
        <w:tc>
          <w:tcPr>
            <w:tcW w:w="0" w:type="auto"/>
            <w:hideMark/>
          </w:tcPr>
          <w:p w14:paraId="475AF283" w14:textId="77777777" w:rsidR="00F94AE7" w:rsidRPr="00F94AE7" w:rsidRDefault="00F94AE7" w:rsidP="00F94AE7">
            <w:pPr>
              <w:spacing w:line="276" w:lineRule="auto"/>
              <w:rPr>
                <w:sz w:val="20"/>
                <w:szCs w:val="20"/>
                <w:lang w:val="es-MX"/>
              </w:rPr>
            </w:pPr>
            <w:r w:rsidRPr="00F94AE7">
              <w:rPr>
                <w:sz w:val="20"/>
                <w:szCs w:val="20"/>
                <w:lang w:val="es-MX"/>
              </w:rPr>
              <w:t>Asistió el número de beneficiarios previsto.</w:t>
            </w:r>
          </w:p>
        </w:tc>
        <w:tc>
          <w:tcPr>
            <w:tcW w:w="0" w:type="auto"/>
            <w:hideMark/>
          </w:tcPr>
          <w:p w14:paraId="0716782A" w14:textId="77777777" w:rsidR="00F94AE7" w:rsidRPr="00F94AE7" w:rsidRDefault="00F94AE7" w:rsidP="00F94AE7">
            <w:pPr>
              <w:spacing w:line="276" w:lineRule="auto"/>
              <w:rPr>
                <w:sz w:val="20"/>
                <w:szCs w:val="20"/>
                <w:lang w:val="es-MX"/>
              </w:rPr>
            </w:pPr>
          </w:p>
        </w:tc>
      </w:tr>
      <w:tr w:rsidR="00F94AE7" w:rsidRPr="00F94AE7" w14:paraId="1A3EB1E7" w14:textId="77777777" w:rsidTr="00F94AE7">
        <w:tc>
          <w:tcPr>
            <w:tcW w:w="0" w:type="auto"/>
            <w:hideMark/>
          </w:tcPr>
          <w:p w14:paraId="7321CEE7" w14:textId="77777777" w:rsidR="00F94AE7" w:rsidRPr="00F94AE7" w:rsidRDefault="00F94AE7" w:rsidP="00F94AE7">
            <w:pPr>
              <w:spacing w:line="276" w:lineRule="auto"/>
              <w:rPr>
                <w:sz w:val="20"/>
                <w:szCs w:val="20"/>
                <w:lang w:val="es-MX"/>
              </w:rPr>
            </w:pPr>
            <w:r w:rsidRPr="00F94AE7">
              <w:rPr>
                <w:sz w:val="20"/>
                <w:szCs w:val="20"/>
                <w:lang w:val="es-MX"/>
              </w:rPr>
              <w:t>El lugar de la actividad reunió las condiciones necesarias.</w:t>
            </w:r>
          </w:p>
        </w:tc>
        <w:tc>
          <w:tcPr>
            <w:tcW w:w="0" w:type="auto"/>
            <w:hideMark/>
          </w:tcPr>
          <w:p w14:paraId="730B7970" w14:textId="77777777" w:rsidR="00F94AE7" w:rsidRPr="00F94AE7" w:rsidRDefault="00F94AE7" w:rsidP="00F94AE7">
            <w:pPr>
              <w:spacing w:line="276" w:lineRule="auto"/>
              <w:rPr>
                <w:sz w:val="20"/>
                <w:szCs w:val="20"/>
                <w:lang w:val="es-MX"/>
              </w:rPr>
            </w:pPr>
          </w:p>
        </w:tc>
      </w:tr>
      <w:tr w:rsidR="00F94AE7" w:rsidRPr="00F94AE7" w14:paraId="6F415AA6" w14:textId="77777777" w:rsidTr="00F94AE7">
        <w:tc>
          <w:tcPr>
            <w:tcW w:w="0" w:type="auto"/>
            <w:hideMark/>
          </w:tcPr>
          <w:p w14:paraId="723BBA44" w14:textId="77777777" w:rsidR="00F94AE7" w:rsidRPr="00F94AE7" w:rsidRDefault="00F94AE7" w:rsidP="00F94AE7">
            <w:pPr>
              <w:spacing w:line="276" w:lineRule="auto"/>
              <w:rPr>
                <w:sz w:val="20"/>
                <w:szCs w:val="20"/>
                <w:lang w:val="es-MX"/>
              </w:rPr>
            </w:pPr>
            <w:r w:rsidRPr="00F94AE7">
              <w:rPr>
                <w:sz w:val="20"/>
                <w:szCs w:val="20"/>
                <w:lang w:val="es-MX"/>
              </w:rPr>
              <w:t>Se contó con los materiales y recursos programados.</w:t>
            </w:r>
          </w:p>
        </w:tc>
        <w:tc>
          <w:tcPr>
            <w:tcW w:w="0" w:type="auto"/>
            <w:hideMark/>
          </w:tcPr>
          <w:p w14:paraId="7865AA40" w14:textId="77777777" w:rsidR="00F94AE7" w:rsidRPr="00F94AE7" w:rsidRDefault="00F94AE7" w:rsidP="00F94AE7">
            <w:pPr>
              <w:spacing w:line="276" w:lineRule="auto"/>
              <w:rPr>
                <w:sz w:val="20"/>
                <w:szCs w:val="20"/>
                <w:lang w:val="es-MX"/>
              </w:rPr>
            </w:pPr>
          </w:p>
        </w:tc>
      </w:tr>
      <w:tr w:rsidR="00F94AE7" w:rsidRPr="00F94AE7" w14:paraId="5E00E7DF" w14:textId="77777777" w:rsidTr="00F94AE7">
        <w:tc>
          <w:tcPr>
            <w:tcW w:w="0" w:type="auto"/>
            <w:hideMark/>
          </w:tcPr>
          <w:p w14:paraId="393F86D2" w14:textId="77777777" w:rsidR="00F94AE7" w:rsidRPr="00F94AE7" w:rsidRDefault="00F94AE7" w:rsidP="00F94AE7">
            <w:pPr>
              <w:spacing w:line="276" w:lineRule="auto"/>
              <w:rPr>
                <w:sz w:val="20"/>
                <w:szCs w:val="20"/>
                <w:lang w:val="es-MX"/>
              </w:rPr>
            </w:pPr>
            <w:r w:rsidRPr="00F94AE7">
              <w:rPr>
                <w:sz w:val="20"/>
                <w:szCs w:val="20"/>
                <w:lang w:val="es-MX"/>
              </w:rPr>
              <w:t>Se diligenció el registro de asistencia.</w:t>
            </w:r>
          </w:p>
        </w:tc>
        <w:tc>
          <w:tcPr>
            <w:tcW w:w="0" w:type="auto"/>
            <w:hideMark/>
          </w:tcPr>
          <w:p w14:paraId="5523EB26" w14:textId="77777777" w:rsidR="00F94AE7" w:rsidRPr="00F94AE7" w:rsidRDefault="00F94AE7" w:rsidP="00F94AE7">
            <w:pPr>
              <w:spacing w:line="276" w:lineRule="auto"/>
              <w:rPr>
                <w:sz w:val="20"/>
                <w:szCs w:val="20"/>
                <w:lang w:val="es-MX"/>
              </w:rPr>
            </w:pPr>
          </w:p>
        </w:tc>
      </w:tr>
      <w:tr w:rsidR="00F94AE7" w:rsidRPr="00F94AE7" w14:paraId="0B7A2153" w14:textId="77777777" w:rsidTr="00F94AE7">
        <w:tc>
          <w:tcPr>
            <w:tcW w:w="0" w:type="auto"/>
            <w:hideMark/>
          </w:tcPr>
          <w:p w14:paraId="63CC3265" w14:textId="77777777" w:rsidR="00F94AE7" w:rsidRPr="00F94AE7" w:rsidRDefault="00F94AE7" w:rsidP="00F94AE7">
            <w:pPr>
              <w:spacing w:line="276" w:lineRule="auto"/>
              <w:rPr>
                <w:sz w:val="20"/>
                <w:szCs w:val="20"/>
                <w:lang w:val="es-MX"/>
              </w:rPr>
            </w:pPr>
            <w:r w:rsidRPr="00F94AE7">
              <w:rPr>
                <w:sz w:val="20"/>
                <w:szCs w:val="20"/>
                <w:lang w:val="es-MX"/>
              </w:rPr>
              <w:t>Se desarrollaron todos los temas previstos.</w:t>
            </w:r>
          </w:p>
        </w:tc>
        <w:tc>
          <w:tcPr>
            <w:tcW w:w="0" w:type="auto"/>
            <w:hideMark/>
          </w:tcPr>
          <w:p w14:paraId="2BB64B79" w14:textId="77777777" w:rsidR="00F94AE7" w:rsidRPr="00F94AE7" w:rsidRDefault="00F94AE7" w:rsidP="00F94AE7">
            <w:pPr>
              <w:spacing w:line="276" w:lineRule="auto"/>
              <w:rPr>
                <w:sz w:val="20"/>
                <w:szCs w:val="20"/>
                <w:lang w:val="es-MX"/>
              </w:rPr>
            </w:pPr>
          </w:p>
        </w:tc>
      </w:tr>
      <w:tr w:rsidR="00F94AE7" w:rsidRPr="00F94AE7" w14:paraId="32493CA5" w14:textId="77777777" w:rsidTr="00F94AE7">
        <w:tc>
          <w:tcPr>
            <w:tcW w:w="0" w:type="auto"/>
            <w:hideMark/>
          </w:tcPr>
          <w:p w14:paraId="675D21C0" w14:textId="77777777" w:rsidR="00F94AE7" w:rsidRPr="00F94AE7" w:rsidRDefault="00F94AE7" w:rsidP="00F94AE7">
            <w:pPr>
              <w:spacing w:line="276" w:lineRule="auto"/>
              <w:rPr>
                <w:sz w:val="20"/>
                <w:szCs w:val="20"/>
                <w:lang w:val="es-MX"/>
              </w:rPr>
            </w:pPr>
            <w:r w:rsidRPr="00F94AE7">
              <w:rPr>
                <w:sz w:val="20"/>
                <w:szCs w:val="20"/>
                <w:lang w:val="es-MX"/>
              </w:rPr>
              <w:t>Se resolvieron las inquietudes de los participantes.</w:t>
            </w:r>
          </w:p>
        </w:tc>
        <w:tc>
          <w:tcPr>
            <w:tcW w:w="0" w:type="auto"/>
            <w:hideMark/>
          </w:tcPr>
          <w:p w14:paraId="7AE4B038" w14:textId="77777777" w:rsidR="00F94AE7" w:rsidRPr="00F94AE7" w:rsidRDefault="00F94AE7" w:rsidP="00F94AE7">
            <w:pPr>
              <w:spacing w:line="276" w:lineRule="auto"/>
              <w:rPr>
                <w:sz w:val="20"/>
                <w:szCs w:val="20"/>
                <w:lang w:val="es-MX"/>
              </w:rPr>
            </w:pPr>
          </w:p>
        </w:tc>
      </w:tr>
      <w:tr w:rsidR="00F94AE7" w:rsidRPr="00F94AE7" w14:paraId="3EF551A7" w14:textId="77777777" w:rsidTr="00F94AE7">
        <w:tc>
          <w:tcPr>
            <w:tcW w:w="0" w:type="auto"/>
            <w:hideMark/>
          </w:tcPr>
          <w:p w14:paraId="3EA859C9" w14:textId="77777777" w:rsidR="00F94AE7" w:rsidRPr="00F94AE7" w:rsidRDefault="00F94AE7" w:rsidP="00F94AE7">
            <w:pPr>
              <w:spacing w:line="276" w:lineRule="auto"/>
              <w:rPr>
                <w:sz w:val="20"/>
                <w:szCs w:val="20"/>
                <w:lang w:val="es-MX"/>
              </w:rPr>
            </w:pPr>
            <w:r w:rsidRPr="00F94AE7">
              <w:rPr>
                <w:sz w:val="20"/>
                <w:szCs w:val="20"/>
                <w:lang w:val="es-MX"/>
              </w:rPr>
              <w:t>Se aplicó la encuesta de satisfacción.</w:t>
            </w:r>
          </w:p>
        </w:tc>
        <w:tc>
          <w:tcPr>
            <w:tcW w:w="0" w:type="auto"/>
            <w:hideMark/>
          </w:tcPr>
          <w:p w14:paraId="5B8957AC" w14:textId="77777777" w:rsidR="00F94AE7" w:rsidRPr="00F94AE7" w:rsidRDefault="00F94AE7" w:rsidP="00F94AE7">
            <w:pPr>
              <w:spacing w:line="276" w:lineRule="auto"/>
              <w:rPr>
                <w:sz w:val="20"/>
                <w:szCs w:val="20"/>
                <w:lang w:val="es-MX"/>
              </w:rPr>
            </w:pPr>
          </w:p>
        </w:tc>
      </w:tr>
      <w:tr w:rsidR="00F94AE7" w:rsidRPr="00F94AE7" w14:paraId="478E98A5" w14:textId="77777777" w:rsidTr="00F94AE7">
        <w:tc>
          <w:tcPr>
            <w:tcW w:w="0" w:type="auto"/>
            <w:hideMark/>
          </w:tcPr>
          <w:p w14:paraId="644A4A48" w14:textId="77777777" w:rsidR="00F94AE7" w:rsidRPr="00F94AE7" w:rsidRDefault="00F94AE7" w:rsidP="00F94AE7">
            <w:pPr>
              <w:spacing w:line="276" w:lineRule="auto"/>
              <w:rPr>
                <w:sz w:val="20"/>
                <w:szCs w:val="20"/>
                <w:lang w:val="es-MX"/>
              </w:rPr>
            </w:pPr>
            <w:r w:rsidRPr="00F94AE7">
              <w:rPr>
                <w:sz w:val="20"/>
                <w:szCs w:val="20"/>
                <w:lang w:val="es-MX"/>
              </w:rPr>
              <w:t>Se recopilaron las evidencias de la actividad.</w:t>
            </w:r>
          </w:p>
        </w:tc>
        <w:tc>
          <w:tcPr>
            <w:tcW w:w="0" w:type="auto"/>
            <w:hideMark/>
          </w:tcPr>
          <w:p w14:paraId="1110AB76" w14:textId="77777777" w:rsidR="00F94AE7" w:rsidRPr="00F94AE7" w:rsidRDefault="00F94AE7" w:rsidP="00F94AE7">
            <w:pPr>
              <w:spacing w:line="276" w:lineRule="auto"/>
              <w:rPr>
                <w:sz w:val="20"/>
                <w:szCs w:val="20"/>
                <w:lang w:val="es-MX"/>
              </w:rPr>
            </w:pPr>
          </w:p>
        </w:tc>
      </w:tr>
      <w:tr w:rsidR="00F94AE7" w:rsidRPr="00F94AE7" w14:paraId="4E3FF161" w14:textId="77777777" w:rsidTr="00F94AE7">
        <w:tc>
          <w:tcPr>
            <w:tcW w:w="0" w:type="auto"/>
            <w:hideMark/>
          </w:tcPr>
          <w:p w14:paraId="4482D66C" w14:textId="77777777" w:rsidR="00F94AE7" w:rsidRPr="00F94AE7" w:rsidRDefault="00F94AE7" w:rsidP="00F94AE7">
            <w:pPr>
              <w:spacing w:line="276" w:lineRule="auto"/>
              <w:rPr>
                <w:sz w:val="20"/>
                <w:szCs w:val="20"/>
                <w:lang w:val="es-MX"/>
              </w:rPr>
            </w:pPr>
            <w:r w:rsidRPr="00F94AE7">
              <w:rPr>
                <w:sz w:val="20"/>
                <w:szCs w:val="20"/>
                <w:lang w:val="es-MX"/>
              </w:rPr>
              <w:t>Se registraron las observaciones y compromisos derivados de la jornada.</w:t>
            </w:r>
          </w:p>
        </w:tc>
        <w:tc>
          <w:tcPr>
            <w:tcW w:w="0" w:type="auto"/>
            <w:hideMark/>
          </w:tcPr>
          <w:p w14:paraId="6A68B6F6" w14:textId="77777777" w:rsidR="00F94AE7" w:rsidRPr="00F94AE7" w:rsidRDefault="00F94AE7" w:rsidP="00F94AE7">
            <w:pPr>
              <w:spacing w:line="276" w:lineRule="auto"/>
              <w:rPr>
                <w:sz w:val="20"/>
                <w:szCs w:val="20"/>
                <w:lang w:val="es-MX"/>
              </w:rPr>
            </w:pPr>
          </w:p>
        </w:tc>
      </w:tr>
    </w:tbl>
    <w:p w14:paraId="2802A38E" w14:textId="77777777" w:rsidR="006F429F" w:rsidRDefault="006F429F" w:rsidP="006F429F">
      <w:pPr>
        <w:rPr>
          <w:sz w:val="20"/>
          <w:szCs w:val="20"/>
          <w:lang w:val="es-MX"/>
        </w:rPr>
      </w:pPr>
    </w:p>
    <w:p w14:paraId="4892FCBA" w14:textId="77777777" w:rsidR="006F429F" w:rsidRDefault="006F429F" w:rsidP="006F429F">
      <w:pPr>
        <w:rPr>
          <w:sz w:val="20"/>
          <w:szCs w:val="20"/>
          <w:lang w:val="es-MX"/>
        </w:rPr>
      </w:pPr>
    </w:p>
    <w:p w14:paraId="09DCC748" w14:textId="77777777" w:rsidR="006F429F" w:rsidRPr="006F429F" w:rsidRDefault="006F429F" w:rsidP="006F429F">
      <w:pPr>
        <w:rPr>
          <w:sz w:val="20"/>
          <w:szCs w:val="20"/>
          <w:lang w:val="es-MX"/>
        </w:rPr>
      </w:pPr>
    </w:p>
    <w:p w14:paraId="7FD1F322" w14:textId="17A42DE7" w:rsidR="006F429F" w:rsidRPr="00FF0EB1" w:rsidRDefault="006F429F">
      <w:pPr>
        <w:pStyle w:val="Prrafodelista"/>
        <w:numPr>
          <w:ilvl w:val="1"/>
          <w:numId w:val="8"/>
        </w:numPr>
        <w:rPr>
          <w:b/>
          <w:bCs/>
          <w:sz w:val="20"/>
          <w:szCs w:val="20"/>
          <w:lang w:val="es-MX"/>
        </w:rPr>
      </w:pPr>
      <w:r w:rsidRPr="00FF0EB1">
        <w:rPr>
          <w:b/>
          <w:bCs/>
          <w:sz w:val="20"/>
          <w:szCs w:val="20"/>
          <w:lang w:val="es-MX"/>
        </w:rPr>
        <w:t>Encuestas de satisfacción</w:t>
      </w:r>
    </w:p>
    <w:p w14:paraId="6489DB05" w14:textId="77777777" w:rsidR="00FF0EB1" w:rsidRPr="00FF0EB1" w:rsidRDefault="00FF0EB1" w:rsidP="00FF0EB1">
      <w:pPr>
        <w:pStyle w:val="Prrafodelista"/>
        <w:ind w:left="495"/>
        <w:rPr>
          <w:b/>
          <w:bCs/>
          <w:sz w:val="20"/>
          <w:szCs w:val="20"/>
          <w:lang w:val="es-MX"/>
        </w:rPr>
      </w:pPr>
    </w:p>
    <w:p w14:paraId="34694987" w14:textId="77777777" w:rsidR="006F429F" w:rsidRPr="006F429F" w:rsidRDefault="006F429F" w:rsidP="00925F48">
      <w:pPr>
        <w:jc w:val="both"/>
        <w:rPr>
          <w:sz w:val="20"/>
          <w:szCs w:val="20"/>
          <w:lang w:val="es-MX"/>
        </w:rPr>
      </w:pPr>
      <w:r w:rsidRPr="006F429F">
        <w:rPr>
          <w:sz w:val="20"/>
          <w:szCs w:val="20"/>
          <w:lang w:val="es-MX"/>
        </w:rPr>
        <w:t>Las encuestas de satisfacción son instrumentos de recolección de información diseñados para conocer la opinión, la percepción o el nivel de satisfacción de los beneficiarios respecto a las actividades, los servicios o los resultados generados por un proyecto. Estas herramientas permiten recopilar información directamente de los participantes mediante preguntas estructuradas que facilitan la medición de opiniones y experiencias.</w:t>
      </w:r>
    </w:p>
    <w:p w14:paraId="02328CB7" w14:textId="77777777" w:rsidR="00925F48" w:rsidRDefault="00925F48" w:rsidP="006F429F">
      <w:pPr>
        <w:rPr>
          <w:sz w:val="20"/>
          <w:szCs w:val="20"/>
          <w:lang w:val="es-MX"/>
        </w:rPr>
      </w:pPr>
    </w:p>
    <w:p w14:paraId="3433AD62" w14:textId="29321A95" w:rsidR="006F429F" w:rsidRDefault="006F429F" w:rsidP="00FF0EB1">
      <w:pPr>
        <w:jc w:val="both"/>
        <w:rPr>
          <w:sz w:val="20"/>
          <w:szCs w:val="20"/>
          <w:lang w:val="es-MX"/>
        </w:rPr>
      </w:pPr>
      <w:r w:rsidRPr="006F429F">
        <w:rPr>
          <w:sz w:val="20"/>
          <w:szCs w:val="20"/>
          <w:lang w:val="es-MX"/>
        </w:rPr>
        <w:t>Las encuestas constituyen una fuente valiosa de información para evaluar la calidad de los servicios prestados y el grado de aceptación de las acciones implementadas.</w:t>
      </w:r>
      <w:r w:rsidR="00104973">
        <w:rPr>
          <w:sz w:val="20"/>
          <w:szCs w:val="20"/>
          <w:lang w:val="es-MX"/>
        </w:rPr>
        <w:t xml:space="preserve"> </w:t>
      </w:r>
      <w:r w:rsidRPr="006F429F">
        <w:rPr>
          <w:sz w:val="20"/>
          <w:szCs w:val="20"/>
          <w:lang w:val="es-MX"/>
        </w:rPr>
        <w:t>Su importancia radica en que:</w:t>
      </w:r>
    </w:p>
    <w:p w14:paraId="6D05F0B1" w14:textId="77777777" w:rsidR="00925F48" w:rsidRPr="006F429F" w:rsidRDefault="00925F48" w:rsidP="006F429F">
      <w:pPr>
        <w:rPr>
          <w:sz w:val="20"/>
          <w:szCs w:val="20"/>
          <w:lang w:val="es-MX"/>
        </w:rPr>
      </w:pPr>
    </w:p>
    <w:p w14:paraId="3D8F57A7" w14:textId="77777777" w:rsidR="006F429F" w:rsidRPr="006F429F" w:rsidRDefault="006F429F">
      <w:pPr>
        <w:numPr>
          <w:ilvl w:val="0"/>
          <w:numId w:val="15"/>
        </w:numPr>
        <w:rPr>
          <w:sz w:val="20"/>
          <w:szCs w:val="20"/>
          <w:lang w:val="es-MX"/>
        </w:rPr>
      </w:pPr>
      <w:r w:rsidRPr="006F429F">
        <w:rPr>
          <w:sz w:val="20"/>
          <w:szCs w:val="20"/>
          <w:lang w:val="es-MX"/>
        </w:rPr>
        <w:t>Permiten identificar fortalezas y debilidades.</w:t>
      </w:r>
    </w:p>
    <w:p w14:paraId="3F226D59" w14:textId="77777777" w:rsidR="006F429F" w:rsidRPr="006F429F" w:rsidRDefault="006F429F">
      <w:pPr>
        <w:numPr>
          <w:ilvl w:val="0"/>
          <w:numId w:val="15"/>
        </w:numPr>
        <w:rPr>
          <w:sz w:val="20"/>
          <w:szCs w:val="20"/>
          <w:lang w:val="es-MX"/>
        </w:rPr>
      </w:pPr>
      <w:r w:rsidRPr="006F429F">
        <w:rPr>
          <w:sz w:val="20"/>
          <w:szCs w:val="20"/>
          <w:lang w:val="es-MX"/>
        </w:rPr>
        <w:t>Facilitan la medición del nivel de satisfacción.</w:t>
      </w:r>
    </w:p>
    <w:p w14:paraId="26C9B458" w14:textId="77777777" w:rsidR="006F429F" w:rsidRPr="006F429F" w:rsidRDefault="006F429F">
      <w:pPr>
        <w:numPr>
          <w:ilvl w:val="0"/>
          <w:numId w:val="15"/>
        </w:numPr>
        <w:rPr>
          <w:sz w:val="20"/>
          <w:szCs w:val="20"/>
          <w:lang w:val="es-MX"/>
        </w:rPr>
      </w:pPr>
      <w:r w:rsidRPr="006F429F">
        <w:rPr>
          <w:sz w:val="20"/>
          <w:szCs w:val="20"/>
          <w:lang w:val="es-MX"/>
        </w:rPr>
        <w:t>Generan información para la toma de decisiones.</w:t>
      </w:r>
    </w:p>
    <w:p w14:paraId="2318529C" w14:textId="77777777" w:rsidR="006F429F" w:rsidRPr="006F429F" w:rsidRDefault="006F429F">
      <w:pPr>
        <w:numPr>
          <w:ilvl w:val="0"/>
          <w:numId w:val="15"/>
        </w:numPr>
        <w:rPr>
          <w:sz w:val="20"/>
          <w:szCs w:val="20"/>
          <w:lang w:val="es-MX"/>
        </w:rPr>
      </w:pPr>
      <w:r w:rsidRPr="006F429F">
        <w:rPr>
          <w:sz w:val="20"/>
          <w:szCs w:val="20"/>
          <w:lang w:val="es-MX"/>
        </w:rPr>
        <w:t>Permiten evaluar la calidad de los servicios prestados.</w:t>
      </w:r>
    </w:p>
    <w:p w14:paraId="7725FED0" w14:textId="77777777" w:rsidR="006F429F" w:rsidRPr="006F429F" w:rsidRDefault="006F429F">
      <w:pPr>
        <w:numPr>
          <w:ilvl w:val="0"/>
          <w:numId w:val="15"/>
        </w:numPr>
        <w:rPr>
          <w:sz w:val="20"/>
          <w:szCs w:val="20"/>
          <w:lang w:val="es-MX"/>
        </w:rPr>
      </w:pPr>
      <w:r w:rsidRPr="006F429F">
        <w:rPr>
          <w:sz w:val="20"/>
          <w:szCs w:val="20"/>
          <w:lang w:val="es-MX"/>
        </w:rPr>
        <w:t>Identifican necesidades de mejora.</w:t>
      </w:r>
    </w:p>
    <w:p w14:paraId="07AD7118" w14:textId="77777777" w:rsidR="006F429F" w:rsidRPr="006F429F" w:rsidRDefault="006F429F">
      <w:pPr>
        <w:numPr>
          <w:ilvl w:val="0"/>
          <w:numId w:val="15"/>
        </w:numPr>
        <w:rPr>
          <w:sz w:val="20"/>
          <w:szCs w:val="20"/>
          <w:lang w:val="es-MX"/>
        </w:rPr>
      </w:pPr>
      <w:r w:rsidRPr="006F429F">
        <w:rPr>
          <w:sz w:val="20"/>
          <w:szCs w:val="20"/>
          <w:lang w:val="es-MX"/>
        </w:rPr>
        <w:t>Favorecen la participación comunitaria.</w:t>
      </w:r>
    </w:p>
    <w:p w14:paraId="23D85F31" w14:textId="77777777" w:rsidR="006F429F" w:rsidRPr="006F429F" w:rsidRDefault="006F429F">
      <w:pPr>
        <w:numPr>
          <w:ilvl w:val="0"/>
          <w:numId w:val="15"/>
        </w:numPr>
        <w:rPr>
          <w:sz w:val="20"/>
          <w:szCs w:val="20"/>
          <w:lang w:val="es-MX"/>
        </w:rPr>
      </w:pPr>
      <w:r w:rsidRPr="006F429F">
        <w:rPr>
          <w:sz w:val="20"/>
          <w:szCs w:val="20"/>
          <w:lang w:val="es-MX"/>
        </w:rPr>
        <w:t>Contribuyen a la mejora continua de los proyectos.</w:t>
      </w:r>
    </w:p>
    <w:p w14:paraId="3FF96762" w14:textId="77777777" w:rsidR="00F94AE7" w:rsidRDefault="00F94AE7" w:rsidP="006F429F">
      <w:pPr>
        <w:rPr>
          <w:sz w:val="20"/>
          <w:szCs w:val="20"/>
          <w:lang w:val="es-MX"/>
        </w:rPr>
      </w:pPr>
    </w:p>
    <w:p w14:paraId="3EC89A7D" w14:textId="60FFF2C8" w:rsidR="006F429F" w:rsidRDefault="006F429F" w:rsidP="006F429F">
      <w:pPr>
        <w:rPr>
          <w:sz w:val="20"/>
          <w:szCs w:val="20"/>
          <w:lang w:val="es-MX"/>
        </w:rPr>
      </w:pPr>
      <w:r w:rsidRPr="006F429F">
        <w:rPr>
          <w:sz w:val="20"/>
          <w:szCs w:val="20"/>
          <w:lang w:val="es-MX"/>
        </w:rPr>
        <w:t>Los principales tipos de encuestas utilizadas en proyectos comunitarios se presentan a continuación</w:t>
      </w:r>
      <w:r w:rsidR="00925F48">
        <w:rPr>
          <w:sz w:val="20"/>
          <w:szCs w:val="20"/>
          <w:lang w:val="es-MX"/>
        </w:rPr>
        <w:t>:</w:t>
      </w:r>
    </w:p>
    <w:p w14:paraId="01D241CE" w14:textId="77777777" w:rsidR="00925F48" w:rsidRPr="006F429F" w:rsidRDefault="00925F48" w:rsidP="006F429F">
      <w:pPr>
        <w:rPr>
          <w:sz w:val="20"/>
          <w:szCs w:val="20"/>
          <w:lang w:val="es-MX"/>
        </w:rPr>
      </w:pPr>
    </w:p>
    <w:tbl>
      <w:tblPr>
        <w:tblStyle w:val="Tablaconcuadrcula"/>
        <w:tblW w:w="0" w:type="auto"/>
        <w:tblLook w:val="04A0" w:firstRow="1" w:lastRow="0" w:firstColumn="1" w:lastColumn="0" w:noHBand="0" w:noVBand="1"/>
      </w:tblPr>
      <w:tblGrid>
        <w:gridCol w:w="1995"/>
        <w:gridCol w:w="4556"/>
        <w:gridCol w:w="3411"/>
      </w:tblGrid>
      <w:tr w:rsidR="00925F48" w:rsidRPr="006F429F" w14:paraId="715B8C09" w14:textId="44585E82" w:rsidTr="00925F48">
        <w:tc>
          <w:tcPr>
            <w:tcW w:w="9962" w:type="dxa"/>
            <w:gridSpan w:val="3"/>
            <w:shd w:val="clear" w:color="auto" w:fill="9BBB59" w:themeFill="accent3"/>
          </w:tcPr>
          <w:p w14:paraId="0D2E7958" w14:textId="52ACF5FC" w:rsidR="00925F48" w:rsidRPr="006F429F" w:rsidRDefault="00925F48" w:rsidP="00925F48">
            <w:pPr>
              <w:jc w:val="center"/>
              <w:rPr>
                <w:b/>
                <w:bCs/>
                <w:sz w:val="20"/>
                <w:szCs w:val="20"/>
                <w:lang w:val="es-MX"/>
              </w:rPr>
            </w:pPr>
            <w:r>
              <w:rPr>
                <w:b/>
                <w:bCs/>
                <w:sz w:val="20"/>
                <w:szCs w:val="20"/>
                <w:lang w:val="es-MX"/>
              </w:rPr>
              <w:t>Pestañas</w:t>
            </w:r>
          </w:p>
        </w:tc>
      </w:tr>
      <w:tr w:rsidR="00925F48" w:rsidRPr="006F429F" w14:paraId="0C65401F" w14:textId="4AF1EFD2" w:rsidTr="00925F48">
        <w:tc>
          <w:tcPr>
            <w:tcW w:w="1995" w:type="dxa"/>
            <w:hideMark/>
          </w:tcPr>
          <w:p w14:paraId="601828E2" w14:textId="77777777" w:rsidR="00925F48" w:rsidRPr="006F429F" w:rsidRDefault="00925F48" w:rsidP="006F429F">
            <w:pPr>
              <w:spacing w:line="276" w:lineRule="auto"/>
              <w:rPr>
                <w:sz w:val="20"/>
                <w:szCs w:val="20"/>
                <w:lang w:val="es-MX"/>
              </w:rPr>
            </w:pPr>
            <w:r w:rsidRPr="006F429F">
              <w:rPr>
                <w:b/>
                <w:bCs/>
                <w:sz w:val="20"/>
                <w:szCs w:val="20"/>
                <w:lang w:val="es-MX"/>
              </w:rPr>
              <w:t>Encuestas presenciales</w:t>
            </w:r>
          </w:p>
        </w:tc>
        <w:tc>
          <w:tcPr>
            <w:tcW w:w="5154" w:type="dxa"/>
            <w:hideMark/>
          </w:tcPr>
          <w:p w14:paraId="19E54A6F" w14:textId="77777777" w:rsidR="00925F48" w:rsidRPr="006F429F" w:rsidRDefault="00925F48" w:rsidP="00925F48">
            <w:pPr>
              <w:spacing w:line="276" w:lineRule="auto"/>
              <w:jc w:val="both"/>
              <w:rPr>
                <w:sz w:val="20"/>
                <w:szCs w:val="20"/>
                <w:lang w:val="es-MX"/>
              </w:rPr>
            </w:pPr>
            <w:r w:rsidRPr="006F429F">
              <w:rPr>
                <w:sz w:val="20"/>
                <w:szCs w:val="20"/>
                <w:lang w:val="es-MX"/>
              </w:rPr>
              <w:t>Se aplican directamente a los beneficiarios mediante formularios impresos o dispositivos electrónicos durante reuniones, talleres, capacitaciones o visitas de campo. Existe interacción directa entre el encuestador y el participante, lo que permite aclarar dudas y mejorar la comprensión de las preguntas. Se caracterizan por una mayor tasa de respuesta y por facilitar la interpretación de las respuestas.</w:t>
            </w:r>
          </w:p>
        </w:tc>
        <w:tc>
          <w:tcPr>
            <w:tcW w:w="2813" w:type="dxa"/>
          </w:tcPr>
          <w:p w14:paraId="5910638D" w14:textId="77777777" w:rsidR="00925F48" w:rsidRDefault="00513E3C" w:rsidP="00925F48">
            <w:pPr>
              <w:jc w:val="both"/>
              <w:rPr>
                <w:sz w:val="20"/>
                <w:szCs w:val="20"/>
                <w:lang w:val="es-MX"/>
              </w:rPr>
            </w:pPr>
            <w:r w:rsidRPr="00513E3C">
              <w:rPr>
                <w:noProof/>
                <w:sz w:val="20"/>
                <w:szCs w:val="20"/>
                <w:lang w:val="es-MX"/>
              </w:rPr>
              <w:drawing>
                <wp:inline distT="0" distB="0" distL="0" distR="0" wp14:anchorId="7B16A0F5" wp14:editId="251F1824">
                  <wp:extent cx="1741640" cy="1352550"/>
                  <wp:effectExtent l="0" t="0" r="0" b="0"/>
                  <wp:docPr id="1659597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97149" name=""/>
                          <pic:cNvPicPr/>
                        </pic:nvPicPr>
                        <pic:blipFill>
                          <a:blip r:embed="rId77"/>
                          <a:stretch>
                            <a:fillRect/>
                          </a:stretch>
                        </pic:blipFill>
                        <pic:spPr>
                          <a:xfrm>
                            <a:off x="0" y="0"/>
                            <a:ext cx="1743830" cy="1354250"/>
                          </a:xfrm>
                          <a:prstGeom prst="rect">
                            <a:avLst/>
                          </a:prstGeom>
                        </pic:spPr>
                      </pic:pic>
                    </a:graphicData>
                  </a:graphic>
                </wp:inline>
              </w:drawing>
            </w:r>
            <w:r>
              <w:rPr>
                <w:sz w:val="20"/>
                <w:szCs w:val="20"/>
                <w:lang w:val="es-MX"/>
              </w:rPr>
              <w:t xml:space="preserve"> </w:t>
            </w:r>
          </w:p>
          <w:p w14:paraId="3E8A36BD" w14:textId="164E9CB6" w:rsidR="00513E3C" w:rsidRPr="006F429F" w:rsidRDefault="00513E3C" w:rsidP="00925F48">
            <w:pPr>
              <w:jc w:val="both"/>
              <w:rPr>
                <w:sz w:val="20"/>
                <w:szCs w:val="20"/>
                <w:lang w:val="es-MX"/>
              </w:rPr>
            </w:pPr>
          </w:p>
        </w:tc>
      </w:tr>
      <w:tr w:rsidR="00925F48" w:rsidRPr="006F429F" w14:paraId="2FCD411D" w14:textId="5762B644" w:rsidTr="00925F48">
        <w:tc>
          <w:tcPr>
            <w:tcW w:w="1995" w:type="dxa"/>
            <w:hideMark/>
          </w:tcPr>
          <w:p w14:paraId="235996CB" w14:textId="77777777" w:rsidR="00925F48" w:rsidRPr="006F429F" w:rsidRDefault="00925F48" w:rsidP="006F429F">
            <w:pPr>
              <w:spacing w:line="276" w:lineRule="auto"/>
              <w:rPr>
                <w:sz w:val="20"/>
                <w:szCs w:val="20"/>
                <w:lang w:val="es-MX"/>
              </w:rPr>
            </w:pPr>
            <w:r w:rsidRPr="006F429F">
              <w:rPr>
                <w:b/>
                <w:bCs/>
                <w:sz w:val="20"/>
                <w:szCs w:val="20"/>
                <w:lang w:val="es-MX"/>
              </w:rPr>
              <w:t>Encuestas telefónicas</w:t>
            </w:r>
          </w:p>
        </w:tc>
        <w:tc>
          <w:tcPr>
            <w:tcW w:w="5154" w:type="dxa"/>
            <w:hideMark/>
          </w:tcPr>
          <w:p w14:paraId="3EFA9FB2" w14:textId="77777777" w:rsidR="00925F48" w:rsidRPr="006F429F" w:rsidRDefault="00925F48" w:rsidP="00925F48">
            <w:pPr>
              <w:spacing w:line="276" w:lineRule="auto"/>
              <w:jc w:val="both"/>
              <w:rPr>
                <w:sz w:val="20"/>
                <w:szCs w:val="20"/>
                <w:lang w:val="es-MX"/>
              </w:rPr>
            </w:pPr>
            <w:r w:rsidRPr="006F429F">
              <w:rPr>
                <w:sz w:val="20"/>
                <w:szCs w:val="20"/>
                <w:lang w:val="es-MX"/>
              </w:rPr>
              <w:t>Se realizan mediante llamadas a los participantes siguiendo un cuestionario previamente diseñado. No requieren desplazamiento físico, permiten una amplia cobertura geográfica y agilizan la recolección de información con menores costos que las encuestas presenciales.</w:t>
            </w:r>
          </w:p>
        </w:tc>
        <w:tc>
          <w:tcPr>
            <w:tcW w:w="2813" w:type="dxa"/>
          </w:tcPr>
          <w:p w14:paraId="025DC530" w14:textId="1CBC5024" w:rsidR="00925F48" w:rsidRDefault="00925F48" w:rsidP="00925F48">
            <w:pPr>
              <w:jc w:val="both"/>
              <w:rPr>
                <w:sz w:val="20"/>
                <w:szCs w:val="20"/>
                <w:lang w:val="es-MX"/>
              </w:rPr>
            </w:pPr>
          </w:p>
          <w:p w14:paraId="00F74518" w14:textId="60984D29" w:rsidR="008F5D3D" w:rsidRPr="006F429F" w:rsidRDefault="008F5D3D" w:rsidP="00925F48">
            <w:pPr>
              <w:jc w:val="both"/>
              <w:rPr>
                <w:sz w:val="20"/>
                <w:szCs w:val="20"/>
                <w:lang w:val="es-MX"/>
              </w:rPr>
            </w:pPr>
          </w:p>
        </w:tc>
      </w:tr>
      <w:tr w:rsidR="00925F48" w:rsidRPr="006F429F" w14:paraId="568C5C7C" w14:textId="29225CE6" w:rsidTr="00925F48">
        <w:tc>
          <w:tcPr>
            <w:tcW w:w="1995" w:type="dxa"/>
            <w:hideMark/>
          </w:tcPr>
          <w:p w14:paraId="7047BA04" w14:textId="77777777" w:rsidR="00925F48" w:rsidRPr="006F429F" w:rsidRDefault="00925F48" w:rsidP="006F429F">
            <w:pPr>
              <w:spacing w:line="276" w:lineRule="auto"/>
              <w:rPr>
                <w:sz w:val="20"/>
                <w:szCs w:val="20"/>
                <w:lang w:val="es-MX"/>
              </w:rPr>
            </w:pPr>
            <w:r w:rsidRPr="006F429F">
              <w:rPr>
                <w:b/>
                <w:bCs/>
                <w:sz w:val="20"/>
                <w:szCs w:val="20"/>
                <w:lang w:val="es-MX"/>
              </w:rPr>
              <w:t>Encuestas virtuales</w:t>
            </w:r>
          </w:p>
        </w:tc>
        <w:tc>
          <w:tcPr>
            <w:tcW w:w="5154" w:type="dxa"/>
            <w:hideMark/>
          </w:tcPr>
          <w:p w14:paraId="0AB82C69" w14:textId="77777777" w:rsidR="00925F48" w:rsidRPr="006F429F" w:rsidRDefault="00925F48" w:rsidP="00925F48">
            <w:pPr>
              <w:spacing w:line="276" w:lineRule="auto"/>
              <w:jc w:val="both"/>
              <w:rPr>
                <w:sz w:val="20"/>
                <w:szCs w:val="20"/>
                <w:lang w:val="es-MX"/>
              </w:rPr>
            </w:pPr>
            <w:r w:rsidRPr="006F429F">
              <w:rPr>
                <w:sz w:val="20"/>
                <w:szCs w:val="20"/>
                <w:lang w:val="es-MX"/>
              </w:rPr>
              <w:t>Se aplican mediante plataformas digitales, formularios en línea, correos electrónicos o aplicaciones móviles. Facilitan el procesamiento automático de los datos, la rápida obtención de resultados y su distribución a un gran número de participantes.</w:t>
            </w:r>
          </w:p>
        </w:tc>
        <w:tc>
          <w:tcPr>
            <w:tcW w:w="2813" w:type="dxa"/>
          </w:tcPr>
          <w:p w14:paraId="504FB414" w14:textId="77777777" w:rsidR="00925F48" w:rsidRDefault="00D07927" w:rsidP="00925F48">
            <w:pPr>
              <w:jc w:val="both"/>
              <w:rPr>
                <w:sz w:val="20"/>
                <w:szCs w:val="20"/>
                <w:lang w:val="es-MX"/>
              </w:rPr>
            </w:pPr>
            <w:r w:rsidRPr="00D07927">
              <w:rPr>
                <w:noProof/>
                <w:sz w:val="20"/>
                <w:szCs w:val="20"/>
                <w:lang w:val="es-MX"/>
              </w:rPr>
              <w:drawing>
                <wp:inline distT="0" distB="0" distL="0" distR="0" wp14:anchorId="51B351B6" wp14:editId="4AAE797A">
                  <wp:extent cx="1583575" cy="1209675"/>
                  <wp:effectExtent l="0" t="0" r="0" b="0"/>
                  <wp:docPr id="1248287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87487" name=""/>
                          <pic:cNvPicPr/>
                        </pic:nvPicPr>
                        <pic:blipFill>
                          <a:blip r:embed="rId78"/>
                          <a:stretch>
                            <a:fillRect/>
                          </a:stretch>
                        </pic:blipFill>
                        <pic:spPr>
                          <a:xfrm>
                            <a:off x="0" y="0"/>
                            <a:ext cx="1590026" cy="1214603"/>
                          </a:xfrm>
                          <a:prstGeom prst="rect">
                            <a:avLst/>
                          </a:prstGeom>
                        </pic:spPr>
                      </pic:pic>
                    </a:graphicData>
                  </a:graphic>
                </wp:inline>
              </w:drawing>
            </w:r>
          </w:p>
          <w:p w14:paraId="2652995B" w14:textId="4279B220" w:rsidR="00D07927" w:rsidRPr="006F429F" w:rsidRDefault="00D07927" w:rsidP="00925F48">
            <w:pPr>
              <w:jc w:val="both"/>
              <w:rPr>
                <w:sz w:val="20"/>
                <w:szCs w:val="20"/>
                <w:lang w:val="es-MX"/>
              </w:rPr>
            </w:pPr>
          </w:p>
        </w:tc>
      </w:tr>
      <w:tr w:rsidR="00925F48" w:rsidRPr="006F429F" w14:paraId="48D544BF" w14:textId="49D20712" w:rsidTr="00925F48">
        <w:tc>
          <w:tcPr>
            <w:tcW w:w="1995" w:type="dxa"/>
            <w:hideMark/>
          </w:tcPr>
          <w:p w14:paraId="61C4DE8E" w14:textId="77777777" w:rsidR="00925F48" w:rsidRPr="006F429F" w:rsidRDefault="00925F48" w:rsidP="006F429F">
            <w:pPr>
              <w:spacing w:line="276" w:lineRule="auto"/>
              <w:rPr>
                <w:sz w:val="20"/>
                <w:szCs w:val="20"/>
                <w:lang w:val="es-MX"/>
              </w:rPr>
            </w:pPr>
            <w:r w:rsidRPr="006F429F">
              <w:rPr>
                <w:b/>
                <w:bCs/>
                <w:sz w:val="20"/>
                <w:szCs w:val="20"/>
                <w:lang w:val="es-MX"/>
              </w:rPr>
              <w:t>Encuestas estructuradas</w:t>
            </w:r>
          </w:p>
        </w:tc>
        <w:tc>
          <w:tcPr>
            <w:tcW w:w="5154" w:type="dxa"/>
            <w:hideMark/>
          </w:tcPr>
          <w:p w14:paraId="589AE1CC" w14:textId="77777777" w:rsidR="00925F48" w:rsidRPr="006F429F" w:rsidRDefault="00925F48" w:rsidP="00925F48">
            <w:pPr>
              <w:spacing w:line="276" w:lineRule="auto"/>
              <w:jc w:val="both"/>
              <w:rPr>
                <w:sz w:val="20"/>
                <w:szCs w:val="20"/>
                <w:lang w:val="es-MX"/>
              </w:rPr>
            </w:pPr>
            <w:r w:rsidRPr="006F429F">
              <w:rPr>
                <w:sz w:val="20"/>
                <w:szCs w:val="20"/>
                <w:lang w:val="es-MX"/>
              </w:rPr>
              <w:t>Contienen preguntas cerradas con opciones de respuesta previamente definidas. Facilitan la tabulación, el análisis estadístico, la comparación de resultados y reducen la subjetividad durante el procesamiento de la información.</w:t>
            </w:r>
          </w:p>
        </w:tc>
        <w:tc>
          <w:tcPr>
            <w:tcW w:w="2813" w:type="dxa"/>
          </w:tcPr>
          <w:p w14:paraId="340CDD69" w14:textId="77777777" w:rsidR="00925F48" w:rsidRDefault="00E6119A" w:rsidP="00925F48">
            <w:pPr>
              <w:jc w:val="both"/>
              <w:rPr>
                <w:sz w:val="20"/>
                <w:szCs w:val="20"/>
                <w:lang w:val="es-MX"/>
              </w:rPr>
            </w:pPr>
            <w:r w:rsidRPr="00E6119A">
              <w:rPr>
                <w:noProof/>
                <w:sz w:val="20"/>
                <w:szCs w:val="20"/>
                <w:lang w:val="es-MX"/>
              </w:rPr>
              <w:drawing>
                <wp:inline distT="0" distB="0" distL="0" distR="0" wp14:anchorId="7F57D302" wp14:editId="2ABCFCD7">
                  <wp:extent cx="1533525" cy="1347111"/>
                  <wp:effectExtent l="0" t="0" r="0" b="5715"/>
                  <wp:docPr id="177081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17694" name=""/>
                          <pic:cNvPicPr/>
                        </pic:nvPicPr>
                        <pic:blipFill>
                          <a:blip r:embed="rId79"/>
                          <a:stretch>
                            <a:fillRect/>
                          </a:stretch>
                        </pic:blipFill>
                        <pic:spPr>
                          <a:xfrm>
                            <a:off x="0" y="0"/>
                            <a:ext cx="1541508" cy="1354123"/>
                          </a:xfrm>
                          <a:prstGeom prst="rect">
                            <a:avLst/>
                          </a:prstGeom>
                        </pic:spPr>
                      </pic:pic>
                    </a:graphicData>
                  </a:graphic>
                </wp:inline>
              </w:drawing>
            </w:r>
          </w:p>
          <w:p w14:paraId="196618EB" w14:textId="57FC2658" w:rsidR="00E6119A" w:rsidRPr="006F429F" w:rsidRDefault="00E6119A" w:rsidP="00925F48">
            <w:pPr>
              <w:jc w:val="both"/>
              <w:rPr>
                <w:sz w:val="20"/>
                <w:szCs w:val="20"/>
                <w:lang w:val="es-MX"/>
              </w:rPr>
            </w:pPr>
          </w:p>
        </w:tc>
      </w:tr>
      <w:tr w:rsidR="00925F48" w:rsidRPr="006F429F" w14:paraId="36361B93" w14:textId="7CD6A338" w:rsidTr="00925F48">
        <w:tc>
          <w:tcPr>
            <w:tcW w:w="1995" w:type="dxa"/>
            <w:hideMark/>
          </w:tcPr>
          <w:p w14:paraId="38BB33F8" w14:textId="77777777" w:rsidR="00925F48" w:rsidRPr="006F429F" w:rsidRDefault="00925F48" w:rsidP="006F429F">
            <w:pPr>
              <w:spacing w:line="276" w:lineRule="auto"/>
              <w:rPr>
                <w:sz w:val="20"/>
                <w:szCs w:val="20"/>
                <w:lang w:val="es-MX"/>
              </w:rPr>
            </w:pPr>
            <w:r w:rsidRPr="006F429F">
              <w:rPr>
                <w:b/>
                <w:bCs/>
                <w:sz w:val="20"/>
                <w:szCs w:val="20"/>
                <w:lang w:val="es-MX"/>
              </w:rPr>
              <w:t>Encuestas semiestructuradas</w:t>
            </w:r>
          </w:p>
        </w:tc>
        <w:tc>
          <w:tcPr>
            <w:tcW w:w="5154" w:type="dxa"/>
            <w:hideMark/>
          </w:tcPr>
          <w:p w14:paraId="00C5901B" w14:textId="77777777" w:rsidR="00925F48" w:rsidRPr="006F429F" w:rsidRDefault="00925F48" w:rsidP="00925F48">
            <w:pPr>
              <w:spacing w:line="276" w:lineRule="auto"/>
              <w:jc w:val="both"/>
              <w:rPr>
                <w:sz w:val="20"/>
                <w:szCs w:val="20"/>
                <w:lang w:val="es-MX"/>
              </w:rPr>
            </w:pPr>
            <w:r w:rsidRPr="006F429F">
              <w:rPr>
                <w:sz w:val="20"/>
                <w:szCs w:val="20"/>
                <w:lang w:val="es-MX"/>
              </w:rPr>
              <w:t>Combinan preguntas cerradas y abiertas, permitiendo obtener información cuantitativa y cualitativa. Ofrecen mayor flexibilidad para profundizar en determinados temas sin perder la posibilidad de realizar análisis comparativos.</w:t>
            </w:r>
          </w:p>
        </w:tc>
        <w:tc>
          <w:tcPr>
            <w:tcW w:w="2813" w:type="dxa"/>
          </w:tcPr>
          <w:p w14:paraId="13AEB4E9" w14:textId="77777777" w:rsidR="00925F48" w:rsidRDefault="00E6119A" w:rsidP="00925F48">
            <w:pPr>
              <w:jc w:val="both"/>
              <w:rPr>
                <w:sz w:val="20"/>
                <w:szCs w:val="20"/>
                <w:lang w:val="es-MX"/>
              </w:rPr>
            </w:pPr>
            <w:r w:rsidRPr="00E6119A">
              <w:rPr>
                <w:noProof/>
                <w:sz w:val="20"/>
                <w:szCs w:val="20"/>
                <w:lang w:val="es-MX"/>
              </w:rPr>
              <w:drawing>
                <wp:inline distT="0" distB="0" distL="0" distR="0" wp14:anchorId="176970D5" wp14:editId="22CDA15C">
                  <wp:extent cx="2028825" cy="946559"/>
                  <wp:effectExtent l="0" t="0" r="0" b="6350"/>
                  <wp:docPr id="1605186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86125" name=""/>
                          <pic:cNvPicPr/>
                        </pic:nvPicPr>
                        <pic:blipFill>
                          <a:blip r:embed="rId80"/>
                          <a:stretch>
                            <a:fillRect/>
                          </a:stretch>
                        </pic:blipFill>
                        <pic:spPr>
                          <a:xfrm>
                            <a:off x="0" y="0"/>
                            <a:ext cx="2044232" cy="953747"/>
                          </a:xfrm>
                          <a:prstGeom prst="rect">
                            <a:avLst/>
                          </a:prstGeom>
                        </pic:spPr>
                      </pic:pic>
                    </a:graphicData>
                  </a:graphic>
                </wp:inline>
              </w:drawing>
            </w:r>
          </w:p>
          <w:p w14:paraId="51408FDB" w14:textId="6A855060" w:rsidR="00E6119A" w:rsidRPr="006F429F" w:rsidRDefault="00E6119A" w:rsidP="00925F48">
            <w:pPr>
              <w:jc w:val="both"/>
              <w:rPr>
                <w:sz w:val="20"/>
                <w:szCs w:val="20"/>
                <w:lang w:val="es-MX"/>
              </w:rPr>
            </w:pPr>
          </w:p>
        </w:tc>
      </w:tr>
      <w:tr w:rsidR="00925F48" w:rsidRPr="006F429F" w14:paraId="44F2BD7E" w14:textId="34DBAFC8" w:rsidTr="00925F48">
        <w:tc>
          <w:tcPr>
            <w:tcW w:w="1995" w:type="dxa"/>
            <w:hideMark/>
          </w:tcPr>
          <w:p w14:paraId="54CC9FFB" w14:textId="77777777" w:rsidR="00925F48" w:rsidRPr="006F429F" w:rsidRDefault="00925F48" w:rsidP="006F429F">
            <w:pPr>
              <w:spacing w:line="276" w:lineRule="auto"/>
              <w:rPr>
                <w:sz w:val="20"/>
                <w:szCs w:val="20"/>
                <w:lang w:val="es-MX"/>
              </w:rPr>
            </w:pPr>
            <w:r w:rsidRPr="006F429F">
              <w:rPr>
                <w:b/>
                <w:bCs/>
                <w:sz w:val="20"/>
                <w:szCs w:val="20"/>
                <w:lang w:val="es-MX"/>
              </w:rPr>
              <w:t>Encuestas abiertas</w:t>
            </w:r>
          </w:p>
        </w:tc>
        <w:tc>
          <w:tcPr>
            <w:tcW w:w="5154" w:type="dxa"/>
            <w:hideMark/>
          </w:tcPr>
          <w:p w14:paraId="492253B9" w14:textId="77777777" w:rsidR="00925F48" w:rsidRPr="006F429F" w:rsidRDefault="00925F48" w:rsidP="00925F48">
            <w:pPr>
              <w:spacing w:line="276" w:lineRule="auto"/>
              <w:jc w:val="both"/>
              <w:rPr>
                <w:sz w:val="20"/>
                <w:szCs w:val="20"/>
                <w:lang w:val="es-MX"/>
              </w:rPr>
            </w:pPr>
            <w:r w:rsidRPr="006F429F">
              <w:rPr>
                <w:sz w:val="20"/>
                <w:szCs w:val="20"/>
                <w:lang w:val="es-MX"/>
              </w:rPr>
              <w:t>Permiten que los participantes expresen libremente sus opiniones, experiencias, sugerencias o comentarios. Se orientan principalmente a la obtención de información cualitativa y favorecen la identificación de necesidades, expectativas y aspectos no previstos inicialmente.</w:t>
            </w:r>
          </w:p>
        </w:tc>
        <w:tc>
          <w:tcPr>
            <w:tcW w:w="2813" w:type="dxa"/>
          </w:tcPr>
          <w:p w14:paraId="075E82D1" w14:textId="77777777" w:rsidR="00925F48" w:rsidRDefault="003E1BF2" w:rsidP="00925F48">
            <w:pPr>
              <w:jc w:val="both"/>
              <w:rPr>
                <w:sz w:val="20"/>
                <w:szCs w:val="20"/>
                <w:lang w:val="es-MX"/>
              </w:rPr>
            </w:pPr>
            <w:r w:rsidRPr="003E1BF2">
              <w:rPr>
                <w:noProof/>
                <w:sz w:val="20"/>
                <w:szCs w:val="20"/>
                <w:lang w:val="es-MX"/>
              </w:rPr>
              <w:drawing>
                <wp:inline distT="0" distB="0" distL="0" distR="0" wp14:anchorId="3BC61D23" wp14:editId="22A413A4">
                  <wp:extent cx="828675" cy="1539615"/>
                  <wp:effectExtent l="0" t="0" r="0" b="3810"/>
                  <wp:docPr id="236390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90434" name=""/>
                          <pic:cNvPicPr/>
                        </pic:nvPicPr>
                        <pic:blipFill>
                          <a:blip r:embed="rId81"/>
                          <a:stretch>
                            <a:fillRect/>
                          </a:stretch>
                        </pic:blipFill>
                        <pic:spPr>
                          <a:xfrm>
                            <a:off x="0" y="0"/>
                            <a:ext cx="837583" cy="1556166"/>
                          </a:xfrm>
                          <a:prstGeom prst="rect">
                            <a:avLst/>
                          </a:prstGeom>
                        </pic:spPr>
                      </pic:pic>
                    </a:graphicData>
                  </a:graphic>
                </wp:inline>
              </w:drawing>
            </w:r>
          </w:p>
          <w:p w14:paraId="6AF362B8" w14:textId="3FCD230A" w:rsidR="003E1BF2" w:rsidRPr="006F429F" w:rsidRDefault="003E1BF2" w:rsidP="00925F48">
            <w:pPr>
              <w:jc w:val="both"/>
              <w:rPr>
                <w:sz w:val="20"/>
                <w:szCs w:val="20"/>
                <w:lang w:val="es-MX"/>
              </w:rPr>
            </w:pPr>
          </w:p>
        </w:tc>
      </w:tr>
    </w:tbl>
    <w:p w14:paraId="3CCAA1D2" w14:textId="77777777" w:rsidR="00F94AE7" w:rsidRDefault="00F94AE7" w:rsidP="006F429F">
      <w:pPr>
        <w:rPr>
          <w:sz w:val="20"/>
          <w:szCs w:val="20"/>
          <w:lang w:val="es-MX"/>
        </w:rPr>
      </w:pPr>
    </w:p>
    <w:p w14:paraId="2F5C6A15" w14:textId="5DFFE395" w:rsidR="006F429F" w:rsidRDefault="006F429F" w:rsidP="006F429F">
      <w:pPr>
        <w:rPr>
          <w:sz w:val="20"/>
          <w:szCs w:val="20"/>
          <w:lang w:val="es-MX"/>
        </w:rPr>
      </w:pPr>
      <w:r w:rsidRPr="006F429F">
        <w:rPr>
          <w:sz w:val="20"/>
          <w:szCs w:val="20"/>
          <w:lang w:val="es-MX"/>
        </w:rPr>
        <w:t>La selección del tipo de encuesta dependerá de los objetivos del proyecto, la información requerida y las características de la población beneficiaria.</w:t>
      </w:r>
    </w:p>
    <w:p w14:paraId="0235CC30" w14:textId="77777777" w:rsidR="00F94AE7" w:rsidRPr="006F429F" w:rsidRDefault="00F94AE7" w:rsidP="006F429F">
      <w:pPr>
        <w:rPr>
          <w:sz w:val="20"/>
          <w:szCs w:val="20"/>
          <w:lang w:val="es-MX"/>
        </w:rPr>
      </w:pPr>
    </w:p>
    <w:p w14:paraId="075E8345" w14:textId="77777777" w:rsidR="006F429F" w:rsidRPr="006F429F" w:rsidRDefault="006F429F" w:rsidP="006F429F">
      <w:pPr>
        <w:rPr>
          <w:b/>
          <w:bCs/>
          <w:sz w:val="20"/>
          <w:szCs w:val="20"/>
          <w:lang w:val="es-MX"/>
        </w:rPr>
      </w:pPr>
      <w:r w:rsidRPr="006F429F">
        <w:rPr>
          <w:b/>
          <w:bCs/>
          <w:sz w:val="20"/>
          <w:szCs w:val="20"/>
          <w:lang w:val="es-MX"/>
        </w:rPr>
        <w:t>2.3. Entrevistas para seguimiento y evaluación</w:t>
      </w:r>
    </w:p>
    <w:p w14:paraId="4D21824E" w14:textId="77777777" w:rsidR="00EB704D" w:rsidRPr="00EB704D" w:rsidRDefault="00EB704D" w:rsidP="00EB704D">
      <w:pPr>
        <w:spacing w:before="100" w:beforeAutospacing="1" w:after="100" w:afterAutospacing="1" w:line="240" w:lineRule="auto"/>
        <w:jc w:val="both"/>
        <w:rPr>
          <w:sz w:val="20"/>
          <w:szCs w:val="20"/>
          <w:lang w:val="es-MX"/>
        </w:rPr>
      </w:pPr>
      <w:r w:rsidRPr="00EB704D">
        <w:rPr>
          <w:sz w:val="20"/>
          <w:szCs w:val="20"/>
          <w:lang w:val="es-MX"/>
        </w:rPr>
        <w:t>La entrevista permite recopilar información directamente de los participantes, beneficiarios, líderes comunitarios y demás actores vinculados con un proyecto, mediante preguntas estructuradas o semiestructuradas. Las preguntas se orientan a conocer opiniones, experiencias, percepciones, dificultades y recomendaciones relacionadas con las actividades desarrolladas, los resultados obtenidos y los cambios generados por el proyecto.</w:t>
      </w:r>
    </w:p>
    <w:p w14:paraId="1990BE09" w14:textId="77777777" w:rsidR="00EB704D" w:rsidRPr="00EB704D" w:rsidRDefault="00EB704D" w:rsidP="00EB704D">
      <w:pPr>
        <w:spacing w:before="100" w:beforeAutospacing="1" w:after="100" w:afterAutospacing="1" w:line="240" w:lineRule="auto"/>
        <w:jc w:val="both"/>
        <w:rPr>
          <w:sz w:val="20"/>
          <w:szCs w:val="20"/>
          <w:lang w:val="es-MX"/>
        </w:rPr>
      </w:pPr>
      <w:r w:rsidRPr="00EB704D">
        <w:rPr>
          <w:sz w:val="20"/>
          <w:szCs w:val="20"/>
          <w:lang w:val="es-MX"/>
        </w:rPr>
        <w:t>En los proyectos agropecuarios comunitarios, las entrevistas permiten conocer la percepción de los productores y demás beneficiarios sobre el desarrollo de las actividades, el cumplimiento de los objetivos, las dificultades presentadas y los resultados alcanzados. La información obtenida puede contrastarse con registros, encuestas, informes y otros instrumentos de recolección de información, contribuyendo a identificar necesidades, fortalezas, oportunidades de mejora y aspectos que requieren atención durante el seguimiento y la evaluación.</w:t>
      </w:r>
    </w:p>
    <w:p w14:paraId="60D70E9F" w14:textId="47BE5ADD" w:rsidR="00EB704D" w:rsidRPr="00EB704D" w:rsidRDefault="00EB704D" w:rsidP="00EB704D">
      <w:pPr>
        <w:spacing w:before="100" w:beforeAutospacing="1" w:after="100" w:afterAutospacing="1" w:line="240" w:lineRule="auto"/>
        <w:jc w:val="both"/>
        <w:rPr>
          <w:sz w:val="20"/>
          <w:szCs w:val="20"/>
          <w:lang w:val="es-MX"/>
        </w:rPr>
      </w:pPr>
      <w:r w:rsidRPr="00EB704D">
        <w:rPr>
          <w:sz w:val="20"/>
          <w:szCs w:val="20"/>
          <w:lang w:val="es-MX"/>
        </w:rPr>
        <w:t>La importancia de las entrevistas para el seguimiento y la evaluación puede resumirse en los siguientes aspectos</w:t>
      </w:r>
      <w:r w:rsidR="00E52ECE">
        <w:rPr>
          <w:sz w:val="20"/>
          <w:szCs w:val="20"/>
          <w:lang w:val="es-MX"/>
        </w:rPr>
        <w:t>:</w:t>
      </w:r>
    </w:p>
    <w:p w14:paraId="72A03F2E" w14:textId="77777777" w:rsidR="00925F48" w:rsidRPr="00EB704D" w:rsidRDefault="00925F48" w:rsidP="006F429F">
      <w:pPr>
        <w:rPr>
          <w:sz w:val="20"/>
          <w:szCs w:val="20"/>
        </w:rPr>
      </w:pPr>
    </w:p>
    <w:tbl>
      <w:tblPr>
        <w:tblStyle w:val="Tablaconcuadrcula"/>
        <w:tblW w:w="0" w:type="auto"/>
        <w:tblLook w:val="04A0" w:firstRow="1" w:lastRow="0" w:firstColumn="1" w:lastColumn="0" w:noHBand="0" w:noVBand="1"/>
      </w:tblPr>
      <w:tblGrid>
        <w:gridCol w:w="2263"/>
        <w:gridCol w:w="5103"/>
        <w:gridCol w:w="2596"/>
      </w:tblGrid>
      <w:tr w:rsidR="00241C67" w:rsidRPr="006F429F" w14:paraId="0D5AB62D" w14:textId="4392DEB1" w:rsidTr="00241C67">
        <w:tc>
          <w:tcPr>
            <w:tcW w:w="9962" w:type="dxa"/>
            <w:gridSpan w:val="3"/>
            <w:shd w:val="clear" w:color="auto" w:fill="9BBB59" w:themeFill="accent3"/>
          </w:tcPr>
          <w:p w14:paraId="7475F25B" w14:textId="4CF2A3B3" w:rsidR="00241C67" w:rsidRPr="006F429F" w:rsidRDefault="00241C67" w:rsidP="00241C67">
            <w:pPr>
              <w:jc w:val="center"/>
              <w:rPr>
                <w:sz w:val="20"/>
                <w:szCs w:val="20"/>
                <w:lang w:val="es-MX"/>
              </w:rPr>
            </w:pPr>
            <w:proofErr w:type="spellStart"/>
            <w:r>
              <w:rPr>
                <w:sz w:val="20"/>
                <w:szCs w:val="20"/>
                <w:lang w:val="es-MX"/>
              </w:rPr>
              <w:t>Slide</w:t>
            </w:r>
            <w:proofErr w:type="spellEnd"/>
          </w:p>
        </w:tc>
      </w:tr>
      <w:tr w:rsidR="00241C67" w:rsidRPr="006F429F" w14:paraId="7E111452" w14:textId="6BDF86E4" w:rsidTr="00EF04B0">
        <w:tc>
          <w:tcPr>
            <w:tcW w:w="2263" w:type="dxa"/>
            <w:hideMark/>
          </w:tcPr>
          <w:p w14:paraId="6C0B8FF9" w14:textId="72659CF8" w:rsidR="00241C67" w:rsidRPr="006F429F" w:rsidRDefault="00241C67" w:rsidP="000A735E">
            <w:pPr>
              <w:spacing w:line="276" w:lineRule="auto"/>
              <w:jc w:val="both"/>
              <w:rPr>
                <w:sz w:val="20"/>
                <w:szCs w:val="20"/>
                <w:lang w:val="es-MX"/>
              </w:rPr>
            </w:pPr>
            <w:r w:rsidRPr="006F429F">
              <w:rPr>
                <w:b/>
                <w:bCs/>
                <w:sz w:val="20"/>
                <w:szCs w:val="20"/>
                <w:lang w:val="es-MX"/>
              </w:rPr>
              <w:t>Permiten conocer la percepción de los beneficiarios</w:t>
            </w:r>
          </w:p>
        </w:tc>
        <w:tc>
          <w:tcPr>
            <w:tcW w:w="5103" w:type="dxa"/>
            <w:hideMark/>
          </w:tcPr>
          <w:p w14:paraId="129F2312" w14:textId="77777777" w:rsidR="00241C67" w:rsidRPr="006F429F" w:rsidRDefault="00241C67" w:rsidP="000A735E">
            <w:pPr>
              <w:spacing w:line="276" w:lineRule="auto"/>
              <w:jc w:val="both"/>
              <w:rPr>
                <w:sz w:val="20"/>
                <w:szCs w:val="20"/>
                <w:lang w:val="es-MX"/>
              </w:rPr>
            </w:pPr>
            <w:r w:rsidRPr="006F429F">
              <w:rPr>
                <w:sz w:val="20"/>
                <w:szCs w:val="20"/>
                <w:lang w:val="es-MX"/>
              </w:rPr>
              <w:t>Ayudan a comprender cómo los participantes valoran las actividades desarrolladas, los servicios prestados y los beneficios obtenidos mediante el proyecto.</w:t>
            </w:r>
          </w:p>
        </w:tc>
        <w:tc>
          <w:tcPr>
            <w:tcW w:w="2596" w:type="dxa"/>
          </w:tcPr>
          <w:p w14:paraId="45F557D2" w14:textId="77777777" w:rsidR="00241C67" w:rsidRDefault="00967707" w:rsidP="000A735E">
            <w:pPr>
              <w:jc w:val="both"/>
              <w:rPr>
                <w:sz w:val="20"/>
                <w:szCs w:val="20"/>
                <w:lang w:val="es-MX"/>
              </w:rPr>
            </w:pPr>
            <w:r w:rsidRPr="00967707">
              <w:rPr>
                <w:noProof/>
                <w:sz w:val="20"/>
                <w:szCs w:val="20"/>
                <w:lang w:val="es-MX"/>
              </w:rPr>
              <w:drawing>
                <wp:inline distT="0" distB="0" distL="0" distR="0" wp14:anchorId="691088C0" wp14:editId="7B2B462E">
                  <wp:extent cx="1314450" cy="1195341"/>
                  <wp:effectExtent l="0" t="0" r="0" b="5080"/>
                  <wp:docPr id="2097066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66882" name=""/>
                          <pic:cNvPicPr/>
                        </pic:nvPicPr>
                        <pic:blipFill>
                          <a:blip r:embed="rId82"/>
                          <a:stretch>
                            <a:fillRect/>
                          </a:stretch>
                        </pic:blipFill>
                        <pic:spPr>
                          <a:xfrm>
                            <a:off x="0" y="0"/>
                            <a:ext cx="1317667" cy="1198267"/>
                          </a:xfrm>
                          <a:prstGeom prst="rect">
                            <a:avLst/>
                          </a:prstGeom>
                        </pic:spPr>
                      </pic:pic>
                    </a:graphicData>
                  </a:graphic>
                </wp:inline>
              </w:drawing>
            </w:r>
          </w:p>
          <w:p w14:paraId="7946C027" w14:textId="5274E20A" w:rsidR="00967707" w:rsidRPr="006F429F" w:rsidRDefault="00967707" w:rsidP="000A735E">
            <w:pPr>
              <w:jc w:val="both"/>
              <w:rPr>
                <w:sz w:val="20"/>
                <w:szCs w:val="20"/>
                <w:lang w:val="es-MX"/>
              </w:rPr>
            </w:pPr>
          </w:p>
        </w:tc>
      </w:tr>
      <w:tr w:rsidR="00241C67" w:rsidRPr="006F429F" w14:paraId="46EB54F9" w14:textId="2A468497" w:rsidTr="00EF04B0">
        <w:tc>
          <w:tcPr>
            <w:tcW w:w="2263" w:type="dxa"/>
            <w:hideMark/>
          </w:tcPr>
          <w:p w14:paraId="70458320" w14:textId="342B0B84" w:rsidR="00241C67" w:rsidRPr="006F429F" w:rsidRDefault="00241C67" w:rsidP="000A735E">
            <w:pPr>
              <w:spacing w:line="276" w:lineRule="auto"/>
              <w:jc w:val="both"/>
              <w:rPr>
                <w:sz w:val="20"/>
                <w:szCs w:val="20"/>
                <w:lang w:val="es-MX"/>
              </w:rPr>
            </w:pPr>
            <w:r w:rsidRPr="006F429F">
              <w:rPr>
                <w:b/>
                <w:bCs/>
                <w:sz w:val="20"/>
                <w:szCs w:val="20"/>
                <w:lang w:val="es-MX"/>
              </w:rPr>
              <w:t>Facilitan la identificación de necesidades</w:t>
            </w:r>
          </w:p>
        </w:tc>
        <w:tc>
          <w:tcPr>
            <w:tcW w:w="5103" w:type="dxa"/>
            <w:hideMark/>
          </w:tcPr>
          <w:p w14:paraId="35C44DD9" w14:textId="77777777" w:rsidR="00241C67" w:rsidRPr="006F429F" w:rsidRDefault="00241C67" w:rsidP="000A735E">
            <w:pPr>
              <w:spacing w:line="276" w:lineRule="auto"/>
              <w:jc w:val="both"/>
              <w:rPr>
                <w:sz w:val="20"/>
                <w:szCs w:val="20"/>
                <w:lang w:val="es-MX"/>
              </w:rPr>
            </w:pPr>
            <w:r w:rsidRPr="006F429F">
              <w:rPr>
                <w:sz w:val="20"/>
                <w:szCs w:val="20"/>
                <w:lang w:val="es-MX"/>
              </w:rPr>
              <w:t>Permiten detectar necesidades emergentes, problemáticas no previstas o situaciones que requieren atención durante la ejecución del proyecto.</w:t>
            </w:r>
          </w:p>
        </w:tc>
        <w:tc>
          <w:tcPr>
            <w:tcW w:w="2596" w:type="dxa"/>
          </w:tcPr>
          <w:p w14:paraId="63777545" w14:textId="77777777" w:rsidR="00241C67" w:rsidRDefault="00967707" w:rsidP="000A735E">
            <w:pPr>
              <w:jc w:val="both"/>
              <w:rPr>
                <w:sz w:val="20"/>
                <w:szCs w:val="20"/>
                <w:lang w:val="es-MX"/>
              </w:rPr>
            </w:pPr>
            <w:r w:rsidRPr="00967707">
              <w:rPr>
                <w:noProof/>
                <w:sz w:val="20"/>
                <w:szCs w:val="20"/>
                <w:lang w:val="es-MX"/>
              </w:rPr>
              <w:drawing>
                <wp:inline distT="0" distB="0" distL="0" distR="0" wp14:anchorId="2166212C" wp14:editId="0BA78B22">
                  <wp:extent cx="1362075" cy="973316"/>
                  <wp:effectExtent l="0" t="0" r="0" b="0"/>
                  <wp:docPr id="1049615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15770" name=""/>
                          <pic:cNvPicPr/>
                        </pic:nvPicPr>
                        <pic:blipFill>
                          <a:blip r:embed="rId83"/>
                          <a:stretch>
                            <a:fillRect/>
                          </a:stretch>
                        </pic:blipFill>
                        <pic:spPr>
                          <a:xfrm>
                            <a:off x="0" y="0"/>
                            <a:ext cx="1370117" cy="979063"/>
                          </a:xfrm>
                          <a:prstGeom prst="rect">
                            <a:avLst/>
                          </a:prstGeom>
                        </pic:spPr>
                      </pic:pic>
                    </a:graphicData>
                  </a:graphic>
                </wp:inline>
              </w:drawing>
            </w:r>
          </w:p>
          <w:p w14:paraId="6E596866" w14:textId="0FAAAAC6" w:rsidR="00967707" w:rsidRPr="006F429F" w:rsidRDefault="00967707" w:rsidP="000A735E">
            <w:pPr>
              <w:jc w:val="both"/>
              <w:rPr>
                <w:sz w:val="20"/>
                <w:szCs w:val="20"/>
                <w:lang w:val="es-MX"/>
              </w:rPr>
            </w:pPr>
          </w:p>
        </w:tc>
      </w:tr>
      <w:tr w:rsidR="00241C67" w:rsidRPr="006F429F" w14:paraId="714D0AA8" w14:textId="7706FF32" w:rsidTr="00EF04B0">
        <w:tc>
          <w:tcPr>
            <w:tcW w:w="2263" w:type="dxa"/>
            <w:hideMark/>
          </w:tcPr>
          <w:p w14:paraId="4D27B7D0" w14:textId="525579B6" w:rsidR="00241C67" w:rsidRPr="006F429F" w:rsidRDefault="00241C67" w:rsidP="000A735E">
            <w:pPr>
              <w:spacing w:line="276" w:lineRule="auto"/>
              <w:jc w:val="both"/>
              <w:rPr>
                <w:sz w:val="20"/>
                <w:szCs w:val="20"/>
                <w:lang w:val="es-MX"/>
              </w:rPr>
            </w:pPr>
            <w:r w:rsidRPr="006F429F">
              <w:rPr>
                <w:b/>
                <w:bCs/>
                <w:sz w:val="20"/>
                <w:szCs w:val="20"/>
                <w:lang w:val="es-MX"/>
              </w:rPr>
              <w:t>Profundizan en los resultados obtenidos</w:t>
            </w:r>
          </w:p>
        </w:tc>
        <w:tc>
          <w:tcPr>
            <w:tcW w:w="5103" w:type="dxa"/>
            <w:hideMark/>
          </w:tcPr>
          <w:p w14:paraId="07C37ADC" w14:textId="77777777" w:rsidR="00241C67" w:rsidRPr="006F429F" w:rsidRDefault="00241C67" w:rsidP="000A735E">
            <w:pPr>
              <w:spacing w:line="276" w:lineRule="auto"/>
              <w:jc w:val="both"/>
              <w:rPr>
                <w:sz w:val="20"/>
                <w:szCs w:val="20"/>
                <w:lang w:val="es-MX"/>
              </w:rPr>
            </w:pPr>
            <w:r w:rsidRPr="006F429F">
              <w:rPr>
                <w:sz w:val="20"/>
                <w:szCs w:val="20"/>
                <w:lang w:val="es-MX"/>
              </w:rPr>
              <w:t>Facilitan la comprensión de las causas que explican determinados resultados, comportamientos o situaciones identificadas durante el seguimiento.</w:t>
            </w:r>
          </w:p>
        </w:tc>
        <w:tc>
          <w:tcPr>
            <w:tcW w:w="2596" w:type="dxa"/>
          </w:tcPr>
          <w:p w14:paraId="37431438" w14:textId="77777777" w:rsidR="00241C67" w:rsidRDefault="00967707" w:rsidP="000A735E">
            <w:pPr>
              <w:jc w:val="both"/>
              <w:rPr>
                <w:sz w:val="20"/>
                <w:szCs w:val="20"/>
                <w:lang w:val="es-MX"/>
              </w:rPr>
            </w:pPr>
            <w:r w:rsidRPr="00967707">
              <w:rPr>
                <w:noProof/>
                <w:sz w:val="20"/>
                <w:szCs w:val="20"/>
                <w:lang w:val="es-MX"/>
              </w:rPr>
              <w:drawing>
                <wp:inline distT="0" distB="0" distL="0" distR="0" wp14:anchorId="6563156F" wp14:editId="1C45728D">
                  <wp:extent cx="1332219" cy="1390650"/>
                  <wp:effectExtent l="0" t="0" r="1905" b="0"/>
                  <wp:docPr id="2069647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47139" name=""/>
                          <pic:cNvPicPr/>
                        </pic:nvPicPr>
                        <pic:blipFill>
                          <a:blip r:embed="rId84"/>
                          <a:stretch>
                            <a:fillRect/>
                          </a:stretch>
                        </pic:blipFill>
                        <pic:spPr>
                          <a:xfrm>
                            <a:off x="0" y="0"/>
                            <a:ext cx="1341086" cy="1399906"/>
                          </a:xfrm>
                          <a:prstGeom prst="rect">
                            <a:avLst/>
                          </a:prstGeom>
                        </pic:spPr>
                      </pic:pic>
                    </a:graphicData>
                  </a:graphic>
                </wp:inline>
              </w:drawing>
            </w:r>
          </w:p>
          <w:p w14:paraId="627921F7" w14:textId="2656A776" w:rsidR="00967707" w:rsidRPr="006F429F" w:rsidRDefault="00967707" w:rsidP="000A735E">
            <w:pPr>
              <w:jc w:val="both"/>
              <w:rPr>
                <w:sz w:val="20"/>
                <w:szCs w:val="20"/>
                <w:lang w:val="es-MX"/>
              </w:rPr>
            </w:pPr>
          </w:p>
        </w:tc>
      </w:tr>
      <w:tr w:rsidR="00241C67" w:rsidRPr="006F429F" w14:paraId="1D7E325B" w14:textId="5C18E3DC" w:rsidTr="00EF04B0">
        <w:tc>
          <w:tcPr>
            <w:tcW w:w="2263" w:type="dxa"/>
            <w:hideMark/>
          </w:tcPr>
          <w:p w14:paraId="339ECCD6" w14:textId="7190929D" w:rsidR="00241C67" w:rsidRPr="006F429F" w:rsidRDefault="00241C67" w:rsidP="000A735E">
            <w:pPr>
              <w:spacing w:line="276" w:lineRule="auto"/>
              <w:jc w:val="both"/>
              <w:rPr>
                <w:sz w:val="20"/>
                <w:szCs w:val="20"/>
                <w:lang w:val="es-MX"/>
              </w:rPr>
            </w:pPr>
            <w:r w:rsidRPr="006F429F">
              <w:rPr>
                <w:b/>
                <w:bCs/>
                <w:sz w:val="20"/>
                <w:szCs w:val="20"/>
                <w:lang w:val="es-MX"/>
              </w:rPr>
              <w:t>Complementan otras fuentes de información</w:t>
            </w:r>
          </w:p>
        </w:tc>
        <w:tc>
          <w:tcPr>
            <w:tcW w:w="5103" w:type="dxa"/>
            <w:hideMark/>
          </w:tcPr>
          <w:p w14:paraId="6E2506AE" w14:textId="77777777" w:rsidR="00241C67" w:rsidRPr="006F429F" w:rsidRDefault="00241C67" w:rsidP="000A735E">
            <w:pPr>
              <w:spacing w:line="276" w:lineRule="auto"/>
              <w:jc w:val="both"/>
              <w:rPr>
                <w:sz w:val="20"/>
                <w:szCs w:val="20"/>
                <w:lang w:val="es-MX"/>
              </w:rPr>
            </w:pPr>
            <w:r w:rsidRPr="006F429F">
              <w:rPr>
                <w:sz w:val="20"/>
                <w:szCs w:val="20"/>
                <w:lang w:val="es-MX"/>
              </w:rPr>
              <w:t>La información obtenida puede contrastarse con registros, encuestas, informes y otros instrumentos, fortaleciendo la confiabilidad de los hallazgos.</w:t>
            </w:r>
          </w:p>
        </w:tc>
        <w:tc>
          <w:tcPr>
            <w:tcW w:w="2596" w:type="dxa"/>
          </w:tcPr>
          <w:p w14:paraId="4E8662E3" w14:textId="77777777" w:rsidR="00241C67" w:rsidRDefault="000D086D" w:rsidP="000A735E">
            <w:pPr>
              <w:jc w:val="both"/>
              <w:rPr>
                <w:sz w:val="20"/>
                <w:szCs w:val="20"/>
                <w:lang w:val="es-MX"/>
              </w:rPr>
            </w:pPr>
            <w:r w:rsidRPr="000D086D">
              <w:rPr>
                <w:noProof/>
                <w:sz w:val="20"/>
                <w:szCs w:val="20"/>
                <w:lang w:val="es-MX"/>
              </w:rPr>
              <w:drawing>
                <wp:inline distT="0" distB="0" distL="0" distR="0" wp14:anchorId="6B6BC781" wp14:editId="4807236F">
                  <wp:extent cx="1369059" cy="933450"/>
                  <wp:effectExtent l="0" t="0" r="3175" b="0"/>
                  <wp:docPr id="1306689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89990" name=""/>
                          <pic:cNvPicPr/>
                        </pic:nvPicPr>
                        <pic:blipFill>
                          <a:blip r:embed="rId85"/>
                          <a:stretch>
                            <a:fillRect/>
                          </a:stretch>
                        </pic:blipFill>
                        <pic:spPr>
                          <a:xfrm>
                            <a:off x="0" y="0"/>
                            <a:ext cx="1378257" cy="939722"/>
                          </a:xfrm>
                          <a:prstGeom prst="rect">
                            <a:avLst/>
                          </a:prstGeom>
                        </pic:spPr>
                      </pic:pic>
                    </a:graphicData>
                  </a:graphic>
                </wp:inline>
              </w:drawing>
            </w:r>
          </w:p>
          <w:p w14:paraId="41EA54AD" w14:textId="43388C51" w:rsidR="000D086D" w:rsidRPr="006F429F" w:rsidRDefault="000D086D" w:rsidP="000A735E">
            <w:pPr>
              <w:jc w:val="both"/>
              <w:rPr>
                <w:sz w:val="20"/>
                <w:szCs w:val="20"/>
                <w:lang w:val="es-MX"/>
              </w:rPr>
            </w:pPr>
          </w:p>
        </w:tc>
      </w:tr>
      <w:tr w:rsidR="00241C67" w:rsidRPr="006F429F" w14:paraId="34BF2DB2" w14:textId="55BF3DF3" w:rsidTr="00EF04B0">
        <w:tc>
          <w:tcPr>
            <w:tcW w:w="2263" w:type="dxa"/>
            <w:hideMark/>
          </w:tcPr>
          <w:p w14:paraId="0D5E8B54" w14:textId="45E4B214" w:rsidR="00241C67" w:rsidRPr="006F429F" w:rsidRDefault="00241C67" w:rsidP="000A735E">
            <w:pPr>
              <w:spacing w:line="276" w:lineRule="auto"/>
              <w:jc w:val="both"/>
              <w:rPr>
                <w:sz w:val="20"/>
                <w:szCs w:val="20"/>
                <w:lang w:val="es-MX"/>
              </w:rPr>
            </w:pPr>
            <w:r w:rsidRPr="006F429F">
              <w:rPr>
                <w:b/>
                <w:bCs/>
                <w:sz w:val="20"/>
                <w:szCs w:val="20"/>
                <w:lang w:val="es-MX"/>
              </w:rPr>
              <w:t>Favorecen la participación comunitaria</w:t>
            </w:r>
          </w:p>
        </w:tc>
        <w:tc>
          <w:tcPr>
            <w:tcW w:w="5103" w:type="dxa"/>
            <w:hideMark/>
          </w:tcPr>
          <w:p w14:paraId="7F13C6D1" w14:textId="77777777" w:rsidR="00241C67" w:rsidRPr="006F429F" w:rsidRDefault="00241C67" w:rsidP="000A735E">
            <w:pPr>
              <w:spacing w:line="276" w:lineRule="auto"/>
              <w:jc w:val="both"/>
              <w:rPr>
                <w:sz w:val="20"/>
                <w:szCs w:val="20"/>
                <w:lang w:val="es-MX"/>
              </w:rPr>
            </w:pPr>
            <w:r w:rsidRPr="006F429F">
              <w:rPr>
                <w:sz w:val="20"/>
                <w:szCs w:val="20"/>
                <w:lang w:val="es-MX"/>
              </w:rPr>
              <w:t>Brindan espacios para que los beneficiarios expresen opiniones, experiencias, inquietudes, expectativas y propuestas de mejora.</w:t>
            </w:r>
          </w:p>
        </w:tc>
        <w:tc>
          <w:tcPr>
            <w:tcW w:w="2596" w:type="dxa"/>
          </w:tcPr>
          <w:p w14:paraId="37985FAB" w14:textId="77777777" w:rsidR="00241C67" w:rsidRDefault="008948CF" w:rsidP="000A735E">
            <w:pPr>
              <w:jc w:val="both"/>
              <w:rPr>
                <w:sz w:val="20"/>
                <w:szCs w:val="20"/>
                <w:lang w:val="es-MX"/>
              </w:rPr>
            </w:pPr>
            <w:r w:rsidRPr="008948CF">
              <w:rPr>
                <w:noProof/>
                <w:sz w:val="20"/>
                <w:szCs w:val="20"/>
                <w:lang w:val="es-MX"/>
              </w:rPr>
              <w:drawing>
                <wp:inline distT="0" distB="0" distL="0" distR="0" wp14:anchorId="4D5018D5" wp14:editId="7A4DDB4D">
                  <wp:extent cx="1266825" cy="897334"/>
                  <wp:effectExtent l="0" t="0" r="0" b="0"/>
                  <wp:docPr id="989881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81274" name=""/>
                          <pic:cNvPicPr/>
                        </pic:nvPicPr>
                        <pic:blipFill>
                          <a:blip r:embed="rId86"/>
                          <a:stretch>
                            <a:fillRect/>
                          </a:stretch>
                        </pic:blipFill>
                        <pic:spPr>
                          <a:xfrm>
                            <a:off x="0" y="0"/>
                            <a:ext cx="1270918" cy="900233"/>
                          </a:xfrm>
                          <a:prstGeom prst="rect">
                            <a:avLst/>
                          </a:prstGeom>
                        </pic:spPr>
                      </pic:pic>
                    </a:graphicData>
                  </a:graphic>
                </wp:inline>
              </w:drawing>
            </w:r>
          </w:p>
          <w:p w14:paraId="24B86999" w14:textId="7ABA049E" w:rsidR="008948CF" w:rsidRPr="006F429F" w:rsidRDefault="008948CF" w:rsidP="000A735E">
            <w:pPr>
              <w:jc w:val="both"/>
              <w:rPr>
                <w:sz w:val="20"/>
                <w:szCs w:val="20"/>
                <w:lang w:val="es-MX"/>
              </w:rPr>
            </w:pPr>
          </w:p>
        </w:tc>
      </w:tr>
      <w:tr w:rsidR="00EF04B0" w:rsidRPr="006F429F" w14:paraId="713B4A0B" w14:textId="77777777" w:rsidTr="00EF04B0">
        <w:tc>
          <w:tcPr>
            <w:tcW w:w="2263" w:type="dxa"/>
          </w:tcPr>
          <w:p w14:paraId="19326817" w14:textId="0E304591" w:rsidR="00EF04B0" w:rsidRPr="006F429F" w:rsidRDefault="00EF04B0" w:rsidP="000A735E">
            <w:pPr>
              <w:jc w:val="both"/>
              <w:rPr>
                <w:b/>
                <w:bCs/>
                <w:sz w:val="20"/>
                <w:szCs w:val="20"/>
                <w:lang w:val="es-MX"/>
              </w:rPr>
            </w:pPr>
            <w:r w:rsidRPr="00EF04B0">
              <w:rPr>
                <w:b/>
                <w:bCs/>
                <w:sz w:val="20"/>
                <w:szCs w:val="20"/>
                <w:lang w:val="es-MX"/>
              </w:rPr>
              <w:t>Apoyan la toma de decisiones</w:t>
            </w:r>
          </w:p>
        </w:tc>
        <w:tc>
          <w:tcPr>
            <w:tcW w:w="5103" w:type="dxa"/>
          </w:tcPr>
          <w:p w14:paraId="3DD00270" w14:textId="528AECE4" w:rsidR="00EF04B0" w:rsidRPr="006F429F" w:rsidRDefault="00EF04B0" w:rsidP="000A735E">
            <w:pPr>
              <w:jc w:val="both"/>
              <w:rPr>
                <w:sz w:val="20"/>
                <w:szCs w:val="20"/>
                <w:lang w:val="es-MX"/>
              </w:rPr>
            </w:pPr>
            <w:r>
              <w:rPr>
                <w:sz w:val="20"/>
                <w:szCs w:val="20"/>
                <w:lang w:val="es-MX"/>
              </w:rPr>
              <w:t>L</w:t>
            </w:r>
            <w:r w:rsidRPr="00EF04B0">
              <w:rPr>
                <w:sz w:val="20"/>
                <w:szCs w:val="20"/>
                <w:lang w:val="es-MX"/>
              </w:rPr>
              <w:t>os hallazgos obtenidos permiten identificar fortalezas, debilidades, riesgos y oportunidades de mejora para implementar acciones preventivas, correctivas o de fortalecimiento.</w:t>
            </w:r>
          </w:p>
        </w:tc>
        <w:tc>
          <w:tcPr>
            <w:tcW w:w="2596" w:type="dxa"/>
          </w:tcPr>
          <w:p w14:paraId="2C27F86E" w14:textId="77777777" w:rsidR="00EF04B0" w:rsidRDefault="000D086D" w:rsidP="000A735E">
            <w:pPr>
              <w:jc w:val="both"/>
              <w:rPr>
                <w:sz w:val="20"/>
                <w:szCs w:val="20"/>
                <w:lang w:val="es-MX"/>
              </w:rPr>
            </w:pPr>
            <w:r w:rsidRPr="000D086D">
              <w:rPr>
                <w:noProof/>
                <w:sz w:val="20"/>
                <w:szCs w:val="20"/>
                <w:lang w:val="es-MX"/>
              </w:rPr>
              <w:drawing>
                <wp:inline distT="0" distB="0" distL="0" distR="0" wp14:anchorId="38BB0618" wp14:editId="086CFFC8">
                  <wp:extent cx="1289050" cy="881675"/>
                  <wp:effectExtent l="0" t="0" r="6350" b="0"/>
                  <wp:docPr id="1116590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90145" name=""/>
                          <pic:cNvPicPr/>
                        </pic:nvPicPr>
                        <pic:blipFill>
                          <a:blip r:embed="rId87"/>
                          <a:stretch>
                            <a:fillRect/>
                          </a:stretch>
                        </pic:blipFill>
                        <pic:spPr>
                          <a:xfrm>
                            <a:off x="0" y="0"/>
                            <a:ext cx="1294913" cy="885685"/>
                          </a:xfrm>
                          <a:prstGeom prst="rect">
                            <a:avLst/>
                          </a:prstGeom>
                        </pic:spPr>
                      </pic:pic>
                    </a:graphicData>
                  </a:graphic>
                </wp:inline>
              </w:drawing>
            </w:r>
          </w:p>
          <w:p w14:paraId="6FFA527C" w14:textId="18ACD02D" w:rsidR="000D086D" w:rsidRPr="006F429F" w:rsidRDefault="000D086D" w:rsidP="000A735E">
            <w:pPr>
              <w:jc w:val="both"/>
              <w:rPr>
                <w:sz w:val="20"/>
                <w:szCs w:val="20"/>
                <w:lang w:val="es-MX"/>
              </w:rPr>
            </w:pPr>
          </w:p>
        </w:tc>
      </w:tr>
    </w:tbl>
    <w:p w14:paraId="4D652E3C" w14:textId="77777777" w:rsidR="00D27A1F" w:rsidRDefault="00D27A1F" w:rsidP="006E77CE">
      <w:pPr>
        <w:rPr>
          <w:sz w:val="20"/>
          <w:szCs w:val="20"/>
        </w:rPr>
      </w:pPr>
    </w:p>
    <w:p w14:paraId="2E2D8BD3" w14:textId="1F5FC45F" w:rsidR="00EF04B0" w:rsidRPr="00EF04B0" w:rsidRDefault="00EF04B0" w:rsidP="00EF04B0">
      <w:pPr>
        <w:rPr>
          <w:sz w:val="20"/>
          <w:szCs w:val="20"/>
        </w:rPr>
      </w:pPr>
      <w:r w:rsidRPr="00EF04B0">
        <w:rPr>
          <w:sz w:val="20"/>
          <w:szCs w:val="20"/>
        </w:rPr>
        <w:t>Además de los aspectos anteriores, la evaluación aporta otros beneficios para la gestión de los proyectos comunitarios, entre los que se destacan los siguientes:</w:t>
      </w:r>
    </w:p>
    <w:p w14:paraId="2459EB35" w14:textId="7069064C" w:rsidR="00EF04B0" w:rsidRPr="00EF04B0" w:rsidRDefault="00EF04B0">
      <w:pPr>
        <w:pStyle w:val="Prrafodelista"/>
        <w:numPr>
          <w:ilvl w:val="0"/>
          <w:numId w:val="16"/>
        </w:numPr>
        <w:rPr>
          <w:sz w:val="20"/>
          <w:szCs w:val="20"/>
          <w:lang w:val="es-MX"/>
        </w:rPr>
      </w:pPr>
      <w:r w:rsidRPr="00EF04B0">
        <w:rPr>
          <w:b/>
          <w:bCs/>
          <w:sz w:val="20"/>
          <w:szCs w:val="20"/>
          <w:lang w:val="es-MX"/>
        </w:rPr>
        <w:t>Facilitan la evaluación de impactos:</w:t>
      </w:r>
      <w:r w:rsidRPr="00EF04B0">
        <w:rPr>
          <w:sz w:val="20"/>
          <w:szCs w:val="20"/>
          <w:lang w:val="es-MX"/>
        </w:rPr>
        <w:t xml:space="preserve"> permiten identificar cambios sociales, económicos, productivos, organizativos o ambientales generados por el proyecto. </w:t>
      </w:r>
    </w:p>
    <w:p w14:paraId="28A103A8" w14:textId="7182D888" w:rsidR="00EF04B0" w:rsidRPr="00EF04B0" w:rsidRDefault="00EF04B0">
      <w:pPr>
        <w:pStyle w:val="Prrafodelista"/>
        <w:numPr>
          <w:ilvl w:val="0"/>
          <w:numId w:val="16"/>
        </w:numPr>
        <w:rPr>
          <w:sz w:val="20"/>
          <w:szCs w:val="20"/>
          <w:lang w:val="es-MX"/>
        </w:rPr>
      </w:pPr>
      <w:r w:rsidRPr="00EF04B0">
        <w:rPr>
          <w:b/>
          <w:bCs/>
          <w:sz w:val="20"/>
          <w:szCs w:val="20"/>
          <w:lang w:val="es-MX"/>
        </w:rPr>
        <w:t>Fortalecen la comunicación con la comunidad:</w:t>
      </w:r>
      <w:r w:rsidRPr="00EF04B0">
        <w:rPr>
          <w:sz w:val="20"/>
          <w:szCs w:val="20"/>
          <w:lang w:val="es-MX"/>
        </w:rPr>
        <w:t xml:space="preserve"> favorecen el diálogo directo entre los responsables del proyecto y los beneficiarios, generando confianza y una mejor comprensión de las realidades locales. </w:t>
      </w:r>
    </w:p>
    <w:p w14:paraId="44160EBC" w14:textId="00397E88" w:rsidR="00EF04B0" w:rsidRPr="00EF04B0" w:rsidRDefault="00EF04B0">
      <w:pPr>
        <w:pStyle w:val="Prrafodelista"/>
        <w:numPr>
          <w:ilvl w:val="0"/>
          <w:numId w:val="16"/>
        </w:numPr>
        <w:rPr>
          <w:sz w:val="20"/>
          <w:szCs w:val="20"/>
          <w:lang w:val="es-MX"/>
        </w:rPr>
      </w:pPr>
      <w:r w:rsidRPr="00EF04B0">
        <w:rPr>
          <w:b/>
          <w:bCs/>
          <w:sz w:val="20"/>
          <w:szCs w:val="20"/>
          <w:lang w:val="es-MX"/>
        </w:rPr>
        <w:t>Permiten documentar experiencias y aprendizajes:</w:t>
      </w:r>
      <w:r w:rsidRPr="00EF04B0">
        <w:rPr>
          <w:sz w:val="20"/>
          <w:szCs w:val="20"/>
          <w:lang w:val="es-MX"/>
        </w:rPr>
        <w:t xml:space="preserve"> recopilan testimonios y conocimientos adquiridos durante la ejecución del proyecto, contribuyendo a la memoria institucional y a la identificación de buenas prácticas. </w:t>
      </w:r>
    </w:p>
    <w:p w14:paraId="58BEEDE5" w14:textId="1DFB7177" w:rsidR="00EF04B0" w:rsidRPr="00EF04B0" w:rsidRDefault="00EF04B0">
      <w:pPr>
        <w:pStyle w:val="Prrafodelista"/>
        <w:numPr>
          <w:ilvl w:val="0"/>
          <w:numId w:val="16"/>
        </w:numPr>
        <w:rPr>
          <w:sz w:val="20"/>
          <w:szCs w:val="20"/>
        </w:rPr>
      </w:pPr>
      <w:r w:rsidRPr="00EF04B0">
        <w:rPr>
          <w:b/>
          <w:bCs/>
          <w:sz w:val="20"/>
          <w:szCs w:val="20"/>
          <w:lang w:val="es-MX"/>
        </w:rPr>
        <w:t>Contribuyen a la mejora continua:</w:t>
      </w:r>
      <w:r w:rsidRPr="00EF04B0">
        <w:rPr>
          <w:sz w:val="20"/>
          <w:szCs w:val="20"/>
          <w:lang w:val="es-MX"/>
        </w:rPr>
        <w:t xml:space="preserve"> la información obtenida permite realizar ajustes oportunos en las actividades, estrategias o metodologías del proyecto, favoreciendo una gestión más eficiente y orientada al logro de resultados.</w:t>
      </w:r>
    </w:p>
    <w:p w14:paraId="1BA7EA9F" w14:textId="77777777" w:rsidR="00F94AE7" w:rsidRDefault="00F94AE7" w:rsidP="00F94AE7">
      <w:pPr>
        <w:rPr>
          <w:sz w:val="20"/>
          <w:szCs w:val="20"/>
        </w:rPr>
      </w:pPr>
    </w:p>
    <w:p w14:paraId="70ADE8FF" w14:textId="245B9818" w:rsidR="00123FF2" w:rsidRPr="00F97522" w:rsidRDefault="00123FF2">
      <w:pPr>
        <w:pStyle w:val="Prrafodelista"/>
        <w:numPr>
          <w:ilvl w:val="0"/>
          <w:numId w:val="8"/>
        </w:numPr>
        <w:rPr>
          <w:b/>
          <w:bCs/>
          <w:sz w:val="20"/>
          <w:szCs w:val="20"/>
          <w:lang w:val="es-MX"/>
        </w:rPr>
      </w:pPr>
      <w:r w:rsidRPr="00F97522">
        <w:rPr>
          <w:b/>
          <w:bCs/>
          <w:sz w:val="20"/>
          <w:szCs w:val="20"/>
          <w:lang w:val="es-MX"/>
        </w:rPr>
        <w:t>Evaluación de resultados e impactos de proyectos comunitarios</w:t>
      </w:r>
    </w:p>
    <w:p w14:paraId="612A0701" w14:textId="77777777" w:rsidR="00F97522" w:rsidRPr="00F97522" w:rsidRDefault="00F97522" w:rsidP="00F97522">
      <w:pPr>
        <w:pStyle w:val="Prrafodelista"/>
        <w:ind w:left="495"/>
        <w:rPr>
          <w:b/>
          <w:bCs/>
          <w:sz w:val="20"/>
          <w:szCs w:val="20"/>
          <w:lang w:val="es-MX"/>
        </w:rPr>
      </w:pPr>
    </w:p>
    <w:p w14:paraId="5AD07A42" w14:textId="77777777" w:rsidR="00123FF2" w:rsidRDefault="00123FF2" w:rsidP="00123FF2">
      <w:pPr>
        <w:rPr>
          <w:sz w:val="20"/>
          <w:szCs w:val="20"/>
          <w:lang w:val="es-MX"/>
        </w:rPr>
      </w:pPr>
      <w:r w:rsidRPr="00123FF2">
        <w:rPr>
          <w:sz w:val="20"/>
          <w:szCs w:val="20"/>
          <w:lang w:val="es-MX"/>
        </w:rPr>
        <w:t xml:space="preserve">La evaluación permite determinar el grado de cumplimiento de </w:t>
      </w:r>
      <w:r w:rsidRPr="00F97522">
        <w:rPr>
          <w:b/>
          <w:bCs/>
          <w:sz w:val="20"/>
          <w:szCs w:val="20"/>
          <w:lang w:val="es-MX"/>
        </w:rPr>
        <w:t>los objetivos planteados</w:t>
      </w:r>
      <w:r w:rsidRPr="00123FF2">
        <w:rPr>
          <w:sz w:val="20"/>
          <w:szCs w:val="20"/>
          <w:lang w:val="es-MX"/>
        </w:rPr>
        <w:t xml:space="preserve"> y conocer los efectos generados por un proyecto en la comunidad beneficiaria. A través de este proceso es posible identificar logros, dificultades, aprendizajes y oportunidades de mejora que contribuyen al fortalecimiento de futuras intervenciones.</w:t>
      </w:r>
    </w:p>
    <w:p w14:paraId="390970A7" w14:textId="77777777" w:rsidR="00F97522" w:rsidRPr="00123FF2" w:rsidRDefault="00F97522" w:rsidP="00123FF2">
      <w:pPr>
        <w:rPr>
          <w:sz w:val="20"/>
          <w:szCs w:val="20"/>
          <w:lang w:val="es-MX"/>
        </w:rPr>
      </w:pPr>
    </w:p>
    <w:p w14:paraId="0AEF1BCF" w14:textId="77777777" w:rsidR="00123FF2" w:rsidRDefault="00123FF2" w:rsidP="00123FF2">
      <w:pPr>
        <w:rPr>
          <w:sz w:val="20"/>
          <w:szCs w:val="20"/>
          <w:lang w:val="es-MX"/>
        </w:rPr>
      </w:pPr>
      <w:r w:rsidRPr="00123FF2">
        <w:rPr>
          <w:sz w:val="20"/>
          <w:szCs w:val="20"/>
          <w:lang w:val="es-MX"/>
        </w:rPr>
        <w:t xml:space="preserve">Además de analizar los resultados obtenidos, </w:t>
      </w:r>
      <w:r w:rsidRPr="00275EB1">
        <w:rPr>
          <w:b/>
          <w:bCs/>
          <w:sz w:val="20"/>
          <w:szCs w:val="20"/>
          <w:lang w:val="es-MX"/>
        </w:rPr>
        <w:t>la evaluación busca medir los impactos producidos por el proyecto en aspectos sociales, económicos, productivos y ambientales.</w:t>
      </w:r>
      <w:r w:rsidRPr="00123FF2">
        <w:rPr>
          <w:sz w:val="20"/>
          <w:szCs w:val="20"/>
          <w:lang w:val="es-MX"/>
        </w:rPr>
        <w:t xml:space="preserve"> Para ello, se emplean métodos, herramientas e instrumentos que facilitan la recopilación y el análisis de información relevante para la toma de decisiones.</w:t>
      </w:r>
    </w:p>
    <w:p w14:paraId="120A81E9" w14:textId="265DF725" w:rsidR="00123FF2" w:rsidRDefault="00123FF2" w:rsidP="00123FF2">
      <w:pPr>
        <w:rPr>
          <w:sz w:val="20"/>
          <w:szCs w:val="20"/>
          <w:lang w:val="es-MX"/>
        </w:rPr>
      </w:pPr>
    </w:p>
    <w:p w14:paraId="03E9EF7C" w14:textId="77777777" w:rsidR="00275EB1" w:rsidRPr="00123FF2" w:rsidRDefault="00275EB1" w:rsidP="00123FF2">
      <w:pPr>
        <w:rPr>
          <w:sz w:val="20"/>
          <w:szCs w:val="20"/>
          <w:lang w:val="es-MX"/>
        </w:rPr>
      </w:pPr>
    </w:p>
    <w:p w14:paraId="3826737A" w14:textId="77777777" w:rsidR="00123FF2" w:rsidRDefault="00123FF2" w:rsidP="00123FF2">
      <w:pPr>
        <w:rPr>
          <w:b/>
          <w:bCs/>
          <w:sz w:val="20"/>
          <w:szCs w:val="20"/>
          <w:lang w:val="es-MX"/>
        </w:rPr>
      </w:pPr>
      <w:r w:rsidRPr="00123FF2">
        <w:rPr>
          <w:b/>
          <w:bCs/>
          <w:sz w:val="20"/>
          <w:szCs w:val="20"/>
          <w:lang w:val="es-MX"/>
        </w:rPr>
        <w:t>3.1. Evaluación de proyectos comunitarios</w:t>
      </w:r>
    </w:p>
    <w:p w14:paraId="73B27E27" w14:textId="77777777" w:rsidR="00F97522" w:rsidRPr="00123FF2" w:rsidRDefault="00F97522" w:rsidP="00123FF2">
      <w:pPr>
        <w:rPr>
          <w:b/>
          <w:bCs/>
          <w:sz w:val="20"/>
          <w:szCs w:val="20"/>
          <w:lang w:val="es-MX"/>
        </w:rPr>
      </w:pPr>
    </w:p>
    <w:p w14:paraId="3628F320" w14:textId="77777777" w:rsidR="00123FF2" w:rsidRPr="00275EB1" w:rsidRDefault="00123FF2" w:rsidP="00F97522">
      <w:pPr>
        <w:jc w:val="both"/>
        <w:rPr>
          <w:b/>
          <w:bCs/>
          <w:sz w:val="20"/>
          <w:szCs w:val="20"/>
          <w:lang w:val="es-MX"/>
        </w:rPr>
      </w:pPr>
      <w:r w:rsidRPr="00123FF2">
        <w:rPr>
          <w:sz w:val="20"/>
          <w:szCs w:val="20"/>
          <w:lang w:val="es-MX"/>
        </w:rPr>
        <w:t xml:space="preserve">La evaluación constituye una de las etapas más importantes dentro del ciclo de gestión de proyectos comunitarios, ya que permite determinar en qué medida las actividades desarrolladas han contribuido al logro de los objetivos y resultados previstos. A través de la evaluación es posible </w:t>
      </w:r>
      <w:r w:rsidRPr="00275EB1">
        <w:rPr>
          <w:b/>
          <w:bCs/>
          <w:sz w:val="20"/>
          <w:szCs w:val="20"/>
          <w:lang w:val="es-MX"/>
        </w:rPr>
        <w:t>analizar el desempeño del proyecto, identificar fortalezas y debilidades, valorar los cambios generados en la comunidad y obtener información útil para la toma de decisiones.</w:t>
      </w:r>
    </w:p>
    <w:p w14:paraId="5CBB796E" w14:textId="77777777" w:rsidR="00F97522" w:rsidRPr="00123FF2" w:rsidRDefault="00F97522" w:rsidP="00F97522">
      <w:pPr>
        <w:jc w:val="both"/>
        <w:rPr>
          <w:sz w:val="20"/>
          <w:szCs w:val="20"/>
          <w:lang w:val="es-MX"/>
        </w:rPr>
      </w:pPr>
    </w:p>
    <w:p w14:paraId="5C03EA5D" w14:textId="77777777" w:rsidR="00123FF2" w:rsidRDefault="00123FF2" w:rsidP="00F97522">
      <w:pPr>
        <w:jc w:val="both"/>
        <w:rPr>
          <w:sz w:val="20"/>
          <w:szCs w:val="20"/>
          <w:lang w:val="es-MX"/>
        </w:rPr>
      </w:pPr>
      <w:r w:rsidRPr="00123FF2">
        <w:rPr>
          <w:sz w:val="20"/>
          <w:szCs w:val="20"/>
          <w:lang w:val="es-MX"/>
        </w:rPr>
        <w:t xml:space="preserve">Mientras el seguimiento se enfoca en monitorear la ejecución de las actividades durante </w:t>
      </w:r>
      <w:r w:rsidRPr="002910D1">
        <w:rPr>
          <w:b/>
          <w:bCs/>
          <w:sz w:val="20"/>
          <w:szCs w:val="20"/>
          <w:lang w:val="es-MX"/>
        </w:rPr>
        <w:t>el desarrollo del proyecto, la evaluación busca analizar de manera más profunda los resultados alcanzados, los impactos generados y la eficacia de las estrategias implementadas.</w:t>
      </w:r>
      <w:r w:rsidRPr="00123FF2">
        <w:rPr>
          <w:sz w:val="20"/>
          <w:szCs w:val="20"/>
          <w:lang w:val="es-MX"/>
        </w:rPr>
        <w:t xml:space="preserve"> Por esta razón, ambos procesos son complementarios y fundamentales para garantizar una gestión eficiente y orientada al mejoramiento continuo.</w:t>
      </w:r>
    </w:p>
    <w:p w14:paraId="50A76D3C" w14:textId="77777777" w:rsidR="00F97522" w:rsidRPr="00123FF2" w:rsidRDefault="00F97522" w:rsidP="00F97522">
      <w:pPr>
        <w:jc w:val="both"/>
        <w:rPr>
          <w:sz w:val="20"/>
          <w:szCs w:val="20"/>
          <w:lang w:val="es-MX"/>
        </w:rPr>
      </w:pPr>
    </w:p>
    <w:p w14:paraId="1D42E687" w14:textId="77777777" w:rsidR="00123FF2" w:rsidRDefault="00123FF2" w:rsidP="00F97522">
      <w:pPr>
        <w:jc w:val="both"/>
        <w:rPr>
          <w:sz w:val="20"/>
          <w:szCs w:val="20"/>
          <w:lang w:val="es-MX"/>
        </w:rPr>
      </w:pPr>
      <w:r w:rsidRPr="00123FF2">
        <w:rPr>
          <w:sz w:val="20"/>
          <w:szCs w:val="20"/>
          <w:lang w:val="es-MX"/>
        </w:rPr>
        <w:t xml:space="preserve">La evaluación no debe entenderse únicamente como una actividad realizada al finalizar un proyecto. Dependiendo de los objetivos y las necesidades de gestión, puede llevarse a cabo </w:t>
      </w:r>
      <w:r w:rsidRPr="00A40AF3">
        <w:rPr>
          <w:b/>
          <w:bCs/>
          <w:sz w:val="20"/>
          <w:szCs w:val="20"/>
          <w:lang w:val="es-MX"/>
        </w:rPr>
        <w:t>antes, durante y después de la ejecución,</w:t>
      </w:r>
      <w:r w:rsidRPr="00123FF2">
        <w:rPr>
          <w:sz w:val="20"/>
          <w:szCs w:val="20"/>
          <w:lang w:val="es-MX"/>
        </w:rPr>
        <w:t xml:space="preserve"> permitiendo generar información valiosa para fortalecer la planificación, la ejecución y la sostenibilidad de las iniciativas comunitarias.</w:t>
      </w:r>
    </w:p>
    <w:p w14:paraId="73BABA10" w14:textId="77777777" w:rsidR="00F97522" w:rsidRPr="00123FF2" w:rsidRDefault="00F97522" w:rsidP="00F97522">
      <w:pPr>
        <w:jc w:val="both"/>
        <w:rPr>
          <w:sz w:val="20"/>
          <w:szCs w:val="20"/>
          <w:lang w:val="es-MX"/>
        </w:rPr>
      </w:pPr>
    </w:p>
    <w:p w14:paraId="50BA0C3F" w14:textId="35F43794" w:rsidR="00123FF2" w:rsidRDefault="00123FF2" w:rsidP="00F97522">
      <w:pPr>
        <w:jc w:val="both"/>
        <w:rPr>
          <w:sz w:val="20"/>
          <w:szCs w:val="20"/>
          <w:lang w:val="es-MX"/>
        </w:rPr>
      </w:pPr>
      <w:r w:rsidRPr="00123FF2">
        <w:rPr>
          <w:sz w:val="20"/>
          <w:szCs w:val="20"/>
          <w:lang w:val="es-MX"/>
        </w:rPr>
        <w:t xml:space="preserve">La evaluación de proyectos comunitarios es un proceso sistemático y objetivo mediante el cual se </w:t>
      </w:r>
      <w:r w:rsidRPr="00A40AF3">
        <w:rPr>
          <w:b/>
          <w:bCs/>
          <w:sz w:val="20"/>
          <w:szCs w:val="20"/>
          <w:lang w:val="es-MX"/>
        </w:rPr>
        <w:t>recopila, analiza e interpreta información</w:t>
      </w:r>
      <w:r w:rsidRPr="00123FF2">
        <w:rPr>
          <w:sz w:val="20"/>
          <w:szCs w:val="20"/>
          <w:lang w:val="es-MX"/>
        </w:rPr>
        <w:t xml:space="preserve"> para determinar la pertinencia, la eficiencia, la eficacia, el impacto y la sostenibilidad de un proyecto. Su finalidad es establecer el grado de cumplimiento de los objetivos propuestos, valorar los resultados obtenidos y determinar los efectos generados en la comunidad beneficiaria.</w:t>
      </w:r>
      <w:r w:rsidR="00F97522">
        <w:rPr>
          <w:sz w:val="20"/>
          <w:szCs w:val="20"/>
          <w:lang w:val="es-MX"/>
        </w:rPr>
        <w:t xml:space="preserve"> </w:t>
      </w:r>
      <w:r w:rsidRPr="00123FF2">
        <w:rPr>
          <w:sz w:val="20"/>
          <w:szCs w:val="20"/>
          <w:lang w:val="es-MX"/>
        </w:rPr>
        <w:t>La evaluación permite responder preguntas como las siguientes:</w:t>
      </w:r>
    </w:p>
    <w:p w14:paraId="5D80D7A0" w14:textId="77777777" w:rsidR="00F97522" w:rsidRPr="00123FF2" w:rsidRDefault="00F97522" w:rsidP="00F97522">
      <w:pPr>
        <w:jc w:val="both"/>
        <w:rPr>
          <w:sz w:val="20"/>
          <w:szCs w:val="20"/>
          <w:lang w:val="es-MX"/>
        </w:rPr>
      </w:pPr>
    </w:p>
    <w:p w14:paraId="74087F5C" w14:textId="6F12A632" w:rsidR="00123FF2" w:rsidRDefault="0003377D" w:rsidP="009E7DDD">
      <w:pPr>
        <w:rPr>
          <w:sz w:val="20"/>
          <w:szCs w:val="20"/>
          <w:lang w:val="es-MX"/>
        </w:rPr>
      </w:pPr>
      <w:r w:rsidRPr="0003377D">
        <w:rPr>
          <w:noProof/>
          <w:sz w:val="20"/>
          <w:szCs w:val="20"/>
        </w:rPr>
        <w:drawing>
          <wp:inline distT="0" distB="0" distL="0" distR="0" wp14:anchorId="397EB2AB" wp14:editId="26AB0C05">
            <wp:extent cx="6332220" cy="949570"/>
            <wp:effectExtent l="0" t="0" r="30480" b="0"/>
            <wp:docPr id="1170878309" name="Diagram 1">
              <a:extLst xmlns:a="http://schemas.openxmlformats.org/drawingml/2006/main">
                <a:ext uri="{FF2B5EF4-FFF2-40B4-BE49-F238E27FC236}">
                  <a16:creationId xmlns:a16="http://schemas.microsoft.com/office/drawing/2014/main" id="{A120837E-3E09-9DAE-4A33-A5E28C25EC0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inline>
        </w:drawing>
      </w:r>
    </w:p>
    <w:p w14:paraId="355E9D8E" w14:textId="77777777" w:rsidR="00275EB1" w:rsidRPr="00123FF2" w:rsidRDefault="00275EB1" w:rsidP="009E7DDD">
      <w:pPr>
        <w:rPr>
          <w:sz w:val="20"/>
          <w:szCs w:val="20"/>
          <w:lang w:val="es-MX"/>
        </w:rPr>
      </w:pPr>
    </w:p>
    <w:p w14:paraId="050AD0AE" w14:textId="6CE31A86" w:rsidR="00123FF2" w:rsidRDefault="00123FF2" w:rsidP="00123FF2">
      <w:pPr>
        <w:rPr>
          <w:sz w:val="20"/>
          <w:szCs w:val="20"/>
          <w:lang w:val="es-MX"/>
        </w:rPr>
      </w:pPr>
      <w:r w:rsidRPr="00123FF2">
        <w:rPr>
          <w:sz w:val="20"/>
          <w:szCs w:val="20"/>
          <w:lang w:val="es-MX"/>
        </w:rPr>
        <w:t>La evaluación aporta múltiples beneficios para la gestión de los proyectos comunitarios</w:t>
      </w:r>
      <w:r w:rsidR="00275EB1">
        <w:rPr>
          <w:sz w:val="20"/>
          <w:szCs w:val="20"/>
          <w:lang w:val="es-MX"/>
        </w:rPr>
        <w:t>:</w:t>
      </w:r>
    </w:p>
    <w:p w14:paraId="6C30EEEB" w14:textId="77777777" w:rsidR="00275EB1" w:rsidRPr="00123FF2" w:rsidRDefault="00275EB1" w:rsidP="00123FF2">
      <w:pPr>
        <w:rPr>
          <w:sz w:val="20"/>
          <w:szCs w:val="20"/>
          <w:lang w:val="es-MX"/>
        </w:rPr>
      </w:pPr>
    </w:p>
    <w:tbl>
      <w:tblPr>
        <w:tblStyle w:val="Tablaconcuadrcula"/>
        <w:tblW w:w="0" w:type="auto"/>
        <w:tblLook w:val="04A0" w:firstRow="1" w:lastRow="0" w:firstColumn="1" w:lastColumn="0" w:noHBand="0" w:noVBand="1"/>
      </w:tblPr>
      <w:tblGrid>
        <w:gridCol w:w="2743"/>
        <w:gridCol w:w="7219"/>
      </w:tblGrid>
      <w:tr w:rsidR="009E7DDD" w:rsidRPr="00123FF2" w14:paraId="0E7CD2E1" w14:textId="77777777" w:rsidTr="00B77F9A">
        <w:tc>
          <w:tcPr>
            <w:tcW w:w="0" w:type="auto"/>
            <w:gridSpan w:val="2"/>
            <w:shd w:val="clear" w:color="auto" w:fill="9BBB59" w:themeFill="accent3"/>
          </w:tcPr>
          <w:p w14:paraId="5AE7ED06" w14:textId="44BE99DA" w:rsidR="009E7DDD" w:rsidRPr="00123FF2" w:rsidRDefault="009E7DDD" w:rsidP="009E7DDD">
            <w:pPr>
              <w:spacing w:line="276" w:lineRule="auto"/>
              <w:jc w:val="center"/>
              <w:rPr>
                <w:b/>
                <w:bCs/>
                <w:sz w:val="20"/>
                <w:szCs w:val="20"/>
                <w:lang w:val="es-MX"/>
              </w:rPr>
            </w:pPr>
            <w:r>
              <w:rPr>
                <w:b/>
                <w:bCs/>
                <w:sz w:val="20"/>
                <w:szCs w:val="20"/>
                <w:lang w:val="es-MX"/>
              </w:rPr>
              <w:t>ACORDEÓN</w:t>
            </w:r>
          </w:p>
        </w:tc>
      </w:tr>
      <w:tr w:rsidR="00123FF2" w:rsidRPr="00123FF2" w14:paraId="34D6B012" w14:textId="77777777" w:rsidTr="00123FF2">
        <w:tc>
          <w:tcPr>
            <w:tcW w:w="0" w:type="auto"/>
            <w:hideMark/>
          </w:tcPr>
          <w:p w14:paraId="65B2B117" w14:textId="7222CFB2" w:rsidR="00123FF2" w:rsidRPr="00123FF2" w:rsidRDefault="00123FF2" w:rsidP="00123FF2">
            <w:pPr>
              <w:spacing w:line="276" w:lineRule="auto"/>
              <w:rPr>
                <w:sz w:val="20"/>
                <w:szCs w:val="20"/>
                <w:lang w:val="es-MX"/>
              </w:rPr>
            </w:pPr>
            <w:r w:rsidRPr="00123FF2">
              <w:rPr>
                <w:b/>
                <w:bCs/>
                <w:sz w:val="20"/>
                <w:szCs w:val="20"/>
                <w:lang w:val="es-MX"/>
              </w:rPr>
              <w:t>Permite verificar el cumplimiento de los objetivos</w:t>
            </w:r>
          </w:p>
        </w:tc>
        <w:tc>
          <w:tcPr>
            <w:tcW w:w="0" w:type="auto"/>
            <w:hideMark/>
          </w:tcPr>
          <w:p w14:paraId="1340B7C5" w14:textId="77777777" w:rsidR="00123FF2" w:rsidRPr="00123FF2" w:rsidRDefault="00123FF2" w:rsidP="00123FF2">
            <w:pPr>
              <w:spacing w:line="276" w:lineRule="auto"/>
              <w:rPr>
                <w:sz w:val="20"/>
                <w:szCs w:val="20"/>
                <w:lang w:val="es-MX"/>
              </w:rPr>
            </w:pPr>
            <w:r w:rsidRPr="00123FF2">
              <w:rPr>
                <w:sz w:val="20"/>
                <w:szCs w:val="20"/>
                <w:lang w:val="es-MX"/>
              </w:rPr>
              <w:t>Facilita determinar si los resultados obtenidos corresponden a las metas y los objetivos inicialmente planteados, permitiendo establecer el nivel de éxito alcanzado por el proyecto.</w:t>
            </w:r>
          </w:p>
        </w:tc>
      </w:tr>
      <w:tr w:rsidR="00123FF2" w:rsidRPr="00123FF2" w14:paraId="554BBD11" w14:textId="77777777" w:rsidTr="00123FF2">
        <w:tc>
          <w:tcPr>
            <w:tcW w:w="0" w:type="auto"/>
            <w:hideMark/>
          </w:tcPr>
          <w:p w14:paraId="2B2D8286" w14:textId="3C86DD18" w:rsidR="00123FF2" w:rsidRPr="00123FF2" w:rsidRDefault="00123FF2" w:rsidP="00123FF2">
            <w:pPr>
              <w:spacing w:line="276" w:lineRule="auto"/>
              <w:rPr>
                <w:sz w:val="20"/>
                <w:szCs w:val="20"/>
                <w:lang w:val="es-MX"/>
              </w:rPr>
            </w:pPr>
            <w:r w:rsidRPr="00123FF2">
              <w:rPr>
                <w:b/>
                <w:bCs/>
                <w:sz w:val="20"/>
                <w:szCs w:val="20"/>
                <w:lang w:val="es-MX"/>
              </w:rPr>
              <w:t>Favorece la toma de decisiones</w:t>
            </w:r>
          </w:p>
        </w:tc>
        <w:tc>
          <w:tcPr>
            <w:tcW w:w="0" w:type="auto"/>
            <w:hideMark/>
          </w:tcPr>
          <w:p w14:paraId="0BF51C4F" w14:textId="77777777" w:rsidR="00123FF2" w:rsidRPr="00123FF2" w:rsidRDefault="00123FF2" w:rsidP="00123FF2">
            <w:pPr>
              <w:spacing w:line="276" w:lineRule="auto"/>
              <w:rPr>
                <w:sz w:val="20"/>
                <w:szCs w:val="20"/>
                <w:lang w:val="es-MX"/>
              </w:rPr>
            </w:pPr>
            <w:r w:rsidRPr="00123FF2">
              <w:rPr>
                <w:sz w:val="20"/>
                <w:szCs w:val="20"/>
                <w:lang w:val="es-MX"/>
              </w:rPr>
              <w:t>La información obtenida mediante la evaluación proporciona elementos de análisis que permiten realizar ajustes, implementar mejoras y orientar futuras intervenciones de manera más efectiva.</w:t>
            </w:r>
          </w:p>
        </w:tc>
      </w:tr>
      <w:tr w:rsidR="00123FF2" w:rsidRPr="00123FF2" w14:paraId="197EC523" w14:textId="77777777" w:rsidTr="00123FF2">
        <w:tc>
          <w:tcPr>
            <w:tcW w:w="0" w:type="auto"/>
            <w:hideMark/>
          </w:tcPr>
          <w:p w14:paraId="55A1221F" w14:textId="1CDCBE42" w:rsidR="00123FF2" w:rsidRPr="00123FF2" w:rsidRDefault="00123FF2" w:rsidP="00123FF2">
            <w:pPr>
              <w:spacing w:line="276" w:lineRule="auto"/>
              <w:rPr>
                <w:sz w:val="20"/>
                <w:szCs w:val="20"/>
                <w:lang w:val="es-MX"/>
              </w:rPr>
            </w:pPr>
            <w:r w:rsidRPr="00123FF2">
              <w:rPr>
                <w:b/>
                <w:bCs/>
                <w:sz w:val="20"/>
                <w:szCs w:val="20"/>
                <w:lang w:val="es-MX"/>
              </w:rPr>
              <w:t>Mide los resultados alcanzados</w:t>
            </w:r>
          </w:p>
        </w:tc>
        <w:tc>
          <w:tcPr>
            <w:tcW w:w="0" w:type="auto"/>
            <w:hideMark/>
          </w:tcPr>
          <w:p w14:paraId="21A6DD26" w14:textId="77777777" w:rsidR="00123FF2" w:rsidRPr="00123FF2" w:rsidRDefault="00123FF2" w:rsidP="00123FF2">
            <w:pPr>
              <w:spacing w:line="276" w:lineRule="auto"/>
              <w:rPr>
                <w:sz w:val="20"/>
                <w:szCs w:val="20"/>
                <w:lang w:val="es-MX"/>
              </w:rPr>
            </w:pPr>
            <w:r w:rsidRPr="00123FF2">
              <w:rPr>
                <w:sz w:val="20"/>
                <w:szCs w:val="20"/>
                <w:lang w:val="es-MX"/>
              </w:rPr>
              <w:t>Permite conocer el nivel de logro obtenido en cada uno de los componentes, las actividades y las metas del proyecto, facilitando la valoración de su desempeño.</w:t>
            </w:r>
          </w:p>
        </w:tc>
      </w:tr>
      <w:tr w:rsidR="00123FF2" w:rsidRPr="00123FF2" w14:paraId="411270DA" w14:textId="77777777" w:rsidTr="00123FF2">
        <w:tc>
          <w:tcPr>
            <w:tcW w:w="0" w:type="auto"/>
            <w:hideMark/>
          </w:tcPr>
          <w:p w14:paraId="2F5D8A63" w14:textId="5B7BA9F7" w:rsidR="00123FF2" w:rsidRPr="00123FF2" w:rsidRDefault="00123FF2" w:rsidP="00123FF2">
            <w:pPr>
              <w:spacing w:line="276" w:lineRule="auto"/>
              <w:rPr>
                <w:sz w:val="20"/>
                <w:szCs w:val="20"/>
                <w:lang w:val="es-MX"/>
              </w:rPr>
            </w:pPr>
            <w:r w:rsidRPr="00123FF2">
              <w:rPr>
                <w:b/>
                <w:bCs/>
                <w:sz w:val="20"/>
                <w:szCs w:val="20"/>
                <w:lang w:val="es-MX"/>
              </w:rPr>
              <w:t>Evalúa el uso de los recursos</w:t>
            </w:r>
          </w:p>
        </w:tc>
        <w:tc>
          <w:tcPr>
            <w:tcW w:w="0" w:type="auto"/>
            <w:hideMark/>
          </w:tcPr>
          <w:p w14:paraId="3292B40F" w14:textId="77777777" w:rsidR="00123FF2" w:rsidRPr="00123FF2" w:rsidRDefault="00123FF2" w:rsidP="00123FF2">
            <w:pPr>
              <w:spacing w:line="276" w:lineRule="auto"/>
              <w:rPr>
                <w:sz w:val="20"/>
                <w:szCs w:val="20"/>
                <w:lang w:val="es-MX"/>
              </w:rPr>
            </w:pPr>
            <w:r w:rsidRPr="00123FF2">
              <w:rPr>
                <w:sz w:val="20"/>
                <w:szCs w:val="20"/>
                <w:lang w:val="es-MX"/>
              </w:rPr>
              <w:t>Facilita analizar si los recursos humanos, financieros, materiales y técnicos fueron utilizados de manera eficiente y de acuerdo con lo planificado.</w:t>
            </w:r>
          </w:p>
        </w:tc>
      </w:tr>
      <w:tr w:rsidR="00123FF2" w:rsidRPr="00123FF2" w14:paraId="25ED7C77" w14:textId="77777777" w:rsidTr="00123FF2">
        <w:tc>
          <w:tcPr>
            <w:tcW w:w="0" w:type="auto"/>
            <w:hideMark/>
          </w:tcPr>
          <w:p w14:paraId="7B802705" w14:textId="32344737" w:rsidR="00123FF2" w:rsidRPr="00123FF2" w:rsidRDefault="00123FF2" w:rsidP="00123FF2">
            <w:pPr>
              <w:spacing w:line="276" w:lineRule="auto"/>
              <w:rPr>
                <w:sz w:val="20"/>
                <w:szCs w:val="20"/>
                <w:lang w:val="es-MX"/>
              </w:rPr>
            </w:pPr>
            <w:r w:rsidRPr="00123FF2">
              <w:rPr>
                <w:b/>
                <w:bCs/>
                <w:sz w:val="20"/>
                <w:szCs w:val="20"/>
                <w:lang w:val="es-MX"/>
              </w:rPr>
              <w:t>Identifica fortalezas y debilidades</w:t>
            </w:r>
          </w:p>
        </w:tc>
        <w:tc>
          <w:tcPr>
            <w:tcW w:w="0" w:type="auto"/>
            <w:hideMark/>
          </w:tcPr>
          <w:p w14:paraId="7E65E41F" w14:textId="77777777" w:rsidR="00123FF2" w:rsidRPr="00123FF2" w:rsidRDefault="00123FF2" w:rsidP="00123FF2">
            <w:pPr>
              <w:spacing w:line="276" w:lineRule="auto"/>
              <w:rPr>
                <w:sz w:val="20"/>
                <w:szCs w:val="20"/>
                <w:lang w:val="es-MX"/>
              </w:rPr>
            </w:pPr>
            <w:r w:rsidRPr="00123FF2">
              <w:rPr>
                <w:sz w:val="20"/>
                <w:szCs w:val="20"/>
                <w:lang w:val="es-MX"/>
              </w:rPr>
              <w:t>Permite reconocer los aspectos exitosos que deben mantenerse y aquellos que presentan dificultades o requieren acciones de mejora.</w:t>
            </w:r>
          </w:p>
        </w:tc>
      </w:tr>
      <w:tr w:rsidR="00123FF2" w:rsidRPr="00123FF2" w14:paraId="3DFD84ED" w14:textId="77777777" w:rsidTr="00123FF2">
        <w:tc>
          <w:tcPr>
            <w:tcW w:w="0" w:type="auto"/>
            <w:hideMark/>
          </w:tcPr>
          <w:p w14:paraId="22CC96CE" w14:textId="1A9CE4B2" w:rsidR="00123FF2" w:rsidRPr="00123FF2" w:rsidRDefault="00123FF2" w:rsidP="00123FF2">
            <w:pPr>
              <w:spacing w:line="276" w:lineRule="auto"/>
              <w:rPr>
                <w:sz w:val="20"/>
                <w:szCs w:val="20"/>
                <w:lang w:val="es-MX"/>
              </w:rPr>
            </w:pPr>
            <w:r w:rsidRPr="00123FF2">
              <w:rPr>
                <w:b/>
                <w:bCs/>
                <w:sz w:val="20"/>
                <w:szCs w:val="20"/>
                <w:lang w:val="es-MX"/>
              </w:rPr>
              <w:t>Fortalece la transparencia</w:t>
            </w:r>
          </w:p>
        </w:tc>
        <w:tc>
          <w:tcPr>
            <w:tcW w:w="0" w:type="auto"/>
            <w:hideMark/>
          </w:tcPr>
          <w:p w14:paraId="1DC231CF" w14:textId="77777777" w:rsidR="00123FF2" w:rsidRPr="00123FF2" w:rsidRDefault="00123FF2" w:rsidP="00123FF2">
            <w:pPr>
              <w:spacing w:line="276" w:lineRule="auto"/>
              <w:rPr>
                <w:sz w:val="20"/>
                <w:szCs w:val="20"/>
                <w:lang w:val="es-MX"/>
              </w:rPr>
            </w:pPr>
            <w:r w:rsidRPr="00123FF2">
              <w:rPr>
                <w:sz w:val="20"/>
                <w:szCs w:val="20"/>
                <w:lang w:val="es-MX"/>
              </w:rPr>
              <w:t>Proporciona información verificable y documentada que facilita la rendición de cuentas ante beneficiarios, entidades financiadoras, organizaciones ejecutoras y organismos de control.</w:t>
            </w:r>
          </w:p>
        </w:tc>
      </w:tr>
      <w:tr w:rsidR="00123FF2" w:rsidRPr="00123FF2" w14:paraId="452BDDF4" w14:textId="77777777" w:rsidTr="00123FF2">
        <w:tc>
          <w:tcPr>
            <w:tcW w:w="0" w:type="auto"/>
            <w:hideMark/>
          </w:tcPr>
          <w:p w14:paraId="41E150D0" w14:textId="0FFE40BB" w:rsidR="00123FF2" w:rsidRPr="00123FF2" w:rsidRDefault="00123FF2" w:rsidP="00123FF2">
            <w:pPr>
              <w:spacing w:line="276" w:lineRule="auto"/>
              <w:rPr>
                <w:sz w:val="20"/>
                <w:szCs w:val="20"/>
                <w:lang w:val="es-MX"/>
              </w:rPr>
            </w:pPr>
            <w:r w:rsidRPr="00123FF2">
              <w:rPr>
                <w:b/>
                <w:bCs/>
                <w:sz w:val="20"/>
                <w:szCs w:val="20"/>
                <w:lang w:val="es-MX"/>
              </w:rPr>
              <w:t>Genera aprendizaje institucional</w:t>
            </w:r>
          </w:p>
        </w:tc>
        <w:tc>
          <w:tcPr>
            <w:tcW w:w="0" w:type="auto"/>
            <w:hideMark/>
          </w:tcPr>
          <w:p w14:paraId="7BE617CC" w14:textId="77777777" w:rsidR="00123FF2" w:rsidRPr="00123FF2" w:rsidRDefault="00123FF2" w:rsidP="00123FF2">
            <w:pPr>
              <w:spacing w:line="276" w:lineRule="auto"/>
              <w:rPr>
                <w:sz w:val="20"/>
                <w:szCs w:val="20"/>
                <w:lang w:val="es-MX"/>
              </w:rPr>
            </w:pPr>
            <w:r w:rsidRPr="00123FF2">
              <w:rPr>
                <w:sz w:val="20"/>
                <w:szCs w:val="20"/>
                <w:lang w:val="es-MX"/>
              </w:rPr>
              <w:t>Las experiencias, los resultados y las lecciones aprendidas durante el proyecto sirven como referencia para la planificación, la ejecución y la evaluación de futuras iniciativas comunitarias.</w:t>
            </w:r>
          </w:p>
        </w:tc>
      </w:tr>
      <w:tr w:rsidR="00123FF2" w:rsidRPr="00123FF2" w14:paraId="12CFF861" w14:textId="77777777" w:rsidTr="00123FF2">
        <w:tc>
          <w:tcPr>
            <w:tcW w:w="0" w:type="auto"/>
            <w:hideMark/>
          </w:tcPr>
          <w:p w14:paraId="3EEEA265" w14:textId="28060506" w:rsidR="00123FF2" w:rsidRPr="00123FF2" w:rsidRDefault="00123FF2" w:rsidP="00123FF2">
            <w:pPr>
              <w:spacing w:line="276" w:lineRule="auto"/>
              <w:rPr>
                <w:sz w:val="20"/>
                <w:szCs w:val="20"/>
                <w:lang w:val="es-MX"/>
              </w:rPr>
            </w:pPr>
            <w:r w:rsidRPr="00123FF2">
              <w:rPr>
                <w:b/>
                <w:bCs/>
                <w:sz w:val="20"/>
                <w:szCs w:val="20"/>
                <w:lang w:val="es-MX"/>
              </w:rPr>
              <w:t>Permite medir impactos</w:t>
            </w:r>
          </w:p>
        </w:tc>
        <w:tc>
          <w:tcPr>
            <w:tcW w:w="0" w:type="auto"/>
            <w:hideMark/>
          </w:tcPr>
          <w:p w14:paraId="63D8E4D7" w14:textId="77777777" w:rsidR="00123FF2" w:rsidRPr="00123FF2" w:rsidRDefault="00123FF2" w:rsidP="00123FF2">
            <w:pPr>
              <w:spacing w:line="276" w:lineRule="auto"/>
              <w:rPr>
                <w:sz w:val="20"/>
                <w:szCs w:val="20"/>
                <w:lang w:val="es-MX"/>
              </w:rPr>
            </w:pPr>
            <w:r w:rsidRPr="00123FF2">
              <w:rPr>
                <w:sz w:val="20"/>
                <w:szCs w:val="20"/>
                <w:lang w:val="es-MX"/>
              </w:rPr>
              <w:t>Ayuda a identificar los cambios sociales, económicos, productivos, organizativos o ambientales generados en la comunidad como consecuencia de la implementación del proyecto.</w:t>
            </w:r>
          </w:p>
        </w:tc>
      </w:tr>
      <w:tr w:rsidR="00123FF2" w:rsidRPr="00123FF2" w14:paraId="29ACDB35" w14:textId="77777777" w:rsidTr="00123FF2">
        <w:tc>
          <w:tcPr>
            <w:tcW w:w="0" w:type="auto"/>
            <w:hideMark/>
          </w:tcPr>
          <w:p w14:paraId="4F7866C5" w14:textId="09FB8EC6" w:rsidR="00123FF2" w:rsidRPr="00123FF2" w:rsidRDefault="00123FF2" w:rsidP="00123FF2">
            <w:pPr>
              <w:spacing w:line="276" w:lineRule="auto"/>
              <w:rPr>
                <w:sz w:val="20"/>
                <w:szCs w:val="20"/>
                <w:lang w:val="es-MX"/>
              </w:rPr>
            </w:pPr>
            <w:r w:rsidRPr="00123FF2">
              <w:rPr>
                <w:b/>
                <w:bCs/>
                <w:sz w:val="20"/>
                <w:szCs w:val="20"/>
                <w:lang w:val="es-MX"/>
              </w:rPr>
              <w:t>Contribuye a la mejora continua</w:t>
            </w:r>
          </w:p>
        </w:tc>
        <w:tc>
          <w:tcPr>
            <w:tcW w:w="0" w:type="auto"/>
            <w:hideMark/>
          </w:tcPr>
          <w:p w14:paraId="590B82FC" w14:textId="77777777" w:rsidR="00123FF2" w:rsidRPr="00123FF2" w:rsidRDefault="00123FF2" w:rsidP="00123FF2">
            <w:pPr>
              <w:spacing w:line="276" w:lineRule="auto"/>
              <w:rPr>
                <w:sz w:val="20"/>
                <w:szCs w:val="20"/>
                <w:lang w:val="es-MX"/>
              </w:rPr>
            </w:pPr>
            <w:r w:rsidRPr="00123FF2">
              <w:rPr>
                <w:sz w:val="20"/>
                <w:szCs w:val="20"/>
                <w:lang w:val="es-MX"/>
              </w:rPr>
              <w:t>Los hallazgos de la evaluación permiten implementar acciones preventivas, correctivas y de mejora que fortalecen la gestión y aumentan la efectividad de los proyectos.</w:t>
            </w:r>
          </w:p>
        </w:tc>
      </w:tr>
      <w:tr w:rsidR="00123FF2" w:rsidRPr="00123FF2" w14:paraId="019FC2E1" w14:textId="77777777" w:rsidTr="00123FF2">
        <w:tc>
          <w:tcPr>
            <w:tcW w:w="0" w:type="auto"/>
            <w:hideMark/>
          </w:tcPr>
          <w:p w14:paraId="67625C0A" w14:textId="12A1025F" w:rsidR="00123FF2" w:rsidRPr="00123FF2" w:rsidRDefault="00123FF2" w:rsidP="00123FF2">
            <w:pPr>
              <w:spacing w:line="276" w:lineRule="auto"/>
              <w:rPr>
                <w:sz w:val="20"/>
                <w:szCs w:val="20"/>
                <w:lang w:val="es-MX"/>
              </w:rPr>
            </w:pPr>
            <w:r w:rsidRPr="00123FF2">
              <w:rPr>
                <w:b/>
                <w:bCs/>
                <w:sz w:val="20"/>
                <w:szCs w:val="20"/>
                <w:lang w:val="es-MX"/>
              </w:rPr>
              <w:t>Fortalece la participación comunitaria</w:t>
            </w:r>
          </w:p>
        </w:tc>
        <w:tc>
          <w:tcPr>
            <w:tcW w:w="0" w:type="auto"/>
            <w:hideMark/>
          </w:tcPr>
          <w:p w14:paraId="4371D907" w14:textId="77777777" w:rsidR="00123FF2" w:rsidRPr="00123FF2" w:rsidRDefault="00123FF2" w:rsidP="00123FF2">
            <w:pPr>
              <w:spacing w:line="276" w:lineRule="auto"/>
              <w:rPr>
                <w:sz w:val="20"/>
                <w:szCs w:val="20"/>
                <w:lang w:val="es-MX"/>
              </w:rPr>
            </w:pPr>
            <w:r w:rsidRPr="00123FF2">
              <w:rPr>
                <w:sz w:val="20"/>
                <w:szCs w:val="20"/>
                <w:lang w:val="es-MX"/>
              </w:rPr>
              <w:t>Involucra a los beneficiarios y los actores locales en la valoración de los resultados obtenidos, promoviendo el sentido de pertenencia y la apropiación de los procesos comunitarios.</w:t>
            </w:r>
          </w:p>
        </w:tc>
      </w:tr>
    </w:tbl>
    <w:p w14:paraId="44347D4A" w14:textId="77777777" w:rsidR="00275EB1" w:rsidRDefault="00275EB1" w:rsidP="00123FF2">
      <w:pPr>
        <w:rPr>
          <w:b/>
          <w:bCs/>
          <w:sz w:val="20"/>
          <w:szCs w:val="20"/>
          <w:lang w:val="es-MX"/>
        </w:rPr>
      </w:pPr>
    </w:p>
    <w:p w14:paraId="11AEF7BC" w14:textId="77777777" w:rsidR="00275EB1" w:rsidRDefault="00275EB1" w:rsidP="00123FF2">
      <w:pPr>
        <w:rPr>
          <w:b/>
          <w:bCs/>
          <w:sz w:val="20"/>
          <w:szCs w:val="20"/>
          <w:lang w:val="es-MX"/>
        </w:rPr>
      </w:pPr>
    </w:p>
    <w:p w14:paraId="6903E357" w14:textId="31E9F054" w:rsidR="00123FF2" w:rsidRPr="00123FF2" w:rsidRDefault="009E7DDD" w:rsidP="00123FF2">
      <w:pPr>
        <w:rPr>
          <w:b/>
          <w:bCs/>
          <w:sz w:val="20"/>
          <w:szCs w:val="20"/>
          <w:lang w:val="es-MX"/>
        </w:rPr>
      </w:pPr>
      <w:r>
        <w:rPr>
          <w:b/>
          <w:bCs/>
          <w:sz w:val="20"/>
          <w:szCs w:val="20"/>
          <w:lang w:val="es-MX"/>
        </w:rPr>
        <w:t xml:space="preserve">3.1.1. </w:t>
      </w:r>
      <w:r w:rsidR="00123FF2" w:rsidRPr="00123FF2">
        <w:rPr>
          <w:b/>
          <w:bCs/>
          <w:sz w:val="20"/>
          <w:szCs w:val="20"/>
          <w:lang w:val="es-MX"/>
        </w:rPr>
        <w:t>Métodos de evaluación</w:t>
      </w:r>
    </w:p>
    <w:p w14:paraId="553563E3" w14:textId="77777777" w:rsidR="00123FF2" w:rsidRDefault="00123FF2" w:rsidP="00845587">
      <w:pPr>
        <w:jc w:val="both"/>
        <w:rPr>
          <w:sz w:val="20"/>
          <w:szCs w:val="20"/>
          <w:lang w:val="es-MX"/>
        </w:rPr>
      </w:pPr>
      <w:r w:rsidRPr="00123FF2">
        <w:rPr>
          <w:sz w:val="20"/>
          <w:szCs w:val="20"/>
          <w:lang w:val="es-MX"/>
        </w:rPr>
        <w:t xml:space="preserve">Los métodos de evaluación son </w:t>
      </w:r>
      <w:r w:rsidRPr="00845587">
        <w:rPr>
          <w:b/>
          <w:bCs/>
          <w:sz w:val="20"/>
          <w:szCs w:val="20"/>
          <w:lang w:val="es-MX"/>
        </w:rPr>
        <w:t>las estrategias, los enfoques y los procedimientos</w:t>
      </w:r>
      <w:r w:rsidRPr="00123FF2">
        <w:rPr>
          <w:sz w:val="20"/>
          <w:szCs w:val="20"/>
          <w:lang w:val="es-MX"/>
        </w:rPr>
        <w:t xml:space="preserve"> utilizados para </w:t>
      </w:r>
      <w:r w:rsidRPr="00845587">
        <w:rPr>
          <w:b/>
          <w:bCs/>
          <w:sz w:val="20"/>
          <w:szCs w:val="20"/>
          <w:lang w:val="es-MX"/>
        </w:rPr>
        <w:t>recopilar, organizar, analizar e interpretar</w:t>
      </w:r>
      <w:r w:rsidRPr="00123FF2">
        <w:rPr>
          <w:sz w:val="20"/>
          <w:szCs w:val="20"/>
          <w:lang w:val="es-MX"/>
        </w:rPr>
        <w:t xml:space="preserve"> información relacionada con la ejecución, los resultados y los impactos de un proyecto. La selección del método de evaluación depende de los objetivos del proceso evaluativo, del tipo de información requerida, de los recursos disponibles y de las características de la población beneficiaria.</w:t>
      </w:r>
    </w:p>
    <w:p w14:paraId="157A6B3A" w14:textId="77777777" w:rsidR="009E7DDD" w:rsidRPr="00123FF2" w:rsidRDefault="009E7DDD" w:rsidP="00845587">
      <w:pPr>
        <w:jc w:val="both"/>
        <w:rPr>
          <w:sz w:val="20"/>
          <w:szCs w:val="20"/>
          <w:lang w:val="es-MX"/>
        </w:rPr>
      </w:pPr>
    </w:p>
    <w:p w14:paraId="7C45D440" w14:textId="77777777" w:rsidR="00123FF2" w:rsidRDefault="00123FF2" w:rsidP="00845587">
      <w:pPr>
        <w:jc w:val="both"/>
        <w:rPr>
          <w:sz w:val="20"/>
          <w:szCs w:val="20"/>
          <w:lang w:val="es-MX"/>
        </w:rPr>
      </w:pPr>
      <w:r w:rsidRPr="00123FF2">
        <w:rPr>
          <w:sz w:val="20"/>
          <w:szCs w:val="20"/>
          <w:lang w:val="es-MX"/>
        </w:rPr>
        <w:t>En los proyectos comunitarios, la utilización de diferentes métodos de evaluación permite obtener una visión más completa del desempeño del proyecto, ya que algunos métodos se enfocan en</w:t>
      </w:r>
      <w:r w:rsidRPr="00C348F0">
        <w:rPr>
          <w:b/>
          <w:bCs/>
          <w:sz w:val="20"/>
          <w:szCs w:val="20"/>
          <w:lang w:val="es-MX"/>
        </w:rPr>
        <w:t xml:space="preserve"> datos cuantificables</w:t>
      </w:r>
      <w:r w:rsidRPr="00123FF2">
        <w:rPr>
          <w:sz w:val="20"/>
          <w:szCs w:val="20"/>
          <w:lang w:val="es-MX"/>
        </w:rPr>
        <w:t>, mientras que otros permiten comprender percepciones, experiencias y cambios sociales que no pueden medirse únicamente mediante indicadores numéricos.</w:t>
      </w:r>
    </w:p>
    <w:p w14:paraId="77F77984" w14:textId="77777777" w:rsidR="009E7DDD" w:rsidRPr="00123FF2" w:rsidRDefault="009E7DDD" w:rsidP="00845587">
      <w:pPr>
        <w:jc w:val="both"/>
        <w:rPr>
          <w:sz w:val="20"/>
          <w:szCs w:val="20"/>
          <w:lang w:val="es-MX"/>
        </w:rPr>
      </w:pPr>
    </w:p>
    <w:p w14:paraId="1A7BD2A6" w14:textId="7F93A1C1" w:rsidR="00123FF2" w:rsidRDefault="00123FF2" w:rsidP="00845587">
      <w:pPr>
        <w:jc w:val="both"/>
        <w:rPr>
          <w:sz w:val="20"/>
          <w:szCs w:val="20"/>
          <w:lang w:val="es-MX"/>
        </w:rPr>
      </w:pPr>
      <w:r w:rsidRPr="00123FF2">
        <w:rPr>
          <w:sz w:val="20"/>
          <w:szCs w:val="20"/>
          <w:lang w:val="es-MX"/>
        </w:rPr>
        <w:t>La combinación de varios métodos fortalece la confiabilidad de los resultados y facilita la toma de decisiones basada en evidencias.</w:t>
      </w:r>
      <w:r w:rsidR="009E7DDD">
        <w:rPr>
          <w:sz w:val="20"/>
          <w:szCs w:val="20"/>
          <w:lang w:val="es-MX"/>
        </w:rPr>
        <w:t xml:space="preserve"> </w:t>
      </w:r>
      <w:r w:rsidRPr="00123FF2">
        <w:rPr>
          <w:sz w:val="20"/>
          <w:szCs w:val="20"/>
          <w:lang w:val="es-MX"/>
        </w:rPr>
        <w:t>Los principales métodos de evaluación se presentan a continuación</w:t>
      </w:r>
      <w:r w:rsidR="009E7DDD">
        <w:rPr>
          <w:sz w:val="20"/>
          <w:szCs w:val="20"/>
          <w:lang w:val="es-MX"/>
        </w:rPr>
        <w:t>:</w:t>
      </w:r>
    </w:p>
    <w:p w14:paraId="7C1083ED" w14:textId="77777777" w:rsidR="009E7DDD" w:rsidRPr="00123FF2" w:rsidRDefault="009E7DDD" w:rsidP="00123FF2">
      <w:pPr>
        <w:rPr>
          <w:sz w:val="20"/>
          <w:szCs w:val="20"/>
          <w:lang w:val="es-MX"/>
        </w:rPr>
      </w:pPr>
    </w:p>
    <w:tbl>
      <w:tblPr>
        <w:tblStyle w:val="Tablaconcuadrcula"/>
        <w:tblW w:w="0" w:type="auto"/>
        <w:tblLook w:val="04A0" w:firstRow="1" w:lastRow="0" w:firstColumn="1" w:lastColumn="0" w:noHBand="0" w:noVBand="1"/>
      </w:tblPr>
      <w:tblGrid>
        <w:gridCol w:w="1395"/>
        <w:gridCol w:w="5036"/>
        <w:gridCol w:w="3531"/>
      </w:tblGrid>
      <w:tr w:rsidR="00F830F7" w:rsidRPr="00F830F7" w14:paraId="1DCF549E" w14:textId="5C29B1D3" w:rsidTr="00F1381C">
        <w:tc>
          <w:tcPr>
            <w:tcW w:w="9962" w:type="dxa"/>
            <w:gridSpan w:val="3"/>
            <w:shd w:val="clear" w:color="auto" w:fill="9BBB59" w:themeFill="accent3"/>
          </w:tcPr>
          <w:p w14:paraId="4697D141" w14:textId="4EA55E02" w:rsidR="00F830F7" w:rsidRDefault="00F830F7" w:rsidP="00F830F7">
            <w:pPr>
              <w:jc w:val="center"/>
              <w:rPr>
                <w:b/>
                <w:bCs/>
                <w:sz w:val="20"/>
                <w:szCs w:val="20"/>
                <w:lang w:val="es-MX"/>
              </w:rPr>
            </w:pPr>
            <w:r>
              <w:rPr>
                <w:b/>
                <w:bCs/>
                <w:sz w:val="20"/>
                <w:szCs w:val="20"/>
                <w:lang w:val="es-MX"/>
              </w:rPr>
              <w:t>PESTAÑAS</w:t>
            </w:r>
          </w:p>
        </w:tc>
      </w:tr>
      <w:tr w:rsidR="00F830F7" w:rsidRPr="00F830F7" w14:paraId="7401F346" w14:textId="49439024" w:rsidTr="00F830F7">
        <w:tc>
          <w:tcPr>
            <w:tcW w:w="0" w:type="auto"/>
            <w:hideMark/>
          </w:tcPr>
          <w:p w14:paraId="35EDFFED" w14:textId="77777777" w:rsidR="00F830F7" w:rsidRPr="00F830F7" w:rsidRDefault="00F830F7" w:rsidP="00F830F7">
            <w:pPr>
              <w:spacing w:line="276" w:lineRule="auto"/>
              <w:rPr>
                <w:sz w:val="20"/>
                <w:szCs w:val="20"/>
                <w:lang w:val="es-MX"/>
              </w:rPr>
            </w:pPr>
            <w:r w:rsidRPr="00F830F7">
              <w:rPr>
                <w:b/>
                <w:bCs/>
                <w:sz w:val="20"/>
                <w:szCs w:val="20"/>
                <w:lang w:val="es-MX"/>
              </w:rPr>
              <w:t>Evaluación cuantitativa</w:t>
            </w:r>
          </w:p>
        </w:tc>
        <w:tc>
          <w:tcPr>
            <w:tcW w:w="5598" w:type="dxa"/>
            <w:hideMark/>
          </w:tcPr>
          <w:p w14:paraId="067FE85D" w14:textId="77777777" w:rsidR="00F830F7" w:rsidRPr="00F830F7" w:rsidRDefault="00F830F7" w:rsidP="00F830F7">
            <w:pPr>
              <w:spacing w:line="276" w:lineRule="auto"/>
              <w:rPr>
                <w:sz w:val="20"/>
                <w:szCs w:val="20"/>
                <w:lang w:val="es-MX"/>
              </w:rPr>
            </w:pPr>
            <w:r w:rsidRPr="00F830F7">
              <w:rPr>
                <w:sz w:val="20"/>
                <w:szCs w:val="20"/>
                <w:lang w:val="es-MX"/>
              </w:rPr>
              <w:t>La evaluación cuantitativa se basa en la recopilación y el análisis de datos numéricos para medir el cumplimiento de los objetivos, las metas y los indicadores de un proyecto. Emplea cantidades, porcentajes, tasas y otros valores que permiten obtener resultados objetivos y comparables. Este método facilita verificar el avance de las actividades, el uso de los recursos y el nivel de cumplimiento de los resultados esperados. Además, proporciona información confiable para realizar seguimientos periódicos, identificar desviaciones y respaldar la toma de decisiones orientadas a mejorar la gestión y el desempeño del proyecto.</w:t>
            </w:r>
          </w:p>
        </w:tc>
        <w:tc>
          <w:tcPr>
            <w:tcW w:w="2737" w:type="dxa"/>
          </w:tcPr>
          <w:p w14:paraId="35BC0A94" w14:textId="77777777" w:rsidR="00F830F7" w:rsidRDefault="00B00D26" w:rsidP="00F830F7">
            <w:pPr>
              <w:rPr>
                <w:sz w:val="20"/>
                <w:szCs w:val="20"/>
                <w:lang w:val="es-MX"/>
              </w:rPr>
            </w:pPr>
            <w:r w:rsidRPr="00B00D26">
              <w:rPr>
                <w:noProof/>
                <w:sz w:val="20"/>
                <w:szCs w:val="20"/>
                <w:lang w:val="es-MX"/>
              </w:rPr>
              <w:drawing>
                <wp:inline distT="0" distB="0" distL="0" distR="0" wp14:anchorId="4474C8EB" wp14:editId="33D58710">
                  <wp:extent cx="1773376" cy="1047750"/>
                  <wp:effectExtent l="0" t="0" r="0" b="0"/>
                  <wp:docPr id="56854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4817" name=""/>
                          <pic:cNvPicPr/>
                        </pic:nvPicPr>
                        <pic:blipFill>
                          <a:blip r:embed="rId93"/>
                          <a:stretch>
                            <a:fillRect/>
                          </a:stretch>
                        </pic:blipFill>
                        <pic:spPr>
                          <a:xfrm>
                            <a:off x="0" y="0"/>
                            <a:ext cx="1777465" cy="1050166"/>
                          </a:xfrm>
                          <a:prstGeom prst="rect">
                            <a:avLst/>
                          </a:prstGeom>
                        </pic:spPr>
                      </pic:pic>
                    </a:graphicData>
                  </a:graphic>
                </wp:inline>
              </w:drawing>
            </w:r>
          </w:p>
          <w:p w14:paraId="3FFD93A3" w14:textId="36CBD345" w:rsidR="00B00D26" w:rsidRPr="00F830F7" w:rsidRDefault="00B00D26" w:rsidP="00F830F7">
            <w:pPr>
              <w:rPr>
                <w:sz w:val="20"/>
                <w:szCs w:val="20"/>
                <w:lang w:val="es-MX"/>
              </w:rPr>
            </w:pPr>
          </w:p>
        </w:tc>
      </w:tr>
      <w:tr w:rsidR="00F830F7" w:rsidRPr="00F830F7" w14:paraId="0724917B" w14:textId="7E15B6E4" w:rsidTr="00F830F7">
        <w:tc>
          <w:tcPr>
            <w:tcW w:w="0" w:type="auto"/>
            <w:hideMark/>
          </w:tcPr>
          <w:p w14:paraId="09DECD2D" w14:textId="77777777" w:rsidR="00F830F7" w:rsidRPr="00F830F7" w:rsidRDefault="00F830F7" w:rsidP="00F830F7">
            <w:pPr>
              <w:spacing w:line="276" w:lineRule="auto"/>
              <w:rPr>
                <w:sz w:val="20"/>
                <w:szCs w:val="20"/>
                <w:lang w:val="es-MX"/>
              </w:rPr>
            </w:pPr>
            <w:r w:rsidRPr="00F830F7">
              <w:rPr>
                <w:b/>
                <w:bCs/>
                <w:sz w:val="20"/>
                <w:szCs w:val="20"/>
                <w:lang w:val="es-MX"/>
              </w:rPr>
              <w:t>Evaluación cualitativa</w:t>
            </w:r>
          </w:p>
        </w:tc>
        <w:tc>
          <w:tcPr>
            <w:tcW w:w="5598" w:type="dxa"/>
            <w:hideMark/>
          </w:tcPr>
          <w:p w14:paraId="4371FDDB" w14:textId="77777777" w:rsidR="00F830F7" w:rsidRPr="00F830F7" w:rsidRDefault="00F830F7" w:rsidP="00F830F7">
            <w:pPr>
              <w:spacing w:line="276" w:lineRule="auto"/>
              <w:rPr>
                <w:sz w:val="20"/>
                <w:szCs w:val="20"/>
                <w:lang w:val="es-MX"/>
              </w:rPr>
            </w:pPr>
            <w:r w:rsidRPr="00F830F7">
              <w:rPr>
                <w:sz w:val="20"/>
                <w:szCs w:val="20"/>
                <w:lang w:val="es-MX"/>
              </w:rPr>
              <w:t>La evaluación cualitativa busca comprender las experiencias, percepciones, opiniones y comportamientos de los participantes del proyecto. Se centra en interpretar aspectos que no pueden medirse únicamente con cifras, permitiendo analizar las causas, los significados y los contextos de los resultados obtenidos. Para ello utiliza herramientas como entrevistas, grupos focales, observación directa y encuestas abiertas. La información recopilada contribuye a identificar cambios sociales, organizativos y culturales, así como fortalezas, dificultades y oportunidades de mejora que enriquecen el análisis integral del proyecto y fortalecen los procesos de evaluación.</w:t>
            </w:r>
          </w:p>
        </w:tc>
        <w:tc>
          <w:tcPr>
            <w:tcW w:w="2737" w:type="dxa"/>
          </w:tcPr>
          <w:p w14:paraId="6BDBCBDD" w14:textId="77777777" w:rsidR="00F830F7" w:rsidRDefault="00B00D26" w:rsidP="00F830F7">
            <w:pPr>
              <w:rPr>
                <w:sz w:val="20"/>
                <w:szCs w:val="20"/>
                <w:lang w:val="es-MX"/>
              </w:rPr>
            </w:pPr>
            <w:r w:rsidRPr="00B00D26">
              <w:rPr>
                <w:noProof/>
                <w:sz w:val="20"/>
                <w:szCs w:val="20"/>
                <w:lang w:val="es-MX"/>
              </w:rPr>
              <w:drawing>
                <wp:inline distT="0" distB="0" distL="0" distR="0" wp14:anchorId="72DA11BB" wp14:editId="28FB31D8">
                  <wp:extent cx="1914525" cy="1237710"/>
                  <wp:effectExtent l="0" t="0" r="0" b="635"/>
                  <wp:docPr id="552413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13985" name=""/>
                          <pic:cNvPicPr/>
                        </pic:nvPicPr>
                        <pic:blipFill>
                          <a:blip r:embed="rId94"/>
                          <a:stretch>
                            <a:fillRect/>
                          </a:stretch>
                        </pic:blipFill>
                        <pic:spPr>
                          <a:xfrm>
                            <a:off x="0" y="0"/>
                            <a:ext cx="1920946" cy="1241861"/>
                          </a:xfrm>
                          <a:prstGeom prst="rect">
                            <a:avLst/>
                          </a:prstGeom>
                        </pic:spPr>
                      </pic:pic>
                    </a:graphicData>
                  </a:graphic>
                </wp:inline>
              </w:drawing>
            </w:r>
          </w:p>
          <w:p w14:paraId="22165180" w14:textId="00771129" w:rsidR="00B00D26" w:rsidRPr="00F830F7" w:rsidRDefault="00B00D26" w:rsidP="00F830F7">
            <w:pPr>
              <w:rPr>
                <w:sz w:val="20"/>
                <w:szCs w:val="20"/>
                <w:lang w:val="es-MX"/>
              </w:rPr>
            </w:pPr>
          </w:p>
        </w:tc>
      </w:tr>
      <w:tr w:rsidR="00F830F7" w:rsidRPr="00F830F7" w14:paraId="254599B0" w14:textId="4D415AF7" w:rsidTr="00F830F7">
        <w:tc>
          <w:tcPr>
            <w:tcW w:w="0" w:type="auto"/>
            <w:hideMark/>
          </w:tcPr>
          <w:p w14:paraId="20EDC3C6" w14:textId="77777777" w:rsidR="00F830F7" w:rsidRPr="00F830F7" w:rsidRDefault="00F830F7" w:rsidP="00F830F7">
            <w:pPr>
              <w:spacing w:line="276" w:lineRule="auto"/>
              <w:rPr>
                <w:sz w:val="20"/>
                <w:szCs w:val="20"/>
                <w:lang w:val="es-MX"/>
              </w:rPr>
            </w:pPr>
            <w:r w:rsidRPr="00F830F7">
              <w:rPr>
                <w:b/>
                <w:bCs/>
                <w:sz w:val="20"/>
                <w:szCs w:val="20"/>
                <w:lang w:val="es-MX"/>
              </w:rPr>
              <w:t>Evaluación participativa</w:t>
            </w:r>
          </w:p>
        </w:tc>
        <w:tc>
          <w:tcPr>
            <w:tcW w:w="5598" w:type="dxa"/>
            <w:hideMark/>
          </w:tcPr>
          <w:p w14:paraId="5C7C3D39" w14:textId="77777777" w:rsidR="00F830F7" w:rsidRPr="00F830F7" w:rsidRDefault="00F830F7" w:rsidP="00F830F7">
            <w:pPr>
              <w:spacing w:line="276" w:lineRule="auto"/>
              <w:rPr>
                <w:sz w:val="20"/>
                <w:szCs w:val="20"/>
                <w:lang w:val="es-MX"/>
              </w:rPr>
            </w:pPr>
            <w:r w:rsidRPr="00F830F7">
              <w:rPr>
                <w:sz w:val="20"/>
                <w:szCs w:val="20"/>
                <w:lang w:val="es-MX"/>
              </w:rPr>
              <w:t>La evaluación participativa involucra activamente a los beneficiarios, líderes comunitarios y demás actores relacionados con el proyecto en el proceso de evaluación. Este método reconoce el conocimiento y la experiencia de la comunidad como elementos fundamentales para valorar los resultados obtenidos y proponer acciones de mejora. Además de recopilar información, promueve la reflexión colectiva sobre los logros, las dificultades y los aprendizajes alcanzados durante la ejecución. Su aplicación fortalece la transparencia, la apropiación de los resultados, la corresponsabilidad y el compromiso de los participantes con el desarrollo y la mejora continua.</w:t>
            </w:r>
          </w:p>
        </w:tc>
        <w:tc>
          <w:tcPr>
            <w:tcW w:w="2737" w:type="dxa"/>
          </w:tcPr>
          <w:p w14:paraId="2959EE08" w14:textId="77777777" w:rsidR="00F830F7" w:rsidRDefault="00B60464" w:rsidP="00F830F7">
            <w:pPr>
              <w:rPr>
                <w:sz w:val="20"/>
                <w:szCs w:val="20"/>
                <w:lang w:val="es-MX"/>
              </w:rPr>
            </w:pPr>
            <w:r w:rsidRPr="00B60464">
              <w:rPr>
                <w:noProof/>
                <w:sz w:val="20"/>
                <w:szCs w:val="20"/>
                <w:lang w:val="es-MX"/>
              </w:rPr>
              <w:drawing>
                <wp:inline distT="0" distB="0" distL="0" distR="0" wp14:anchorId="52A0E04B" wp14:editId="2A1E182B">
                  <wp:extent cx="2105025" cy="1313965"/>
                  <wp:effectExtent l="0" t="0" r="0" b="635"/>
                  <wp:docPr id="461174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4341" name=""/>
                          <pic:cNvPicPr/>
                        </pic:nvPicPr>
                        <pic:blipFill>
                          <a:blip r:embed="rId95"/>
                          <a:stretch>
                            <a:fillRect/>
                          </a:stretch>
                        </pic:blipFill>
                        <pic:spPr>
                          <a:xfrm>
                            <a:off x="0" y="0"/>
                            <a:ext cx="2110309" cy="1317263"/>
                          </a:xfrm>
                          <a:prstGeom prst="rect">
                            <a:avLst/>
                          </a:prstGeom>
                        </pic:spPr>
                      </pic:pic>
                    </a:graphicData>
                  </a:graphic>
                </wp:inline>
              </w:drawing>
            </w:r>
          </w:p>
          <w:p w14:paraId="5F4B89CC" w14:textId="36B4D6CA" w:rsidR="00B60464" w:rsidRPr="00F830F7" w:rsidRDefault="00B60464" w:rsidP="00F830F7">
            <w:pPr>
              <w:rPr>
                <w:sz w:val="20"/>
                <w:szCs w:val="20"/>
                <w:lang w:val="es-MX"/>
              </w:rPr>
            </w:pPr>
          </w:p>
        </w:tc>
      </w:tr>
      <w:tr w:rsidR="00F830F7" w:rsidRPr="00F830F7" w14:paraId="37CD2042" w14:textId="6FF24FAB" w:rsidTr="00F830F7">
        <w:tc>
          <w:tcPr>
            <w:tcW w:w="0" w:type="auto"/>
            <w:hideMark/>
          </w:tcPr>
          <w:p w14:paraId="7A25B094" w14:textId="77777777" w:rsidR="00F830F7" w:rsidRPr="00F830F7" w:rsidRDefault="00F830F7" w:rsidP="00F830F7">
            <w:pPr>
              <w:spacing w:line="276" w:lineRule="auto"/>
              <w:rPr>
                <w:sz w:val="20"/>
                <w:szCs w:val="20"/>
                <w:lang w:val="es-MX"/>
              </w:rPr>
            </w:pPr>
            <w:r w:rsidRPr="00F830F7">
              <w:rPr>
                <w:b/>
                <w:bCs/>
                <w:sz w:val="20"/>
                <w:szCs w:val="20"/>
                <w:lang w:val="es-MX"/>
              </w:rPr>
              <w:t>Evaluación comparativa</w:t>
            </w:r>
          </w:p>
        </w:tc>
        <w:tc>
          <w:tcPr>
            <w:tcW w:w="5598" w:type="dxa"/>
            <w:hideMark/>
          </w:tcPr>
          <w:p w14:paraId="12F40E16" w14:textId="77777777" w:rsidR="00F830F7" w:rsidRPr="00F830F7" w:rsidRDefault="00F830F7" w:rsidP="00F830F7">
            <w:pPr>
              <w:spacing w:line="276" w:lineRule="auto"/>
              <w:rPr>
                <w:sz w:val="20"/>
                <w:szCs w:val="20"/>
                <w:lang w:val="es-MX"/>
              </w:rPr>
            </w:pPr>
            <w:r w:rsidRPr="00F830F7">
              <w:rPr>
                <w:sz w:val="20"/>
                <w:szCs w:val="20"/>
                <w:lang w:val="es-MX"/>
              </w:rPr>
              <w:t>La evaluación comparativa consiste en analizar y contrastar la información obtenida en diferentes momentos, grupos o contextos para identificar cambios, avances y tendencias. Permite comparar la situación inicial con los resultados finales del proyecto o establecer diferencias entre distintos grupos de beneficiarios. Este método facilita reconocer factores de éxito, detectar aspectos que requieren fortalecimiento y valorar el progreso alcanzado. Asimismo, proporciona evidencia para fundamentar decisiones, optimizar estrategias de intervención y mejorar la planificación de futuros proyectos o iniciativas de desarrollo comunitario.</w:t>
            </w:r>
          </w:p>
        </w:tc>
        <w:tc>
          <w:tcPr>
            <w:tcW w:w="2737" w:type="dxa"/>
          </w:tcPr>
          <w:p w14:paraId="7547BC32" w14:textId="77777777" w:rsidR="00F830F7" w:rsidRDefault="004F19FA" w:rsidP="00F830F7">
            <w:pPr>
              <w:rPr>
                <w:sz w:val="20"/>
                <w:szCs w:val="20"/>
                <w:lang w:val="es-MX"/>
              </w:rPr>
            </w:pPr>
            <w:r w:rsidRPr="004F19FA">
              <w:rPr>
                <w:noProof/>
                <w:sz w:val="20"/>
                <w:szCs w:val="20"/>
                <w:lang w:val="es-MX"/>
              </w:rPr>
              <w:drawing>
                <wp:inline distT="0" distB="0" distL="0" distR="0" wp14:anchorId="777E6193" wp14:editId="4ABA86A0">
                  <wp:extent cx="1967848" cy="1123950"/>
                  <wp:effectExtent l="0" t="0" r="0" b="0"/>
                  <wp:docPr id="102764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4720" name=""/>
                          <pic:cNvPicPr/>
                        </pic:nvPicPr>
                        <pic:blipFill>
                          <a:blip r:embed="rId96"/>
                          <a:stretch>
                            <a:fillRect/>
                          </a:stretch>
                        </pic:blipFill>
                        <pic:spPr>
                          <a:xfrm>
                            <a:off x="0" y="0"/>
                            <a:ext cx="1974739" cy="1127886"/>
                          </a:xfrm>
                          <a:prstGeom prst="rect">
                            <a:avLst/>
                          </a:prstGeom>
                        </pic:spPr>
                      </pic:pic>
                    </a:graphicData>
                  </a:graphic>
                </wp:inline>
              </w:drawing>
            </w:r>
          </w:p>
          <w:p w14:paraId="3DE736ED" w14:textId="021B970C" w:rsidR="004F19FA" w:rsidRPr="00F830F7" w:rsidRDefault="004F19FA" w:rsidP="00F830F7">
            <w:pPr>
              <w:rPr>
                <w:sz w:val="20"/>
                <w:szCs w:val="20"/>
                <w:lang w:val="es-MX"/>
              </w:rPr>
            </w:pPr>
          </w:p>
        </w:tc>
      </w:tr>
      <w:tr w:rsidR="00F830F7" w:rsidRPr="00F830F7" w14:paraId="52C98424" w14:textId="6A32F9D6" w:rsidTr="00F830F7">
        <w:tc>
          <w:tcPr>
            <w:tcW w:w="0" w:type="auto"/>
            <w:hideMark/>
          </w:tcPr>
          <w:p w14:paraId="535B5BA4" w14:textId="77777777" w:rsidR="00F830F7" w:rsidRPr="00F830F7" w:rsidRDefault="00F830F7" w:rsidP="00F830F7">
            <w:pPr>
              <w:spacing w:line="276" w:lineRule="auto"/>
              <w:rPr>
                <w:sz w:val="20"/>
                <w:szCs w:val="20"/>
                <w:lang w:val="es-MX"/>
              </w:rPr>
            </w:pPr>
            <w:r w:rsidRPr="00F830F7">
              <w:rPr>
                <w:b/>
                <w:bCs/>
                <w:sz w:val="20"/>
                <w:szCs w:val="20"/>
                <w:lang w:val="es-MX"/>
              </w:rPr>
              <w:t>Evaluación de impacto</w:t>
            </w:r>
          </w:p>
        </w:tc>
        <w:tc>
          <w:tcPr>
            <w:tcW w:w="5598" w:type="dxa"/>
            <w:hideMark/>
          </w:tcPr>
          <w:p w14:paraId="72D79058" w14:textId="77777777" w:rsidR="00F830F7" w:rsidRPr="00F830F7" w:rsidRDefault="00F830F7" w:rsidP="00F830F7">
            <w:pPr>
              <w:spacing w:line="276" w:lineRule="auto"/>
              <w:rPr>
                <w:sz w:val="20"/>
                <w:szCs w:val="20"/>
                <w:lang w:val="es-MX"/>
              </w:rPr>
            </w:pPr>
            <w:r w:rsidRPr="00F830F7">
              <w:rPr>
                <w:sz w:val="20"/>
                <w:szCs w:val="20"/>
                <w:lang w:val="es-MX"/>
              </w:rPr>
              <w:t>La evaluación de impacto tiene como propósito identificar y medir los cambios significativos generados por un proyecto en la comunidad o el territorio donde se ejecutó. Analiza los efectos sociales, económicos, productivos, ambientales e institucionales que permanecen en el mediano y largo plazo, permitiendo determinar si las acciones implementadas produjeron los resultados esperados. Este método contribuye a valorar la sostenibilidad de los beneficios alcanzados, identificar transformaciones relevantes y generar evidencia para fortalecer la formulación, ejecución y evaluación de futuros proyectos orientados al desarrollo comunitario.</w:t>
            </w:r>
          </w:p>
        </w:tc>
        <w:tc>
          <w:tcPr>
            <w:tcW w:w="2737" w:type="dxa"/>
          </w:tcPr>
          <w:p w14:paraId="2454BD16" w14:textId="77777777" w:rsidR="00F830F7" w:rsidRDefault="0057200F" w:rsidP="00F830F7">
            <w:pPr>
              <w:rPr>
                <w:sz w:val="20"/>
                <w:szCs w:val="20"/>
                <w:lang w:val="es-MX"/>
              </w:rPr>
            </w:pPr>
            <w:r w:rsidRPr="0057200F">
              <w:rPr>
                <w:noProof/>
                <w:sz w:val="20"/>
                <w:szCs w:val="20"/>
                <w:lang w:val="es-MX"/>
              </w:rPr>
              <w:drawing>
                <wp:inline distT="0" distB="0" distL="0" distR="0" wp14:anchorId="683C46D9" wp14:editId="1D762FB2">
                  <wp:extent cx="1905000" cy="1175576"/>
                  <wp:effectExtent l="0" t="0" r="0" b="5715"/>
                  <wp:docPr id="358683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83700" name=""/>
                          <pic:cNvPicPr/>
                        </pic:nvPicPr>
                        <pic:blipFill>
                          <a:blip r:embed="rId97"/>
                          <a:stretch>
                            <a:fillRect/>
                          </a:stretch>
                        </pic:blipFill>
                        <pic:spPr>
                          <a:xfrm>
                            <a:off x="0" y="0"/>
                            <a:ext cx="1913859" cy="1181043"/>
                          </a:xfrm>
                          <a:prstGeom prst="rect">
                            <a:avLst/>
                          </a:prstGeom>
                        </pic:spPr>
                      </pic:pic>
                    </a:graphicData>
                  </a:graphic>
                </wp:inline>
              </w:drawing>
            </w:r>
          </w:p>
          <w:p w14:paraId="40A77B7B" w14:textId="156BEBA8" w:rsidR="0057200F" w:rsidRPr="00F830F7" w:rsidRDefault="0057200F" w:rsidP="00F830F7">
            <w:pPr>
              <w:rPr>
                <w:sz w:val="20"/>
                <w:szCs w:val="20"/>
                <w:lang w:val="es-MX"/>
              </w:rPr>
            </w:pPr>
          </w:p>
        </w:tc>
      </w:tr>
    </w:tbl>
    <w:p w14:paraId="14D8820B" w14:textId="77777777" w:rsidR="00F830F7" w:rsidRDefault="00F830F7" w:rsidP="001036CB">
      <w:pPr>
        <w:rPr>
          <w:sz w:val="20"/>
          <w:szCs w:val="20"/>
          <w:lang w:val="es-MX"/>
        </w:rPr>
      </w:pPr>
    </w:p>
    <w:p w14:paraId="43FC40B5" w14:textId="77777777" w:rsidR="00F830F7" w:rsidRDefault="00F830F7" w:rsidP="001036CB">
      <w:pPr>
        <w:rPr>
          <w:sz w:val="20"/>
          <w:szCs w:val="20"/>
          <w:lang w:val="es-MX"/>
        </w:rPr>
      </w:pPr>
    </w:p>
    <w:p w14:paraId="36B701EB" w14:textId="51018FF3" w:rsidR="006E77CE" w:rsidRPr="001036CB" w:rsidRDefault="00123FF2" w:rsidP="001036CB">
      <w:pPr>
        <w:rPr>
          <w:sz w:val="20"/>
          <w:szCs w:val="20"/>
          <w:lang w:val="es-MX"/>
        </w:rPr>
      </w:pPr>
      <w:r w:rsidRPr="00123FF2">
        <w:rPr>
          <w:sz w:val="20"/>
          <w:szCs w:val="20"/>
          <w:lang w:val="es-MX"/>
        </w:rPr>
        <w:t>La aplicación articulada de estos métodos permite obtener una evaluación integral del proyecto, fortalecer la interpretación de los resultados y sustentar la formulación de acciones orientadas a la mejora continua de las iniciativas comunitarias.</w:t>
      </w:r>
    </w:p>
    <w:p w14:paraId="40494E28" w14:textId="77777777" w:rsidR="007A097D" w:rsidRDefault="007A097D" w:rsidP="007A097D">
      <w:pPr>
        <w:rPr>
          <w:sz w:val="20"/>
          <w:szCs w:val="20"/>
        </w:rPr>
      </w:pPr>
    </w:p>
    <w:p w14:paraId="3BE9212B" w14:textId="57A662CC" w:rsidR="001036CB" w:rsidRPr="00F830F7" w:rsidRDefault="001036CB">
      <w:pPr>
        <w:pStyle w:val="Prrafodelista"/>
        <w:numPr>
          <w:ilvl w:val="1"/>
          <w:numId w:val="8"/>
        </w:numPr>
        <w:rPr>
          <w:b/>
          <w:bCs/>
          <w:sz w:val="20"/>
          <w:szCs w:val="20"/>
          <w:lang w:val="es-MX"/>
        </w:rPr>
      </w:pPr>
      <w:r w:rsidRPr="00F830F7">
        <w:rPr>
          <w:b/>
          <w:bCs/>
          <w:sz w:val="20"/>
          <w:szCs w:val="20"/>
          <w:lang w:val="es-MX"/>
        </w:rPr>
        <w:t>Estudios de impacto</w:t>
      </w:r>
    </w:p>
    <w:p w14:paraId="59DB9315" w14:textId="77777777" w:rsidR="00F830F7" w:rsidRPr="00F830F7" w:rsidRDefault="00F830F7" w:rsidP="00F830F7">
      <w:pPr>
        <w:pStyle w:val="Prrafodelista"/>
        <w:ind w:left="495"/>
        <w:rPr>
          <w:b/>
          <w:bCs/>
          <w:sz w:val="20"/>
          <w:szCs w:val="20"/>
          <w:lang w:val="es-MX"/>
        </w:rPr>
      </w:pPr>
    </w:p>
    <w:p w14:paraId="79AA514C" w14:textId="77777777" w:rsidR="001036CB" w:rsidRDefault="001036CB" w:rsidP="0036570A">
      <w:pPr>
        <w:jc w:val="both"/>
        <w:rPr>
          <w:sz w:val="20"/>
          <w:szCs w:val="20"/>
          <w:lang w:val="es-MX"/>
        </w:rPr>
      </w:pPr>
      <w:r w:rsidRPr="001036CB">
        <w:rPr>
          <w:sz w:val="20"/>
          <w:szCs w:val="20"/>
          <w:lang w:val="es-MX"/>
        </w:rPr>
        <w:t>Los estudios de impacto constituyen una herramienta fundamental para</w:t>
      </w:r>
      <w:r w:rsidRPr="001F30DE">
        <w:rPr>
          <w:b/>
          <w:bCs/>
          <w:sz w:val="20"/>
          <w:szCs w:val="20"/>
          <w:lang w:val="es-MX"/>
        </w:rPr>
        <w:t xml:space="preserve"> evaluar los cambios generados por un proyecto en la población beneficiaria y en el entorno donde se desarrolla.</w:t>
      </w:r>
      <w:r w:rsidRPr="001036CB">
        <w:rPr>
          <w:sz w:val="20"/>
          <w:szCs w:val="20"/>
          <w:lang w:val="es-MX"/>
        </w:rPr>
        <w:t xml:space="preserve"> A diferencia de otras formas de evaluación, estos estudios se orientan a identificar los efectos de mediano y largo plazo derivados de la implementación de las acciones previstas, permitiendo determinar si las intervenciones produjeron transformaciones significativas y sostenibles.</w:t>
      </w:r>
    </w:p>
    <w:p w14:paraId="1D1C2DD9" w14:textId="77777777" w:rsidR="0030430B" w:rsidRPr="001036CB" w:rsidRDefault="0030430B" w:rsidP="0036570A">
      <w:pPr>
        <w:jc w:val="both"/>
        <w:rPr>
          <w:sz w:val="20"/>
          <w:szCs w:val="20"/>
          <w:lang w:val="es-MX"/>
        </w:rPr>
      </w:pPr>
    </w:p>
    <w:p w14:paraId="15FDD948" w14:textId="77777777" w:rsidR="001036CB" w:rsidRDefault="001036CB" w:rsidP="0036570A">
      <w:pPr>
        <w:jc w:val="both"/>
        <w:rPr>
          <w:sz w:val="20"/>
          <w:szCs w:val="20"/>
          <w:lang w:val="es-MX"/>
        </w:rPr>
      </w:pPr>
      <w:r w:rsidRPr="001036CB">
        <w:rPr>
          <w:sz w:val="20"/>
          <w:szCs w:val="20"/>
          <w:lang w:val="es-MX"/>
        </w:rPr>
        <w:t>Mediante los estudios de impacto es posible analizar</w:t>
      </w:r>
      <w:r w:rsidRPr="001F30DE">
        <w:rPr>
          <w:b/>
          <w:bCs/>
          <w:sz w:val="20"/>
          <w:szCs w:val="20"/>
          <w:lang w:val="es-MX"/>
        </w:rPr>
        <w:t xml:space="preserve"> los efectos sociales, económicos, productivos, ambientales, institucionales y culturales</w:t>
      </w:r>
      <w:r w:rsidRPr="001036CB">
        <w:rPr>
          <w:sz w:val="20"/>
          <w:szCs w:val="20"/>
          <w:lang w:val="es-MX"/>
        </w:rPr>
        <w:t xml:space="preserve"> generados por un proyecto, así como valorar el nivel de contribución de los resultados alcanzados al mejoramiento de las condiciones de vida de la comunidad.</w:t>
      </w:r>
    </w:p>
    <w:p w14:paraId="6BD81940" w14:textId="77777777" w:rsidR="0030430B" w:rsidRPr="001036CB" w:rsidRDefault="0030430B" w:rsidP="0036570A">
      <w:pPr>
        <w:jc w:val="both"/>
        <w:rPr>
          <w:sz w:val="20"/>
          <w:szCs w:val="20"/>
          <w:lang w:val="es-MX"/>
        </w:rPr>
      </w:pPr>
    </w:p>
    <w:p w14:paraId="46855E9F" w14:textId="77777777" w:rsidR="001036CB" w:rsidRDefault="001036CB" w:rsidP="0036570A">
      <w:pPr>
        <w:jc w:val="both"/>
        <w:rPr>
          <w:sz w:val="20"/>
          <w:szCs w:val="20"/>
          <w:lang w:val="es-MX"/>
        </w:rPr>
      </w:pPr>
      <w:r w:rsidRPr="001036CB">
        <w:rPr>
          <w:sz w:val="20"/>
          <w:szCs w:val="20"/>
          <w:lang w:val="es-MX"/>
        </w:rPr>
        <w:t>La información obtenida facilita la toma de decisiones, la formulación de acciones de mejora y la planificación de futuras intervenciones, contribuyendo al fortalecimiento de la gestión de proyectos comunitarios.</w:t>
      </w:r>
    </w:p>
    <w:p w14:paraId="26546423" w14:textId="77777777" w:rsidR="0030430B" w:rsidRPr="001036CB" w:rsidRDefault="0030430B" w:rsidP="001036CB">
      <w:pPr>
        <w:rPr>
          <w:sz w:val="20"/>
          <w:szCs w:val="20"/>
          <w:lang w:val="es-MX"/>
        </w:rPr>
      </w:pPr>
    </w:p>
    <w:p w14:paraId="058BCDD6" w14:textId="5588C6D2" w:rsidR="001036CB" w:rsidRPr="001036CB" w:rsidRDefault="0036570A" w:rsidP="001036CB">
      <w:pPr>
        <w:rPr>
          <w:b/>
          <w:bCs/>
          <w:sz w:val="20"/>
          <w:szCs w:val="20"/>
          <w:lang w:val="es-MX"/>
        </w:rPr>
      </w:pPr>
      <w:r>
        <w:rPr>
          <w:b/>
          <w:bCs/>
          <w:sz w:val="20"/>
          <w:szCs w:val="20"/>
          <w:lang w:val="es-MX"/>
        </w:rPr>
        <w:t xml:space="preserve">3.2.1. </w:t>
      </w:r>
      <w:r w:rsidR="001036CB" w:rsidRPr="001036CB">
        <w:rPr>
          <w:b/>
          <w:bCs/>
          <w:sz w:val="20"/>
          <w:szCs w:val="20"/>
          <w:lang w:val="es-MX"/>
        </w:rPr>
        <w:t>Concepto de estudio de impacto</w:t>
      </w:r>
    </w:p>
    <w:p w14:paraId="228E8935" w14:textId="4EA332E2" w:rsidR="001036CB" w:rsidRDefault="001036CB" w:rsidP="001F30DE">
      <w:pPr>
        <w:jc w:val="both"/>
        <w:rPr>
          <w:sz w:val="20"/>
          <w:szCs w:val="20"/>
          <w:lang w:val="es-MX"/>
        </w:rPr>
      </w:pPr>
      <w:r w:rsidRPr="001036CB">
        <w:rPr>
          <w:sz w:val="20"/>
          <w:szCs w:val="20"/>
          <w:lang w:val="es-MX"/>
        </w:rPr>
        <w:t xml:space="preserve">Un estudio de impacto es un proceso sistemático de </w:t>
      </w:r>
      <w:r w:rsidRPr="001F30DE">
        <w:rPr>
          <w:b/>
          <w:bCs/>
          <w:sz w:val="20"/>
          <w:szCs w:val="20"/>
          <w:lang w:val="es-MX"/>
        </w:rPr>
        <w:t>recopilación, análisis e interpretación</w:t>
      </w:r>
      <w:r w:rsidRPr="001036CB">
        <w:rPr>
          <w:sz w:val="20"/>
          <w:szCs w:val="20"/>
          <w:lang w:val="es-MX"/>
        </w:rPr>
        <w:t xml:space="preserve"> de información que permite identificar y valorar los cambios generados por un proyecto sobre una población, una organización o un territorio determinado. Su propósito consiste en determinar </w:t>
      </w:r>
      <w:r w:rsidRPr="001F30DE">
        <w:rPr>
          <w:b/>
          <w:bCs/>
          <w:sz w:val="20"/>
          <w:szCs w:val="20"/>
          <w:lang w:val="es-MX"/>
        </w:rPr>
        <w:t>la magnitud, el alcance y la sostenibilidad de los efectos producidos por la intervención</w:t>
      </w:r>
      <w:r w:rsidRPr="001036CB">
        <w:rPr>
          <w:sz w:val="20"/>
          <w:szCs w:val="20"/>
          <w:lang w:val="es-MX"/>
        </w:rPr>
        <w:t>, estableciendo si los objetivos planteados contribuyeron efectivamente al mejoramiento de las condiciones existentes.</w:t>
      </w:r>
      <w:r w:rsidR="0036570A">
        <w:rPr>
          <w:sz w:val="20"/>
          <w:szCs w:val="20"/>
          <w:lang w:val="es-MX"/>
        </w:rPr>
        <w:t xml:space="preserve"> </w:t>
      </w:r>
      <w:r w:rsidRPr="001036CB">
        <w:rPr>
          <w:sz w:val="20"/>
          <w:szCs w:val="20"/>
          <w:lang w:val="es-MX"/>
        </w:rPr>
        <w:t>Los estudios de impacto permiten responder preguntas como las siguientes:</w:t>
      </w:r>
    </w:p>
    <w:p w14:paraId="481DA9EB" w14:textId="7E3E2164" w:rsidR="001036CB" w:rsidRPr="001036CB" w:rsidRDefault="001036CB" w:rsidP="0036570A">
      <w:pPr>
        <w:rPr>
          <w:sz w:val="20"/>
          <w:szCs w:val="20"/>
          <w:lang w:val="es-MX"/>
        </w:rPr>
      </w:pPr>
    </w:p>
    <w:p w14:paraId="0B111ECE" w14:textId="2E92D0EC" w:rsidR="0036570A" w:rsidRDefault="00917B8B" w:rsidP="001036CB">
      <w:pPr>
        <w:rPr>
          <w:sz w:val="20"/>
          <w:szCs w:val="20"/>
          <w:lang w:val="es-MX"/>
        </w:rPr>
      </w:pPr>
      <w:r w:rsidRPr="00917B8B">
        <w:rPr>
          <w:noProof/>
          <w:sz w:val="20"/>
          <w:szCs w:val="20"/>
        </w:rPr>
        <w:drawing>
          <wp:inline distT="0" distB="0" distL="0" distR="0" wp14:anchorId="5165C45A" wp14:editId="6C8B9A8F">
            <wp:extent cx="6332220" cy="2235835"/>
            <wp:effectExtent l="0" t="0" r="0" b="12065"/>
            <wp:docPr id="164332243" name="Diagram 1">
              <a:extLst xmlns:a="http://schemas.openxmlformats.org/drawingml/2006/main">
                <a:ext uri="{FF2B5EF4-FFF2-40B4-BE49-F238E27FC236}">
                  <a16:creationId xmlns:a16="http://schemas.microsoft.com/office/drawing/2014/main" id="{18814735-4F01-7386-5D88-E72925E677E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8" r:lo="rId99" r:qs="rId100" r:cs="rId101"/>
              </a:graphicData>
            </a:graphic>
          </wp:inline>
        </w:drawing>
      </w:r>
    </w:p>
    <w:p w14:paraId="50F96B27" w14:textId="77777777" w:rsidR="00917B8B" w:rsidRDefault="00917B8B" w:rsidP="001036CB">
      <w:pPr>
        <w:rPr>
          <w:sz w:val="20"/>
          <w:szCs w:val="20"/>
          <w:lang w:val="es-MX"/>
        </w:rPr>
      </w:pPr>
    </w:p>
    <w:p w14:paraId="350C7623" w14:textId="67BA7F48" w:rsidR="001036CB" w:rsidRDefault="001036CB" w:rsidP="001036CB">
      <w:pPr>
        <w:rPr>
          <w:sz w:val="20"/>
          <w:szCs w:val="20"/>
          <w:lang w:val="es-MX"/>
        </w:rPr>
      </w:pPr>
      <w:r w:rsidRPr="001036CB">
        <w:rPr>
          <w:sz w:val="20"/>
          <w:szCs w:val="20"/>
          <w:lang w:val="es-MX"/>
        </w:rPr>
        <w:t>Los estudios de impacto aportan información valiosa para la evaluación de los proyectos comunitarios y el fortalecimiento de los procesos de gestión</w:t>
      </w:r>
      <w:r w:rsidR="0036570A">
        <w:rPr>
          <w:sz w:val="20"/>
          <w:szCs w:val="20"/>
          <w:lang w:val="es-MX"/>
        </w:rPr>
        <w:t>:</w:t>
      </w:r>
    </w:p>
    <w:p w14:paraId="585858C1" w14:textId="77777777" w:rsidR="0036570A" w:rsidRPr="001036CB" w:rsidRDefault="0036570A" w:rsidP="001036CB">
      <w:pPr>
        <w:rPr>
          <w:sz w:val="20"/>
          <w:szCs w:val="20"/>
          <w:lang w:val="es-MX"/>
        </w:rPr>
      </w:pPr>
    </w:p>
    <w:tbl>
      <w:tblPr>
        <w:tblStyle w:val="Tablaconcuadrcula"/>
        <w:tblW w:w="0" w:type="auto"/>
        <w:tblLook w:val="04A0" w:firstRow="1" w:lastRow="0" w:firstColumn="1" w:lastColumn="0" w:noHBand="0" w:noVBand="1"/>
      </w:tblPr>
      <w:tblGrid>
        <w:gridCol w:w="2405"/>
        <w:gridCol w:w="4253"/>
        <w:gridCol w:w="3304"/>
      </w:tblGrid>
      <w:tr w:rsidR="00917B8B" w:rsidRPr="001036CB" w14:paraId="0EFB6A75" w14:textId="64DE4578" w:rsidTr="00917B8B">
        <w:tc>
          <w:tcPr>
            <w:tcW w:w="9962" w:type="dxa"/>
            <w:gridSpan w:val="3"/>
            <w:shd w:val="clear" w:color="auto" w:fill="9BBB59" w:themeFill="accent3"/>
          </w:tcPr>
          <w:p w14:paraId="3E1C0B00" w14:textId="36EDE249" w:rsidR="00917B8B" w:rsidRPr="001036CB" w:rsidRDefault="00917B8B" w:rsidP="00917B8B">
            <w:pPr>
              <w:jc w:val="center"/>
              <w:rPr>
                <w:b/>
                <w:bCs/>
                <w:sz w:val="20"/>
                <w:szCs w:val="20"/>
                <w:lang w:val="es-MX"/>
              </w:rPr>
            </w:pPr>
            <w:r>
              <w:rPr>
                <w:b/>
                <w:bCs/>
                <w:sz w:val="20"/>
                <w:szCs w:val="20"/>
                <w:lang w:val="es-MX"/>
              </w:rPr>
              <w:t>SLIDE</w:t>
            </w:r>
          </w:p>
        </w:tc>
      </w:tr>
      <w:tr w:rsidR="00917B8B" w:rsidRPr="001036CB" w14:paraId="74822BA9" w14:textId="54DEC2E2" w:rsidTr="00367D50">
        <w:tc>
          <w:tcPr>
            <w:tcW w:w="2405" w:type="dxa"/>
            <w:hideMark/>
          </w:tcPr>
          <w:p w14:paraId="5E2FB36A" w14:textId="724D5FE8" w:rsidR="00917B8B" w:rsidRPr="001036CB" w:rsidRDefault="00917B8B" w:rsidP="001036CB">
            <w:pPr>
              <w:spacing w:line="276" w:lineRule="auto"/>
              <w:rPr>
                <w:sz w:val="20"/>
                <w:szCs w:val="20"/>
                <w:lang w:val="es-MX"/>
              </w:rPr>
            </w:pPr>
            <w:r w:rsidRPr="001036CB">
              <w:rPr>
                <w:b/>
                <w:bCs/>
                <w:sz w:val="20"/>
                <w:szCs w:val="20"/>
                <w:lang w:val="es-MX"/>
              </w:rPr>
              <w:t>Permiten identificar los cambios generados</w:t>
            </w:r>
          </w:p>
        </w:tc>
        <w:tc>
          <w:tcPr>
            <w:tcW w:w="4253" w:type="dxa"/>
            <w:hideMark/>
          </w:tcPr>
          <w:p w14:paraId="6702E117" w14:textId="77777777" w:rsidR="00917B8B" w:rsidRPr="001036CB" w:rsidRDefault="00917B8B" w:rsidP="00DC159C">
            <w:pPr>
              <w:spacing w:line="276" w:lineRule="auto"/>
              <w:jc w:val="both"/>
              <w:rPr>
                <w:sz w:val="20"/>
                <w:szCs w:val="20"/>
                <w:lang w:val="es-MX"/>
              </w:rPr>
            </w:pPr>
            <w:r w:rsidRPr="001036CB">
              <w:rPr>
                <w:sz w:val="20"/>
                <w:szCs w:val="20"/>
                <w:lang w:val="es-MX"/>
              </w:rPr>
              <w:t>Facilitan el análisis de las transformaciones producidas por el proyecto en la comunidad, permitiendo establecer si las acciones implementadas generaron los efectos esperados.</w:t>
            </w:r>
          </w:p>
        </w:tc>
        <w:tc>
          <w:tcPr>
            <w:tcW w:w="3304" w:type="dxa"/>
          </w:tcPr>
          <w:p w14:paraId="75C6A9BB" w14:textId="77777777" w:rsidR="00917B8B" w:rsidRDefault="00764AF6" w:rsidP="001036CB">
            <w:pPr>
              <w:rPr>
                <w:sz w:val="20"/>
                <w:szCs w:val="20"/>
                <w:lang w:val="es-MX"/>
              </w:rPr>
            </w:pPr>
            <w:r w:rsidRPr="00764AF6">
              <w:rPr>
                <w:noProof/>
                <w:sz w:val="20"/>
                <w:szCs w:val="20"/>
                <w:lang w:val="es-MX"/>
              </w:rPr>
              <w:drawing>
                <wp:inline distT="0" distB="0" distL="0" distR="0" wp14:anchorId="01CEA94E" wp14:editId="6D651AC2">
                  <wp:extent cx="1797163" cy="1409700"/>
                  <wp:effectExtent l="0" t="0" r="0" b="0"/>
                  <wp:docPr id="441516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16391" name=""/>
                          <pic:cNvPicPr/>
                        </pic:nvPicPr>
                        <pic:blipFill>
                          <a:blip r:embed="rId103"/>
                          <a:stretch>
                            <a:fillRect/>
                          </a:stretch>
                        </pic:blipFill>
                        <pic:spPr>
                          <a:xfrm>
                            <a:off x="0" y="0"/>
                            <a:ext cx="1802813" cy="1414132"/>
                          </a:xfrm>
                          <a:prstGeom prst="rect">
                            <a:avLst/>
                          </a:prstGeom>
                        </pic:spPr>
                      </pic:pic>
                    </a:graphicData>
                  </a:graphic>
                </wp:inline>
              </w:drawing>
            </w:r>
          </w:p>
          <w:p w14:paraId="00E747AD" w14:textId="25712CC1" w:rsidR="00764AF6" w:rsidRPr="001036CB" w:rsidRDefault="00764AF6" w:rsidP="001036CB">
            <w:pPr>
              <w:rPr>
                <w:sz w:val="20"/>
                <w:szCs w:val="20"/>
                <w:lang w:val="es-MX"/>
              </w:rPr>
            </w:pPr>
          </w:p>
        </w:tc>
      </w:tr>
      <w:tr w:rsidR="00917B8B" w:rsidRPr="001036CB" w14:paraId="0D425698" w14:textId="43B556B8" w:rsidTr="00367D50">
        <w:tc>
          <w:tcPr>
            <w:tcW w:w="2405" w:type="dxa"/>
            <w:hideMark/>
          </w:tcPr>
          <w:p w14:paraId="40D1D959" w14:textId="07D0DA25" w:rsidR="00917B8B" w:rsidRPr="001036CB" w:rsidRDefault="00917B8B" w:rsidP="001036CB">
            <w:pPr>
              <w:spacing w:line="276" w:lineRule="auto"/>
              <w:rPr>
                <w:sz w:val="20"/>
                <w:szCs w:val="20"/>
                <w:lang w:val="es-MX"/>
              </w:rPr>
            </w:pPr>
            <w:r w:rsidRPr="001036CB">
              <w:rPr>
                <w:b/>
                <w:bCs/>
                <w:sz w:val="20"/>
                <w:szCs w:val="20"/>
                <w:lang w:val="es-MX"/>
              </w:rPr>
              <w:t>Evalúan el cumplimiento de los objetivos</w:t>
            </w:r>
          </w:p>
        </w:tc>
        <w:tc>
          <w:tcPr>
            <w:tcW w:w="4253" w:type="dxa"/>
            <w:hideMark/>
          </w:tcPr>
          <w:p w14:paraId="4D8BF4FC" w14:textId="77777777" w:rsidR="00917B8B" w:rsidRPr="001036CB" w:rsidRDefault="00917B8B" w:rsidP="00DC159C">
            <w:pPr>
              <w:spacing w:line="276" w:lineRule="auto"/>
              <w:jc w:val="both"/>
              <w:rPr>
                <w:sz w:val="20"/>
                <w:szCs w:val="20"/>
                <w:lang w:val="es-MX"/>
              </w:rPr>
            </w:pPr>
            <w:r w:rsidRPr="001036CB">
              <w:rPr>
                <w:sz w:val="20"/>
                <w:szCs w:val="20"/>
                <w:lang w:val="es-MX"/>
              </w:rPr>
              <w:t>Permiten determinar si los resultados obtenidos contribuyeron al logro de los objetivos planteados y al mejoramiento de las condiciones de la población beneficiaria.</w:t>
            </w:r>
          </w:p>
        </w:tc>
        <w:tc>
          <w:tcPr>
            <w:tcW w:w="3304" w:type="dxa"/>
          </w:tcPr>
          <w:p w14:paraId="2337F021" w14:textId="77777777" w:rsidR="00917B8B" w:rsidRDefault="006F038F" w:rsidP="001036CB">
            <w:pPr>
              <w:rPr>
                <w:sz w:val="20"/>
                <w:szCs w:val="20"/>
                <w:lang w:val="es-MX"/>
              </w:rPr>
            </w:pPr>
            <w:r w:rsidRPr="006F038F">
              <w:rPr>
                <w:noProof/>
                <w:sz w:val="20"/>
                <w:szCs w:val="20"/>
                <w:lang w:val="es-MX"/>
              </w:rPr>
              <w:drawing>
                <wp:inline distT="0" distB="0" distL="0" distR="0" wp14:anchorId="77C240E3" wp14:editId="680361DB">
                  <wp:extent cx="1676400" cy="1179846"/>
                  <wp:effectExtent l="0" t="0" r="0" b="1270"/>
                  <wp:docPr id="1892456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56969" name=""/>
                          <pic:cNvPicPr/>
                        </pic:nvPicPr>
                        <pic:blipFill>
                          <a:blip r:embed="rId104"/>
                          <a:stretch>
                            <a:fillRect/>
                          </a:stretch>
                        </pic:blipFill>
                        <pic:spPr>
                          <a:xfrm>
                            <a:off x="0" y="0"/>
                            <a:ext cx="1678520" cy="1181338"/>
                          </a:xfrm>
                          <a:prstGeom prst="rect">
                            <a:avLst/>
                          </a:prstGeom>
                        </pic:spPr>
                      </pic:pic>
                    </a:graphicData>
                  </a:graphic>
                </wp:inline>
              </w:drawing>
            </w:r>
          </w:p>
          <w:p w14:paraId="1ECCA464" w14:textId="64965EDD" w:rsidR="006F038F" w:rsidRPr="001036CB" w:rsidRDefault="006F038F" w:rsidP="001036CB">
            <w:pPr>
              <w:rPr>
                <w:sz w:val="20"/>
                <w:szCs w:val="20"/>
                <w:lang w:val="es-MX"/>
              </w:rPr>
            </w:pPr>
          </w:p>
        </w:tc>
      </w:tr>
      <w:tr w:rsidR="00917B8B" w:rsidRPr="001036CB" w14:paraId="098383EC" w14:textId="2BCB6393" w:rsidTr="00367D50">
        <w:tc>
          <w:tcPr>
            <w:tcW w:w="2405" w:type="dxa"/>
            <w:hideMark/>
          </w:tcPr>
          <w:p w14:paraId="4500C00A" w14:textId="512EB489" w:rsidR="00917B8B" w:rsidRPr="001036CB" w:rsidRDefault="00917B8B" w:rsidP="001036CB">
            <w:pPr>
              <w:spacing w:line="276" w:lineRule="auto"/>
              <w:rPr>
                <w:sz w:val="20"/>
                <w:szCs w:val="20"/>
                <w:lang w:val="es-MX"/>
              </w:rPr>
            </w:pPr>
            <w:r w:rsidRPr="001036CB">
              <w:rPr>
                <w:b/>
                <w:bCs/>
                <w:sz w:val="20"/>
                <w:szCs w:val="20"/>
                <w:lang w:val="es-MX"/>
              </w:rPr>
              <w:t>Favorecen la toma de decisiones</w:t>
            </w:r>
          </w:p>
        </w:tc>
        <w:tc>
          <w:tcPr>
            <w:tcW w:w="4253" w:type="dxa"/>
            <w:hideMark/>
          </w:tcPr>
          <w:p w14:paraId="48D409A9" w14:textId="77777777" w:rsidR="00917B8B" w:rsidRPr="001036CB" w:rsidRDefault="00917B8B" w:rsidP="00DC159C">
            <w:pPr>
              <w:spacing w:line="276" w:lineRule="auto"/>
              <w:jc w:val="both"/>
              <w:rPr>
                <w:sz w:val="20"/>
                <w:szCs w:val="20"/>
                <w:lang w:val="es-MX"/>
              </w:rPr>
            </w:pPr>
            <w:r w:rsidRPr="001036CB">
              <w:rPr>
                <w:sz w:val="20"/>
                <w:szCs w:val="20"/>
                <w:lang w:val="es-MX"/>
              </w:rPr>
              <w:t>Proporcionan información útil para implementar acciones de mejora, ajustar estrategias y orientar futuras intervenciones comunitarias.</w:t>
            </w:r>
          </w:p>
        </w:tc>
        <w:tc>
          <w:tcPr>
            <w:tcW w:w="3304" w:type="dxa"/>
          </w:tcPr>
          <w:p w14:paraId="5B4F57A0" w14:textId="4F9159B7" w:rsidR="00917B8B" w:rsidRDefault="006F038F" w:rsidP="001036CB">
            <w:pPr>
              <w:rPr>
                <w:sz w:val="20"/>
                <w:szCs w:val="20"/>
                <w:lang w:val="es-MX"/>
              </w:rPr>
            </w:pPr>
            <w:r w:rsidRPr="006F038F">
              <w:rPr>
                <w:noProof/>
                <w:sz w:val="20"/>
                <w:szCs w:val="20"/>
                <w:lang w:val="es-MX"/>
              </w:rPr>
              <w:drawing>
                <wp:inline distT="0" distB="0" distL="0" distR="0" wp14:anchorId="05765A62" wp14:editId="1FC23983">
                  <wp:extent cx="1771650" cy="977461"/>
                  <wp:effectExtent l="0" t="0" r="0" b="0"/>
                  <wp:docPr id="863131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31941" name=""/>
                          <pic:cNvPicPr/>
                        </pic:nvPicPr>
                        <pic:blipFill>
                          <a:blip r:embed="rId105"/>
                          <a:stretch>
                            <a:fillRect/>
                          </a:stretch>
                        </pic:blipFill>
                        <pic:spPr>
                          <a:xfrm rot="10800000" flipV="1">
                            <a:off x="0" y="0"/>
                            <a:ext cx="1795049" cy="990371"/>
                          </a:xfrm>
                          <a:prstGeom prst="rect">
                            <a:avLst/>
                          </a:prstGeom>
                        </pic:spPr>
                      </pic:pic>
                    </a:graphicData>
                  </a:graphic>
                </wp:inline>
              </w:drawing>
            </w:r>
          </w:p>
          <w:p w14:paraId="34B7D0AD" w14:textId="5538D041" w:rsidR="006F038F" w:rsidRPr="001036CB" w:rsidRDefault="006F038F" w:rsidP="001036CB">
            <w:pPr>
              <w:rPr>
                <w:sz w:val="20"/>
                <w:szCs w:val="20"/>
                <w:lang w:val="es-MX"/>
              </w:rPr>
            </w:pPr>
          </w:p>
        </w:tc>
      </w:tr>
      <w:tr w:rsidR="00917B8B" w:rsidRPr="001036CB" w14:paraId="38CB46A0" w14:textId="0ACD4143" w:rsidTr="00367D50">
        <w:tc>
          <w:tcPr>
            <w:tcW w:w="2405" w:type="dxa"/>
            <w:hideMark/>
          </w:tcPr>
          <w:p w14:paraId="15689AF3" w14:textId="10636BE4" w:rsidR="00917B8B" w:rsidRPr="001036CB" w:rsidRDefault="00917B8B" w:rsidP="001036CB">
            <w:pPr>
              <w:spacing w:line="276" w:lineRule="auto"/>
              <w:rPr>
                <w:sz w:val="20"/>
                <w:szCs w:val="20"/>
                <w:lang w:val="es-MX"/>
              </w:rPr>
            </w:pPr>
            <w:r w:rsidRPr="001036CB">
              <w:rPr>
                <w:b/>
                <w:bCs/>
                <w:sz w:val="20"/>
                <w:szCs w:val="20"/>
                <w:lang w:val="es-MX"/>
              </w:rPr>
              <w:t>Fortalecen la rendición de cuentas</w:t>
            </w:r>
          </w:p>
        </w:tc>
        <w:tc>
          <w:tcPr>
            <w:tcW w:w="4253" w:type="dxa"/>
            <w:hideMark/>
          </w:tcPr>
          <w:p w14:paraId="690D282D" w14:textId="77777777" w:rsidR="00917B8B" w:rsidRPr="001036CB" w:rsidRDefault="00917B8B" w:rsidP="00DC159C">
            <w:pPr>
              <w:spacing w:line="276" w:lineRule="auto"/>
              <w:jc w:val="both"/>
              <w:rPr>
                <w:sz w:val="20"/>
                <w:szCs w:val="20"/>
                <w:lang w:val="es-MX"/>
              </w:rPr>
            </w:pPr>
            <w:r w:rsidRPr="001036CB">
              <w:rPr>
                <w:sz w:val="20"/>
                <w:szCs w:val="20"/>
                <w:lang w:val="es-MX"/>
              </w:rPr>
              <w:t>Generan evidencia objetiva sobre los resultados e impactos alcanzados, facilitando la presentación de informes a beneficiarios, entidades financiadoras y organismos de control.</w:t>
            </w:r>
          </w:p>
        </w:tc>
        <w:tc>
          <w:tcPr>
            <w:tcW w:w="3304" w:type="dxa"/>
          </w:tcPr>
          <w:p w14:paraId="7FA8D19D" w14:textId="77777777" w:rsidR="00917B8B" w:rsidRDefault="004B5064" w:rsidP="001036CB">
            <w:pPr>
              <w:rPr>
                <w:sz w:val="20"/>
                <w:szCs w:val="20"/>
                <w:lang w:val="es-MX"/>
              </w:rPr>
            </w:pPr>
            <w:r w:rsidRPr="004B5064">
              <w:rPr>
                <w:noProof/>
                <w:sz w:val="20"/>
                <w:szCs w:val="20"/>
                <w:lang w:val="es-MX"/>
              </w:rPr>
              <w:drawing>
                <wp:inline distT="0" distB="0" distL="0" distR="0" wp14:anchorId="35DA8FAB" wp14:editId="6D4961E6">
                  <wp:extent cx="1698978" cy="1638300"/>
                  <wp:effectExtent l="0" t="0" r="0" b="0"/>
                  <wp:docPr id="1593472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72553" name=""/>
                          <pic:cNvPicPr/>
                        </pic:nvPicPr>
                        <pic:blipFill>
                          <a:blip r:embed="rId106"/>
                          <a:stretch>
                            <a:fillRect/>
                          </a:stretch>
                        </pic:blipFill>
                        <pic:spPr>
                          <a:xfrm>
                            <a:off x="0" y="0"/>
                            <a:ext cx="1702056" cy="1641268"/>
                          </a:xfrm>
                          <a:prstGeom prst="rect">
                            <a:avLst/>
                          </a:prstGeom>
                        </pic:spPr>
                      </pic:pic>
                    </a:graphicData>
                  </a:graphic>
                </wp:inline>
              </w:drawing>
            </w:r>
          </w:p>
          <w:p w14:paraId="7F4D5498" w14:textId="46A1522E" w:rsidR="004B5064" w:rsidRPr="001036CB" w:rsidRDefault="004B5064" w:rsidP="001036CB">
            <w:pPr>
              <w:rPr>
                <w:sz w:val="20"/>
                <w:szCs w:val="20"/>
                <w:lang w:val="es-MX"/>
              </w:rPr>
            </w:pPr>
          </w:p>
        </w:tc>
      </w:tr>
      <w:tr w:rsidR="00917B8B" w:rsidRPr="001036CB" w14:paraId="06C71490" w14:textId="54B34055" w:rsidTr="00367D50">
        <w:tc>
          <w:tcPr>
            <w:tcW w:w="2405" w:type="dxa"/>
            <w:hideMark/>
          </w:tcPr>
          <w:p w14:paraId="696140C3" w14:textId="2F2A9A05" w:rsidR="00917B8B" w:rsidRPr="001036CB" w:rsidRDefault="00917B8B" w:rsidP="001036CB">
            <w:pPr>
              <w:spacing w:line="276" w:lineRule="auto"/>
              <w:rPr>
                <w:sz w:val="20"/>
                <w:szCs w:val="20"/>
                <w:lang w:val="es-MX"/>
              </w:rPr>
            </w:pPr>
            <w:r w:rsidRPr="001036CB">
              <w:rPr>
                <w:b/>
                <w:bCs/>
                <w:sz w:val="20"/>
                <w:szCs w:val="20"/>
                <w:lang w:val="es-MX"/>
              </w:rPr>
              <w:t>Contribuyen al aprendizaje institucional</w:t>
            </w:r>
          </w:p>
        </w:tc>
        <w:tc>
          <w:tcPr>
            <w:tcW w:w="4253" w:type="dxa"/>
            <w:hideMark/>
          </w:tcPr>
          <w:p w14:paraId="52FE7478" w14:textId="77777777" w:rsidR="00917B8B" w:rsidRPr="001036CB" w:rsidRDefault="00917B8B" w:rsidP="00DC159C">
            <w:pPr>
              <w:spacing w:line="276" w:lineRule="auto"/>
              <w:jc w:val="both"/>
              <w:rPr>
                <w:sz w:val="20"/>
                <w:szCs w:val="20"/>
                <w:lang w:val="es-MX"/>
              </w:rPr>
            </w:pPr>
            <w:r w:rsidRPr="001036CB">
              <w:rPr>
                <w:sz w:val="20"/>
                <w:szCs w:val="20"/>
                <w:lang w:val="es-MX"/>
              </w:rPr>
              <w:t>Permiten documentar experiencias, identificar buenas prácticas y reconocer oportunidades de mejora que fortalecen la formulación y ejecución de nuevos proyectos.</w:t>
            </w:r>
          </w:p>
        </w:tc>
        <w:tc>
          <w:tcPr>
            <w:tcW w:w="3304" w:type="dxa"/>
          </w:tcPr>
          <w:p w14:paraId="5B47744A" w14:textId="77777777" w:rsidR="00917B8B" w:rsidRDefault="00BF1A38" w:rsidP="001036CB">
            <w:pPr>
              <w:rPr>
                <w:sz w:val="20"/>
                <w:szCs w:val="20"/>
                <w:lang w:val="es-MX"/>
              </w:rPr>
            </w:pPr>
            <w:r w:rsidRPr="00BF1A38">
              <w:rPr>
                <w:noProof/>
                <w:sz w:val="20"/>
                <w:szCs w:val="20"/>
                <w:lang w:val="es-MX"/>
              </w:rPr>
              <w:drawing>
                <wp:inline distT="0" distB="0" distL="0" distR="0" wp14:anchorId="743EF7A0" wp14:editId="4DBC9454">
                  <wp:extent cx="1704976" cy="959442"/>
                  <wp:effectExtent l="0" t="0" r="0" b="0"/>
                  <wp:docPr id="602153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53464" name=""/>
                          <pic:cNvPicPr/>
                        </pic:nvPicPr>
                        <pic:blipFill>
                          <a:blip r:embed="rId107"/>
                          <a:stretch>
                            <a:fillRect/>
                          </a:stretch>
                        </pic:blipFill>
                        <pic:spPr>
                          <a:xfrm>
                            <a:off x="0" y="0"/>
                            <a:ext cx="1709507" cy="961992"/>
                          </a:xfrm>
                          <a:prstGeom prst="rect">
                            <a:avLst/>
                          </a:prstGeom>
                        </pic:spPr>
                      </pic:pic>
                    </a:graphicData>
                  </a:graphic>
                </wp:inline>
              </w:drawing>
            </w:r>
          </w:p>
          <w:p w14:paraId="7BB7D31E" w14:textId="2D0A03C2" w:rsidR="00BF1A38" w:rsidRPr="001036CB" w:rsidRDefault="00BF1A38" w:rsidP="001036CB">
            <w:pPr>
              <w:rPr>
                <w:sz w:val="20"/>
                <w:szCs w:val="20"/>
                <w:lang w:val="es-MX"/>
              </w:rPr>
            </w:pPr>
          </w:p>
        </w:tc>
      </w:tr>
      <w:tr w:rsidR="00917B8B" w:rsidRPr="001036CB" w14:paraId="5F553C2B" w14:textId="562B28B9" w:rsidTr="00367D50">
        <w:tc>
          <w:tcPr>
            <w:tcW w:w="2405" w:type="dxa"/>
            <w:hideMark/>
          </w:tcPr>
          <w:p w14:paraId="1E6C7A2F" w14:textId="7D332BF7" w:rsidR="00917B8B" w:rsidRPr="001036CB" w:rsidRDefault="00917B8B" w:rsidP="001036CB">
            <w:pPr>
              <w:spacing w:line="276" w:lineRule="auto"/>
              <w:rPr>
                <w:sz w:val="20"/>
                <w:szCs w:val="20"/>
                <w:lang w:val="es-MX"/>
              </w:rPr>
            </w:pPr>
            <w:r w:rsidRPr="001036CB">
              <w:rPr>
                <w:b/>
                <w:bCs/>
                <w:sz w:val="20"/>
                <w:szCs w:val="20"/>
                <w:lang w:val="es-MX"/>
              </w:rPr>
              <w:t>Apoyan la sostenibilidad de las intervenciones</w:t>
            </w:r>
          </w:p>
        </w:tc>
        <w:tc>
          <w:tcPr>
            <w:tcW w:w="4253" w:type="dxa"/>
            <w:hideMark/>
          </w:tcPr>
          <w:p w14:paraId="42981472" w14:textId="77777777" w:rsidR="00917B8B" w:rsidRPr="001036CB" w:rsidRDefault="00917B8B" w:rsidP="00DC159C">
            <w:pPr>
              <w:spacing w:line="276" w:lineRule="auto"/>
              <w:jc w:val="both"/>
              <w:rPr>
                <w:sz w:val="20"/>
                <w:szCs w:val="20"/>
                <w:lang w:val="es-MX"/>
              </w:rPr>
            </w:pPr>
            <w:r w:rsidRPr="001036CB">
              <w:rPr>
                <w:sz w:val="20"/>
                <w:szCs w:val="20"/>
                <w:lang w:val="es-MX"/>
              </w:rPr>
              <w:t>Facilitan la identificación de los factores que favorecen la permanencia de los beneficios obtenidos y la continuidad de los procesos iniciados por el proyecto.</w:t>
            </w:r>
          </w:p>
        </w:tc>
        <w:tc>
          <w:tcPr>
            <w:tcW w:w="3304" w:type="dxa"/>
          </w:tcPr>
          <w:p w14:paraId="562EAE17" w14:textId="77777777" w:rsidR="00917B8B" w:rsidRDefault="00BF1A38" w:rsidP="001036CB">
            <w:pPr>
              <w:rPr>
                <w:sz w:val="20"/>
                <w:szCs w:val="20"/>
                <w:lang w:val="es-MX"/>
              </w:rPr>
            </w:pPr>
            <w:r w:rsidRPr="00BF1A38">
              <w:rPr>
                <w:noProof/>
                <w:sz w:val="20"/>
                <w:szCs w:val="20"/>
                <w:lang w:val="es-MX"/>
              </w:rPr>
              <w:drawing>
                <wp:inline distT="0" distB="0" distL="0" distR="0" wp14:anchorId="038E6AC4" wp14:editId="290108DC">
                  <wp:extent cx="1447800" cy="1611261"/>
                  <wp:effectExtent l="0" t="0" r="0" b="8255"/>
                  <wp:docPr id="135094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632" name=""/>
                          <pic:cNvPicPr/>
                        </pic:nvPicPr>
                        <pic:blipFill>
                          <a:blip r:embed="rId108"/>
                          <a:stretch>
                            <a:fillRect/>
                          </a:stretch>
                        </pic:blipFill>
                        <pic:spPr>
                          <a:xfrm>
                            <a:off x="0" y="0"/>
                            <a:ext cx="1450571" cy="1614345"/>
                          </a:xfrm>
                          <a:prstGeom prst="rect">
                            <a:avLst/>
                          </a:prstGeom>
                        </pic:spPr>
                      </pic:pic>
                    </a:graphicData>
                  </a:graphic>
                </wp:inline>
              </w:drawing>
            </w:r>
          </w:p>
          <w:p w14:paraId="50C620BD" w14:textId="52864192" w:rsidR="00BF1A38" w:rsidRPr="001036CB" w:rsidRDefault="00BF1A38" w:rsidP="001036CB">
            <w:pPr>
              <w:rPr>
                <w:sz w:val="20"/>
                <w:szCs w:val="20"/>
                <w:lang w:val="es-MX"/>
              </w:rPr>
            </w:pPr>
          </w:p>
        </w:tc>
      </w:tr>
      <w:tr w:rsidR="00917B8B" w:rsidRPr="001036CB" w14:paraId="15EE4C00" w14:textId="5BE2E333" w:rsidTr="00367D50">
        <w:tc>
          <w:tcPr>
            <w:tcW w:w="2405" w:type="dxa"/>
            <w:hideMark/>
          </w:tcPr>
          <w:p w14:paraId="63F226E5" w14:textId="05F0AD40" w:rsidR="00917B8B" w:rsidRPr="001036CB" w:rsidRDefault="00917B8B" w:rsidP="001036CB">
            <w:pPr>
              <w:spacing w:line="276" w:lineRule="auto"/>
              <w:rPr>
                <w:sz w:val="20"/>
                <w:szCs w:val="20"/>
                <w:lang w:val="es-MX"/>
              </w:rPr>
            </w:pPr>
            <w:r w:rsidRPr="001036CB">
              <w:rPr>
                <w:b/>
                <w:bCs/>
                <w:sz w:val="20"/>
                <w:szCs w:val="20"/>
                <w:lang w:val="es-MX"/>
              </w:rPr>
              <w:t>Mejoran la planificación de futuros proyectos</w:t>
            </w:r>
          </w:p>
        </w:tc>
        <w:tc>
          <w:tcPr>
            <w:tcW w:w="4253" w:type="dxa"/>
            <w:hideMark/>
          </w:tcPr>
          <w:p w14:paraId="5BCB00E6" w14:textId="77777777" w:rsidR="00917B8B" w:rsidRPr="001036CB" w:rsidRDefault="00917B8B" w:rsidP="00DC159C">
            <w:pPr>
              <w:spacing w:line="276" w:lineRule="auto"/>
              <w:jc w:val="both"/>
              <w:rPr>
                <w:sz w:val="20"/>
                <w:szCs w:val="20"/>
                <w:lang w:val="es-MX"/>
              </w:rPr>
            </w:pPr>
            <w:r w:rsidRPr="001036CB">
              <w:rPr>
                <w:sz w:val="20"/>
                <w:szCs w:val="20"/>
                <w:lang w:val="es-MX"/>
              </w:rPr>
              <w:t>La información obtenida sirve como referencia para diseñar intervenciones más pertinentes, eficientes y orientadas a las necesidades reales de las comunidades.</w:t>
            </w:r>
          </w:p>
        </w:tc>
        <w:tc>
          <w:tcPr>
            <w:tcW w:w="3304" w:type="dxa"/>
          </w:tcPr>
          <w:p w14:paraId="0E499C59" w14:textId="77777777" w:rsidR="00917B8B" w:rsidRDefault="00C415D3" w:rsidP="001036CB">
            <w:pPr>
              <w:rPr>
                <w:sz w:val="20"/>
                <w:szCs w:val="20"/>
                <w:lang w:val="es-MX"/>
              </w:rPr>
            </w:pPr>
            <w:r w:rsidRPr="00C415D3">
              <w:rPr>
                <w:noProof/>
                <w:sz w:val="20"/>
                <w:szCs w:val="20"/>
                <w:lang w:val="es-MX"/>
              </w:rPr>
              <w:drawing>
                <wp:inline distT="0" distB="0" distL="0" distR="0" wp14:anchorId="3BFCCF57" wp14:editId="31D8D8B6">
                  <wp:extent cx="1524000" cy="1032289"/>
                  <wp:effectExtent l="0" t="0" r="0" b="0"/>
                  <wp:docPr id="651188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88686" name=""/>
                          <pic:cNvPicPr/>
                        </pic:nvPicPr>
                        <pic:blipFill>
                          <a:blip r:embed="rId109"/>
                          <a:stretch>
                            <a:fillRect/>
                          </a:stretch>
                        </pic:blipFill>
                        <pic:spPr>
                          <a:xfrm>
                            <a:off x="0" y="0"/>
                            <a:ext cx="1527214" cy="1034466"/>
                          </a:xfrm>
                          <a:prstGeom prst="rect">
                            <a:avLst/>
                          </a:prstGeom>
                        </pic:spPr>
                      </pic:pic>
                    </a:graphicData>
                  </a:graphic>
                </wp:inline>
              </w:drawing>
            </w:r>
          </w:p>
          <w:p w14:paraId="2A3314FD" w14:textId="2A37DBED" w:rsidR="00C415D3" w:rsidRPr="001036CB" w:rsidRDefault="00C415D3" w:rsidP="001036CB">
            <w:pPr>
              <w:rPr>
                <w:sz w:val="20"/>
                <w:szCs w:val="20"/>
                <w:lang w:val="es-MX"/>
              </w:rPr>
            </w:pPr>
          </w:p>
        </w:tc>
      </w:tr>
    </w:tbl>
    <w:p w14:paraId="43D4A2E0" w14:textId="77777777" w:rsidR="00917B8B" w:rsidRDefault="00917B8B" w:rsidP="001036CB">
      <w:pPr>
        <w:rPr>
          <w:sz w:val="20"/>
          <w:szCs w:val="20"/>
          <w:lang w:val="es-MX"/>
        </w:rPr>
      </w:pPr>
    </w:p>
    <w:p w14:paraId="71E66AAC" w14:textId="42B56446" w:rsidR="001036CB" w:rsidRPr="001036CB" w:rsidRDefault="001036CB" w:rsidP="00DC159C">
      <w:pPr>
        <w:jc w:val="both"/>
        <w:rPr>
          <w:sz w:val="20"/>
          <w:szCs w:val="20"/>
          <w:lang w:val="es-MX"/>
        </w:rPr>
      </w:pPr>
      <w:r w:rsidRPr="001036CB">
        <w:rPr>
          <w:sz w:val="20"/>
          <w:szCs w:val="20"/>
          <w:lang w:val="es-MX"/>
        </w:rPr>
        <w:t xml:space="preserve">Los estudios de impacto constituyen un insumo esencial para valorar la efectividad de los proyectos comunitarios y orientar procesos de mejora </w:t>
      </w:r>
      <w:proofErr w:type="gramStart"/>
      <w:r w:rsidRPr="001036CB">
        <w:rPr>
          <w:sz w:val="20"/>
          <w:szCs w:val="20"/>
          <w:lang w:val="es-MX"/>
        </w:rPr>
        <w:t>continua</w:t>
      </w:r>
      <w:proofErr w:type="gramEnd"/>
      <w:r w:rsidRPr="001036CB">
        <w:rPr>
          <w:sz w:val="20"/>
          <w:szCs w:val="20"/>
          <w:lang w:val="es-MX"/>
        </w:rPr>
        <w:t xml:space="preserve"> basados en evidencias.</w:t>
      </w:r>
    </w:p>
    <w:p w14:paraId="57408402" w14:textId="77777777" w:rsidR="003E2E1B" w:rsidRDefault="003E2E1B" w:rsidP="007A097D">
      <w:pPr>
        <w:rPr>
          <w:sz w:val="20"/>
          <w:szCs w:val="20"/>
        </w:rPr>
      </w:pPr>
    </w:p>
    <w:p w14:paraId="23CD42FC" w14:textId="54D793CD" w:rsidR="001036CB" w:rsidRPr="001036CB" w:rsidRDefault="00367D50" w:rsidP="001036CB">
      <w:pPr>
        <w:rPr>
          <w:b/>
          <w:bCs/>
          <w:sz w:val="20"/>
          <w:szCs w:val="20"/>
          <w:lang w:val="es-MX"/>
        </w:rPr>
      </w:pPr>
      <w:r>
        <w:rPr>
          <w:b/>
          <w:bCs/>
          <w:sz w:val="20"/>
          <w:szCs w:val="20"/>
          <w:lang w:val="es-MX"/>
        </w:rPr>
        <w:t xml:space="preserve">3.2.2. </w:t>
      </w:r>
      <w:r w:rsidR="001036CB" w:rsidRPr="001036CB">
        <w:rPr>
          <w:b/>
          <w:bCs/>
          <w:sz w:val="20"/>
          <w:szCs w:val="20"/>
          <w:lang w:val="es-MX"/>
        </w:rPr>
        <w:t>Tipos de estudios de impacto</w:t>
      </w:r>
    </w:p>
    <w:p w14:paraId="61EF16CF" w14:textId="7D71ABBC" w:rsidR="001036CB" w:rsidRDefault="001036CB" w:rsidP="00367D50">
      <w:pPr>
        <w:jc w:val="both"/>
        <w:rPr>
          <w:sz w:val="20"/>
          <w:szCs w:val="20"/>
          <w:lang w:val="es-MX"/>
        </w:rPr>
      </w:pPr>
      <w:r w:rsidRPr="001036CB">
        <w:rPr>
          <w:sz w:val="20"/>
          <w:szCs w:val="20"/>
          <w:lang w:val="es-MX"/>
        </w:rPr>
        <w:t>Dependiendo de los objetivos del proyecto y de la naturaleza de los cambios que se desean evaluar, los estudios de impacto pueden orientarse hacia diferentes dimensiones del desarrollo comunitario. Cada uno permite analizar aspectos específicos y, en conjunto, proporcionan una visión integral de los efectos generados por la intervención.</w:t>
      </w:r>
      <w:r w:rsidR="00DC159C">
        <w:rPr>
          <w:sz w:val="20"/>
          <w:szCs w:val="20"/>
          <w:lang w:val="es-MX"/>
        </w:rPr>
        <w:t xml:space="preserve"> </w:t>
      </w:r>
      <w:r w:rsidRPr="001036CB">
        <w:rPr>
          <w:sz w:val="20"/>
          <w:szCs w:val="20"/>
          <w:lang w:val="es-MX"/>
        </w:rPr>
        <w:t>Los principales tipos de estudios de impacto se presentan a continuación</w:t>
      </w:r>
      <w:r w:rsidR="00DC159C">
        <w:rPr>
          <w:sz w:val="20"/>
          <w:szCs w:val="20"/>
          <w:lang w:val="es-MX"/>
        </w:rPr>
        <w:t xml:space="preserve">: </w:t>
      </w:r>
    </w:p>
    <w:p w14:paraId="14D336F9" w14:textId="77777777" w:rsidR="00DC159C" w:rsidRPr="001036CB" w:rsidRDefault="00DC159C" w:rsidP="001036CB">
      <w:pPr>
        <w:rPr>
          <w:sz w:val="20"/>
          <w:szCs w:val="20"/>
          <w:lang w:val="es-MX"/>
        </w:rPr>
      </w:pPr>
    </w:p>
    <w:tbl>
      <w:tblPr>
        <w:tblStyle w:val="Tablaconcuadrcula"/>
        <w:tblW w:w="0" w:type="auto"/>
        <w:tblLook w:val="04A0" w:firstRow="1" w:lastRow="0" w:firstColumn="1" w:lastColumn="0" w:noHBand="0" w:noVBand="1"/>
      </w:tblPr>
      <w:tblGrid>
        <w:gridCol w:w="1799"/>
        <w:gridCol w:w="8163"/>
      </w:tblGrid>
      <w:tr w:rsidR="00367D50" w:rsidRPr="001036CB" w14:paraId="0B547DF6" w14:textId="77777777" w:rsidTr="00367D50">
        <w:tc>
          <w:tcPr>
            <w:tcW w:w="0" w:type="auto"/>
            <w:gridSpan w:val="2"/>
            <w:shd w:val="clear" w:color="auto" w:fill="9BBB59" w:themeFill="accent3"/>
          </w:tcPr>
          <w:p w14:paraId="5358A8E7" w14:textId="4E26ED73" w:rsidR="00367D50" w:rsidRPr="001036CB" w:rsidRDefault="00367D50" w:rsidP="00367D50">
            <w:pPr>
              <w:spacing w:line="276" w:lineRule="auto"/>
              <w:jc w:val="center"/>
              <w:rPr>
                <w:b/>
                <w:bCs/>
                <w:sz w:val="20"/>
                <w:szCs w:val="20"/>
                <w:lang w:val="es-MX"/>
              </w:rPr>
            </w:pPr>
            <w:r>
              <w:rPr>
                <w:b/>
                <w:bCs/>
                <w:sz w:val="20"/>
                <w:szCs w:val="20"/>
                <w:lang w:val="es-MX"/>
              </w:rPr>
              <w:t>ACORDEÓN</w:t>
            </w:r>
          </w:p>
        </w:tc>
      </w:tr>
      <w:tr w:rsidR="001036CB" w:rsidRPr="001036CB" w14:paraId="2861C586" w14:textId="77777777" w:rsidTr="001036CB">
        <w:tc>
          <w:tcPr>
            <w:tcW w:w="0" w:type="auto"/>
            <w:hideMark/>
          </w:tcPr>
          <w:p w14:paraId="43710A41" w14:textId="6D4DFF4E" w:rsidR="001036CB" w:rsidRPr="001036CB" w:rsidRDefault="001036CB" w:rsidP="001036CB">
            <w:pPr>
              <w:spacing w:line="276" w:lineRule="auto"/>
              <w:rPr>
                <w:sz w:val="20"/>
                <w:szCs w:val="20"/>
                <w:lang w:val="es-MX"/>
              </w:rPr>
            </w:pPr>
            <w:r w:rsidRPr="001036CB">
              <w:rPr>
                <w:b/>
                <w:bCs/>
                <w:sz w:val="20"/>
                <w:szCs w:val="20"/>
                <w:lang w:val="es-MX"/>
              </w:rPr>
              <w:t>Estudio de impacto social</w:t>
            </w:r>
          </w:p>
        </w:tc>
        <w:tc>
          <w:tcPr>
            <w:tcW w:w="0" w:type="auto"/>
            <w:hideMark/>
          </w:tcPr>
          <w:p w14:paraId="62A328D1" w14:textId="77777777" w:rsidR="001036CB" w:rsidRPr="001036CB" w:rsidRDefault="001036CB" w:rsidP="001036CB">
            <w:pPr>
              <w:spacing w:line="276" w:lineRule="auto"/>
              <w:rPr>
                <w:sz w:val="20"/>
                <w:szCs w:val="20"/>
                <w:lang w:val="es-MX"/>
              </w:rPr>
            </w:pPr>
            <w:r w:rsidRPr="001036CB">
              <w:rPr>
                <w:sz w:val="20"/>
                <w:szCs w:val="20"/>
                <w:lang w:val="es-MX"/>
              </w:rPr>
              <w:t>Se orienta a evaluar los cambios producidos en las condiciones sociales de una comunidad como resultado de la ejecución de un proyecto. Analiza aspectos relacionados con la calidad de vida, la participación ciudadana, la inclusión social, el fortalecimiento del tejido comunitario, el acceso a servicios y el desarrollo de capacidades individuales y colectivas. Su propósito es determinar cómo las acciones implementadas han contribuido al bienestar de la población y al fortalecimiento de las relaciones sociales dentro de la comunidad. Por ejemplo, un proyecto de fortalecimiento comunitario puede generar impactos sociales al incrementar la participación de los habitantes en espacios de decisión, mejorar la convivencia o fortalecer las organizaciones comunitarias.</w:t>
            </w:r>
          </w:p>
        </w:tc>
      </w:tr>
      <w:tr w:rsidR="001036CB" w:rsidRPr="001036CB" w14:paraId="5CB91E7C" w14:textId="77777777" w:rsidTr="001036CB">
        <w:tc>
          <w:tcPr>
            <w:tcW w:w="0" w:type="auto"/>
            <w:hideMark/>
          </w:tcPr>
          <w:p w14:paraId="49E37939" w14:textId="64483963" w:rsidR="001036CB" w:rsidRPr="001036CB" w:rsidRDefault="001036CB" w:rsidP="001036CB">
            <w:pPr>
              <w:spacing w:line="276" w:lineRule="auto"/>
              <w:rPr>
                <w:sz w:val="20"/>
                <w:szCs w:val="20"/>
                <w:lang w:val="es-MX"/>
              </w:rPr>
            </w:pPr>
            <w:r w:rsidRPr="001036CB">
              <w:rPr>
                <w:b/>
                <w:bCs/>
                <w:sz w:val="20"/>
                <w:szCs w:val="20"/>
                <w:lang w:val="es-MX"/>
              </w:rPr>
              <w:t>Estudio de impacto económico</w:t>
            </w:r>
          </w:p>
        </w:tc>
        <w:tc>
          <w:tcPr>
            <w:tcW w:w="0" w:type="auto"/>
            <w:hideMark/>
          </w:tcPr>
          <w:p w14:paraId="36AE6DDA" w14:textId="77777777" w:rsidR="001036CB" w:rsidRPr="001036CB" w:rsidRDefault="001036CB" w:rsidP="001036CB">
            <w:pPr>
              <w:spacing w:line="276" w:lineRule="auto"/>
              <w:rPr>
                <w:sz w:val="20"/>
                <w:szCs w:val="20"/>
                <w:lang w:val="es-MX"/>
              </w:rPr>
            </w:pPr>
            <w:r w:rsidRPr="001036CB">
              <w:rPr>
                <w:sz w:val="20"/>
                <w:szCs w:val="20"/>
                <w:lang w:val="es-MX"/>
              </w:rPr>
              <w:t>Tiene como finalidad analizar los cambios generados por un proyecto en las condiciones económicas de los beneficiarios y del territorio donde se desarrolla la intervención. Evalúa aspectos como el incremento de ingresos familiares, la generación de empleo, la reducción de costos de producción, el fortalecimiento de emprendimientos, el acceso a nuevos mercados y el mejoramiento de las condiciones económicas de la población. Su importancia radica en que facilita la medición de los beneficios económicos derivados de la inversión realizada y permite determinar si el proyecto contribuyó efectivamente al desarrollo económico de la comunidad. Un ejemplo es el aumento de los ingresos de pequeños productores rurales después de recibir asistencia técnica y capacitación productiva.</w:t>
            </w:r>
          </w:p>
        </w:tc>
      </w:tr>
      <w:tr w:rsidR="001036CB" w:rsidRPr="001036CB" w14:paraId="0676BAFF" w14:textId="77777777" w:rsidTr="001036CB">
        <w:tc>
          <w:tcPr>
            <w:tcW w:w="0" w:type="auto"/>
            <w:hideMark/>
          </w:tcPr>
          <w:p w14:paraId="44D3502A" w14:textId="41CE7417" w:rsidR="001036CB" w:rsidRPr="001036CB" w:rsidRDefault="001036CB" w:rsidP="001036CB">
            <w:pPr>
              <w:spacing w:line="276" w:lineRule="auto"/>
              <w:rPr>
                <w:sz w:val="20"/>
                <w:szCs w:val="20"/>
                <w:lang w:val="es-MX"/>
              </w:rPr>
            </w:pPr>
            <w:r w:rsidRPr="001036CB">
              <w:rPr>
                <w:b/>
                <w:bCs/>
                <w:sz w:val="20"/>
                <w:szCs w:val="20"/>
                <w:lang w:val="es-MX"/>
              </w:rPr>
              <w:t>Estudio de impacto productivo</w:t>
            </w:r>
          </w:p>
        </w:tc>
        <w:tc>
          <w:tcPr>
            <w:tcW w:w="0" w:type="auto"/>
            <w:hideMark/>
          </w:tcPr>
          <w:p w14:paraId="79B74248" w14:textId="77777777" w:rsidR="001036CB" w:rsidRPr="001036CB" w:rsidRDefault="001036CB" w:rsidP="001036CB">
            <w:pPr>
              <w:spacing w:line="276" w:lineRule="auto"/>
              <w:rPr>
                <w:sz w:val="20"/>
                <w:szCs w:val="20"/>
                <w:lang w:val="es-MX"/>
              </w:rPr>
            </w:pPr>
            <w:r w:rsidRPr="001036CB">
              <w:rPr>
                <w:sz w:val="20"/>
                <w:szCs w:val="20"/>
                <w:lang w:val="es-MX"/>
              </w:rPr>
              <w:t>Se enfoca en evaluar los cambios relacionados con los procesos de producción, la adopción de tecnologías, la eficiencia en el uso de recursos y el fortalecimiento de las capacidades técnicas de los beneficiarios. Es frecuente en proyectos agropecuarios, agroindustriales y de desarrollo rural, donde se busca medir el efecto de las intervenciones sobre la productividad, la calidad de los productos, la diversificación de actividades económicas y la competitividad de los sistemas productivos. Permite determinar si las prácticas implementadas aumentaron los rendimientos, mejoraron la eficiencia de los procesos o fortalecieron las capacidades productivas de la comunidad.</w:t>
            </w:r>
          </w:p>
        </w:tc>
      </w:tr>
      <w:tr w:rsidR="001036CB" w:rsidRPr="001036CB" w14:paraId="28049BD6" w14:textId="77777777" w:rsidTr="001036CB">
        <w:tc>
          <w:tcPr>
            <w:tcW w:w="0" w:type="auto"/>
            <w:hideMark/>
          </w:tcPr>
          <w:p w14:paraId="13F07F6A" w14:textId="28486A21" w:rsidR="001036CB" w:rsidRPr="001036CB" w:rsidRDefault="001036CB" w:rsidP="001036CB">
            <w:pPr>
              <w:spacing w:line="276" w:lineRule="auto"/>
              <w:rPr>
                <w:sz w:val="20"/>
                <w:szCs w:val="20"/>
                <w:lang w:val="es-MX"/>
              </w:rPr>
            </w:pPr>
            <w:r w:rsidRPr="001036CB">
              <w:rPr>
                <w:b/>
                <w:bCs/>
                <w:sz w:val="20"/>
                <w:szCs w:val="20"/>
                <w:lang w:val="es-MX"/>
              </w:rPr>
              <w:t>Estudio de impacto ambiental</w:t>
            </w:r>
          </w:p>
        </w:tc>
        <w:tc>
          <w:tcPr>
            <w:tcW w:w="0" w:type="auto"/>
            <w:hideMark/>
          </w:tcPr>
          <w:p w14:paraId="0C54B085" w14:textId="77777777" w:rsidR="001036CB" w:rsidRPr="001036CB" w:rsidRDefault="001036CB" w:rsidP="001036CB">
            <w:pPr>
              <w:spacing w:line="276" w:lineRule="auto"/>
              <w:rPr>
                <w:sz w:val="20"/>
                <w:szCs w:val="20"/>
                <w:lang w:val="es-MX"/>
              </w:rPr>
            </w:pPr>
            <w:r w:rsidRPr="001036CB">
              <w:rPr>
                <w:sz w:val="20"/>
                <w:szCs w:val="20"/>
                <w:lang w:val="es-MX"/>
              </w:rPr>
              <w:t>Analiza los efectos que un proyecto genera sobre los recursos naturales y el entorno ambiental. Su objetivo es identificar tanto los beneficios como los posibles efectos adversos relacionados con el uso del suelo, el agua, la biodiversidad, los ecosistemas y otros componentes ambientales. Evalúa aspectos como la conservación de los recursos naturales, la reducción de la contaminación, la recuperación de áreas degradadas, la protección de fuentes hídricas y la implementación de prácticas sostenibles. Por ejemplo, un proyecto de reforestación puede generar impactos positivos al aumentar la cobertura vegetal, mejorar la calidad del suelo y favorecer la conservación de la biodiversidad.</w:t>
            </w:r>
          </w:p>
        </w:tc>
      </w:tr>
      <w:tr w:rsidR="001036CB" w:rsidRPr="001036CB" w14:paraId="186DA7BD" w14:textId="77777777" w:rsidTr="001036CB">
        <w:tc>
          <w:tcPr>
            <w:tcW w:w="0" w:type="auto"/>
            <w:hideMark/>
          </w:tcPr>
          <w:p w14:paraId="53DB1916" w14:textId="7D1C2A4F" w:rsidR="001036CB" w:rsidRPr="001036CB" w:rsidRDefault="001036CB" w:rsidP="001036CB">
            <w:pPr>
              <w:spacing w:line="276" w:lineRule="auto"/>
              <w:rPr>
                <w:sz w:val="20"/>
                <w:szCs w:val="20"/>
                <w:lang w:val="es-MX"/>
              </w:rPr>
            </w:pPr>
            <w:r w:rsidRPr="001036CB">
              <w:rPr>
                <w:b/>
                <w:bCs/>
                <w:sz w:val="20"/>
                <w:szCs w:val="20"/>
                <w:lang w:val="es-MX"/>
              </w:rPr>
              <w:t>Estudio de impacto institucional</w:t>
            </w:r>
          </w:p>
        </w:tc>
        <w:tc>
          <w:tcPr>
            <w:tcW w:w="0" w:type="auto"/>
            <w:hideMark/>
          </w:tcPr>
          <w:p w14:paraId="175E519D" w14:textId="77777777" w:rsidR="001036CB" w:rsidRPr="001036CB" w:rsidRDefault="001036CB" w:rsidP="001036CB">
            <w:pPr>
              <w:spacing w:line="276" w:lineRule="auto"/>
              <w:rPr>
                <w:sz w:val="20"/>
                <w:szCs w:val="20"/>
                <w:lang w:val="es-MX"/>
              </w:rPr>
            </w:pPr>
            <w:r w:rsidRPr="001036CB">
              <w:rPr>
                <w:sz w:val="20"/>
                <w:szCs w:val="20"/>
                <w:lang w:val="es-MX"/>
              </w:rPr>
              <w:t>Busca evaluar los cambios generados en las organizaciones, asociaciones, entidades o grupos comunitarios que participan en el proyecto. Analiza aspectos relacionados con el fortalecimiento organizacional, el desarrollo de capacidades administrativas, el liderazgo, la gestión de recursos, la gobernanza y la articulación entre actores institucionales. Su finalidad es determinar si el proyecto contribuyó a mejorar la capacidad de las organizaciones para planificar, gestionar y ejecutar acciones en beneficio de la comunidad.</w:t>
            </w:r>
          </w:p>
        </w:tc>
      </w:tr>
      <w:tr w:rsidR="001036CB" w:rsidRPr="001036CB" w14:paraId="3A0DC9C5" w14:textId="77777777" w:rsidTr="001036CB">
        <w:tc>
          <w:tcPr>
            <w:tcW w:w="0" w:type="auto"/>
            <w:hideMark/>
          </w:tcPr>
          <w:p w14:paraId="41C8BDE0" w14:textId="3C900CFD" w:rsidR="001036CB" w:rsidRPr="001036CB" w:rsidRDefault="001036CB" w:rsidP="001036CB">
            <w:pPr>
              <w:spacing w:line="276" w:lineRule="auto"/>
              <w:rPr>
                <w:sz w:val="20"/>
                <w:szCs w:val="20"/>
                <w:lang w:val="es-MX"/>
              </w:rPr>
            </w:pPr>
            <w:r w:rsidRPr="001036CB">
              <w:rPr>
                <w:b/>
                <w:bCs/>
                <w:sz w:val="20"/>
                <w:szCs w:val="20"/>
                <w:lang w:val="es-MX"/>
              </w:rPr>
              <w:t>Estudio de impacto educativo</w:t>
            </w:r>
          </w:p>
        </w:tc>
        <w:tc>
          <w:tcPr>
            <w:tcW w:w="0" w:type="auto"/>
            <w:hideMark/>
          </w:tcPr>
          <w:p w14:paraId="4D290767" w14:textId="77777777" w:rsidR="001036CB" w:rsidRPr="001036CB" w:rsidRDefault="001036CB" w:rsidP="001036CB">
            <w:pPr>
              <w:spacing w:line="276" w:lineRule="auto"/>
              <w:rPr>
                <w:sz w:val="20"/>
                <w:szCs w:val="20"/>
                <w:lang w:val="es-MX"/>
              </w:rPr>
            </w:pPr>
            <w:r w:rsidRPr="001036CB">
              <w:rPr>
                <w:sz w:val="20"/>
                <w:szCs w:val="20"/>
                <w:lang w:val="es-MX"/>
              </w:rPr>
              <w:t>Evalúa los cambios generados en los conocimientos, las habilidades, las competencias y las capacidades de aprendizaje de los beneficiarios. Permite determinar si los procesos de formación, capacitación o transferencia de conocimientos mejoraron las capacidades técnicas, organizativas o productivas de la población objetivo. Los impactos educativos pueden reflejarse en una mayor comprensión de temas específicos, la adopción de nuevas prácticas, el fortalecimiento de competencias laborales o el incremento del nivel de formación de los participantes.</w:t>
            </w:r>
          </w:p>
        </w:tc>
      </w:tr>
      <w:tr w:rsidR="001036CB" w:rsidRPr="001036CB" w14:paraId="02F01482" w14:textId="77777777" w:rsidTr="001036CB">
        <w:tc>
          <w:tcPr>
            <w:tcW w:w="0" w:type="auto"/>
            <w:hideMark/>
          </w:tcPr>
          <w:p w14:paraId="3E024BC1" w14:textId="7D4F1C26" w:rsidR="001036CB" w:rsidRPr="001036CB" w:rsidRDefault="001036CB" w:rsidP="001036CB">
            <w:pPr>
              <w:spacing w:line="276" w:lineRule="auto"/>
              <w:rPr>
                <w:sz w:val="20"/>
                <w:szCs w:val="20"/>
                <w:lang w:val="es-MX"/>
              </w:rPr>
            </w:pPr>
            <w:r w:rsidRPr="001036CB">
              <w:rPr>
                <w:b/>
                <w:bCs/>
                <w:sz w:val="20"/>
                <w:szCs w:val="20"/>
                <w:lang w:val="es-MX"/>
              </w:rPr>
              <w:t>Estudio de impacto cultural</w:t>
            </w:r>
          </w:p>
        </w:tc>
        <w:tc>
          <w:tcPr>
            <w:tcW w:w="0" w:type="auto"/>
            <w:hideMark/>
          </w:tcPr>
          <w:p w14:paraId="79210600" w14:textId="77777777" w:rsidR="001036CB" w:rsidRPr="001036CB" w:rsidRDefault="001036CB" w:rsidP="001036CB">
            <w:pPr>
              <w:spacing w:line="276" w:lineRule="auto"/>
              <w:rPr>
                <w:sz w:val="20"/>
                <w:szCs w:val="20"/>
                <w:lang w:val="es-MX"/>
              </w:rPr>
            </w:pPr>
            <w:r w:rsidRPr="001036CB">
              <w:rPr>
                <w:sz w:val="20"/>
                <w:szCs w:val="20"/>
                <w:lang w:val="es-MX"/>
              </w:rPr>
              <w:t>Analiza los cambios generados en las costumbres, los valores, las tradiciones, las expresiones culturales y las formas de organización social de una comunidad. Busca identificar si las acciones desarrolladas fortalecen, preservan o transforman elementos culturales propios del territorio. Es especialmente relevante en proyectos que involucran comunidades étnicas, procesos de fortalecimiento cultural o iniciativas de recuperación del patrimonio material e inmaterial.</w:t>
            </w:r>
          </w:p>
        </w:tc>
      </w:tr>
      <w:tr w:rsidR="001036CB" w:rsidRPr="001036CB" w14:paraId="22936412" w14:textId="77777777" w:rsidTr="001036CB">
        <w:tc>
          <w:tcPr>
            <w:tcW w:w="0" w:type="auto"/>
            <w:hideMark/>
          </w:tcPr>
          <w:p w14:paraId="4F4F5EEC" w14:textId="5EF7E0A1" w:rsidR="001036CB" w:rsidRPr="001036CB" w:rsidRDefault="001036CB" w:rsidP="001036CB">
            <w:pPr>
              <w:spacing w:line="276" w:lineRule="auto"/>
              <w:rPr>
                <w:sz w:val="20"/>
                <w:szCs w:val="20"/>
                <w:lang w:val="es-MX"/>
              </w:rPr>
            </w:pPr>
            <w:r w:rsidRPr="001036CB">
              <w:rPr>
                <w:b/>
                <w:bCs/>
                <w:sz w:val="20"/>
                <w:szCs w:val="20"/>
                <w:lang w:val="es-MX"/>
              </w:rPr>
              <w:t>Estudio de impacto territorial</w:t>
            </w:r>
          </w:p>
        </w:tc>
        <w:tc>
          <w:tcPr>
            <w:tcW w:w="0" w:type="auto"/>
            <w:hideMark/>
          </w:tcPr>
          <w:p w14:paraId="32F95735" w14:textId="77777777" w:rsidR="001036CB" w:rsidRPr="001036CB" w:rsidRDefault="001036CB" w:rsidP="001036CB">
            <w:pPr>
              <w:spacing w:line="276" w:lineRule="auto"/>
              <w:rPr>
                <w:sz w:val="20"/>
                <w:szCs w:val="20"/>
                <w:lang w:val="es-MX"/>
              </w:rPr>
            </w:pPr>
            <w:r w:rsidRPr="001036CB">
              <w:rPr>
                <w:sz w:val="20"/>
                <w:szCs w:val="20"/>
                <w:lang w:val="es-MX"/>
              </w:rPr>
              <w:t>Evalúa las transformaciones generadas por un proyecto sobre un espacio geográfico determinado. Analiza cambios relacionados con el ordenamiento territorial, el acceso a infraestructura, la conectividad, el uso del suelo, la articulación entre comunidades y el desarrollo local. Permite identificar cómo una intervención contribuye al desarrollo integral de un territorio y a la mejora de las condiciones de vida de su población.</w:t>
            </w:r>
          </w:p>
        </w:tc>
      </w:tr>
    </w:tbl>
    <w:p w14:paraId="267D905C" w14:textId="77777777" w:rsidR="00367D50" w:rsidRDefault="00367D50" w:rsidP="001036CB">
      <w:pPr>
        <w:rPr>
          <w:sz w:val="20"/>
          <w:szCs w:val="20"/>
          <w:lang w:val="es-MX"/>
        </w:rPr>
      </w:pPr>
    </w:p>
    <w:p w14:paraId="0B72DBE3" w14:textId="66716005" w:rsidR="001036CB" w:rsidRDefault="001036CB" w:rsidP="00367D50">
      <w:pPr>
        <w:jc w:val="both"/>
        <w:rPr>
          <w:sz w:val="20"/>
          <w:szCs w:val="20"/>
          <w:lang w:val="es-MX"/>
        </w:rPr>
      </w:pPr>
      <w:r w:rsidRPr="001036CB">
        <w:rPr>
          <w:sz w:val="20"/>
          <w:szCs w:val="20"/>
          <w:lang w:val="es-MX"/>
        </w:rPr>
        <w:t>La selección del tipo de estudio de impacto dependerá de los objetivos del proyecto, de las características de la población beneficiaria y de los cambios que se pretendan evaluar. En muchos casos, es recomendable combinar varios tipos de estudios para obtener una valoración integral de los resultados alcanzados.</w:t>
      </w:r>
    </w:p>
    <w:p w14:paraId="7445584E" w14:textId="77777777" w:rsidR="002731DF" w:rsidRDefault="002731DF" w:rsidP="001036CB">
      <w:pPr>
        <w:rPr>
          <w:sz w:val="20"/>
          <w:szCs w:val="20"/>
          <w:lang w:val="es-MX"/>
        </w:rPr>
      </w:pPr>
    </w:p>
    <w:p w14:paraId="736775F1" w14:textId="77777777" w:rsidR="00EE7518" w:rsidRPr="00EE7518" w:rsidRDefault="00EE7518" w:rsidP="00EE7518">
      <w:pPr>
        <w:rPr>
          <w:b/>
          <w:bCs/>
          <w:sz w:val="20"/>
          <w:szCs w:val="20"/>
          <w:lang w:val="es-MX"/>
        </w:rPr>
      </w:pPr>
      <w:r w:rsidRPr="00EE7518">
        <w:rPr>
          <w:b/>
          <w:bCs/>
          <w:sz w:val="20"/>
          <w:szCs w:val="20"/>
          <w:lang w:val="es-MX"/>
        </w:rPr>
        <w:t>3.3. Interpretación y análisis de resultados</w:t>
      </w:r>
    </w:p>
    <w:p w14:paraId="63249263" w14:textId="77777777" w:rsidR="00EE7518" w:rsidRPr="00EE7518" w:rsidRDefault="00EE7518" w:rsidP="00CE1EEA">
      <w:pPr>
        <w:spacing w:before="240"/>
        <w:jc w:val="both"/>
        <w:rPr>
          <w:sz w:val="20"/>
          <w:szCs w:val="20"/>
          <w:lang w:val="es-MX"/>
        </w:rPr>
      </w:pPr>
      <w:r w:rsidRPr="00EE7518">
        <w:rPr>
          <w:sz w:val="20"/>
          <w:szCs w:val="20"/>
          <w:lang w:val="es-MX"/>
        </w:rPr>
        <w:t xml:space="preserve">La recolección de información constituye una </w:t>
      </w:r>
      <w:r w:rsidRPr="00D14ACD">
        <w:rPr>
          <w:b/>
          <w:bCs/>
          <w:sz w:val="20"/>
          <w:szCs w:val="20"/>
          <w:lang w:val="es-MX"/>
        </w:rPr>
        <w:t>etapa fundamental dentro de los procesos de seguimiento y evaluación de proyectos comunitarios;</w:t>
      </w:r>
      <w:r w:rsidRPr="00EE7518">
        <w:rPr>
          <w:sz w:val="20"/>
          <w:szCs w:val="20"/>
          <w:lang w:val="es-MX"/>
        </w:rPr>
        <w:t xml:space="preserve"> sin embargo, los datos obtenidos solo adquieren verdadero valor cuando son organizados, analizados e interpretados adecuadamente. La interpretación y el análisis de resultados permiten transformar los datos recopilados en información útil para comprender el desempeño del proyecto, identificar logros, detectar dificultades y orientar la toma de decisiones.</w:t>
      </w:r>
    </w:p>
    <w:p w14:paraId="0D10D947" w14:textId="77777777" w:rsidR="00EE7518" w:rsidRPr="00EE7518" w:rsidRDefault="00EE7518" w:rsidP="00CE1EEA">
      <w:pPr>
        <w:spacing w:before="240"/>
        <w:jc w:val="both"/>
        <w:rPr>
          <w:sz w:val="20"/>
          <w:szCs w:val="20"/>
          <w:lang w:val="es-MX"/>
        </w:rPr>
      </w:pPr>
      <w:r w:rsidRPr="00EE7518">
        <w:rPr>
          <w:sz w:val="20"/>
          <w:szCs w:val="20"/>
          <w:lang w:val="es-MX"/>
        </w:rPr>
        <w:t xml:space="preserve">Este proceso facilita la comprensión de </w:t>
      </w:r>
      <w:r w:rsidRPr="00D14ACD">
        <w:rPr>
          <w:b/>
          <w:bCs/>
          <w:sz w:val="20"/>
          <w:szCs w:val="20"/>
          <w:lang w:val="es-MX"/>
        </w:rPr>
        <w:t>los avances alcanzados, el grado de cumplimiento de los objetivos, los efectos generados en la comunidad y las oportunidades de mejora</w:t>
      </w:r>
      <w:r w:rsidRPr="00EE7518">
        <w:rPr>
          <w:sz w:val="20"/>
          <w:szCs w:val="20"/>
          <w:lang w:val="es-MX"/>
        </w:rPr>
        <w:t xml:space="preserve"> que pueden fortalecer futuras intervenciones. Asimismo, proporciona los elementos necesarios para elaborar conclusiones fundamentadas y formular recomendaciones que contribuyan al mejoramiento continuo de los proyectos comunitarios.</w:t>
      </w:r>
    </w:p>
    <w:p w14:paraId="5A6C2F31" w14:textId="77777777" w:rsidR="00EE7518" w:rsidRPr="00EE7518" w:rsidRDefault="00EE7518" w:rsidP="00CE1EEA">
      <w:pPr>
        <w:spacing w:before="240"/>
        <w:jc w:val="both"/>
        <w:rPr>
          <w:sz w:val="20"/>
          <w:szCs w:val="20"/>
          <w:lang w:val="es-MX"/>
        </w:rPr>
      </w:pPr>
      <w:r w:rsidRPr="00EE7518">
        <w:rPr>
          <w:sz w:val="20"/>
          <w:szCs w:val="20"/>
          <w:lang w:val="es-MX"/>
        </w:rPr>
        <w:t xml:space="preserve">La interpretación de resultados no consiste únicamente en </w:t>
      </w:r>
      <w:r w:rsidRPr="00D14ACD">
        <w:rPr>
          <w:b/>
          <w:bCs/>
          <w:sz w:val="20"/>
          <w:szCs w:val="20"/>
          <w:lang w:val="es-MX"/>
        </w:rPr>
        <w:t>revisar cifras o indicadores</w:t>
      </w:r>
      <w:r w:rsidRPr="00EE7518">
        <w:rPr>
          <w:sz w:val="20"/>
          <w:szCs w:val="20"/>
          <w:lang w:val="es-MX"/>
        </w:rPr>
        <w:t>; también implica analizar las causas de los resultados obtenidos, comprender el contexto en el que se desarrolló el proyecto y valorar los cambios generados en la población beneficiaria.</w:t>
      </w:r>
    </w:p>
    <w:p w14:paraId="035B3FB3" w14:textId="77777777" w:rsidR="00EE7518" w:rsidRPr="00EE7518" w:rsidRDefault="00EE7518" w:rsidP="00CE1EEA">
      <w:pPr>
        <w:spacing w:before="240"/>
        <w:jc w:val="both"/>
        <w:rPr>
          <w:sz w:val="20"/>
          <w:szCs w:val="20"/>
          <w:lang w:val="es-MX"/>
        </w:rPr>
      </w:pPr>
      <w:r w:rsidRPr="00EE7518">
        <w:rPr>
          <w:sz w:val="20"/>
          <w:szCs w:val="20"/>
          <w:lang w:val="es-MX"/>
        </w:rPr>
        <w:t>La interpretación y el análisis de resultados constituyen el proceso mediante el cual la información recopilada durante el seguimiento, el monitoreo o la evaluación de un proyecto es organizada, examinada y valorada con el fin de generar conclusiones sobre el desempeño, los resultados y los impactos obtenidos.</w:t>
      </w:r>
    </w:p>
    <w:p w14:paraId="565F38DB" w14:textId="68F4FAEE" w:rsidR="00EE7518" w:rsidRDefault="00EE7518" w:rsidP="00CE1EEA">
      <w:pPr>
        <w:spacing w:before="240"/>
        <w:jc w:val="both"/>
        <w:rPr>
          <w:sz w:val="20"/>
          <w:szCs w:val="20"/>
          <w:lang w:val="es-MX"/>
        </w:rPr>
      </w:pPr>
      <w:r w:rsidRPr="00EE7518">
        <w:rPr>
          <w:sz w:val="20"/>
          <w:szCs w:val="20"/>
          <w:lang w:val="es-MX"/>
        </w:rPr>
        <w:t>Este proceso permite identificar tendencias, comparar resultados con las metas establecidas, reconocer fortalezas y debilidades y obtener evidencia para la toma de decisiones.</w:t>
      </w:r>
      <w:r w:rsidR="00CE1EEA">
        <w:rPr>
          <w:sz w:val="20"/>
          <w:szCs w:val="20"/>
          <w:lang w:val="es-MX"/>
        </w:rPr>
        <w:t xml:space="preserve"> </w:t>
      </w:r>
      <w:r w:rsidRPr="00EE7518">
        <w:rPr>
          <w:sz w:val="20"/>
          <w:szCs w:val="20"/>
          <w:lang w:val="es-MX"/>
        </w:rPr>
        <w:t>La interpretación busca responder preguntas como las siguientes:</w:t>
      </w:r>
    </w:p>
    <w:p w14:paraId="7D6C10E8" w14:textId="4A3EC369" w:rsidR="00EE7518" w:rsidRDefault="00EE7518" w:rsidP="008D5681">
      <w:pPr>
        <w:rPr>
          <w:sz w:val="20"/>
          <w:szCs w:val="20"/>
          <w:lang w:val="es-MX"/>
        </w:rPr>
      </w:pPr>
    </w:p>
    <w:p w14:paraId="53E1EF56" w14:textId="0BC79E19" w:rsidR="008D5681" w:rsidRPr="00EE7518" w:rsidRDefault="008D5681" w:rsidP="008D5681">
      <w:pPr>
        <w:rPr>
          <w:sz w:val="20"/>
          <w:szCs w:val="20"/>
          <w:lang w:val="es-MX"/>
        </w:rPr>
      </w:pPr>
      <w:r w:rsidRPr="008D5681">
        <w:rPr>
          <w:noProof/>
          <w:sz w:val="20"/>
          <w:szCs w:val="20"/>
        </w:rPr>
        <w:drawing>
          <wp:inline distT="0" distB="0" distL="0" distR="0" wp14:anchorId="0408EDD7" wp14:editId="032EC674">
            <wp:extent cx="6332220" cy="2004646"/>
            <wp:effectExtent l="0" t="0" r="0" b="15240"/>
            <wp:docPr id="97529498" name="Diagram 1">
              <a:extLst xmlns:a="http://schemas.openxmlformats.org/drawingml/2006/main">
                <a:ext uri="{FF2B5EF4-FFF2-40B4-BE49-F238E27FC236}">
                  <a16:creationId xmlns:a16="http://schemas.microsoft.com/office/drawing/2014/main" id="{37CC2D1D-34BC-B230-6CD4-7ACEC26A41E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0" r:lo="rId111" r:qs="rId112" r:cs="rId113"/>
              </a:graphicData>
            </a:graphic>
          </wp:inline>
        </w:drawing>
      </w:r>
    </w:p>
    <w:p w14:paraId="110514D7" w14:textId="77777777" w:rsidR="00CE1EEA" w:rsidRDefault="00CE1EEA" w:rsidP="00EE7518">
      <w:pPr>
        <w:rPr>
          <w:b/>
          <w:bCs/>
          <w:sz w:val="20"/>
          <w:szCs w:val="20"/>
          <w:lang w:val="es-MX"/>
        </w:rPr>
      </w:pPr>
    </w:p>
    <w:p w14:paraId="316732A7" w14:textId="77777777" w:rsidR="00CE1EEA" w:rsidRDefault="00CE1EEA" w:rsidP="00EE7518">
      <w:pPr>
        <w:rPr>
          <w:b/>
          <w:bCs/>
          <w:sz w:val="20"/>
          <w:szCs w:val="20"/>
          <w:lang w:val="es-MX"/>
        </w:rPr>
      </w:pPr>
    </w:p>
    <w:p w14:paraId="35D18161" w14:textId="787B4D7A" w:rsidR="00EE7518" w:rsidRPr="00EE7518" w:rsidRDefault="008D5681" w:rsidP="00EE7518">
      <w:pPr>
        <w:rPr>
          <w:b/>
          <w:bCs/>
          <w:sz w:val="20"/>
          <w:szCs w:val="20"/>
          <w:lang w:val="es-MX"/>
        </w:rPr>
      </w:pPr>
      <w:r>
        <w:rPr>
          <w:b/>
          <w:bCs/>
          <w:sz w:val="20"/>
          <w:szCs w:val="20"/>
          <w:lang w:val="es-MX"/>
        </w:rPr>
        <w:t xml:space="preserve">3.3.1 </w:t>
      </w:r>
      <w:r w:rsidR="00EE7518" w:rsidRPr="00EE7518">
        <w:rPr>
          <w:b/>
          <w:bCs/>
          <w:sz w:val="20"/>
          <w:szCs w:val="20"/>
          <w:lang w:val="es-MX"/>
        </w:rPr>
        <w:t>Consolidación de información</w:t>
      </w:r>
    </w:p>
    <w:p w14:paraId="08761E52" w14:textId="29FD5DB3" w:rsidR="00EE7518" w:rsidRDefault="00EE7518" w:rsidP="00D14ACD">
      <w:pPr>
        <w:jc w:val="both"/>
        <w:rPr>
          <w:sz w:val="20"/>
          <w:szCs w:val="20"/>
          <w:lang w:val="es-MX"/>
        </w:rPr>
      </w:pPr>
      <w:r w:rsidRPr="00EE7518">
        <w:rPr>
          <w:sz w:val="20"/>
          <w:szCs w:val="20"/>
          <w:lang w:val="es-MX"/>
        </w:rPr>
        <w:t>La consolidación de información es el proceso mediante el cual los datos recopilados a través de diferentes instrumentos y fuentes son organizados, clasificados y agrupados para facilitar su análisis e interpretación.</w:t>
      </w:r>
      <w:r w:rsidR="00D14ACD">
        <w:rPr>
          <w:sz w:val="20"/>
          <w:szCs w:val="20"/>
          <w:lang w:val="es-MX"/>
        </w:rPr>
        <w:t xml:space="preserve"> </w:t>
      </w:r>
      <w:r w:rsidRPr="00EE7518">
        <w:rPr>
          <w:sz w:val="20"/>
          <w:szCs w:val="20"/>
          <w:lang w:val="es-MX"/>
        </w:rPr>
        <w:t>Esta etapa constituye el punto de partida para la evaluación de resultados, ya que permite contar con información estructurada, confiable y disponible para la toma de decisiones.</w:t>
      </w:r>
      <w:r w:rsidR="008D5681">
        <w:rPr>
          <w:sz w:val="20"/>
          <w:szCs w:val="20"/>
          <w:lang w:val="es-MX"/>
        </w:rPr>
        <w:t xml:space="preserve"> </w:t>
      </w:r>
      <w:r w:rsidRPr="00EE7518">
        <w:rPr>
          <w:sz w:val="20"/>
          <w:szCs w:val="20"/>
          <w:lang w:val="es-MX"/>
        </w:rPr>
        <w:t>La consolidación de la información tiene como propósitos:</w:t>
      </w:r>
    </w:p>
    <w:p w14:paraId="6927CDB2" w14:textId="77777777" w:rsidR="008D5681" w:rsidRPr="00EE7518" w:rsidRDefault="008D5681" w:rsidP="00EE7518">
      <w:pPr>
        <w:rPr>
          <w:sz w:val="20"/>
          <w:szCs w:val="20"/>
          <w:lang w:val="es-MX"/>
        </w:rPr>
      </w:pPr>
    </w:p>
    <w:p w14:paraId="3675E4D7" w14:textId="77777777" w:rsidR="00EE7518" w:rsidRPr="00EE7518" w:rsidRDefault="00EE7518">
      <w:pPr>
        <w:numPr>
          <w:ilvl w:val="0"/>
          <w:numId w:val="17"/>
        </w:numPr>
        <w:rPr>
          <w:sz w:val="20"/>
          <w:szCs w:val="20"/>
          <w:lang w:val="es-MX"/>
        </w:rPr>
      </w:pPr>
      <w:r w:rsidRPr="00EE7518">
        <w:rPr>
          <w:sz w:val="20"/>
          <w:szCs w:val="20"/>
          <w:lang w:val="es-MX"/>
        </w:rPr>
        <w:t>Organizar los datos recopilados.</w:t>
      </w:r>
    </w:p>
    <w:p w14:paraId="63D8D6A8" w14:textId="77777777" w:rsidR="00EE7518" w:rsidRPr="00EE7518" w:rsidRDefault="00EE7518">
      <w:pPr>
        <w:numPr>
          <w:ilvl w:val="0"/>
          <w:numId w:val="17"/>
        </w:numPr>
        <w:rPr>
          <w:sz w:val="20"/>
          <w:szCs w:val="20"/>
          <w:lang w:val="es-MX"/>
        </w:rPr>
      </w:pPr>
      <w:r w:rsidRPr="00EE7518">
        <w:rPr>
          <w:sz w:val="20"/>
          <w:szCs w:val="20"/>
          <w:lang w:val="es-MX"/>
        </w:rPr>
        <w:t>Eliminar duplicidades o inconsistencias.</w:t>
      </w:r>
    </w:p>
    <w:p w14:paraId="10AFE0F9" w14:textId="77777777" w:rsidR="00EE7518" w:rsidRPr="00EE7518" w:rsidRDefault="00EE7518">
      <w:pPr>
        <w:numPr>
          <w:ilvl w:val="0"/>
          <w:numId w:val="17"/>
        </w:numPr>
        <w:rPr>
          <w:sz w:val="20"/>
          <w:szCs w:val="20"/>
          <w:lang w:val="es-MX"/>
        </w:rPr>
      </w:pPr>
      <w:r w:rsidRPr="00EE7518">
        <w:rPr>
          <w:sz w:val="20"/>
          <w:szCs w:val="20"/>
          <w:lang w:val="es-MX"/>
        </w:rPr>
        <w:t>Facilitar el análisis de resultados.</w:t>
      </w:r>
    </w:p>
    <w:p w14:paraId="46566030" w14:textId="77777777" w:rsidR="00EE7518" w:rsidRPr="00EE7518" w:rsidRDefault="00EE7518">
      <w:pPr>
        <w:numPr>
          <w:ilvl w:val="0"/>
          <w:numId w:val="17"/>
        </w:numPr>
        <w:rPr>
          <w:sz w:val="20"/>
          <w:szCs w:val="20"/>
          <w:lang w:val="es-MX"/>
        </w:rPr>
      </w:pPr>
      <w:r w:rsidRPr="00EE7518">
        <w:rPr>
          <w:sz w:val="20"/>
          <w:szCs w:val="20"/>
          <w:lang w:val="es-MX"/>
        </w:rPr>
        <w:t>Mejorar la calidad de la información.</w:t>
      </w:r>
    </w:p>
    <w:p w14:paraId="7AB4DFF6" w14:textId="77777777" w:rsidR="00EE7518" w:rsidRPr="00EE7518" w:rsidRDefault="00EE7518">
      <w:pPr>
        <w:numPr>
          <w:ilvl w:val="0"/>
          <w:numId w:val="17"/>
        </w:numPr>
        <w:rPr>
          <w:sz w:val="20"/>
          <w:szCs w:val="20"/>
          <w:lang w:val="es-MX"/>
        </w:rPr>
      </w:pPr>
      <w:r w:rsidRPr="00EE7518">
        <w:rPr>
          <w:sz w:val="20"/>
          <w:szCs w:val="20"/>
          <w:lang w:val="es-MX"/>
        </w:rPr>
        <w:t>Generar bases de datos actualizadas.</w:t>
      </w:r>
    </w:p>
    <w:p w14:paraId="0800C7FF" w14:textId="77777777" w:rsidR="00EE7518" w:rsidRDefault="00EE7518">
      <w:pPr>
        <w:numPr>
          <w:ilvl w:val="0"/>
          <w:numId w:val="17"/>
        </w:numPr>
        <w:rPr>
          <w:sz w:val="20"/>
          <w:szCs w:val="20"/>
          <w:lang w:val="es-MX"/>
        </w:rPr>
      </w:pPr>
      <w:r w:rsidRPr="00EE7518">
        <w:rPr>
          <w:sz w:val="20"/>
          <w:szCs w:val="20"/>
          <w:lang w:val="es-MX"/>
        </w:rPr>
        <w:t>Integrar información proveniente de diferentes fuentes.</w:t>
      </w:r>
    </w:p>
    <w:p w14:paraId="31865141" w14:textId="77777777" w:rsidR="00EE7518" w:rsidRPr="00EE7518" w:rsidRDefault="00EE7518" w:rsidP="00EE7518">
      <w:pPr>
        <w:ind w:left="720"/>
        <w:rPr>
          <w:sz w:val="20"/>
          <w:szCs w:val="20"/>
          <w:lang w:val="es-MX"/>
        </w:rPr>
      </w:pPr>
    </w:p>
    <w:p w14:paraId="21053D35" w14:textId="3F88008A" w:rsidR="00EE7518" w:rsidRDefault="00EE7518" w:rsidP="00EE7518">
      <w:pPr>
        <w:rPr>
          <w:sz w:val="20"/>
          <w:szCs w:val="20"/>
          <w:lang w:val="es-MX"/>
        </w:rPr>
      </w:pPr>
      <w:r w:rsidRPr="00EE7518">
        <w:rPr>
          <w:sz w:val="20"/>
          <w:szCs w:val="20"/>
          <w:lang w:val="es-MX"/>
        </w:rPr>
        <w:t>Las principales fuentes utilizadas para consolidar la información se presentan a continuación</w:t>
      </w:r>
      <w:r w:rsidR="008D5681">
        <w:rPr>
          <w:sz w:val="20"/>
          <w:szCs w:val="20"/>
          <w:lang w:val="es-MX"/>
        </w:rPr>
        <w:t>:</w:t>
      </w:r>
    </w:p>
    <w:p w14:paraId="39D35166" w14:textId="77777777" w:rsidR="008D5681" w:rsidRDefault="008D5681" w:rsidP="00EE7518">
      <w:pPr>
        <w:rPr>
          <w:sz w:val="20"/>
          <w:szCs w:val="20"/>
          <w:lang w:val="es-MX"/>
        </w:rPr>
      </w:pPr>
    </w:p>
    <w:p w14:paraId="1E9BF28F" w14:textId="77777777" w:rsidR="008D5681" w:rsidRPr="00EE7518" w:rsidRDefault="008D5681" w:rsidP="00EE7518">
      <w:pPr>
        <w:rPr>
          <w:sz w:val="20"/>
          <w:szCs w:val="20"/>
          <w:lang w:val="es-MX"/>
        </w:rPr>
      </w:pPr>
    </w:p>
    <w:tbl>
      <w:tblPr>
        <w:tblStyle w:val="Tablaconcuadrcula"/>
        <w:tblW w:w="0" w:type="auto"/>
        <w:tblLook w:val="04A0" w:firstRow="1" w:lastRow="0" w:firstColumn="1" w:lastColumn="0" w:noHBand="0" w:noVBand="1"/>
      </w:tblPr>
      <w:tblGrid>
        <w:gridCol w:w="1750"/>
        <w:gridCol w:w="5416"/>
        <w:gridCol w:w="2796"/>
      </w:tblGrid>
      <w:tr w:rsidR="008D5681" w:rsidRPr="00EE7518" w14:paraId="13DEC311" w14:textId="0D84AB1B" w:rsidTr="008D5681">
        <w:tc>
          <w:tcPr>
            <w:tcW w:w="9962" w:type="dxa"/>
            <w:gridSpan w:val="3"/>
            <w:shd w:val="clear" w:color="auto" w:fill="9BBB59" w:themeFill="accent3"/>
          </w:tcPr>
          <w:p w14:paraId="35A4EEC5" w14:textId="12D68BE5" w:rsidR="008D5681" w:rsidRPr="00EE7518" w:rsidRDefault="008D5681" w:rsidP="008D5681">
            <w:pPr>
              <w:jc w:val="center"/>
              <w:rPr>
                <w:b/>
                <w:bCs/>
                <w:sz w:val="20"/>
                <w:szCs w:val="20"/>
                <w:lang w:val="es-MX"/>
              </w:rPr>
            </w:pPr>
            <w:r>
              <w:rPr>
                <w:b/>
                <w:bCs/>
                <w:sz w:val="20"/>
                <w:szCs w:val="20"/>
                <w:lang w:val="es-MX"/>
              </w:rPr>
              <w:t>SLIDE</w:t>
            </w:r>
          </w:p>
        </w:tc>
      </w:tr>
      <w:tr w:rsidR="008D5681" w:rsidRPr="00EE7518" w14:paraId="414ED8C2" w14:textId="1368CBBE" w:rsidTr="008D5681">
        <w:tc>
          <w:tcPr>
            <w:tcW w:w="0" w:type="auto"/>
            <w:hideMark/>
          </w:tcPr>
          <w:p w14:paraId="63EE3239" w14:textId="77777777" w:rsidR="008D5681" w:rsidRPr="00EE7518" w:rsidRDefault="008D5681" w:rsidP="00EE7518">
            <w:pPr>
              <w:spacing w:line="276" w:lineRule="auto"/>
              <w:rPr>
                <w:sz w:val="20"/>
                <w:szCs w:val="20"/>
                <w:lang w:val="es-MX"/>
              </w:rPr>
            </w:pPr>
            <w:r w:rsidRPr="00EE7518">
              <w:rPr>
                <w:b/>
                <w:bCs/>
                <w:sz w:val="20"/>
                <w:szCs w:val="20"/>
                <w:lang w:val="es-MX"/>
              </w:rPr>
              <w:t>Registros administrativos.</w:t>
            </w:r>
          </w:p>
        </w:tc>
        <w:tc>
          <w:tcPr>
            <w:tcW w:w="5460" w:type="dxa"/>
            <w:hideMark/>
          </w:tcPr>
          <w:p w14:paraId="421059EE" w14:textId="77777777" w:rsidR="008D5681" w:rsidRDefault="008D5681" w:rsidP="00EE7518">
            <w:pPr>
              <w:spacing w:line="276" w:lineRule="auto"/>
              <w:rPr>
                <w:sz w:val="20"/>
                <w:szCs w:val="20"/>
                <w:lang w:val="es-MX"/>
              </w:rPr>
            </w:pPr>
            <w:r w:rsidRPr="00EE7518">
              <w:rPr>
                <w:sz w:val="20"/>
                <w:szCs w:val="20"/>
                <w:lang w:val="es-MX"/>
              </w:rPr>
              <w:t xml:space="preserve">Corresponden a los documentos generados durante la ejecución del proyecto que permiten evidenciar la realización de actividades, la participación de los beneficiarios y el desarrollo de las acciones programadas. Constituyen una fuente primaria para el seguimiento y la evaluación. </w:t>
            </w:r>
          </w:p>
          <w:p w14:paraId="4409A6BF" w14:textId="0F72CC32" w:rsidR="008D5681" w:rsidRPr="00EE7518" w:rsidRDefault="008D5681" w:rsidP="00EE7518">
            <w:pPr>
              <w:spacing w:line="276" w:lineRule="auto"/>
              <w:rPr>
                <w:sz w:val="20"/>
                <w:szCs w:val="20"/>
                <w:lang w:val="es-MX"/>
              </w:rPr>
            </w:pPr>
            <w:r w:rsidRPr="00EE7518">
              <w:rPr>
                <w:b/>
                <w:bCs/>
                <w:sz w:val="20"/>
                <w:szCs w:val="20"/>
                <w:lang w:val="es-MX"/>
              </w:rPr>
              <w:t>Ejemplos:</w:t>
            </w:r>
            <w:r w:rsidRPr="00EE7518">
              <w:rPr>
                <w:sz w:val="20"/>
                <w:szCs w:val="20"/>
                <w:lang w:val="es-MX"/>
              </w:rPr>
              <w:t xml:space="preserve"> listas de asistencia, actas de reunión y registros de participación.</w:t>
            </w:r>
          </w:p>
        </w:tc>
        <w:tc>
          <w:tcPr>
            <w:tcW w:w="2454" w:type="dxa"/>
          </w:tcPr>
          <w:p w14:paraId="2FEB1B05" w14:textId="77777777" w:rsidR="008D5681" w:rsidRDefault="00DD437B" w:rsidP="00EE7518">
            <w:pPr>
              <w:rPr>
                <w:sz w:val="20"/>
                <w:szCs w:val="20"/>
                <w:lang w:val="es-MX"/>
              </w:rPr>
            </w:pPr>
            <w:r w:rsidRPr="00DD437B">
              <w:rPr>
                <w:noProof/>
                <w:sz w:val="20"/>
                <w:szCs w:val="20"/>
                <w:lang w:val="es-MX"/>
              </w:rPr>
              <w:drawing>
                <wp:inline distT="0" distB="0" distL="0" distR="0" wp14:anchorId="21119932" wp14:editId="04BC4F95">
                  <wp:extent cx="1419225" cy="1075815"/>
                  <wp:effectExtent l="0" t="0" r="0" b="0"/>
                  <wp:docPr id="1905540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40952" name=""/>
                          <pic:cNvPicPr/>
                        </pic:nvPicPr>
                        <pic:blipFill>
                          <a:blip r:embed="rId115"/>
                          <a:stretch>
                            <a:fillRect/>
                          </a:stretch>
                        </pic:blipFill>
                        <pic:spPr>
                          <a:xfrm>
                            <a:off x="0" y="0"/>
                            <a:ext cx="1425121" cy="1080285"/>
                          </a:xfrm>
                          <a:prstGeom prst="rect">
                            <a:avLst/>
                          </a:prstGeom>
                        </pic:spPr>
                      </pic:pic>
                    </a:graphicData>
                  </a:graphic>
                </wp:inline>
              </w:drawing>
            </w:r>
          </w:p>
          <w:p w14:paraId="365CF923" w14:textId="498C291A" w:rsidR="00DD437B" w:rsidRPr="00EE7518" w:rsidRDefault="00DD437B" w:rsidP="00EE7518">
            <w:pPr>
              <w:rPr>
                <w:sz w:val="20"/>
                <w:szCs w:val="20"/>
                <w:lang w:val="es-MX"/>
              </w:rPr>
            </w:pPr>
          </w:p>
        </w:tc>
      </w:tr>
      <w:tr w:rsidR="008D5681" w:rsidRPr="00EE7518" w14:paraId="18EBBF2F" w14:textId="27CE87A3" w:rsidTr="008D5681">
        <w:tc>
          <w:tcPr>
            <w:tcW w:w="0" w:type="auto"/>
            <w:hideMark/>
          </w:tcPr>
          <w:p w14:paraId="08DE6F7C" w14:textId="77777777" w:rsidR="008D5681" w:rsidRPr="00EE7518" w:rsidRDefault="008D5681" w:rsidP="00EE7518">
            <w:pPr>
              <w:spacing w:line="276" w:lineRule="auto"/>
              <w:rPr>
                <w:sz w:val="20"/>
                <w:szCs w:val="20"/>
                <w:lang w:val="es-MX"/>
              </w:rPr>
            </w:pPr>
            <w:r w:rsidRPr="00EE7518">
              <w:rPr>
                <w:b/>
                <w:bCs/>
                <w:sz w:val="20"/>
                <w:szCs w:val="20"/>
                <w:lang w:val="es-MX"/>
              </w:rPr>
              <w:t>Instrumentos de evaluación.</w:t>
            </w:r>
          </w:p>
        </w:tc>
        <w:tc>
          <w:tcPr>
            <w:tcW w:w="5460" w:type="dxa"/>
            <w:hideMark/>
          </w:tcPr>
          <w:p w14:paraId="046B6CB6" w14:textId="77777777" w:rsidR="008D5681" w:rsidRDefault="008D5681" w:rsidP="00EE7518">
            <w:pPr>
              <w:spacing w:line="276" w:lineRule="auto"/>
              <w:rPr>
                <w:sz w:val="20"/>
                <w:szCs w:val="20"/>
                <w:lang w:val="es-MX"/>
              </w:rPr>
            </w:pPr>
            <w:r w:rsidRPr="00EE7518">
              <w:rPr>
                <w:sz w:val="20"/>
                <w:szCs w:val="20"/>
                <w:lang w:val="es-MX"/>
              </w:rPr>
              <w:t>Son herramientas diseñadas para recopilar información sobre percepciones, resultados, niveles de satisfacción y cumplimiento de objetivos. Permiten obtener información tanto cuantitativa como cualitativa.</w:t>
            </w:r>
          </w:p>
          <w:p w14:paraId="586795D4" w14:textId="0856C90B" w:rsidR="008D5681" w:rsidRPr="00EE7518" w:rsidRDefault="008D5681" w:rsidP="00EE7518">
            <w:pPr>
              <w:spacing w:line="276" w:lineRule="auto"/>
              <w:rPr>
                <w:sz w:val="20"/>
                <w:szCs w:val="20"/>
                <w:lang w:val="es-MX"/>
              </w:rPr>
            </w:pPr>
            <w:r w:rsidRPr="00EE7518">
              <w:rPr>
                <w:sz w:val="20"/>
                <w:szCs w:val="20"/>
                <w:lang w:val="es-MX"/>
              </w:rPr>
              <w:t xml:space="preserve"> </w:t>
            </w:r>
            <w:r w:rsidRPr="00EE7518">
              <w:rPr>
                <w:b/>
                <w:bCs/>
                <w:sz w:val="20"/>
                <w:szCs w:val="20"/>
                <w:lang w:val="es-MX"/>
              </w:rPr>
              <w:t>Ejemplos:</w:t>
            </w:r>
            <w:r w:rsidRPr="00EE7518">
              <w:rPr>
                <w:sz w:val="20"/>
                <w:szCs w:val="20"/>
                <w:lang w:val="es-MX"/>
              </w:rPr>
              <w:t xml:space="preserve"> encuestas, entrevistas y listas de verificación.</w:t>
            </w:r>
          </w:p>
        </w:tc>
        <w:tc>
          <w:tcPr>
            <w:tcW w:w="2454" w:type="dxa"/>
          </w:tcPr>
          <w:p w14:paraId="7A2BB49E" w14:textId="77777777" w:rsidR="008D5681" w:rsidRDefault="007973E3" w:rsidP="00EE7518">
            <w:pPr>
              <w:rPr>
                <w:sz w:val="20"/>
                <w:szCs w:val="20"/>
                <w:lang w:val="es-MX"/>
              </w:rPr>
            </w:pPr>
            <w:r w:rsidRPr="007973E3">
              <w:rPr>
                <w:noProof/>
                <w:sz w:val="20"/>
                <w:szCs w:val="20"/>
                <w:lang w:val="es-MX"/>
              </w:rPr>
              <w:drawing>
                <wp:inline distT="0" distB="0" distL="0" distR="0" wp14:anchorId="4B6FAB10" wp14:editId="7E6C480F">
                  <wp:extent cx="1638300" cy="1146810"/>
                  <wp:effectExtent l="0" t="0" r="0" b="0"/>
                  <wp:docPr id="1185821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21898" name=""/>
                          <pic:cNvPicPr/>
                        </pic:nvPicPr>
                        <pic:blipFill>
                          <a:blip r:embed="rId116"/>
                          <a:stretch>
                            <a:fillRect/>
                          </a:stretch>
                        </pic:blipFill>
                        <pic:spPr>
                          <a:xfrm>
                            <a:off x="0" y="0"/>
                            <a:ext cx="1641014" cy="1148710"/>
                          </a:xfrm>
                          <a:prstGeom prst="rect">
                            <a:avLst/>
                          </a:prstGeom>
                        </pic:spPr>
                      </pic:pic>
                    </a:graphicData>
                  </a:graphic>
                </wp:inline>
              </w:drawing>
            </w:r>
          </w:p>
          <w:p w14:paraId="39363C7A" w14:textId="72B2ABA4" w:rsidR="007973E3" w:rsidRPr="00EE7518" w:rsidRDefault="007973E3" w:rsidP="00EE7518">
            <w:pPr>
              <w:rPr>
                <w:sz w:val="20"/>
                <w:szCs w:val="20"/>
                <w:lang w:val="es-MX"/>
              </w:rPr>
            </w:pPr>
          </w:p>
        </w:tc>
      </w:tr>
      <w:tr w:rsidR="008D5681" w:rsidRPr="00EE7518" w14:paraId="487D410D" w14:textId="70BADA00" w:rsidTr="008D5681">
        <w:tc>
          <w:tcPr>
            <w:tcW w:w="0" w:type="auto"/>
            <w:hideMark/>
          </w:tcPr>
          <w:p w14:paraId="27122765" w14:textId="77777777" w:rsidR="008D5681" w:rsidRPr="00EE7518" w:rsidRDefault="008D5681" w:rsidP="00EE7518">
            <w:pPr>
              <w:spacing w:line="276" w:lineRule="auto"/>
              <w:rPr>
                <w:sz w:val="20"/>
                <w:szCs w:val="20"/>
                <w:lang w:val="es-MX"/>
              </w:rPr>
            </w:pPr>
            <w:r w:rsidRPr="00EE7518">
              <w:rPr>
                <w:b/>
                <w:bCs/>
                <w:sz w:val="20"/>
                <w:szCs w:val="20"/>
                <w:lang w:val="es-MX"/>
              </w:rPr>
              <w:t>Informes de seguimiento.</w:t>
            </w:r>
          </w:p>
        </w:tc>
        <w:tc>
          <w:tcPr>
            <w:tcW w:w="5460" w:type="dxa"/>
            <w:hideMark/>
          </w:tcPr>
          <w:p w14:paraId="7946EF3F" w14:textId="77777777" w:rsidR="008D5681" w:rsidRDefault="008D5681" w:rsidP="00EE7518">
            <w:pPr>
              <w:spacing w:line="276" w:lineRule="auto"/>
              <w:rPr>
                <w:sz w:val="20"/>
                <w:szCs w:val="20"/>
                <w:lang w:val="es-MX"/>
              </w:rPr>
            </w:pPr>
            <w:r w:rsidRPr="00EE7518">
              <w:rPr>
                <w:sz w:val="20"/>
                <w:szCs w:val="20"/>
                <w:lang w:val="es-MX"/>
              </w:rPr>
              <w:t xml:space="preserve">Son documentos elaborados periódicamente para reportar avances, resultados, dificultades y uso de recursos durante la ejecución del proyecto. Facilitan el análisis del desempeño y el cumplimiento de las metas establecidas. </w:t>
            </w:r>
          </w:p>
          <w:p w14:paraId="7E7E25CE" w14:textId="3DFEF698" w:rsidR="008D5681" w:rsidRPr="00EE7518" w:rsidRDefault="008D5681" w:rsidP="00EE7518">
            <w:pPr>
              <w:spacing w:line="276" w:lineRule="auto"/>
              <w:rPr>
                <w:sz w:val="20"/>
                <w:szCs w:val="20"/>
                <w:lang w:val="es-MX"/>
              </w:rPr>
            </w:pPr>
            <w:r w:rsidRPr="00EE7518">
              <w:rPr>
                <w:b/>
                <w:bCs/>
                <w:sz w:val="20"/>
                <w:szCs w:val="20"/>
                <w:lang w:val="es-MX"/>
              </w:rPr>
              <w:t>Ejemplos:</w:t>
            </w:r>
            <w:r w:rsidRPr="00EE7518">
              <w:rPr>
                <w:sz w:val="20"/>
                <w:szCs w:val="20"/>
                <w:lang w:val="es-MX"/>
              </w:rPr>
              <w:t xml:space="preserve"> informes técnicos, informes financieros e informes de avance.</w:t>
            </w:r>
          </w:p>
        </w:tc>
        <w:tc>
          <w:tcPr>
            <w:tcW w:w="2454" w:type="dxa"/>
          </w:tcPr>
          <w:p w14:paraId="6A40C674" w14:textId="77777777" w:rsidR="008D5681" w:rsidRDefault="007B50B1" w:rsidP="00EE7518">
            <w:pPr>
              <w:rPr>
                <w:sz w:val="20"/>
                <w:szCs w:val="20"/>
                <w:lang w:val="es-MX"/>
              </w:rPr>
            </w:pPr>
            <w:r w:rsidRPr="007B50B1">
              <w:rPr>
                <w:noProof/>
                <w:sz w:val="20"/>
                <w:szCs w:val="20"/>
                <w:lang w:val="es-MX"/>
              </w:rPr>
              <w:drawing>
                <wp:inline distT="0" distB="0" distL="0" distR="0" wp14:anchorId="066E8D0F" wp14:editId="66463C3A">
                  <wp:extent cx="1619250" cy="1194594"/>
                  <wp:effectExtent l="0" t="0" r="0" b="5715"/>
                  <wp:docPr id="1835130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30987" name=""/>
                          <pic:cNvPicPr/>
                        </pic:nvPicPr>
                        <pic:blipFill>
                          <a:blip r:embed="rId117"/>
                          <a:stretch>
                            <a:fillRect/>
                          </a:stretch>
                        </pic:blipFill>
                        <pic:spPr>
                          <a:xfrm>
                            <a:off x="0" y="0"/>
                            <a:ext cx="1626246" cy="1199755"/>
                          </a:xfrm>
                          <a:prstGeom prst="rect">
                            <a:avLst/>
                          </a:prstGeom>
                        </pic:spPr>
                      </pic:pic>
                    </a:graphicData>
                  </a:graphic>
                </wp:inline>
              </w:drawing>
            </w:r>
          </w:p>
          <w:p w14:paraId="4B4A2F5B" w14:textId="082B7685" w:rsidR="007B50B1" w:rsidRPr="00EE7518" w:rsidRDefault="007B50B1" w:rsidP="00EE7518">
            <w:pPr>
              <w:rPr>
                <w:sz w:val="20"/>
                <w:szCs w:val="20"/>
                <w:lang w:val="es-MX"/>
              </w:rPr>
            </w:pPr>
          </w:p>
        </w:tc>
      </w:tr>
      <w:tr w:rsidR="008D5681" w:rsidRPr="00EE7518" w14:paraId="720D5D21" w14:textId="78078B8C" w:rsidTr="008D5681">
        <w:tc>
          <w:tcPr>
            <w:tcW w:w="0" w:type="auto"/>
            <w:hideMark/>
          </w:tcPr>
          <w:p w14:paraId="08357B40" w14:textId="77777777" w:rsidR="008D5681" w:rsidRPr="00EE7518" w:rsidRDefault="008D5681" w:rsidP="00EE7518">
            <w:pPr>
              <w:spacing w:line="276" w:lineRule="auto"/>
              <w:rPr>
                <w:sz w:val="20"/>
                <w:szCs w:val="20"/>
                <w:lang w:val="es-MX"/>
              </w:rPr>
            </w:pPr>
            <w:r w:rsidRPr="00EE7518">
              <w:rPr>
                <w:b/>
                <w:bCs/>
                <w:sz w:val="20"/>
                <w:szCs w:val="20"/>
                <w:lang w:val="es-MX"/>
              </w:rPr>
              <w:t>Bases de datos.</w:t>
            </w:r>
          </w:p>
        </w:tc>
        <w:tc>
          <w:tcPr>
            <w:tcW w:w="5460" w:type="dxa"/>
            <w:hideMark/>
          </w:tcPr>
          <w:p w14:paraId="2C089BCC" w14:textId="77777777" w:rsidR="008D5681" w:rsidRDefault="008D5681" w:rsidP="00EE7518">
            <w:pPr>
              <w:spacing w:line="276" w:lineRule="auto"/>
              <w:rPr>
                <w:sz w:val="20"/>
                <w:szCs w:val="20"/>
                <w:lang w:val="es-MX"/>
              </w:rPr>
            </w:pPr>
            <w:r w:rsidRPr="00EE7518">
              <w:rPr>
                <w:sz w:val="20"/>
                <w:szCs w:val="20"/>
                <w:lang w:val="es-MX"/>
              </w:rPr>
              <w:t xml:space="preserve">Corresponden a sistemas organizados de almacenamiento de información que permiten registrar, actualizar, consultar y analizar datos relacionados con los beneficiarios, las actividades, los indicadores y los resultados del proyecto. </w:t>
            </w:r>
          </w:p>
          <w:p w14:paraId="06C5EC78" w14:textId="31552F69" w:rsidR="008D5681" w:rsidRPr="00EE7518" w:rsidRDefault="008D5681" w:rsidP="00EE7518">
            <w:pPr>
              <w:spacing w:line="276" w:lineRule="auto"/>
              <w:rPr>
                <w:sz w:val="20"/>
                <w:szCs w:val="20"/>
                <w:lang w:val="es-MX"/>
              </w:rPr>
            </w:pPr>
            <w:r w:rsidRPr="00EE7518">
              <w:rPr>
                <w:b/>
                <w:bCs/>
                <w:sz w:val="20"/>
                <w:szCs w:val="20"/>
                <w:lang w:val="es-MX"/>
              </w:rPr>
              <w:t>Ejemplos:</w:t>
            </w:r>
            <w:r w:rsidRPr="00EE7518">
              <w:rPr>
                <w:sz w:val="20"/>
                <w:szCs w:val="20"/>
                <w:lang w:val="es-MX"/>
              </w:rPr>
              <w:t xml:space="preserve"> registros digitales, sistemas de información y plataformas de gestión.</w:t>
            </w:r>
          </w:p>
        </w:tc>
        <w:tc>
          <w:tcPr>
            <w:tcW w:w="2454" w:type="dxa"/>
          </w:tcPr>
          <w:p w14:paraId="28A24EE5" w14:textId="77777777" w:rsidR="008D5681" w:rsidRDefault="003B4AE2" w:rsidP="00EE7518">
            <w:pPr>
              <w:rPr>
                <w:sz w:val="20"/>
                <w:szCs w:val="20"/>
                <w:lang w:val="es-MX"/>
              </w:rPr>
            </w:pPr>
            <w:r w:rsidRPr="003B4AE2">
              <w:rPr>
                <w:noProof/>
                <w:sz w:val="20"/>
                <w:szCs w:val="20"/>
                <w:lang w:val="es-MX"/>
              </w:rPr>
              <w:drawing>
                <wp:inline distT="0" distB="0" distL="0" distR="0" wp14:anchorId="06E07BB1" wp14:editId="098B5CD4">
                  <wp:extent cx="1610992" cy="1333500"/>
                  <wp:effectExtent l="0" t="0" r="8890" b="0"/>
                  <wp:docPr id="1367001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01081" name=""/>
                          <pic:cNvPicPr/>
                        </pic:nvPicPr>
                        <pic:blipFill>
                          <a:blip r:embed="rId118"/>
                          <a:stretch>
                            <a:fillRect/>
                          </a:stretch>
                        </pic:blipFill>
                        <pic:spPr>
                          <a:xfrm>
                            <a:off x="0" y="0"/>
                            <a:ext cx="1619483" cy="1340529"/>
                          </a:xfrm>
                          <a:prstGeom prst="rect">
                            <a:avLst/>
                          </a:prstGeom>
                        </pic:spPr>
                      </pic:pic>
                    </a:graphicData>
                  </a:graphic>
                </wp:inline>
              </w:drawing>
            </w:r>
          </w:p>
          <w:p w14:paraId="548183BA" w14:textId="2BE83907" w:rsidR="003B4AE2" w:rsidRPr="00EE7518" w:rsidRDefault="003B4AE2" w:rsidP="00EE7518">
            <w:pPr>
              <w:rPr>
                <w:sz w:val="20"/>
                <w:szCs w:val="20"/>
                <w:lang w:val="es-MX"/>
              </w:rPr>
            </w:pPr>
          </w:p>
        </w:tc>
      </w:tr>
    </w:tbl>
    <w:p w14:paraId="7372A00B" w14:textId="77777777" w:rsidR="008D5681" w:rsidRDefault="008D5681" w:rsidP="00EE7518">
      <w:pPr>
        <w:rPr>
          <w:sz w:val="20"/>
          <w:szCs w:val="20"/>
          <w:lang w:val="es-MX"/>
        </w:rPr>
      </w:pPr>
    </w:p>
    <w:p w14:paraId="05BABB45" w14:textId="4F0E5228" w:rsidR="00EE7518" w:rsidRPr="00EE7518" w:rsidRDefault="00EE7518" w:rsidP="00EE7518">
      <w:pPr>
        <w:rPr>
          <w:sz w:val="20"/>
          <w:szCs w:val="20"/>
          <w:lang w:val="es-MX"/>
        </w:rPr>
      </w:pPr>
      <w:r w:rsidRPr="00EE7518">
        <w:rPr>
          <w:sz w:val="20"/>
          <w:szCs w:val="20"/>
          <w:lang w:val="es-MX"/>
        </w:rPr>
        <w:t>La adecuada consolidación de la información garantiza la disponibilidad de datos confiables para el análisis de resultados y fortalece los procesos de seguimiento, evaluación y toma de decisiones.</w:t>
      </w:r>
    </w:p>
    <w:p w14:paraId="41F6E40E" w14:textId="77777777" w:rsidR="002731DF" w:rsidRPr="001036CB" w:rsidRDefault="002731DF" w:rsidP="001036CB">
      <w:pPr>
        <w:rPr>
          <w:sz w:val="20"/>
          <w:szCs w:val="20"/>
          <w:lang w:val="es-MX"/>
        </w:rPr>
      </w:pPr>
    </w:p>
    <w:p w14:paraId="38BCC4A1" w14:textId="163182D6" w:rsidR="005E4A8D" w:rsidRPr="00D14ACD" w:rsidRDefault="005E4A8D">
      <w:pPr>
        <w:pStyle w:val="Prrafodelista"/>
        <w:numPr>
          <w:ilvl w:val="0"/>
          <w:numId w:val="8"/>
        </w:numPr>
        <w:rPr>
          <w:b/>
          <w:bCs/>
          <w:sz w:val="20"/>
          <w:szCs w:val="20"/>
          <w:lang w:val="es-MX"/>
        </w:rPr>
      </w:pPr>
      <w:r w:rsidRPr="00D14ACD">
        <w:rPr>
          <w:b/>
          <w:bCs/>
          <w:sz w:val="20"/>
          <w:szCs w:val="20"/>
          <w:lang w:val="es-MX"/>
        </w:rPr>
        <w:t>Control financiero y mejora continua de proyectos comunitarios</w:t>
      </w:r>
    </w:p>
    <w:p w14:paraId="44A55819" w14:textId="77777777" w:rsidR="00D14ACD" w:rsidRPr="00D14ACD" w:rsidRDefault="00D14ACD" w:rsidP="00D14ACD">
      <w:pPr>
        <w:pStyle w:val="Prrafodelista"/>
        <w:ind w:left="495"/>
        <w:rPr>
          <w:b/>
          <w:bCs/>
          <w:sz w:val="20"/>
          <w:szCs w:val="20"/>
          <w:lang w:val="es-MX"/>
        </w:rPr>
      </w:pPr>
    </w:p>
    <w:p w14:paraId="3CD017C6" w14:textId="77777777" w:rsidR="005E4A8D" w:rsidRDefault="005E4A8D" w:rsidP="003972E6">
      <w:pPr>
        <w:jc w:val="both"/>
        <w:rPr>
          <w:sz w:val="20"/>
          <w:szCs w:val="20"/>
          <w:lang w:val="es-MX"/>
        </w:rPr>
      </w:pPr>
      <w:r w:rsidRPr="005E4A8D">
        <w:rPr>
          <w:sz w:val="20"/>
          <w:szCs w:val="20"/>
          <w:lang w:val="es-MX"/>
        </w:rPr>
        <w:t xml:space="preserve">La sostenibilidad de un proyecto comunitario depende tanto de los resultados alcanzados como del uso adecuado de los recursos disponibles. Por ello, es necesario </w:t>
      </w:r>
      <w:r w:rsidRPr="00801BD5">
        <w:rPr>
          <w:b/>
          <w:bCs/>
          <w:sz w:val="20"/>
          <w:szCs w:val="20"/>
          <w:lang w:val="es-MX"/>
        </w:rPr>
        <w:t xml:space="preserve">implementar mecanismos de control financiero </w:t>
      </w:r>
      <w:r w:rsidRPr="005E4A8D">
        <w:rPr>
          <w:sz w:val="20"/>
          <w:szCs w:val="20"/>
          <w:lang w:val="es-MX"/>
        </w:rPr>
        <w:t>que permitan verificar la correcta ejecución del presupuesto y garantizar la transparencia en el manejo de los recursos.</w:t>
      </w:r>
    </w:p>
    <w:p w14:paraId="2BFF529A" w14:textId="77777777" w:rsidR="003972E6" w:rsidRPr="005E4A8D" w:rsidRDefault="003972E6" w:rsidP="003972E6">
      <w:pPr>
        <w:jc w:val="both"/>
        <w:rPr>
          <w:sz w:val="20"/>
          <w:szCs w:val="20"/>
          <w:lang w:val="es-MX"/>
        </w:rPr>
      </w:pPr>
    </w:p>
    <w:p w14:paraId="162CE51E" w14:textId="77777777" w:rsidR="005E4A8D" w:rsidRPr="005E4A8D" w:rsidRDefault="005E4A8D" w:rsidP="003972E6">
      <w:pPr>
        <w:jc w:val="both"/>
        <w:rPr>
          <w:sz w:val="20"/>
          <w:szCs w:val="20"/>
          <w:lang w:val="es-MX"/>
        </w:rPr>
      </w:pPr>
      <w:r w:rsidRPr="005E4A8D">
        <w:rPr>
          <w:sz w:val="20"/>
          <w:szCs w:val="20"/>
          <w:lang w:val="es-MX"/>
        </w:rPr>
        <w:t>De igual manera, los proyectos deben incorporar procesos de mejora continua que faciliten la corrección de problemas, la prevención de situaciones no deseadas y el fortalecimiento permanente de las actividades desarrolladas. Las acciones de mejora, preventivas y correctivas constituyen herramientas fundamentales para optimizar el desempeño y aumentar la efectividad de las intervenciones comunitarias.</w:t>
      </w:r>
    </w:p>
    <w:p w14:paraId="535E6FBD" w14:textId="3670930E" w:rsidR="005E4A8D" w:rsidRPr="005E4A8D" w:rsidRDefault="005E4A8D" w:rsidP="005E4A8D">
      <w:pPr>
        <w:rPr>
          <w:sz w:val="20"/>
          <w:szCs w:val="20"/>
          <w:lang w:val="es-MX"/>
        </w:rPr>
      </w:pPr>
    </w:p>
    <w:p w14:paraId="68F17635" w14:textId="77777777" w:rsidR="005E4A8D" w:rsidRPr="005E4A8D" w:rsidRDefault="005E4A8D" w:rsidP="005E4A8D">
      <w:pPr>
        <w:rPr>
          <w:b/>
          <w:bCs/>
          <w:sz w:val="20"/>
          <w:szCs w:val="20"/>
          <w:lang w:val="es-MX"/>
        </w:rPr>
      </w:pPr>
      <w:r w:rsidRPr="005E4A8D">
        <w:rPr>
          <w:b/>
          <w:bCs/>
          <w:sz w:val="20"/>
          <w:szCs w:val="20"/>
          <w:lang w:val="es-MX"/>
        </w:rPr>
        <w:t>4.1. Presupuesto comunitario y control de recursos</w:t>
      </w:r>
    </w:p>
    <w:p w14:paraId="1250B336" w14:textId="77777777" w:rsidR="005E4A8D" w:rsidRDefault="005E4A8D" w:rsidP="003972E6">
      <w:pPr>
        <w:jc w:val="both"/>
        <w:rPr>
          <w:sz w:val="20"/>
          <w:szCs w:val="20"/>
          <w:lang w:val="es-MX"/>
        </w:rPr>
      </w:pPr>
      <w:r w:rsidRPr="005E4A8D">
        <w:rPr>
          <w:sz w:val="20"/>
          <w:szCs w:val="20"/>
          <w:lang w:val="es-MX"/>
        </w:rPr>
        <w:t xml:space="preserve">La adecuada administración de los recursos constituye uno de los factores más importantes para el éxito de cualquier </w:t>
      </w:r>
      <w:r w:rsidRPr="00801BD5">
        <w:rPr>
          <w:b/>
          <w:bCs/>
          <w:sz w:val="20"/>
          <w:szCs w:val="20"/>
          <w:lang w:val="es-MX"/>
        </w:rPr>
        <w:t>proyecto comunitario</w:t>
      </w:r>
      <w:r w:rsidRPr="005E4A8D">
        <w:rPr>
          <w:sz w:val="20"/>
          <w:szCs w:val="20"/>
          <w:lang w:val="es-MX"/>
        </w:rPr>
        <w:t xml:space="preserve">. La disponibilidad de </w:t>
      </w:r>
      <w:r w:rsidRPr="00801BD5">
        <w:rPr>
          <w:b/>
          <w:bCs/>
          <w:sz w:val="20"/>
          <w:szCs w:val="20"/>
          <w:lang w:val="es-MX"/>
        </w:rPr>
        <w:t>recursos financieros, humanos, materiales y técnicos</w:t>
      </w:r>
      <w:r w:rsidRPr="005E4A8D">
        <w:rPr>
          <w:sz w:val="20"/>
          <w:szCs w:val="20"/>
          <w:lang w:val="es-MX"/>
        </w:rPr>
        <w:t xml:space="preserve"> debe gestionarse de manera responsable para garantizar el cumplimiento de las actividades programadas y el logro de los objetivos establecidos.</w:t>
      </w:r>
    </w:p>
    <w:p w14:paraId="2A0078BD" w14:textId="77777777" w:rsidR="005E4A8D" w:rsidRPr="005E4A8D" w:rsidRDefault="005E4A8D" w:rsidP="003972E6">
      <w:pPr>
        <w:jc w:val="both"/>
        <w:rPr>
          <w:sz w:val="20"/>
          <w:szCs w:val="20"/>
          <w:lang w:val="es-MX"/>
        </w:rPr>
      </w:pPr>
    </w:p>
    <w:p w14:paraId="5C227602" w14:textId="4A0EF689" w:rsidR="005E4A8D" w:rsidRDefault="005E4A8D" w:rsidP="003972E6">
      <w:pPr>
        <w:jc w:val="both"/>
        <w:rPr>
          <w:sz w:val="20"/>
          <w:szCs w:val="20"/>
          <w:lang w:val="es-MX"/>
        </w:rPr>
      </w:pPr>
      <w:r w:rsidRPr="005E4A8D">
        <w:rPr>
          <w:sz w:val="20"/>
          <w:szCs w:val="20"/>
          <w:lang w:val="es-MX"/>
        </w:rPr>
        <w:t>El presupuesto comunitario es una herramienta que permite planificar, organizar, ejecutar y controlar los recursos económicos destinados a la implementación de un proyecto. A través de este instrumento es posible prever</w:t>
      </w:r>
      <w:r w:rsidRPr="00801BD5">
        <w:rPr>
          <w:b/>
          <w:bCs/>
          <w:sz w:val="20"/>
          <w:szCs w:val="20"/>
          <w:lang w:val="es-MX"/>
        </w:rPr>
        <w:t xml:space="preserve"> los gastos, realizar seguimiento a la ejecución financiera y verificar</w:t>
      </w:r>
      <w:r w:rsidRPr="005E4A8D">
        <w:rPr>
          <w:sz w:val="20"/>
          <w:szCs w:val="20"/>
          <w:lang w:val="es-MX"/>
        </w:rPr>
        <w:t xml:space="preserve"> que los recursos sean utilizados de manera eficiente, transparente y conforme a los propósitos definidos.</w:t>
      </w:r>
      <w:r w:rsidR="003972E6">
        <w:rPr>
          <w:sz w:val="20"/>
          <w:szCs w:val="20"/>
          <w:lang w:val="es-MX"/>
        </w:rPr>
        <w:t xml:space="preserve"> </w:t>
      </w:r>
      <w:r w:rsidRPr="005E4A8D">
        <w:rPr>
          <w:sz w:val="20"/>
          <w:szCs w:val="20"/>
          <w:lang w:val="es-MX"/>
        </w:rPr>
        <w:t>La correcta gestión presupuestal facilita la toma de decisiones, fortalece la rendición de cuentas y contribuye a la sostenibilidad de las iniciativas comunitarias</w:t>
      </w:r>
      <w:r w:rsidR="003972E6">
        <w:rPr>
          <w:sz w:val="20"/>
          <w:szCs w:val="20"/>
          <w:lang w:val="es-MX"/>
        </w:rPr>
        <w:t>.</w:t>
      </w:r>
    </w:p>
    <w:p w14:paraId="0C09DFF6" w14:textId="51203873" w:rsidR="005E4A8D" w:rsidRPr="005E4A8D" w:rsidRDefault="005E4A8D" w:rsidP="005E4A8D">
      <w:pPr>
        <w:rPr>
          <w:sz w:val="20"/>
          <w:szCs w:val="20"/>
          <w:lang w:val="es-MX"/>
        </w:rPr>
      </w:pPr>
      <w:r w:rsidRPr="005E4A8D">
        <w:rPr>
          <w:sz w:val="20"/>
          <w:szCs w:val="20"/>
          <w:lang w:val="es-MX"/>
        </w:rPr>
        <w:t>.</w:t>
      </w:r>
    </w:p>
    <w:p w14:paraId="71E19471" w14:textId="19814462" w:rsidR="005E4A8D" w:rsidRPr="005E4A8D" w:rsidRDefault="00B463B3" w:rsidP="005E4A8D">
      <w:pPr>
        <w:rPr>
          <w:b/>
          <w:bCs/>
          <w:sz w:val="20"/>
          <w:szCs w:val="20"/>
          <w:lang w:val="es-MX"/>
        </w:rPr>
      </w:pPr>
      <w:r>
        <w:rPr>
          <w:b/>
          <w:bCs/>
          <w:sz w:val="20"/>
          <w:szCs w:val="20"/>
          <w:lang w:val="es-MX"/>
        </w:rPr>
        <w:t xml:space="preserve">4.1.1. </w:t>
      </w:r>
      <w:r w:rsidR="005E4A8D" w:rsidRPr="005E4A8D">
        <w:rPr>
          <w:b/>
          <w:bCs/>
          <w:sz w:val="20"/>
          <w:szCs w:val="20"/>
          <w:lang w:val="es-MX"/>
        </w:rPr>
        <w:t>Concepto de presupuesto comunitario</w:t>
      </w:r>
    </w:p>
    <w:p w14:paraId="7608961A" w14:textId="77777777" w:rsidR="005E4A8D" w:rsidRDefault="005E4A8D" w:rsidP="003972E6">
      <w:pPr>
        <w:jc w:val="both"/>
        <w:rPr>
          <w:sz w:val="20"/>
          <w:szCs w:val="20"/>
          <w:lang w:val="es-MX"/>
        </w:rPr>
      </w:pPr>
      <w:r w:rsidRPr="005E4A8D">
        <w:rPr>
          <w:sz w:val="20"/>
          <w:szCs w:val="20"/>
          <w:lang w:val="es-MX"/>
        </w:rPr>
        <w:t xml:space="preserve">El presupuesto comunitario es una herramienta de </w:t>
      </w:r>
      <w:r w:rsidRPr="00801BD5">
        <w:rPr>
          <w:b/>
          <w:bCs/>
          <w:sz w:val="20"/>
          <w:szCs w:val="20"/>
          <w:lang w:val="es-MX"/>
        </w:rPr>
        <w:t>planificación financiera</w:t>
      </w:r>
      <w:r w:rsidRPr="005E4A8D">
        <w:rPr>
          <w:sz w:val="20"/>
          <w:szCs w:val="20"/>
          <w:lang w:val="es-MX"/>
        </w:rPr>
        <w:t xml:space="preserve"> que permite estimar, organizar y controlar los recursos económicos necesarios para ejecutar las actividades de un proyecto comunitario. En él se detallan los ingresos esperados, las fuentes de financiación y los gastos requeridos para alcanzar los objetivos planteados. Su función principal es garantizar que los recursos disponibles sean distribuidos de manera adecuada y utilizados de forma </w:t>
      </w:r>
      <w:r w:rsidRPr="00F918E2">
        <w:rPr>
          <w:b/>
          <w:bCs/>
          <w:sz w:val="20"/>
          <w:szCs w:val="20"/>
          <w:lang w:val="es-MX"/>
        </w:rPr>
        <w:t>eficiente, evitando desperdicios, sobrecostos o desviaciones</w:t>
      </w:r>
      <w:r w:rsidRPr="005E4A8D">
        <w:rPr>
          <w:sz w:val="20"/>
          <w:szCs w:val="20"/>
          <w:lang w:val="es-MX"/>
        </w:rPr>
        <w:t xml:space="preserve"> que puedan afectar el desarrollo del proyecto.</w:t>
      </w:r>
    </w:p>
    <w:p w14:paraId="266C30D2" w14:textId="77777777" w:rsidR="003972E6" w:rsidRDefault="003972E6" w:rsidP="003972E6">
      <w:pPr>
        <w:jc w:val="both"/>
        <w:rPr>
          <w:sz w:val="20"/>
          <w:szCs w:val="20"/>
          <w:lang w:val="es-MX"/>
        </w:rPr>
      </w:pPr>
    </w:p>
    <w:p w14:paraId="306A5651" w14:textId="681B6F32" w:rsidR="00F67896" w:rsidRDefault="00F67896" w:rsidP="003972E6">
      <w:pPr>
        <w:jc w:val="both"/>
        <w:rPr>
          <w:sz w:val="20"/>
          <w:szCs w:val="20"/>
        </w:rPr>
      </w:pPr>
      <w:r w:rsidRPr="00F67896">
        <w:rPr>
          <w:sz w:val="20"/>
          <w:szCs w:val="20"/>
        </w:rPr>
        <w:t>El control financiero del proyecto se apoya en diversos componentes que permiten planificar, ejecutar y supervisar el uso adecuado de los recursos. A continuación, se presentan los principales.</w:t>
      </w:r>
    </w:p>
    <w:p w14:paraId="20650592" w14:textId="77777777" w:rsidR="00F67896" w:rsidRDefault="00F67896" w:rsidP="005E4A8D">
      <w:pPr>
        <w:rPr>
          <w:sz w:val="20"/>
          <w:szCs w:val="20"/>
        </w:rPr>
      </w:pPr>
    </w:p>
    <w:tbl>
      <w:tblPr>
        <w:tblStyle w:val="Tablaconcuadrcula"/>
        <w:tblW w:w="0" w:type="auto"/>
        <w:tblLook w:val="04A0" w:firstRow="1" w:lastRow="0" w:firstColumn="1" w:lastColumn="0" w:noHBand="0" w:noVBand="1"/>
      </w:tblPr>
      <w:tblGrid>
        <w:gridCol w:w="1898"/>
        <w:gridCol w:w="8064"/>
      </w:tblGrid>
      <w:tr w:rsidR="003972E6" w:rsidRPr="00F67896" w14:paraId="0086D051" w14:textId="77777777" w:rsidTr="003972E6">
        <w:tc>
          <w:tcPr>
            <w:tcW w:w="0" w:type="auto"/>
            <w:gridSpan w:val="2"/>
            <w:shd w:val="clear" w:color="auto" w:fill="9BBB59" w:themeFill="accent3"/>
          </w:tcPr>
          <w:p w14:paraId="0A58822E" w14:textId="7A901BA1" w:rsidR="003972E6" w:rsidRPr="00F67896" w:rsidRDefault="00FE71EB" w:rsidP="00FE71EB">
            <w:pPr>
              <w:spacing w:line="276" w:lineRule="auto"/>
              <w:jc w:val="center"/>
              <w:rPr>
                <w:b/>
                <w:bCs/>
                <w:sz w:val="20"/>
                <w:szCs w:val="20"/>
                <w:lang w:val="es-MX"/>
              </w:rPr>
            </w:pPr>
            <w:r>
              <w:rPr>
                <w:b/>
                <w:bCs/>
                <w:sz w:val="20"/>
                <w:szCs w:val="20"/>
                <w:lang w:val="es-MX"/>
              </w:rPr>
              <w:t>SLIDE</w:t>
            </w:r>
          </w:p>
        </w:tc>
      </w:tr>
      <w:tr w:rsidR="00F67896" w:rsidRPr="00F67896" w14:paraId="58210CEE" w14:textId="77777777" w:rsidTr="00F67896">
        <w:tc>
          <w:tcPr>
            <w:tcW w:w="0" w:type="auto"/>
            <w:hideMark/>
          </w:tcPr>
          <w:p w14:paraId="4EF27058" w14:textId="199E2992" w:rsidR="00F67896" w:rsidRPr="00F67896" w:rsidRDefault="00F67896" w:rsidP="00F67896">
            <w:pPr>
              <w:spacing w:line="276" w:lineRule="auto"/>
              <w:rPr>
                <w:sz w:val="20"/>
                <w:szCs w:val="20"/>
                <w:lang w:val="es-MX"/>
              </w:rPr>
            </w:pPr>
            <w:r w:rsidRPr="00F67896">
              <w:rPr>
                <w:b/>
                <w:bCs/>
                <w:sz w:val="20"/>
                <w:szCs w:val="20"/>
                <w:lang w:val="es-MX"/>
              </w:rPr>
              <w:t>Plan de gastos</w:t>
            </w:r>
          </w:p>
        </w:tc>
        <w:tc>
          <w:tcPr>
            <w:tcW w:w="0" w:type="auto"/>
            <w:hideMark/>
          </w:tcPr>
          <w:p w14:paraId="37968BB7" w14:textId="77777777" w:rsidR="00F67896" w:rsidRDefault="00F67896" w:rsidP="00F67896">
            <w:pPr>
              <w:spacing w:line="276" w:lineRule="auto"/>
              <w:rPr>
                <w:sz w:val="20"/>
                <w:szCs w:val="20"/>
                <w:lang w:val="es-MX"/>
              </w:rPr>
            </w:pPr>
            <w:r w:rsidRPr="00F67896">
              <w:rPr>
                <w:sz w:val="20"/>
                <w:szCs w:val="20"/>
                <w:lang w:val="es-MX"/>
              </w:rPr>
              <w:t>Es el componente del presupuesto donde se identifican y organizan los costos asociados a cada una de las actividades previstas en el proyecto. Permite prever las necesidades financieras, asignar recursos de manera ordenada y facilitar el seguimiento a la ejecución presupuestal. Un plan de gastos bien elaborado contribuye a evitar improvisaciones, optimizar el uso de los recursos y asegurar que las actividades cuenten con el respaldo financiero necesario para su ejecución.</w:t>
            </w:r>
          </w:p>
          <w:p w14:paraId="6F8F47E0" w14:textId="77777777" w:rsidR="00DC59EC" w:rsidRDefault="00DC59EC" w:rsidP="00F67896">
            <w:pPr>
              <w:spacing w:line="276" w:lineRule="auto"/>
              <w:rPr>
                <w:sz w:val="20"/>
                <w:szCs w:val="20"/>
                <w:lang w:val="es-MX"/>
              </w:rPr>
            </w:pPr>
          </w:p>
          <w:p w14:paraId="66C5536F" w14:textId="1FC4AEBF" w:rsidR="00DC59EC" w:rsidRDefault="00DC59EC" w:rsidP="00DC59EC">
            <w:pPr>
              <w:rPr>
                <w:b/>
                <w:bCs/>
                <w:i/>
                <w:iCs/>
                <w:sz w:val="20"/>
                <w:szCs w:val="20"/>
              </w:rPr>
            </w:pPr>
            <w:r w:rsidRPr="005857D9">
              <w:rPr>
                <w:b/>
                <w:bCs/>
                <w:i/>
                <w:iCs/>
                <w:sz w:val="20"/>
                <w:szCs w:val="20"/>
              </w:rPr>
              <w:t>Tabla 1. Componentes básicos de un plan de gastos</w:t>
            </w:r>
          </w:p>
          <w:tbl>
            <w:tblPr>
              <w:tblStyle w:val="Tablaconcuadrcula"/>
              <w:tblW w:w="0" w:type="auto"/>
              <w:tblLook w:val="04A0" w:firstRow="1" w:lastRow="0" w:firstColumn="1" w:lastColumn="0" w:noHBand="0" w:noVBand="1"/>
            </w:tblPr>
            <w:tblGrid>
              <w:gridCol w:w="2185"/>
              <w:gridCol w:w="5653"/>
            </w:tblGrid>
            <w:tr w:rsidR="00DC59EC" w14:paraId="223FDBA5" w14:textId="77777777" w:rsidTr="00AB4AE5">
              <w:tc>
                <w:tcPr>
                  <w:tcW w:w="0" w:type="auto"/>
                  <w:shd w:val="clear" w:color="auto" w:fill="C6D9F1" w:themeFill="text2" w:themeFillTint="33"/>
                  <w:vAlign w:val="center"/>
                </w:tcPr>
                <w:p w14:paraId="3B1EBB4A" w14:textId="77777777" w:rsidR="00DC59EC" w:rsidRDefault="00DC59EC" w:rsidP="00DC59EC">
                  <w:pPr>
                    <w:rPr>
                      <w:b/>
                      <w:bCs/>
                      <w:i/>
                      <w:iCs/>
                      <w:sz w:val="20"/>
                      <w:szCs w:val="20"/>
                    </w:rPr>
                  </w:pPr>
                  <w:r w:rsidRPr="00CC356B">
                    <w:rPr>
                      <w:b/>
                      <w:bCs/>
                      <w:sz w:val="20"/>
                      <w:szCs w:val="20"/>
                    </w:rPr>
                    <w:t>Componente</w:t>
                  </w:r>
                </w:p>
              </w:tc>
              <w:tc>
                <w:tcPr>
                  <w:tcW w:w="0" w:type="auto"/>
                  <w:shd w:val="clear" w:color="auto" w:fill="C6D9F1" w:themeFill="text2" w:themeFillTint="33"/>
                  <w:vAlign w:val="center"/>
                </w:tcPr>
                <w:p w14:paraId="2503EA4A" w14:textId="77777777" w:rsidR="00DC59EC" w:rsidRDefault="00DC59EC" w:rsidP="00DC59EC">
                  <w:pPr>
                    <w:rPr>
                      <w:b/>
                      <w:bCs/>
                      <w:i/>
                      <w:iCs/>
                      <w:sz w:val="20"/>
                      <w:szCs w:val="20"/>
                    </w:rPr>
                  </w:pPr>
                  <w:r w:rsidRPr="00CC356B">
                    <w:rPr>
                      <w:b/>
                      <w:bCs/>
                      <w:sz w:val="20"/>
                      <w:szCs w:val="20"/>
                    </w:rPr>
                    <w:t>Descripción</w:t>
                  </w:r>
                </w:p>
              </w:tc>
            </w:tr>
            <w:tr w:rsidR="00DC59EC" w14:paraId="39B802C3" w14:textId="77777777" w:rsidTr="00DC59EC">
              <w:tc>
                <w:tcPr>
                  <w:tcW w:w="0" w:type="auto"/>
                  <w:vAlign w:val="center"/>
                </w:tcPr>
                <w:p w14:paraId="06DA1CB7" w14:textId="77777777" w:rsidR="00DC59EC" w:rsidRPr="005857D9" w:rsidRDefault="00DC59EC" w:rsidP="00DC59EC">
                  <w:pPr>
                    <w:rPr>
                      <w:i/>
                      <w:iCs/>
                      <w:sz w:val="20"/>
                      <w:szCs w:val="20"/>
                    </w:rPr>
                  </w:pPr>
                  <w:r w:rsidRPr="005857D9">
                    <w:rPr>
                      <w:sz w:val="20"/>
                      <w:szCs w:val="20"/>
                    </w:rPr>
                    <w:t>Actividad</w:t>
                  </w:r>
                </w:p>
              </w:tc>
              <w:tc>
                <w:tcPr>
                  <w:tcW w:w="0" w:type="auto"/>
                  <w:vAlign w:val="center"/>
                </w:tcPr>
                <w:p w14:paraId="788C4ECD" w14:textId="77777777" w:rsidR="00DC59EC" w:rsidRDefault="00DC59EC" w:rsidP="00DC59EC">
                  <w:pPr>
                    <w:rPr>
                      <w:b/>
                      <w:bCs/>
                      <w:i/>
                      <w:iCs/>
                      <w:sz w:val="20"/>
                      <w:szCs w:val="20"/>
                    </w:rPr>
                  </w:pPr>
                  <w:r w:rsidRPr="00CC356B">
                    <w:rPr>
                      <w:sz w:val="20"/>
                      <w:szCs w:val="20"/>
                    </w:rPr>
                    <w:t>Acción o tarea que requiere recursos para su ejecución.</w:t>
                  </w:r>
                </w:p>
              </w:tc>
            </w:tr>
            <w:tr w:rsidR="00DC59EC" w14:paraId="6A6DDCBD" w14:textId="77777777" w:rsidTr="00DC59EC">
              <w:tc>
                <w:tcPr>
                  <w:tcW w:w="0" w:type="auto"/>
                  <w:vAlign w:val="center"/>
                </w:tcPr>
                <w:p w14:paraId="634EC915" w14:textId="77777777" w:rsidR="00DC59EC" w:rsidRPr="005857D9" w:rsidRDefault="00DC59EC" w:rsidP="00DC59EC">
                  <w:pPr>
                    <w:rPr>
                      <w:i/>
                      <w:iCs/>
                      <w:sz w:val="20"/>
                      <w:szCs w:val="20"/>
                    </w:rPr>
                  </w:pPr>
                  <w:r w:rsidRPr="005857D9">
                    <w:rPr>
                      <w:sz w:val="20"/>
                      <w:szCs w:val="20"/>
                    </w:rPr>
                    <w:t>Concepto de gasto</w:t>
                  </w:r>
                </w:p>
              </w:tc>
              <w:tc>
                <w:tcPr>
                  <w:tcW w:w="0" w:type="auto"/>
                  <w:vAlign w:val="center"/>
                </w:tcPr>
                <w:p w14:paraId="60850717" w14:textId="77777777" w:rsidR="00DC59EC" w:rsidRDefault="00DC59EC" w:rsidP="00DC59EC">
                  <w:pPr>
                    <w:rPr>
                      <w:b/>
                      <w:bCs/>
                      <w:i/>
                      <w:iCs/>
                      <w:sz w:val="20"/>
                      <w:szCs w:val="20"/>
                    </w:rPr>
                  </w:pPr>
                  <w:r w:rsidRPr="00CC356B">
                    <w:rPr>
                      <w:sz w:val="20"/>
                      <w:szCs w:val="20"/>
                    </w:rPr>
                    <w:t>Bien o servicio que debe adquirirse para desarrollar la actividad.</w:t>
                  </w:r>
                </w:p>
              </w:tc>
            </w:tr>
            <w:tr w:rsidR="00DC59EC" w14:paraId="64B6AE94" w14:textId="77777777" w:rsidTr="00DC59EC">
              <w:tc>
                <w:tcPr>
                  <w:tcW w:w="0" w:type="auto"/>
                  <w:vAlign w:val="center"/>
                </w:tcPr>
                <w:p w14:paraId="13BA2145" w14:textId="77777777" w:rsidR="00DC59EC" w:rsidRPr="005857D9" w:rsidRDefault="00DC59EC" w:rsidP="00DC59EC">
                  <w:pPr>
                    <w:rPr>
                      <w:i/>
                      <w:iCs/>
                      <w:sz w:val="20"/>
                      <w:szCs w:val="20"/>
                    </w:rPr>
                  </w:pPr>
                  <w:r w:rsidRPr="005857D9">
                    <w:rPr>
                      <w:sz w:val="20"/>
                      <w:szCs w:val="20"/>
                    </w:rPr>
                    <w:t>Cantidad</w:t>
                  </w:r>
                </w:p>
              </w:tc>
              <w:tc>
                <w:tcPr>
                  <w:tcW w:w="0" w:type="auto"/>
                  <w:vAlign w:val="center"/>
                </w:tcPr>
                <w:p w14:paraId="669B090A" w14:textId="77777777" w:rsidR="00DC59EC" w:rsidRDefault="00DC59EC" w:rsidP="00DC59EC">
                  <w:pPr>
                    <w:rPr>
                      <w:b/>
                      <w:bCs/>
                      <w:i/>
                      <w:iCs/>
                      <w:sz w:val="20"/>
                      <w:szCs w:val="20"/>
                    </w:rPr>
                  </w:pPr>
                  <w:r w:rsidRPr="00CC356B">
                    <w:rPr>
                      <w:sz w:val="20"/>
                      <w:szCs w:val="20"/>
                    </w:rPr>
                    <w:t>Número de unidades requeridas.</w:t>
                  </w:r>
                </w:p>
              </w:tc>
            </w:tr>
            <w:tr w:rsidR="00DC59EC" w14:paraId="085F3790" w14:textId="77777777" w:rsidTr="00DC59EC">
              <w:tc>
                <w:tcPr>
                  <w:tcW w:w="0" w:type="auto"/>
                  <w:vAlign w:val="center"/>
                </w:tcPr>
                <w:p w14:paraId="4F545DD3" w14:textId="77777777" w:rsidR="00DC59EC" w:rsidRPr="005857D9" w:rsidRDefault="00DC59EC" w:rsidP="00DC59EC">
                  <w:pPr>
                    <w:rPr>
                      <w:sz w:val="20"/>
                      <w:szCs w:val="20"/>
                    </w:rPr>
                  </w:pPr>
                  <w:r w:rsidRPr="005857D9">
                    <w:rPr>
                      <w:sz w:val="20"/>
                      <w:szCs w:val="20"/>
                    </w:rPr>
                    <w:t>Costo unitario</w:t>
                  </w:r>
                </w:p>
              </w:tc>
              <w:tc>
                <w:tcPr>
                  <w:tcW w:w="0" w:type="auto"/>
                  <w:vAlign w:val="center"/>
                </w:tcPr>
                <w:p w14:paraId="72A03D5E" w14:textId="77777777" w:rsidR="00DC59EC" w:rsidRPr="00CC356B" w:rsidRDefault="00DC59EC" w:rsidP="00DC59EC">
                  <w:pPr>
                    <w:rPr>
                      <w:sz w:val="20"/>
                      <w:szCs w:val="20"/>
                    </w:rPr>
                  </w:pPr>
                  <w:r w:rsidRPr="00CC356B">
                    <w:rPr>
                      <w:sz w:val="20"/>
                      <w:szCs w:val="20"/>
                    </w:rPr>
                    <w:t>Valor individual de cada bien o servicio.</w:t>
                  </w:r>
                </w:p>
              </w:tc>
            </w:tr>
            <w:tr w:rsidR="00DC59EC" w14:paraId="6FFB9D29" w14:textId="77777777" w:rsidTr="00DC59EC">
              <w:tc>
                <w:tcPr>
                  <w:tcW w:w="0" w:type="auto"/>
                  <w:vAlign w:val="center"/>
                </w:tcPr>
                <w:p w14:paraId="47E33EE4" w14:textId="77777777" w:rsidR="00DC59EC" w:rsidRPr="005857D9" w:rsidRDefault="00DC59EC" w:rsidP="00DC59EC">
                  <w:pPr>
                    <w:rPr>
                      <w:sz w:val="20"/>
                      <w:szCs w:val="20"/>
                    </w:rPr>
                  </w:pPr>
                  <w:r w:rsidRPr="005857D9">
                    <w:rPr>
                      <w:sz w:val="20"/>
                      <w:szCs w:val="20"/>
                    </w:rPr>
                    <w:t>Costo total</w:t>
                  </w:r>
                </w:p>
              </w:tc>
              <w:tc>
                <w:tcPr>
                  <w:tcW w:w="0" w:type="auto"/>
                  <w:vAlign w:val="center"/>
                </w:tcPr>
                <w:p w14:paraId="73F097C7" w14:textId="77777777" w:rsidR="00DC59EC" w:rsidRPr="00CC356B" w:rsidRDefault="00DC59EC" w:rsidP="00DC59EC">
                  <w:pPr>
                    <w:rPr>
                      <w:sz w:val="20"/>
                      <w:szCs w:val="20"/>
                    </w:rPr>
                  </w:pPr>
                  <w:r w:rsidRPr="00CC356B">
                    <w:rPr>
                      <w:sz w:val="20"/>
                      <w:szCs w:val="20"/>
                    </w:rPr>
                    <w:t>Resultado de multiplicar la cantidad por el costo unitario.</w:t>
                  </w:r>
                </w:p>
              </w:tc>
            </w:tr>
            <w:tr w:rsidR="00DC59EC" w14:paraId="389CD4A4" w14:textId="77777777" w:rsidTr="00DC59EC">
              <w:tc>
                <w:tcPr>
                  <w:tcW w:w="0" w:type="auto"/>
                  <w:vAlign w:val="center"/>
                </w:tcPr>
                <w:p w14:paraId="22C90F14" w14:textId="77777777" w:rsidR="00DC59EC" w:rsidRPr="005857D9" w:rsidRDefault="00DC59EC" w:rsidP="00DC59EC">
                  <w:pPr>
                    <w:rPr>
                      <w:sz w:val="20"/>
                      <w:szCs w:val="20"/>
                    </w:rPr>
                  </w:pPr>
                  <w:r w:rsidRPr="005857D9">
                    <w:rPr>
                      <w:sz w:val="20"/>
                      <w:szCs w:val="20"/>
                    </w:rPr>
                    <w:t>Fuente de financiación</w:t>
                  </w:r>
                </w:p>
              </w:tc>
              <w:tc>
                <w:tcPr>
                  <w:tcW w:w="0" w:type="auto"/>
                  <w:vAlign w:val="center"/>
                </w:tcPr>
                <w:p w14:paraId="16543C5F" w14:textId="77777777" w:rsidR="00DC59EC" w:rsidRPr="00CC356B" w:rsidRDefault="00DC59EC" w:rsidP="00DC59EC">
                  <w:pPr>
                    <w:rPr>
                      <w:sz w:val="20"/>
                      <w:szCs w:val="20"/>
                    </w:rPr>
                  </w:pPr>
                  <w:r w:rsidRPr="00CC356B">
                    <w:rPr>
                      <w:sz w:val="20"/>
                      <w:szCs w:val="20"/>
                    </w:rPr>
                    <w:t>Entidad, organización o recurso que cubrirá el gasto.</w:t>
                  </w:r>
                </w:p>
              </w:tc>
            </w:tr>
            <w:tr w:rsidR="00DC59EC" w14:paraId="6EB4A266" w14:textId="77777777" w:rsidTr="00DC59EC">
              <w:tc>
                <w:tcPr>
                  <w:tcW w:w="0" w:type="auto"/>
                  <w:vAlign w:val="center"/>
                </w:tcPr>
                <w:p w14:paraId="73966008" w14:textId="77777777" w:rsidR="00DC59EC" w:rsidRPr="005857D9" w:rsidRDefault="00DC59EC" w:rsidP="00DC59EC">
                  <w:pPr>
                    <w:rPr>
                      <w:sz w:val="20"/>
                      <w:szCs w:val="20"/>
                    </w:rPr>
                  </w:pPr>
                  <w:r w:rsidRPr="005857D9">
                    <w:rPr>
                      <w:sz w:val="20"/>
                      <w:szCs w:val="20"/>
                    </w:rPr>
                    <w:t>Periodo de ejecución</w:t>
                  </w:r>
                </w:p>
              </w:tc>
              <w:tc>
                <w:tcPr>
                  <w:tcW w:w="0" w:type="auto"/>
                  <w:vAlign w:val="center"/>
                </w:tcPr>
                <w:p w14:paraId="6AEF058B" w14:textId="77777777" w:rsidR="00DC59EC" w:rsidRPr="00CC356B" w:rsidRDefault="00DC59EC" w:rsidP="00DC59EC">
                  <w:pPr>
                    <w:rPr>
                      <w:sz w:val="20"/>
                      <w:szCs w:val="20"/>
                    </w:rPr>
                  </w:pPr>
                  <w:r w:rsidRPr="00CC356B">
                    <w:rPr>
                      <w:sz w:val="20"/>
                      <w:szCs w:val="20"/>
                    </w:rPr>
                    <w:t>Momento en que se realizará el gasto.</w:t>
                  </w:r>
                </w:p>
              </w:tc>
            </w:tr>
          </w:tbl>
          <w:p w14:paraId="45CCAD4C" w14:textId="77777777" w:rsidR="00DC59EC" w:rsidRPr="00F67896" w:rsidRDefault="00DC59EC" w:rsidP="00F67896">
            <w:pPr>
              <w:spacing w:line="276" w:lineRule="auto"/>
              <w:rPr>
                <w:sz w:val="20"/>
                <w:szCs w:val="20"/>
                <w:lang w:val="es-MX"/>
              </w:rPr>
            </w:pPr>
          </w:p>
        </w:tc>
      </w:tr>
      <w:tr w:rsidR="00F67896" w:rsidRPr="00F67896" w14:paraId="2A49BA19" w14:textId="77777777" w:rsidTr="00F67896">
        <w:tc>
          <w:tcPr>
            <w:tcW w:w="0" w:type="auto"/>
            <w:hideMark/>
          </w:tcPr>
          <w:p w14:paraId="06F9FBE1" w14:textId="0580F278" w:rsidR="00F67896" w:rsidRPr="00F67896" w:rsidRDefault="00F67896" w:rsidP="00F67896">
            <w:pPr>
              <w:spacing w:line="276" w:lineRule="auto"/>
              <w:rPr>
                <w:sz w:val="20"/>
                <w:szCs w:val="20"/>
                <w:lang w:val="es-MX"/>
              </w:rPr>
            </w:pPr>
            <w:r w:rsidRPr="00F67896">
              <w:rPr>
                <w:b/>
                <w:bCs/>
                <w:sz w:val="20"/>
                <w:szCs w:val="20"/>
                <w:lang w:val="es-MX"/>
              </w:rPr>
              <w:t>Mecanismos de control presupuestal</w:t>
            </w:r>
          </w:p>
        </w:tc>
        <w:tc>
          <w:tcPr>
            <w:tcW w:w="0" w:type="auto"/>
            <w:hideMark/>
          </w:tcPr>
          <w:p w14:paraId="1B68695A" w14:textId="77777777" w:rsidR="00F67896" w:rsidRDefault="00F67896" w:rsidP="00F67896">
            <w:pPr>
              <w:spacing w:line="276" w:lineRule="auto"/>
              <w:rPr>
                <w:sz w:val="20"/>
                <w:szCs w:val="20"/>
                <w:lang w:val="es-MX"/>
              </w:rPr>
            </w:pPr>
            <w:r w:rsidRPr="00F67896">
              <w:rPr>
                <w:sz w:val="20"/>
                <w:szCs w:val="20"/>
                <w:lang w:val="es-MX"/>
              </w:rPr>
              <w:t>Comprenden el conjunto de procedimientos utilizados para verificar que los recursos se estén ejecutando conforme a lo planeado. Su propósito es garantizar la transparencia, prevenir irregularidades y facilitar la toma de decisiones oportunas frente a posibles desviaciones financieras.</w:t>
            </w:r>
          </w:p>
          <w:p w14:paraId="48F4021F" w14:textId="77777777" w:rsidR="00DC59EC" w:rsidRDefault="00DC59EC" w:rsidP="00F67896">
            <w:pPr>
              <w:spacing w:line="276" w:lineRule="auto"/>
              <w:rPr>
                <w:sz w:val="20"/>
                <w:szCs w:val="20"/>
                <w:lang w:val="es-MX"/>
              </w:rPr>
            </w:pPr>
          </w:p>
          <w:p w14:paraId="54023534" w14:textId="77777777" w:rsidR="00DC59EC" w:rsidRDefault="00DC59EC" w:rsidP="00DC59EC">
            <w:pPr>
              <w:rPr>
                <w:b/>
                <w:bCs/>
                <w:i/>
                <w:iCs/>
                <w:sz w:val="20"/>
                <w:szCs w:val="20"/>
              </w:rPr>
            </w:pPr>
            <w:r w:rsidRPr="005857D9">
              <w:rPr>
                <w:b/>
                <w:bCs/>
                <w:i/>
                <w:iCs/>
                <w:sz w:val="20"/>
                <w:szCs w:val="20"/>
              </w:rPr>
              <w:t xml:space="preserve">Tabla </w:t>
            </w:r>
            <w:r>
              <w:rPr>
                <w:b/>
                <w:bCs/>
                <w:i/>
                <w:iCs/>
                <w:sz w:val="20"/>
                <w:szCs w:val="20"/>
              </w:rPr>
              <w:t>2</w:t>
            </w:r>
            <w:r w:rsidRPr="005857D9">
              <w:rPr>
                <w:b/>
                <w:bCs/>
                <w:i/>
                <w:iCs/>
                <w:sz w:val="20"/>
                <w:szCs w:val="20"/>
              </w:rPr>
              <w:t>. Principales mecanismos de control presupuestal</w:t>
            </w:r>
            <w:r>
              <w:rPr>
                <w:b/>
                <w:bCs/>
                <w:i/>
                <w:iCs/>
                <w:sz w:val="20"/>
                <w:szCs w:val="20"/>
              </w:rPr>
              <w:t>.</w:t>
            </w:r>
          </w:p>
          <w:tbl>
            <w:tblPr>
              <w:tblStyle w:val="Tablaconcuadrcula"/>
              <w:tblW w:w="0" w:type="auto"/>
              <w:tblLook w:val="04A0" w:firstRow="1" w:lastRow="0" w:firstColumn="1" w:lastColumn="0" w:noHBand="0" w:noVBand="1"/>
            </w:tblPr>
            <w:tblGrid>
              <w:gridCol w:w="2188"/>
              <w:gridCol w:w="5650"/>
            </w:tblGrid>
            <w:tr w:rsidR="00DC59EC" w14:paraId="53C25EA3" w14:textId="77777777" w:rsidTr="00AB4AE5">
              <w:tc>
                <w:tcPr>
                  <w:tcW w:w="0" w:type="auto"/>
                  <w:shd w:val="clear" w:color="auto" w:fill="C6D9F1" w:themeFill="text2" w:themeFillTint="33"/>
                  <w:vAlign w:val="center"/>
                </w:tcPr>
                <w:p w14:paraId="73BFF2D7" w14:textId="77777777" w:rsidR="00DC59EC" w:rsidRDefault="00DC59EC" w:rsidP="00DC59EC">
                  <w:pPr>
                    <w:rPr>
                      <w:b/>
                      <w:bCs/>
                      <w:i/>
                      <w:iCs/>
                      <w:sz w:val="20"/>
                      <w:szCs w:val="20"/>
                    </w:rPr>
                  </w:pPr>
                  <w:r w:rsidRPr="00CC356B">
                    <w:rPr>
                      <w:b/>
                      <w:bCs/>
                      <w:sz w:val="20"/>
                      <w:szCs w:val="20"/>
                    </w:rPr>
                    <w:t>Mecanismo</w:t>
                  </w:r>
                </w:p>
              </w:tc>
              <w:tc>
                <w:tcPr>
                  <w:tcW w:w="0" w:type="auto"/>
                  <w:shd w:val="clear" w:color="auto" w:fill="C6D9F1" w:themeFill="text2" w:themeFillTint="33"/>
                  <w:vAlign w:val="center"/>
                </w:tcPr>
                <w:p w14:paraId="25D411FA" w14:textId="77777777" w:rsidR="00DC59EC" w:rsidRDefault="00DC59EC" w:rsidP="00DC59EC">
                  <w:pPr>
                    <w:rPr>
                      <w:b/>
                      <w:bCs/>
                      <w:i/>
                      <w:iCs/>
                      <w:sz w:val="20"/>
                      <w:szCs w:val="20"/>
                    </w:rPr>
                  </w:pPr>
                  <w:r w:rsidRPr="00CC356B">
                    <w:rPr>
                      <w:b/>
                      <w:bCs/>
                      <w:sz w:val="20"/>
                      <w:szCs w:val="20"/>
                    </w:rPr>
                    <w:t>Descripción</w:t>
                  </w:r>
                </w:p>
              </w:tc>
            </w:tr>
            <w:tr w:rsidR="00DC59EC" w14:paraId="140703F5" w14:textId="77777777" w:rsidTr="00AB4AE5">
              <w:tc>
                <w:tcPr>
                  <w:tcW w:w="0" w:type="auto"/>
                  <w:vAlign w:val="center"/>
                </w:tcPr>
                <w:p w14:paraId="62B5839B" w14:textId="77777777" w:rsidR="00DC59EC" w:rsidRPr="005857D9" w:rsidRDefault="00DC59EC" w:rsidP="00DC59EC">
                  <w:pPr>
                    <w:rPr>
                      <w:i/>
                      <w:iCs/>
                      <w:sz w:val="20"/>
                      <w:szCs w:val="20"/>
                    </w:rPr>
                  </w:pPr>
                  <w:r w:rsidRPr="005857D9">
                    <w:rPr>
                      <w:sz w:val="20"/>
                      <w:szCs w:val="20"/>
                    </w:rPr>
                    <w:t>Seguimiento presupuestal</w:t>
                  </w:r>
                </w:p>
              </w:tc>
              <w:tc>
                <w:tcPr>
                  <w:tcW w:w="0" w:type="auto"/>
                  <w:vAlign w:val="center"/>
                </w:tcPr>
                <w:p w14:paraId="6886BCD4" w14:textId="77777777" w:rsidR="00DC59EC" w:rsidRDefault="00DC59EC" w:rsidP="00DC59EC">
                  <w:pPr>
                    <w:rPr>
                      <w:b/>
                      <w:bCs/>
                      <w:i/>
                      <w:iCs/>
                      <w:sz w:val="20"/>
                      <w:szCs w:val="20"/>
                    </w:rPr>
                  </w:pPr>
                  <w:r w:rsidRPr="00CC356B">
                    <w:rPr>
                      <w:sz w:val="20"/>
                      <w:szCs w:val="20"/>
                    </w:rPr>
                    <w:t>Comparación periódica entre los gastos ejecutados y los gastos programados.</w:t>
                  </w:r>
                </w:p>
              </w:tc>
            </w:tr>
            <w:tr w:rsidR="00DC59EC" w14:paraId="4928DDCE" w14:textId="77777777" w:rsidTr="00AB4AE5">
              <w:tc>
                <w:tcPr>
                  <w:tcW w:w="0" w:type="auto"/>
                  <w:vAlign w:val="center"/>
                </w:tcPr>
                <w:p w14:paraId="6C2F99E7" w14:textId="77777777" w:rsidR="00DC59EC" w:rsidRPr="005857D9" w:rsidRDefault="00DC59EC" w:rsidP="00DC59EC">
                  <w:pPr>
                    <w:rPr>
                      <w:i/>
                      <w:iCs/>
                      <w:sz w:val="20"/>
                      <w:szCs w:val="20"/>
                    </w:rPr>
                  </w:pPr>
                  <w:r w:rsidRPr="005857D9">
                    <w:rPr>
                      <w:sz w:val="20"/>
                      <w:szCs w:val="20"/>
                    </w:rPr>
                    <w:t>Control documental</w:t>
                  </w:r>
                </w:p>
              </w:tc>
              <w:tc>
                <w:tcPr>
                  <w:tcW w:w="0" w:type="auto"/>
                  <w:vAlign w:val="center"/>
                </w:tcPr>
                <w:p w14:paraId="79303331" w14:textId="77777777" w:rsidR="00DC59EC" w:rsidRDefault="00DC59EC" w:rsidP="00DC59EC">
                  <w:pPr>
                    <w:rPr>
                      <w:b/>
                      <w:bCs/>
                      <w:i/>
                      <w:iCs/>
                      <w:sz w:val="20"/>
                      <w:szCs w:val="20"/>
                    </w:rPr>
                  </w:pPr>
                  <w:r w:rsidRPr="00CC356B">
                    <w:rPr>
                      <w:sz w:val="20"/>
                      <w:szCs w:val="20"/>
                    </w:rPr>
                    <w:t>Verificación de facturas, recibos, comprobantes y soportes financieros.</w:t>
                  </w:r>
                </w:p>
              </w:tc>
            </w:tr>
            <w:tr w:rsidR="00DC59EC" w14:paraId="4586C544" w14:textId="77777777" w:rsidTr="00AB4AE5">
              <w:tc>
                <w:tcPr>
                  <w:tcW w:w="0" w:type="auto"/>
                  <w:vAlign w:val="center"/>
                </w:tcPr>
                <w:p w14:paraId="3FD1FD2E" w14:textId="77777777" w:rsidR="00DC59EC" w:rsidRPr="005857D9" w:rsidRDefault="00DC59EC" w:rsidP="00DC59EC">
                  <w:pPr>
                    <w:rPr>
                      <w:i/>
                      <w:iCs/>
                      <w:sz w:val="20"/>
                      <w:szCs w:val="20"/>
                    </w:rPr>
                  </w:pPr>
                  <w:r w:rsidRPr="005857D9">
                    <w:rPr>
                      <w:sz w:val="20"/>
                      <w:szCs w:val="20"/>
                    </w:rPr>
                    <w:t>Informes financieros</w:t>
                  </w:r>
                </w:p>
              </w:tc>
              <w:tc>
                <w:tcPr>
                  <w:tcW w:w="0" w:type="auto"/>
                  <w:vAlign w:val="center"/>
                </w:tcPr>
                <w:p w14:paraId="75EAA347" w14:textId="77777777" w:rsidR="00DC59EC" w:rsidRDefault="00DC59EC" w:rsidP="00DC59EC">
                  <w:pPr>
                    <w:rPr>
                      <w:b/>
                      <w:bCs/>
                      <w:i/>
                      <w:iCs/>
                      <w:sz w:val="20"/>
                      <w:szCs w:val="20"/>
                    </w:rPr>
                  </w:pPr>
                  <w:r w:rsidRPr="00CC356B">
                    <w:rPr>
                      <w:sz w:val="20"/>
                      <w:szCs w:val="20"/>
                    </w:rPr>
                    <w:t>Presentación periódica del estado de ejecución de los recursos.</w:t>
                  </w:r>
                </w:p>
              </w:tc>
            </w:tr>
            <w:tr w:rsidR="00DC59EC" w14:paraId="32E749AC" w14:textId="77777777" w:rsidTr="00AB4AE5">
              <w:tc>
                <w:tcPr>
                  <w:tcW w:w="0" w:type="auto"/>
                  <w:vAlign w:val="center"/>
                </w:tcPr>
                <w:p w14:paraId="5E4A9FE3" w14:textId="77777777" w:rsidR="00DC59EC" w:rsidRPr="005857D9" w:rsidRDefault="00DC59EC" w:rsidP="00DC59EC">
                  <w:pPr>
                    <w:rPr>
                      <w:sz w:val="20"/>
                      <w:szCs w:val="20"/>
                    </w:rPr>
                  </w:pPr>
                  <w:r w:rsidRPr="005857D9">
                    <w:rPr>
                      <w:sz w:val="20"/>
                      <w:szCs w:val="20"/>
                    </w:rPr>
                    <w:t>Auditorías internas</w:t>
                  </w:r>
                </w:p>
              </w:tc>
              <w:tc>
                <w:tcPr>
                  <w:tcW w:w="0" w:type="auto"/>
                  <w:vAlign w:val="center"/>
                </w:tcPr>
                <w:p w14:paraId="6FE4ADAA" w14:textId="77777777" w:rsidR="00DC59EC" w:rsidRPr="00CC356B" w:rsidRDefault="00DC59EC" w:rsidP="00DC59EC">
                  <w:pPr>
                    <w:rPr>
                      <w:sz w:val="20"/>
                      <w:szCs w:val="20"/>
                    </w:rPr>
                  </w:pPr>
                  <w:r w:rsidRPr="00CC356B">
                    <w:rPr>
                      <w:sz w:val="20"/>
                      <w:szCs w:val="20"/>
                    </w:rPr>
                    <w:t>Revisión sistemática de la gestión financiera realizada por la organización.</w:t>
                  </w:r>
                </w:p>
              </w:tc>
            </w:tr>
            <w:tr w:rsidR="00DC59EC" w14:paraId="4B939B4D" w14:textId="77777777" w:rsidTr="00AB4AE5">
              <w:tc>
                <w:tcPr>
                  <w:tcW w:w="0" w:type="auto"/>
                  <w:vAlign w:val="center"/>
                </w:tcPr>
                <w:p w14:paraId="6E020926" w14:textId="77777777" w:rsidR="00DC59EC" w:rsidRPr="005857D9" w:rsidRDefault="00DC59EC" w:rsidP="00DC59EC">
                  <w:pPr>
                    <w:rPr>
                      <w:sz w:val="20"/>
                      <w:szCs w:val="20"/>
                    </w:rPr>
                  </w:pPr>
                  <w:r w:rsidRPr="005857D9">
                    <w:rPr>
                      <w:sz w:val="20"/>
                      <w:szCs w:val="20"/>
                    </w:rPr>
                    <w:t>Rendición de cuentas</w:t>
                  </w:r>
                </w:p>
              </w:tc>
              <w:tc>
                <w:tcPr>
                  <w:tcW w:w="0" w:type="auto"/>
                  <w:vAlign w:val="center"/>
                </w:tcPr>
                <w:p w14:paraId="5F25E373" w14:textId="77777777" w:rsidR="00DC59EC" w:rsidRPr="00CC356B" w:rsidRDefault="00DC59EC" w:rsidP="00DC59EC">
                  <w:pPr>
                    <w:rPr>
                      <w:sz w:val="20"/>
                      <w:szCs w:val="20"/>
                    </w:rPr>
                  </w:pPr>
                  <w:r w:rsidRPr="00CC356B">
                    <w:rPr>
                      <w:sz w:val="20"/>
                      <w:szCs w:val="20"/>
                    </w:rPr>
                    <w:t>Socialización de la información financiera ante beneficiarios y entidades interesadas.</w:t>
                  </w:r>
                </w:p>
              </w:tc>
            </w:tr>
            <w:tr w:rsidR="00DC59EC" w14:paraId="6A91D280" w14:textId="77777777" w:rsidTr="00AB4AE5">
              <w:tc>
                <w:tcPr>
                  <w:tcW w:w="0" w:type="auto"/>
                  <w:vAlign w:val="center"/>
                </w:tcPr>
                <w:p w14:paraId="78B9C1B8" w14:textId="77777777" w:rsidR="00DC59EC" w:rsidRPr="005857D9" w:rsidRDefault="00DC59EC" w:rsidP="00DC59EC">
                  <w:pPr>
                    <w:rPr>
                      <w:sz w:val="20"/>
                      <w:szCs w:val="20"/>
                    </w:rPr>
                  </w:pPr>
                  <w:r w:rsidRPr="005857D9">
                    <w:rPr>
                      <w:sz w:val="20"/>
                      <w:szCs w:val="20"/>
                    </w:rPr>
                    <w:t>Conciliaciones financieras</w:t>
                  </w:r>
                </w:p>
              </w:tc>
              <w:tc>
                <w:tcPr>
                  <w:tcW w:w="0" w:type="auto"/>
                  <w:vAlign w:val="center"/>
                </w:tcPr>
                <w:p w14:paraId="0949AD81" w14:textId="77777777" w:rsidR="00DC59EC" w:rsidRPr="00CC356B" w:rsidRDefault="00DC59EC" w:rsidP="00DC59EC">
                  <w:pPr>
                    <w:rPr>
                      <w:sz w:val="20"/>
                      <w:szCs w:val="20"/>
                    </w:rPr>
                  </w:pPr>
                  <w:r w:rsidRPr="00CC356B">
                    <w:rPr>
                      <w:sz w:val="20"/>
                      <w:szCs w:val="20"/>
                    </w:rPr>
                    <w:t>Comparación entre registros contables y movimientos reales de recursos.</w:t>
                  </w:r>
                </w:p>
              </w:tc>
            </w:tr>
          </w:tbl>
          <w:p w14:paraId="3F408C0E" w14:textId="77777777" w:rsidR="00DC59EC" w:rsidRPr="00F67896" w:rsidRDefault="00DC59EC" w:rsidP="00F67896">
            <w:pPr>
              <w:spacing w:line="276" w:lineRule="auto"/>
              <w:rPr>
                <w:sz w:val="20"/>
                <w:szCs w:val="20"/>
                <w:lang w:val="es-MX"/>
              </w:rPr>
            </w:pPr>
          </w:p>
        </w:tc>
      </w:tr>
      <w:tr w:rsidR="00F67896" w:rsidRPr="00F67896" w14:paraId="67BF55DC" w14:textId="77777777" w:rsidTr="00F67896">
        <w:tc>
          <w:tcPr>
            <w:tcW w:w="0" w:type="auto"/>
            <w:hideMark/>
          </w:tcPr>
          <w:p w14:paraId="69750FB8" w14:textId="3EE28630" w:rsidR="00F67896" w:rsidRPr="00F67896" w:rsidRDefault="00F67896" w:rsidP="00F67896">
            <w:pPr>
              <w:spacing w:line="276" w:lineRule="auto"/>
              <w:rPr>
                <w:sz w:val="20"/>
                <w:szCs w:val="20"/>
                <w:lang w:val="es-MX"/>
              </w:rPr>
            </w:pPr>
            <w:r w:rsidRPr="00F67896">
              <w:rPr>
                <w:b/>
                <w:bCs/>
                <w:sz w:val="20"/>
                <w:szCs w:val="20"/>
                <w:lang w:val="es-MX"/>
              </w:rPr>
              <w:t>Técnicas de análisis financiero</w:t>
            </w:r>
          </w:p>
        </w:tc>
        <w:tc>
          <w:tcPr>
            <w:tcW w:w="0" w:type="auto"/>
            <w:hideMark/>
          </w:tcPr>
          <w:p w14:paraId="5CCF4C9E" w14:textId="77777777" w:rsidR="00F67896" w:rsidRDefault="00F67896" w:rsidP="00F67896">
            <w:pPr>
              <w:spacing w:line="276" w:lineRule="auto"/>
              <w:rPr>
                <w:sz w:val="20"/>
                <w:szCs w:val="20"/>
                <w:lang w:val="es-MX"/>
              </w:rPr>
            </w:pPr>
            <w:r w:rsidRPr="00F67896">
              <w:rPr>
                <w:sz w:val="20"/>
                <w:szCs w:val="20"/>
                <w:lang w:val="es-MX"/>
              </w:rPr>
              <w:t>Permiten evaluar el comportamiento de los recursos económicos del proyecto y determinar si la ejecución financiera se desarrolla conforme a lo planificado. Facilitan comparar los gastos ejecutados con los presupuestados, identificar variaciones, analizar costos, reconocer tendencias y medir el desempeño financiero mediante indicadores.</w:t>
            </w:r>
          </w:p>
          <w:p w14:paraId="17BB2BC8" w14:textId="77777777" w:rsidR="00DC59EC" w:rsidRDefault="00DC59EC" w:rsidP="00DC59EC">
            <w:pPr>
              <w:rPr>
                <w:b/>
                <w:bCs/>
                <w:i/>
                <w:iCs/>
                <w:sz w:val="20"/>
                <w:szCs w:val="20"/>
              </w:rPr>
            </w:pPr>
            <w:r w:rsidRPr="005857D9">
              <w:rPr>
                <w:b/>
                <w:bCs/>
                <w:i/>
                <w:iCs/>
                <w:sz w:val="20"/>
                <w:szCs w:val="20"/>
              </w:rPr>
              <w:t xml:space="preserve">Tabla </w:t>
            </w:r>
            <w:r>
              <w:rPr>
                <w:b/>
                <w:bCs/>
                <w:i/>
                <w:iCs/>
                <w:sz w:val="20"/>
                <w:szCs w:val="20"/>
              </w:rPr>
              <w:t>3.</w:t>
            </w:r>
            <w:r w:rsidRPr="005857D9">
              <w:rPr>
                <w:b/>
                <w:bCs/>
                <w:i/>
                <w:iCs/>
                <w:sz w:val="20"/>
                <w:szCs w:val="20"/>
              </w:rPr>
              <w:t xml:space="preserve"> Técnicas de análisis financiero.</w:t>
            </w:r>
          </w:p>
          <w:tbl>
            <w:tblPr>
              <w:tblStyle w:val="Tablaconcuadrcula"/>
              <w:tblW w:w="0" w:type="auto"/>
              <w:tblLook w:val="04A0" w:firstRow="1" w:lastRow="0" w:firstColumn="1" w:lastColumn="0" w:noHBand="0" w:noVBand="1"/>
            </w:tblPr>
            <w:tblGrid>
              <w:gridCol w:w="2683"/>
              <w:gridCol w:w="5155"/>
            </w:tblGrid>
            <w:tr w:rsidR="00DC59EC" w14:paraId="5F9F4AE8" w14:textId="77777777" w:rsidTr="00AB4AE5">
              <w:tc>
                <w:tcPr>
                  <w:tcW w:w="0" w:type="auto"/>
                  <w:shd w:val="clear" w:color="auto" w:fill="C6D9F1" w:themeFill="text2" w:themeFillTint="33"/>
                  <w:vAlign w:val="center"/>
                </w:tcPr>
                <w:p w14:paraId="028B5E18" w14:textId="77777777" w:rsidR="00DC59EC" w:rsidRDefault="00DC59EC" w:rsidP="00DC59EC">
                  <w:pPr>
                    <w:rPr>
                      <w:b/>
                      <w:bCs/>
                      <w:i/>
                      <w:iCs/>
                      <w:sz w:val="20"/>
                      <w:szCs w:val="20"/>
                    </w:rPr>
                  </w:pPr>
                  <w:r w:rsidRPr="00CC356B">
                    <w:rPr>
                      <w:b/>
                      <w:bCs/>
                      <w:sz w:val="20"/>
                      <w:szCs w:val="20"/>
                    </w:rPr>
                    <w:t>Técnica</w:t>
                  </w:r>
                </w:p>
              </w:tc>
              <w:tc>
                <w:tcPr>
                  <w:tcW w:w="0" w:type="auto"/>
                  <w:shd w:val="clear" w:color="auto" w:fill="C6D9F1" w:themeFill="text2" w:themeFillTint="33"/>
                  <w:vAlign w:val="center"/>
                </w:tcPr>
                <w:p w14:paraId="37A5684E" w14:textId="77777777" w:rsidR="00DC59EC" w:rsidRDefault="00DC59EC" w:rsidP="00DC59EC">
                  <w:pPr>
                    <w:rPr>
                      <w:b/>
                      <w:bCs/>
                      <w:i/>
                      <w:iCs/>
                      <w:sz w:val="20"/>
                      <w:szCs w:val="20"/>
                    </w:rPr>
                  </w:pPr>
                  <w:r w:rsidRPr="00CC356B">
                    <w:rPr>
                      <w:b/>
                      <w:bCs/>
                      <w:sz w:val="20"/>
                      <w:szCs w:val="20"/>
                    </w:rPr>
                    <w:t>Aplicación</w:t>
                  </w:r>
                </w:p>
              </w:tc>
            </w:tr>
            <w:tr w:rsidR="00DC59EC" w14:paraId="021A9753" w14:textId="77777777" w:rsidTr="00AB4AE5">
              <w:tc>
                <w:tcPr>
                  <w:tcW w:w="0" w:type="auto"/>
                  <w:vAlign w:val="center"/>
                </w:tcPr>
                <w:p w14:paraId="7D099D90" w14:textId="77777777" w:rsidR="00DC59EC" w:rsidRPr="003E2E37" w:rsidRDefault="00DC59EC" w:rsidP="00DC59EC">
                  <w:pPr>
                    <w:rPr>
                      <w:i/>
                      <w:iCs/>
                      <w:sz w:val="20"/>
                      <w:szCs w:val="20"/>
                    </w:rPr>
                  </w:pPr>
                  <w:r w:rsidRPr="003E2E37">
                    <w:rPr>
                      <w:sz w:val="20"/>
                      <w:szCs w:val="20"/>
                    </w:rPr>
                    <w:t>Análisis de ejecución presupuestal</w:t>
                  </w:r>
                </w:p>
              </w:tc>
              <w:tc>
                <w:tcPr>
                  <w:tcW w:w="0" w:type="auto"/>
                  <w:vAlign w:val="center"/>
                </w:tcPr>
                <w:p w14:paraId="74EEA41B" w14:textId="77777777" w:rsidR="00DC59EC" w:rsidRDefault="00DC59EC" w:rsidP="00DC59EC">
                  <w:pPr>
                    <w:rPr>
                      <w:b/>
                      <w:bCs/>
                      <w:i/>
                      <w:iCs/>
                      <w:sz w:val="20"/>
                      <w:szCs w:val="20"/>
                    </w:rPr>
                  </w:pPr>
                  <w:r w:rsidRPr="00CC356B">
                    <w:rPr>
                      <w:sz w:val="20"/>
                      <w:szCs w:val="20"/>
                    </w:rPr>
                    <w:t>Compara los gastos ejecutados frente a los gastos presupuestados.</w:t>
                  </w:r>
                </w:p>
              </w:tc>
            </w:tr>
            <w:tr w:rsidR="00DC59EC" w14:paraId="23DFDD09" w14:textId="77777777" w:rsidTr="00AB4AE5">
              <w:tc>
                <w:tcPr>
                  <w:tcW w:w="0" w:type="auto"/>
                  <w:vAlign w:val="center"/>
                </w:tcPr>
                <w:p w14:paraId="512BF3D6" w14:textId="77777777" w:rsidR="00DC59EC" w:rsidRPr="003E2E37" w:rsidRDefault="00DC59EC" w:rsidP="00DC59EC">
                  <w:pPr>
                    <w:rPr>
                      <w:i/>
                      <w:iCs/>
                      <w:sz w:val="20"/>
                      <w:szCs w:val="20"/>
                    </w:rPr>
                  </w:pPr>
                  <w:r w:rsidRPr="003E2E37">
                    <w:rPr>
                      <w:sz w:val="20"/>
                      <w:szCs w:val="20"/>
                    </w:rPr>
                    <w:t>Análisis de variaciones</w:t>
                  </w:r>
                </w:p>
              </w:tc>
              <w:tc>
                <w:tcPr>
                  <w:tcW w:w="0" w:type="auto"/>
                  <w:vAlign w:val="center"/>
                </w:tcPr>
                <w:p w14:paraId="1E364ACA" w14:textId="77777777" w:rsidR="00DC59EC" w:rsidRDefault="00DC59EC" w:rsidP="00DC59EC">
                  <w:pPr>
                    <w:rPr>
                      <w:b/>
                      <w:bCs/>
                      <w:i/>
                      <w:iCs/>
                      <w:sz w:val="20"/>
                      <w:szCs w:val="20"/>
                    </w:rPr>
                  </w:pPr>
                  <w:r w:rsidRPr="00CC356B">
                    <w:rPr>
                      <w:sz w:val="20"/>
                      <w:szCs w:val="20"/>
                    </w:rPr>
                    <w:t>Identifica diferencias entre lo planeado y lo ejecutado.</w:t>
                  </w:r>
                </w:p>
              </w:tc>
            </w:tr>
            <w:tr w:rsidR="00DC59EC" w14:paraId="7F8177C6" w14:textId="77777777" w:rsidTr="00AB4AE5">
              <w:tc>
                <w:tcPr>
                  <w:tcW w:w="0" w:type="auto"/>
                  <w:vAlign w:val="center"/>
                </w:tcPr>
                <w:p w14:paraId="5E2F57D7" w14:textId="77777777" w:rsidR="00DC59EC" w:rsidRPr="003E2E37" w:rsidRDefault="00DC59EC" w:rsidP="00DC59EC">
                  <w:pPr>
                    <w:rPr>
                      <w:sz w:val="20"/>
                      <w:szCs w:val="20"/>
                    </w:rPr>
                  </w:pPr>
                  <w:r w:rsidRPr="003E2E37">
                    <w:rPr>
                      <w:sz w:val="20"/>
                      <w:szCs w:val="20"/>
                    </w:rPr>
                    <w:t>Análisis de costos</w:t>
                  </w:r>
                </w:p>
              </w:tc>
              <w:tc>
                <w:tcPr>
                  <w:tcW w:w="0" w:type="auto"/>
                  <w:vAlign w:val="center"/>
                </w:tcPr>
                <w:p w14:paraId="5949CE70" w14:textId="77777777" w:rsidR="00DC59EC" w:rsidRPr="00CC356B" w:rsidRDefault="00DC59EC" w:rsidP="00DC59EC">
                  <w:pPr>
                    <w:rPr>
                      <w:sz w:val="20"/>
                      <w:szCs w:val="20"/>
                    </w:rPr>
                  </w:pPr>
                  <w:r w:rsidRPr="00CC356B">
                    <w:rPr>
                      <w:sz w:val="20"/>
                      <w:szCs w:val="20"/>
                    </w:rPr>
                    <w:t>Evalúa la eficiencia en el uso de los recursos.</w:t>
                  </w:r>
                </w:p>
              </w:tc>
            </w:tr>
            <w:tr w:rsidR="00DC59EC" w14:paraId="0427EC37" w14:textId="77777777" w:rsidTr="00AB4AE5">
              <w:tc>
                <w:tcPr>
                  <w:tcW w:w="0" w:type="auto"/>
                  <w:vAlign w:val="center"/>
                </w:tcPr>
                <w:p w14:paraId="24DCE603" w14:textId="77777777" w:rsidR="00DC59EC" w:rsidRPr="003E2E37" w:rsidRDefault="00DC59EC" w:rsidP="00DC59EC">
                  <w:pPr>
                    <w:rPr>
                      <w:sz w:val="20"/>
                      <w:szCs w:val="20"/>
                    </w:rPr>
                  </w:pPr>
                  <w:r w:rsidRPr="003E2E37">
                    <w:rPr>
                      <w:sz w:val="20"/>
                      <w:szCs w:val="20"/>
                    </w:rPr>
                    <w:t>Análisis de tendencias</w:t>
                  </w:r>
                </w:p>
              </w:tc>
              <w:tc>
                <w:tcPr>
                  <w:tcW w:w="0" w:type="auto"/>
                  <w:vAlign w:val="center"/>
                </w:tcPr>
                <w:p w14:paraId="4970B6F7" w14:textId="77777777" w:rsidR="00DC59EC" w:rsidRPr="00CC356B" w:rsidRDefault="00DC59EC" w:rsidP="00DC59EC">
                  <w:pPr>
                    <w:rPr>
                      <w:sz w:val="20"/>
                      <w:szCs w:val="20"/>
                    </w:rPr>
                  </w:pPr>
                  <w:r w:rsidRPr="00CC356B">
                    <w:rPr>
                      <w:sz w:val="20"/>
                      <w:szCs w:val="20"/>
                    </w:rPr>
                    <w:t>Permite identificar comportamientos financieros a lo largo del tiempo.</w:t>
                  </w:r>
                </w:p>
              </w:tc>
            </w:tr>
            <w:tr w:rsidR="00DC59EC" w14:paraId="34B8FBE3" w14:textId="77777777" w:rsidTr="00AB4AE5">
              <w:tc>
                <w:tcPr>
                  <w:tcW w:w="0" w:type="auto"/>
                  <w:vAlign w:val="center"/>
                </w:tcPr>
                <w:p w14:paraId="0A9D9C3A" w14:textId="77777777" w:rsidR="00DC59EC" w:rsidRPr="003E2E37" w:rsidRDefault="00DC59EC" w:rsidP="00DC59EC">
                  <w:pPr>
                    <w:rPr>
                      <w:sz w:val="20"/>
                      <w:szCs w:val="20"/>
                    </w:rPr>
                  </w:pPr>
                  <w:r w:rsidRPr="003E2E37">
                    <w:rPr>
                      <w:sz w:val="20"/>
                      <w:szCs w:val="20"/>
                    </w:rPr>
                    <w:t>Análisis de indicadores financieros</w:t>
                  </w:r>
                </w:p>
              </w:tc>
              <w:tc>
                <w:tcPr>
                  <w:tcW w:w="0" w:type="auto"/>
                  <w:vAlign w:val="center"/>
                </w:tcPr>
                <w:p w14:paraId="5B7F10EB" w14:textId="77777777" w:rsidR="00DC59EC" w:rsidRPr="00CC356B" w:rsidRDefault="00DC59EC" w:rsidP="00DC59EC">
                  <w:pPr>
                    <w:rPr>
                      <w:sz w:val="20"/>
                      <w:szCs w:val="20"/>
                    </w:rPr>
                  </w:pPr>
                  <w:r w:rsidRPr="00CC356B">
                    <w:rPr>
                      <w:sz w:val="20"/>
                      <w:szCs w:val="20"/>
                    </w:rPr>
                    <w:t>Facilita medir el desempeño financiero mediante indicadores específicos.</w:t>
                  </w:r>
                </w:p>
              </w:tc>
            </w:tr>
          </w:tbl>
          <w:p w14:paraId="37A3F840" w14:textId="77777777" w:rsidR="00DC59EC" w:rsidRDefault="00DC59EC" w:rsidP="00DC59EC">
            <w:pPr>
              <w:rPr>
                <w:b/>
                <w:bCs/>
                <w:i/>
                <w:iCs/>
                <w:sz w:val="20"/>
                <w:szCs w:val="20"/>
              </w:rPr>
            </w:pPr>
          </w:p>
          <w:p w14:paraId="4AE9005A" w14:textId="77777777" w:rsidR="00DC59EC" w:rsidRPr="00F67896" w:rsidRDefault="00DC59EC" w:rsidP="00F67896">
            <w:pPr>
              <w:spacing w:line="276" w:lineRule="auto"/>
              <w:rPr>
                <w:sz w:val="20"/>
                <w:szCs w:val="20"/>
                <w:lang w:val="es-MX"/>
              </w:rPr>
            </w:pPr>
          </w:p>
        </w:tc>
      </w:tr>
      <w:tr w:rsidR="00F67896" w:rsidRPr="00F67896" w14:paraId="79C12273" w14:textId="77777777" w:rsidTr="00F67896">
        <w:tc>
          <w:tcPr>
            <w:tcW w:w="0" w:type="auto"/>
            <w:hideMark/>
          </w:tcPr>
          <w:p w14:paraId="324DB89B" w14:textId="1342B9CE" w:rsidR="00F67896" w:rsidRPr="00F67896" w:rsidRDefault="00F67896" w:rsidP="00F67896">
            <w:pPr>
              <w:spacing w:line="276" w:lineRule="auto"/>
              <w:rPr>
                <w:sz w:val="20"/>
                <w:szCs w:val="20"/>
                <w:lang w:val="es-MX"/>
              </w:rPr>
            </w:pPr>
            <w:r w:rsidRPr="00F67896">
              <w:rPr>
                <w:b/>
                <w:bCs/>
                <w:sz w:val="20"/>
                <w:szCs w:val="20"/>
                <w:lang w:val="es-MX"/>
              </w:rPr>
              <w:t>Técnicas de registro contable</w:t>
            </w:r>
          </w:p>
        </w:tc>
        <w:tc>
          <w:tcPr>
            <w:tcW w:w="0" w:type="auto"/>
            <w:hideMark/>
          </w:tcPr>
          <w:p w14:paraId="302E2A8E" w14:textId="77777777" w:rsidR="004E352D" w:rsidRPr="00CC356B" w:rsidRDefault="00F67896" w:rsidP="004E352D">
            <w:pPr>
              <w:rPr>
                <w:sz w:val="20"/>
                <w:szCs w:val="20"/>
              </w:rPr>
            </w:pPr>
            <w:r w:rsidRPr="00F67896">
              <w:rPr>
                <w:sz w:val="20"/>
                <w:szCs w:val="20"/>
                <w:lang w:val="es-MX"/>
              </w:rPr>
              <w:t xml:space="preserve">Permiten documentar de manera organizada todas las operaciones financieras realizadas durante la ejecución del proyecto. </w:t>
            </w:r>
            <w:r w:rsidR="004E352D" w:rsidRPr="00CC356B">
              <w:rPr>
                <w:sz w:val="20"/>
                <w:szCs w:val="20"/>
              </w:rPr>
              <w:t>Entre las técnicas más utilizadas se encuentran:</w:t>
            </w:r>
          </w:p>
          <w:p w14:paraId="76235A35" w14:textId="77777777" w:rsidR="004E352D" w:rsidRPr="00CC356B" w:rsidRDefault="004E352D">
            <w:pPr>
              <w:numPr>
                <w:ilvl w:val="0"/>
                <w:numId w:val="5"/>
              </w:numPr>
              <w:rPr>
                <w:sz w:val="20"/>
                <w:szCs w:val="20"/>
              </w:rPr>
            </w:pPr>
            <w:r w:rsidRPr="00CC356B">
              <w:rPr>
                <w:sz w:val="20"/>
                <w:szCs w:val="20"/>
              </w:rPr>
              <w:t xml:space="preserve">Registro cronológico de ingresos y gastos. </w:t>
            </w:r>
          </w:p>
          <w:p w14:paraId="45488E2D" w14:textId="77777777" w:rsidR="004E352D" w:rsidRPr="00CC356B" w:rsidRDefault="004E352D">
            <w:pPr>
              <w:numPr>
                <w:ilvl w:val="0"/>
                <w:numId w:val="5"/>
              </w:numPr>
              <w:rPr>
                <w:sz w:val="20"/>
                <w:szCs w:val="20"/>
              </w:rPr>
            </w:pPr>
            <w:r w:rsidRPr="00CC356B">
              <w:rPr>
                <w:sz w:val="20"/>
                <w:szCs w:val="20"/>
              </w:rPr>
              <w:t xml:space="preserve">Elaboración de comprobantes contables. </w:t>
            </w:r>
          </w:p>
          <w:p w14:paraId="0B8335FC" w14:textId="77777777" w:rsidR="004E352D" w:rsidRPr="00CC356B" w:rsidRDefault="004E352D">
            <w:pPr>
              <w:numPr>
                <w:ilvl w:val="0"/>
                <w:numId w:val="5"/>
              </w:numPr>
              <w:rPr>
                <w:sz w:val="20"/>
                <w:szCs w:val="20"/>
              </w:rPr>
            </w:pPr>
            <w:r w:rsidRPr="00CC356B">
              <w:rPr>
                <w:sz w:val="20"/>
                <w:szCs w:val="20"/>
              </w:rPr>
              <w:t xml:space="preserve">Registro de movimientos bancarios. </w:t>
            </w:r>
          </w:p>
          <w:p w14:paraId="43BAABA9" w14:textId="77777777" w:rsidR="004E352D" w:rsidRPr="00CC356B" w:rsidRDefault="004E352D">
            <w:pPr>
              <w:numPr>
                <w:ilvl w:val="0"/>
                <w:numId w:val="5"/>
              </w:numPr>
              <w:rPr>
                <w:sz w:val="20"/>
                <w:szCs w:val="20"/>
              </w:rPr>
            </w:pPr>
            <w:r w:rsidRPr="00CC356B">
              <w:rPr>
                <w:sz w:val="20"/>
                <w:szCs w:val="20"/>
              </w:rPr>
              <w:t xml:space="preserve">Control de caja menor. </w:t>
            </w:r>
          </w:p>
          <w:p w14:paraId="6B584530" w14:textId="77777777" w:rsidR="004E352D" w:rsidRPr="00CC356B" w:rsidRDefault="004E352D">
            <w:pPr>
              <w:numPr>
                <w:ilvl w:val="0"/>
                <w:numId w:val="5"/>
              </w:numPr>
              <w:rPr>
                <w:sz w:val="20"/>
                <w:szCs w:val="20"/>
              </w:rPr>
            </w:pPr>
            <w:r w:rsidRPr="00CC356B">
              <w:rPr>
                <w:sz w:val="20"/>
                <w:szCs w:val="20"/>
              </w:rPr>
              <w:t xml:space="preserve">Elaboración de libros auxiliares. </w:t>
            </w:r>
          </w:p>
          <w:p w14:paraId="3BC915AA" w14:textId="77777777" w:rsidR="004E352D" w:rsidRDefault="004E352D">
            <w:pPr>
              <w:numPr>
                <w:ilvl w:val="0"/>
                <w:numId w:val="5"/>
              </w:numPr>
              <w:rPr>
                <w:sz w:val="20"/>
                <w:szCs w:val="20"/>
              </w:rPr>
            </w:pPr>
            <w:r w:rsidRPr="00CC356B">
              <w:rPr>
                <w:sz w:val="20"/>
                <w:szCs w:val="20"/>
              </w:rPr>
              <w:t xml:space="preserve">Archivo organizado de soportes financieros. </w:t>
            </w:r>
          </w:p>
          <w:p w14:paraId="6AAFEA6C" w14:textId="2B1766A2" w:rsidR="00F67896" w:rsidRPr="004E352D" w:rsidRDefault="004E352D">
            <w:pPr>
              <w:numPr>
                <w:ilvl w:val="0"/>
                <w:numId w:val="5"/>
              </w:numPr>
              <w:rPr>
                <w:sz w:val="20"/>
                <w:szCs w:val="20"/>
              </w:rPr>
            </w:pPr>
            <w:r w:rsidRPr="004E352D">
              <w:rPr>
                <w:sz w:val="20"/>
                <w:szCs w:val="20"/>
              </w:rPr>
              <w:t>Digitalización y respaldo de información financiera.</w:t>
            </w:r>
          </w:p>
        </w:tc>
      </w:tr>
      <w:tr w:rsidR="00F67896" w:rsidRPr="00F67896" w14:paraId="1149C9FB" w14:textId="77777777" w:rsidTr="00F67896">
        <w:tc>
          <w:tcPr>
            <w:tcW w:w="0" w:type="auto"/>
            <w:hideMark/>
          </w:tcPr>
          <w:p w14:paraId="0153813B" w14:textId="01DEC990" w:rsidR="00F67896" w:rsidRPr="00F67896" w:rsidRDefault="00F67896" w:rsidP="00F67896">
            <w:pPr>
              <w:spacing w:line="276" w:lineRule="auto"/>
              <w:rPr>
                <w:sz w:val="20"/>
                <w:szCs w:val="20"/>
                <w:lang w:val="es-MX"/>
              </w:rPr>
            </w:pPr>
            <w:r w:rsidRPr="00F67896">
              <w:rPr>
                <w:b/>
                <w:bCs/>
                <w:sz w:val="20"/>
                <w:szCs w:val="20"/>
                <w:lang w:val="es-MX"/>
              </w:rPr>
              <w:t>Métodos de conciliación de presupuesto</w:t>
            </w:r>
          </w:p>
        </w:tc>
        <w:tc>
          <w:tcPr>
            <w:tcW w:w="0" w:type="auto"/>
            <w:hideMark/>
          </w:tcPr>
          <w:p w14:paraId="6BFE20CC" w14:textId="77777777" w:rsidR="00F67896" w:rsidRDefault="00F67896" w:rsidP="00F67896">
            <w:pPr>
              <w:spacing w:line="276" w:lineRule="auto"/>
              <w:rPr>
                <w:sz w:val="20"/>
                <w:szCs w:val="20"/>
                <w:lang w:val="es-MX"/>
              </w:rPr>
            </w:pPr>
            <w:r w:rsidRPr="00F67896">
              <w:rPr>
                <w:sz w:val="20"/>
                <w:szCs w:val="20"/>
                <w:lang w:val="es-MX"/>
              </w:rPr>
              <w:t xml:space="preserve">Consisten en comparar los registros financieros con la información real de ejecución para verificar su exactitud y detectar posibles diferencias o inconsistencias. </w:t>
            </w:r>
          </w:p>
          <w:p w14:paraId="30B1B50C" w14:textId="7DCB3579" w:rsidR="00815089" w:rsidRPr="00815089" w:rsidRDefault="00815089">
            <w:pPr>
              <w:pStyle w:val="Prrafodelista"/>
              <w:numPr>
                <w:ilvl w:val="0"/>
                <w:numId w:val="5"/>
              </w:numPr>
              <w:rPr>
                <w:sz w:val="20"/>
                <w:szCs w:val="20"/>
                <w:lang w:val="es-MX"/>
              </w:rPr>
            </w:pPr>
            <w:r w:rsidRPr="00815089">
              <w:rPr>
                <w:b/>
                <w:bCs/>
                <w:sz w:val="20"/>
                <w:szCs w:val="20"/>
                <w:lang w:val="es-MX"/>
              </w:rPr>
              <w:t>Conciliación bancaria:</w:t>
            </w:r>
            <w:r w:rsidRPr="00815089">
              <w:rPr>
                <w:sz w:val="20"/>
                <w:szCs w:val="20"/>
                <w:lang w:val="es-MX"/>
              </w:rPr>
              <w:t xml:space="preserve"> compara los registros contables con los movimientos reflejados en extractos bancarios. </w:t>
            </w:r>
          </w:p>
          <w:p w14:paraId="2C7B4A47" w14:textId="6AFA635C" w:rsidR="00815089" w:rsidRPr="00815089" w:rsidRDefault="00815089">
            <w:pPr>
              <w:pStyle w:val="Prrafodelista"/>
              <w:numPr>
                <w:ilvl w:val="0"/>
                <w:numId w:val="5"/>
              </w:numPr>
              <w:rPr>
                <w:sz w:val="20"/>
                <w:szCs w:val="20"/>
                <w:lang w:val="es-MX"/>
              </w:rPr>
            </w:pPr>
            <w:r w:rsidRPr="00815089">
              <w:rPr>
                <w:b/>
                <w:bCs/>
                <w:sz w:val="20"/>
                <w:szCs w:val="20"/>
                <w:lang w:val="es-MX"/>
              </w:rPr>
              <w:t>Conciliación de gastos:</w:t>
            </w:r>
            <w:r w:rsidRPr="00815089">
              <w:rPr>
                <w:sz w:val="20"/>
                <w:szCs w:val="20"/>
                <w:lang w:val="es-MX"/>
              </w:rPr>
              <w:t xml:space="preserve"> verifica la correspondencia entre gastos ejecutados y soportes financieros. </w:t>
            </w:r>
          </w:p>
          <w:p w14:paraId="10DD531F" w14:textId="7EFEA95C" w:rsidR="00815089" w:rsidRPr="00815089" w:rsidRDefault="00815089">
            <w:pPr>
              <w:pStyle w:val="Prrafodelista"/>
              <w:numPr>
                <w:ilvl w:val="0"/>
                <w:numId w:val="5"/>
              </w:numPr>
              <w:rPr>
                <w:sz w:val="20"/>
                <w:szCs w:val="20"/>
                <w:lang w:val="es-MX"/>
              </w:rPr>
            </w:pPr>
            <w:r w:rsidRPr="00815089">
              <w:rPr>
                <w:b/>
                <w:bCs/>
                <w:sz w:val="20"/>
                <w:szCs w:val="20"/>
                <w:lang w:val="es-MX"/>
              </w:rPr>
              <w:t>Conciliación de ingresos:</w:t>
            </w:r>
            <w:r w:rsidRPr="00815089">
              <w:rPr>
                <w:sz w:val="20"/>
                <w:szCs w:val="20"/>
                <w:lang w:val="es-MX"/>
              </w:rPr>
              <w:t xml:space="preserve"> comprueba que los recursos recibidos coincidan con los registros financieros. </w:t>
            </w:r>
          </w:p>
          <w:p w14:paraId="7B9153D3" w14:textId="52145162" w:rsidR="00815089" w:rsidRPr="00815089" w:rsidRDefault="00815089">
            <w:pPr>
              <w:pStyle w:val="Prrafodelista"/>
              <w:numPr>
                <w:ilvl w:val="0"/>
                <w:numId w:val="18"/>
              </w:numPr>
              <w:rPr>
                <w:sz w:val="20"/>
                <w:szCs w:val="20"/>
                <w:lang w:val="es-MX"/>
              </w:rPr>
            </w:pPr>
            <w:r w:rsidRPr="00815089">
              <w:rPr>
                <w:b/>
                <w:bCs/>
                <w:sz w:val="20"/>
                <w:szCs w:val="20"/>
                <w:lang w:val="es-MX"/>
              </w:rPr>
              <w:t>Conciliación presupuestal periódica:</w:t>
            </w:r>
            <w:r w:rsidRPr="00815089">
              <w:rPr>
                <w:sz w:val="20"/>
                <w:szCs w:val="20"/>
                <w:lang w:val="es-MX"/>
              </w:rPr>
              <w:t xml:space="preserve"> revisión sistemática del presupuesto ejecutado frente al presupuesto aprobado.</w:t>
            </w:r>
          </w:p>
        </w:tc>
      </w:tr>
    </w:tbl>
    <w:p w14:paraId="5B4DA0B9" w14:textId="77777777" w:rsidR="00F67896" w:rsidRDefault="00F67896" w:rsidP="005E4A8D">
      <w:pPr>
        <w:rPr>
          <w:sz w:val="20"/>
          <w:szCs w:val="20"/>
          <w:lang w:val="es-MX"/>
        </w:rPr>
      </w:pPr>
    </w:p>
    <w:p w14:paraId="728EFF63" w14:textId="77777777" w:rsidR="00630E12" w:rsidRPr="00630E12" w:rsidRDefault="00630E12" w:rsidP="00630E12">
      <w:pPr>
        <w:rPr>
          <w:b/>
          <w:bCs/>
          <w:sz w:val="20"/>
          <w:szCs w:val="20"/>
          <w:lang w:val="es-MX"/>
        </w:rPr>
      </w:pPr>
      <w:r w:rsidRPr="00630E12">
        <w:rPr>
          <w:b/>
          <w:bCs/>
          <w:sz w:val="20"/>
          <w:szCs w:val="20"/>
          <w:lang w:val="es-MX"/>
        </w:rPr>
        <w:t>4.2. Acciones de mejora en proyectos comunitarios</w:t>
      </w:r>
    </w:p>
    <w:p w14:paraId="56FC8C4D" w14:textId="512EDC35" w:rsidR="00630E12" w:rsidRPr="00630E12" w:rsidRDefault="00630E12" w:rsidP="00B463B3">
      <w:pPr>
        <w:spacing w:before="240"/>
        <w:jc w:val="both"/>
        <w:rPr>
          <w:sz w:val="20"/>
          <w:szCs w:val="20"/>
          <w:lang w:val="es-MX"/>
        </w:rPr>
      </w:pPr>
      <w:r w:rsidRPr="00630E12">
        <w:rPr>
          <w:sz w:val="20"/>
          <w:szCs w:val="20"/>
          <w:lang w:val="es-MX"/>
        </w:rPr>
        <w:t xml:space="preserve">Los proyectos comunitarios se desarrollan en contextos dinámicos donde constantemente surgen </w:t>
      </w:r>
      <w:r w:rsidRPr="00F918E2">
        <w:rPr>
          <w:b/>
          <w:bCs/>
          <w:sz w:val="20"/>
          <w:szCs w:val="20"/>
          <w:lang w:val="es-MX"/>
        </w:rPr>
        <w:t>nuevos retos, necesidades y oportunidades.</w:t>
      </w:r>
      <w:r w:rsidRPr="00630E12">
        <w:rPr>
          <w:sz w:val="20"/>
          <w:szCs w:val="20"/>
          <w:lang w:val="es-MX"/>
        </w:rPr>
        <w:t xml:space="preserve"> Por esta razón, es fundamental implementar procesos de mejora continua que permitan fortalecer la gestión, optimizar los recursos y aumentar la efectividad de las intervenciones.</w:t>
      </w:r>
      <w:r w:rsidR="00B463B3">
        <w:rPr>
          <w:sz w:val="20"/>
          <w:szCs w:val="20"/>
          <w:lang w:val="es-MX"/>
        </w:rPr>
        <w:t xml:space="preserve"> </w:t>
      </w:r>
      <w:r w:rsidRPr="00630E12">
        <w:rPr>
          <w:sz w:val="20"/>
          <w:szCs w:val="20"/>
          <w:lang w:val="es-MX"/>
        </w:rPr>
        <w:t xml:space="preserve">Las acciones de mejora representan un conjunto de iniciativas orientadas a corregir </w:t>
      </w:r>
      <w:r w:rsidRPr="00F918E2">
        <w:rPr>
          <w:b/>
          <w:bCs/>
          <w:sz w:val="20"/>
          <w:szCs w:val="20"/>
          <w:lang w:val="es-MX"/>
        </w:rPr>
        <w:t xml:space="preserve">debilidades, fortalecer fortalezas y aumentar la capacidad del proyecto </w:t>
      </w:r>
      <w:r w:rsidRPr="00630E12">
        <w:rPr>
          <w:sz w:val="20"/>
          <w:szCs w:val="20"/>
          <w:lang w:val="es-MX"/>
        </w:rPr>
        <w:t>para alcanzar sus objetivos de manera eficiente y sostenible.</w:t>
      </w:r>
    </w:p>
    <w:p w14:paraId="47D843C8" w14:textId="7B49CEDD" w:rsidR="00630E12" w:rsidRDefault="00630E12" w:rsidP="00B463B3">
      <w:pPr>
        <w:spacing w:before="240"/>
        <w:jc w:val="both"/>
        <w:rPr>
          <w:sz w:val="20"/>
          <w:szCs w:val="20"/>
          <w:lang w:val="es-MX"/>
        </w:rPr>
      </w:pPr>
      <w:r w:rsidRPr="00630E12">
        <w:rPr>
          <w:sz w:val="20"/>
          <w:szCs w:val="20"/>
          <w:lang w:val="es-MX"/>
        </w:rPr>
        <w:t>Las acciones de mejora son actividades planificadas que buscan optimizar procesos, fortalecer resultados, corregir situaciones identificadas durante el seguimiento o la evaluación y aumentar la eficacia, la eficiencia y la calidad de la gestión del proyecto. Estas acciones se fundamentan en la información obtenida mediante procesos de monitoreo, evaluación, auditoría o análisis de resultados.</w:t>
      </w:r>
      <w:r w:rsidR="00B463B3">
        <w:rPr>
          <w:sz w:val="20"/>
          <w:szCs w:val="20"/>
          <w:lang w:val="es-MX"/>
        </w:rPr>
        <w:t xml:space="preserve"> </w:t>
      </w:r>
      <w:r w:rsidRPr="00630E12">
        <w:rPr>
          <w:sz w:val="20"/>
          <w:szCs w:val="20"/>
          <w:lang w:val="es-MX"/>
        </w:rPr>
        <w:t>Las acciones de mejora pueden clasificarse de acuerdo con el ámbito en el que se implementan.</w:t>
      </w:r>
    </w:p>
    <w:p w14:paraId="39B513A3" w14:textId="77777777" w:rsidR="00B463B3" w:rsidRPr="00630E12" w:rsidRDefault="00B463B3" w:rsidP="00B463B3">
      <w:pPr>
        <w:spacing w:before="240"/>
        <w:jc w:val="both"/>
        <w:rPr>
          <w:sz w:val="20"/>
          <w:szCs w:val="20"/>
          <w:lang w:val="es-MX"/>
        </w:rPr>
      </w:pPr>
    </w:p>
    <w:tbl>
      <w:tblPr>
        <w:tblStyle w:val="Tablaconcuadrcula"/>
        <w:tblW w:w="0" w:type="auto"/>
        <w:tblLook w:val="04A0" w:firstRow="1" w:lastRow="0" w:firstColumn="1" w:lastColumn="0" w:noHBand="0" w:noVBand="1"/>
      </w:tblPr>
      <w:tblGrid>
        <w:gridCol w:w="1815"/>
        <w:gridCol w:w="5306"/>
        <w:gridCol w:w="2841"/>
      </w:tblGrid>
      <w:tr w:rsidR="00B463B3" w:rsidRPr="00630E12" w14:paraId="4A3D2CB0" w14:textId="65EB1A95" w:rsidTr="00B463B3">
        <w:tc>
          <w:tcPr>
            <w:tcW w:w="9962" w:type="dxa"/>
            <w:gridSpan w:val="3"/>
            <w:shd w:val="clear" w:color="auto" w:fill="9BBB59" w:themeFill="accent3"/>
          </w:tcPr>
          <w:p w14:paraId="0767C429" w14:textId="13293C09" w:rsidR="00B463B3" w:rsidRPr="00630E12" w:rsidRDefault="00FE71EB" w:rsidP="00FE71EB">
            <w:pPr>
              <w:jc w:val="center"/>
              <w:rPr>
                <w:b/>
                <w:bCs/>
                <w:sz w:val="20"/>
                <w:szCs w:val="20"/>
                <w:lang w:val="es-MX"/>
              </w:rPr>
            </w:pPr>
            <w:r>
              <w:rPr>
                <w:b/>
                <w:bCs/>
                <w:sz w:val="20"/>
                <w:szCs w:val="20"/>
                <w:lang w:val="es-MX"/>
              </w:rPr>
              <w:t>PESTAÑAS</w:t>
            </w:r>
          </w:p>
        </w:tc>
      </w:tr>
      <w:tr w:rsidR="00B463B3" w:rsidRPr="00630E12" w14:paraId="4A2A348D" w14:textId="32DD204D" w:rsidTr="00B463B3">
        <w:tc>
          <w:tcPr>
            <w:tcW w:w="0" w:type="auto"/>
            <w:hideMark/>
          </w:tcPr>
          <w:p w14:paraId="27E847FC" w14:textId="7EB86595" w:rsidR="00B463B3" w:rsidRPr="00630E12" w:rsidRDefault="00B463B3" w:rsidP="00630E12">
            <w:pPr>
              <w:spacing w:line="276" w:lineRule="auto"/>
              <w:rPr>
                <w:sz w:val="20"/>
                <w:szCs w:val="20"/>
                <w:lang w:val="es-MX"/>
              </w:rPr>
            </w:pPr>
            <w:r w:rsidRPr="00630E12">
              <w:rPr>
                <w:b/>
                <w:bCs/>
                <w:sz w:val="20"/>
                <w:szCs w:val="20"/>
                <w:lang w:val="es-MX"/>
              </w:rPr>
              <w:t>Mejoras operativas</w:t>
            </w:r>
          </w:p>
        </w:tc>
        <w:tc>
          <w:tcPr>
            <w:tcW w:w="5306" w:type="dxa"/>
            <w:hideMark/>
          </w:tcPr>
          <w:p w14:paraId="151E658B" w14:textId="77777777" w:rsidR="00B463B3" w:rsidRPr="00630E12" w:rsidRDefault="00B463B3" w:rsidP="00581D81">
            <w:pPr>
              <w:spacing w:line="276" w:lineRule="auto"/>
              <w:jc w:val="both"/>
              <w:rPr>
                <w:sz w:val="20"/>
                <w:szCs w:val="20"/>
                <w:lang w:val="es-MX"/>
              </w:rPr>
            </w:pPr>
            <w:r w:rsidRPr="00630E12">
              <w:rPr>
                <w:sz w:val="20"/>
                <w:szCs w:val="20"/>
                <w:lang w:val="es-MX"/>
              </w:rPr>
              <w:t>Buscan optimizar las actividades, los procedimientos y los procesos de trabajo para incrementar la eficiencia en la ejecución del proyecto.</w:t>
            </w:r>
          </w:p>
        </w:tc>
        <w:tc>
          <w:tcPr>
            <w:tcW w:w="2596" w:type="dxa"/>
          </w:tcPr>
          <w:p w14:paraId="468D0BFE" w14:textId="77777777" w:rsidR="00B463B3" w:rsidRDefault="005B2E5F" w:rsidP="00630E12">
            <w:pPr>
              <w:rPr>
                <w:sz w:val="20"/>
                <w:szCs w:val="20"/>
                <w:lang w:val="es-MX"/>
              </w:rPr>
            </w:pPr>
            <w:r w:rsidRPr="005B2E5F">
              <w:rPr>
                <w:noProof/>
                <w:sz w:val="20"/>
                <w:szCs w:val="20"/>
                <w:lang w:val="es-MX"/>
              </w:rPr>
              <w:drawing>
                <wp:inline distT="0" distB="0" distL="0" distR="0" wp14:anchorId="150445A1" wp14:editId="79748803">
                  <wp:extent cx="1666875" cy="873896"/>
                  <wp:effectExtent l="0" t="0" r="0" b="2540"/>
                  <wp:docPr id="492108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08727" name=""/>
                          <pic:cNvPicPr/>
                        </pic:nvPicPr>
                        <pic:blipFill>
                          <a:blip r:embed="rId119"/>
                          <a:stretch>
                            <a:fillRect/>
                          </a:stretch>
                        </pic:blipFill>
                        <pic:spPr>
                          <a:xfrm>
                            <a:off x="0" y="0"/>
                            <a:ext cx="1670570" cy="875833"/>
                          </a:xfrm>
                          <a:prstGeom prst="rect">
                            <a:avLst/>
                          </a:prstGeom>
                        </pic:spPr>
                      </pic:pic>
                    </a:graphicData>
                  </a:graphic>
                </wp:inline>
              </w:drawing>
            </w:r>
          </w:p>
          <w:p w14:paraId="682D07C8" w14:textId="2A0821C5" w:rsidR="005B2E5F" w:rsidRPr="00630E12" w:rsidRDefault="005B2E5F" w:rsidP="00630E12">
            <w:pPr>
              <w:rPr>
                <w:sz w:val="20"/>
                <w:szCs w:val="20"/>
                <w:lang w:val="es-MX"/>
              </w:rPr>
            </w:pPr>
          </w:p>
        </w:tc>
      </w:tr>
      <w:tr w:rsidR="00B463B3" w:rsidRPr="00630E12" w14:paraId="24276481" w14:textId="22906D62" w:rsidTr="00B463B3">
        <w:tc>
          <w:tcPr>
            <w:tcW w:w="0" w:type="auto"/>
            <w:hideMark/>
          </w:tcPr>
          <w:p w14:paraId="502EE1C2" w14:textId="031E01F7" w:rsidR="00B463B3" w:rsidRPr="00630E12" w:rsidRDefault="00B463B3" w:rsidP="00630E12">
            <w:pPr>
              <w:spacing w:line="276" w:lineRule="auto"/>
              <w:rPr>
                <w:sz w:val="20"/>
                <w:szCs w:val="20"/>
                <w:lang w:val="es-MX"/>
              </w:rPr>
            </w:pPr>
            <w:r w:rsidRPr="00630E12">
              <w:rPr>
                <w:b/>
                <w:bCs/>
                <w:sz w:val="20"/>
                <w:szCs w:val="20"/>
                <w:lang w:val="es-MX"/>
              </w:rPr>
              <w:t>Mejoras administrativas</w:t>
            </w:r>
          </w:p>
        </w:tc>
        <w:tc>
          <w:tcPr>
            <w:tcW w:w="5306" w:type="dxa"/>
            <w:hideMark/>
          </w:tcPr>
          <w:p w14:paraId="3197B5D4" w14:textId="77777777" w:rsidR="00B463B3" w:rsidRPr="00630E12" w:rsidRDefault="00B463B3" w:rsidP="00581D81">
            <w:pPr>
              <w:spacing w:line="276" w:lineRule="auto"/>
              <w:jc w:val="both"/>
              <w:rPr>
                <w:sz w:val="20"/>
                <w:szCs w:val="20"/>
                <w:lang w:val="es-MX"/>
              </w:rPr>
            </w:pPr>
            <w:r w:rsidRPr="00630E12">
              <w:rPr>
                <w:sz w:val="20"/>
                <w:szCs w:val="20"/>
                <w:lang w:val="es-MX"/>
              </w:rPr>
              <w:t>Fortalecen la gestión documental, financiera y organizacional, favoreciendo un mejor control de los recursos y de los procesos administrativos.</w:t>
            </w:r>
          </w:p>
        </w:tc>
        <w:tc>
          <w:tcPr>
            <w:tcW w:w="2596" w:type="dxa"/>
          </w:tcPr>
          <w:p w14:paraId="67F400F1" w14:textId="77777777" w:rsidR="00B463B3" w:rsidRDefault="005B2E5F" w:rsidP="00630E12">
            <w:pPr>
              <w:rPr>
                <w:sz w:val="20"/>
                <w:szCs w:val="20"/>
                <w:lang w:val="es-MX"/>
              </w:rPr>
            </w:pPr>
            <w:r w:rsidRPr="005B2E5F">
              <w:rPr>
                <w:noProof/>
                <w:sz w:val="20"/>
                <w:szCs w:val="20"/>
                <w:lang w:val="es-MX"/>
              </w:rPr>
              <w:drawing>
                <wp:inline distT="0" distB="0" distL="0" distR="0" wp14:anchorId="786A2895" wp14:editId="1DF76DBA">
                  <wp:extent cx="1600200" cy="1155700"/>
                  <wp:effectExtent l="0" t="0" r="0" b="6350"/>
                  <wp:docPr id="2118612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12919" name=""/>
                          <pic:cNvPicPr/>
                        </pic:nvPicPr>
                        <pic:blipFill>
                          <a:blip r:embed="rId120"/>
                          <a:stretch>
                            <a:fillRect/>
                          </a:stretch>
                        </pic:blipFill>
                        <pic:spPr>
                          <a:xfrm>
                            <a:off x="0" y="0"/>
                            <a:ext cx="1610059" cy="1162820"/>
                          </a:xfrm>
                          <a:prstGeom prst="rect">
                            <a:avLst/>
                          </a:prstGeom>
                        </pic:spPr>
                      </pic:pic>
                    </a:graphicData>
                  </a:graphic>
                </wp:inline>
              </w:drawing>
            </w:r>
          </w:p>
          <w:p w14:paraId="19C10765" w14:textId="2E7C7A3C" w:rsidR="005B2E5F" w:rsidRPr="00630E12" w:rsidRDefault="005B2E5F" w:rsidP="00630E12">
            <w:pPr>
              <w:rPr>
                <w:sz w:val="20"/>
                <w:szCs w:val="20"/>
                <w:lang w:val="es-MX"/>
              </w:rPr>
            </w:pPr>
          </w:p>
        </w:tc>
      </w:tr>
      <w:tr w:rsidR="00B463B3" w:rsidRPr="00630E12" w14:paraId="5FD19F73" w14:textId="1D456969" w:rsidTr="00B463B3">
        <w:tc>
          <w:tcPr>
            <w:tcW w:w="0" w:type="auto"/>
            <w:hideMark/>
          </w:tcPr>
          <w:p w14:paraId="16475E37" w14:textId="313E0586" w:rsidR="00B463B3" w:rsidRPr="00630E12" w:rsidRDefault="00B463B3" w:rsidP="00630E12">
            <w:pPr>
              <w:spacing w:line="276" w:lineRule="auto"/>
              <w:rPr>
                <w:sz w:val="20"/>
                <w:szCs w:val="20"/>
                <w:lang w:val="es-MX"/>
              </w:rPr>
            </w:pPr>
            <w:r w:rsidRPr="00630E12">
              <w:rPr>
                <w:b/>
                <w:bCs/>
                <w:sz w:val="20"/>
                <w:szCs w:val="20"/>
                <w:lang w:val="es-MX"/>
              </w:rPr>
              <w:t>Mejoras técnicas</w:t>
            </w:r>
          </w:p>
        </w:tc>
        <w:tc>
          <w:tcPr>
            <w:tcW w:w="5306" w:type="dxa"/>
            <w:hideMark/>
          </w:tcPr>
          <w:p w14:paraId="4AF6240B" w14:textId="77777777" w:rsidR="00B463B3" w:rsidRPr="00630E12" w:rsidRDefault="00B463B3" w:rsidP="00581D81">
            <w:pPr>
              <w:spacing w:line="276" w:lineRule="auto"/>
              <w:jc w:val="both"/>
              <w:rPr>
                <w:sz w:val="20"/>
                <w:szCs w:val="20"/>
                <w:lang w:val="es-MX"/>
              </w:rPr>
            </w:pPr>
            <w:r w:rsidRPr="00630E12">
              <w:rPr>
                <w:sz w:val="20"/>
                <w:szCs w:val="20"/>
                <w:lang w:val="es-MX"/>
              </w:rPr>
              <w:t>Se orientan al fortalecimiento de metodologías, herramientas y conocimientos especializados que contribuyen a mejorar la calidad de las actividades desarrolladas.</w:t>
            </w:r>
          </w:p>
        </w:tc>
        <w:tc>
          <w:tcPr>
            <w:tcW w:w="2596" w:type="dxa"/>
          </w:tcPr>
          <w:p w14:paraId="5175286E" w14:textId="77777777" w:rsidR="00B463B3" w:rsidRDefault="00C130A0" w:rsidP="00630E12">
            <w:pPr>
              <w:rPr>
                <w:sz w:val="20"/>
                <w:szCs w:val="20"/>
                <w:lang w:val="es-MX"/>
              </w:rPr>
            </w:pPr>
            <w:r w:rsidRPr="00C130A0">
              <w:rPr>
                <w:noProof/>
                <w:sz w:val="20"/>
                <w:szCs w:val="20"/>
                <w:lang w:val="es-MX"/>
              </w:rPr>
              <w:drawing>
                <wp:inline distT="0" distB="0" distL="0" distR="0" wp14:anchorId="706D1080" wp14:editId="657C5A04">
                  <wp:extent cx="1562100" cy="729145"/>
                  <wp:effectExtent l="0" t="0" r="0" b="0"/>
                  <wp:docPr id="1127986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86845" name=""/>
                          <pic:cNvPicPr/>
                        </pic:nvPicPr>
                        <pic:blipFill>
                          <a:blip r:embed="rId121"/>
                          <a:stretch>
                            <a:fillRect/>
                          </a:stretch>
                        </pic:blipFill>
                        <pic:spPr>
                          <a:xfrm>
                            <a:off x="0" y="0"/>
                            <a:ext cx="1580927" cy="737933"/>
                          </a:xfrm>
                          <a:prstGeom prst="rect">
                            <a:avLst/>
                          </a:prstGeom>
                        </pic:spPr>
                      </pic:pic>
                    </a:graphicData>
                  </a:graphic>
                </wp:inline>
              </w:drawing>
            </w:r>
          </w:p>
          <w:p w14:paraId="0AE9B212" w14:textId="59CB89A9" w:rsidR="00C130A0" w:rsidRPr="00630E12" w:rsidRDefault="00C130A0" w:rsidP="00630E12">
            <w:pPr>
              <w:rPr>
                <w:sz w:val="20"/>
                <w:szCs w:val="20"/>
                <w:lang w:val="es-MX"/>
              </w:rPr>
            </w:pPr>
          </w:p>
        </w:tc>
      </w:tr>
      <w:tr w:rsidR="00B463B3" w:rsidRPr="00630E12" w14:paraId="515ADE35" w14:textId="4261169C" w:rsidTr="00B463B3">
        <w:tc>
          <w:tcPr>
            <w:tcW w:w="0" w:type="auto"/>
            <w:hideMark/>
          </w:tcPr>
          <w:p w14:paraId="07DED65F" w14:textId="3366A047" w:rsidR="00B463B3" w:rsidRPr="00630E12" w:rsidRDefault="00B463B3" w:rsidP="00630E12">
            <w:pPr>
              <w:spacing w:line="276" w:lineRule="auto"/>
              <w:rPr>
                <w:sz w:val="20"/>
                <w:szCs w:val="20"/>
                <w:lang w:val="es-MX"/>
              </w:rPr>
            </w:pPr>
            <w:r w:rsidRPr="00630E12">
              <w:rPr>
                <w:b/>
                <w:bCs/>
                <w:sz w:val="20"/>
                <w:szCs w:val="20"/>
                <w:lang w:val="es-MX"/>
              </w:rPr>
              <w:t>Mejoras estratégicas</w:t>
            </w:r>
          </w:p>
        </w:tc>
        <w:tc>
          <w:tcPr>
            <w:tcW w:w="5306" w:type="dxa"/>
            <w:hideMark/>
          </w:tcPr>
          <w:p w14:paraId="0AD2BAF4" w14:textId="77777777" w:rsidR="00B463B3" w:rsidRPr="00630E12" w:rsidRDefault="00B463B3" w:rsidP="00581D81">
            <w:pPr>
              <w:spacing w:line="276" w:lineRule="auto"/>
              <w:jc w:val="both"/>
              <w:rPr>
                <w:sz w:val="20"/>
                <w:szCs w:val="20"/>
                <w:lang w:val="es-MX"/>
              </w:rPr>
            </w:pPr>
            <w:r w:rsidRPr="00630E12">
              <w:rPr>
                <w:sz w:val="20"/>
                <w:szCs w:val="20"/>
                <w:lang w:val="es-MX"/>
              </w:rPr>
              <w:t>Buscan fortalecer la planificación, la toma de decisiones y la sostenibilidad del proyecto a mediano y largo plazo.</w:t>
            </w:r>
          </w:p>
        </w:tc>
        <w:tc>
          <w:tcPr>
            <w:tcW w:w="2596" w:type="dxa"/>
          </w:tcPr>
          <w:p w14:paraId="5C253086" w14:textId="77777777" w:rsidR="00B463B3" w:rsidRDefault="00C130A0" w:rsidP="00630E12">
            <w:pPr>
              <w:rPr>
                <w:sz w:val="20"/>
                <w:szCs w:val="20"/>
                <w:lang w:val="es-MX"/>
              </w:rPr>
            </w:pPr>
            <w:r w:rsidRPr="00C130A0">
              <w:rPr>
                <w:noProof/>
                <w:sz w:val="20"/>
                <w:szCs w:val="20"/>
                <w:lang w:val="es-MX"/>
              </w:rPr>
              <w:drawing>
                <wp:inline distT="0" distB="0" distL="0" distR="0" wp14:anchorId="5C35830C" wp14:editId="0460D68D">
                  <wp:extent cx="1628775" cy="1202093"/>
                  <wp:effectExtent l="0" t="0" r="0" b="0"/>
                  <wp:docPr id="347454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54489" name=""/>
                          <pic:cNvPicPr/>
                        </pic:nvPicPr>
                        <pic:blipFill>
                          <a:blip r:embed="rId122"/>
                          <a:stretch>
                            <a:fillRect/>
                          </a:stretch>
                        </pic:blipFill>
                        <pic:spPr>
                          <a:xfrm>
                            <a:off x="0" y="0"/>
                            <a:ext cx="1631060" cy="1203779"/>
                          </a:xfrm>
                          <a:prstGeom prst="rect">
                            <a:avLst/>
                          </a:prstGeom>
                        </pic:spPr>
                      </pic:pic>
                    </a:graphicData>
                  </a:graphic>
                </wp:inline>
              </w:drawing>
            </w:r>
          </w:p>
          <w:p w14:paraId="21AD2FBF" w14:textId="19F1617C" w:rsidR="00C130A0" w:rsidRPr="00630E12" w:rsidRDefault="00C130A0" w:rsidP="00630E12">
            <w:pPr>
              <w:rPr>
                <w:sz w:val="20"/>
                <w:szCs w:val="20"/>
                <w:lang w:val="es-MX"/>
              </w:rPr>
            </w:pPr>
          </w:p>
        </w:tc>
      </w:tr>
      <w:tr w:rsidR="00B463B3" w:rsidRPr="00630E12" w14:paraId="2B26B016" w14:textId="0C0D7A65" w:rsidTr="00B463B3">
        <w:tc>
          <w:tcPr>
            <w:tcW w:w="0" w:type="auto"/>
            <w:hideMark/>
          </w:tcPr>
          <w:p w14:paraId="260B809B" w14:textId="031F8FED" w:rsidR="00B463B3" w:rsidRPr="00630E12" w:rsidRDefault="00B463B3" w:rsidP="00630E12">
            <w:pPr>
              <w:spacing w:line="276" w:lineRule="auto"/>
              <w:rPr>
                <w:sz w:val="20"/>
                <w:szCs w:val="20"/>
                <w:lang w:val="es-MX"/>
              </w:rPr>
            </w:pPr>
            <w:r w:rsidRPr="00630E12">
              <w:rPr>
                <w:b/>
                <w:bCs/>
                <w:sz w:val="20"/>
                <w:szCs w:val="20"/>
                <w:lang w:val="es-MX"/>
              </w:rPr>
              <w:t>Mejoras tecnológicas</w:t>
            </w:r>
          </w:p>
        </w:tc>
        <w:tc>
          <w:tcPr>
            <w:tcW w:w="5306" w:type="dxa"/>
            <w:hideMark/>
          </w:tcPr>
          <w:p w14:paraId="22517C9F" w14:textId="77777777" w:rsidR="00B463B3" w:rsidRPr="00630E12" w:rsidRDefault="00B463B3" w:rsidP="00581D81">
            <w:pPr>
              <w:spacing w:line="276" w:lineRule="auto"/>
              <w:jc w:val="both"/>
              <w:rPr>
                <w:sz w:val="20"/>
                <w:szCs w:val="20"/>
                <w:lang w:val="es-MX"/>
              </w:rPr>
            </w:pPr>
            <w:r w:rsidRPr="00630E12">
              <w:rPr>
                <w:sz w:val="20"/>
                <w:szCs w:val="20"/>
                <w:lang w:val="es-MX"/>
              </w:rPr>
              <w:t>Incorporan herramientas digitales y soluciones tecnológicas para optimizar la gestión, el seguimiento y el control de las actividades del proyecto.</w:t>
            </w:r>
          </w:p>
        </w:tc>
        <w:tc>
          <w:tcPr>
            <w:tcW w:w="2596" w:type="dxa"/>
          </w:tcPr>
          <w:p w14:paraId="57002C00" w14:textId="77777777" w:rsidR="00B463B3" w:rsidRDefault="00923CED" w:rsidP="00630E12">
            <w:pPr>
              <w:rPr>
                <w:sz w:val="20"/>
                <w:szCs w:val="20"/>
                <w:lang w:val="es-MX"/>
              </w:rPr>
            </w:pPr>
            <w:r w:rsidRPr="00923CED">
              <w:rPr>
                <w:noProof/>
                <w:sz w:val="20"/>
                <w:szCs w:val="20"/>
                <w:lang w:val="es-MX"/>
              </w:rPr>
              <w:drawing>
                <wp:inline distT="0" distB="0" distL="0" distR="0" wp14:anchorId="1752914F" wp14:editId="47721462">
                  <wp:extent cx="1600200" cy="944432"/>
                  <wp:effectExtent l="0" t="0" r="0" b="8255"/>
                  <wp:docPr id="1372376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76536" name=""/>
                          <pic:cNvPicPr/>
                        </pic:nvPicPr>
                        <pic:blipFill>
                          <a:blip r:embed="rId123"/>
                          <a:stretch>
                            <a:fillRect/>
                          </a:stretch>
                        </pic:blipFill>
                        <pic:spPr>
                          <a:xfrm>
                            <a:off x="0" y="0"/>
                            <a:ext cx="1609284" cy="949793"/>
                          </a:xfrm>
                          <a:prstGeom prst="rect">
                            <a:avLst/>
                          </a:prstGeom>
                        </pic:spPr>
                      </pic:pic>
                    </a:graphicData>
                  </a:graphic>
                </wp:inline>
              </w:drawing>
            </w:r>
          </w:p>
          <w:p w14:paraId="7C1D3D85" w14:textId="23DE042A" w:rsidR="00923CED" w:rsidRPr="00630E12" w:rsidRDefault="00923CED" w:rsidP="00630E12">
            <w:pPr>
              <w:rPr>
                <w:sz w:val="20"/>
                <w:szCs w:val="20"/>
                <w:lang w:val="es-MX"/>
              </w:rPr>
            </w:pPr>
          </w:p>
        </w:tc>
      </w:tr>
    </w:tbl>
    <w:p w14:paraId="2B53C0E4" w14:textId="77777777" w:rsidR="00B463B3" w:rsidRDefault="00B463B3" w:rsidP="00630E12">
      <w:pPr>
        <w:rPr>
          <w:sz w:val="20"/>
          <w:szCs w:val="20"/>
          <w:lang w:val="es-MX"/>
        </w:rPr>
      </w:pPr>
    </w:p>
    <w:p w14:paraId="0A24A18C" w14:textId="77777777" w:rsidR="00B463B3" w:rsidRDefault="00B463B3" w:rsidP="00630E12">
      <w:pPr>
        <w:rPr>
          <w:sz w:val="20"/>
          <w:szCs w:val="20"/>
          <w:lang w:val="es-MX"/>
        </w:rPr>
      </w:pPr>
    </w:p>
    <w:p w14:paraId="063E0B0C" w14:textId="471BA20D" w:rsidR="00630E12" w:rsidRDefault="00630E12" w:rsidP="00630E12">
      <w:pPr>
        <w:rPr>
          <w:sz w:val="20"/>
          <w:szCs w:val="20"/>
          <w:lang w:val="es-MX"/>
        </w:rPr>
      </w:pPr>
      <w:r w:rsidRPr="00630E12">
        <w:rPr>
          <w:sz w:val="20"/>
          <w:szCs w:val="20"/>
          <w:lang w:val="es-MX"/>
        </w:rPr>
        <w:t>La implementación de estas acciones permite fortalecer la gestión integral del proyecto y promover procesos de mejora continua.</w:t>
      </w:r>
    </w:p>
    <w:p w14:paraId="1495ED44" w14:textId="77777777" w:rsidR="00B463B3" w:rsidRPr="00630E12" w:rsidRDefault="00B463B3" w:rsidP="00630E12">
      <w:pPr>
        <w:rPr>
          <w:sz w:val="20"/>
          <w:szCs w:val="20"/>
          <w:lang w:val="es-MX"/>
        </w:rPr>
      </w:pPr>
    </w:p>
    <w:p w14:paraId="153A70AD" w14:textId="7F0389F6" w:rsidR="00630E12" w:rsidRPr="00630E12" w:rsidRDefault="00FE71EB" w:rsidP="00630E12">
      <w:pPr>
        <w:rPr>
          <w:b/>
          <w:bCs/>
          <w:sz w:val="20"/>
          <w:szCs w:val="20"/>
          <w:lang w:val="es-MX"/>
        </w:rPr>
      </w:pPr>
      <w:r>
        <w:rPr>
          <w:b/>
          <w:bCs/>
          <w:sz w:val="20"/>
          <w:szCs w:val="20"/>
          <w:lang w:val="es-MX"/>
        </w:rPr>
        <w:t xml:space="preserve">4.2.1. </w:t>
      </w:r>
      <w:r w:rsidR="00630E12" w:rsidRPr="00630E12">
        <w:rPr>
          <w:b/>
          <w:bCs/>
          <w:sz w:val="20"/>
          <w:szCs w:val="20"/>
          <w:lang w:val="es-MX"/>
        </w:rPr>
        <w:t>Importancia</w:t>
      </w:r>
    </w:p>
    <w:p w14:paraId="7E0161DA" w14:textId="77777777" w:rsidR="00630E12" w:rsidRDefault="00630E12" w:rsidP="00581D81">
      <w:pPr>
        <w:jc w:val="both"/>
        <w:rPr>
          <w:sz w:val="20"/>
          <w:szCs w:val="20"/>
          <w:lang w:val="es-MX"/>
        </w:rPr>
      </w:pPr>
      <w:r w:rsidRPr="00630E12">
        <w:rPr>
          <w:sz w:val="20"/>
          <w:szCs w:val="20"/>
          <w:lang w:val="es-MX"/>
        </w:rPr>
        <w:t>Las acciones de mejora son fundamentales porque permiten transformar los hallazgos de los procesos de seguimiento y evaluación en oportunidades concretas de fortalecimiento institucional y comunitario. Su implementación contribuye a incrementar la calidad de los procesos, mejorar el uso de los recursos, aumentar la satisfacción de los beneficiarios y fortalecer la sostenibilidad de los resultados obtenidos.</w:t>
      </w:r>
    </w:p>
    <w:p w14:paraId="05CD44E5" w14:textId="77777777" w:rsidR="00581D81" w:rsidRPr="00630E12" w:rsidRDefault="00581D81" w:rsidP="00581D81">
      <w:pPr>
        <w:jc w:val="both"/>
        <w:rPr>
          <w:sz w:val="20"/>
          <w:szCs w:val="20"/>
          <w:lang w:val="es-MX"/>
        </w:rPr>
      </w:pPr>
    </w:p>
    <w:p w14:paraId="1613F391" w14:textId="71E6AC97" w:rsidR="00630E12" w:rsidRPr="00630E12" w:rsidRDefault="00FE71EB" w:rsidP="00630E12">
      <w:pPr>
        <w:rPr>
          <w:b/>
          <w:bCs/>
          <w:sz w:val="20"/>
          <w:szCs w:val="20"/>
          <w:lang w:val="es-MX"/>
        </w:rPr>
      </w:pPr>
      <w:r>
        <w:rPr>
          <w:b/>
          <w:bCs/>
          <w:sz w:val="20"/>
          <w:szCs w:val="20"/>
          <w:lang w:val="es-MX"/>
        </w:rPr>
        <w:t xml:space="preserve">4.2.2. </w:t>
      </w:r>
      <w:r w:rsidR="00630E12" w:rsidRPr="00630E12">
        <w:rPr>
          <w:b/>
          <w:bCs/>
          <w:sz w:val="20"/>
          <w:szCs w:val="20"/>
          <w:lang w:val="es-MX"/>
        </w:rPr>
        <w:t>Características</w:t>
      </w:r>
    </w:p>
    <w:p w14:paraId="1673AF76" w14:textId="77777777" w:rsidR="00630E12" w:rsidRDefault="00630E12" w:rsidP="00630E12">
      <w:pPr>
        <w:rPr>
          <w:sz w:val="20"/>
          <w:szCs w:val="20"/>
          <w:lang w:val="es-MX"/>
        </w:rPr>
      </w:pPr>
      <w:r w:rsidRPr="00630E12">
        <w:rPr>
          <w:sz w:val="20"/>
          <w:szCs w:val="20"/>
          <w:lang w:val="es-MX"/>
        </w:rPr>
        <w:t>Para que las acciones de mejora sean efectivas, deben reunir una serie de características que favorezcan su adecuada implementación y seguimiento.</w:t>
      </w:r>
    </w:p>
    <w:p w14:paraId="1AFCFD4F" w14:textId="77777777" w:rsidR="00BE19B3" w:rsidRPr="00630E12" w:rsidRDefault="00BE19B3" w:rsidP="00630E12">
      <w:pPr>
        <w:rPr>
          <w:sz w:val="20"/>
          <w:szCs w:val="20"/>
          <w:lang w:val="es-MX"/>
        </w:rPr>
      </w:pPr>
    </w:p>
    <w:tbl>
      <w:tblPr>
        <w:tblStyle w:val="Tablaconcuadrcula"/>
        <w:tblW w:w="0" w:type="auto"/>
        <w:tblLook w:val="04A0" w:firstRow="1" w:lastRow="0" w:firstColumn="1" w:lastColumn="0" w:noHBand="0" w:noVBand="1"/>
      </w:tblPr>
      <w:tblGrid>
        <w:gridCol w:w="2585"/>
        <w:gridCol w:w="4781"/>
        <w:gridCol w:w="2596"/>
      </w:tblGrid>
      <w:tr w:rsidR="00D63852" w:rsidRPr="00630E12" w14:paraId="54736E07" w14:textId="395D8644" w:rsidTr="00D63852">
        <w:tc>
          <w:tcPr>
            <w:tcW w:w="9962" w:type="dxa"/>
            <w:gridSpan w:val="3"/>
            <w:shd w:val="clear" w:color="auto" w:fill="9BBB59" w:themeFill="accent3"/>
          </w:tcPr>
          <w:p w14:paraId="53F4A8E2" w14:textId="1F86C50E" w:rsidR="00D63852" w:rsidRPr="00630E12" w:rsidRDefault="00FE71EB" w:rsidP="00FE71EB">
            <w:pPr>
              <w:jc w:val="center"/>
              <w:rPr>
                <w:sz w:val="20"/>
                <w:szCs w:val="20"/>
                <w:lang w:val="es-MX"/>
              </w:rPr>
            </w:pPr>
            <w:r>
              <w:rPr>
                <w:sz w:val="20"/>
                <w:szCs w:val="20"/>
                <w:lang w:val="es-MX"/>
              </w:rPr>
              <w:t>TARJETAS</w:t>
            </w:r>
          </w:p>
        </w:tc>
      </w:tr>
      <w:tr w:rsidR="00D63852" w:rsidRPr="00630E12" w14:paraId="0AB5AD99" w14:textId="6BFFB932" w:rsidTr="00D63852">
        <w:tc>
          <w:tcPr>
            <w:tcW w:w="0" w:type="auto"/>
            <w:hideMark/>
          </w:tcPr>
          <w:p w14:paraId="6B50D45D" w14:textId="5F80666A" w:rsidR="00D63852" w:rsidRPr="00630E12" w:rsidRDefault="00D63852" w:rsidP="00630E12">
            <w:pPr>
              <w:spacing w:line="276" w:lineRule="auto"/>
              <w:rPr>
                <w:sz w:val="20"/>
                <w:szCs w:val="20"/>
                <w:lang w:val="es-MX"/>
              </w:rPr>
            </w:pPr>
            <w:r w:rsidRPr="00630E12">
              <w:rPr>
                <w:b/>
                <w:bCs/>
                <w:sz w:val="20"/>
                <w:szCs w:val="20"/>
                <w:lang w:val="es-MX"/>
              </w:rPr>
              <w:t>Planificadas</w:t>
            </w:r>
          </w:p>
        </w:tc>
        <w:tc>
          <w:tcPr>
            <w:tcW w:w="4781" w:type="dxa"/>
            <w:hideMark/>
          </w:tcPr>
          <w:p w14:paraId="16EFDB1D" w14:textId="77777777" w:rsidR="00D63852" w:rsidRPr="00630E12" w:rsidRDefault="00D63852" w:rsidP="00630E12">
            <w:pPr>
              <w:spacing w:line="276" w:lineRule="auto"/>
              <w:rPr>
                <w:sz w:val="20"/>
                <w:szCs w:val="20"/>
                <w:lang w:val="es-MX"/>
              </w:rPr>
            </w:pPr>
            <w:r w:rsidRPr="00630E12">
              <w:rPr>
                <w:sz w:val="20"/>
                <w:szCs w:val="20"/>
                <w:lang w:val="es-MX"/>
              </w:rPr>
              <w:t>Deben definirse de manera organizada, estableciendo actividades, responsables, recursos y tiempos de ejecución.</w:t>
            </w:r>
          </w:p>
        </w:tc>
        <w:tc>
          <w:tcPr>
            <w:tcW w:w="2596" w:type="dxa"/>
          </w:tcPr>
          <w:p w14:paraId="7C117EA3" w14:textId="77777777" w:rsidR="00D63852" w:rsidRDefault="00CC3E4E" w:rsidP="00630E12">
            <w:pPr>
              <w:rPr>
                <w:sz w:val="20"/>
                <w:szCs w:val="20"/>
                <w:lang w:val="es-MX"/>
              </w:rPr>
            </w:pPr>
            <w:r w:rsidRPr="00CC3E4E">
              <w:rPr>
                <w:noProof/>
                <w:sz w:val="20"/>
                <w:szCs w:val="20"/>
                <w:lang w:val="es-MX"/>
              </w:rPr>
              <w:drawing>
                <wp:inline distT="0" distB="0" distL="0" distR="0" wp14:anchorId="6E8CEA5C" wp14:editId="2AE40C35">
                  <wp:extent cx="890337" cy="704850"/>
                  <wp:effectExtent l="0" t="0" r="5080" b="0"/>
                  <wp:docPr id="1437587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87451" name=""/>
                          <pic:cNvPicPr/>
                        </pic:nvPicPr>
                        <pic:blipFill rotWithShape="1">
                          <a:blip r:embed="rId124"/>
                          <a:srcRect l="-951"/>
                          <a:stretch>
                            <a:fillRect/>
                          </a:stretch>
                        </pic:blipFill>
                        <pic:spPr>
                          <a:xfrm>
                            <a:off x="0" y="0"/>
                            <a:ext cx="896634" cy="709835"/>
                          </a:xfrm>
                          <a:prstGeom prst="rect">
                            <a:avLst/>
                          </a:prstGeom>
                        </pic:spPr>
                      </pic:pic>
                    </a:graphicData>
                  </a:graphic>
                </wp:inline>
              </w:drawing>
            </w:r>
          </w:p>
          <w:p w14:paraId="4C709DDD" w14:textId="7F54AD65" w:rsidR="00CC3E4E" w:rsidRPr="00630E12" w:rsidRDefault="00CC3E4E" w:rsidP="00630E12">
            <w:pPr>
              <w:rPr>
                <w:sz w:val="20"/>
                <w:szCs w:val="20"/>
                <w:lang w:val="es-MX"/>
              </w:rPr>
            </w:pPr>
          </w:p>
        </w:tc>
      </w:tr>
      <w:tr w:rsidR="00D63852" w:rsidRPr="00630E12" w14:paraId="063A4D06" w14:textId="1764F3F1" w:rsidTr="00D63852">
        <w:tc>
          <w:tcPr>
            <w:tcW w:w="0" w:type="auto"/>
            <w:hideMark/>
          </w:tcPr>
          <w:p w14:paraId="76D173B0" w14:textId="5BE5CA7F" w:rsidR="00D63852" w:rsidRPr="00630E12" w:rsidRDefault="00D63852" w:rsidP="00630E12">
            <w:pPr>
              <w:spacing w:line="276" w:lineRule="auto"/>
              <w:rPr>
                <w:sz w:val="20"/>
                <w:szCs w:val="20"/>
                <w:lang w:val="es-MX"/>
              </w:rPr>
            </w:pPr>
            <w:r w:rsidRPr="00630E12">
              <w:rPr>
                <w:b/>
                <w:bCs/>
                <w:sz w:val="20"/>
                <w:szCs w:val="20"/>
                <w:lang w:val="es-MX"/>
              </w:rPr>
              <w:t>Viables</w:t>
            </w:r>
          </w:p>
        </w:tc>
        <w:tc>
          <w:tcPr>
            <w:tcW w:w="4781" w:type="dxa"/>
            <w:hideMark/>
          </w:tcPr>
          <w:p w14:paraId="5C500E1D" w14:textId="77777777" w:rsidR="00D63852" w:rsidRPr="00630E12" w:rsidRDefault="00D63852" w:rsidP="00630E12">
            <w:pPr>
              <w:spacing w:line="276" w:lineRule="auto"/>
              <w:rPr>
                <w:sz w:val="20"/>
                <w:szCs w:val="20"/>
                <w:lang w:val="es-MX"/>
              </w:rPr>
            </w:pPr>
            <w:r w:rsidRPr="00630E12">
              <w:rPr>
                <w:sz w:val="20"/>
                <w:szCs w:val="20"/>
                <w:lang w:val="es-MX"/>
              </w:rPr>
              <w:t>Deben ser posibles de ejecutar con los recursos humanos, técnicos, financieros y de tiempo disponibles.</w:t>
            </w:r>
          </w:p>
        </w:tc>
        <w:tc>
          <w:tcPr>
            <w:tcW w:w="2596" w:type="dxa"/>
          </w:tcPr>
          <w:p w14:paraId="2E49BCF2" w14:textId="77777777" w:rsidR="00D63852" w:rsidRDefault="00CC3E4E" w:rsidP="00630E12">
            <w:pPr>
              <w:rPr>
                <w:sz w:val="20"/>
                <w:szCs w:val="20"/>
                <w:lang w:val="es-MX"/>
              </w:rPr>
            </w:pPr>
            <w:r w:rsidRPr="00CC3E4E">
              <w:rPr>
                <w:noProof/>
                <w:sz w:val="20"/>
                <w:szCs w:val="20"/>
                <w:lang w:val="es-MX"/>
              </w:rPr>
              <w:drawing>
                <wp:inline distT="0" distB="0" distL="0" distR="0" wp14:anchorId="612666C3" wp14:editId="6C5938D7">
                  <wp:extent cx="643759" cy="666750"/>
                  <wp:effectExtent l="0" t="0" r="4445" b="0"/>
                  <wp:docPr id="198079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9363" name=""/>
                          <pic:cNvPicPr/>
                        </pic:nvPicPr>
                        <pic:blipFill>
                          <a:blip r:embed="rId125"/>
                          <a:stretch>
                            <a:fillRect/>
                          </a:stretch>
                        </pic:blipFill>
                        <pic:spPr>
                          <a:xfrm>
                            <a:off x="0" y="0"/>
                            <a:ext cx="649302" cy="672491"/>
                          </a:xfrm>
                          <a:prstGeom prst="rect">
                            <a:avLst/>
                          </a:prstGeom>
                        </pic:spPr>
                      </pic:pic>
                    </a:graphicData>
                  </a:graphic>
                </wp:inline>
              </w:drawing>
            </w:r>
          </w:p>
          <w:p w14:paraId="16EF1110" w14:textId="2D34E448" w:rsidR="00CC3E4E" w:rsidRPr="00630E12" w:rsidRDefault="00CC3E4E" w:rsidP="00630E12">
            <w:pPr>
              <w:rPr>
                <w:sz w:val="20"/>
                <w:szCs w:val="20"/>
                <w:lang w:val="es-MX"/>
              </w:rPr>
            </w:pPr>
          </w:p>
        </w:tc>
      </w:tr>
      <w:tr w:rsidR="00D63852" w:rsidRPr="00630E12" w14:paraId="7177120B" w14:textId="6C6E423D" w:rsidTr="00D63852">
        <w:tc>
          <w:tcPr>
            <w:tcW w:w="0" w:type="auto"/>
            <w:hideMark/>
          </w:tcPr>
          <w:p w14:paraId="05A99488" w14:textId="199649BF" w:rsidR="00D63852" w:rsidRPr="00630E12" w:rsidRDefault="00D63852" w:rsidP="00630E12">
            <w:pPr>
              <w:spacing w:line="276" w:lineRule="auto"/>
              <w:rPr>
                <w:sz w:val="20"/>
                <w:szCs w:val="20"/>
                <w:lang w:val="es-MX"/>
              </w:rPr>
            </w:pPr>
            <w:r w:rsidRPr="00630E12">
              <w:rPr>
                <w:b/>
                <w:bCs/>
                <w:sz w:val="20"/>
                <w:szCs w:val="20"/>
                <w:lang w:val="es-MX"/>
              </w:rPr>
              <w:t>Medibles</w:t>
            </w:r>
          </w:p>
        </w:tc>
        <w:tc>
          <w:tcPr>
            <w:tcW w:w="4781" w:type="dxa"/>
            <w:hideMark/>
          </w:tcPr>
          <w:p w14:paraId="55B3E578" w14:textId="77777777" w:rsidR="00D63852" w:rsidRPr="00630E12" w:rsidRDefault="00D63852" w:rsidP="00630E12">
            <w:pPr>
              <w:spacing w:line="276" w:lineRule="auto"/>
              <w:rPr>
                <w:sz w:val="20"/>
                <w:szCs w:val="20"/>
                <w:lang w:val="es-MX"/>
              </w:rPr>
            </w:pPr>
            <w:r w:rsidRPr="00630E12">
              <w:rPr>
                <w:sz w:val="20"/>
                <w:szCs w:val="20"/>
                <w:lang w:val="es-MX"/>
              </w:rPr>
              <w:t>Deben permitir verificar su nivel de cumplimiento mediante indicadores o evidencias objetivas.</w:t>
            </w:r>
          </w:p>
        </w:tc>
        <w:tc>
          <w:tcPr>
            <w:tcW w:w="2596" w:type="dxa"/>
          </w:tcPr>
          <w:p w14:paraId="6BF99B35" w14:textId="77777777" w:rsidR="00D63852" w:rsidRDefault="001E70F5" w:rsidP="00630E12">
            <w:pPr>
              <w:rPr>
                <w:sz w:val="20"/>
                <w:szCs w:val="20"/>
                <w:lang w:val="es-MX"/>
              </w:rPr>
            </w:pPr>
            <w:r w:rsidRPr="001E70F5">
              <w:rPr>
                <w:noProof/>
                <w:sz w:val="20"/>
                <w:szCs w:val="20"/>
                <w:lang w:val="es-MX"/>
              </w:rPr>
              <w:drawing>
                <wp:inline distT="0" distB="0" distL="0" distR="0" wp14:anchorId="7F20398E" wp14:editId="284F1293">
                  <wp:extent cx="542342" cy="571500"/>
                  <wp:effectExtent l="0" t="0" r="0" b="0"/>
                  <wp:docPr id="1492810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10700" name=""/>
                          <pic:cNvPicPr/>
                        </pic:nvPicPr>
                        <pic:blipFill>
                          <a:blip r:embed="rId126"/>
                          <a:stretch>
                            <a:fillRect/>
                          </a:stretch>
                        </pic:blipFill>
                        <pic:spPr>
                          <a:xfrm>
                            <a:off x="0" y="0"/>
                            <a:ext cx="546729" cy="576123"/>
                          </a:xfrm>
                          <a:prstGeom prst="rect">
                            <a:avLst/>
                          </a:prstGeom>
                        </pic:spPr>
                      </pic:pic>
                    </a:graphicData>
                  </a:graphic>
                </wp:inline>
              </w:drawing>
            </w:r>
          </w:p>
          <w:p w14:paraId="5CF01D89" w14:textId="64BB43AD" w:rsidR="001E70F5" w:rsidRPr="00630E12" w:rsidRDefault="001E70F5" w:rsidP="00630E12">
            <w:pPr>
              <w:rPr>
                <w:sz w:val="20"/>
                <w:szCs w:val="20"/>
                <w:lang w:val="es-MX"/>
              </w:rPr>
            </w:pPr>
          </w:p>
        </w:tc>
      </w:tr>
      <w:tr w:rsidR="00D63852" w:rsidRPr="00630E12" w14:paraId="0B3B8325" w14:textId="02AA08E2" w:rsidTr="00D63852">
        <w:tc>
          <w:tcPr>
            <w:tcW w:w="0" w:type="auto"/>
            <w:hideMark/>
          </w:tcPr>
          <w:p w14:paraId="7FFC2DF2" w14:textId="3597F589" w:rsidR="00D63852" w:rsidRPr="00630E12" w:rsidRDefault="00D63852" w:rsidP="00630E12">
            <w:pPr>
              <w:spacing w:line="276" w:lineRule="auto"/>
              <w:rPr>
                <w:sz w:val="20"/>
                <w:szCs w:val="20"/>
                <w:lang w:val="es-MX"/>
              </w:rPr>
            </w:pPr>
            <w:r w:rsidRPr="00630E12">
              <w:rPr>
                <w:b/>
                <w:bCs/>
                <w:sz w:val="20"/>
                <w:szCs w:val="20"/>
                <w:lang w:val="es-MX"/>
              </w:rPr>
              <w:t>Oportunas</w:t>
            </w:r>
          </w:p>
        </w:tc>
        <w:tc>
          <w:tcPr>
            <w:tcW w:w="4781" w:type="dxa"/>
            <w:hideMark/>
          </w:tcPr>
          <w:p w14:paraId="087BAA28" w14:textId="77777777" w:rsidR="00D63852" w:rsidRPr="00630E12" w:rsidRDefault="00D63852" w:rsidP="00630E12">
            <w:pPr>
              <w:spacing w:line="276" w:lineRule="auto"/>
              <w:rPr>
                <w:sz w:val="20"/>
                <w:szCs w:val="20"/>
                <w:lang w:val="es-MX"/>
              </w:rPr>
            </w:pPr>
            <w:r w:rsidRPr="00630E12">
              <w:rPr>
                <w:sz w:val="20"/>
                <w:szCs w:val="20"/>
                <w:lang w:val="es-MX"/>
              </w:rPr>
              <w:t>Deben implementarse en el momento adecuado para prevenir o corregir situaciones que afecten el proyecto.</w:t>
            </w:r>
          </w:p>
        </w:tc>
        <w:tc>
          <w:tcPr>
            <w:tcW w:w="2596" w:type="dxa"/>
          </w:tcPr>
          <w:p w14:paraId="24D84653" w14:textId="77777777" w:rsidR="00D63852" w:rsidRDefault="006763BC" w:rsidP="00630E12">
            <w:pPr>
              <w:rPr>
                <w:sz w:val="20"/>
                <w:szCs w:val="20"/>
                <w:lang w:val="es-MX"/>
              </w:rPr>
            </w:pPr>
            <w:r w:rsidRPr="006763BC">
              <w:rPr>
                <w:noProof/>
                <w:sz w:val="20"/>
                <w:szCs w:val="20"/>
                <w:lang w:val="es-MX"/>
              </w:rPr>
              <w:drawing>
                <wp:inline distT="0" distB="0" distL="0" distR="0" wp14:anchorId="02421D15" wp14:editId="3B33084A">
                  <wp:extent cx="617904" cy="666750"/>
                  <wp:effectExtent l="0" t="0" r="0" b="0"/>
                  <wp:docPr id="56804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4514" name=""/>
                          <pic:cNvPicPr/>
                        </pic:nvPicPr>
                        <pic:blipFill>
                          <a:blip r:embed="rId127"/>
                          <a:stretch>
                            <a:fillRect/>
                          </a:stretch>
                        </pic:blipFill>
                        <pic:spPr>
                          <a:xfrm>
                            <a:off x="0" y="0"/>
                            <a:ext cx="621809" cy="670964"/>
                          </a:xfrm>
                          <a:prstGeom prst="rect">
                            <a:avLst/>
                          </a:prstGeom>
                        </pic:spPr>
                      </pic:pic>
                    </a:graphicData>
                  </a:graphic>
                </wp:inline>
              </w:drawing>
            </w:r>
          </w:p>
          <w:p w14:paraId="50238018" w14:textId="37242F94" w:rsidR="006763BC" w:rsidRPr="00630E12" w:rsidRDefault="006763BC" w:rsidP="00630E12">
            <w:pPr>
              <w:rPr>
                <w:sz w:val="20"/>
                <w:szCs w:val="20"/>
                <w:lang w:val="es-MX"/>
              </w:rPr>
            </w:pPr>
          </w:p>
        </w:tc>
      </w:tr>
      <w:tr w:rsidR="00D63852" w:rsidRPr="00630E12" w14:paraId="50D55899" w14:textId="7CF6092F" w:rsidTr="00D63852">
        <w:tc>
          <w:tcPr>
            <w:tcW w:w="0" w:type="auto"/>
            <w:hideMark/>
          </w:tcPr>
          <w:p w14:paraId="0522E847" w14:textId="21B357BF" w:rsidR="00D63852" w:rsidRPr="00630E12" w:rsidRDefault="00D63852" w:rsidP="00630E12">
            <w:pPr>
              <w:spacing w:line="276" w:lineRule="auto"/>
              <w:rPr>
                <w:sz w:val="20"/>
                <w:szCs w:val="20"/>
                <w:lang w:val="es-MX"/>
              </w:rPr>
            </w:pPr>
            <w:r w:rsidRPr="00630E12">
              <w:rPr>
                <w:b/>
                <w:bCs/>
                <w:sz w:val="20"/>
                <w:szCs w:val="20"/>
                <w:lang w:val="es-MX"/>
              </w:rPr>
              <w:t>Orientadas a resultados</w:t>
            </w:r>
          </w:p>
        </w:tc>
        <w:tc>
          <w:tcPr>
            <w:tcW w:w="4781" w:type="dxa"/>
            <w:hideMark/>
          </w:tcPr>
          <w:p w14:paraId="2735AA5C" w14:textId="77777777" w:rsidR="00D63852" w:rsidRPr="00630E12" w:rsidRDefault="00D63852" w:rsidP="00630E12">
            <w:pPr>
              <w:spacing w:line="276" w:lineRule="auto"/>
              <w:rPr>
                <w:sz w:val="20"/>
                <w:szCs w:val="20"/>
                <w:lang w:val="es-MX"/>
              </w:rPr>
            </w:pPr>
            <w:r w:rsidRPr="00630E12">
              <w:rPr>
                <w:sz w:val="20"/>
                <w:szCs w:val="20"/>
                <w:lang w:val="es-MX"/>
              </w:rPr>
              <w:t>Deben contribuir al logro de los objetivos y al fortalecimiento de la gestión del proyecto.</w:t>
            </w:r>
          </w:p>
        </w:tc>
        <w:tc>
          <w:tcPr>
            <w:tcW w:w="2596" w:type="dxa"/>
          </w:tcPr>
          <w:p w14:paraId="20808F15" w14:textId="77777777" w:rsidR="00D63852" w:rsidRDefault="00A53670" w:rsidP="00630E12">
            <w:pPr>
              <w:rPr>
                <w:sz w:val="20"/>
                <w:szCs w:val="20"/>
                <w:lang w:val="es-MX"/>
              </w:rPr>
            </w:pPr>
            <w:r w:rsidRPr="00A53670">
              <w:rPr>
                <w:noProof/>
                <w:sz w:val="20"/>
                <w:szCs w:val="20"/>
                <w:lang w:val="es-MX"/>
              </w:rPr>
              <w:drawing>
                <wp:inline distT="0" distB="0" distL="0" distR="0" wp14:anchorId="26F81EE9" wp14:editId="29FE64AC">
                  <wp:extent cx="740580" cy="542925"/>
                  <wp:effectExtent l="0" t="0" r="2540" b="0"/>
                  <wp:docPr id="397652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52319" name=""/>
                          <pic:cNvPicPr/>
                        </pic:nvPicPr>
                        <pic:blipFill>
                          <a:blip r:embed="rId128"/>
                          <a:stretch>
                            <a:fillRect/>
                          </a:stretch>
                        </pic:blipFill>
                        <pic:spPr>
                          <a:xfrm>
                            <a:off x="0" y="0"/>
                            <a:ext cx="748124" cy="548455"/>
                          </a:xfrm>
                          <a:prstGeom prst="rect">
                            <a:avLst/>
                          </a:prstGeom>
                        </pic:spPr>
                      </pic:pic>
                    </a:graphicData>
                  </a:graphic>
                </wp:inline>
              </w:drawing>
            </w:r>
          </w:p>
          <w:p w14:paraId="05CB5992" w14:textId="3C410F63" w:rsidR="00A53670" w:rsidRPr="00630E12" w:rsidRDefault="00A53670" w:rsidP="00630E12">
            <w:pPr>
              <w:rPr>
                <w:sz w:val="20"/>
                <w:szCs w:val="20"/>
                <w:lang w:val="es-MX"/>
              </w:rPr>
            </w:pPr>
          </w:p>
        </w:tc>
      </w:tr>
      <w:tr w:rsidR="00D63852" w:rsidRPr="00630E12" w14:paraId="0E4C9BA5" w14:textId="6537F580" w:rsidTr="00D63852">
        <w:tc>
          <w:tcPr>
            <w:tcW w:w="0" w:type="auto"/>
            <w:hideMark/>
          </w:tcPr>
          <w:p w14:paraId="23B4C2DF" w14:textId="7839FF18" w:rsidR="00D63852" w:rsidRPr="00630E12" w:rsidRDefault="00D63852" w:rsidP="00630E12">
            <w:pPr>
              <w:spacing w:line="276" w:lineRule="auto"/>
              <w:rPr>
                <w:sz w:val="20"/>
                <w:szCs w:val="20"/>
                <w:lang w:val="es-MX"/>
              </w:rPr>
            </w:pPr>
            <w:r w:rsidRPr="00630E12">
              <w:rPr>
                <w:b/>
                <w:bCs/>
                <w:sz w:val="20"/>
                <w:szCs w:val="20"/>
                <w:lang w:val="es-MX"/>
              </w:rPr>
              <w:t>Basadas en necesidades reales</w:t>
            </w:r>
          </w:p>
        </w:tc>
        <w:tc>
          <w:tcPr>
            <w:tcW w:w="4781" w:type="dxa"/>
            <w:hideMark/>
          </w:tcPr>
          <w:p w14:paraId="68A49DF4" w14:textId="77777777" w:rsidR="00D63852" w:rsidRPr="00630E12" w:rsidRDefault="00D63852" w:rsidP="00630E12">
            <w:pPr>
              <w:spacing w:line="276" w:lineRule="auto"/>
              <w:rPr>
                <w:sz w:val="20"/>
                <w:szCs w:val="20"/>
                <w:lang w:val="es-MX"/>
              </w:rPr>
            </w:pPr>
            <w:r w:rsidRPr="00630E12">
              <w:rPr>
                <w:sz w:val="20"/>
                <w:szCs w:val="20"/>
                <w:lang w:val="es-MX"/>
              </w:rPr>
              <w:t>Deben responder a los hallazgos identificados durante los procesos de seguimiento y evaluación.</w:t>
            </w:r>
          </w:p>
        </w:tc>
        <w:tc>
          <w:tcPr>
            <w:tcW w:w="2596" w:type="dxa"/>
          </w:tcPr>
          <w:p w14:paraId="4623AC15" w14:textId="77777777" w:rsidR="00D63852" w:rsidRDefault="00FC787B" w:rsidP="00630E12">
            <w:pPr>
              <w:rPr>
                <w:sz w:val="20"/>
                <w:szCs w:val="20"/>
                <w:lang w:val="es-MX"/>
              </w:rPr>
            </w:pPr>
            <w:r w:rsidRPr="00FC787B">
              <w:rPr>
                <w:noProof/>
                <w:sz w:val="20"/>
                <w:szCs w:val="20"/>
                <w:lang w:val="es-MX"/>
              </w:rPr>
              <w:drawing>
                <wp:inline distT="0" distB="0" distL="0" distR="0" wp14:anchorId="4D1BFF37" wp14:editId="7A0F8E7E">
                  <wp:extent cx="790575" cy="698033"/>
                  <wp:effectExtent l="0" t="0" r="0" b="6985"/>
                  <wp:docPr id="24617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7232" name=""/>
                          <pic:cNvPicPr/>
                        </pic:nvPicPr>
                        <pic:blipFill>
                          <a:blip r:embed="rId129"/>
                          <a:stretch>
                            <a:fillRect/>
                          </a:stretch>
                        </pic:blipFill>
                        <pic:spPr>
                          <a:xfrm>
                            <a:off x="0" y="0"/>
                            <a:ext cx="795029" cy="701966"/>
                          </a:xfrm>
                          <a:prstGeom prst="rect">
                            <a:avLst/>
                          </a:prstGeom>
                        </pic:spPr>
                      </pic:pic>
                    </a:graphicData>
                  </a:graphic>
                </wp:inline>
              </w:drawing>
            </w:r>
          </w:p>
          <w:p w14:paraId="2ED229EF" w14:textId="3C741A26" w:rsidR="00FC787B" w:rsidRPr="00630E12" w:rsidRDefault="00FC787B" w:rsidP="00630E12">
            <w:pPr>
              <w:rPr>
                <w:sz w:val="20"/>
                <w:szCs w:val="20"/>
                <w:lang w:val="es-MX"/>
              </w:rPr>
            </w:pPr>
          </w:p>
        </w:tc>
      </w:tr>
      <w:tr w:rsidR="00D63852" w:rsidRPr="00630E12" w14:paraId="320C81B0" w14:textId="4F9F8805" w:rsidTr="00D63852">
        <w:tc>
          <w:tcPr>
            <w:tcW w:w="0" w:type="auto"/>
            <w:hideMark/>
          </w:tcPr>
          <w:p w14:paraId="2BFBC20A" w14:textId="63FC2B36" w:rsidR="00D63852" w:rsidRPr="00630E12" w:rsidRDefault="00D63852" w:rsidP="00630E12">
            <w:pPr>
              <w:spacing w:line="276" w:lineRule="auto"/>
              <w:rPr>
                <w:sz w:val="20"/>
                <w:szCs w:val="20"/>
                <w:lang w:val="es-MX"/>
              </w:rPr>
            </w:pPr>
            <w:r w:rsidRPr="00630E12">
              <w:rPr>
                <w:b/>
                <w:bCs/>
                <w:sz w:val="20"/>
                <w:szCs w:val="20"/>
                <w:lang w:val="es-MX"/>
              </w:rPr>
              <w:t>Con responsables definidos</w:t>
            </w:r>
          </w:p>
        </w:tc>
        <w:tc>
          <w:tcPr>
            <w:tcW w:w="4781" w:type="dxa"/>
            <w:hideMark/>
          </w:tcPr>
          <w:p w14:paraId="744FBCD7" w14:textId="77777777" w:rsidR="00D63852" w:rsidRPr="00630E12" w:rsidRDefault="00D63852" w:rsidP="00630E12">
            <w:pPr>
              <w:spacing w:line="276" w:lineRule="auto"/>
              <w:rPr>
                <w:sz w:val="20"/>
                <w:szCs w:val="20"/>
                <w:lang w:val="es-MX"/>
              </w:rPr>
            </w:pPr>
            <w:r w:rsidRPr="00630E12">
              <w:rPr>
                <w:sz w:val="20"/>
                <w:szCs w:val="20"/>
                <w:lang w:val="es-MX"/>
              </w:rPr>
              <w:t>Deben asignar claramente las personas encargadas de su implementación y seguimiento.</w:t>
            </w:r>
          </w:p>
        </w:tc>
        <w:tc>
          <w:tcPr>
            <w:tcW w:w="2596" w:type="dxa"/>
          </w:tcPr>
          <w:p w14:paraId="1FD4A965" w14:textId="77777777" w:rsidR="00D63852" w:rsidRDefault="00FC787B" w:rsidP="00630E12">
            <w:pPr>
              <w:rPr>
                <w:sz w:val="20"/>
                <w:szCs w:val="20"/>
                <w:lang w:val="es-MX"/>
              </w:rPr>
            </w:pPr>
            <w:r w:rsidRPr="00FC787B">
              <w:rPr>
                <w:noProof/>
                <w:sz w:val="20"/>
                <w:szCs w:val="20"/>
                <w:lang w:val="es-MX"/>
              </w:rPr>
              <w:drawing>
                <wp:inline distT="0" distB="0" distL="0" distR="0" wp14:anchorId="58402042" wp14:editId="774C5CF7">
                  <wp:extent cx="723900" cy="736735"/>
                  <wp:effectExtent l="0" t="0" r="0" b="6350"/>
                  <wp:docPr id="593405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05988" name=""/>
                          <pic:cNvPicPr/>
                        </pic:nvPicPr>
                        <pic:blipFill>
                          <a:blip r:embed="rId130"/>
                          <a:stretch>
                            <a:fillRect/>
                          </a:stretch>
                        </pic:blipFill>
                        <pic:spPr>
                          <a:xfrm>
                            <a:off x="0" y="0"/>
                            <a:ext cx="726569" cy="739451"/>
                          </a:xfrm>
                          <a:prstGeom prst="rect">
                            <a:avLst/>
                          </a:prstGeom>
                        </pic:spPr>
                      </pic:pic>
                    </a:graphicData>
                  </a:graphic>
                </wp:inline>
              </w:drawing>
            </w:r>
          </w:p>
          <w:p w14:paraId="36320B9F" w14:textId="5025E146" w:rsidR="00FC787B" w:rsidRPr="00630E12" w:rsidRDefault="00FC787B" w:rsidP="00630E12">
            <w:pPr>
              <w:rPr>
                <w:sz w:val="20"/>
                <w:szCs w:val="20"/>
                <w:lang w:val="es-MX"/>
              </w:rPr>
            </w:pPr>
          </w:p>
        </w:tc>
      </w:tr>
      <w:tr w:rsidR="00D63852" w:rsidRPr="00630E12" w14:paraId="6577920B" w14:textId="38F4AA81" w:rsidTr="00D63852">
        <w:tc>
          <w:tcPr>
            <w:tcW w:w="0" w:type="auto"/>
            <w:hideMark/>
          </w:tcPr>
          <w:p w14:paraId="24D800E6" w14:textId="5C129B3F" w:rsidR="00D63852" w:rsidRPr="00630E12" w:rsidRDefault="00D63852" w:rsidP="00630E12">
            <w:pPr>
              <w:spacing w:line="276" w:lineRule="auto"/>
              <w:rPr>
                <w:sz w:val="20"/>
                <w:szCs w:val="20"/>
                <w:lang w:val="es-MX"/>
              </w:rPr>
            </w:pPr>
            <w:r w:rsidRPr="00630E12">
              <w:rPr>
                <w:b/>
                <w:bCs/>
                <w:sz w:val="20"/>
                <w:szCs w:val="20"/>
                <w:lang w:val="es-MX"/>
              </w:rPr>
              <w:t>Verificables</w:t>
            </w:r>
          </w:p>
        </w:tc>
        <w:tc>
          <w:tcPr>
            <w:tcW w:w="4781" w:type="dxa"/>
            <w:hideMark/>
          </w:tcPr>
          <w:p w14:paraId="0DA747BB" w14:textId="77777777" w:rsidR="00D63852" w:rsidRPr="00630E12" w:rsidRDefault="00D63852" w:rsidP="00630E12">
            <w:pPr>
              <w:spacing w:line="276" w:lineRule="auto"/>
              <w:rPr>
                <w:sz w:val="20"/>
                <w:szCs w:val="20"/>
                <w:lang w:val="es-MX"/>
              </w:rPr>
            </w:pPr>
            <w:r w:rsidRPr="00630E12">
              <w:rPr>
                <w:sz w:val="20"/>
                <w:szCs w:val="20"/>
                <w:lang w:val="es-MX"/>
              </w:rPr>
              <w:t>Deben contar con mecanismos que permitan comprobar su ejecución y evaluar su efectividad.</w:t>
            </w:r>
          </w:p>
        </w:tc>
        <w:tc>
          <w:tcPr>
            <w:tcW w:w="2596" w:type="dxa"/>
          </w:tcPr>
          <w:p w14:paraId="528B4D13" w14:textId="77777777" w:rsidR="00D63852" w:rsidRDefault="00566EB3" w:rsidP="00630E12">
            <w:pPr>
              <w:rPr>
                <w:sz w:val="20"/>
                <w:szCs w:val="20"/>
                <w:lang w:val="es-MX"/>
              </w:rPr>
            </w:pPr>
            <w:r w:rsidRPr="00566EB3">
              <w:rPr>
                <w:noProof/>
                <w:sz w:val="20"/>
                <w:szCs w:val="20"/>
                <w:lang w:val="es-MX"/>
              </w:rPr>
              <w:drawing>
                <wp:inline distT="0" distB="0" distL="0" distR="0" wp14:anchorId="377A4352" wp14:editId="13676270">
                  <wp:extent cx="771525" cy="797434"/>
                  <wp:effectExtent l="0" t="0" r="0" b="3175"/>
                  <wp:docPr id="874784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84101" name=""/>
                          <pic:cNvPicPr/>
                        </pic:nvPicPr>
                        <pic:blipFill>
                          <a:blip r:embed="rId131"/>
                          <a:stretch>
                            <a:fillRect/>
                          </a:stretch>
                        </pic:blipFill>
                        <pic:spPr>
                          <a:xfrm>
                            <a:off x="0" y="0"/>
                            <a:ext cx="773748" cy="799731"/>
                          </a:xfrm>
                          <a:prstGeom prst="rect">
                            <a:avLst/>
                          </a:prstGeom>
                        </pic:spPr>
                      </pic:pic>
                    </a:graphicData>
                  </a:graphic>
                </wp:inline>
              </w:drawing>
            </w:r>
          </w:p>
          <w:p w14:paraId="1D3DE53E" w14:textId="25909A40" w:rsidR="00566EB3" w:rsidRPr="00630E12" w:rsidRDefault="00566EB3" w:rsidP="00630E12">
            <w:pPr>
              <w:rPr>
                <w:sz w:val="20"/>
                <w:szCs w:val="20"/>
                <w:lang w:val="es-MX"/>
              </w:rPr>
            </w:pPr>
          </w:p>
        </w:tc>
      </w:tr>
    </w:tbl>
    <w:p w14:paraId="6CF4E9FD" w14:textId="77777777" w:rsidR="00D63852" w:rsidRDefault="00D63852" w:rsidP="00630E12">
      <w:pPr>
        <w:rPr>
          <w:sz w:val="20"/>
          <w:szCs w:val="20"/>
          <w:lang w:val="es-MX"/>
        </w:rPr>
      </w:pPr>
    </w:p>
    <w:p w14:paraId="372AAA48" w14:textId="50DA978D" w:rsidR="00630E12" w:rsidRDefault="00630E12" w:rsidP="00630E12">
      <w:pPr>
        <w:rPr>
          <w:sz w:val="20"/>
          <w:szCs w:val="20"/>
          <w:lang w:val="es-MX"/>
        </w:rPr>
      </w:pPr>
      <w:r w:rsidRPr="00630E12">
        <w:rPr>
          <w:sz w:val="20"/>
          <w:szCs w:val="20"/>
          <w:lang w:val="es-MX"/>
        </w:rPr>
        <w:t>Estas características contribuyen a que las acciones de mejora generen resultados concretos y sostenibles.</w:t>
      </w:r>
    </w:p>
    <w:p w14:paraId="3F34765A" w14:textId="77777777" w:rsidR="00D63852" w:rsidRPr="00630E12" w:rsidRDefault="00D63852" w:rsidP="00630E12">
      <w:pPr>
        <w:rPr>
          <w:sz w:val="20"/>
          <w:szCs w:val="20"/>
          <w:lang w:val="es-MX"/>
        </w:rPr>
      </w:pPr>
    </w:p>
    <w:p w14:paraId="7AD3506A" w14:textId="24C2A675" w:rsidR="00630E12" w:rsidRPr="00630E12" w:rsidRDefault="00FE71EB" w:rsidP="00630E12">
      <w:pPr>
        <w:rPr>
          <w:b/>
          <w:bCs/>
          <w:sz w:val="20"/>
          <w:szCs w:val="20"/>
          <w:lang w:val="es-MX"/>
        </w:rPr>
      </w:pPr>
      <w:r>
        <w:rPr>
          <w:b/>
          <w:bCs/>
          <w:sz w:val="20"/>
          <w:szCs w:val="20"/>
          <w:lang w:val="es-MX"/>
        </w:rPr>
        <w:t xml:space="preserve">4.2.3. </w:t>
      </w:r>
      <w:r w:rsidR="00630E12" w:rsidRPr="00630E12">
        <w:rPr>
          <w:b/>
          <w:bCs/>
          <w:sz w:val="20"/>
          <w:szCs w:val="20"/>
          <w:lang w:val="es-MX"/>
        </w:rPr>
        <w:t>Aplicación</w:t>
      </w:r>
    </w:p>
    <w:p w14:paraId="17C0DE8F" w14:textId="77777777" w:rsidR="00630E12" w:rsidRPr="00630E12" w:rsidRDefault="00630E12" w:rsidP="00630E12">
      <w:pPr>
        <w:rPr>
          <w:sz w:val="20"/>
          <w:szCs w:val="20"/>
          <w:lang w:val="es-MX"/>
        </w:rPr>
      </w:pPr>
      <w:r w:rsidRPr="00630E12">
        <w:rPr>
          <w:sz w:val="20"/>
          <w:szCs w:val="20"/>
          <w:lang w:val="es-MX"/>
        </w:rPr>
        <w:t>La aplicación de acciones de mejora implica desarrollar un proceso organizado que permita convertir los hallazgos identificados durante el seguimiento y la evaluación en acciones concretas de fortalecimiento.</w:t>
      </w:r>
    </w:p>
    <w:p w14:paraId="5D26C4BA" w14:textId="77777777" w:rsidR="00630E12" w:rsidRDefault="00630E12" w:rsidP="00630E12">
      <w:pPr>
        <w:rPr>
          <w:sz w:val="20"/>
          <w:szCs w:val="20"/>
          <w:lang w:val="es-MX"/>
        </w:rPr>
      </w:pPr>
      <w:r w:rsidRPr="00630E12">
        <w:rPr>
          <w:sz w:val="20"/>
          <w:szCs w:val="20"/>
          <w:lang w:val="es-MX"/>
        </w:rPr>
        <w:t>Este proceso comprende las siguientes etapas:</w:t>
      </w:r>
    </w:p>
    <w:p w14:paraId="013E0067" w14:textId="77777777" w:rsidR="00D63852" w:rsidRDefault="00D63852" w:rsidP="00630E12">
      <w:pPr>
        <w:rPr>
          <w:sz w:val="20"/>
          <w:szCs w:val="20"/>
          <w:lang w:val="es-MX"/>
        </w:rPr>
      </w:pPr>
    </w:p>
    <w:tbl>
      <w:tblPr>
        <w:tblStyle w:val="Tablaconcuadrcula"/>
        <w:tblW w:w="0" w:type="auto"/>
        <w:tblLook w:val="04A0" w:firstRow="1" w:lastRow="0" w:firstColumn="1" w:lastColumn="0" w:noHBand="0" w:noVBand="1"/>
      </w:tblPr>
      <w:tblGrid>
        <w:gridCol w:w="3126"/>
        <w:gridCol w:w="6836"/>
      </w:tblGrid>
      <w:tr w:rsidR="00D63852" w14:paraId="04EC82DE" w14:textId="77777777" w:rsidTr="00D63852">
        <w:tc>
          <w:tcPr>
            <w:tcW w:w="2972" w:type="dxa"/>
          </w:tcPr>
          <w:p w14:paraId="0BEEE424" w14:textId="77777777" w:rsidR="00D63852" w:rsidRDefault="000550FF" w:rsidP="00630E12">
            <w:pPr>
              <w:rPr>
                <w:sz w:val="20"/>
                <w:szCs w:val="20"/>
                <w:lang w:val="es-MX"/>
              </w:rPr>
            </w:pPr>
            <w:r w:rsidRPr="000550FF">
              <w:rPr>
                <w:noProof/>
                <w:sz w:val="20"/>
                <w:szCs w:val="20"/>
                <w:lang w:val="es-MX"/>
              </w:rPr>
              <w:drawing>
                <wp:inline distT="0" distB="0" distL="0" distR="0" wp14:anchorId="303E4158" wp14:editId="3BD52F74">
                  <wp:extent cx="1847850" cy="1895366"/>
                  <wp:effectExtent l="0" t="0" r="0" b="0"/>
                  <wp:docPr id="458349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49840" name=""/>
                          <pic:cNvPicPr/>
                        </pic:nvPicPr>
                        <pic:blipFill>
                          <a:blip r:embed="rId132"/>
                          <a:stretch>
                            <a:fillRect/>
                          </a:stretch>
                        </pic:blipFill>
                        <pic:spPr>
                          <a:xfrm>
                            <a:off x="0" y="0"/>
                            <a:ext cx="1849033" cy="1896580"/>
                          </a:xfrm>
                          <a:prstGeom prst="rect">
                            <a:avLst/>
                          </a:prstGeom>
                        </pic:spPr>
                      </pic:pic>
                    </a:graphicData>
                  </a:graphic>
                </wp:inline>
              </w:drawing>
            </w:r>
          </w:p>
          <w:p w14:paraId="1B578954" w14:textId="7B02A9EF" w:rsidR="000550FF" w:rsidRDefault="000550FF" w:rsidP="00630E12">
            <w:pPr>
              <w:rPr>
                <w:sz w:val="20"/>
                <w:szCs w:val="20"/>
                <w:lang w:val="es-MX"/>
              </w:rPr>
            </w:pPr>
          </w:p>
        </w:tc>
        <w:tc>
          <w:tcPr>
            <w:tcW w:w="6990" w:type="dxa"/>
          </w:tcPr>
          <w:p w14:paraId="734247B2" w14:textId="77777777" w:rsidR="00D63852" w:rsidRPr="00630E12" w:rsidRDefault="00D63852">
            <w:pPr>
              <w:numPr>
                <w:ilvl w:val="0"/>
                <w:numId w:val="19"/>
              </w:numPr>
              <w:spacing w:line="276" w:lineRule="auto"/>
              <w:rPr>
                <w:sz w:val="20"/>
                <w:szCs w:val="20"/>
                <w:lang w:val="es-MX"/>
              </w:rPr>
            </w:pPr>
            <w:r w:rsidRPr="00630E12">
              <w:rPr>
                <w:sz w:val="20"/>
                <w:szCs w:val="20"/>
                <w:lang w:val="es-MX"/>
              </w:rPr>
              <w:t>Identificar la situación que requiere fortalecimiento.</w:t>
            </w:r>
          </w:p>
          <w:p w14:paraId="50C5607D" w14:textId="77777777" w:rsidR="00D63852" w:rsidRPr="00630E12" w:rsidRDefault="00D63852">
            <w:pPr>
              <w:numPr>
                <w:ilvl w:val="0"/>
                <w:numId w:val="19"/>
              </w:numPr>
              <w:spacing w:line="276" w:lineRule="auto"/>
              <w:rPr>
                <w:sz w:val="20"/>
                <w:szCs w:val="20"/>
                <w:lang w:val="es-MX"/>
              </w:rPr>
            </w:pPr>
            <w:r w:rsidRPr="00630E12">
              <w:rPr>
                <w:sz w:val="20"/>
                <w:szCs w:val="20"/>
                <w:lang w:val="es-MX"/>
              </w:rPr>
              <w:t>Analizar las causas que originan la situación identificada.</w:t>
            </w:r>
          </w:p>
          <w:p w14:paraId="3F1379BF" w14:textId="77777777" w:rsidR="00D63852" w:rsidRPr="00630E12" w:rsidRDefault="00D63852">
            <w:pPr>
              <w:numPr>
                <w:ilvl w:val="0"/>
                <w:numId w:val="19"/>
              </w:numPr>
              <w:spacing w:line="276" w:lineRule="auto"/>
              <w:rPr>
                <w:sz w:val="20"/>
                <w:szCs w:val="20"/>
                <w:lang w:val="es-MX"/>
              </w:rPr>
            </w:pPr>
            <w:r w:rsidRPr="00630E12">
              <w:rPr>
                <w:sz w:val="20"/>
                <w:szCs w:val="20"/>
                <w:lang w:val="es-MX"/>
              </w:rPr>
              <w:t>Definir las acciones de mejora que se implementarán.</w:t>
            </w:r>
          </w:p>
          <w:p w14:paraId="69326229" w14:textId="77777777" w:rsidR="00D63852" w:rsidRPr="00630E12" w:rsidRDefault="00D63852">
            <w:pPr>
              <w:numPr>
                <w:ilvl w:val="0"/>
                <w:numId w:val="19"/>
              </w:numPr>
              <w:spacing w:line="276" w:lineRule="auto"/>
              <w:rPr>
                <w:sz w:val="20"/>
                <w:szCs w:val="20"/>
                <w:lang w:val="es-MX"/>
              </w:rPr>
            </w:pPr>
            <w:r w:rsidRPr="00630E12">
              <w:rPr>
                <w:sz w:val="20"/>
                <w:szCs w:val="20"/>
                <w:lang w:val="es-MX"/>
              </w:rPr>
              <w:t>Asignar los responsables de su ejecución.</w:t>
            </w:r>
          </w:p>
          <w:p w14:paraId="04A85579" w14:textId="77777777" w:rsidR="00D63852" w:rsidRDefault="00D63852">
            <w:pPr>
              <w:numPr>
                <w:ilvl w:val="0"/>
                <w:numId w:val="19"/>
              </w:numPr>
              <w:spacing w:line="276" w:lineRule="auto"/>
              <w:rPr>
                <w:sz w:val="20"/>
                <w:szCs w:val="20"/>
                <w:lang w:val="es-MX"/>
              </w:rPr>
            </w:pPr>
            <w:r w:rsidRPr="00630E12">
              <w:rPr>
                <w:sz w:val="20"/>
                <w:szCs w:val="20"/>
                <w:lang w:val="es-MX"/>
              </w:rPr>
              <w:t>Establecer los plazos para su implementación.</w:t>
            </w:r>
          </w:p>
          <w:p w14:paraId="083C1B35" w14:textId="2E2CB855" w:rsidR="00D63852" w:rsidRPr="00D63852" w:rsidRDefault="00D63852">
            <w:pPr>
              <w:numPr>
                <w:ilvl w:val="0"/>
                <w:numId w:val="19"/>
              </w:numPr>
              <w:spacing w:line="276" w:lineRule="auto"/>
              <w:rPr>
                <w:sz w:val="20"/>
                <w:szCs w:val="20"/>
                <w:lang w:val="es-MX"/>
              </w:rPr>
            </w:pPr>
            <w:r w:rsidRPr="00D63852">
              <w:rPr>
                <w:sz w:val="20"/>
                <w:szCs w:val="20"/>
                <w:lang w:val="es-MX"/>
              </w:rPr>
              <w:t>Realizar seguimiento y evaluar los resultados obtenidos.</w:t>
            </w:r>
          </w:p>
        </w:tc>
      </w:tr>
    </w:tbl>
    <w:p w14:paraId="6E1D8BD0" w14:textId="77777777" w:rsidR="00D63852" w:rsidRPr="00D63852" w:rsidRDefault="00D63852" w:rsidP="00D63852">
      <w:pPr>
        <w:rPr>
          <w:sz w:val="20"/>
          <w:szCs w:val="20"/>
          <w:lang w:val="es-MX"/>
        </w:rPr>
      </w:pPr>
    </w:p>
    <w:p w14:paraId="013B4503" w14:textId="132ADAEE" w:rsidR="00630E12" w:rsidRPr="00630E12" w:rsidRDefault="00630E12" w:rsidP="00630E12">
      <w:pPr>
        <w:rPr>
          <w:sz w:val="20"/>
          <w:szCs w:val="20"/>
          <w:lang w:val="es-MX"/>
        </w:rPr>
      </w:pPr>
      <w:r w:rsidRPr="00630E12">
        <w:rPr>
          <w:sz w:val="20"/>
          <w:szCs w:val="20"/>
          <w:lang w:val="es-MX"/>
        </w:rPr>
        <w:t>La aplicación sistemática de estas etapas permite garantizar que las acciones de mejora generen cambios reales, fortalezcan la gestión del proyecto y contribuyan al cumplimiento de los objetivos planteados.</w:t>
      </w:r>
    </w:p>
    <w:p w14:paraId="15134606" w14:textId="77777777" w:rsidR="001C11BF" w:rsidRDefault="001C11BF" w:rsidP="00CC356B">
      <w:pPr>
        <w:rPr>
          <w:sz w:val="20"/>
          <w:szCs w:val="20"/>
        </w:rPr>
      </w:pPr>
    </w:p>
    <w:p w14:paraId="002420EF" w14:textId="77777777" w:rsidR="00CF7E23" w:rsidRDefault="00CF7E23" w:rsidP="00CF7E23">
      <w:pPr>
        <w:rPr>
          <w:b/>
          <w:bCs/>
          <w:sz w:val="20"/>
          <w:szCs w:val="20"/>
          <w:lang w:val="es-MX"/>
        </w:rPr>
      </w:pPr>
      <w:r w:rsidRPr="00CF7E23">
        <w:rPr>
          <w:b/>
          <w:bCs/>
          <w:sz w:val="20"/>
          <w:szCs w:val="20"/>
          <w:lang w:val="es-MX"/>
        </w:rPr>
        <w:t>4.3. Acciones preventivas y correctivas</w:t>
      </w:r>
    </w:p>
    <w:p w14:paraId="34FD0B15" w14:textId="77777777" w:rsidR="00B07932" w:rsidRPr="00CF7E23" w:rsidRDefault="00B07932" w:rsidP="00CF7E23">
      <w:pPr>
        <w:rPr>
          <w:b/>
          <w:bCs/>
          <w:sz w:val="20"/>
          <w:szCs w:val="20"/>
          <w:lang w:val="es-MX"/>
        </w:rPr>
      </w:pPr>
    </w:p>
    <w:p w14:paraId="051021D5" w14:textId="77777777" w:rsidR="00CF7E23" w:rsidRDefault="00CF7E23" w:rsidP="00581D81">
      <w:pPr>
        <w:jc w:val="both"/>
        <w:rPr>
          <w:sz w:val="20"/>
          <w:szCs w:val="20"/>
          <w:lang w:val="es-MX"/>
        </w:rPr>
      </w:pPr>
      <w:r w:rsidRPr="00CF7E23">
        <w:rPr>
          <w:sz w:val="20"/>
          <w:szCs w:val="20"/>
          <w:lang w:val="es-MX"/>
        </w:rPr>
        <w:t xml:space="preserve">Durante la ejecución de los proyectos comunitarios pueden surgir situaciones que afecten el cumplimiento de </w:t>
      </w:r>
      <w:r w:rsidRPr="009B739B">
        <w:rPr>
          <w:b/>
          <w:bCs/>
          <w:sz w:val="20"/>
          <w:szCs w:val="20"/>
          <w:lang w:val="es-MX"/>
        </w:rPr>
        <w:t>las actividades, el logro de los objetivos o el uso adecuado de los recursos</w:t>
      </w:r>
      <w:r w:rsidRPr="00CF7E23">
        <w:rPr>
          <w:sz w:val="20"/>
          <w:szCs w:val="20"/>
          <w:lang w:val="es-MX"/>
        </w:rPr>
        <w:t>. Algunas de estas situaciones pueden prevenirse mediante una adecuada planificación, mientras que otras requieren acciones específicas para corregir problemas ya identificados.</w:t>
      </w:r>
    </w:p>
    <w:p w14:paraId="3ED0D303" w14:textId="77777777" w:rsidR="00581D81" w:rsidRPr="00CF7E23" w:rsidRDefault="00581D81" w:rsidP="00581D81">
      <w:pPr>
        <w:jc w:val="both"/>
        <w:rPr>
          <w:sz w:val="20"/>
          <w:szCs w:val="20"/>
          <w:lang w:val="es-MX"/>
        </w:rPr>
      </w:pPr>
    </w:p>
    <w:p w14:paraId="56EE93EA" w14:textId="77777777" w:rsidR="00CF7E23" w:rsidRDefault="00CF7E23" w:rsidP="00581D81">
      <w:pPr>
        <w:jc w:val="both"/>
        <w:rPr>
          <w:sz w:val="20"/>
          <w:szCs w:val="20"/>
          <w:lang w:val="es-MX"/>
        </w:rPr>
      </w:pPr>
      <w:r w:rsidRPr="00CF7E23">
        <w:rPr>
          <w:sz w:val="20"/>
          <w:szCs w:val="20"/>
          <w:lang w:val="es-MX"/>
        </w:rPr>
        <w:t>Las acciones preventivas y correctivas constituyen herramientas fundamentales para la gestión de la calidad y la mejora continua, ya que permiten r</w:t>
      </w:r>
      <w:r w:rsidRPr="009B739B">
        <w:rPr>
          <w:b/>
          <w:bCs/>
          <w:sz w:val="20"/>
          <w:szCs w:val="20"/>
          <w:lang w:val="es-MX"/>
        </w:rPr>
        <w:t>educir riesgos, solucionar dificultades y fortalecer</w:t>
      </w:r>
      <w:r w:rsidRPr="00CF7E23">
        <w:rPr>
          <w:sz w:val="20"/>
          <w:szCs w:val="20"/>
          <w:lang w:val="es-MX"/>
        </w:rPr>
        <w:t xml:space="preserve"> el desempeño de los proyectos comunitarios.</w:t>
      </w:r>
    </w:p>
    <w:p w14:paraId="52408C2F" w14:textId="77777777" w:rsidR="00581D81" w:rsidRPr="00CF7E23" w:rsidRDefault="00581D81" w:rsidP="00581D81">
      <w:pPr>
        <w:jc w:val="both"/>
        <w:rPr>
          <w:sz w:val="20"/>
          <w:szCs w:val="20"/>
          <w:lang w:val="es-MX"/>
        </w:rPr>
      </w:pPr>
    </w:p>
    <w:p w14:paraId="19AD4E50" w14:textId="77777777" w:rsidR="00CF7E23" w:rsidRDefault="00CF7E23" w:rsidP="00581D81">
      <w:pPr>
        <w:jc w:val="both"/>
        <w:rPr>
          <w:sz w:val="20"/>
          <w:szCs w:val="20"/>
          <w:lang w:val="es-MX"/>
        </w:rPr>
      </w:pPr>
      <w:r w:rsidRPr="00CF7E23">
        <w:rPr>
          <w:sz w:val="20"/>
          <w:szCs w:val="20"/>
          <w:lang w:val="es-MX"/>
        </w:rPr>
        <w:t>Las acciones preventivas son medidas implementadas para evitar la ocurrencia de problemas potenciales antes de que estos se materialicen, mientras que las acciones correctivas son medidas orientadas a eliminar las causas de problemas o incumplimientos que ya han ocurrido, con el fin de evitar su repetición. Ambos tipos de acciones buscan fortalecer la gestión del proyecto y contribuir al cumplimiento de los objetivos establecidos.</w:t>
      </w:r>
    </w:p>
    <w:p w14:paraId="726D2D43" w14:textId="77777777" w:rsidR="00FE71EB" w:rsidRDefault="00FE71EB" w:rsidP="00581D81">
      <w:pPr>
        <w:jc w:val="both"/>
        <w:rPr>
          <w:sz w:val="20"/>
          <w:szCs w:val="20"/>
          <w:lang w:val="es-MX"/>
        </w:rPr>
      </w:pPr>
    </w:p>
    <w:tbl>
      <w:tblPr>
        <w:tblStyle w:val="Tablaconcuadrcula"/>
        <w:tblW w:w="0" w:type="auto"/>
        <w:tblLook w:val="04A0" w:firstRow="1" w:lastRow="0" w:firstColumn="1" w:lastColumn="0" w:noHBand="0" w:noVBand="1"/>
      </w:tblPr>
      <w:tblGrid>
        <w:gridCol w:w="1696"/>
        <w:gridCol w:w="4945"/>
        <w:gridCol w:w="3321"/>
      </w:tblGrid>
      <w:tr w:rsidR="00FE71EB" w14:paraId="31AD2F2C" w14:textId="77777777" w:rsidTr="00044D3F">
        <w:tc>
          <w:tcPr>
            <w:tcW w:w="9962" w:type="dxa"/>
            <w:gridSpan w:val="3"/>
            <w:shd w:val="clear" w:color="auto" w:fill="9BBB59" w:themeFill="accent3"/>
          </w:tcPr>
          <w:p w14:paraId="37AE3828" w14:textId="64E19F7D" w:rsidR="00FE71EB" w:rsidRDefault="00FE71EB" w:rsidP="00FE71EB">
            <w:pPr>
              <w:jc w:val="center"/>
              <w:rPr>
                <w:sz w:val="20"/>
                <w:szCs w:val="20"/>
                <w:lang w:val="es-MX"/>
              </w:rPr>
            </w:pPr>
            <w:r>
              <w:rPr>
                <w:sz w:val="20"/>
                <w:szCs w:val="20"/>
                <w:lang w:val="es-MX"/>
              </w:rPr>
              <w:t>SLIDE</w:t>
            </w:r>
          </w:p>
        </w:tc>
      </w:tr>
      <w:tr w:rsidR="00FE71EB" w14:paraId="16818F5B" w14:textId="77777777" w:rsidTr="00FE71EB">
        <w:tc>
          <w:tcPr>
            <w:tcW w:w="1696" w:type="dxa"/>
          </w:tcPr>
          <w:p w14:paraId="5BF78040" w14:textId="1779A542" w:rsidR="00FE71EB" w:rsidRDefault="00FE71EB" w:rsidP="00581D81">
            <w:pPr>
              <w:jc w:val="both"/>
              <w:rPr>
                <w:sz w:val="20"/>
                <w:szCs w:val="20"/>
                <w:lang w:val="es-MX"/>
              </w:rPr>
            </w:pPr>
            <w:r w:rsidRPr="00FE71EB">
              <w:rPr>
                <w:b/>
                <w:bCs/>
                <w:sz w:val="20"/>
                <w:szCs w:val="20"/>
                <w:lang w:val="es-MX"/>
              </w:rPr>
              <w:t>Importancia</w:t>
            </w:r>
          </w:p>
        </w:tc>
        <w:tc>
          <w:tcPr>
            <w:tcW w:w="4945" w:type="dxa"/>
          </w:tcPr>
          <w:p w14:paraId="41000C37" w14:textId="3E52C05F" w:rsidR="00FE71EB" w:rsidRDefault="00FE71EB" w:rsidP="00581D81">
            <w:pPr>
              <w:jc w:val="both"/>
              <w:rPr>
                <w:sz w:val="20"/>
                <w:szCs w:val="20"/>
                <w:lang w:val="es-MX"/>
              </w:rPr>
            </w:pPr>
            <w:r w:rsidRPr="00CF7E23">
              <w:rPr>
                <w:sz w:val="20"/>
                <w:szCs w:val="20"/>
                <w:lang w:val="es-MX"/>
              </w:rPr>
              <w:t>Las acciones preventivas y correctivas permiten anticipar riesgos, minimizar impactos negativos, optimizar procesos y garantizar una respuesta oportuna frente a las dificultades identificadas. Su aplicación fortalece la capacidad de adaptación de las organizaciones, mejora la eficiencia operativa y contribuye a la sostenibilidad de los resultados alcanzados.</w:t>
            </w:r>
          </w:p>
        </w:tc>
        <w:tc>
          <w:tcPr>
            <w:tcW w:w="3321" w:type="dxa"/>
          </w:tcPr>
          <w:p w14:paraId="4DE2DC39" w14:textId="77777777" w:rsidR="00FE71EB" w:rsidRDefault="002C089B" w:rsidP="00581D81">
            <w:pPr>
              <w:jc w:val="both"/>
              <w:rPr>
                <w:sz w:val="20"/>
                <w:szCs w:val="20"/>
                <w:lang w:val="es-MX"/>
              </w:rPr>
            </w:pPr>
            <w:r w:rsidRPr="002C089B">
              <w:rPr>
                <w:noProof/>
                <w:sz w:val="20"/>
                <w:szCs w:val="20"/>
                <w:lang w:val="es-MX"/>
              </w:rPr>
              <w:drawing>
                <wp:inline distT="0" distB="0" distL="0" distR="0" wp14:anchorId="712D60BD" wp14:editId="247D7169">
                  <wp:extent cx="1866900" cy="1291514"/>
                  <wp:effectExtent l="0" t="0" r="0" b="4445"/>
                  <wp:docPr id="1199650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50395" name=""/>
                          <pic:cNvPicPr/>
                        </pic:nvPicPr>
                        <pic:blipFill>
                          <a:blip r:embed="rId133"/>
                          <a:stretch>
                            <a:fillRect/>
                          </a:stretch>
                        </pic:blipFill>
                        <pic:spPr>
                          <a:xfrm>
                            <a:off x="0" y="0"/>
                            <a:ext cx="1869727" cy="1293470"/>
                          </a:xfrm>
                          <a:prstGeom prst="rect">
                            <a:avLst/>
                          </a:prstGeom>
                        </pic:spPr>
                      </pic:pic>
                    </a:graphicData>
                  </a:graphic>
                </wp:inline>
              </w:drawing>
            </w:r>
          </w:p>
          <w:p w14:paraId="39E16236" w14:textId="50629650" w:rsidR="002C089B" w:rsidRDefault="002C089B" w:rsidP="00581D81">
            <w:pPr>
              <w:jc w:val="both"/>
              <w:rPr>
                <w:sz w:val="20"/>
                <w:szCs w:val="20"/>
                <w:lang w:val="es-MX"/>
              </w:rPr>
            </w:pPr>
          </w:p>
        </w:tc>
      </w:tr>
      <w:tr w:rsidR="00FE71EB" w14:paraId="18FEFB68" w14:textId="77777777" w:rsidTr="00FE71EB">
        <w:tc>
          <w:tcPr>
            <w:tcW w:w="1696" w:type="dxa"/>
          </w:tcPr>
          <w:p w14:paraId="03655274" w14:textId="5E19CCEE" w:rsidR="00FE71EB" w:rsidRDefault="00FE71EB" w:rsidP="00581D81">
            <w:pPr>
              <w:jc w:val="both"/>
              <w:rPr>
                <w:sz w:val="20"/>
                <w:szCs w:val="20"/>
                <w:lang w:val="es-MX"/>
              </w:rPr>
            </w:pPr>
            <w:r w:rsidRPr="00CF7E23">
              <w:rPr>
                <w:b/>
                <w:bCs/>
                <w:sz w:val="20"/>
                <w:szCs w:val="20"/>
                <w:lang w:val="es-MX"/>
              </w:rPr>
              <w:t>Características</w:t>
            </w:r>
          </w:p>
        </w:tc>
        <w:tc>
          <w:tcPr>
            <w:tcW w:w="4945" w:type="dxa"/>
          </w:tcPr>
          <w:p w14:paraId="6118EF0D" w14:textId="1D866A1B" w:rsidR="00FE71EB" w:rsidRDefault="00FE71EB" w:rsidP="00581D81">
            <w:pPr>
              <w:jc w:val="both"/>
              <w:rPr>
                <w:sz w:val="20"/>
                <w:szCs w:val="20"/>
                <w:lang w:val="es-MX"/>
              </w:rPr>
            </w:pPr>
            <w:r w:rsidRPr="00CF7E23">
              <w:rPr>
                <w:sz w:val="20"/>
                <w:szCs w:val="20"/>
                <w:lang w:val="es-MX"/>
              </w:rPr>
              <w:t>Las acciones preventivas y correctivas deben ser oportunas, pertinentes, viables, verificables y orientadas a resolver las causas de los problemas identificados. Además, deben contar con responsables definidos, plazos de ejecución y mecanismos de seguimiento que permitan evaluar su efectividad.</w:t>
            </w:r>
          </w:p>
        </w:tc>
        <w:tc>
          <w:tcPr>
            <w:tcW w:w="3321" w:type="dxa"/>
          </w:tcPr>
          <w:p w14:paraId="560F02B0" w14:textId="77777777" w:rsidR="00FE71EB" w:rsidRDefault="002C089B" w:rsidP="00581D81">
            <w:pPr>
              <w:jc w:val="both"/>
              <w:rPr>
                <w:sz w:val="20"/>
                <w:szCs w:val="20"/>
                <w:lang w:val="es-MX"/>
              </w:rPr>
            </w:pPr>
            <w:r w:rsidRPr="002C089B">
              <w:rPr>
                <w:noProof/>
                <w:sz w:val="20"/>
                <w:szCs w:val="20"/>
                <w:lang w:val="es-MX"/>
              </w:rPr>
              <w:drawing>
                <wp:inline distT="0" distB="0" distL="0" distR="0" wp14:anchorId="4669EB06" wp14:editId="2B38AAD2">
                  <wp:extent cx="1685925" cy="1976125"/>
                  <wp:effectExtent l="0" t="0" r="0" b="5080"/>
                  <wp:docPr id="108683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35569" name=""/>
                          <pic:cNvPicPr/>
                        </pic:nvPicPr>
                        <pic:blipFill>
                          <a:blip r:embed="rId134"/>
                          <a:stretch>
                            <a:fillRect/>
                          </a:stretch>
                        </pic:blipFill>
                        <pic:spPr>
                          <a:xfrm>
                            <a:off x="0" y="0"/>
                            <a:ext cx="1687948" cy="1978496"/>
                          </a:xfrm>
                          <a:prstGeom prst="rect">
                            <a:avLst/>
                          </a:prstGeom>
                        </pic:spPr>
                      </pic:pic>
                    </a:graphicData>
                  </a:graphic>
                </wp:inline>
              </w:drawing>
            </w:r>
          </w:p>
          <w:p w14:paraId="1497A76F" w14:textId="4B3B8BAB" w:rsidR="002C089B" w:rsidRDefault="002C089B" w:rsidP="00581D81">
            <w:pPr>
              <w:jc w:val="both"/>
              <w:rPr>
                <w:sz w:val="20"/>
                <w:szCs w:val="20"/>
                <w:lang w:val="es-MX"/>
              </w:rPr>
            </w:pPr>
          </w:p>
        </w:tc>
      </w:tr>
      <w:tr w:rsidR="00FE71EB" w14:paraId="7CB9DE7D" w14:textId="77777777" w:rsidTr="00FE71EB">
        <w:tc>
          <w:tcPr>
            <w:tcW w:w="1696" w:type="dxa"/>
          </w:tcPr>
          <w:p w14:paraId="08FF9376" w14:textId="71D64006" w:rsidR="00FE71EB" w:rsidRDefault="00FE71EB" w:rsidP="00581D81">
            <w:pPr>
              <w:jc w:val="both"/>
              <w:rPr>
                <w:sz w:val="20"/>
                <w:szCs w:val="20"/>
                <w:lang w:val="es-MX"/>
              </w:rPr>
            </w:pPr>
            <w:r w:rsidRPr="00CF7E23">
              <w:rPr>
                <w:b/>
                <w:bCs/>
                <w:sz w:val="20"/>
                <w:szCs w:val="20"/>
                <w:lang w:val="es-MX"/>
              </w:rPr>
              <w:t>Metodología de aplicación</w:t>
            </w:r>
          </w:p>
        </w:tc>
        <w:tc>
          <w:tcPr>
            <w:tcW w:w="4945" w:type="dxa"/>
          </w:tcPr>
          <w:p w14:paraId="240E1BBB" w14:textId="3E06DB2E" w:rsidR="00FE71EB" w:rsidRDefault="00FE71EB" w:rsidP="00FE71EB">
            <w:pPr>
              <w:spacing w:line="276" w:lineRule="auto"/>
              <w:rPr>
                <w:sz w:val="20"/>
                <w:szCs w:val="20"/>
                <w:lang w:val="es-MX"/>
              </w:rPr>
            </w:pPr>
            <w:r w:rsidRPr="00CF7E23">
              <w:rPr>
                <w:sz w:val="20"/>
                <w:szCs w:val="20"/>
                <w:lang w:val="es-MX"/>
              </w:rPr>
              <w:t>La implementación de acciones preventivas y correctivas se desarrolla mediante una serie de etapas que facilitan su planificación y ejecución.</w:t>
            </w:r>
          </w:p>
          <w:p w14:paraId="4C4AA2B5" w14:textId="77777777" w:rsidR="00FE71EB" w:rsidRPr="00782FCF" w:rsidRDefault="00FE71EB">
            <w:pPr>
              <w:numPr>
                <w:ilvl w:val="0"/>
                <w:numId w:val="26"/>
              </w:numPr>
              <w:spacing w:line="276" w:lineRule="auto"/>
              <w:rPr>
                <w:sz w:val="20"/>
                <w:szCs w:val="20"/>
                <w:lang w:val="es-MX"/>
              </w:rPr>
            </w:pPr>
            <w:r w:rsidRPr="00782FCF">
              <w:rPr>
                <w:b/>
                <w:bCs/>
                <w:sz w:val="20"/>
                <w:szCs w:val="20"/>
                <w:lang w:val="es-MX"/>
              </w:rPr>
              <w:t>Identificación de la situación:</w:t>
            </w:r>
            <w:r w:rsidRPr="00782FCF">
              <w:rPr>
                <w:sz w:val="20"/>
                <w:szCs w:val="20"/>
                <w:lang w:val="es-MX"/>
              </w:rPr>
              <w:t xml:space="preserve"> reconocimiento del problema o riesgo potencial.</w:t>
            </w:r>
          </w:p>
          <w:p w14:paraId="6650E86C" w14:textId="77777777" w:rsidR="00FE71EB" w:rsidRPr="00782FCF" w:rsidRDefault="00FE71EB">
            <w:pPr>
              <w:numPr>
                <w:ilvl w:val="0"/>
                <w:numId w:val="26"/>
              </w:numPr>
              <w:spacing w:line="276" w:lineRule="auto"/>
              <w:rPr>
                <w:sz w:val="20"/>
                <w:szCs w:val="20"/>
                <w:lang w:val="es-MX"/>
              </w:rPr>
            </w:pPr>
            <w:r w:rsidRPr="00782FCF">
              <w:rPr>
                <w:b/>
                <w:bCs/>
                <w:sz w:val="20"/>
                <w:szCs w:val="20"/>
                <w:lang w:val="es-MX"/>
              </w:rPr>
              <w:t>Análisis de causas:</w:t>
            </w:r>
            <w:r w:rsidRPr="00782FCF">
              <w:rPr>
                <w:sz w:val="20"/>
                <w:szCs w:val="20"/>
                <w:lang w:val="es-MX"/>
              </w:rPr>
              <w:t xml:space="preserve"> determinación de los factores que originan la situación identificada.</w:t>
            </w:r>
          </w:p>
          <w:p w14:paraId="48F15BF0" w14:textId="77777777" w:rsidR="00FE71EB" w:rsidRPr="00782FCF" w:rsidRDefault="00FE71EB">
            <w:pPr>
              <w:numPr>
                <w:ilvl w:val="0"/>
                <w:numId w:val="26"/>
              </w:numPr>
              <w:spacing w:line="276" w:lineRule="auto"/>
              <w:rPr>
                <w:sz w:val="20"/>
                <w:szCs w:val="20"/>
                <w:lang w:val="es-MX"/>
              </w:rPr>
            </w:pPr>
            <w:r w:rsidRPr="00782FCF">
              <w:rPr>
                <w:b/>
                <w:bCs/>
                <w:sz w:val="20"/>
                <w:szCs w:val="20"/>
                <w:lang w:val="es-MX"/>
              </w:rPr>
              <w:t>Definición de acciones:</w:t>
            </w:r>
            <w:r w:rsidRPr="00782FCF">
              <w:rPr>
                <w:sz w:val="20"/>
                <w:szCs w:val="20"/>
                <w:lang w:val="es-MX"/>
              </w:rPr>
              <w:t xml:space="preserve"> formulación de medidas preventivas o correctivas.</w:t>
            </w:r>
          </w:p>
          <w:p w14:paraId="6E60E4D2" w14:textId="77777777" w:rsidR="00FE71EB" w:rsidRPr="00782FCF" w:rsidRDefault="00FE71EB">
            <w:pPr>
              <w:numPr>
                <w:ilvl w:val="0"/>
                <w:numId w:val="26"/>
              </w:numPr>
              <w:spacing w:line="276" w:lineRule="auto"/>
              <w:rPr>
                <w:sz w:val="20"/>
                <w:szCs w:val="20"/>
                <w:lang w:val="es-MX"/>
              </w:rPr>
            </w:pPr>
            <w:r w:rsidRPr="00782FCF">
              <w:rPr>
                <w:b/>
                <w:bCs/>
                <w:sz w:val="20"/>
                <w:szCs w:val="20"/>
                <w:lang w:val="es-MX"/>
              </w:rPr>
              <w:t>Asignación de responsables:</w:t>
            </w:r>
            <w:r w:rsidRPr="00782FCF">
              <w:rPr>
                <w:sz w:val="20"/>
                <w:szCs w:val="20"/>
                <w:lang w:val="es-MX"/>
              </w:rPr>
              <w:t xml:space="preserve"> designación de las personas encargadas de implementar las acciones.</w:t>
            </w:r>
          </w:p>
          <w:p w14:paraId="4FC8BEB4" w14:textId="163735F1" w:rsidR="00FE71EB" w:rsidRDefault="00FE71EB" w:rsidP="00FE71EB">
            <w:pPr>
              <w:jc w:val="both"/>
              <w:rPr>
                <w:sz w:val="20"/>
                <w:szCs w:val="20"/>
                <w:lang w:val="es-MX"/>
              </w:rPr>
            </w:pPr>
            <w:r w:rsidRPr="00782FCF">
              <w:rPr>
                <w:b/>
                <w:bCs/>
                <w:sz w:val="20"/>
                <w:szCs w:val="20"/>
                <w:lang w:val="es-MX"/>
              </w:rPr>
              <w:t>Ejecución:</w:t>
            </w:r>
            <w:r w:rsidRPr="00782FCF">
              <w:rPr>
                <w:sz w:val="20"/>
                <w:szCs w:val="20"/>
                <w:lang w:val="es-MX"/>
              </w:rPr>
              <w:t xml:space="preserve"> desarrollo de las actividades definidas.</w:t>
            </w:r>
          </w:p>
        </w:tc>
        <w:tc>
          <w:tcPr>
            <w:tcW w:w="3321" w:type="dxa"/>
          </w:tcPr>
          <w:p w14:paraId="4326B0FB" w14:textId="77777777" w:rsidR="00FE71EB" w:rsidRDefault="00143F6A" w:rsidP="00581D81">
            <w:pPr>
              <w:jc w:val="both"/>
              <w:rPr>
                <w:sz w:val="20"/>
                <w:szCs w:val="20"/>
                <w:lang w:val="es-MX"/>
              </w:rPr>
            </w:pPr>
            <w:r w:rsidRPr="00143F6A">
              <w:rPr>
                <w:noProof/>
                <w:sz w:val="20"/>
                <w:szCs w:val="20"/>
                <w:lang w:val="es-MX"/>
              </w:rPr>
              <w:drawing>
                <wp:inline distT="0" distB="0" distL="0" distR="0" wp14:anchorId="77653443" wp14:editId="78A048D1">
                  <wp:extent cx="1536456" cy="2219325"/>
                  <wp:effectExtent l="0" t="0" r="6985" b="0"/>
                  <wp:docPr id="1043999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99087" name=""/>
                          <pic:cNvPicPr/>
                        </pic:nvPicPr>
                        <pic:blipFill>
                          <a:blip r:embed="rId135"/>
                          <a:stretch>
                            <a:fillRect/>
                          </a:stretch>
                        </pic:blipFill>
                        <pic:spPr>
                          <a:xfrm>
                            <a:off x="0" y="0"/>
                            <a:ext cx="1537827" cy="2221306"/>
                          </a:xfrm>
                          <a:prstGeom prst="rect">
                            <a:avLst/>
                          </a:prstGeom>
                        </pic:spPr>
                      </pic:pic>
                    </a:graphicData>
                  </a:graphic>
                </wp:inline>
              </w:drawing>
            </w:r>
          </w:p>
          <w:p w14:paraId="6348D901" w14:textId="06F81C60" w:rsidR="00143F6A" w:rsidRDefault="00143F6A" w:rsidP="00581D81">
            <w:pPr>
              <w:jc w:val="both"/>
              <w:rPr>
                <w:sz w:val="20"/>
                <w:szCs w:val="20"/>
                <w:lang w:val="es-MX"/>
              </w:rPr>
            </w:pPr>
          </w:p>
        </w:tc>
      </w:tr>
    </w:tbl>
    <w:p w14:paraId="61DF74F0" w14:textId="77777777" w:rsidR="00FE71EB" w:rsidRDefault="00FE71EB" w:rsidP="00581D81">
      <w:pPr>
        <w:jc w:val="both"/>
        <w:rPr>
          <w:sz w:val="20"/>
          <w:szCs w:val="20"/>
          <w:lang w:val="es-MX"/>
        </w:rPr>
      </w:pPr>
    </w:p>
    <w:p w14:paraId="5AB3E2E1" w14:textId="77777777" w:rsidR="00782FCF" w:rsidRDefault="00782FCF" w:rsidP="00CF7E23">
      <w:pPr>
        <w:rPr>
          <w:sz w:val="20"/>
          <w:szCs w:val="20"/>
          <w:lang w:val="es-MX"/>
        </w:rPr>
      </w:pPr>
    </w:p>
    <w:p w14:paraId="2501534F" w14:textId="02824594" w:rsidR="00CF7E23" w:rsidRPr="00CF7E23" w:rsidRDefault="00CF7E23" w:rsidP="00CF7E23">
      <w:pPr>
        <w:rPr>
          <w:sz w:val="20"/>
          <w:szCs w:val="20"/>
          <w:lang w:val="es-MX"/>
        </w:rPr>
      </w:pPr>
      <w:r w:rsidRPr="00CF7E23">
        <w:rPr>
          <w:sz w:val="20"/>
          <w:szCs w:val="20"/>
          <w:lang w:val="es-MX"/>
        </w:rPr>
        <w:t>La aplicación organizada de estas etapas facilita la implementación de acciones preventivas y correctivas y contribuye al fortalecimiento de la gestión de los proyectos comunitarios.</w:t>
      </w:r>
    </w:p>
    <w:p w14:paraId="076E0F7B" w14:textId="77777777" w:rsidR="001C11BF" w:rsidRPr="00E113EE" w:rsidRDefault="001C11BF" w:rsidP="00CC356B">
      <w:pPr>
        <w:rPr>
          <w:b/>
          <w:bCs/>
          <w:i/>
          <w:iCs/>
          <w:sz w:val="20"/>
          <w:szCs w:val="20"/>
        </w:rPr>
      </w:pPr>
    </w:p>
    <w:p w14:paraId="285D9929" w14:textId="7C0A683A" w:rsidR="005E077A" w:rsidRDefault="005E077A">
      <w:pPr>
        <w:pStyle w:val="Ttulo1"/>
        <w:numPr>
          <w:ilvl w:val="1"/>
          <w:numId w:val="4"/>
        </w:numPr>
        <w:rPr>
          <w:b/>
          <w:bCs/>
          <w:sz w:val="20"/>
          <w:szCs w:val="20"/>
        </w:rPr>
      </w:pPr>
      <w:bookmarkStart w:id="3" w:name="_Toc221260830"/>
      <w:r w:rsidRPr="00D02247">
        <w:rPr>
          <w:b/>
          <w:bCs/>
          <w:sz w:val="20"/>
          <w:szCs w:val="20"/>
        </w:rPr>
        <w:t>SÍNTESIS</w:t>
      </w:r>
      <w:bookmarkEnd w:id="3"/>
      <w:r w:rsidRPr="00D02247">
        <w:rPr>
          <w:b/>
          <w:bCs/>
          <w:sz w:val="20"/>
          <w:szCs w:val="20"/>
        </w:rPr>
        <w:t xml:space="preserve"> </w:t>
      </w:r>
    </w:p>
    <w:p w14:paraId="38F6F65A" w14:textId="3F7C645E" w:rsidR="00A92D00" w:rsidRPr="00A92D00" w:rsidRDefault="00A92D00" w:rsidP="00A92D00">
      <w:pPr>
        <w:jc w:val="both"/>
        <w:rPr>
          <w:bCs/>
          <w:sz w:val="20"/>
          <w:szCs w:val="20"/>
          <w:lang w:val="es-MX"/>
        </w:rPr>
      </w:pPr>
      <w:r w:rsidRPr="00A92D00">
        <w:rPr>
          <w:bCs/>
          <w:sz w:val="20"/>
          <w:szCs w:val="20"/>
        </w:rPr>
        <w:t>A continuación, se presenta una síntesis de la temática estudiada en el componente formativ</w:t>
      </w:r>
      <w:commentRangeStart w:id="4"/>
      <w:r w:rsidRPr="00A92D00">
        <w:rPr>
          <w:bCs/>
          <w:sz w:val="20"/>
          <w:szCs w:val="20"/>
        </w:rPr>
        <w:t>o.</w:t>
      </w:r>
      <w:r w:rsidRPr="00A92D00">
        <w:rPr>
          <w:bCs/>
          <w:sz w:val="20"/>
          <w:szCs w:val="20"/>
          <w:lang w:val="es-MX"/>
        </w:rPr>
        <w:t xml:space="preserve"> </w:t>
      </w:r>
      <w:commentRangeEnd w:id="4"/>
      <w:r w:rsidRPr="00A92D00">
        <w:rPr>
          <w:rStyle w:val="Refdecomentario"/>
          <w:bCs/>
          <w:sz w:val="20"/>
          <w:szCs w:val="20"/>
          <w:lang w:val="es-MX"/>
        </w:rPr>
        <w:commentReference w:id="4"/>
      </w:r>
    </w:p>
    <w:p w14:paraId="7555A82B" w14:textId="77777777" w:rsidR="00A92D00" w:rsidRDefault="00A92D00" w:rsidP="00E12C05"/>
    <w:p w14:paraId="180DC448" w14:textId="0806F61A" w:rsidR="00E12C05" w:rsidRDefault="00E12C05" w:rsidP="00E12C05">
      <w:r w:rsidRPr="00E12C05">
        <w:rPr>
          <w:noProof/>
        </w:rPr>
        <w:drawing>
          <wp:inline distT="0" distB="0" distL="0" distR="0" wp14:anchorId="0E1BE70A" wp14:editId="424D7553">
            <wp:extent cx="6332220" cy="3427095"/>
            <wp:effectExtent l="0" t="0" r="0" b="1905"/>
            <wp:docPr id="29530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06564" name=""/>
                    <pic:cNvPicPr/>
                  </pic:nvPicPr>
                  <pic:blipFill>
                    <a:blip r:embed="rId136"/>
                    <a:stretch>
                      <a:fillRect/>
                    </a:stretch>
                  </pic:blipFill>
                  <pic:spPr>
                    <a:xfrm>
                      <a:off x="0" y="0"/>
                      <a:ext cx="6332220" cy="3427095"/>
                    </a:xfrm>
                    <a:prstGeom prst="rect">
                      <a:avLst/>
                    </a:prstGeom>
                  </pic:spPr>
                </pic:pic>
              </a:graphicData>
            </a:graphic>
          </wp:inline>
        </w:drawing>
      </w:r>
    </w:p>
    <w:p w14:paraId="22ECB309" w14:textId="747B6CDF" w:rsidR="00355525" w:rsidRPr="00D02247" w:rsidRDefault="00355525" w:rsidP="00355525">
      <w:pPr>
        <w:rPr>
          <w:noProof/>
          <w:sz w:val="20"/>
          <w:szCs w:val="20"/>
        </w:rPr>
      </w:pPr>
    </w:p>
    <w:p w14:paraId="04468B2A" w14:textId="71896FEC" w:rsidR="005E077A" w:rsidRPr="00D02247" w:rsidRDefault="005E077A">
      <w:pPr>
        <w:pStyle w:val="Ttulo1"/>
        <w:numPr>
          <w:ilvl w:val="1"/>
          <w:numId w:val="4"/>
        </w:numPr>
        <w:rPr>
          <w:b/>
          <w:bCs/>
          <w:sz w:val="20"/>
          <w:szCs w:val="20"/>
        </w:rPr>
      </w:pPr>
      <w:bookmarkStart w:id="5" w:name="_Toc221260831"/>
      <w:r w:rsidRPr="00D02247">
        <w:rPr>
          <w:b/>
          <w:bCs/>
          <w:sz w:val="20"/>
          <w:szCs w:val="20"/>
        </w:rPr>
        <w:t>ACTIVIDADES DIDÁCTICAS</w:t>
      </w:r>
      <w:bookmarkEnd w:id="5"/>
      <w:r w:rsidRPr="00D02247">
        <w:rPr>
          <w:b/>
          <w:bCs/>
          <w:sz w:val="20"/>
          <w:szCs w:val="20"/>
        </w:rPr>
        <w:t xml:space="preserve"> </w:t>
      </w:r>
    </w:p>
    <w:p w14:paraId="2DD29977" w14:textId="77777777" w:rsidR="00807A12" w:rsidRPr="00D02247" w:rsidRDefault="00807A12" w:rsidP="00355525">
      <w:pPr>
        <w:rPr>
          <w:b/>
          <w:sz w:val="20"/>
          <w:szCs w:val="20"/>
          <w:u w:val="single"/>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856768" w:rsidRPr="00856768" w14:paraId="7D0F586A" w14:textId="77777777">
        <w:trPr>
          <w:trHeight w:val="491"/>
        </w:trPr>
        <w:tc>
          <w:tcPr>
            <w:tcW w:w="0" w:type="auto"/>
            <w:gridSpan w:val="2"/>
            <w:tcBorders>
              <w:top w:val="single" w:sz="4" w:space="0" w:color="000000"/>
              <w:left w:val="single" w:sz="4" w:space="0" w:color="000000"/>
              <w:bottom w:val="single" w:sz="4" w:space="0" w:color="000000"/>
              <w:right w:val="single" w:sz="4" w:space="0" w:color="000000"/>
            </w:tcBorders>
            <w:shd w:val="clear" w:color="auto" w:fill="000000" w:themeFill="text1"/>
            <w:vAlign w:val="center"/>
            <w:hideMark/>
          </w:tcPr>
          <w:p w14:paraId="0C92F6B6" w14:textId="77777777" w:rsidR="00856768" w:rsidRPr="00856768" w:rsidRDefault="00856768" w:rsidP="00856768">
            <w:pPr>
              <w:rPr>
                <w:b/>
                <w:bCs/>
                <w:sz w:val="20"/>
                <w:szCs w:val="20"/>
              </w:rPr>
            </w:pPr>
            <w:r w:rsidRPr="00856768">
              <w:rPr>
                <w:b/>
                <w:bCs/>
                <w:sz w:val="20"/>
                <w:szCs w:val="20"/>
              </w:rPr>
              <w:t>DESCRIPCIÓN DE ACTIVIDAD DIDÁCTICA</w:t>
            </w:r>
          </w:p>
        </w:tc>
      </w:tr>
      <w:tr w:rsidR="00856768" w:rsidRPr="00856768" w14:paraId="3A7B03AC" w14:textId="77777777" w:rsidTr="00B419AD">
        <w:trPr>
          <w:trHeight w:val="806"/>
        </w:trPr>
        <w:tc>
          <w:tcPr>
            <w:tcW w:w="2693" w:type="dxa"/>
            <w:tcBorders>
              <w:top w:val="single" w:sz="4" w:space="0" w:color="000000"/>
              <w:left w:val="single" w:sz="4" w:space="0" w:color="000000"/>
              <w:bottom w:val="single" w:sz="4" w:space="0" w:color="000000"/>
              <w:right w:val="single" w:sz="4" w:space="0" w:color="000000"/>
            </w:tcBorders>
            <w:vAlign w:val="center"/>
            <w:hideMark/>
          </w:tcPr>
          <w:p w14:paraId="50BFD278" w14:textId="77777777" w:rsidR="00856768" w:rsidRPr="00856768" w:rsidRDefault="00856768" w:rsidP="00856768">
            <w:pPr>
              <w:rPr>
                <w:b/>
                <w:bCs/>
                <w:sz w:val="20"/>
                <w:szCs w:val="20"/>
              </w:rPr>
            </w:pPr>
            <w:r w:rsidRPr="00856768">
              <w:rPr>
                <w:b/>
                <w:bCs/>
                <w:sz w:val="20"/>
                <w:szCs w:val="20"/>
              </w:rPr>
              <w:t>Nombre de la Actividad</w:t>
            </w:r>
          </w:p>
        </w:tc>
        <w:tc>
          <w:tcPr>
            <w:tcW w:w="6848" w:type="dxa"/>
            <w:tcBorders>
              <w:top w:val="single" w:sz="4" w:space="0" w:color="000000"/>
              <w:left w:val="single" w:sz="4" w:space="0" w:color="000000"/>
              <w:bottom w:val="single" w:sz="4" w:space="0" w:color="000000"/>
              <w:right w:val="single" w:sz="4" w:space="0" w:color="000000"/>
            </w:tcBorders>
          </w:tcPr>
          <w:p w14:paraId="69FA1816" w14:textId="38402073" w:rsidR="00856768" w:rsidRPr="00856768" w:rsidRDefault="00856768" w:rsidP="00856768">
            <w:pPr>
              <w:rPr>
                <w:b/>
                <w:sz w:val="20"/>
                <w:szCs w:val="20"/>
              </w:rPr>
            </w:pPr>
            <w:r w:rsidRPr="00856768">
              <w:rPr>
                <w:sz w:val="20"/>
                <w:szCs w:val="20"/>
              </w:rPr>
              <w:t>Prueba de conocimientos sobre seguimiento, evaluación y mejora de proyectos comunitarios</w:t>
            </w:r>
          </w:p>
        </w:tc>
      </w:tr>
      <w:tr w:rsidR="00856768" w:rsidRPr="00856768" w14:paraId="4BFB2F28" w14:textId="77777777" w:rsidTr="00B419AD">
        <w:trPr>
          <w:trHeight w:val="806"/>
        </w:trPr>
        <w:tc>
          <w:tcPr>
            <w:tcW w:w="2693" w:type="dxa"/>
            <w:tcBorders>
              <w:top w:val="single" w:sz="4" w:space="0" w:color="000000"/>
              <w:left w:val="single" w:sz="4" w:space="0" w:color="000000"/>
              <w:bottom w:val="single" w:sz="4" w:space="0" w:color="000000"/>
              <w:right w:val="single" w:sz="4" w:space="0" w:color="000000"/>
            </w:tcBorders>
            <w:vAlign w:val="center"/>
            <w:hideMark/>
          </w:tcPr>
          <w:p w14:paraId="1C48A4BE" w14:textId="77777777" w:rsidR="00856768" w:rsidRPr="00856768" w:rsidRDefault="00856768" w:rsidP="00856768">
            <w:pPr>
              <w:rPr>
                <w:b/>
                <w:bCs/>
                <w:sz w:val="20"/>
                <w:szCs w:val="20"/>
              </w:rPr>
            </w:pPr>
            <w:r w:rsidRPr="00856768">
              <w:rPr>
                <w:b/>
                <w:bCs/>
                <w:sz w:val="20"/>
                <w:szCs w:val="20"/>
              </w:rPr>
              <w:t>Objetivo de la actividad</w:t>
            </w:r>
          </w:p>
        </w:tc>
        <w:tc>
          <w:tcPr>
            <w:tcW w:w="6848" w:type="dxa"/>
            <w:tcBorders>
              <w:top w:val="single" w:sz="4" w:space="0" w:color="000000"/>
              <w:left w:val="single" w:sz="4" w:space="0" w:color="000000"/>
              <w:bottom w:val="single" w:sz="4" w:space="0" w:color="000000"/>
              <w:right w:val="single" w:sz="4" w:space="0" w:color="000000"/>
            </w:tcBorders>
          </w:tcPr>
          <w:p w14:paraId="29E4DCE6" w14:textId="0F29B997" w:rsidR="00856768" w:rsidRPr="00856768" w:rsidRDefault="00856768" w:rsidP="00856768">
            <w:pPr>
              <w:rPr>
                <w:b/>
                <w:sz w:val="20"/>
                <w:szCs w:val="20"/>
              </w:rPr>
            </w:pPr>
            <w:r w:rsidRPr="00856768">
              <w:rPr>
                <w:sz w:val="20"/>
                <w:szCs w:val="20"/>
              </w:rPr>
              <w:t>Evaluar el nivel de comprensión de los aprendices sobre los conceptos, herramientas y metodologías relacionadas con el seguimiento, evaluación y mejora de proyectos comunitarios, mediante la resolución de un cuestionario que permita identificar su capacidad para analizar resultados, interpretar indicadores y proponer acciones de mejora en iniciativas de desarrollo rural.</w:t>
            </w:r>
          </w:p>
        </w:tc>
      </w:tr>
      <w:tr w:rsidR="00856768" w:rsidRPr="00856768" w14:paraId="7DA7D01E" w14:textId="77777777">
        <w:trPr>
          <w:trHeight w:val="1258"/>
        </w:trPr>
        <w:tc>
          <w:tcPr>
            <w:tcW w:w="2693" w:type="dxa"/>
            <w:tcBorders>
              <w:top w:val="single" w:sz="4" w:space="0" w:color="000000"/>
              <w:left w:val="single" w:sz="4" w:space="0" w:color="000000"/>
              <w:bottom w:val="single" w:sz="4" w:space="0" w:color="000000"/>
              <w:right w:val="single" w:sz="4" w:space="0" w:color="000000"/>
            </w:tcBorders>
            <w:vAlign w:val="center"/>
            <w:hideMark/>
          </w:tcPr>
          <w:p w14:paraId="7E4CF5EF" w14:textId="77777777" w:rsidR="00856768" w:rsidRPr="00856768" w:rsidRDefault="00856768" w:rsidP="00856768">
            <w:pPr>
              <w:rPr>
                <w:b/>
                <w:bCs/>
                <w:sz w:val="20"/>
                <w:szCs w:val="20"/>
              </w:rPr>
            </w:pPr>
            <w:r w:rsidRPr="00856768">
              <w:rPr>
                <w:b/>
                <w:bCs/>
                <w:sz w:val="20"/>
                <w:szCs w:val="20"/>
              </w:rPr>
              <w:t>Tipo de actividad sugerida</w:t>
            </w:r>
          </w:p>
        </w:tc>
        <w:tc>
          <w:tcPr>
            <w:tcW w:w="6848" w:type="dxa"/>
            <w:tcBorders>
              <w:top w:val="single" w:sz="4" w:space="0" w:color="000000"/>
              <w:left w:val="single" w:sz="4" w:space="0" w:color="000000"/>
              <w:bottom w:val="single" w:sz="4" w:space="0" w:color="000000"/>
              <w:right w:val="single" w:sz="4" w:space="0" w:color="000000"/>
            </w:tcBorders>
            <w:vAlign w:val="center"/>
            <w:hideMark/>
          </w:tcPr>
          <w:p w14:paraId="6983BAF2" w14:textId="77777777" w:rsidR="00856768" w:rsidRPr="00856768" w:rsidRDefault="00856768" w:rsidP="00856768">
            <w:pPr>
              <w:rPr>
                <w:b/>
                <w:sz w:val="20"/>
                <w:szCs w:val="20"/>
              </w:rPr>
            </w:pPr>
            <w:r w:rsidRPr="00856768">
              <w:rPr>
                <w:b/>
                <w:sz w:val="20"/>
                <w:szCs w:val="20"/>
              </w:rPr>
              <w:t xml:space="preserve">Cuestionario </w:t>
            </w:r>
          </w:p>
        </w:tc>
      </w:tr>
      <w:tr w:rsidR="00856768" w:rsidRPr="00856768" w14:paraId="2A89B574" w14:textId="77777777">
        <w:trPr>
          <w:trHeight w:val="1849"/>
        </w:trPr>
        <w:tc>
          <w:tcPr>
            <w:tcW w:w="2693" w:type="dxa"/>
            <w:tcBorders>
              <w:top w:val="single" w:sz="4" w:space="0" w:color="000000"/>
              <w:left w:val="single" w:sz="4" w:space="0" w:color="000000"/>
              <w:bottom w:val="single" w:sz="4" w:space="0" w:color="000000"/>
              <w:right w:val="single" w:sz="4" w:space="0" w:color="000000"/>
            </w:tcBorders>
            <w:vAlign w:val="center"/>
            <w:hideMark/>
          </w:tcPr>
          <w:p w14:paraId="29E818EB" w14:textId="77777777" w:rsidR="00856768" w:rsidRPr="00856768" w:rsidRDefault="00856768" w:rsidP="00856768">
            <w:pPr>
              <w:rPr>
                <w:b/>
                <w:bCs/>
                <w:sz w:val="20"/>
                <w:szCs w:val="20"/>
              </w:rPr>
            </w:pPr>
            <w:r w:rsidRPr="00856768">
              <w:rPr>
                <w:b/>
                <w:bCs/>
                <w:sz w:val="20"/>
                <w:szCs w:val="20"/>
              </w:rPr>
              <w:t xml:space="preserve">Archivo de la actividad </w:t>
            </w:r>
          </w:p>
          <w:p w14:paraId="4810B953" w14:textId="77777777" w:rsidR="00856768" w:rsidRPr="00856768" w:rsidRDefault="00856768" w:rsidP="00856768">
            <w:pPr>
              <w:rPr>
                <w:b/>
                <w:bCs/>
                <w:sz w:val="20"/>
                <w:szCs w:val="20"/>
              </w:rPr>
            </w:pPr>
            <w:r w:rsidRPr="00856768">
              <w:rPr>
                <w:b/>
                <w:bCs/>
                <w:sz w:val="20"/>
                <w:szCs w:val="20"/>
              </w:rPr>
              <w:t>(Anexo donde se describe la actividad propuesta)</w:t>
            </w:r>
          </w:p>
        </w:tc>
        <w:tc>
          <w:tcPr>
            <w:tcW w:w="6848" w:type="dxa"/>
            <w:tcBorders>
              <w:top w:val="single" w:sz="4" w:space="0" w:color="000000"/>
              <w:left w:val="single" w:sz="4" w:space="0" w:color="000000"/>
              <w:bottom w:val="single" w:sz="4" w:space="0" w:color="000000"/>
              <w:right w:val="single" w:sz="4" w:space="0" w:color="000000"/>
            </w:tcBorders>
            <w:vAlign w:val="center"/>
            <w:hideMark/>
          </w:tcPr>
          <w:p w14:paraId="44A289B5" w14:textId="77777777" w:rsidR="00856768" w:rsidRPr="00856768" w:rsidRDefault="00856768" w:rsidP="00856768">
            <w:pPr>
              <w:rPr>
                <w:b/>
                <w:i/>
                <w:sz w:val="20"/>
                <w:szCs w:val="20"/>
              </w:rPr>
            </w:pPr>
            <w:r w:rsidRPr="00856768">
              <w:rPr>
                <w:b/>
                <w:sz w:val="20"/>
                <w:szCs w:val="20"/>
              </w:rPr>
              <w:t>El ejercicio siempre debe tener realimentación positiva sobre las respuestas que seleccione el aprendiz…si queda mal o bien</w:t>
            </w:r>
          </w:p>
        </w:tc>
      </w:tr>
    </w:tbl>
    <w:p w14:paraId="009DBA14" w14:textId="5E6329A1" w:rsidR="005E077A" w:rsidRPr="00D02247" w:rsidRDefault="005E077A" w:rsidP="00355525">
      <w:pPr>
        <w:rPr>
          <w:b/>
          <w:sz w:val="20"/>
          <w:szCs w:val="20"/>
          <w:u w:val="single"/>
        </w:rPr>
      </w:pPr>
    </w:p>
    <w:p w14:paraId="64AF41C8" w14:textId="77777777" w:rsidR="00807A12" w:rsidRPr="00D02247" w:rsidRDefault="00807A12" w:rsidP="00355525">
      <w:pPr>
        <w:rPr>
          <w:b/>
          <w:sz w:val="20"/>
          <w:szCs w:val="20"/>
          <w:u w:val="single"/>
        </w:rPr>
      </w:pPr>
    </w:p>
    <w:p w14:paraId="47FAA412" w14:textId="77777777" w:rsidR="00807A12" w:rsidRPr="00D02247" w:rsidRDefault="00807A12" w:rsidP="00355525">
      <w:pPr>
        <w:rPr>
          <w:b/>
          <w:sz w:val="20"/>
          <w:szCs w:val="20"/>
          <w:u w:val="single"/>
        </w:rPr>
      </w:pPr>
    </w:p>
    <w:p w14:paraId="3DF83C80" w14:textId="6B15C8C1" w:rsidR="005E077A" w:rsidRPr="00D02247" w:rsidRDefault="005E077A">
      <w:pPr>
        <w:pStyle w:val="Ttulo1"/>
        <w:numPr>
          <w:ilvl w:val="1"/>
          <w:numId w:val="4"/>
        </w:numPr>
        <w:rPr>
          <w:b/>
          <w:bCs/>
          <w:sz w:val="20"/>
          <w:szCs w:val="20"/>
        </w:rPr>
      </w:pPr>
      <w:bookmarkStart w:id="6" w:name="_Toc221260832"/>
      <w:r w:rsidRPr="00D02247">
        <w:rPr>
          <w:b/>
          <w:bCs/>
          <w:sz w:val="20"/>
          <w:szCs w:val="20"/>
        </w:rPr>
        <w:t>GLOSARIO</w:t>
      </w:r>
      <w:bookmarkEnd w:id="6"/>
    </w:p>
    <w:p w14:paraId="33721EE8" w14:textId="77777777" w:rsidR="005C396A" w:rsidRDefault="005C396A" w:rsidP="005C396A">
      <w:pPr>
        <w:rPr>
          <w:sz w:val="20"/>
          <w:szCs w:val="20"/>
        </w:rPr>
      </w:pPr>
    </w:p>
    <w:p w14:paraId="29425939" w14:textId="77777777" w:rsidR="005E077A" w:rsidRPr="00D02247" w:rsidRDefault="005E077A" w:rsidP="00355525">
      <w:pPr>
        <w:pBdr>
          <w:top w:val="nil"/>
          <w:left w:val="nil"/>
          <w:bottom w:val="nil"/>
          <w:right w:val="nil"/>
          <w:between w:val="nil"/>
        </w:pBd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807A12" w:rsidRPr="00D02247" w14:paraId="6FC4D82A" w14:textId="77777777" w:rsidTr="00310CE2">
        <w:trPr>
          <w:trHeight w:val="214"/>
        </w:trPr>
        <w:tc>
          <w:tcPr>
            <w:tcW w:w="2122" w:type="dxa"/>
            <w:shd w:val="clear" w:color="auto" w:fill="000000" w:themeFill="text1"/>
            <w:tcMar>
              <w:top w:w="100" w:type="dxa"/>
              <w:left w:w="100" w:type="dxa"/>
              <w:bottom w:w="100" w:type="dxa"/>
              <w:right w:w="100" w:type="dxa"/>
            </w:tcMar>
          </w:tcPr>
          <w:p w14:paraId="78D5A4FA" w14:textId="77777777" w:rsidR="00807A12" w:rsidRPr="00D02247" w:rsidRDefault="00807A12" w:rsidP="00310CE2">
            <w:pPr>
              <w:rPr>
                <w:color w:val="FFFFFF" w:themeColor="background1"/>
                <w:sz w:val="20"/>
                <w:szCs w:val="20"/>
              </w:rPr>
            </w:pPr>
            <w:r w:rsidRPr="00D02247">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37270A59" w14:textId="77777777" w:rsidR="00807A12" w:rsidRPr="00D02247" w:rsidRDefault="00807A12" w:rsidP="00310CE2">
            <w:pPr>
              <w:rPr>
                <w:color w:val="FFFFFF" w:themeColor="background1"/>
                <w:sz w:val="20"/>
                <w:szCs w:val="20"/>
              </w:rPr>
            </w:pPr>
            <w:r w:rsidRPr="00D02247">
              <w:rPr>
                <w:color w:val="FFFFFF" w:themeColor="background1"/>
                <w:sz w:val="20"/>
                <w:szCs w:val="20"/>
              </w:rPr>
              <w:t>SIGNIFICADO</w:t>
            </w:r>
          </w:p>
        </w:tc>
      </w:tr>
      <w:tr w:rsidR="00157833" w:rsidRPr="00D02247" w14:paraId="4DC37206" w14:textId="77777777" w:rsidTr="003A59B0">
        <w:trPr>
          <w:trHeight w:val="253"/>
        </w:trPr>
        <w:tc>
          <w:tcPr>
            <w:tcW w:w="2122" w:type="dxa"/>
            <w:tcMar>
              <w:top w:w="100" w:type="dxa"/>
              <w:left w:w="100" w:type="dxa"/>
              <w:bottom w:w="100" w:type="dxa"/>
              <w:right w:w="100" w:type="dxa"/>
            </w:tcMar>
            <w:vAlign w:val="center"/>
          </w:tcPr>
          <w:p w14:paraId="4FAF1D85" w14:textId="7EC84BAF" w:rsidR="00157833" w:rsidRPr="004D2E86" w:rsidRDefault="00157833" w:rsidP="00157833">
            <w:pPr>
              <w:rPr>
                <w:sz w:val="20"/>
                <w:szCs w:val="20"/>
              </w:rPr>
            </w:pPr>
            <w:r w:rsidRPr="00DA4C44">
              <w:rPr>
                <w:sz w:val="20"/>
                <w:szCs w:val="20"/>
                <w:lang w:val="es-MX"/>
              </w:rPr>
              <w:t>Acción correctiva:</w:t>
            </w:r>
          </w:p>
        </w:tc>
        <w:tc>
          <w:tcPr>
            <w:tcW w:w="7840" w:type="dxa"/>
            <w:tcMar>
              <w:top w:w="100" w:type="dxa"/>
              <w:left w:w="100" w:type="dxa"/>
              <w:bottom w:w="100" w:type="dxa"/>
              <w:right w:w="100" w:type="dxa"/>
            </w:tcMar>
            <w:vAlign w:val="center"/>
          </w:tcPr>
          <w:p w14:paraId="0C0C4518" w14:textId="29152C64" w:rsidR="00157833" w:rsidRPr="004D2E86" w:rsidRDefault="00157833" w:rsidP="00157833">
            <w:pPr>
              <w:rPr>
                <w:sz w:val="20"/>
                <w:szCs w:val="20"/>
              </w:rPr>
            </w:pPr>
            <w:r w:rsidRPr="00DA4C44">
              <w:rPr>
                <w:sz w:val="20"/>
                <w:szCs w:val="20"/>
                <w:lang w:val="es-MX"/>
              </w:rPr>
              <w:t>medida implementada para solucionar un problema o desviación identificada durante la ejecución o evaluación de un proyecto.</w:t>
            </w:r>
          </w:p>
        </w:tc>
      </w:tr>
      <w:tr w:rsidR="00157833" w:rsidRPr="00D02247" w14:paraId="38E235F2" w14:textId="77777777" w:rsidTr="003A59B0">
        <w:trPr>
          <w:trHeight w:val="253"/>
        </w:trPr>
        <w:tc>
          <w:tcPr>
            <w:tcW w:w="2122" w:type="dxa"/>
            <w:tcMar>
              <w:top w:w="100" w:type="dxa"/>
              <w:left w:w="100" w:type="dxa"/>
              <w:bottom w:w="100" w:type="dxa"/>
              <w:right w:w="100" w:type="dxa"/>
            </w:tcMar>
            <w:vAlign w:val="center"/>
          </w:tcPr>
          <w:p w14:paraId="5DFA34E2" w14:textId="4AF045BC" w:rsidR="00157833" w:rsidRPr="004D2E86" w:rsidRDefault="00157833" w:rsidP="00157833">
            <w:pPr>
              <w:rPr>
                <w:sz w:val="20"/>
                <w:szCs w:val="20"/>
              </w:rPr>
            </w:pPr>
            <w:r w:rsidRPr="00DA4C44">
              <w:rPr>
                <w:sz w:val="20"/>
                <w:szCs w:val="20"/>
                <w:lang w:val="es-MX"/>
              </w:rPr>
              <w:t>Acción de mejora:</w:t>
            </w:r>
          </w:p>
        </w:tc>
        <w:tc>
          <w:tcPr>
            <w:tcW w:w="7840" w:type="dxa"/>
            <w:tcMar>
              <w:top w:w="100" w:type="dxa"/>
              <w:left w:w="100" w:type="dxa"/>
              <w:bottom w:w="100" w:type="dxa"/>
              <w:right w:w="100" w:type="dxa"/>
            </w:tcMar>
            <w:vAlign w:val="center"/>
          </w:tcPr>
          <w:p w14:paraId="62CBA0BC" w14:textId="4620B81E" w:rsidR="00157833" w:rsidRPr="004D2E86" w:rsidRDefault="00157833" w:rsidP="00157833">
            <w:pPr>
              <w:rPr>
                <w:sz w:val="20"/>
                <w:szCs w:val="20"/>
              </w:rPr>
            </w:pPr>
            <w:r w:rsidRPr="00DA4C44">
              <w:rPr>
                <w:sz w:val="20"/>
                <w:szCs w:val="20"/>
                <w:lang w:val="es-MX"/>
              </w:rPr>
              <w:t>actividad o estrategia orientada a optimizar los procesos, resultados o funcionamiento de un proyecto comunitario.</w:t>
            </w:r>
          </w:p>
        </w:tc>
      </w:tr>
      <w:tr w:rsidR="00157833" w:rsidRPr="00D02247" w14:paraId="6B226D11" w14:textId="77777777" w:rsidTr="003A59B0">
        <w:trPr>
          <w:trHeight w:val="253"/>
        </w:trPr>
        <w:tc>
          <w:tcPr>
            <w:tcW w:w="2122" w:type="dxa"/>
            <w:tcMar>
              <w:top w:w="100" w:type="dxa"/>
              <w:left w:w="100" w:type="dxa"/>
              <w:bottom w:w="100" w:type="dxa"/>
              <w:right w:w="100" w:type="dxa"/>
            </w:tcMar>
            <w:vAlign w:val="center"/>
          </w:tcPr>
          <w:p w14:paraId="593C6319" w14:textId="02F7955F" w:rsidR="00157833" w:rsidRPr="004D2E86" w:rsidRDefault="00157833" w:rsidP="00157833">
            <w:pPr>
              <w:rPr>
                <w:sz w:val="20"/>
                <w:szCs w:val="20"/>
              </w:rPr>
            </w:pPr>
            <w:r w:rsidRPr="00DA4C44">
              <w:rPr>
                <w:sz w:val="20"/>
                <w:szCs w:val="20"/>
                <w:lang w:val="es-MX"/>
              </w:rPr>
              <w:t>Acción preventiva:</w:t>
            </w:r>
          </w:p>
        </w:tc>
        <w:tc>
          <w:tcPr>
            <w:tcW w:w="7840" w:type="dxa"/>
            <w:tcMar>
              <w:top w:w="100" w:type="dxa"/>
              <w:left w:w="100" w:type="dxa"/>
              <w:bottom w:w="100" w:type="dxa"/>
              <w:right w:w="100" w:type="dxa"/>
            </w:tcMar>
            <w:vAlign w:val="center"/>
          </w:tcPr>
          <w:p w14:paraId="7CB29C48" w14:textId="3B00156A" w:rsidR="00157833" w:rsidRPr="004D2E86" w:rsidRDefault="00157833" w:rsidP="00157833">
            <w:pPr>
              <w:rPr>
                <w:sz w:val="20"/>
                <w:szCs w:val="20"/>
              </w:rPr>
            </w:pPr>
            <w:r w:rsidRPr="00DA4C44">
              <w:rPr>
                <w:sz w:val="20"/>
                <w:szCs w:val="20"/>
                <w:lang w:val="es-MX"/>
              </w:rPr>
              <w:t>medida adoptada para evitar la ocurrencia de problemas o riesgos durante la ejecución del proyecto.</w:t>
            </w:r>
          </w:p>
        </w:tc>
      </w:tr>
      <w:tr w:rsidR="00157833" w:rsidRPr="00D02247" w14:paraId="0D77DC05" w14:textId="77777777" w:rsidTr="003A59B0">
        <w:trPr>
          <w:trHeight w:val="253"/>
        </w:trPr>
        <w:tc>
          <w:tcPr>
            <w:tcW w:w="2122" w:type="dxa"/>
            <w:tcMar>
              <w:top w:w="100" w:type="dxa"/>
              <w:left w:w="100" w:type="dxa"/>
              <w:bottom w:w="100" w:type="dxa"/>
              <w:right w:w="100" w:type="dxa"/>
            </w:tcMar>
            <w:vAlign w:val="center"/>
          </w:tcPr>
          <w:p w14:paraId="22BF0935" w14:textId="4499C14D" w:rsidR="00157833" w:rsidRPr="004D2E86" w:rsidRDefault="00157833" w:rsidP="00157833">
            <w:pPr>
              <w:rPr>
                <w:sz w:val="20"/>
                <w:szCs w:val="20"/>
              </w:rPr>
            </w:pPr>
            <w:r w:rsidRPr="00DA4C44">
              <w:rPr>
                <w:sz w:val="20"/>
                <w:szCs w:val="20"/>
                <w:lang w:val="es-MX"/>
              </w:rPr>
              <w:t>Encuesta de satisfacción:</w:t>
            </w:r>
          </w:p>
        </w:tc>
        <w:tc>
          <w:tcPr>
            <w:tcW w:w="7840" w:type="dxa"/>
            <w:tcMar>
              <w:top w:w="100" w:type="dxa"/>
              <w:left w:w="100" w:type="dxa"/>
              <w:bottom w:w="100" w:type="dxa"/>
              <w:right w:w="100" w:type="dxa"/>
            </w:tcMar>
            <w:vAlign w:val="center"/>
          </w:tcPr>
          <w:p w14:paraId="15D0FC9D" w14:textId="6E321CCA" w:rsidR="00157833" w:rsidRPr="004D2E86" w:rsidRDefault="00157833" w:rsidP="00157833">
            <w:pPr>
              <w:rPr>
                <w:sz w:val="20"/>
                <w:szCs w:val="20"/>
              </w:rPr>
            </w:pPr>
            <w:r w:rsidRPr="00DA4C44">
              <w:rPr>
                <w:sz w:val="20"/>
                <w:szCs w:val="20"/>
                <w:lang w:val="es-MX"/>
              </w:rPr>
              <w:t>instrumento utilizado para recopilar opiniones de los beneficiarios sobre la calidad, utilidad o resultados de un proyecto.</w:t>
            </w:r>
          </w:p>
        </w:tc>
      </w:tr>
      <w:tr w:rsidR="00157833" w:rsidRPr="00D02247" w14:paraId="21215E5B" w14:textId="77777777" w:rsidTr="003A59B0">
        <w:trPr>
          <w:trHeight w:val="253"/>
        </w:trPr>
        <w:tc>
          <w:tcPr>
            <w:tcW w:w="2122" w:type="dxa"/>
            <w:tcMar>
              <w:top w:w="100" w:type="dxa"/>
              <w:left w:w="100" w:type="dxa"/>
              <w:bottom w:w="100" w:type="dxa"/>
              <w:right w:w="100" w:type="dxa"/>
            </w:tcMar>
            <w:vAlign w:val="center"/>
          </w:tcPr>
          <w:p w14:paraId="4A405C25" w14:textId="4982CE43" w:rsidR="00157833" w:rsidRPr="004D2E86" w:rsidRDefault="00157833" w:rsidP="00157833">
            <w:pPr>
              <w:rPr>
                <w:sz w:val="20"/>
                <w:szCs w:val="20"/>
              </w:rPr>
            </w:pPr>
            <w:r w:rsidRPr="00DA4C44">
              <w:rPr>
                <w:sz w:val="20"/>
                <w:szCs w:val="20"/>
                <w:lang w:val="es-MX"/>
              </w:rPr>
              <w:t>Entrevista:</w:t>
            </w:r>
          </w:p>
        </w:tc>
        <w:tc>
          <w:tcPr>
            <w:tcW w:w="7840" w:type="dxa"/>
            <w:tcMar>
              <w:top w:w="100" w:type="dxa"/>
              <w:left w:w="100" w:type="dxa"/>
              <w:bottom w:w="100" w:type="dxa"/>
              <w:right w:w="100" w:type="dxa"/>
            </w:tcMar>
            <w:vAlign w:val="center"/>
          </w:tcPr>
          <w:p w14:paraId="221BD75A" w14:textId="553F9A49" w:rsidR="00157833" w:rsidRPr="004D2E86" w:rsidRDefault="00157833" w:rsidP="00157833">
            <w:pPr>
              <w:rPr>
                <w:sz w:val="20"/>
                <w:szCs w:val="20"/>
              </w:rPr>
            </w:pPr>
            <w:r w:rsidRPr="00DA4C44">
              <w:rPr>
                <w:sz w:val="20"/>
                <w:szCs w:val="20"/>
                <w:lang w:val="es-MX"/>
              </w:rPr>
              <w:t>técnica de recolección de información basada en un diálogo entre entrevistador y entrevistado para obtener opiniones, experiencias o datos relevantes.</w:t>
            </w:r>
          </w:p>
        </w:tc>
      </w:tr>
      <w:tr w:rsidR="00157833" w:rsidRPr="00D02247" w14:paraId="5022475E" w14:textId="77777777" w:rsidTr="003A59B0">
        <w:trPr>
          <w:trHeight w:val="253"/>
        </w:trPr>
        <w:tc>
          <w:tcPr>
            <w:tcW w:w="2122" w:type="dxa"/>
            <w:tcMar>
              <w:top w:w="100" w:type="dxa"/>
              <w:left w:w="100" w:type="dxa"/>
              <w:bottom w:w="100" w:type="dxa"/>
              <w:right w:w="100" w:type="dxa"/>
            </w:tcMar>
            <w:vAlign w:val="center"/>
          </w:tcPr>
          <w:p w14:paraId="182D878D" w14:textId="45F7F49A" w:rsidR="00157833" w:rsidRPr="004D2E86" w:rsidRDefault="00157833" w:rsidP="00157833">
            <w:pPr>
              <w:rPr>
                <w:sz w:val="20"/>
                <w:szCs w:val="20"/>
              </w:rPr>
            </w:pPr>
            <w:r w:rsidRPr="00DA4C44">
              <w:rPr>
                <w:sz w:val="20"/>
                <w:szCs w:val="20"/>
                <w:lang w:val="es-MX"/>
              </w:rPr>
              <w:t>Evaluación de proyectos:</w:t>
            </w:r>
          </w:p>
        </w:tc>
        <w:tc>
          <w:tcPr>
            <w:tcW w:w="7840" w:type="dxa"/>
            <w:tcMar>
              <w:top w:w="100" w:type="dxa"/>
              <w:left w:w="100" w:type="dxa"/>
              <w:bottom w:w="100" w:type="dxa"/>
              <w:right w:w="100" w:type="dxa"/>
            </w:tcMar>
            <w:vAlign w:val="center"/>
          </w:tcPr>
          <w:p w14:paraId="25B5F26F" w14:textId="55139664" w:rsidR="00157833" w:rsidRPr="004D2E86" w:rsidRDefault="00157833" w:rsidP="00157833">
            <w:pPr>
              <w:rPr>
                <w:sz w:val="20"/>
                <w:szCs w:val="20"/>
              </w:rPr>
            </w:pPr>
            <w:r w:rsidRPr="00DA4C44">
              <w:rPr>
                <w:sz w:val="20"/>
                <w:szCs w:val="20"/>
                <w:lang w:val="es-MX"/>
              </w:rPr>
              <w:t>proceso de análisis que permite valorar los resultados, logros e impactos de un proyecto en relación con los objetivos planteados.</w:t>
            </w:r>
          </w:p>
        </w:tc>
      </w:tr>
      <w:tr w:rsidR="00157833" w:rsidRPr="00D02247" w14:paraId="27C34716" w14:textId="77777777" w:rsidTr="003A59B0">
        <w:trPr>
          <w:trHeight w:val="253"/>
        </w:trPr>
        <w:tc>
          <w:tcPr>
            <w:tcW w:w="2122" w:type="dxa"/>
            <w:tcMar>
              <w:top w:w="100" w:type="dxa"/>
              <w:left w:w="100" w:type="dxa"/>
              <w:bottom w:w="100" w:type="dxa"/>
              <w:right w:w="100" w:type="dxa"/>
            </w:tcMar>
            <w:vAlign w:val="center"/>
          </w:tcPr>
          <w:p w14:paraId="4E18C015" w14:textId="44FB45CC" w:rsidR="00157833" w:rsidRPr="004D2E86" w:rsidRDefault="00157833" w:rsidP="00157833">
            <w:pPr>
              <w:rPr>
                <w:sz w:val="20"/>
                <w:szCs w:val="20"/>
              </w:rPr>
            </w:pPr>
            <w:r w:rsidRPr="00DA4C44">
              <w:rPr>
                <w:sz w:val="20"/>
                <w:szCs w:val="20"/>
                <w:lang w:val="es-MX"/>
              </w:rPr>
              <w:t>Impacto:</w:t>
            </w:r>
          </w:p>
        </w:tc>
        <w:tc>
          <w:tcPr>
            <w:tcW w:w="7840" w:type="dxa"/>
            <w:tcMar>
              <w:top w:w="100" w:type="dxa"/>
              <w:left w:w="100" w:type="dxa"/>
              <w:bottom w:w="100" w:type="dxa"/>
              <w:right w:w="100" w:type="dxa"/>
            </w:tcMar>
            <w:vAlign w:val="center"/>
          </w:tcPr>
          <w:p w14:paraId="268DC4CA" w14:textId="130A7CD5" w:rsidR="00157833" w:rsidRPr="004D2E86" w:rsidRDefault="00157833" w:rsidP="00157833">
            <w:pPr>
              <w:rPr>
                <w:sz w:val="20"/>
                <w:szCs w:val="20"/>
              </w:rPr>
            </w:pPr>
            <w:r w:rsidRPr="00DA4C44">
              <w:rPr>
                <w:sz w:val="20"/>
                <w:szCs w:val="20"/>
                <w:lang w:val="es-MX"/>
              </w:rPr>
              <w:t>cambio o efecto generado por la ejecución de un proyecto en la comunidad, ya sea social, económico, productivo o ambiental.</w:t>
            </w:r>
          </w:p>
        </w:tc>
      </w:tr>
      <w:tr w:rsidR="00157833" w:rsidRPr="00D02247" w14:paraId="63B2A2DD" w14:textId="77777777" w:rsidTr="003A59B0">
        <w:trPr>
          <w:trHeight w:val="253"/>
        </w:trPr>
        <w:tc>
          <w:tcPr>
            <w:tcW w:w="2122" w:type="dxa"/>
            <w:tcMar>
              <w:top w:w="100" w:type="dxa"/>
              <w:left w:w="100" w:type="dxa"/>
              <w:bottom w:w="100" w:type="dxa"/>
              <w:right w:w="100" w:type="dxa"/>
            </w:tcMar>
            <w:vAlign w:val="center"/>
          </w:tcPr>
          <w:p w14:paraId="098AD855" w14:textId="4D2E75C9" w:rsidR="00157833" w:rsidRPr="004D2E86" w:rsidRDefault="00157833" w:rsidP="00157833">
            <w:pPr>
              <w:rPr>
                <w:sz w:val="20"/>
                <w:szCs w:val="20"/>
              </w:rPr>
            </w:pPr>
            <w:r w:rsidRPr="00DA4C44">
              <w:rPr>
                <w:sz w:val="20"/>
                <w:szCs w:val="20"/>
                <w:lang w:val="es-MX"/>
              </w:rPr>
              <w:t>Indicador de desempeño:</w:t>
            </w:r>
          </w:p>
        </w:tc>
        <w:tc>
          <w:tcPr>
            <w:tcW w:w="7840" w:type="dxa"/>
            <w:tcMar>
              <w:top w:w="100" w:type="dxa"/>
              <w:left w:w="100" w:type="dxa"/>
              <w:bottom w:w="100" w:type="dxa"/>
              <w:right w:w="100" w:type="dxa"/>
            </w:tcMar>
            <w:vAlign w:val="center"/>
          </w:tcPr>
          <w:p w14:paraId="2E99F757" w14:textId="09F38FED" w:rsidR="00157833" w:rsidRPr="004D2E86" w:rsidRDefault="00157833" w:rsidP="00157833">
            <w:pPr>
              <w:rPr>
                <w:sz w:val="20"/>
                <w:szCs w:val="20"/>
              </w:rPr>
            </w:pPr>
            <w:r w:rsidRPr="00DA4C44">
              <w:rPr>
                <w:sz w:val="20"/>
                <w:szCs w:val="20"/>
                <w:lang w:val="es-MX"/>
              </w:rPr>
              <w:t>variable o medida que permite evaluar el avance, cumplimiento y resultados de las actividades de un proyecto.</w:t>
            </w:r>
          </w:p>
        </w:tc>
      </w:tr>
      <w:tr w:rsidR="00157833" w:rsidRPr="00D02247" w14:paraId="06FFDFCB" w14:textId="77777777" w:rsidTr="003A59B0">
        <w:trPr>
          <w:trHeight w:val="253"/>
        </w:trPr>
        <w:tc>
          <w:tcPr>
            <w:tcW w:w="2122" w:type="dxa"/>
            <w:tcMar>
              <w:top w:w="100" w:type="dxa"/>
              <w:left w:w="100" w:type="dxa"/>
              <w:bottom w:w="100" w:type="dxa"/>
              <w:right w:w="100" w:type="dxa"/>
            </w:tcMar>
            <w:vAlign w:val="center"/>
          </w:tcPr>
          <w:p w14:paraId="571EE574" w14:textId="77D281B9" w:rsidR="00157833" w:rsidRPr="004D2E86" w:rsidRDefault="00157833" w:rsidP="00157833">
            <w:pPr>
              <w:rPr>
                <w:sz w:val="20"/>
                <w:szCs w:val="20"/>
              </w:rPr>
            </w:pPr>
            <w:r w:rsidRPr="00DA4C44">
              <w:rPr>
                <w:sz w:val="20"/>
                <w:szCs w:val="20"/>
                <w:lang w:val="es-MX"/>
              </w:rPr>
              <w:t>Lista de verificación:</w:t>
            </w:r>
          </w:p>
        </w:tc>
        <w:tc>
          <w:tcPr>
            <w:tcW w:w="7840" w:type="dxa"/>
            <w:tcMar>
              <w:top w:w="100" w:type="dxa"/>
              <w:left w:w="100" w:type="dxa"/>
              <w:bottom w:w="100" w:type="dxa"/>
              <w:right w:w="100" w:type="dxa"/>
            </w:tcMar>
            <w:vAlign w:val="center"/>
          </w:tcPr>
          <w:p w14:paraId="575585EE" w14:textId="4080504A" w:rsidR="00157833" w:rsidRPr="004D2E86" w:rsidRDefault="00157833" w:rsidP="00157833">
            <w:pPr>
              <w:rPr>
                <w:sz w:val="20"/>
                <w:szCs w:val="20"/>
              </w:rPr>
            </w:pPr>
            <w:r w:rsidRPr="00DA4C44">
              <w:rPr>
                <w:sz w:val="20"/>
                <w:szCs w:val="20"/>
                <w:lang w:val="es-MX"/>
              </w:rPr>
              <w:t>herramienta utilizada para comprobar el cumplimiento de actividades, requisitos o condiciones previamente establecidas.</w:t>
            </w:r>
          </w:p>
        </w:tc>
      </w:tr>
      <w:tr w:rsidR="00157833" w:rsidRPr="00D02247" w14:paraId="10036A7F" w14:textId="77777777" w:rsidTr="003A59B0">
        <w:trPr>
          <w:trHeight w:val="253"/>
        </w:trPr>
        <w:tc>
          <w:tcPr>
            <w:tcW w:w="2122" w:type="dxa"/>
            <w:tcMar>
              <w:top w:w="100" w:type="dxa"/>
              <w:left w:w="100" w:type="dxa"/>
              <w:bottom w:w="100" w:type="dxa"/>
              <w:right w:w="100" w:type="dxa"/>
            </w:tcMar>
            <w:vAlign w:val="center"/>
          </w:tcPr>
          <w:p w14:paraId="21392A8B" w14:textId="0F43F6A7" w:rsidR="00157833" w:rsidRPr="004D2E86" w:rsidRDefault="00157833" w:rsidP="00157833">
            <w:pPr>
              <w:rPr>
                <w:sz w:val="20"/>
                <w:szCs w:val="20"/>
              </w:rPr>
            </w:pPr>
            <w:r w:rsidRPr="00DA4C44">
              <w:rPr>
                <w:sz w:val="20"/>
                <w:szCs w:val="20"/>
                <w:lang w:val="es-MX"/>
              </w:rPr>
              <w:t>Mejora continua:</w:t>
            </w:r>
          </w:p>
        </w:tc>
        <w:tc>
          <w:tcPr>
            <w:tcW w:w="7840" w:type="dxa"/>
            <w:tcMar>
              <w:top w:w="100" w:type="dxa"/>
              <w:left w:w="100" w:type="dxa"/>
              <w:bottom w:w="100" w:type="dxa"/>
              <w:right w:w="100" w:type="dxa"/>
            </w:tcMar>
            <w:vAlign w:val="center"/>
          </w:tcPr>
          <w:p w14:paraId="2921C807" w14:textId="430144C3" w:rsidR="00157833" w:rsidRPr="004D2E86" w:rsidRDefault="00157833" w:rsidP="00157833">
            <w:pPr>
              <w:rPr>
                <w:sz w:val="20"/>
                <w:szCs w:val="20"/>
              </w:rPr>
            </w:pPr>
            <w:r w:rsidRPr="00DA4C44">
              <w:rPr>
                <w:sz w:val="20"/>
                <w:szCs w:val="20"/>
                <w:lang w:val="es-MX"/>
              </w:rPr>
              <w:t>proceso permanente de optimización de los procedimientos, actividades y resultados de un proyecto.</w:t>
            </w:r>
          </w:p>
        </w:tc>
      </w:tr>
      <w:tr w:rsidR="00157833" w:rsidRPr="00D02247" w14:paraId="3477828A" w14:textId="77777777" w:rsidTr="003A59B0">
        <w:trPr>
          <w:trHeight w:val="253"/>
        </w:trPr>
        <w:tc>
          <w:tcPr>
            <w:tcW w:w="2122" w:type="dxa"/>
            <w:tcMar>
              <w:top w:w="100" w:type="dxa"/>
              <w:left w:w="100" w:type="dxa"/>
              <w:bottom w:w="100" w:type="dxa"/>
              <w:right w:w="100" w:type="dxa"/>
            </w:tcMar>
            <w:vAlign w:val="center"/>
          </w:tcPr>
          <w:p w14:paraId="6E193538" w14:textId="7F39B3C9" w:rsidR="00157833" w:rsidRPr="004D2E86" w:rsidRDefault="00157833" w:rsidP="00157833">
            <w:pPr>
              <w:rPr>
                <w:sz w:val="20"/>
                <w:szCs w:val="20"/>
              </w:rPr>
            </w:pPr>
            <w:r w:rsidRPr="00DA4C44">
              <w:rPr>
                <w:sz w:val="20"/>
                <w:szCs w:val="20"/>
                <w:lang w:val="es-MX"/>
              </w:rPr>
              <w:t>Monitoreo:</w:t>
            </w:r>
          </w:p>
        </w:tc>
        <w:tc>
          <w:tcPr>
            <w:tcW w:w="7840" w:type="dxa"/>
            <w:tcMar>
              <w:top w:w="100" w:type="dxa"/>
              <w:left w:w="100" w:type="dxa"/>
              <w:bottom w:w="100" w:type="dxa"/>
              <w:right w:w="100" w:type="dxa"/>
            </w:tcMar>
            <w:vAlign w:val="center"/>
          </w:tcPr>
          <w:p w14:paraId="581B9031" w14:textId="694FDBBA" w:rsidR="00157833" w:rsidRPr="004D2E86" w:rsidRDefault="00157833" w:rsidP="00157833">
            <w:pPr>
              <w:rPr>
                <w:sz w:val="20"/>
                <w:szCs w:val="20"/>
              </w:rPr>
            </w:pPr>
            <w:r w:rsidRPr="00DA4C44">
              <w:rPr>
                <w:sz w:val="20"/>
                <w:szCs w:val="20"/>
                <w:lang w:val="es-MX"/>
              </w:rPr>
              <w:t>proceso de seguimiento periódico que permite observar el avance de las actividades de un proyecto.</w:t>
            </w:r>
          </w:p>
        </w:tc>
      </w:tr>
      <w:tr w:rsidR="00157833" w:rsidRPr="00D02247" w14:paraId="6B8AA63C" w14:textId="77777777" w:rsidTr="003A59B0">
        <w:trPr>
          <w:trHeight w:val="253"/>
        </w:trPr>
        <w:tc>
          <w:tcPr>
            <w:tcW w:w="2122" w:type="dxa"/>
            <w:tcMar>
              <w:top w:w="100" w:type="dxa"/>
              <w:left w:w="100" w:type="dxa"/>
              <w:bottom w:w="100" w:type="dxa"/>
              <w:right w:w="100" w:type="dxa"/>
            </w:tcMar>
            <w:vAlign w:val="center"/>
          </w:tcPr>
          <w:p w14:paraId="67D7C0B2" w14:textId="116BAB88" w:rsidR="00157833" w:rsidRPr="004D2E86" w:rsidRDefault="00157833" w:rsidP="00157833">
            <w:pPr>
              <w:rPr>
                <w:sz w:val="20"/>
                <w:szCs w:val="20"/>
              </w:rPr>
            </w:pPr>
            <w:r w:rsidRPr="00DA4C44">
              <w:rPr>
                <w:sz w:val="20"/>
                <w:szCs w:val="20"/>
                <w:lang w:val="es-MX"/>
              </w:rPr>
              <w:t>Presupuesto comunitario:</w:t>
            </w:r>
          </w:p>
        </w:tc>
        <w:tc>
          <w:tcPr>
            <w:tcW w:w="7840" w:type="dxa"/>
            <w:tcMar>
              <w:top w:w="100" w:type="dxa"/>
              <w:left w:w="100" w:type="dxa"/>
              <w:bottom w:w="100" w:type="dxa"/>
              <w:right w:w="100" w:type="dxa"/>
            </w:tcMar>
            <w:vAlign w:val="center"/>
          </w:tcPr>
          <w:p w14:paraId="5B086153" w14:textId="1E271FF5" w:rsidR="00157833" w:rsidRPr="004D2E86" w:rsidRDefault="00157833" w:rsidP="00157833">
            <w:pPr>
              <w:rPr>
                <w:sz w:val="20"/>
                <w:szCs w:val="20"/>
              </w:rPr>
            </w:pPr>
            <w:r w:rsidRPr="00DA4C44">
              <w:rPr>
                <w:sz w:val="20"/>
                <w:szCs w:val="20"/>
                <w:lang w:val="es-MX"/>
              </w:rPr>
              <w:t>plan financiero que organiza y controla los ingresos y gastos destinados a la ejecución de un proyecto comunitario.</w:t>
            </w:r>
          </w:p>
        </w:tc>
      </w:tr>
      <w:tr w:rsidR="00157833" w:rsidRPr="00D02247" w14:paraId="3403D2FD" w14:textId="77777777" w:rsidTr="003A59B0">
        <w:trPr>
          <w:trHeight w:val="253"/>
        </w:trPr>
        <w:tc>
          <w:tcPr>
            <w:tcW w:w="2122" w:type="dxa"/>
            <w:tcMar>
              <w:top w:w="100" w:type="dxa"/>
              <w:left w:w="100" w:type="dxa"/>
              <w:bottom w:w="100" w:type="dxa"/>
              <w:right w:w="100" w:type="dxa"/>
            </w:tcMar>
            <w:vAlign w:val="center"/>
          </w:tcPr>
          <w:p w14:paraId="41183A04" w14:textId="04F2909F" w:rsidR="00157833" w:rsidRPr="004D2E86" w:rsidRDefault="00157833" w:rsidP="00157833">
            <w:pPr>
              <w:rPr>
                <w:sz w:val="20"/>
                <w:szCs w:val="20"/>
              </w:rPr>
            </w:pPr>
            <w:r w:rsidRPr="00DA4C44">
              <w:rPr>
                <w:sz w:val="20"/>
                <w:szCs w:val="20"/>
                <w:lang w:val="es-MX"/>
              </w:rPr>
              <w:t>Registro de participación:</w:t>
            </w:r>
          </w:p>
        </w:tc>
        <w:tc>
          <w:tcPr>
            <w:tcW w:w="7840" w:type="dxa"/>
            <w:tcMar>
              <w:top w:w="100" w:type="dxa"/>
              <w:left w:w="100" w:type="dxa"/>
              <w:bottom w:w="100" w:type="dxa"/>
              <w:right w:w="100" w:type="dxa"/>
            </w:tcMar>
            <w:vAlign w:val="center"/>
          </w:tcPr>
          <w:p w14:paraId="59768CC9" w14:textId="4B0566E0" w:rsidR="00157833" w:rsidRPr="004D2E86" w:rsidRDefault="00157833" w:rsidP="00157833">
            <w:pPr>
              <w:rPr>
                <w:sz w:val="20"/>
                <w:szCs w:val="20"/>
              </w:rPr>
            </w:pPr>
            <w:r w:rsidRPr="00DA4C44">
              <w:rPr>
                <w:sz w:val="20"/>
                <w:szCs w:val="20"/>
                <w:lang w:val="es-MX"/>
              </w:rPr>
              <w:t>documento o formato utilizado para registrar la asistencia y participación de los miembros de la comunidad en las actividades del proyecto.</w:t>
            </w:r>
          </w:p>
        </w:tc>
      </w:tr>
      <w:tr w:rsidR="00157833" w:rsidRPr="00D02247" w14:paraId="476C6ED4" w14:textId="77777777" w:rsidTr="003A59B0">
        <w:trPr>
          <w:trHeight w:val="253"/>
        </w:trPr>
        <w:tc>
          <w:tcPr>
            <w:tcW w:w="2122" w:type="dxa"/>
            <w:tcMar>
              <w:top w:w="100" w:type="dxa"/>
              <w:left w:w="100" w:type="dxa"/>
              <w:bottom w:w="100" w:type="dxa"/>
              <w:right w:w="100" w:type="dxa"/>
            </w:tcMar>
            <w:vAlign w:val="center"/>
          </w:tcPr>
          <w:p w14:paraId="11C1F0D4" w14:textId="5ABE3767" w:rsidR="00157833" w:rsidRPr="004D2E86" w:rsidRDefault="00157833" w:rsidP="00157833">
            <w:pPr>
              <w:rPr>
                <w:sz w:val="20"/>
                <w:szCs w:val="20"/>
              </w:rPr>
            </w:pPr>
            <w:r w:rsidRPr="00DA4C44">
              <w:rPr>
                <w:sz w:val="20"/>
                <w:szCs w:val="20"/>
                <w:lang w:val="es-MX"/>
              </w:rPr>
              <w:t>Seguimiento:</w:t>
            </w:r>
          </w:p>
        </w:tc>
        <w:tc>
          <w:tcPr>
            <w:tcW w:w="7840" w:type="dxa"/>
            <w:tcMar>
              <w:top w:w="100" w:type="dxa"/>
              <w:left w:w="100" w:type="dxa"/>
              <w:bottom w:w="100" w:type="dxa"/>
              <w:right w:w="100" w:type="dxa"/>
            </w:tcMar>
            <w:vAlign w:val="center"/>
          </w:tcPr>
          <w:p w14:paraId="5840C257" w14:textId="61662446" w:rsidR="00157833" w:rsidRPr="004D2E86" w:rsidRDefault="00157833" w:rsidP="00157833">
            <w:pPr>
              <w:rPr>
                <w:sz w:val="20"/>
                <w:szCs w:val="20"/>
              </w:rPr>
            </w:pPr>
            <w:r w:rsidRPr="00DA4C44">
              <w:rPr>
                <w:sz w:val="20"/>
                <w:szCs w:val="20"/>
                <w:lang w:val="es-MX"/>
              </w:rPr>
              <w:t>proceso de supervisión que permite verificar el desarrollo de las actividades del proyecto y su cumplimiento frente a lo planificado.</w:t>
            </w:r>
          </w:p>
        </w:tc>
      </w:tr>
      <w:tr w:rsidR="00157833" w:rsidRPr="00D02247" w14:paraId="2A979305" w14:textId="77777777" w:rsidTr="003A59B0">
        <w:trPr>
          <w:trHeight w:val="253"/>
        </w:trPr>
        <w:tc>
          <w:tcPr>
            <w:tcW w:w="2122" w:type="dxa"/>
            <w:tcMar>
              <w:top w:w="100" w:type="dxa"/>
              <w:left w:w="100" w:type="dxa"/>
              <w:bottom w:w="100" w:type="dxa"/>
              <w:right w:w="100" w:type="dxa"/>
            </w:tcMar>
            <w:vAlign w:val="center"/>
          </w:tcPr>
          <w:p w14:paraId="427DA57B" w14:textId="26EEAB7E" w:rsidR="00157833" w:rsidRPr="004D2E86" w:rsidRDefault="00157833" w:rsidP="00157833">
            <w:pPr>
              <w:rPr>
                <w:sz w:val="20"/>
                <w:szCs w:val="20"/>
              </w:rPr>
            </w:pPr>
            <w:r w:rsidRPr="00DA4C44">
              <w:rPr>
                <w:sz w:val="20"/>
                <w:szCs w:val="20"/>
                <w:lang w:val="es-MX"/>
              </w:rPr>
              <w:t>Estudio de impacto:</w:t>
            </w:r>
          </w:p>
        </w:tc>
        <w:tc>
          <w:tcPr>
            <w:tcW w:w="7840" w:type="dxa"/>
            <w:tcMar>
              <w:top w:w="100" w:type="dxa"/>
              <w:left w:w="100" w:type="dxa"/>
              <w:bottom w:w="100" w:type="dxa"/>
              <w:right w:w="100" w:type="dxa"/>
            </w:tcMar>
            <w:vAlign w:val="center"/>
          </w:tcPr>
          <w:p w14:paraId="69422BCF" w14:textId="00E92612" w:rsidR="00157833" w:rsidRPr="004D2E86" w:rsidRDefault="00157833" w:rsidP="00157833">
            <w:pPr>
              <w:rPr>
                <w:sz w:val="20"/>
                <w:szCs w:val="20"/>
              </w:rPr>
            </w:pPr>
            <w:r w:rsidRPr="00DA4C44">
              <w:rPr>
                <w:sz w:val="20"/>
                <w:szCs w:val="20"/>
                <w:lang w:val="es-MX"/>
              </w:rPr>
              <w:t>análisis que permite identificar y medir los cambios generados por un proyecto en la comunidad o en el entorno donde se desarrolla.</w:t>
            </w:r>
          </w:p>
        </w:tc>
      </w:tr>
    </w:tbl>
    <w:p w14:paraId="01A33B85" w14:textId="77777777" w:rsidR="00DA4C44" w:rsidRPr="00D02247" w:rsidRDefault="00DA4C44" w:rsidP="00355525">
      <w:pPr>
        <w:rPr>
          <w:sz w:val="20"/>
          <w:szCs w:val="20"/>
        </w:rPr>
      </w:pPr>
    </w:p>
    <w:p w14:paraId="7B413A60" w14:textId="58A90B1F" w:rsidR="003F048B" w:rsidRPr="00DD7546" w:rsidRDefault="005E077A" w:rsidP="00DD7546">
      <w:pPr>
        <w:pStyle w:val="Ttulo1"/>
        <w:numPr>
          <w:ilvl w:val="3"/>
          <w:numId w:val="2"/>
        </w:numPr>
        <w:ind w:left="993"/>
        <w:rPr>
          <w:b/>
          <w:bCs/>
          <w:sz w:val="20"/>
          <w:szCs w:val="20"/>
        </w:rPr>
      </w:pPr>
      <w:bookmarkStart w:id="7" w:name="_Toc221260833"/>
      <w:r w:rsidRPr="003F048B">
        <w:rPr>
          <w:b/>
          <w:bCs/>
          <w:sz w:val="20"/>
          <w:szCs w:val="20"/>
        </w:rPr>
        <w:t>REFERENCIAS BIBLIOGRÁFICAS</w:t>
      </w:r>
      <w:bookmarkEnd w:id="7"/>
    </w:p>
    <w:p w14:paraId="27A7202E" w14:textId="533EBCCC" w:rsidR="00DD7546" w:rsidRPr="00DD7546" w:rsidRDefault="00DD7546" w:rsidP="00DD7546">
      <w:pPr>
        <w:spacing w:before="240"/>
        <w:ind w:left="360"/>
        <w:rPr>
          <w:sz w:val="20"/>
          <w:szCs w:val="20"/>
          <w:lang w:val="es-MX"/>
        </w:rPr>
      </w:pPr>
      <w:r w:rsidRPr="00DD7546">
        <w:rPr>
          <w:sz w:val="20"/>
          <w:szCs w:val="20"/>
          <w:lang w:val="es-MX"/>
        </w:rPr>
        <w:t xml:space="preserve">Delgado, Y. (2025). </w:t>
      </w:r>
      <w:r w:rsidRPr="00DD7546">
        <w:rPr>
          <w:i/>
          <w:iCs/>
          <w:sz w:val="20"/>
          <w:szCs w:val="20"/>
          <w:lang w:val="es-MX"/>
        </w:rPr>
        <w:t>Indicadores en proyectos de comunidad</w:t>
      </w:r>
      <w:r w:rsidRPr="00DD7546">
        <w:rPr>
          <w:sz w:val="20"/>
          <w:szCs w:val="20"/>
          <w:lang w:val="es-MX"/>
        </w:rPr>
        <w:t xml:space="preserve">. Yesenia Delgado. </w:t>
      </w:r>
      <w:hyperlink r:id="rId137" w:tgtFrame="_new" w:history="1">
        <w:r w:rsidRPr="00DD7546">
          <w:rPr>
            <w:rStyle w:val="Hipervnculo"/>
            <w:sz w:val="20"/>
            <w:szCs w:val="20"/>
            <w:lang w:val="es-MX"/>
          </w:rPr>
          <w:t>https://www.yeseniadelgado.com/blog/indicadores-en-proyectos-de-comunidad</w:t>
        </w:r>
      </w:hyperlink>
      <w:r w:rsidRPr="00DD7546">
        <w:rPr>
          <w:sz w:val="20"/>
          <w:szCs w:val="20"/>
          <w:lang w:val="es-MX"/>
        </w:rPr>
        <w:t xml:space="preserve"> </w:t>
      </w:r>
    </w:p>
    <w:p w14:paraId="422F51DB" w14:textId="6683F009" w:rsidR="00DD7546" w:rsidRPr="00DD7546" w:rsidRDefault="00DD7546" w:rsidP="002F3851">
      <w:pPr>
        <w:spacing w:before="240"/>
        <w:ind w:left="360"/>
        <w:rPr>
          <w:sz w:val="20"/>
          <w:szCs w:val="20"/>
          <w:lang w:val="es-MX"/>
        </w:rPr>
      </w:pPr>
      <w:proofErr w:type="spellStart"/>
      <w:r w:rsidRPr="00DD7546">
        <w:rPr>
          <w:sz w:val="20"/>
          <w:szCs w:val="20"/>
          <w:lang w:val="es-MX"/>
        </w:rPr>
        <w:t>FasterCapital</w:t>
      </w:r>
      <w:proofErr w:type="spellEnd"/>
      <w:r w:rsidRPr="00DD7546">
        <w:rPr>
          <w:sz w:val="20"/>
          <w:szCs w:val="20"/>
          <w:lang w:val="es-MX"/>
        </w:rPr>
        <w:t>. (202</w:t>
      </w:r>
      <w:r w:rsidR="002F3851">
        <w:rPr>
          <w:sz w:val="20"/>
          <w:szCs w:val="20"/>
          <w:lang w:val="es-MX"/>
        </w:rPr>
        <w:t>6</w:t>
      </w:r>
      <w:r w:rsidRPr="00DD7546">
        <w:rPr>
          <w:sz w:val="20"/>
          <w:szCs w:val="20"/>
          <w:lang w:val="es-MX"/>
        </w:rPr>
        <w:t xml:space="preserve">). </w:t>
      </w:r>
      <w:r w:rsidRPr="00DD7546">
        <w:rPr>
          <w:i/>
          <w:iCs/>
          <w:sz w:val="20"/>
          <w:szCs w:val="20"/>
          <w:lang w:val="es-MX"/>
        </w:rPr>
        <w:t>Encuestas comunitarias: Cómo realizar y analizar encuestas y sondeos comunitarios</w:t>
      </w:r>
      <w:r w:rsidRPr="00DD7546">
        <w:rPr>
          <w:sz w:val="20"/>
          <w:szCs w:val="20"/>
          <w:lang w:val="es-MX"/>
        </w:rPr>
        <w:t xml:space="preserve">. </w:t>
      </w:r>
      <w:hyperlink r:id="rId138" w:tgtFrame="_new" w:history="1">
        <w:r w:rsidRPr="00DD7546">
          <w:rPr>
            <w:rStyle w:val="Hipervnculo"/>
            <w:sz w:val="20"/>
            <w:szCs w:val="20"/>
            <w:lang w:val="es-MX"/>
          </w:rPr>
          <w:t>https://fastercapital.com/es/contenido/Encuestas-comunitarias--como-realizar-y-analizar-encuestas-y-sondeos-comunitarios.html</w:t>
        </w:r>
      </w:hyperlink>
      <w:r w:rsidRPr="00DD7546">
        <w:rPr>
          <w:sz w:val="20"/>
          <w:szCs w:val="20"/>
          <w:lang w:val="es-MX"/>
        </w:rPr>
        <w:t xml:space="preserve"> </w:t>
      </w:r>
    </w:p>
    <w:p w14:paraId="2C640DAF" w14:textId="572B1FAD" w:rsidR="00DD7546" w:rsidRPr="00DD7546" w:rsidRDefault="00DD7546" w:rsidP="00DD7546">
      <w:pPr>
        <w:spacing w:before="240"/>
        <w:ind w:left="360"/>
        <w:rPr>
          <w:sz w:val="20"/>
          <w:szCs w:val="20"/>
          <w:lang w:val="es-MX"/>
        </w:rPr>
      </w:pPr>
      <w:r w:rsidRPr="00DD7546">
        <w:rPr>
          <w:sz w:val="20"/>
          <w:szCs w:val="20"/>
          <w:lang w:val="es-MX"/>
        </w:rPr>
        <w:t xml:space="preserve">Martínez, J. (s. f.). </w:t>
      </w:r>
      <w:r w:rsidRPr="00DD7546">
        <w:rPr>
          <w:i/>
          <w:iCs/>
          <w:sz w:val="20"/>
          <w:szCs w:val="20"/>
          <w:lang w:val="es-MX"/>
        </w:rPr>
        <w:t>Guía para el seguimiento y evaluación</w:t>
      </w:r>
      <w:r w:rsidRPr="00DD7546">
        <w:rPr>
          <w:sz w:val="20"/>
          <w:szCs w:val="20"/>
          <w:lang w:val="es-MX"/>
        </w:rPr>
        <w:t xml:space="preserve">. Universidad Interamericana para el Desarrollo. </w:t>
      </w:r>
      <w:hyperlink r:id="rId139" w:tgtFrame="_new" w:history="1">
        <w:r w:rsidRPr="00DD7546">
          <w:rPr>
            <w:rStyle w:val="Hipervnculo"/>
            <w:sz w:val="20"/>
            <w:szCs w:val="20"/>
            <w:lang w:val="es-MX"/>
          </w:rPr>
          <w:t>https://contenidos.unid.edu.mx/unid_v1/unid/lic_ingenieria_software/LNAD_EET01_proyecto_transformacion_5s/docs/guia_seguimiento_evaluacion_martinez.pdf</w:t>
        </w:r>
      </w:hyperlink>
      <w:r w:rsidRPr="00DD7546">
        <w:rPr>
          <w:sz w:val="20"/>
          <w:szCs w:val="20"/>
          <w:lang w:val="es-MX"/>
        </w:rPr>
        <w:t xml:space="preserve"> </w:t>
      </w:r>
    </w:p>
    <w:p w14:paraId="156DC539" w14:textId="699AC482" w:rsidR="00DD7546" w:rsidRPr="00DD7546" w:rsidRDefault="00DD7546" w:rsidP="00DD7546">
      <w:pPr>
        <w:spacing w:before="240"/>
        <w:ind w:left="360"/>
        <w:rPr>
          <w:sz w:val="20"/>
          <w:szCs w:val="20"/>
          <w:lang w:val="es-MX"/>
        </w:rPr>
      </w:pPr>
      <w:r w:rsidRPr="00DD7546">
        <w:rPr>
          <w:sz w:val="20"/>
          <w:szCs w:val="20"/>
          <w:lang w:val="es-MX"/>
        </w:rPr>
        <w:t xml:space="preserve">Santaella, C. (2009). </w:t>
      </w:r>
      <w:r w:rsidRPr="00DD7546">
        <w:rPr>
          <w:i/>
          <w:iCs/>
          <w:sz w:val="20"/>
          <w:szCs w:val="20"/>
          <w:lang w:val="es-MX"/>
        </w:rPr>
        <w:t>Modelo del proyecto comunitario</w:t>
      </w:r>
      <w:r w:rsidRPr="00DD7546">
        <w:rPr>
          <w:sz w:val="20"/>
          <w:szCs w:val="20"/>
          <w:lang w:val="es-MX"/>
        </w:rPr>
        <w:t xml:space="preserve">. </w:t>
      </w:r>
    </w:p>
    <w:p w14:paraId="4ED0D810" w14:textId="32D21D31" w:rsidR="003F048B" w:rsidRPr="00296263" w:rsidRDefault="00DD7546" w:rsidP="00296263">
      <w:pPr>
        <w:spacing w:before="240"/>
        <w:ind w:left="360"/>
        <w:rPr>
          <w:sz w:val="20"/>
          <w:szCs w:val="20"/>
        </w:rPr>
      </w:pPr>
      <w:r w:rsidRPr="00DD7546">
        <w:rPr>
          <w:sz w:val="20"/>
          <w:szCs w:val="20"/>
          <w:lang w:val="es-MX"/>
        </w:rPr>
        <w:t xml:space="preserve">Universidad de Concepción. (s. f.). </w:t>
      </w:r>
      <w:r w:rsidRPr="00DD7546">
        <w:rPr>
          <w:i/>
          <w:iCs/>
          <w:sz w:val="20"/>
          <w:szCs w:val="20"/>
          <w:lang w:val="es-MX"/>
        </w:rPr>
        <w:t>Guía de participación comunitaria</w:t>
      </w:r>
      <w:r w:rsidRPr="00DD7546">
        <w:rPr>
          <w:sz w:val="20"/>
          <w:szCs w:val="20"/>
          <w:lang w:val="es-MX"/>
        </w:rPr>
        <w:t xml:space="preserve">. Programa de Innovación Social </w:t>
      </w:r>
      <w:proofErr w:type="spellStart"/>
      <w:r w:rsidRPr="00DD7546">
        <w:rPr>
          <w:sz w:val="20"/>
          <w:szCs w:val="20"/>
          <w:lang w:val="es-MX"/>
        </w:rPr>
        <w:t>UdeC</w:t>
      </w:r>
      <w:proofErr w:type="spellEnd"/>
      <w:r w:rsidRPr="00DD7546">
        <w:rPr>
          <w:sz w:val="20"/>
          <w:szCs w:val="20"/>
          <w:lang w:val="es-MX"/>
        </w:rPr>
        <w:t xml:space="preserve">. </w:t>
      </w:r>
    </w:p>
    <w:p w14:paraId="514B3795" w14:textId="4F261D6D" w:rsidR="005E077A" w:rsidRPr="00D02247" w:rsidRDefault="005E077A">
      <w:pPr>
        <w:pStyle w:val="Ttulo1"/>
        <w:numPr>
          <w:ilvl w:val="1"/>
          <w:numId w:val="3"/>
        </w:numPr>
        <w:rPr>
          <w:b/>
          <w:bCs/>
          <w:sz w:val="20"/>
          <w:szCs w:val="20"/>
        </w:rPr>
      </w:pPr>
      <w:bookmarkStart w:id="8" w:name="_Toc221260834"/>
      <w:r w:rsidRPr="00D02247">
        <w:rPr>
          <w:b/>
          <w:bCs/>
          <w:sz w:val="20"/>
          <w:szCs w:val="20"/>
        </w:rPr>
        <w:t>CONTROL DEL DOCUMENTO</w:t>
      </w:r>
      <w:bookmarkEnd w:id="8"/>
    </w:p>
    <w:p w14:paraId="4DA023B9" w14:textId="77777777" w:rsidR="005E077A" w:rsidRPr="00D02247" w:rsidRDefault="005E077A" w:rsidP="00355525">
      <w:pPr>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D02247" w14:paraId="40B812E5" w14:textId="77777777" w:rsidTr="00D07FA7">
        <w:trPr>
          <w:trHeight w:val="1020"/>
        </w:trPr>
        <w:tc>
          <w:tcPr>
            <w:tcW w:w="1272" w:type="dxa"/>
            <w:tcBorders>
              <w:top w:val="nil"/>
              <w:left w:val="nil"/>
            </w:tcBorders>
          </w:tcPr>
          <w:p w14:paraId="13874CD2" w14:textId="77777777" w:rsidR="005E077A" w:rsidRPr="00D02247" w:rsidRDefault="005E077A" w:rsidP="00355525">
            <w:pPr>
              <w:rPr>
                <w:sz w:val="20"/>
                <w:szCs w:val="20"/>
              </w:rPr>
            </w:pPr>
          </w:p>
        </w:tc>
        <w:tc>
          <w:tcPr>
            <w:tcW w:w="1991" w:type="dxa"/>
            <w:vAlign w:val="center"/>
          </w:tcPr>
          <w:p w14:paraId="489ADB3F" w14:textId="77777777" w:rsidR="005E077A" w:rsidRPr="00D02247" w:rsidRDefault="005E077A" w:rsidP="00355525">
            <w:pPr>
              <w:rPr>
                <w:sz w:val="20"/>
                <w:szCs w:val="20"/>
              </w:rPr>
            </w:pPr>
            <w:r w:rsidRPr="00D02247">
              <w:rPr>
                <w:sz w:val="20"/>
                <w:szCs w:val="20"/>
              </w:rPr>
              <w:t>Nombre</w:t>
            </w:r>
          </w:p>
        </w:tc>
        <w:tc>
          <w:tcPr>
            <w:tcW w:w="1559" w:type="dxa"/>
            <w:vAlign w:val="center"/>
          </w:tcPr>
          <w:p w14:paraId="77D9DA3F" w14:textId="77777777" w:rsidR="005E077A" w:rsidRPr="00D02247" w:rsidRDefault="005E077A" w:rsidP="00355525">
            <w:pPr>
              <w:rPr>
                <w:sz w:val="20"/>
                <w:szCs w:val="20"/>
              </w:rPr>
            </w:pPr>
            <w:r w:rsidRPr="00D02247">
              <w:rPr>
                <w:sz w:val="20"/>
                <w:szCs w:val="20"/>
              </w:rPr>
              <w:t>Cargo</w:t>
            </w:r>
          </w:p>
        </w:tc>
        <w:tc>
          <w:tcPr>
            <w:tcW w:w="3257" w:type="dxa"/>
            <w:vAlign w:val="center"/>
          </w:tcPr>
          <w:p w14:paraId="7B96A555" w14:textId="77777777" w:rsidR="005E077A" w:rsidRPr="00D02247" w:rsidRDefault="005E077A" w:rsidP="00355525">
            <w:pPr>
              <w:rPr>
                <w:sz w:val="20"/>
                <w:szCs w:val="20"/>
              </w:rPr>
            </w:pPr>
            <w:r w:rsidRPr="00D02247">
              <w:rPr>
                <w:sz w:val="20"/>
                <w:szCs w:val="20"/>
              </w:rPr>
              <w:t>Dependencia</w:t>
            </w:r>
          </w:p>
          <w:p w14:paraId="5D51B739" w14:textId="77777777" w:rsidR="005E077A" w:rsidRPr="00D02247" w:rsidRDefault="005E077A" w:rsidP="00355525">
            <w:pPr>
              <w:rPr>
                <w:i/>
                <w:sz w:val="20"/>
                <w:szCs w:val="20"/>
              </w:rPr>
            </w:pPr>
            <w:r w:rsidRPr="00D02247">
              <w:rPr>
                <w:i/>
                <w:sz w:val="20"/>
                <w:szCs w:val="20"/>
              </w:rPr>
              <w:br/>
              <w:t>(Para el SENA indicar Regional y Centro de Formación)</w:t>
            </w:r>
          </w:p>
        </w:tc>
        <w:tc>
          <w:tcPr>
            <w:tcW w:w="1888" w:type="dxa"/>
            <w:vAlign w:val="center"/>
          </w:tcPr>
          <w:p w14:paraId="22EEDD9A" w14:textId="77777777" w:rsidR="005E077A" w:rsidRPr="00D02247" w:rsidRDefault="005E077A" w:rsidP="00355525">
            <w:pPr>
              <w:rPr>
                <w:sz w:val="20"/>
                <w:szCs w:val="20"/>
              </w:rPr>
            </w:pPr>
            <w:r w:rsidRPr="00D02247">
              <w:rPr>
                <w:sz w:val="20"/>
                <w:szCs w:val="20"/>
              </w:rPr>
              <w:t>Fecha</w:t>
            </w:r>
          </w:p>
        </w:tc>
      </w:tr>
      <w:tr w:rsidR="004A344D" w:rsidRPr="00D02247" w14:paraId="078B880A" w14:textId="77777777" w:rsidTr="00D07FA7">
        <w:trPr>
          <w:trHeight w:val="340"/>
        </w:trPr>
        <w:tc>
          <w:tcPr>
            <w:tcW w:w="1272" w:type="dxa"/>
          </w:tcPr>
          <w:p w14:paraId="70B9ACA3" w14:textId="77777777" w:rsidR="004A344D" w:rsidRPr="00D02247" w:rsidRDefault="004A344D" w:rsidP="00355525">
            <w:pPr>
              <w:rPr>
                <w:sz w:val="20"/>
                <w:szCs w:val="20"/>
              </w:rPr>
            </w:pPr>
            <w:r w:rsidRPr="00D02247">
              <w:rPr>
                <w:sz w:val="20"/>
                <w:szCs w:val="20"/>
              </w:rPr>
              <w:t>Autor (es)</w:t>
            </w:r>
          </w:p>
        </w:tc>
        <w:tc>
          <w:tcPr>
            <w:tcW w:w="1991" w:type="dxa"/>
          </w:tcPr>
          <w:p w14:paraId="1E20D411" w14:textId="0FF8A278" w:rsidR="004A344D" w:rsidRPr="00D02247" w:rsidRDefault="00FA1476" w:rsidP="00355525">
            <w:pPr>
              <w:rPr>
                <w:sz w:val="20"/>
                <w:szCs w:val="20"/>
              </w:rPr>
            </w:pPr>
            <w:r w:rsidRPr="00D02247">
              <w:rPr>
                <w:sz w:val="20"/>
                <w:szCs w:val="20"/>
              </w:rPr>
              <w:t xml:space="preserve">Andrés Javier Pacheco </w:t>
            </w:r>
            <w:proofErr w:type="spellStart"/>
            <w:r w:rsidRPr="00D02247">
              <w:rPr>
                <w:sz w:val="20"/>
                <w:szCs w:val="20"/>
              </w:rPr>
              <w:t>Wandurraga</w:t>
            </w:r>
            <w:proofErr w:type="spellEnd"/>
          </w:p>
        </w:tc>
        <w:tc>
          <w:tcPr>
            <w:tcW w:w="1559" w:type="dxa"/>
          </w:tcPr>
          <w:p w14:paraId="6C74448C" w14:textId="1C41E4CF" w:rsidR="004A344D" w:rsidRPr="00D02247" w:rsidRDefault="00FA1476" w:rsidP="00355525">
            <w:pPr>
              <w:rPr>
                <w:sz w:val="20"/>
                <w:szCs w:val="20"/>
              </w:rPr>
            </w:pPr>
            <w:r w:rsidRPr="00D02247">
              <w:rPr>
                <w:spacing w:val="-2"/>
                <w:sz w:val="20"/>
                <w:szCs w:val="20"/>
              </w:rPr>
              <w:t>Experto Temático</w:t>
            </w:r>
          </w:p>
        </w:tc>
        <w:tc>
          <w:tcPr>
            <w:tcW w:w="3257" w:type="dxa"/>
          </w:tcPr>
          <w:p w14:paraId="4376ADCA" w14:textId="31AE9747" w:rsidR="004A344D" w:rsidRPr="00D02247" w:rsidRDefault="00FA1476" w:rsidP="00355525">
            <w:pPr>
              <w:pStyle w:val="TableParagraph"/>
              <w:spacing w:line="276" w:lineRule="auto"/>
              <w:ind w:right="71"/>
              <w:rPr>
                <w:rFonts w:ascii="Arial" w:hAnsi="Arial" w:cs="Arial"/>
                <w:sz w:val="20"/>
                <w:szCs w:val="20"/>
              </w:rPr>
            </w:pPr>
            <w:r w:rsidRPr="00D02247">
              <w:rPr>
                <w:rFonts w:ascii="Arial" w:hAnsi="Arial" w:cs="Arial"/>
                <w:sz w:val="20"/>
                <w:szCs w:val="20"/>
              </w:rPr>
              <w:t>Centro Agroturístico – Regional Santander</w:t>
            </w:r>
          </w:p>
        </w:tc>
        <w:tc>
          <w:tcPr>
            <w:tcW w:w="1888" w:type="dxa"/>
          </w:tcPr>
          <w:p w14:paraId="3AF5ECD5" w14:textId="00CFEFB3" w:rsidR="004A344D" w:rsidRPr="00D02247" w:rsidRDefault="00C360BD" w:rsidP="00355525">
            <w:pPr>
              <w:rPr>
                <w:sz w:val="20"/>
                <w:szCs w:val="20"/>
              </w:rPr>
            </w:pPr>
            <w:r>
              <w:rPr>
                <w:sz w:val="20"/>
                <w:szCs w:val="20"/>
              </w:rPr>
              <w:t>Junio</w:t>
            </w:r>
            <w:r w:rsidR="00FA1476" w:rsidRPr="00D02247">
              <w:rPr>
                <w:sz w:val="20"/>
                <w:szCs w:val="20"/>
              </w:rPr>
              <w:t xml:space="preserve"> de 2026</w:t>
            </w:r>
          </w:p>
        </w:tc>
      </w:tr>
    </w:tbl>
    <w:p w14:paraId="0EEEA740" w14:textId="77777777" w:rsidR="005E077A" w:rsidRPr="00D02247" w:rsidRDefault="005E077A" w:rsidP="00355525">
      <w:pPr>
        <w:rPr>
          <w:sz w:val="20"/>
          <w:szCs w:val="20"/>
        </w:rPr>
      </w:pPr>
    </w:p>
    <w:p w14:paraId="4862E412" w14:textId="63E27164" w:rsidR="005E077A" w:rsidRPr="00D02247" w:rsidRDefault="005E077A">
      <w:pPr>
        <w:pStyle w:val="Ttulo1"/>
        <w:numPr>
          <w:ilvl w:val="1"/>
          <w:numId w:val="3"/>
        </w:numPr>
        <w:rPr>
          <w:b/>
          <w:bCs/>
          <w:sz w:val="20"/>
          <w:szCs w:val="20"/>
        </w:rPr>
      </w:pPr>
      <w:bookmarkStart w:id="9" w:name="_Toc221260835"/>
      <w:r w:rsidRPr="00D02247">
        <w:rPr>
          <w:b/>
          <w:bCs/>
          <w:sz w:val="20"/>
          <w:szCs w:val="20"/>
        </w:rPr>
        <w:t>CONTROL DE CAMBIOS</w:t>
      </w:r>
      <w:bookmarkEnd w:id="9"/>
      <w:r w:rsidRPr="00D02247">
        <w:rPr>
          <w:b/>
          <w:bCs/>
          <w:sz w:val="20"/>
          <w:szCs w:val="20"/>
        </w:rPr>
        <w:t xml:space="preserve"> </w:t>
      </w:r>
    </w:p>
    <w:p w14:paraId="528165E3" w14:textId="77777777" w:rsidR="0029234E" w:rsidRPr="00D02247" w:rsidRDefault="0029234E" w:rsidP="0029234E">
      <w:pPr>
        <w:rPr>
          <w:sz w:val="20"/>
          <w:szCs w:val="20"/>
        </w:rPr>
      </w:pP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29234E" w:rsidRPr="00D02247" w14:paraId="609911B8" w14:textId="77777777" w:rsidTr="00C063BB">
        <w:trPr>
          <w:trHeight w:val="349"/>
        </w:trPr>
        <w:tc>
          <w:tcPr>
            <w:tcW w:w="1264" w:type="dxa"/>
            <w:tcBorders>
              <w:top w:val="nil"/>
              <w:left w:val="nil"/>
              <w:bottom w:val="single" w:sz="4" w:space="0" w:color="000000"/>
              <w:right w:val="single" w:sz="4" w:space="0" w:color="000000"/>
            </w:tcBorders>
          </w:tcPr>
          <w:p w14:paraId="4D4E168B" w14:textId="77777777" w:rsidR="0029234E" w:rsidRPr="00D02247" w:rsidRDefault="0029234E" w:rsidP="00C063BB">
            <w:pPr>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47C3A1D8" w14:textId="77777777" w:rsidR="0029234E" w:rsidRPr="00D02247" w:rsidRDefault="0029234E" w:rsidP="00C063BB">
            <w:pPr>
              <w:rPr>
                <w:sz w:val="20"/>
                <w:szCs w:val="20"/>
              </w:rPr>
            </w:pPr>
            <w:r w:rsidRPr="00D02247">
              <w:rPr>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3724C305" w14:textId="77777777" w:rsidR="0029234E" w:rsidRPr="00D02247" w:rsidRDefault="0029234E" w:rsidP="00C063BB">
            <w:pPr>
              <w:rPr>
                <w:sz w:val="20"/>
                <w:szCs w:val="20"/>
              </w:rPr>
            </w:pPr>
            <w:r w:rsidRPr="00D02247">
              <w:rPr>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185A71B5" w14:textId="77777777" w:rsidR="0029234E" w:rsidRPr="00D02247" w:rsidRDefault="0029234E" w:rsidP="00C063BB">
            <w:pPr>
              <w:rPr>
                <w:sz w:val="20"/>
                <w:szCs w:val="20"/>
              </w:rPr>
            </w:pPr>
            <w:r w:rsidRPr="00D02247">
              <w:rPr>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60C8ECE4" w14:textId="77777777" w:rsidR="0029234E" w:rsidRPr="00D02247" w:rsidRDefault="0029234E" w:rsidP="00C063BB">
            <w:pPr>
              <w:rPr>
                <w:sz w:val="20"/>
                <w:szCs w:val="20"/>
              </w:rPr>
            </w:pPr>
            <w:r w:rsidRPr="00D02247">
              <w:rPr>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1734D341" w14:textId="77777777" w:rsidR="0029234E" w:rsidRPr="00D02247" w:rsidRDefault="0029234E" w:rsidP="00C063BB">
            <w:pPr>
              <w:rPr>
                <w:sz w:val="20"/>
                <w:szCs w:val="20"/>
              </w:rPr>
            </w:pPr>
            <w:r w:rsidRPr="00D02247">
              <w:rPr>
                <w:sz w:val="20"/>
                <w:szCs w:val="20"/>
              </w:rPr>
              <w:t>Razón del Cambio</w:t>
            </w:r>
          </w:p>
        </w:tc>
      </w:tr>
      <w:tr w:rsidR="0029234E" w:rsidRPr="00D02247" w14:paraId="5339D5D4" w14:textId="77777777" w:rsidTr="00C063BB">
        <w:trPr>
          <w:trHeight w:val="349"/>
        </w:trPr>
        <w:tc>
          <w:tcPr>
            <w:tcW w:w="1264" w:type="dxa"/>
            <w:tcBorders>
              <w:top w:val="nil"/>
              <w:left w:val="nil"/>
              <w:bottom w:val="single" w:sz="4" w:space="0" w:color="000000"/>
              <w:right w:val="single" w:sz="4" w:space="0" w:color="000000"/>
            </w:tcBorders>
          </w:tcPr>
          <w:p w14:paraId="6B49A705" w14:textId="77777777" w:rsidR="0029234E" w:rsidRPr="00D02247" w:rsidRDefault="0029234E" w:rsidP="00C063BB">
            <w:pPr>
              <w:rPr>
                <w:sz w:val="20"/>
                <w:szCs w:val="20"/>
              </w:rPr>
            </w:pPr>
            <w:r w:rsidRPr="00D02247">
              <w:rPr>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0399493B" w14:textId="53608E0D" w:rsidR="0029234E" w:rsidRPr="00D02247" w:rsidRDefault="0029234E" w:rsidP="00C063BB">
            <w:pPr>
              <w:rPr>
                <w:sz w:val="20"/>
                <w:szCs w:val="20"/>
              </w:rPr>
            </w:pPr>
          </w:p>
        </w:tc>
        <w:tc>
          <w:tcPr>
            <w:tcW w:w="1560" w:type="dxa"/>
            <w:tcBorders>
              <w:top w:val="single" w:sz="4" w:space="0" w:color="000000"/>
              <w:left w:val="single" w:sz="4" w:space="0" w:color="000000"/>
              <w:bottom w:val="single" w:sz="4" w:space="0" w:color="000000"/>
              <w:right w:val="single" w:sz="4" w:space="0" w:color="000000"/>
            </w:tcBorders>
          </w:tcPr>
          <w:p w14:paraId="2A9B0AD1" w14:textId="20C57D31" w:rsidR="0029234E" w:rsidRPr="00D02247" w:rsidRDefault="0029234E" w:rsidP="00C063BB">
            <w:pPr>
              <w:rPr>
                <w:sz w:val="20"/>
                <w:szCs w:val="20"/>
              </w:rPr>
            </w:pPr>
          </w:p>
        </w:tc>
        <w:tc>
          <w:tcPr>
            <w:tcW w:w="2268" w:type="dxa"/>
            <w:tcBorders>
              <w:top w:val="single" w:sz="4" w:space="0" w:color="000000"/>
              <w:left w:val="single" w:sz="4" w:space="0" w:color="000000"/>
              <w:bottom w:val="single" w:sz="4" w:space="0" w:color="000000"/>
              <w:right w:val="single" w:sz="4" w:space="0" w:color="000000"/>
            </w:tcBorders>
          </w:tcPr>
          <w:p w14:paraId="18FAB81D" w14:textId="0428800F" w:rsidR="0029234E" w:rsidRPr="00D02247" w:rsidRDefault="0029234E" w:rsidP="00C063BB">
            <w:pPr>
              <w:rPr>
                <w:sz w:val="20"/>
                <w:szCs w:val="20"/>
              </w:rPr>
            </w:pPr>
          </w:p>
        </w:tc>
        <w:tc>
          <w:tcPr>
            <w:tcW w:w="1327" w:type="dxa"/>
            <w:tcBorders>
              <w:top w:val="single" w:sz="4" w:space="0" w:color="000000"/>
              <w:left w:val="single" w:sz="4" w:space="0" w:color="000000"/>
              <w:bottom w:val="single" w:sz="4" w:space="0" w:color="000000"/>
              <w:right w:val="single" w:sz="4" w:space="0" w:color="000000"/>
            </w:tcBorders>
          </w:tcPr>
          <w:p w14:paraId="6575EF40" w14:textId="422A0F10" w:rsidR="0029234E" w:rsidRPr="00D02247" w:rsidRDefault="0029234E" w:rsidP="00C063BB">
            <w:pPr>
              <w:rPr>
                <w:sz w:val="20"/>
                <w:szCs w:val="20"/>
              </w:rPr>
            </w:pPr>
          </w:p>
        </w:tc>
        <w:tc>
          <w:tcPr>
            <w:tcW w:w="1977" w:type="dxa"/>
            <w:tcBorders>
              <w:top w:val="single" w:sz="4" w:space="0" w:color="000000"/>
              <w:left w:val="single" w:sz="4" w:space="0" w:color="000000"/>
              <w:bottom w:val="single" w:sz="4" w:space="0" w:color="000000"/>
              <w:right w:val="single" w:sz="4" w:space="0" w:color="000000"/>
            </w:tcBorders>
          </w:tcPr>
          <w:p w14:paraId="7868455C" w14:textId="6EDD7DA5" w:rsidR="0029234E" w:rsidRPr="00D02247" w:rsidRDefault="0029234E" w:rsidP="00C063BB">
            <w:pPr>
              <w:rPr>
                <w:sz w:val="20"/>
                <w:szCs w:val="20"/>
              </w:rPr>
            </w:pPr>
          </w:p>
        </w:tc>
      </w:tr>
    </w:tbl>
    <w:p w14:paraId="000000D7" w14:textId="05769813" w:rsidR="00FF258C" w:rsidRPr="00D02247" w:rsidRDefault="00FF258C" w:rsidP="00545EC7">
      <w:pPr>
        <w:pStyle w:val="Normal0"/>
        <w:rPr>
          <w:sz w:val="20"/>
          <w:szCs w:val="20"/>
        </w:rPr>
      </w:pPr>
    </w:p>
    <w:sectPr w:rsidR="00FF258C" w:rsidRPr="00D02247">
      <w:headerReference w:type="default" r:id="rId140"/>
      <w:footerReference w:type="default" r:id="rId14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Paola Moya" w:date="2026-06-18T15:50:00Z" w:initials="PM">
    <w:p w14:paraId="00438C98" w14:textId="77777777" w:rsidR="00004B85" w:rsidRDefault="00004B85" w:rsidP="00004B85">
      <w:pPr>
        <w:pStyle w:val="Textocomentario"/>
      </w:pPr>
      <w:r>
        <w:rPr>
          <w:rStyle w:val="Refdecomentario"/>
        </w:rPr>
        <w:annotationRef/>
      </w:r>
      <w:r>
        <w:rPr>
          <w:highlight w:val="magenta"/>
        </w:rPr>
        <w:t>Texto alternativo</w:t>
      </w:r>
      <w:r>
        <w:t xml:space="preserve">: Ejemplo de lista de chequeo para una jornada de capacitación comunitaria que presenta los principales aspectos por verificar durante la ejecución de la actividad, junto con una columna para registrar el cumplimiento de cada criterio (Sí/No) y las observaciones correspondientes. </w:t>
      </w:r>
    </w:p>
  </w:comment>
  <w:comment w:id="4" w:author="Paola Moya" w:date="2025-05-23T17:51:00Z" w:initials="PM">
    <w:p w14:paraId="722172C7" w14:textId="77777777" w:rsidR="0048076D" w:rsidRDefault="00A92D00" w:rsidP="0048076D">
      <w:pPr>
        <w:pStyle w:val="Textocomentario"/>
      </w:pPr>
      <w:r>
        <w:rPr>
          <w:rStyle w:val="Refdecomentario"/>
        </w:rPr>
        <w:annotationRef/>
      </w:r>
      <w:r w:rsidR="0048076D">
        <w:rPr>
          <w:highlight w:val="magenta"/>
        </w:rPr>
        <w:t>Texto alternativo</w:t>
      </w:r>
      <w:r w:rsidR="0048076D">
        <w:t>: Síntesis sobre seguimiento, evaluación y mejora de proyectos comunitarios que organiza los componentes de seguimiento y control, indicadores, registros, herramientas, evaluación, control financiero y mejora continua, junto con sus principales actividades, criterios, documentos, instrumentos y acciones asociadas.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438C98" w15:done="0"/>
  <w15:commentEx w15:paraId="722172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D01B39D" w16cex:dateUtc="2026-06-18T20:50:00Z"/>
  <w16cex:commentExtensible w16cex:durableId="5D3AB05D" w16cex:dateUtc="2026-06-18T2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438C98" w16cid:durableId="0D01B39D"/>
  <w16cid:commentId w16cid:paraId="722172C7" w16cid:durableId="5D3AB0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FE14B" w14:textId="77777777" w:rsidR="002B6C2F" w:rsidRDefault="002B6C2F">
      <w:pPr>
        <w:spacing w:line="240" w:lineRule="auto"/>
      </w:pPr>
      <w:r>
        <w:separator/>
      </w:r>
    </w:p>
  </w:endnote>
  <w:endnote w:type="continuationSeparator" w:id="0">
    <w:p w14:paraId="1BECDD62" w14:textId="77777777" w:rsidR="002B6C2F" w:rsidRDefault="002B6C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A45A9" w14:textId="77777777" w:rsidR="002B6C2F" w:rsidRDefault="002B6C2F">
      <w:pPr>
        <w:spacing w:line="240" w:lineRule="auto"/>
      </w:pPr>
      <w:r>
        <w:separator/>
      </w:r>
    </w:p>
  </w:footnote>
  <w:footnote w:type="continuationSeparator" w:id="0">
    <w:p w14:paraId="2D85F507" w14:textId="77777777" w:rsidR="002B6C2F" w:rsidRDefault="002B6C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8195F"/>
    <w:multiLevelType w:val="hybridMultilevel"/>
    <w:tmpl w:val="F35211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671164"/>
    <w:multiLevelType w:val="hybridMultilevel"/>
    <w:tmpl w:val="AA66BE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7F0548"/>
    <w:multiLevelType w:val="multilevel"/>
    <w:tmpl w:val="9F226078"/>
    <w:lvl w:ilvl="0">
      <w:start w:val="1"/>
      <w:numFmt w:val="bullet"/>
      <w:lvlText w:val=""/>
      <w:lvlJc w:val="left"/>
      <w:pPr>
        <w:tabs>
          <w:tab w:val="num" w:pos="720"/>
        </w:tabs>
        <w:ind w:left="720" w:hanging="360"/>
      </w:pPr>
      <w:rPr>
        <w:rFonts w:ascii="Symbol" w:hAnsi="Symbol" w:hint="default"/>
        <w:sz w:val="20"/>
      </w:rPr>
    </w:lvl>
    <w:lvl w:ilvl="1">
      <w:start w:val="3"/>
      <w:numFmt w:val="lowerLetter"/>
      <w:lvlText w:val="%2)"/>
      <w:lvlJc w:val="left"/>
      <w:pPr>
        <w:ind w:left="1080" w:firstLine="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D23DD"/>
    <w:multiLevelType w:val="multilevel"/>
    <w:tmpl w:val="02D4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936CE"/>
    <w:multiLevelType w:val="multilevel"/>
    <w:tmpl w:val="9150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17B51"/>
    <w:multiLevelType w:val="hybridMultilevel"/>
    <w:tmpl w:val="6E400E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14B15D2"/>
    <w:multiLevelType w:val="multilevel"/>
    <w:tmpl w:val="A6DC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A2B15"/>
    <w:multiLevelType w:val="multilevel"/>
    <w:tmpl w:val="2402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2369C"/>
    <w:multiLevelType w:val="multilevel"/>
    <w:tmpl w:val="6860B528"/>
    <w:lvl w:ilvl="0">
      <w:start w:val="1"/>
      <w:numFmt w:val="decimal"/>
      <w:lvlText w:val="%1."/>
      <w:lvlJc w:val="left"/>
      <w:pPr>
        <w:ind w:left="495" w:hanging="495"/>
      </w:pPr>
      <w:rPr>
        <w:rFonts w:hint="default"/>
      </w:rPr>
    </w:lvl>
    <w:lvl w:ilvl="1">
      <w:start w:val="2"/>
      <w:numFmt w:val="decimal"/>
      <w:lvlText w:val="%1.%2."/>
      <w:lvlJc w:val="left"/>
      <w:pPr>
        <w:ind w:left="495" w:hanging="495"/>
      </w:pPr>
      <w:rPr>
        <w:rFonts w:hint="default"/>
        <w:color w:val="000000" w:themeColor="text1"/>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C04073B"/>
    <w:multiLevelType w:val="multilevel"/>
    <w:tmpl w:val="49C8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915F2"/>
    <w:multiLevelType w:val="multilevel"/>
    <w:tmpl w:val="07C0932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F58E7"/>
    <w:multiLevelType w:val="multilevel"/>
    <w:tmpl w:val="AA6A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E2691"/>
    <w:multiLevelType w:val="hybridMultilevel"/>
    <w:tmpl w:val="08F02B56"/>
    <w:lvl w:ilvl="0" w:tplc="240A0015">
      <w:start w:val="1"/>
      <w:numFmt w:val="upperLetter"/>
      <w:lvlText w:val="%1."/>
      <w:lvlJc w:val="left"/>
      <w:pPr>
        <w:ind w:left="720" w:hanging="360"/>
      </w:pPr>
      <w:rPr>
        <w:rFonts w:hint="default"/>
      </w:rPr>
    </w:lvl>
    <w:lvl w:ilvl="1" w:tplc="557A9F20">
      <w:start w:val="1"/>
      <w:numFmt w:val="decimal"/>
      <w:lvlText w:val="%2."/>
      <w:lvlJc w:val="left"/>
      <w:pPr>
        <w:ind w:left="360" w:hanging="360"/>
      </w:pPr>
      <w:rPr>
        <w:rFonts w:hint="default"/>
      </w:rPr>
    </w:lvl>
    <w:lvl w:ilvl="2" w:tplc="E46ED1CC">
      <w:start w:val="3"/>
      <w:numFmt w:val="lowerLetter"/>
      <w:lvlText w:val="%3)"/>
      <w:lvlJc w:val="left"/>
      <w:pPr>
        <w:ind w:left="2340" w:hanging="360"/>
      </w:pPr>
      <w:rPr>
        <w:rFonts w:hint="default"/>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9211310"/>
    <w:multiLevelType w:val="hybridMultilevel"/>
    <w:tmpl w:val="22EE81A8"/>
    <w:lvl w:ilvl="0" w:tplc="080A0001">
      <w:start w:val="1"/>
      <w:numFmt w:val="bullet"/>
      <w:lvlText w:val=""/>
      <w:lvlJc w:val="left"/>
      <w:pPr>
        <w:ind w:left="775" w:hanging="360"/>
      </w:pPr>
      <w:rPr>
        <w:rFonts w:ascii="Symbol" w:hAnsi="Symbol" w:hint="default"/>
      </w:rPr>
    </w:lvl>
    <w:lvl w:ilvl="1" w:tplc="080A0003" w:tentative="1">
      <w:start w:val="1"/>
      <w:numFmt w:val="bullet"/>
      <w:lvlText w:val="o"/>
      <w:lvlJc w:val="left"/>
      <w:pPr>
        <w:ind w:left="1495" w:hanging="360"/>
      </w:pPr>
      <w:rPr>
        <w:rFonts w:ascii="Courier New" w:hAnsi="Courier New" w:cs="Courier New" w:hint="default"/>
      </w:rPr>
    </w:lvl>
    <w:lvl w:ilvl="2" w:tplc="080A0005" w:tentative="1">
      <w:start w:val="1"/>
      <w:numFmt w:val="bullet"/>
      <w:lvlText w:val=""/>
      <w:lvlJc w:val="left"/>
      <w:pPr>
        <w:ind w:left="2215" w:hanging="360"/>
      </w:pPr>
      <w:rPr>
        <w:rFonts w:ascii="Wingdings" w:hAnsi="Wingdings" w:hint="default"/>
      </w:rPr>
    </w:lvl>
    <w:lvl w:ilvl="3" w:tplc="080A0001" w:tentative="1">
      <w:start w:val="1"/>
      <w:numFmt w:val="bullet"/>
      <w:lvlText w:val=""/>
      <w:lvlJc w:val="left"/>
      <w:pPr>
        <w:ind w:left="2935" w:hanging="360"/>
      </w:pPr>
      <w:rPr>
        <w:rFonts w:ascii="Symbol" w:hAnsi="Symbol" w:hint="default"/>
      </w:rPr>
    </w:lvl>
    <w:lvl w:ilvl="4" w:tplc="080A0003" w:tentative="1">
      <w:start w:val="1"/>
      <w:numFmt w:val="bullet"/>
      <w:lvlText w:val="o"/>
      <w:lvlJc w:val="left"/>
      <w:pPr>
        <w:ind w:left="3655" w:hanging="360"/>
      </w:pPr>
      <w:rPr>
        <w:rFonts w:ascii="Courier New" w:hAnsi="Courier New" w:cs="Courier New" w:hint="default"/>
      </w:rPr>
    </w:lvl>
    <w:lvl w:ilvl="5" w:tplc="080A0005" w:tentative="1">
      <w:start w:val="1"/>
      <w:numFmt w:val="bullet"/>
      <w:lvlText w:val=""/>
      <w:lvlJc w:val="left"/>
      <w:pPr>
        <w:ind w:left="4375" w:hanging="360"/>
      </w:pPr>
      <w:rPr>
        <w:rFonts w:ascii="Wingdings" w:hAnsi="Wingdings" w:hint="default"/>
      </w:rPr>
    </w:lvl>
    <w:lvl w:ilvl="6" w:tplc="080A0001" w:tentative="1">
      <w:start w:val="1"/>
      <w:numFmt w:val="bullet"/>
      <w:lvlText w:val=""/>
      <w:lvlJc w:val="left"/>
      <w:pPr>
        <w:ind w:left="5095" w:hanging="360"/>
      </w:pPr>
      <w:rPr>
        <w:rFonts w:ascii="Symbol" w:hAnsi="Symbol" w:hint="default"/>
      </w:rPr>
    </w:lvl>
    <w:lvl w:ilvl="7" w:tplc="080A0003" w:tentative="1">
      <w:start w:val="1"/>
      <w:numFmt w:val="bullet"/>
      <w:lvlText w:val="o"/>
      <w:lvlJc w:val="left"/>
      <w:pPr>
        <w:ind w:left="5815" w:hanging="360"/>
      </w:pPr>
      <w:rPr>
        <w:rFonts w:ascii="Courier New" w:hAnsi="Courier New" w:cs="Courier New" w:hint="default"/>
      </w:rPr>
    </w:lvl>
    <w:lvl w:ilvl="8" w:tplc="080A0005" w:tentative="1">
      <w:start w:val="1"/>
      <w:numFmt w:val="bullet"/>
      <w:lvlText w:val=""/>
      <w:lvlJc w:val="left"/>
      <w:pPr>
        <w:ind w:left="6535" w:hanging="360"/>
      </w:pPr>
      <w:rPr>
        <w:rFonts w:ascii="Wingdings" w:hAnsi="Wingdings" w:hint="default"/>
      </w:rPr>
    </w:lvl>
  </w:abstractNum>
  <w:abstractNum w:abstractNumId="14" w15:restartNumberingAfterBreak="0">
    <w:nsid w:val="2ACD2321"/>
    <w:multiLevelType w:val="multilevel"/>
    <w:tmpl w:val="D150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42CCE"/>
    <w:multiLevelType w:val="multilevel"/>
    <w:tmpl w:val="4E4AFEB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E025197"/>
    <w:multiLevelType w:val="hybridMultilevel"/>
    <w:tmpl w:val="E25EBA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A952C38"/>
    <w:multiLevelType w:val="multilevel"/>
    <w:tmpl w:val="18A0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01E15"/>
    <w:multiLevelType w:val="multilevel"/>
    <w:tmpl w:val="A2F8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4428D"/>
    <w:multiLevelType w:val="multilevel"/>
    <w:tmpl w:val="9956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5F2A56"/>
    <w:multiLevelType w:val="multilevel"/>
    <w:tmpl w:val="DC26316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rial" w:eastAsia="Times New Roman" w:hAnsi="Arial" w:cs="Arial" w:hint="default"/>
      </w:rPr>
    </w:lvl>
    <w:lvl w:ilvl="2">
      <w:start w:val="1"/>
      <w:numFmt w:val="lowerLetter"/>
      <w:lvlText w:val="%3)"/>
      <w:lvlJc w:val="left"/>
      <w:pPr>
        <w:ind w:left="2160" w:hanging="360"/>
      </w:pPr>
      <w:rPr>
        <w:rFonts w:hint="default"/>
      </w:rPr>
    </w:lvl>
    <w:lvl w:ilvl="3">
      <w:start w:val="7"/>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2C2EF9"/>
    <w:multiLevelType w:val="multilevel"/>
    <w:tmpl w:val="CF3261FA"/>
    <w:lvl w:ilvl="0">
      <w:start w:val="1"/>
      <w:numFmt w:val="bullet"/>
      <w:lvlText w:val=""/>
      <w:lvlJc w:val="left"/>
      <w:pPr>
        <w:tabs>
          <w:tab w:val="num" w:pos="720"/>
        </w:tabs>
        <w:ind w:left="720" w:hanging="360"/>
      </w:pPr>
      <w:rPr>
        <w:rFonts w:ascii="Symbol" w:hAnsi="Symbol" w:hint="default"/>
        <w:sz w:val="20"/>
      </w:rPr>
    </w:lvl>
    <w:lvl w:ilvl="1">
      <w:start w:val="8"/>
      <w:numFmt w:val="upp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B2847"/>
    <w:multiLevelType w:val="multilevel"/>
    <w:tmpl w:val="C14E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D7A64"/>
    <w:multiLevelType w:val="multilevel"/>
    <w:tmpl w:val="BFEA1DAE"/>
    <w:lvl w:ilvl="0">
      <w:start w:val="1"/>
      <w:numFmt w:val="bullet"/>
      <w:lvlText w:val=""/>
      <w:lvlJc w:val="left"/>
      <w:pPr>
        <w:tabs>
          <w:tab w:val="num" w:pos="720"/>
        </w:tabs>
        <w:ind w:left="720" w:hanging="360"/>
      </w:pPr>
      <w:rPr>
        <w:rFonts w:ascii="Symbol" w:hAnsi="Symbol" w:hint="default"/>
      </w:rPr>
    </w:lvl>
    <w:lvl w:ilvl="1">
      <w:start w:val="4"/>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CF489F"/>
    <w:multiLevelType w:val="hybridMultilevel"/>
    <w:tmpl w:val="660C6F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56A4F04"/>
    <w:multiLevelType w:val="hybridMultilevel"/>
    <w:tmpl w:val="25348F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1673685">
    <w:abstractNumId w:val="12"/>
  </w:num>
  <w:num w:numId="2" w16cid:durableId="351883057">
    <w:abstractNumId w:val="20"/>
  </w:num>
  <w:num w:numId="3" w16cid:durableId="2094692705">
    <w:abstractNumId w:val="21"/>
  </w:num>
  <w:num w:numId="4" w16cid:durableId="358357104">
    <w:abstractNumId w:val="23"/>
  </w:num>
  <w:num w:numId="5" w16cid:durableId="1671718344">
    <w:abstractNumId w:val="10"/>
  </w:num>
  <w:num w:numId="6" w16cid:durableId="1306468852">
    <w:abstractNumId w:val="11"/>
  </w:num>
  <w:num w:numId="7" w16cid:durableId="1145586768">
    <w:abstractNumId w:val="15"/>
  </w:num>
  <w:num w:numId="8" w16cid:durableId="1303150286">
    <w:abstractNumId w:val="8"/>
  </w:num>
  <w:num w:numId="9" w16cid:durableId="977370488">
    <w:abstractNumId w:val="17"/>
  </w:num>
  <w:num w:numId="10" w16cid:durableId="1470708593">
    <w:abstractNumId w:val="14"/>
  </w:num>
  <w:num w:numId="11" w16cid:durableId="1773167317">
    <w:abstractNumId w:val="22"/>
  </w:num>
  <w:num w:numId="12" w16cid:durableId="626469103">
    <w:abstractNumId w:val="4"/>
  </w:num>
  <w:num w:numId="13" w16cid:durableId="1955358870">
    <w:abstractNumId w:val="3"/>
  </w:num>
  <w:num w:numId="14" w16cid:durableId="1091587518">
    <w:abstractNumId w:val="9"/>
  </w:num>
  <w:num w:numId="15" w16cid:durableId="1364938677">
    <w:abstractNumId w:val="18"/>
  </w:num>
  <w:num w:numId="16" w16cid:durableId="299578523">
    <w:abstractNumId w:val="2"/>
  </w:num>
  <w:num w:numId="17" w16cid:durableId="1311249879">
    <w:abstractNumId w:val="19"/>
  </w:num>
  <w:num w:numId="18" w16cid:durableId="1304508694">
    <w:abstractNumId w:val="16"/>
  </w:num>
  <w:num w:numId="19" w16cid:durableId="1515535493">
    <w:abstractNumId w:val="7"/>
  </w:num>
  <w:num w:numId="20" w16cid:durableId="1790540367">
    <w:abstractNumId w:val="1"/>
  </w:num>
  <w:num w:numId="21" w16cid:durableId="456722054">
    <w:abstractNumId w:val="0"/>
  </w:num>
  <w:num w:numId="22" w16cid:durableId="699554475">
    <w:abstractNumId w:val="5"/>
  </w:num>
  <w:num w:numId="23" w16cid:durableId="997003887">
    <w:abstractNumId w:val="25"/>
  </w:num>
  <w:num w:numId="24" w16cid:durableId="762185403">
    <w:abstractNumId w:val="24"/>
  </w:num>
  <w:num w:numId="25" w16cid:durableId="968626074">
    <w:abstractNumId w:val="13"/>
  </w:num>
  <w:num w:numId="26" w16cid:durableId="1604145457">
    <w:abstractNumId w:val="6"/>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306D"/>
    <w:rsid w:val="000034BC"/>
    <w:rsid w:val="00004B85"/>
    <w:rsid w:val="000168BF"/>
    <w:rsid w:val="00023047"/>
    <w:rsid w:val="00023D18"/>
    <w:rsid w:val="0002427F"/>
    <w:rsid w:val="00027396"/>
    <w:rsid w:val="00031973"/>
    <w:rsid w:val="00032739"/>
    <w:rsid w:val="00033410"/>
    <w:rsid w:val="0003377D"/>
    <w:rsid w:val="00033F05"/>
    <w:rsid w:val="00040848"/>
    <w:rsid w:val="000550FF"/>
    <w:rsid w:val="00061E3F"/>
    <w:rsid w:val="000755B7"/>
    <w:rsid w:val="00090034"/>
    <w:rsid w:val="00094891"/>
    <w:rsid w:val="000A55D8"/>
    <w:rsid w:val="000A735E"/>
    <w:rsid w:val="000B1FBE"/>
    <w:rsid w:val="000B1FF1"/>
    <w:rsid w:val="000B2355"/>
    <w:rsid w:val="000B25C7"/>
    <w:rsid w:val="000B2982"/>
    <w:rsid w:val="000B7787"/>
    <w:rsid w:val="000C1DCB"/>
    <w:rsid w:val="000C7A6D"/>
    <w:rsid w:val="000C7FA3"/>
    <w:rsid w:val="000D086D"/>
    <w:rsid w:val="000D4EF2"/>
    <w:rsid w:val="000E134C"/>
    <w:rsid w:val="000E2955"/>
    <w:rsid w:val="000E2D28"/>
    <w:rsid w:val="000E605F"/>
    <w:rsid w:val="000E6E5C"/>
    <w:rsid w:val="000F3AFD"/>
    <w:rsid w:val="001036CB"/>
    <w:rsid w:val="00104973"/>
    <w:rsid w:val="00111055"/>
    <w:rsid w:val="00121BE2"/>
    <w:rsid w:val="00123FF2"/>
    <w:rsid w:val="0012453D"/>
    <w:rsid w:val="00132C96"/>
    <w:rsid w:val="00135DA3"/>
    <w:rsid w:val="00143D69"/>
    <w:rsid w:val="00143F6A"/>
    <w:rsid w:val="00146B45"/>
    <w:rsid w:val="00152B97"/>
    <w:rsid w:val="00157833"/>
    <w:rsid w:val="00164C91"/>
    <w:rsid w:val="00172804"/>
    <w:rsid w:val="0017481C"/>
    <w:rsid w:val="0017780E"/>
    <w:rsid w:val="0018009A"/>
    <w:rsid w:val="00184B85"/>
    <w:rsid w:val="001872A6"/>
    <w:rsid w:val="001911F0"/>
    <w:rsid w:val="00191879"/>
    <w:rsid w:val="001957D9"/>
    <w:rsid w:val="00196CB4"/>
    <w:rsid w:val="00197AC7"/>
    <w:rsid w:val="001A0B80"/>
    <w:rsid w:val="001B0C98"/>
    <w:rsid w:val="001B5865"/>
    <w:rsid w:val="001B7F1D"/>
    <w:rsid w:val="001C11BF"/>
    <w:rsid w:val="001C594E"/>
    <w:rsid w:val="001D062C"/>
    <w:rsid w:val="001D2326"/>
    <w:rsid w:val="001D4663"/>
    <w:rsid w:val="001E70F5"/>
    <w:rsid w:val="001F30DE"/>
    <w:rsid w:val="001F4E25"/>
    <w:rsid w:val="001F63D3"/>
    <w:rsid w:val="001F6964"/>
    <w:rsid w:val="001F777A"/>
    <w:rsid w:val="0021294D"/>
    <w:rsid w:val="0022120B"/>
    <w:rsid w:val="0023318D"/>
    <w:rsid w:val="002333C2"/>
    <w:rsid w:val="002353BA"/>
    <w:rsid w:val="00237DAC"/>
    <w:rsid w:val="002409E6"/>
    <w:rsid w:val="00241C67"/>
    <w:rsid w:val="00247168"/>
    <w:rsid w:val="00251A38"/>
    <w:rsid w:val="0025300C"/>
    <w:rsid w:val="00255AD3"/>
    <w:rsid w:val="0026528B"/>
    <w:rsid w:val="002731DF"/>
    <w:rsid w:val="00275EB1"/>
    <w:rsid w:val="00276CCF"/>
    <w:rsid w:val="00281883"/>
    <w:rsid w:val="002839E0"/>
    <w:rsid w:val="00287CDD"/>
    <w:rsid w:val="002910D1"/>
    <w:rsid w:val="0029234E"/>
    <w:rsid w:val="00296263"/>
    <w:rsid w:val="00296B36"/>
    <w:rsid w:val="002A4601"/>
    <w:rsid w:val="002B6C2F"/>
    <w:rsid w:val="002C089B"/>
    <w:rsid w:val="002D01D9"/>
    <w:rsid w:val="002E4074"/>
    <w:rsid w:val="002F0D63"/>
    <w:rsid w:val="002F246A"/>
    <w:rsid w:val="002F3851"/>
    <w:rsid w:val="002F4D00"/>
    <w:rsid w:val="0030430B"/>
    <w:rsid w:val="003067D6"/>
    <w:rsid w:val="00320BAD"/>
    <w:rsid w:val="00321413"/>
    <w:rsid w:val="003336C7"/>
    <w:rsid w:val="00335745"/>
    <w:rsid w:val="00345BCF"/>
    <w:rsid w:val="00355525"/>
    <w:rsid w:val="00355B65"/>
    <w:rsid w:val="00360E5A"/>
    <w:rsid w:val="0036338C"/>
    <w:rsid w:val="0036570A"/>
    <w:rsid w:val="00367D50"/>
    <w:rsid w:val="00371158"/>
    <w:rsid w:val="00386B3E"/>
    <w:rsid w:val="00391D82"/>
    <w:rsid w:val="00392BF1"/>
    <w:rsid w:val="003972E6"/>
    <w:rsid w:val="003A0B82"/>
    <w:rsid w:val="003A51BD"/>
    <w:rsid w:val="003A767E"/>
    <w:rsid w:val="003B01D5"/>
    <w:rsid w:val="003B31B8"/>
    <w:rsid w:val="003B4AE2"/>
    <w:rsid w:val="003C17A3"/>
    <w:rsid w:val="003C2C6A"/>
    <w:rsid w:val="003C2F19"/>
    <w:rsid w:val="003C34E2"/>
    <w:rsid w:val="003D0885"/>
    <w:rsid w:val="003D0C7F"/>
    <w:rsid w:val="003D11F0"/>
    <w:rsid w:val="003E1BF2"/>
    <w:rsid w:val="003E2E1B"/>
    <w:rsid w:val="003E2E37"/>
    <w:rsid w:val="003F048B"/>
    <w:rsid w:val="003F2753"/>
    <w:rsid w:val="00400499"/>
    <w:rsid w:val="0040058A"/>
    <w:rsid w:val="00400807"/>
    <w:rsid w:val="00400DF3"/>
    <w:rsid w:val="004018DF"/>
    <w:rsid w:val="00402817"/>
    <w:rsid w:val="00404F17"/>
    <w:rsid w:val="0041203E"/>
    <w:rsid w:val="00421885"/>
    <w:rsid w:val="004246E6"/>
    <w:rsid w:val="00426C10"/>
    <w:rsid w:val="00444720"/>
    <w:rsid w:val="0045064F"/>
    <w:rsid w:val="004564B0"/>
    <w:rsid w:val="004610F5"/>
    <w:rsid w:val="004667DC"/>
    <w:rsid w:val="004711A5"/>
    <w:rsid w:val="00473C8A"/>
    <w:rsid w:val="00476D21"/>
    <w:rsid w:val="0048076D"/>
    <w:rsid w:val="004832D7"/>
    <w:rsid w:val="00492969"/>
    <w:rsid w:val="00496242"/>
    <w:rsid w:val="00497CD9"/>
    <w:rsid w:val="004A344D"/>
    <w:rsid w:val="004A59F9"/>
    <w:rsid w:val="004A7EE3"/>
    <w:rsid w:val="004B0311"/>
    <w:rsid w:val="004B213C"/>
    <w:rsid w:val="004B5064"/>
    <w:rsid w:val="004B5387"/>
    <w:rsid w:val="004B7228"/>
    <w:rsid w:val="004B7AD0"/>
    <w:rsid w:val="004C3799"/>
    <w:rsid w:val="004D2E86"/>
    <w:rsid w:val="004D3066"/>
    <w:rsid w:val="004D4605"/>
    <w:rsid w:val="004E352D"/>
    <w:rsid w:val="004E483A"/>
    <w:rsid w:val="004F0027"/>
    <w:rsid w:val="004F19FA"/>
    <w:rsid w:val="00505B75"/>
    <w:rsid w:val="00505BA5"/>
    <w:rsid w:val="0051099E"/>
    <w:rsid w:val="00510A62"/>
    <w:rsid w:val="00513E3C"/>
    <w:rsid w:val="00513FB1"/>
    <w:rsid w:val="00525525"/>
    <w:rsid w:val="0052763E"/>
    <w:rsid w:val="00534253"/>
    <w:rsid w:val="00535C65"/>
    <w:rsid w:val="00537383"/>
    <w:rsid w:val="00545EC7"/>
    <w:rsid w:val="00547CF7"/>
    <w:rsid w:val="005517DC"/>
    <w:rsid w:val="0056446F"/>
    <w:rsid w:val="005652C5"/>
    <w:rsid w:val="00565A93"/>
    <w:rsid w:val="00566EB3"/>
    <w:rsid w:val="0057200F"/>
    <w:rsid w:val="0057479C"/>
    <w:rsid w:val="00575E06"/>
    <w:rsid w:val="0058044A"/>
    <w:rsid w:val="00580AC6"/>
    <w:rsid w:val="00581D81"/>
    <w:rsid w:val="005857D9"/>
    <w:rsid w:val="00590CEF"/>
    <w:rsid w:val="00593718"/>
    <w:rsid w:val="005A1B44"/>
    <w:rsid w:val="005A31EC"/>
    <w:rsid w:val="005A532F"/>
    <w:rsid w:val="005B2E5F"/>
    <w:rsid w:val="005B3E08"/>
    <w:rsid w:val="005B7CE6"/>
    <w:rsid w:val="005C3170"/>
    <w:rsid w:val="005C396A"/>
    <w:rsid w:val="005C422E"/>
    <w:rsid w:val="005C57D2"/>
    <w:rsid w:val="005C6DD0"/>
    <w:rsid w:val="005C72B0"/>
    <w:rsid w:val="005D005A"/>
    <w:rsid w:val="005D27BB"/>
    <w:rsid w:val="005E077A"/>
    <w:rsid w:val="005E10C1"/>
    <w:rsid w:val="005E4A8D"/>
    <w:rsid w:val="005F7F16"/>
    <w:rsid w:val="00600C97"/>
    <w:rsid w:val="006162E6"/>
    <w:rsid w:val="00621ED7"/>
    <w:rsid w:val="00630848"/>
    <w:rsid w:val="00630E12"/>
    <w:rsid w:val="00644F47"/>
    <w:rsid w:val="00655B38"/>
    <w:rsid w:val="0066601A"/>
    <w:rsid w:val="006763BC"/>
    <w:rsid w:val="00676595"/>
    <w:rsid w:val="00682298"/>
    <w:rsid w:val="00682669"/>
    <w:rsid w:val="00690299"/>
    <w:rsid w:val="0069204C"/>
    <w:rsid w:val="00693866"/>
    <w:rsid w:val="006A4B07"/>
    <w:rsid w:val="006A7DAE"/>
    <w:rsid w:val="006B42AE"/>
    <w:rsid w:val="006D34B2"/>
    <w:rsid w:val="006D5882"/>
    <w:rsid w:val="006E0D2E"/>
    <w:rsid w:val="006E50BA"/>
    <w:rsid w:val="006E77CE"/>
    <w:rsid w:val="006F038F"/>
    <w:rsid w:val="006F2842"/>
    <w:rsid w:val="006F29F3"/>
    <w:rsid w:val="006F2F0D"/>
    <w:rsid w:val="006F429F"/>
    <w:rsid w:val="006F738E"/>
    <w:rsid w:val="006F7CC0"/>
    <w:rsid w:val="0070304A"/>
    <w:rsid w:val="00710501"/>
    <w:rsid w:val="00716348"/>
    <w:rsid w:val="00722200"/>
    <w:rsid w:val="0072370C"/>
    <w:rsid w:val="00725DC4"/>
    <w:rsid w:val="00732A1A"/>
    <w:rsid w:val="007335F9"/>
    <w:rsid w:val="007362D6"/>
    <w:rsid w:val="00740BC4"/>
    <w:rsid w:val="00743BBF"/>
    <w:rsid w:val="007512A1"/>
    <w:rsid w:val="007517B0"/>
    <w:rsid w:val="00752013"/>
    <w:rsid w:val="00753909"/>
    <w:rsid w:val="00753D71"/>
    <w:rsid w:val="00754AFD"/>
    <w:rsid w:val="007576BD"/>
    <w:rsid w:val="00760EEF"/>
    <w:rsid w:val="00764AF6"/>
    <w:rsid w:val="00766E02"/>
    <w:rsid w:val="00772438"/>
    <w:rsid w:val="007779A9"/>
    <w:rsid w:val="00782FCF"/>
    <w:rsid w:val="0078621F"/>
    <w:rsid w:val="007927F4"/>
    <w:rsid w:val="00795400"/>
    <w:rsid w:val="007973E3"/>
    <w:rsid w:val="007A097D"/>
    <w:rsid w:val="007A27AD"/>
    <w:rsid w:val="007A28A3"/>
    <w:rsid w:val="007A795D"/>
    <w:rsid w:val="007B19DE"/>
    <w:rsid w:val="007B50B1"/>
    <w:rsid w:val="007C2504"/>
    <w:rsid w:val="007D133B"/>
    <w:rsid w:val="007D333E"/>
    <w:rsid w:val="007D41D2"/>
    <w:rsid w:val="007D654D"/>
    <w:rsid w:val="007E0358"/>
    <w:rsid w:val="007E1B7C"/>
    <w:rsid w:val="007E6F1A"/>
    <w:rsid w:val="007F2CEE"/>
    <w:rsid w:val="007F4C27"/>
    <w:rsid w:val="007F65FD"/>
    <w:rsid w:val="00801411"/>
    <w:rsid w:val="00801BD5"/>
    <w:rsid w:val="00807A12"/>
    <w:rsid w:val="008108E2"/>
    <w:rsid w:val="00812161"/>
    <w:rsid w:val="00813E87"/>
    <w:rsid w:val="00815089"/>
    <w:rsid w:val="00823DF9"/>
    <w:rsid w:val="00825F9C"/>
    <w:rsid w:val="00834576"/>
    <w:rsid w:val="0083560A"/>
    <w:rsid w:val="0084259A"/>
    <w:rsid w:val="00845587"/>
    <w:rsid w:val="0084594C"/>
    <w:rsid w:val="008469A9"/>
    <w:rsid w:val="00852D03"/>
    <w:rsid w:val="00856768"/>
    <w:rsid w:val="008574AF"/>
    <w:rsid w:val="008626B0"/>
    <w:rsid w:val="00864086"/>
    <w:rsid w:val="0087256E"/>
    <w:rsid w:val="00872FE9"/>
    <w:rsid w:val="00876F15"/>
    <w:rsid w:val="008948CF"/>
    <w:rsid w:val="00897CE9"/>
    <w:rsid w:val="008A04A6"/>
    <w:rsid w:val="008A7C56"/>
    <w:rsid w:val="008B4B22"/>
    <w:rsid w:val="008B4EDE"/>
    <w:rsid w:val="008B7165"/>
    <w:rsid w:val="008C44B1"/>
    <w:rsid w:val="008C6995"/>
    <w:rsid w:val="008D31B5"/>
    <w:rsid w:val="008D3BAD"/>
    <w:rsid w:val="008D4206"/>
    <w:rsid w:val="008D4485"/>
    <w:rsid w:val="008D4DC9"/>
    <w:rsid w:val="008D5681"/>
    <w:rsid w:val="008F3DD8"/>
    <w:rsid w:val="008F42B6"/>
    <w:rsid w:val="008F5D3D"/>
    <w:rsid w:val="008F6899"/>
    <w:rsid w:val="00906B05"/>
    <w:rsid w:val="009073A9"/>
    <w:rsid w:val="009108CD"/>
    <w:rsid w:val="009160AF"/>
    <w:rsid w:val="00917B8B"/>
    <w:rsid w:val="00923CED"/>
    <w:rsid w:val="00925F48"/>
    <w:rsid w:val="00930E5C"/>
    <w:rsid w:val="00935462"/>
    <w:rsid w:val="00942399"/>
    <w:rsid w:val="00943943"/>
    <w:rsid w:val="00945A32"/>
    <w:rsid w:val="00955F8E"/>
    <w:rsid w:val="009624F3"/>
    <w:rsid w:val="00962587"/>
    <w:rsid w:val="00964101"/>
    <w:rsid w:val="00966F3C"/>
    <w:rsid w:val="00967707"/>
    <w:rsid w:val="00976481"/>
    <w:rsid w:val="009771AD"/>
    <w:rsid w:val="009867A4"/>
    <w:rsid w:val="00990934"/>
    <w:rsid w:val="00997850"/>
    <w:rsid w:val="009A10C4"/>
    <w:rsid w:val="009B3958"/>
    <w:rsid w:val="009B5EF8"/>
    <w:rsid w:val="009B739B"/>
    <w:rsid w:val="009C2839"/>
    <w:rsid w:val="009C3DC5"/>
    <w:rsid w:val="009D1D45"/>
    <w:rsid w:val="009D6E87"/>
    <w:rsid w:val="009D71A4"/>
    <w:rsid w:val="009E0D3E"/>
    <w:rsid w:val="009E7DDD"/>
    <w:rsid w:val="009F1B03"/>
    <w:rsid w:val="009F3F3F"/>
    <w:rsid w:val="00A02EBF"/>
    <w:rsid w:val="00A03114"/>
    <w:rsid w:val="00A03995"/>
    <w:rsid w:val="00A05B6D"/>
    <w:rsid w:val="00A06FCE"/>
    <w:rsid w:val="00A10416"/>
    <w:rsid w:val="00A1481C"/>
    <w:rsid w:val="00A27A8A"/>
    <w:rsid w:val="00A30544"/>
    <w:rsid w:val="00A30E67"/>
    <w:rsid w:val="00A31711"/>
    <w:rsid w:val="00A31D5C"/>
    <w:rsid w:val="00A40AF3"/>
    <w:rsid w:val="00A41B80"/>
    <w:rsid w:val="00A43CA2"/>
    <w:rsid w:val="00A43FFF"/>
    <w:rsid w:val="00A45608"/>
    <w:rsid w:val="00A51172"/>
    <w:rsid w:val="00A513FA"/>
    <w:rsid w:val="00A52F08"/>
    <w:rsid w:val="00A53670"/>
    <w:rsid w:val="00A608C6"/>
    <w:rsid w:val="00A61165"/>
    <w:rsid w:val="00A716F9"/>
    <w:rsid w:val="00A801FA"/>
    <w:rsid w:val="00A8140F"/>
    <w:rsid w:val="00A8560A"/>
    <w:rsid w:val="00A85F47"/>
    <w:rsid w:val="00A917B2"/>
    <w:rsid w:val="00A92D00"/>
    <w:rsid w:val="00AA3943"/>
    <w:rsid w:val="00AA5472"/>
    <w:rsid w:val="00AA5FA0"/>
    <w:rsid w:val="00AA61E2"/>
    <w:rsid w:val="00AA78C4"/>
    <w:rsid w:val="00AB138A"/>
    <w:rsid w:val="00AB1768"/>
    <w:rsid w:val="00AB3CA2"/>
    <w:rsid w:val="00AB4AE5"/>
    <w:rsid w:val="00AB5E4D"/>
    <w:rsid w:val="00AC7B30"/>
    <w:rsid w:val="00AD3078"/>
    <w:rsid w:val="00AD4F96"/>
    <w:rsid w:val="00AD7C76"/>
    <w:rsid w:val="00AE1317"/>
    <w:rsid w:val="00AE4265"/>
    <w:rsid w:val="00AF08A4"/>
    <w:rsid w:val="00AF3582"/>
    <w:rsid w:val="00AF5622"/>
    <w:rsid w:val="00AF75CC"/>
    <w:rsid w:val="00B00D26"/>
    <w:rsid w:val="00B00F9C"/>
    <w:rsid w:val="00B02F2F"/>
    <w:rsid w:val="00B02FF8"/>
    <w:rsid w:val="00B03DB2"/>
    <w:rsid w:val="00B053BD"/>
    <w:rsid w:val="00B055C6"/>
    <w:rsid w:val="00B07455"/>
    <w:rsid w:val="00B0761A"/>
    <w:rsid w:val="00B07932"/>
    <w:rsid w:val="00B11417"/>
    <w:rsid w:val="00B258CF"/>
    <w:rsid w:val="00B3218C"/>
    <w:rsid w:val="00B40314"/>
    <w:rsid w:val="00B40AB7"/>
    <w:rsid w:val="00B434BF"/>
    <w:rsid w:val="00B455B1"/>
    <w:rsid w:val="00B45F23"/>
    <w:rsid w:val="00B463B3"/>
    <w:rsid w:val="00B54D0A"/>
    <w:rsid w:val="00B5549C"/>
    <w:rsid w:val="00B60464"/>
    <w:rsid w:val="00B6202F"/>
    <w:rsid w:val="00B675C2"/>
    <w:rsid w:val="00B70D04"/>
    <w:rsid w:val="00B740D3"/>
    <w:rsid w:val="00B76FBA"/>
    <w:rsid w:val="00B81A3F"/>
    <w:rsid w:val="00B84C09"/>
    <w:rsid w:val="00B8566A"/>
    <w:rsid w:val="00B85F43"/>
    <w:rsid w:val="00B866B0"/>
    <w:rsid w:val="00B93904"/>
    <w:rsid w:val="00BA2C71"/>
    <w:rsid w:val="00BA2C93"/>
    <w:rsid w:val="00BA2E9D"/>
    <w:rsid w:val="00BA6873"/>
    <w:rsid w:val="00BB6402"/>
    <w:rsid w:val="00BB6C92"/>
    <w:rsid w:val="00BC3C34"/>
    <w:rsid w:val="00BC4473"/>
    <w:rsid w:val="00BD3A1A"/>
    <w:rsid w:val="00BD510E"/>
    <w:rsid w:val="00BE19B3"/>
    <w:rsid w:val="00BE283C"/>
    <w:rsid w:val="00BE7ADC"/>
    <w:rsid w:val="00BF1A38"/>
    <w:rsid w:val="00C016B8"/>
    <w:rsid w:val="00C03FFC"/>
    <w:rsid w:val="00C130A0"/>
    <w:rsid w:val="00C13DA0"/>
    <w:rsid w:val="00C1771E"/>
    <w:rsid w:val="00C2004E"/>
    <w:rsid w:val="00C2236E"/>
    <w:rsid w:val="00C2364F"/>
    <w:rsid w:val="00C248C0"/>
    <w:rsid w:val="00C32F12"/>
    <w:rsid w:val="00C348F0"/>
    <w:rsid w:val="00C360BD"/>
    <w:rsid w:val="00C415D3"/>
    <w:rsid w:val="00C45A3B"/>
    <w:rsid w:val="00C52FA8"/>
    <w:rsid w:val="00C55065"/>
    <w:rsid w:val="00C6551D"/>
    <w:rsid w:val="00C7073B"/>
    <w:rsid w:val="00C710F6"/>
    <w:rsid w:val="00C7683C"/>
    <w:rsid w:val="00C84255"/>
    <w:rsid w:val="00C8507C"/>
    <w:rsid w:val="00C90C46"/>
    <w:rsid w:val="00C92F5F"/>
    <w:rsid w:val="00C935F8"/>
    <w:rsid w:val="00C94202"/>
    <w:rsid w:val="00CA07D2"/>
    <w:rsid w:val="00CA128C"/>
    <w:rsid w:val="00CC1DFC"/>
    <w:rsid w:val="00CC356B"/>
    <w:rsid w:val="00CC3E4E"/>
    <w:rsid w:val="00CC6FCE"/>
    <w:rsid w:val="00CC7AD8"/>
    <w:rsid w:val="00CD0BCC"/>
    <w:rsid w:val="00CD11F8"/>
    <w:rsid w:val="00CD36A5"/>
    <w:rsid w:val="00CE1EEA"/>
    <w:rsid w:val="00CE1F70"/>
    <w:rsid w:val="00CE2396"/>
    <w:rsid w:val="00CE3BE9"/>
    <w:rsid w:val="00CE3EBF"/>
    <w:rsid w:val="00CE4EA8"/>
    <w:rsid w:val="00CF0423"/>
    <w:rsid w:val="00CF792C"/>
    <w:rsid w:val="00CF7E23"/>
    <w:rsid w:val="00D02247"/>
    <w:rsid w:val="00D03056"/>
    <w:rsid w:val="00D060CA"/>
    <w:rsid w:val="00D07927"/>
    <w:rsid w:val="00D12AD9"/>
    <w:rsid w:val="00D14ACD"/>
    <w:rsid w:val="00D27A1F"/>
    <w:rsid w:val="00D35B30"/>
    <w:rsid w:val="00D376E1"/>
    <w:rsid w:val="00D37C11"/>
    <w:rsid w:val="00D40245"/>
    <w:rsid w:val="00D46C93"/>
    <w:rsid w:val="00D47C62"/>
    <w:rsid w:val="00D51EBA"/>
    <w:rsid w:val="00D53CC5"/>
    <w:rsid w:val="00D60B99"/>
    <w:rsid w:val="00D63852"/>
    <w:rsid w:val="00D63F6D"/>
    <w:rsid w:val="00D70D75"/>
    <w:rsid w:val="00D717E6"/>
    <w:rsid w:val="00D73191"/>
    <w:rsid w:val="00D83CB1"/>
    <w:rsid w:val="00D918A6"/>
    <w:rsid w:val="00D92DB4"/>
    <w:rsid w:val="00D96A9F"/>
    <w:rsid w:val="00DA1835"/>
    <w:rsid w:val="00DA2A07"/>
    <w:rsid w:val="00DA4C44"/>
    <w:rsid w:val="00DA586D"/>
    <w:rsid w:val="00DB0A41"/>
    <w:rsid w:val="00DB132F"/>
    <w:rsid w:val="00DB264B"/>
    <w:rsid w:val="00DB309A"/>
    <w:rsid w:val="00DB7B12"/>
    <w:rsid w:val="00DC0F75"/>
    <w:rsid w:val="00DC159C"/>
    <w:rsid w:val="00DC27A1"/>
    <w:rsid w:val="00DC291B"/>
    <w:rsid w:val="00DC4A2A"/>
    <w:rsid w:val="00DC4D35"/>
    <w:rsid w:val="00DC5206"/>
    <w:rsid w:val="00DC59EC"/>
    <w:rsid w:val="00DD11C6"/>
    <w:rsid w:val="00DD38C7"/>
    <w:rsid w:val="00DD437B"/>
    <w:rsid w:val="00DD7546"/>
    <w:rsid w:val="00DE1192"/>
    <w:rsid w:val="00DF0F94"/>
    <w:rsid w:val="00DF124D"/>
    <w:rsid w:val="00DF2717"/>
    <w:rsid w:val="00DF6E82"/>
    <w:rsid w:val="00E02660"/>
    <w:rsid w:val="00E03BA8"/>
    <w:rsid w:val="00E0602C"/>
    <w:rsid w:val="00E06F9D"/>
    <w:rsid w:val="00E113EE"/>
    <w:rsid w:val="00E11BFF"/>
    <w:rsid w:val="00E12C05"/>
    <w:rsid w:val="00E17B66"/>
    <w:rsid w:val="00E2556F"/>
    <w:rsid w:val="00E259B9"/>
    <w:rsid w:val="00E33DF4"/>
    <w:rsid w:val="00E40FBA"/>
    <w:rsid w:val="00E41ECC"/>
    <w:rsid w:val="00E4407D"/>
    <w:rsid w:val="00E52ECE"/>
    <w:rsid w:val="00E57582"/>
    <w:rsid w:val="00E6119A"/>
    <w:rsid w:val="00E623D5"/>
    <w:rsid w:val="00E71C81"/>
    <w:rsid w:val="00E72E51"/>
    <w:rsid w:val="00E74AD7"/>
    <w:rsid w:val="00E75DD7"/>
    <w:rsid w:val="00E77C8A"/>
    <w:rsid w:val="00E8212B"/>
    <w:rsid w:val="00E90D34"/>
    <w:rsid w:val="00E9263A"/>
    <w:rsid w:val="00E93876"/>
    <w:rsid w:val="00E95FB5"/>
    <w:rsid w:val="00EA4885"/>
    <w:rsid w:val="00EB21EC"/>
    <w:rsid w:val="00EB28DF"/>
    <w:rsid w:val="00EB3FBE"/>
    <w:rsid w:val="00EB704D"/>
    <w:rsid w:val="00EC1988"/>
    <w:rsid w:val="00ED030E"/>
    <w:rsid w:val="00ED4C24"/>
    <w:rsid w:val="00ED784C"/>
    <w:rsid w:val="00EE7518"/>
    <w:rsid w:val="00EF04B0"/>
    <w:rsid w:val="00EF4ADE"/>
    <w:rsid w:val="00F01342"/>
    <w:rsid w:val="00F12C8D"/>
    <w:rsid w:val="00F26BF2"/>
    <w:rsid w:val="00F271F2"/>
    <w:rsid w:val="00F27F69"/>
    <w:rsid w:val="00F31ADA"/>
    <w:rsid w:val="00F427F7"/>
    <w:rsid w:val="00F433AE"/>
    <w:rsid w:val="00F47517"/>
    <w:rsid w:val="00F5116B"/>
    <w:rsid w:val="00F51D6D"/>
    <w:rsid w:val="00F64F0B"/>
    <w:rsid w:val="00F65384"/>
    <w:rsid w:val="00F67896"/>
    <w:rsid w:val="00F71B20"/>
    <w:rsid w:val="00F75E55"/>
    <w:rsid w:val="00F830F7"/>
    <w:rsid w:val="00F832DC"/>
    <w:rsid w:val="00F849A8"/>
    <w:rsid w:val="00F918E2"/>
    <w:rsid w:val="00F92B78"/>
    <w:rsid w:val="00F92D41"/>
    <w:rsid w:val="00F94AE7"/>
    <w:rsid w:val="00F9543F"/>
    <w:rsid w:val="00F97199"/>
    <w:rsid w:val="00F97522"/>
    <w:rsid w:val="00FA1476"/>
    <w:rsid w:val="00FA5C7A"/>
    <w:rsid w:val="00FC1509"/>
    <w:rsid w:val="00FC1D7B"/>
    <w:rsid w:val="00FC2841"/>
    <w:rsid w:val="00FC5993"/>
    <w:rsid w:val="00FC787B"/>
    <w:rsid w:val="00FD0726"/>
    <w:rsid w:val="00FD29AF"/>
    <w:rsid w:val="00FD4408"/>
    <w:rsid w:val="00FE27AC"/>
    <w:rsid w:val="00FE71EB"/>
    <w:rsid w:val="00FF041A"/>
    <w:rsid w:val="00FF0EB1"/>
    <w:rsid w:val="00FF258C"/>
    <w:rsid w:val="00FF2D21"/>
    <w:rsid w:val="0D5AB689"/>
    <w:rsid w:val="3004878C"/>
    <w:rsid w:val="35AA7D56"/>
    <w:rsid w:val="7E735F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311"/>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1"/>
    <w:tblPr>
      <w:tblStyleRowBandSize w:val="1"/>
      <w:tblStyleColBandSize w:val="1"/>
      <w:tblCellMar>
        <w:left w:w="70" w:type="dxa"/>
        <w:right w:w="70" w:type="dxa"/>
      </w:tblCellMar>
    </w:tblPr>
  </w:style>
  <w:style w:type="table" w:customStyle="1" w:styleId="a7">
    <w:basedOn w:val="TableNormal1"/>
    <w:tblPr>
      <w:tblStyleRowBandSize w:val="1"/>
      <w:tblStyleColBandSize w:val="1"/>
      <w:tblCellMar>
        <w:top w:w="15" w:type="dxa"/>
        <w:left w:w="15" w:type="dxa"/>
        <w:bottom w:w="15" w:type="dxa"/>
        <w:right w:w="15" w:type="dxa"/>
      </w:tblCellMar>
    </w:tblPr>
  </w:style>
  <w:style w:type="table" w:customStyle="1" w:styleId="a8">
    <w:basedOn w:val="TableNormal1"/>
    <w:tblPr>
      <w:tblStyleRowBandSize w:val="1"/>
      <w:tblStyleColBandSize w:val="1"/>
      <w:tblCellMar>
        <w:top w:w="15" w:type="dxa"/>
        <w:left w:w="15" w:type="dxa"/>
        <w:bottom w:w="15" w:type="dxa"/>
        <w:right w:w="15"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5C6DD0"/>
    <w:pPr>
      <w:spacing w:after="100" w:line="259" w:lineRule="auto"/>
      <w:ind w:left="440"/>
    </w:pPr>
    <w:rPr>
      <w:rFonts w:asciiTheme="minorHAnsi" w:eastAsiaTheme="minorEastAsia" w:hAnsiTheme="minorHAnsi" w:cs="Times New Roman"/>
      <w:lang w:eastAsia="es-CO"/>
    </w:rPr>
  </w:style>
  <w:style w:type="paragraph" w:customStyle="1" w:styleId="pdq2pgselectionanchorcontainer">
    <w:name w:val="pdq2pg_selectionanchorcontainer"/>
    <w:basedOn w:val="Normal"/>
    <w:rsid w:val="00EB704D"/>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6939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75.png"/><Relationship Id="rId21" Type="http://schemas.openxmlformats.org/officeDocument/2006/relationships/image" Target="media/image9.png"/><Relationship Id="rId42" Type="http://schemas.openxmlformats.org/officeDocument/2006/relationships/image" Target="media/image25.png"/><Relationship Id="rId63" Type="http://schemas.openxmlformats.org/officeDocument/2006/relationships/diagramColors" Target="diagrams/colors2.xml"/><Relationship Id="rId84" Type="http://schemas.openxmlformats.org/officeDocument/2006/relationships/image" Target="media/image57.png"/><Relationship Id="rId138" Type="http://schemas.openxmlformats.org/officeDocument/2006/relationships/hyperlink" Target="https://fastercapital.com/es/contenido/Encuestas-comunitarias--como-realizar-y-analizar-encuestas-y-sondeos-comunitarios.html" TargetMode="External"/><Relationship Id="rId107" Type="http://schemas.openxmlformats.org/officeDocument/2006/relationships/image" Target="media/image70.png"/><Relationship Id="rId11" Type="http://schemas.openxmlformats.org/officeDocument/2006/relationships/endnotes" Target="endnotes.xml"/><Relationship Id="rId32" Type="http://schemas.openxmlformats.org/officeDocument/2006/relationships/diagramLayout" Target="diagrams/layout1.xml"/><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0.png"/><Relationship Id="rId74" Type="http://schemas.microsoft.com/office/2011/relationships/commentsExtended" Target="commentsExtended.xml"/><Relationship Id="rId79" Type="http://schemas.openxmlformats.org/officeDocument/2006/relationships/image" Target="media/image52.png"/><Relationship Id="rId102" Type="http://schemas.microsoft.com/office/2007/relationships/diagramDrawing" Target="diagrams/drawing4.xml"/><Relationship Id="rId123" Type="http://schemas.openxmlformats.org/officeDocument/2006/relationships/image" Target="media/image81.png"/><Relationship Id="rId128" Type="http://schemas.openxmlformats.org/officeDocument/2006/relationships/image" Target="media/image86.png"/><Relationship Id="rId144" Type="http://schemas.openxmlformats.org/officeDocument/2006/relationships/theme" Target="theme/theme1.xml"/><Relationship Id="rId5" Type="http://schemas.openxmlformats.org/officeDocument/2006/relationships/customXml" Target="../customXml/item5.xml"/><Relationship Id="rId90" Type="http://schemas.openxmlformats.org/officeDocument/2006/relationships/diagramQuickStyle" Target="diagrams/quickStyle3.xml"/><Relationship Id="rId95" Type="http://schemas.openxmlformats.org/officeDocument/2006/relationships/image" Target="media/image63.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26.png"/><Relationship Id="rId48" Type="http://schemas.openxmlformats.org/officeDocument/2006/relationships/image" Target="media/image31.png"/><Relationship Id="rId64" Type="http://schemas.microsoft.com/office/2007/relationships/diagramDrawing" Target="diagrams/drawing2.xml"/><Relationship Id="rId69" Type="http://schemas.openxmlformats.org/officeDocument/2006/relationships/image" Target="media/image46.png"/><Relationship Id="rId113" Type="http://schemas.openxmlformats.org/officeDocument/2006/relationships/diagramColors" Target="diagrams/colors5.xml"/><Relationship Id="rId118" Type="http://schemas.openxmlformats.org/officeDocument/2006/relationships/image" Target="media/image76.png"/><Relationship Id="rId134" Type="http://schemas.openxmlformats.org/officeDocument/2006/relationships/image" Target="media/image92.png"/><Relationship Id="rId139" Type="http://schemas.openxmlformats.org/officeDocument/2006/relationships/hyperlink" Target="https://contenidos.unid.edu.mx/unid_v1/unid/lic_ingenieria_software/LNAD_EET01_proyecto_transformacion_5s/docs/guia_seguimiento_evaluacion_martinez.pdf" TargetMode="External"/><Relationship Id="rId80" Type="http://schemas.openxmlformats.org/officeDocument/2006/relationships/image" Target="media/image53.png"/><Relationship Id="rId85" Type="http://schemas.openxmlformats.org/officeDocument/2006/relationships/image" Target="media/image58.png"/><Relationship Id="rId12" Type="http://schemas.openxmlformats.org/officeDocument/2006/relationships/hyperlink" Target="https://www.youtube.com/watch?v=Og-BFqh9paM" TargetMode="External"/><Relationship Id="rId17" Type="http://schemas.openxmlformats.org/officeDocument/2006/relationships/image" Target="media/image5.png"/><Relationship Id="rId33" Type="http://schemas.openxmlformats.org/officeDocument/2006/relationships/diagramQuickStyle" Target="diagrams/quickStyle1.xml"/><Relationship Id="rId38" Type="http://schemas.openxmlformats.org/officeDocument/2006/relationships/image" Target="media/image21.png"/><Relationship Id="rId59" Type="http://schemas.openxmlformats.org/officeDocument/2006/relationships/image" Target="media/image41.png"/><Relationship Id="rId103" Type="http://schemas.openxmlformats.org/officeDocument/2006/relationships/image" Target="media/image66.png"/><Relationship Id="rId108" Type="http://schemas.openxmlformats.org/officeDocument/2006/relationships/image" Target="media/image71.png"/><Relationship Id="rId124" Type="http://schemas.openxmlformats.org/officeDocument/2006/relationships/image" Target="media/image82.png"/><Relationship Id="rId129" Type="http://schemas.openxmlformats.org/officeDocument/2006/relationships/image" Target="media/image87.png"/><Relationship Id="rId54" Type="http://schemas.microsoft.com/office/2007/relationships/hdphoto" Target="media/hdphoto1.wdp"/><Relationship Id="rId70" Type="http://schemas.openxmlformats.org/officeDocument/2006/relationships/image" Target="media/image47.png"/><Relationship Id="rId75" Type="http://schemas.microsoft.com/office/2016/09/relationships/commentsIds" Target="commentsIds.xml"/><Relationship Id="rId91" Type="http://schemas.openxmlformats.org/officeDocument/2006/relationships/diagramColors" Target="diagrams/colors3.xml"/><Relationship Id="rId96" Type="http://schemas.openxmlformats.org/officeDocument/2006/relationships/image" Target="media/image64.png"/><Relationship Id="rId14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2.png"/><Relationship Id="rId114" Type="http://schemas.microsoft.com/office/2007/relationships/diagramDrawing" Target="diagrams/drawing5.xml"/><Relationship Id="rId119" Type="http://schemas.openxmlformats.org/officeDocument/2006/relationships/image" Target="media/image77.png"/><Relationship Id="rId44" Type="http://schemas.openxmlformats.org/officeDocument/2006/relationships/image" Target="media/image27.png"/><Relationship Id="rId60" Type="http://schemas.openxmlformats.org/officeDocument/2006/relationships/diagramData" Target="diagrams/data2.xml"/><Relationship Id="rId65" Type="http://schemas.openxmlformats.org/officeDocument/2006/relationships/image" Target="media/image42.png"/><Relationship Id="rId81" Type="http://schemas.openxmlformats.org/officeDocument/2006/relationships/image" Target="media/image54.png"/><Relationship Id="rId86" Type="http://schemas.openxmlformats.org/officeDocument/2006/relationships/image" Target="media/image59.png"/><Relationship Id="rId130" Type="http://schemas.openxmlformats.org/officeDocument/2006/relationships/image" Target="media/image88.png"/><Relationship Id="rId135" Type="http://schemas.openxmlformats.org/officeDocument/2006/relationships/image" Target="media/image93.png"/><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2.png"/><Relationship Id="rId109" Type="http://schemas.openxmlformats.org/officeDocument/2006/relationships/image" Target="media/image72.png"/><Relationship Id="rId34" Type="http://schemas.openxmlformats.org/officeDocument/2006/relationships/diagramColors" Target="diagrams/colors1.xml"/><Relationship Id="rId50" Type="http://schemas.openxmlformats.org/officeDocument/2006/relationships/image" Target="media/image33.png"/><Relationship Id="rId55" Type="http://schemas.openxmlformats.org/officeDocument/2006/relationships/image" Target="media/image37.png"/><Relationship Id="rId76" Type="http://schemas.microsoft.com/office/2018/08/relationships/commentsExtensible" Target="commentsExtensible.xml"/><Relationship Id="rId97" Type="http://schemas.openxmlformats.org/officeDocument/2006/relationships/image" Target="media/image65.png"/><Relationship Id="rId104" Type="http://schemas.openxmlformats.org/officeDocument/2006/relationships/image" Target="media/image67.png"/><Relationship Id="rId120" Type="http://schemas.openxmlformats.org/officeDocument/2006/relationships/image" Target="media/image78.png"/><Relationship Id="rId125" Type="http://schemas.openxmlformats.org/officeDocument/2006/relationships/image" Target="media/image83.png"/><Relationship Id="rId141" Type="http://schemas.openxmlformats.org/officeDocument/2006/relationships/footer" Target="footer1.xml"/><Relationship Id="rId7" Type="http://schemas.openxmlformats.org/officeDocument/2006/relationships/styles" Target="styles.xml"/><Relationship Id="rId71" Type="http://schemas.openxmlformats.org/officeDocument/2006/relationships/image" Target="media/image48.png"/><Relationship Id="rId92" Type="http://schemas.microsoft.com/office/2007/relationships/diagramDrawing" Target="diagrams/drawing3.xml"/><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3.png"/><Relationship Id="rId87" Type="http://schemas.openxmlformats.org/officeDocument/2006/relationships/image" Target="media/image60.png"/><Relationship Id="rId110" Type="http://schemas.openxmlformats.org/officeDocument/2006/relationships/diagramData" Target="diagrams/data5.xml"/><Relationship Id="rId115" Type="http://schemas.openxmlformats.org/officeDocument/2006/relationships/image" Target="media/image73.png"/><Relationship Id="rId131" Type="http://schemas.openxmlformats.org/officeDocument/2006/relationships/image" Target="media/image89.png"/><Relationship Id="rId136" Type="http://schemas.openxmlformats.org/officeDocument/2006/relationships/image" Target="media/image94.png"/><Relationship Id="rId61" Type="http://schemas.openxmlformats.org/officeDocument/2006/relationships/diagramLayout" Target="diagrams/layout2.xml"/><Relationship Id="rId82" Type="http://schemas.openxmlformats.org/officeDocument/2006/relationships/image" Target="media/image55.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png"/><Relationship Id="rId35" Type="http://schemas.microsoft.com/office/2007/relationships/diagramDrawing" Target="diagrams/drawing1.xml"/><Relationship Id="rId56" Type="http://schemas.openxmlformats.org/officeDocument/2006/relationships/image" Target="media/image38.png"/><Relationship Id="rId77" Type="http://schemas.openxmlformats.org/officeDocument/2006/relationships/image" Target="media/image50.png"/><Relationship Id="rId100" Type="http://schemas.openxmlformats.org/officeDocument/2006/relationships/diagramQuickStyle" Target="diagrams/quickStyle4.xml"/><Relationship Id="rId105" Type="http://schemas.openxmlformats.org/officeDocument/2006/relationships/image" Target="media/image68.png"/><Relationship Id="rId126" Type="http://schemas.openxmlformats.org/officeDocument/2006/relationships/image" Target="media/image84.png"/><Relationship Id="rId8" Type="http://schemas.openxmlformats.org/officeDocument/2006/relationships/settings" Target="settings.xml"/><Relationship Id="rId51" Type="http://schemas.openxmlformats.org/officeDocument/2006/relationships/image" Target="media/image34.png"/><Relationship Id="rId72" Type="http://schemas.openxmlformats.org/officeDocument/2006/relationships/image" Target="media/image49.png"/><Relationship Id="rId93" Type="http://schemas.openxmlformats.org/officeDocument/2006/relationships/image" Target="media/image61.png"/><Relationship Id="rId98" Type="http://schemas.openxmlformats.org/officeDocument/2006/relationships/diagramData" Target="diagrams/data4.xml"/><Relationship Id="rId121" Type="http://schemas.openxmlformats.org/officeDocument/2006/relationships/image" Target="media/image79.png"/><Relationship Id="rId142"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image" Target="media/image13.png"/><Relationship Id="rId46" Type="http://schemas.openxmlformats.org/officeDocument/2006/relationships/image" Target="media/image29.png"/><Relationship Id="rId67" Type="http://schemas.openxmlformats.org/officeDocument/2006/relationships/image" Target="media/image44.png"/><Relationship Id="rId116" Type="http://schemas.openxmlformats.org/officeDocument/2006/relationships/image" Target="media/image74.png"/><Relationship Id="rId137" Type="http://schemas.openxmlformats.org/officeDocument/2006/relationships/hyperlink" Target="https://www.yeseniadelgado.com/blog/indicadores-en-proyectos-de-comunidad" TargetMode="External"/><Relationship Id="rId20" Type="http://schemas.openxmlformats.org/officeDocument/2006/relationships/image" Target="media/image8.png"/><Relationship Id="rId41" Type="http://schemas.openxmlformats.org/officeDocument/2006/relationships/image" Target="media/image24.png"/><Relationship Id="rId62" Type="http://schemas.openxmlformats.org/officeDocument/2006/relationships/diagramQuickStyle" Target="diagrams/quickStyle2.xml"/><Relationship Id="rId83" Type="http://schemas.openxmlformats.org/officeDocument/2006/relationships/image" Target="media/image56.png"/><Relationship Id="rId88" Type="http://schemas.openxmlformats.org/officeDocument/2006/relationships/diagramData" Target="diagrams/data3.xml"/><Relationship Id="rId111" Type="http://schemas.openxmlformats.org/officeDocument/2006/relationships/diagramLayout" Target="diagrams/layout5.xml"/><Relationship Id="rId132" Type="http://schemas.openxmlformats.org/officeDocument/2006/relationships/image" Target="media/image90.png"/><Relationship Id="rId15" Type="http://schemas.openxmlformats.org/officeDocument/2006/relationships/image" Target="media/image3.png"/><Relationship Id="rId36" Type="http://schemas.openxmlformats.org/officeDocument/2006/relationships/image" Target="media/image19.png"/><Relationship Id="rId57" Type="http://schemas.openxmlformats.org/officeDocument/2006/relationships/image" Target="media/image39.png"/><Relationship Id="rId106" Type="http://schemas.openxmlformats.org/officeDocument/2006/relationships/image" Target="media/image69.png"/><Relationship Id="rId127" Type="http://schemas.openxmlformats.org/officeDocument/2006/relationships/image" Target="media/image85.png"/><Relationship Id="rId10" Type="http://schemas.openxmlformats.org/officeDocument/2006/relationships/footnotes" Target="footnotes.xml"/><Relationship Id="rId31" Type="http://schemas.openxmlformats.org/officeDocument/2006/relationships/diagramData" Target="diagrams/data1.xml"/><Relationship Id="rId52" Type="http://schemas.openxmlformats.org/officeDocument/2006/relationships/image" Target="media/image35.png"/><Relationship Id="rId73" Type="http://schemas.openxmlformats.org/officeDocument/2006/relationships/comments" Target="comments.xml"/><Relationship Id="rId78" Type="http://schemas.openxmlformats.org/officeDocument/2006/relationships/image" Target="media/image51.png"/><Relationship Id="rId94" Type="http://schemas.openxmlformats.org/officeDocument/2006/relationships/image" Target="media/image62.png"/><Relationship Id="rId99" Type="http://schemas.openxmlformats.org/officeDocument/2006/relationships/diagramLayout" Target="diagrams/layout4.xml"/><Relationship Id="rId101" Type="http://schemas.openxmlformats.org/officeDocument/2006/relationships/diagramColors" Target="diagrams/colors4.xml"/><Relationship Id="rId122" Type="http://schemas.openxmlformats.org/officeDocument/2006/relationships/image" Target="media/image80.png"/><Relationship Id="rId143"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4.png"/><Relationship Id="rId47" Type="http://schemas.openxmlformats.org/officeDocument/2006/relationships/image" Target="media/image30.png"/><Relationship Id="rId68" Type="http://schemas.openxmlformats.org/officeDocument/2006/relationships/image" Target="media/image45.png"/><Relationship Id="rId89" Type="http://schemas.openxmlformats.org/officeDocument/2006/relationships/diagramLayout" Target="diagrams/layout3.xml"/><Relationship Id="rId112" Type="http://schemas.openxmlformats.org/officeDocument/2006/relationships/diagramQuickStyle" Target="diagrams/quickStyle5.xml"/><Relationship Id="rId133" Type="http://schemas.openxmlformats.org/officeDocument/2006/relationships/image" Target="media/image91.png"/><Relationship Id="rId16"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95.jp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CF66E96-690B-4B35-B9A8-7E115F9C3505}"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n-US"/>
        </a:p>
      </dgm:t>
    </dgm:pt>
    <dgm:pt modelId="{D0E4380D-75D3-43B2-83F7-88F5BCBFD465}">
      <dgm:prSet/>
      <dgm:spPr/>
      <dgm:t>
        <a:bodyPr/>
        <a:lstStyle/>
        <a:p>
          <a:r>
            <a:rPr lang="es-MX">
              <a:latin typeface="+mj-lt"/>
            </a:rPr>
            <a:t>¿Cuánto se ha avanzado?</a:t>
          </a:r>
          <a:endParaRPr lang="en-US">
            <a:latin typeface="+mj-lt"/>
          </a:endParaRPr>
        </a:p>
      </dgm:t>
    </dgm:pt>
    <dgm:pt modelId="{14E696AE-C189-4FF9-B53C-B47156E2A211}" type="parTrans" cxnId="{EECDBD33-E41C-4AD6-B113-147C41CE63DE}">
      <dgm:prSet/>
      <dgm:spPr/>
      <dgm:t>
        <a:bodyPr/>
        <a:lstStyle/>
        <a:p>
          <a:endParaRPr lang="en-US">
            <a:latin typeface="+mj-lt"/>
          </a:endParaRPr>
        </a:p>
      </dgm:t>
    </dgm:pt>
    <dgm:pt modelId="{470906FD-00E4-4115-A103-B343EC4258D8}" type="sibTrans" cxnId="{EECDBD33-E41C-4AD6-B113-147C41CE63DE}">
      <dgm:prSet/>
      <dgm:spPr/>
      <dgm:t>
        <a:bodyPr/>
        <a:lstStyle/>
        <a:p>
          <a:endParaRPr lang="en-US">
            <a:latin typeface="+mj-lt"/>
          </a:endParaRPr>
        </a:p>
      </dgm:t>
    </dgm:pt>
    <dgm:pt modelId="{8BA66749-5487-4372-AC3B-3256C992B5BA}">
      <dgm:prSet/>
      <dgm:spPr/>
      <dgm:t>
        <a:bodyPr/>
        <a:lstStyle/>
        <a:p>
          <a:r>
            <a:rPr lang="es-MX">
              <a:latin typeface="+mj-lt"/>
            </a:rPr>
            <a:t>¿Qué resultados se han obtenido?</a:t>
          </a:r>
          <a:endParaRPr lang="en-US">
            <a:latin typeface="+mj-lt"/>
          </a:endParaRPr>
        </a:p>
      </dgm:t>
    </dgm:pt>
    <dgm:pt modelId="{3AF93D9C-DC51-4B00-95C3-F7D10FBE190E}" type="parTrans" cxnId="{A29326DF-BD5B-4376-86AA-763F72C33A1D}">
      <dgm:prSet/>
      <dgm:spPr/>
      <dgm:t>
        <a:bodyPr/>
        <a:lstStyle/>
        <a:p>
          <a:endParaRPr lang="en-US">
            <a:latin typeface="+mj-lt"/>
          </a:endParaRPr>
        </a:p>
      </dgm:t>
    </dgm:pt>
    <dgm:pt modelId="{C0E60362-B2E4-4073-9B56-E6516AFA7EAA}" type="sibTrans" cxnId="{A29326DF-BD5B-4376-86AA-763F72C33A1D}">
      <dgm:prSet/>
      <dgm:spPr/>
      <dgm:t>
        <a:bodyPr/>
        <a:lstStyle/>
        <a:p>
          <a:endParaRPr lang="en-US">
            <a:latin typeface="+mj-lt"/>
          </a:endParaRPr>
        </a:p>
      </dgm:t>
    </dgm:pt>
    <dgm:pt modelId="{834F4B6C-B9C2-4119-AA85-5EC6C9BBEC10}">
      <dgm:prSet/>
      <dgm:spPr/>
      <dgm:t>
        <a:bodyPr/>
        <a:lstStyle/>
        <a:p>
          <a:r>
            <a:rPr lang="es-MX">
              <a:latin typeface="+mj-lt"/>
            </a:rPr>
            <a:t>¿Se están cumpliendo las metas?</a:t>
          </a:r>
          <a:endParaRPr lang="en-US">
            <a:latin typeface="+mj-lt"/>
          </a:endParaRPr>
        </a:p>
      </dgm:t>
    </dgm:pt>
    <dgm:pt modelId="{E3291BDF-701D-4A96-8F52-BC3557BB9397}" type="parTrans" cxnId="{6B7D7E20-968F-4E60-A290-F2F962A196FE}">
      <dgm:prSet/>
      <dgm:spPr/>
      <dgm:t>
        <a:bodyPr/>
        <a:lstStyle/>
        <a:p>
          <a:endParaRPr lang="en-US">
            <a:latin typeface="+mj-lt"/>
          </a:endParaRPr>
        </a:p>
      </dgm:t>
    </dgm:pt>
    <dgm:pt modelId="{64845205-0CD9-447D-9EA4-1F1468EB6F83}" type="sibTrans" cxnId="{6B7D7E20-968F-4E60-A290-F2F962A196FE}">
      <dgm:prSet/>
      <dgm:spPr/>
      <dgm:t>
        <a:bodyPr/>
        <a:lstStyle/>
        <a:p>
          <a:endParaRPr lang="en-US">
            <a:latin typeface="+mj-lt"/>
          </a:endParaRPr>
        </a:p>
      </dgm:t>
    </dgm:pt>
    <dgm:pt modelId="{E7CB86B6-A42D-4B62-89B5-91DB046E44C2}">
      <dgm:prSet/>
      <dgm:spPr/>
      <dgm:t>
        <a:bodyPr/>
        <a:lstStyle/>
        <a:p>
          <a:r>
            <a:rPr lang="es-MX">
              <a:latin typeface="+mj-lt"/>
            </a:rPr>
            <a:t>¿Los recursos se están utilizando adecuadamente?</a:t>
          </a:r>
          <a:endParaRPr lang="en-US">
            <a:latin typeface="+mj-lt"/>
          </a:endParaRPr>
        </a:p>
      </dgm:t>
    </dgm:pt>
    <dgm:pt modelId="{7F0053A1-560C-45B8-9BF0-030B90140765}" type="parTrans" cxnId="{F7CBD307-2565-4C13-81A3-8938E156DB0F}">
      <dgm:prSet/>
      <dgm:spPr/>
      <dgm:t>
        <a:bodyPr/>
        <a:lstStyle/>
        <a:p>
          <a:endParaRPr lang="en-US">
            <a:latin typeface="+mj-lt"/>
          </a:endParaRPr>
        </a:p>
      </dgm:t>
    </dgm:pt>
    <dgm:pt modelId="{4C892D43-1807-459A-99D6-3596E5D59EB8}" type="sibTrans" cxnId="{F7CBD307-2565-4C13-81A3-8938E156DB0F}">
      <dgm:prSet/>
      <dgm:spPr/>
      <dgm:t>
        <a:bodyPr/>
        <a:lstStyle/>
        <a:p>
          <a:endParaRPr lang="en-US">
            <a:latin typeface="+mj-lt"/>
          </a:endParaRPr>
        </a:p>
      </dgm:t>
    </dgm:pt>
    <dgm:pt modelId="{0A1292B3-E68C-4D18-A859-8C32E6C57FCC}">
      <dgm:prSet/>
      <dgm:spPr/>
      <dgm:t>
        <a:bodyPr/>
        <a:lstStyle/>
        <a:p>
          <a:r>
            <a:rPr lang="es-MX">
              <a:latin typeface="+mj-lt"/>
            </a:rPr>
            <a:t>¿La comunidad está satisfecha con el proyecto?</a:t>
          </a:r>
          <a:endParaRPr lang="en-US">
            <a:latin typeface="+mj-lt"/>
          </a:endParaRPr>
        </a:p>
      </dgm:t>
    </dgm:pt>
    <dgm:pt modelId="{18ECBCF8-80B5-4F4D-BB07-3F01AD6DE111}" type="parTrans" cxnId="{7E0A5BD3-649E-4680-8E14-4424330C8035}">
      <dgm:prSet/>
      <dgm:spPr/>
      <dgm:t>
        <a:bodyPr/>
        <a:lstStyle/>
        <a:p>
          <a:endParaRPr lang="en-US">
            <a:latin typeface="+mj-lt"/>
          </a:endParaRPr>
        </a:p>
      </dgm:t>
    </dgm:pt>
    <dgm:pt modelId="{5BBB19CB-ECC3-452B-924F-70DA24A1F363}" type="sibTrans" cxnId="{7E0A5BD3-649E-4680-8E14-4424330C8035}">
      <dgm:prSet/>
      <dgm:spPr/>
      <dgm:t>
        <a:bodyPr/>
        <a:lstStyle/>
        <a:p>
          <a:endParaRPr lang="en-US">
            <a:latin typeface="+mj-lt"/>
          </a:endParaRPr>
        </a:p>
      </dgm:t>
    </dgm:pt>
    <dgm:pt modelId="{02396EAD-694F-4932-906D-63C44FFEF07E}">
      <dgm:prSet/>
      <dgm:spPr/>
      <dgm:t>
        <a:bodyPr/>
        <a:lstStyle/>
        <a:p>
          <a:r>
            <a:rPr lang="es-MX">
              <a:latin typeface="+mj-lt"/>
            </a:rPr>
            <a:t>¿Se están generando los impactos esperados?</a:t>
          </a:r>
          <a:endParaRPr lang="en-US">
            <a:latin typeface="+mj-lt"/>
          </a:endParaRPr>
        </a:p>
      </dgm:t>
    </dgm:pt>
    <dgm:pt modelId="{0D23B272-DADD-4823-A3D8-5FE6DE5CC524}" type="parTrans" cxnId="{DB0010DC-86EB-4613-80A3-9AE5437F7ECC}">
      <dgm:prSet/>
      <dgm:spPr/>
      <dgm:t>
        <a:bodyPr/>
        <a:lstStyle/>
        <a:p>
          <a:endParaRPr lang="en-US">
            <a:latin typeface="+mj-lt"/>
          </a:endParaRPr>
        </a:p>
      </dgm:t>
    </dgm:pt>
    <dgm:pt modelId="{870A2F7B-9A98-4D3C-BDC7-96BF059540ED}" type="sibTrans" cxnId="{DB0010DC-86EB-4613-80A3-9AE5437F7ECC}">
      <dgm:prSet/>
      <dgm:spPr/>
      <dgm:t>
        <a:bodyPr/>
        <a:lstStyle/>
        <a:p>
          <a:endParaRPr lang="en-US">
            <a:latin typeface="+mj-lt"/>
          </a:endParaRPr>
        </a:p>
      </dgm:t>
    </dgm:pt>
    <dgm:pt modelId="{A34AAB03-98AA-4F11-B498-66BA4F755C04}" type="pres">
      <dgm:prSet presAssocID="{1CF66E96-690B-4B35-B9A8-7E115F9C3505}" presName="diagram" presStyleCnt="0">
        <dgm:presLayoutVars>
          <dgm:dir/>
          <dgm:resizeHandles val="exact"/>
        </dgm:presLayoutVars>
      </dgm:prSet>
      <dgm:spPr/>
    </dgm:pt>
    <dgm:pt modelId="{7276BD96-D4E8-4768-9616-1075CEB4D039}" type="pres">
      <dgm:prSet presAssocID="{D0E4380D-75D3-43B2-83F7-88F5BCBFD465}" presName="node" presStyleLbl="node1" presStyleIdx="0" presStyleCnt="6">
        <dgm:presLayoutVars>
          <dgm:bulletEnabled val="1"/>
        </dgm:presLayoutVars>
      </dgm:prSet>
      <dgm:spPr/>
    </dgm:pt>
    <dgm:pt modelId="{1FC401CC-A015-4175-9F94-87F7C7F2CDCA}" type="pres">
      <dgm:prSet presAssocID="{470906FD-00E4-4115-A103-B343EC4258D8}" presName="sibTrans" presStyleCnt="0"/>
      <dgm:spPr/>
    </dgm:pt>
    <dgm:pt modelId="{1380DD2D-3CA3-4165-9B7E-66BE1EC03116}" type="pres">
      <dgm:prSet presAssocID="{8BA66749-5487-4372-AC3B-3256C992B5BA}" presName="node" presStyleLbl="node1" presStyleIdx="1" presStyleCnt="6">
        <dgm:presLayoutVars>
          <dgm:bulletEnabled val="1"/>
        </dgm:presLayoutVars>
      </dgm:prSet>
      <dgm:spPr/>
    </dgm:pt>
    <dgm:pt modelId="{6677D5FE-FEEE-4249-8C1D-6C15644F9380}" type="pres">
      <dgm:prSet presAssocID="{C0E60362-B2E4-4073-9B56-E6516AFA7EAA}" presName="sibTrans" presStyleCnt="0"/>
      <dgm:spPr/>
    </dgm:pt>
    <dgm:pt modelId="{3746482C-5F57-414A-A039-01A1D5D2D5C8}" type="pres">
      <dgm:prSet presAssocID="{834F4B6C-B9C2-4119-AA85-5EC6C9BBEC10}" presName="node" presStyleLbl="node1" presStyleIdx="2" presStyleCnt="6">
        <dgm:presLayoutVars>
          <dgm:bulletEnabled val="1"/>
        </dgm:presLayoutVars>
      </dgm:prSet>
      <dgm:spPr/>
    </dgm:pt>
    <dgm:pt modelId="{7E439E5B-BAE7-4248-90B3-09DD7F77D656}" type="pres">
      <dgm:prSet presAssocID="{64845205-0CD9-447D-9EA4-1F1468EB6F83}" presName="sibTrans" presStyleCnt="0"/>
      <dgm:spPr/>
    </dgm:pt>
    <dgm:pt modelId="{5178D21D-7035-4D6A-8A44-D9E1E6BEDD8F}" type="pres">
      <dgm:prSet presAssocID="{E7CB86B6-A42D-4B62-89B5-91DB046E44C2}" presName="node" presStyleLbl="node1" presStyleIdx="3" presStyleCnt="6">
        <dgm:presLayoutVars>
          <dgm:bulletEnabled val="1"/>
        </dgm:presLayoutVars>
      </dgm:prSet>
      <dgm:spPr/>
    </dgm:pt>
    <dgm:pt modelId="{2CD4B4D9-D2E5-4034-9D82-C441F8E3069F}" type="pres">
      <dgm:prSet presAssocID="{4C892D43-1807-459A-99D6-3596E5D59EB8}" presName="sibTrans" presStyleCnt="0"/>
      <dgm:spPr/>
    </dgm:pt>
    <dgm:pt modelId="{8CBB925A-79B8-4684-AE90-157E138B2E21}" type="pres">
      <dgm:prSet presAssocID="{0A1292B3-E68C-4D18-A859-8C32E6C57FCC}" presName="node" presStyleLbl="node1" presStyleIdx="4" presStyleCnt="6">
        <dgm:presLayoutVars>
          <dgm:bulletEnabled val="1"/>
        </dgm:presLayoutVars>
      </dgm:prSet>
      <dgm:spPr/>
    </dgm:pt>
    <dgm:pt modelId="{72DA5908-E6DC-43F4-B8C7-C99D2D884DB6}" type="pres">
      <dgm:prSet presAssocID="{5BBB19CB-ECC3-452B-924F-70DA24A1F363}" presName="sibTrans" presStyleCnt="0"/>
      <dgm:spPr/>
    </dgm:pt>
    <dgm:pt modelId="{378AAE56-D6AA-4E1A-B764-CB65E4DC9689}" type="pres">
      <dgm:prSet presAssocID="{02396EAD-694F-4932-906D-63C44FFEF07E}" presName="node" presStyleLbl="node1" presStyleIdx="5" presStyleCnt="6">
        <dgm:presLayoutVars>
          <dgm:bulletEnabled val="1"/>
        </dgm:presLayoutVars>
      </dgm:prSet>
      <dgm:spPr/>
    </dgm:pt>
  </dgm:ptLst>
  <dgm:cxnLst>
    <dgm:cxn modelId="{F7CBD307-2565-4C13-81A3-8938E156DB0F}" srcId="{1CF66E96-690B-4B35-B9A8-7E115F9C3505}" destId="{E7CB86B6-A42D-4B62-89B5-91DB046E44C2}" srcOrd="3" destOrd="0" parTransId="{7F0053A1-560C-45B8-9BF0-030B90140765}" sibTransId="{4C892D43-1807-459A-99D6-3596E5D59EB8}"/>
    <dgm:cxn modelId="{88B1AE1E-FF65-4355-AF6A-CA8467F241A4}" type="presOf" srcId="{0A1292B3-E68C-4D18-A859-8C32E6C57FCC}" destId="{8CBB925A-79B8-4684-AE90-157E138B2E21}" srcOrd="0" destOrd="0" presId="urn:microsoft.com/office/officeart/2005/8/layout/default"/>
    <dgm:cxn modelId="{6B7D7E20-968F-4E60-A290-F2F962A196FE}" srcId="{1CF66E96-690B-4B35-B9A8-7E115F9C3505}" destId="{834F4B6C-B9C2-4119-AA85-5EC6C9BBEC10}" srcOrd="2" destOrd="0" parTransId="{E3291BDF-701D-4A96-8F52-BC3557BB9397}" sibTransId="{64845205-0CD9-447D-9EA4-1F1468EB6F83}"/>
    <dgm:cxn modelId="{0EACD221-D631-4842-AD42-3FFA65581F8C}" type="presOf" srcId="{E7CB86B6-A42D-4B62-89B5-91DB046E44C2}" destId="{5178D21D-7035-4D6A-8A44-D9E1E6BEDD8F}" srcOrd="0" destOrd="0" presId="urn:microsoft.com/office/officeart/2005/8/layout/default"/>
    <dgm:cxn modelId="{EECDBD33-E41C-4AD6-B113-147C41CE63DE}" srcId="{1CF66E96-690B-4B35-B9A8-7E115F9C3505}" destId="{D0E4380D-75D3-43B2-83F7-88F5BCBFD465}" srcOrd="0" destOrd="0" parTransId="{14E696AE-C189-4FF9-B53C-B47156E2A211}" sibTransId="{470906FD-00E4-4115-A103-B343EC4258D8}"/>
    <dgm:cxn modelId="{CE9D7F3A-CBD9-4807-A8D4-8121082DF732}" type="presOf" srcId="{834F4B6C-B9C2-4119-AA85-5EC6C9BBEC10}" destId="{3746482C-5F57-414A-A039-01A1D5D2D5C8}" srcOrd="0" destOrd="0" presId="urn:microsoft.com/office/officeart/2005/8/layout/default"/>
    <dgm:cxn modelId="{0A81423F-C6AD-4B5B-95AC-37E34BB3564B}" type="presOf" srcId="{8BA66749-5487-4372-AC3B-3256C992B5BA}" destId="{1380DD2D-3CA3-4165-9B7E-66BE1EC03116}" srcOrd="0" destOrd="0" presId="urn:microsoft.com/office/officeart/2005/8/layout/default"/>
    <dgm:cxn modelId="{4735D549-0498-4D7E-81C5-E9F14EB4F463}" type="presOf" srcId="{02396EAD-694F-4932-906D-63C44FFEF07E}" destId="{378AAE56-D6AA-4E1A-B764-CB65E4DC9689}" srcOrd="0" destOrd="0" presId="urn:microsoft.com/office/officeart/2005/8/layout/default"/>
    <dgm:cxn modelId="{CDBEB3A2-56B1-4377-879B-766FFB891406}" type="presOf" srcId="{D0E4380D-75D3-43B2-83F7-88F5BCBFD465}" destId="{7276BD96-D4E8-4768-9616-1075CEB4D039}" srcOrd="0" destOrd="0" presId="urn:microsoft.com/office/officeart/2005/8/layout/default"/>
    <dgm:cxn modelId="{61C61CA3-B40E-4FFF-9F3C-06A2CBB266C1}" type="presOf" srcId="{1CF66E96-690B-4B35-B9A8-7E115F9C3505}" destId="{A34AAB03-98AA-4F11-B498-66BA4F755C04}" srcOrd="0" destOrd="0" presId="urn:microsoft.com/office/officeart/2005/8/layout/default"/>
    <dgm:cxn modelId="{7E0A5BD3-649E-4680-8E14-4424330C8035}" srcId="{1CF66E96-690B-4B35-B9A8-7E115F9C3505}" destId="{0A1292B3-E68C-4D18-A859-8C32E6C57FCC}" srcOrd="4" destOrd="0" parTransId="{18ECBCF8-80B5-4F4D-BB07-3F01AD6DE111}" sibTransId="{5BBB19CB-ECC3-452B-924F-70DA24A1F363}"/>
    <dgm:cxn modelId="{DB0010DC-86EB-4613-80A3-9AE5437F7ECC}" srcId="{1CF66E96-690B-4B35-B9A8-7E115F9C3505}" destId="{02396EAD-694F-4932-906D-63C44FFEF07E}" srcOrd="5" destOrd="0" parTransId="{0D23B272-DADD-4823-A3D8-5FE6DE5CC524}" sibTransId="{870A2F7B-9A98-4D3C-BDC7-96BF059540ED}"/>
    <dgm:cxn modelId="{A29326DF-BD5B-4376-86AA-763F72C33A1D}" srcId="{1CF66E96-690B-4B35-B9A8-7E115F9C3505}" destId="{8BA66749-5487-4372-AC3B-3256C992B5BA}" srcOrd="1" destOrd="0" parTransId="{3AF93D9C-DC51-4B00-95C3-F7D10FBE190E}" sibTransId="{C0E60362-B2E4-4073-9B56-E6516AFA7EAA}"/>
    <dgm:cxn modelId="{29AA747A-00C4-486F-A01D-83845017D460}" type="presParOf" srcId="{A34AAB03-98AA-4F11-B498-66BA4F755C04}" destId="{7276BD96-D4E8-4768-9616-1075CEB4D039}" srcOrd="0" destOrd="0" presId="urn:microsoft.com/office/officeart/2005/8/layout/default"/>
    <dgm:cxn modelId="{766806A8-844C-48EA-81A0-2441459F4CD3}" type="presParOf" srcId="{A34AAB03-98AA-4F11-B498-66BA4F755C04}" destId="{1FC401CC-A015-4175-9F94-87F7C7F2CDCA}" srcOrd="1" destOrd="0" presId="urn:microsoft.com/office/officeart/2005/8/layout/default"/>
    <dgm:cxn modelId="{45F7A3FC-33F5-4B2E-9AE4-916F51A5E640}" type="presParOf" srcId="{A34AAB03-98AA-4F11-B498-66BA4F755C04}" destId="{1380DD2D-3CA3-4165-9B7E-66BE1EC03116}" srcOrd="2" destOrd="0" presId="urn:microsoft.com/office/officeart/2005/8/layout/default"/>
    <dgm:cxn modelId="{BFE2E668-A3F6-40C8-A2F2-F5BEC4606CE5}" type="presParOf" srcId="{A34AAB03-98AA-4F11-B498-66BA4F755C04}" destId="{6677D5FE-FEEE-4249-8C1D-6C15644F9380}" srcOrd="3" destOrd="0" presId="urn:microsoft.com/office/officeart/2005/8/layout/default"/>
    <dgm:cxn modelId="{384BBFA0-B50D-4EF4-9B5E-A41FC8E86FC9}" type="presParOf" srcId="{A34AAB03-98AA-4F11-B498-66BA4F755C04}" destId="{3746482C-5F57-414A-A039-01A1D5D2D5C8}" srcOrd="4" destOrd="0" presId="urn:microsoft.com/office/officeart/2005/8/layout/default"/>
    <dgm:cxn modelId="{7BE210DD-8A7A-4FAA-BF42-E757FED8F029}" type="presParOf" srcId="{A34AAB03-98AA-4F11-B498-66BA4F755C04}" destId="{7E439E5B-BAE7-4248-90B3-09DD7F77D656}" srcOrd="5" destOrd="0" presId="urn:microsoft.com/office/officeart/2005/8/layout/default"/>
    <dgm:cxn modelId="{3855B695-1689-4999-8BAB-5A2FB8D78CB2}" type="presParOf" srcId="{A34AAB03-98AA-4F11-B498-66BA4F755C04}" destId="{5178D21D-7035-4D6A-8A44-D9E1E6BEDD8F}" srcOrd="6" destOrd="0" presId="urn:microsoft.com/office/officeart/2005/8/layout/default"/>
    <dgm:cxn modelId="{2E7DF969-3069-46E0-ADBB-8F03655C3F1C}" type="presParOf" srcId="{A34AAB03-98AA-4F11-B498-66BA4F755C04}" destId="{2CD4B4D9-D2E5-4034-9D82-C441F8E3069F}" srcOrd="7" destOrd="0" presId="urn:microsoft.com/office/officeart/2005/8/layout/default"/>
    <dgm:cxn modelId="{6C2B5F33-14B4-4E5A-9779-65038BB20529}" type="presParOf" srcId="{A34AAB03-98AA-4F11-B498-66BA4F755C04}" destId="{8CBB925A-79B8-4684-AE90-157E138B2E21}" srcOrd="8" destOrd="0" presId="urn:microsoft.com/office/officeart/2005/8/layout/default"/>
    <dgm:cxn modelId="{D54EBB38-1FF8-4D5D-B288-A6C8916EDE44}" type="presParOf" srcId="{A34AAB03-98AA-4F11-B498-66BA4F755C04}" destId="{72DA5908-E6DC-43F4-B8C7-C99D2D884DB6}" srcOrd="9" destOrd="0" presId="urn:microsoft.com/office/officeart/2005/8/layout/default"/>
    <dgm:cxn modelId="{CE45ABD3-AFF4-4061-ACBA-41588949458D}" type="presParOf" srcId="{A34AAB03-98AA-4F11-B498-66BA4F755C04}" destId="{378AAE56-D6AA-4E1A-B764-CB65E4DC9689}" srcOrd="10" destOrd="0" presId="urn:microsoft.com/office/officeart/2005/8/layout/default"/>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55FF258-EC7B-4FC4-8EF1-2AD68E104F6A}" type="doc">
      <dgm:prSet loTypeId="urn:microsoft.com/office/officeart/2005/8/layout/hList1" loCatId="list" qsTypeId="urn:microsoft.com/office/officeart/2005/8/quickstyle/simple1" qsCatId="simple" csTypeId="urn:microsoft.com/office/officeart/2005/8/colors/colorful3" csCatId="colorful"/>
      <dgm:spPr/>
      <dgm:t>
        <a:bodyPr/>
        <a:lstStyle/>
        <a:p>
          <a:endParaRPr lang="en-US"/>
        </a:p>
      </dgm:t>
    </dgm:pt>
    <dgm:pt modelId="{A9186773-0583-4358-B9D3-061143275FF8}">
      <dgm:prSet/>
      <dgm:spPr/>
      <dgm:t>
        <a:bodyPr/>
        <a:lstStyle/>
        <a:p>
          <a:r>
            <a:rPr lang="es-MX">
              <a:latin typeface="+mj-lt"/>
            </a:rPr>
            <a:t>Las </a:t>
          </a:r>
          <a:r>
            <a:rPr lang="es-MX" b="1">
              <a:latin typeface="+mj-lt"/>
            </a:rPr>
            <a:t>fuentes primarias</a:t>
          </a:r>
          <a:r>
            <a:rPr lang="es-MX">
              <a:latin typeface="+mj-lt"/>
            </a:rPr>
            <a:t> incluyen:</a:t>
          </a:r>
          <a:endParaRPr lang="en-US">
            <a:latin typeface="+mj-lt"/>
          </a:endParaRPr>
        </a:p>
      </dgm:t>
    </dgm:pt>
    <dgm:pt modelId="{59B7A560-EBA0-40D7-8124-9A36069DF546}" type="parTrans" cxnId="{7C91819B-4826-470E-9056-5D951CD3E4A7}">
      <dgm:prSet/>
      <dgm:spPr/>
      <dgm:t>
        <a:bodyPr/>
        <a:lstStyle/>
        <a:p>
          <a:endParaRPr lang="en-US">
            <a:latin typeface="+mj-lt"/>
          </a:endParaRPr>
        </a:p>
      </dgm:t>
    </dgm:pt>
    <dgm:pt modelId="{28FBA88B-8A33-4B2F-B0DF-B8A365B3F887}" type="sibTrans" cxnId="{7C91819B-4826-470E-9056-5D951CD3E4A7}">
      <dgm:prSet/>
      <dgm:spPr/>
      <dgm:t>
        <a:bodyPr/>
        <a:lstStyle/>
        <a:p>
          <a:endParaRPr lang="en-US">
            <a:latin typeface="+mj-lt"/>
          </a:endParaRPr>
        </a:p>
      </dgm:t>
    </dgm:pt>
    <dgm:pt modelId="{327CF835-4560-4528-971F-6A6084CADD46}">
      <dgm:prSet/>
      <dgm:spPr/>
      <dgm:t>
        <a:bodyPr/>
        <a:lstStyle/>
        <a:p>
          <a:r>
            <a:rPr lang="es-MX">
              <a:latin typeface="+mj-lt"/>
            </a:rPr>
            <a:t>Encuestas.</a:t>
          </a:r>
          <a:endParaRPr lang="en-US">
            <a:latin typeface="+mj-lt"/>
          </a:endParaRPr>
        </a:p>
      </dgm:t>
    </dgm:pt>
    <dgm:pt modelId="{935B062B-A6B1-4282-A9E3-AA23C0A17FC2}" type="parTrans" cxnId="{4D2F89B3-5261-4D4B-8F04-2AC6D8B9046D}">
      <dgm:prSet/>
      <dgm:spPr/>
      <dgm:t>
        <a:bodyPr/>
        <a:lstStyle/>
        <a:p>
          <a:endParaRPr lang="en-US">
            <a:latin typeface="+mj-lt"/>
          </a:endParaRPr>
        </a:p>
      </dgm:t>
    </dgm:pt>
    <dgm:pt modelId="{8E4222C9-2440-4A23-9F2D-9191169D6564}" type="sibTrans" cxnId="{4D2F89B3-5261-4D4B-8F04-2AC6D8B9046D}">
      <dgm:prSet/>
      <dgm:spPr/>
      <dgm:t>
        <a:bodyPr/>
        <a:lstStyle/>
        <a:p>
          <a:endParaRPr lang="en-US">
            <a:latin typeface="+mj-lt"/>
          </a:endParaRPr>
        </a:p>
      </dgm:t>
    </dgm:pt>
    <dgm:pt modelId="{CF21923B-11C6-462A-8A03-19CAD1361ECA}">
      <dgm:prSet/>
      <dgm:spPr/>
      <dgm:t>
        <a:bodyPr/>
        <a:lstStyle/>
        <a:p>
          <a:r>
            <a:rPr lang="es-MX">
              <a:latin typeface="+mj-lt"/>
            </a:rPr>
            <a:t>Entrevistas.</a:t>
          </a:r>
          <a:endParaRPr lang="en-US">
            <a:latin typeface="+mj-lt"/>
          </a:endParaRPr>
        </a:p>
      </dgm:t>
    </dgm:pt>
    <dgm:pt modelId="{9892C179-19C7-486F-A388-3211605215FB}" type="parTrans" cxnId="{09F9EBAB-6536-4168-951D-10E3E8FAFA2F}">
      <dgm:prSet/>
      <dgm:spPr/>
      <dgm:t>
        <a:bodyPr/>
        <a:lstStyle/>
        <a:p>
          <a:endParaRPr lang="en-US">
            <a:latin typeface="+mj-lt"/>
          </a:endParaRPr>
        </a:p>
      </dgm:t>
    </dgm:pt>
    <dgm:pt modelId="{440CA807-8952-4E8F-9225-B5FA30BEEFCA}" type="sibTrans" cxnId="{09F9EBAB-6536-4168-951D-10E3E8FAFA2F}">
      <dgm:prSet/>
      <dgm:spPr/>
      <dgm:t>
        <a:bodyPr/>
        <a:lstStyle/>
        <a:p>
          <a:endParaRPr lang="en-US">
            <a:latin typeface="+mj-lt"/>
          </a:endParaRPr>
        </a:p>
      </dgm:t>
    </dgm:pt>
    <dgm:pt modelId="{2A31E4C0-270F-4269-AEFE-9E5C544D358C}">
      <dgm:prSet/>
      <dgm:spPr/>
      <dgm:t>
        <a:bodyPr/>
        <a:lstStyle/>
        <a:p>
          <a:r>
            <a:rPr lang="es-MX">
              <a:latin typeface="+mj-lt"/>
            </a:rPr>
            <a:t>Observación directa.</a:t>
          </a:r>
          <a:endParaRPr lang="en-US">
            <a:latin typeface="+mj-lt"/>
          </a:endParaRPr>
        </a:p>
      </dgm:t>
    </dgm:pt>
    <dgm:pt modelId="{17FBA390-A50A-4BCA-A8E1-9DE04FB85C1E}" type="parTrans" cxnId="{D40DBDAE-B138-4C11-A5ED-45E9FC445525}">
      <dgm:prSet/>
      <dgm:spPr/>
      <dgm:t>
        <a:bodyPr/>
        <a:lstStyle/>
        <a:p>
          <a:endParaRPr lang="en-US">
            <a:latin typeface="+mj-lt"/>
          </a:endParaRPr>
        </a:p>
      </dgm:t>
    </dgm:pt>
    <dgm:pt modelId="{94F11E0C-261E-4F52-A600-AD4347E1A1FF}" type="sibTrans" cxnId="{D40DBDAE-B138-4C11-A5ED-45E9FC445525}">
      <dgm:prSet/>
      <dgm:spPr/>
      <dgm:t>
        <a:bodyPr/>
        <a:lstStyle/>
        <a:p>
          <a:endParaRPr lang="en-US">
            <a:latin typeface="+mj-lt"/>
          </a:endParaRPr>
        </a:p>
      </dgm:t>
    </dgm:pt>
    <dgm:pt modelId="{C0198135-732E-44B3-BEA2-3600AB38CB75}">
      <dgm:prSet/>
      <dgm:spPr/>
      <dgm:t>
        <a:bodyPr/>
        <a:lstStyle/>
        <a:p>
          <a:r>
            <a:rPr lang="es-MX">
              <a:latin typeface="+mj-lt"/>
            </a:rPr>
            <a:t>Grupos focales.</a:t>
          </a:r>
          <a:endParaRPr lang="en-US">
            <a:latin typeface="+mj-lt"/>
          </a:endParaRPr>
        </a:p>
      </dgm:t>
    </dgm:pt>
    <dgm:pt modelId="{7781B392-5D06-4ABF-8795-8B4E76C75209}" type="parTrans" cxnId="{E25807E5-4096-42B5-80C8-0E580E3D1664}">
      <dgm:prSet/>
      <dgm:spPr/>
      <dgm:t>
        <a:bodyPr/>
        <a:lstStyle/>
        <a:p>
          <a:endParaRPr lang="en-US">
            <a:latin typeface="+mj-lt"/>
          </a:endParaRPr>
        </a:p>
      </dgm:t>
    </dgm:pt>
    <dgm:pt modelId="{6426FCE0-4FAD-403A-AD8A-8CD026E3A18C}" type="sibTrans" cxnId="{E25807E5-4096-42B5-80C8-0E580E3D1664}">
      <dgm:prSet/>
      <dgm:spPr/>
      <dgm:t>
        <a:bodyPr/>
        <a:lstStyle/>
        <a:p>
          <a:endParaRPr lang="en-US">
            <a:latin typeface="+mj-lt"/>
          </a:endParaRPr>
        </a:p>
      </dgm:t>
    </dgm:pt>
    <dgm:pt modelId="{FA34B799-0CAD-48CE-9079-05B4AF9EFAC5}">
      <dgm:prSet/>
      <dgm:spPr/>
      <dgm:t>
        <a:bodyPr/>
        <a:lstStyle/>
        <a:p>
          <a:r>
            <a:rPr lang="es-MX">
              <a:latin typeface="+mj-lt"/>
            </a:rPr>
            <a:t>Reuniones comunitarias.</a:t>
          </a:r>
          <a:endParaRPr lang="en-US">
            <a:latin typeface="+mj-lt"/>
          </a:endParaRPr>
        </a:p>
      </dgm:t>
    </dgm:pt>
    <dgm:pt modelId="{9F94980F-FDFE-4919-B55E-348A4DEBCEAA}" type="parTrans" cxnId="{6B91AE1A-8C81-4EE3-91B2-7C1D158B8A07}">
      <dgm:prSet/>
      <dgm:spPr/>
      <dgm:t>
        <a:bodyPr/>
        <a:lstStyle/>
        <a:p>
          <a:endParaRPr lang="en-US">
            <a:latin typeface="+mj-lt"/>
          </a:endParaRPr>
        </a:p>
      </dgm:t>
    </dgm:pt>
    <dgm:pt modelId="{99E94F21-5B18-4857-8C09-C2EDB604A219}" type="sibTrans" cxnId="{6B91AE1A-8C81-4EE3-91B2-7C1D158B8A07}">
      <dgm:prSet/>
      <dgm:spPr/>
      <dgm:t>
        <a:bodyPr/>
        <a:lstStyle/>
        <a:p>
          <a:endParaRPr lang="en-US">
            <a:latin typeface="+mj-lt"/>
          </a:endParaRPr>
        </a:p>
      </dgm:t>
    </dgm:pt>
    <dgm:pt modelId="{145B6907-3CF4-4984-BE38-99C38F653C31}">
      <dgm:prSet/>
      <dgm:spPr/>
      <dgm:t>
        <a:bodyPr/>
        <a:lstStyle/>
        <a:p>
          <a:r>
            <a:rPr lang="es-MX">
              <a:latin typeface="+mj-lt"/>
            </a:rPr>
            <a:t>Las </a:t>
          </a:r>
          <a:r>
            <a:rPr lang="es-MX" b="1">
              <a:latin typeface="+mj-lt"/>
            </a:rPr>
            <a:t>fuentes secundarias</a:t>
          </a:r>
          <a:r>
            <a:rPr lang="es-MX">
              <a:latin typeface="+mj-lt"/>
            </a:rPr>
            <a:t> comprenden:</a:t>
          </a:r>
          <a:endParaRPr lang="en-US">
            <a:latin typeface="+mj-lt"/>
          </a:endParaRPr>
        </a:p>
      </dgm:t>
    </dgm:pt>
    <dgm:pt modelId="{29300CD9-63DB-4E18-9780-5728EE56CE28}" type="parTrans" cxnId="{95A8F3AD-21B3-4F5F-98A7-31C6041BD9A9}">
      <dgm:prSet/>
      <dgm:spPr/>
      <dgm:t>
        <a:bodyPr/>
        <a:lstStyle/>
        <a:p>
          <a:endParaRPr lang="en-US">
            <a:latin typeface="+mj-lt"/>
          </a:endParaRPr>
        </a:p>
      </dgm:t>
    </dgm:pt>
    <dgm:pt modelId="{396F1A65-CF59-4DE8-949A-7ABDC3BF1516}" type="sibTrans" cxnId="{95A8F3AD-21B3-4F5F-98A7-31C6041BD9A9}">
      <dgm:prSet/>
      <dgm:spPr/>
      <dgm:t>
        <a:bodyPr/>
        <a:lstStyle/>
        <a:p>
          <a:endParaRPr lang="en-US">
            <a:latin typeface="+mj-lt"/>
          </a:endParaRPr>
        </a:p>
      </dgm:t>
    </dgm:pt>
    <dgm:pt modelId="{2E992C8F-600F-4554-A852-3E3F3F809BF8}">
      <dgm:prSet/>
      <dgm:spPr/>
      <dgm:t>
        <a:bodyPr/>
        <a:lstStyle/>
        <a:p>
          <a:r>
            <a:rPr lang="es-MX">
              <a:latin typeface="+mj-lt"/>
            </a:rPr>
            <a:t>Informes técnicos.</a:t>
          </a:r>
          <a:endParaRPr lang="en-US">
            <a:latin typeface="+mj-lt"/>
          </a:endParaRPr>
        </a:p>
      </dgm:t>
    </dgm:pt>
    <dgm:pt modelId="{483D0DF3-EADC-494D-A8D8-8708F83E70CA}" type="parTrans" cxnId="{E66A4E11-503D-4215-BD7D-7FAA2BF29F1B}">
      <dgm:prSet/>
      <dgm:spPr/>
      <dgm:t>
        <a:bodyPr/>
        <a:lstStyle/>
        <a:p>
          <a:endParaRPr lang="en-US">
            <a:latin typeface="+mj-lt"/>
          </a:endParaRPr>
        </a:p>
      </dgm:t>
    </dgm:pt>
    <dgm:pt modelId="{5BB4DA55-D3C8-4725-A69A-FFDFA39F9179}" type="sibTrans" cxnId="{E66A4E11-503D-4215-BD7D-7FAA2BF29F1B}">
      <dgm:prSet/>
      <dgm:spPr/>
      <dgm:t>
        <a:bodyPr/>
        <a:lstStyle/>
        <a:p>
          <a:endParaRPr lang="en-US">
            <a:latin typeface="+mj-lt"/>
          </a:endParaRPr>
        </a:p>
      </dgm:t>
    </dgm:pt>
    <dgm:pt modelId="{AB2DE960-6174-450B-AEB6-1E7FCFD656E6}">
      <dgm:prSet/>
      <dgm:spPr/>
      <dgm:t>
        <a:bodyPr/>
        <a:lstStyle/>
        <a:p>
          <a:r>
            <a:rPr lang="es-MX">
              <a:latin typeface="+mj-lt"/>
            </a:rPr>
            <a:t>Registros administrativos.</a:t>
          </a:r>
          <a:endParaRPr lang="en-US">
            <a:latin typeface="+mj-lt"/>
          </a:endParaRPr>
        </a:p>
      </dgm:t>
    </dgm:pt>
    <dgm:pt modelId="{56FE461C-CDF4-4679-AD30-8C558F5E0B28}" type="parTrans" cxnId="{5133E702-AD11-4A72-BF3E-651796035FF5}">
      <dgm:prSet/>
      <dgm:spPr/>
      <dgm:t>
        <a:bodyPr/>
        <a:lstStyle/>
        <a:p>
          <a:endParaRPr lang="en-US">
            <a:latin typeface="+mj-lt"/>
          </a:endParaRPr>
        </a:p>
      </dgm:t>
    </dgm:pt>
    <dgm:pt modelId="{B19668CB-47D7-4F7F-B81E-0F64A3F89120}" type="sibTrans" cxnId="{5133E702-AD11-4A72-BF3E-651796035FF5}">
      <dgm:prSet/>
      <dgm:spPr/>
      <dgm:t>
        <a:bodyPr/>
        <a:lstStyle/>
        <a:p>
          <a:endParaRPr lang="en-US">
            <a:latin typeface="+mj-lt"/>
          </a:endParaRPr>
        </a:p>
      </dgm:t>
    </dgm:pt>
    <dgm:pt modelId="{942A576E-9927-46B6-94CB-DA5CA5E14F2B}">
      <dgm:prSet/>
      <dgm:spPr/>
      <dgm:t>
        <a:bodyPr/>
        <a:lstStyle/>
        <a:p>
          <a:r>
            <a:rPr lang="es-MX" dirty="0">
              <a:latin typeface="+mj-lt"/>
            </a:rPr>
            <a:t>Bases de datos.</a:t>
          </a:r>
          <a:endParaRPr lang="en-US" dirty="0">
            <a:latin typeface="+mj-lt"/>
          </a:endParaRPr>
        </a:p>
      </dgm:t>
    </dgm:pt>
    <dgm:pt modelId="{158BEA19-31DF-439F-BD59-0564B3786528}" type="parTrans" cxnId="{0864A225-5752-4C7D-87EA-740B8F682CFA}">
      <dgm:prSet/>
      <dgm:spPr/>
      <dgm:t>
        <a:bodyPr/>
        <a:lstStyle/>
        <a:p>
          <a:endParaRPr lang="en-US">
            <a:latin typeface="+mj-lt"/>
          </a:endParaRPr>
        </a:p>
      </dgm:t>
    </dgm:pt>
    <dgm:pt modelId="{A6DBB422-8BF2-4A1E-9FF2-4626E9956B09}" type="sibTrans" cxnId="{0864A225-5752-4C7D-87EA-740B8F682CFA}">
      <dgm:prSet/>
      <dgm:spPr/>
      <dgm:t>
        <a:bodyPr/>
        <a:lstStyle/>
        <a:p>
          <a:endParaRPr lang="en-US">
            <a:latin typeface="+mj-lt"/>
          </a:endParaRPr>
        </a:p>
      </dgm:t>
    </dgm:pt>
    <dgm:pt modelId="{240696AB-E2FC-4D84-B297-6618F2A48911}">
      <dgm:prSet/>
      <dgm:spPr/>
      <dgm:t>
        <a:bodyPr/>
        <a:lstStyle/>
        <a:p>
          <a:r>
            <a:rPr lang="es-MX" dirty="0">
              <a:latin typeface="+mj-lt"/>
            </a:rPr>
            <a:t>Actas de reunión.</a:t>
          </a:r>
          <a:endParaRPr lang="en-US" dirty="0">
            <a:latin typeface="+mj-lt"/>
          </a:endParaRPr>
        </a:p>
      </dgm:t>
    </dgm:pt>
    <dgm:pt modelId="{3466916C-5B1A-4FA1-8A58-936B6E88EC90}" type="parTrans" cxnId="{31AF4B6B-A5EB-4CBD-90F9-B7F01EACF562}">
      <dgm:prSet/>
      <dgm:spPr/>
      <dgm:t>
        <a:bodyPr/>
        <a:lstStyle/>
        <a:p>
          <a:endParaRPr lang="en-US">
            <a:latin typeface="+mj-lt"/>
          </a:endParaRPr>
        </a:p>
      </dgm:t>
    </dgm:pt>
    <dgm:pt modelId="{359012E8-18C0-413B-BD11-001141397F42}" type="sibTrans" cxnId="{31AF4B6B-A5EB-4CBD-90F9-B7F01EACF562}">
      <dgm:prSet/>
      <dgm:spPr/>
      <dgm:t>
        <a:bodyPr/>
        <a:lstStyle/>
        <a:p>
          <a:endParaRPr lang="en-US">
            <a:latin typeface="+mj-lt"/>
          </a:endParaRPr>
        </a:p>
      </dgm:t>
    </dgm:pt>
    <dgm:pt modelId="{31E07AAC-DC02-4A49-9FC4-1F42BCE0E0BB}">
      <dgm:prSet/>
      <dgm:spPr/>
      <dgm:t>
        <a:bodyPr/>
        <a:lstStyle/>
        <a:p>
          <a:r>
            <a:rPr lang="es-MX">
              <a:latin typeface="+mj-lt"/>
            </a:rPr>
            <a:t>Documentos institucionales.</a:t>
          </a:r>
          <a:endParaRPr lang="en-US">
            <a:latin typeface="+mj-lt"/>
          </a:endParaRPr>
        </a:p>
      </dgm:t>
    </dgm:pt>
    <dgm:pt modelId="{AA528BF8-EB83-4593-AEFF-F7834D63A37B}" type="parTrans" cxnId="{63680AE0-415D-49EB-A9EF-EF1DF10D4AF1}">
      <dgm:prSet/>
      <dgm:spPr/>
      <dgm:t>
        <a:bodyPr/>
        <a:lstStyle/>
        <a:p>
          <a:endParaRPr lang="en-US">
            <a:latin typeface="+mj-lt"/>
          </a:endParaRPr>
        </a:p>
      </dgm:t>
    </dgm:pt>
    <dgm:pt modelId="{CC3D7A65-7D15-4494-97E3-AA7E02EE701F}" type="sibTrans" cxnId="{63680AE0-415D-49EB-A9EF-EF1DF10D4AF1}">
      <dgm:prSet/>
      <dgm:spPr/>
      <dgm:t>
        <a:bodyPr/>
        <a:lstStyle/>
        <a:p>
          <a:endParaRPr lang="en-US">
            <a:latin typeface="+mj-lt"/>
          </a:endParaRPr>
        </a:p>
      </dgm:t>
    </dgm:pt>
    <dgm:pt modelId="{C5B0B145-21A5-432D-BE93-84760F7BEAC2}" type="pres">
      <dgm:prSet presAssocID="{055FF258-EC7B-4FC4-8EF1-2AD68E104F6A}" presName="Name0" presStyleCnt="0">
        <dgm:presLayoutVars>
          <dgm:dir/>
          <dgm:animLvl val="lvl"/>
          <dgm:resizeHandles val="exact"/>
        </dgm:presLayoutVars>
      </dgm:prSet>
      <dgm:spPr/>
    </dgm:pt>
    <dgm:pt modelId="{EEA78B6B-F575-43B9-A5A4-4745D4FDADAA}" type="pres">
      <dgm:prSet presAssocID="{A9186773-0583-4358-B9D3-061143275FF8}" presName="composite" presStyleCnt="0"/>
      <dgm:spPr/>
    </dgm:pt>
    <dgm:pt modelId="{021448FF-AB7A-43D7-810E-991FAECB6D74}" type="pres">
      <dgm:prSet presAssocID="{A9186773-0583-4358-B9D3-061143275FF8}" presName="parTx" presStyleLbl="alignNode1" presStyleIdx="0" presStyleCnt="2">
        <dgm:presLayoutVars>
          <dgm:chMax val="0"/>
          <dgm:chPref val="0"/>
          <dgm:bulletEnabled val="1"/>
        </dgm:presLayoutVars>
      </dgm:prSet>
      <dgm:spPr/>
    </dgm:pt>
    <dgm:pt modelId="{EA6CE45C-F461-45DA-AA68-E57C8B6502F7}" type="pres">
      <dgm:prSet presAssocID="{A9186773-0583-4358-B9D3-061143275FF8}" presName="desTx" presStyleLbl="alignAccFollowNode1" presStyleIdx="0" presStyleCnt="2">
        <dgm:presLayoutVars>
          <dgm:bulletEnabled val="1"/>
        </dgm:presLayoutVars>
      </dgm:prSet>
      <dgm:spPr/>
    </dgm:pt>
    <dgm:pt modelId="{5E9C2FF5-D72E-4EFA-A2F2-19D469983C83}" type="pres">
      <dgm:prSet presAssocID="{28FBA88B-8A33-4B2F-B0DF-B8A365B3F887}" presName="space" presStyleCnt="0"/>
      <dgm:spPr/>
    </dgm:pt>
    <dgm:pt modelId="{07D6B230-D912-45C1-9E00-A3B582B1BAE8}" type="pres">
      <dgm:prSet presAssocID="{145B6907-3CF4-4984-BE38-99C38F653C31}" presName="composite" presStyleCnt="0"/>
      <dgm:spPr/>
    </dgm:pt>
    <dgm:pt modelId="{EC2F210A-9EA0-4555-906A-A4EB5EE79431}" type="pres">
      <dgm:prSet presAssocID="{145B6907-3CF4-4984-BE38-99C38F653C31}" presName="parTx" presStyleLbl="alignNode1" presStyleIdx="1" presStyleCnt="2">
        <dgm:presLayoutVars>
          <dgm:chMax val="0"/>
          <dgm:chPref val="0"/>
          <dgm:bulletEnabled val="1"/>
        </dgm:presLayoutVars>
      </dgm:prSet>
      <dgm:spPr/>
    </dgm:pt>
    <dgm:pt modelId="{60A0B038-066E-48E1-B88D-2B9E154C4D17}" type="pres">
      <dgm:prSet presAssocID="{145B6907-3CF4-4984-BE38-99C38F653C31}" presName="desTx" presStyleLbl="alignAccFollowNode1" presStyleIdx="1" presStyleCnt="2">
        <dgm:presLayoutVars>
          <dgm:bulletEnabled val="1"/>
        </dgm:presLayoutVars>
      </dgm:prSet>
      <dgm:spPr/>
    </dgm:pt>
  </dgm:ptLst>
  <dgm:cxnLst>
    <dgm:cxn modelId="{5133E702-AD11-4A72-BF3E-651796035FF5}" srcId="{145B6907-3CF4-4984-BE38-99C38F653C31}" destId="{AB2DE960-6174-450B-AEB6-1E7FCFD656E6}" srcOrd="1" destOrd="0" parTransId="{56FE461C-CDF4-4679-AD30-8C558F5E0B28}" sibTransId="{B19668CB-47D7-4F7F-B81E-0F64A3F89120}"/>
    <dgm:cxn modelId="{FBA2ED04-3F25-40DA-8391-0572C38AD5CE}" type="presOf" srcId="{055FF258-EC7B-4FC4-8EF1-2AD68E104F6A}" destId="{C5B0B145-21A5-432D-BE93-84760F7BEAC2}" srcOrd="0" destOrd="0" presId="urn:microsoft.com/office/officeart/2005/8/layout/hList1"/>
    <dgm:cxn modelId="{AD2E4906-AA35-43B5-A81C-863CD34C77D4}" type="presOf" srcId="{C0198135-732E-44B3-BEA2-3600AB38CB75}" destId="{EA6CE45C-F461-45DA-AA68-E57C8B6502F7}" srcOrd="0" destOrd="3" presId="urn:microsoft.com/office/officeart/2005/8/layout/hList1"/>
    <dgm:cxn modelId="{56A5240F-234A-4C19-BE39-FD719FB9690E}" type="presOf" srcId="{A9186773-0583-4358-B9D3-061143275FF8}" destId="{021448FF-AB7A-43D7-810E-991FAECB6D74}" srcOrd="0" destOrd="0" presId="urn:microsoft.com/office/officeart/2005/8/layout/hList1"/>
    <dgm:cxn modelId="{E66A4E11-503D-4215-BD7D-7FAA2BF29F1B}" srcId="{145B6907-3CF4-4984-BE38-99C38F653C31}" destId="{2E992C8F-600F-4554-A852-3E3F3F809BF8}" srcOrd="0" destOrd="0" parTransId="{483D0DF3-EADC-494D-A8D8-8708F83E70CA}" sibTransId="{5BB4DA55-D3C8-4725-A69A-FFDFA39F9179}"/>
    <dgm:cxn modelId="{6B91AE1A-8C81-4EE3-91B2-7C1D158B8A07}" srcId="{A9186773-0583-4358-B9D3-061143275FF8}" destId="{FA34B799-0CAD-48CE-9079-05B4AF9EFAC5}" srcOrd="4" destOrd="0" parTransId="{9F94980F-FDFE-4919-B55E-348A4DEBCEAA}" sibTransId="{99E94F21-5B18-4857-8C09-C2EDB604A219}"/>
    <dgm:cxn modelId="{BE4C201E-8699-4A85-98A1-00C9C68F6717}" type="presOf" srcId="{942A576E-9927-46B6-94CB-DA5CA5E14F2B}" destId="{60A0B038-066E-48E1-B88D-2B9E154C4D17}" srcOrd="0" destOrd="2" presId="urn:microsoft.com/office/officeart/2005/8/layout/hList1"/>
    <dgm:cxn modelId="{0864A225-5752-4C7D-87EA-740B8F682CFA}" srcId="{145B6907-3CF4-4984-BE38-99C38F653C31}" destId="{942A576E-9927-46B6-94CB-DA5CA5E14F2B}" srcOrd="2" destOrd="0" parTransId="{158BEA19-31DF-439F-BD59-0564B3786528}" sibTransId="{A6DBB422-8BF2-4A1E-9FF2-4626E9956B09}"/>
    <dgm:cxn modelId="{6B8A442E-60A4-4260-ACDB-CA8110A29845}" type="presOf" srcId="{327CF835-4560-4528-971F-6A6084CADD46}" destId="{EA6CE45C-F461-45DA-AA68-E57C8B6502F7}" srcOrd="0" destOrd="0" presId="urn:microsoft.com/office/officeart/2005/8/layout/hList1"/>
    <dgm:cxn modelId="{31AF4B6B-A5EB-4CBD-90F9-B7F01EACF562}" srcId="{145B6907-3CF4-4984-BE38-99C38F653C31}" destId="{240696AB-E2FC-4D84-B297-6618F2A48911}" srcOrd="3" destOrd="0" parTransId="{3466916C-5B1A-4FA1-8A58-936B6E88EC90}" sibTransId="{359012E8-18C0-413B-BD11-001141397F42}"/>
    <dgm:cxn modelId="{05AD497C-E976-41A8-9171-09AF625EDCAE}" type="presOf" srcId="{31E07AAC-DC02-4A49-9FC4-1F42BCE0E0BB}" destId="{60A0B038-066E-48E1-B88D-2B9E154C4D17}" srcOrd="0" destOrd="4" presId="urn:microsoft.com/office/officeart/2005/8/layout/hList1"/>
    <dgm:cxn modelId="{3BEB1483-9BAE-4DA5-BF40-31B6AF80C452}" type="presOf" srcId="{145B6907-3CF4-4984-BE38-99C38F653C31}" destId="{EC2F210A-9EA0-4555-906A-A4EB5EE79431}" srcOrd="0" destOrd="0" presId="urn:microsoft.com/office/officeart/2005/8/layout/hList1"/>
    <dgm:cxn modelId="{C78C4F84-B0CF-4054-A431-487050C54E26}" type="presOf" srcId="{CF21923B-11C6-462A-8A03-19CAD1361ECA}" destId="{EA6CE45C-F461-45DA-AA68-E57C8B6502F7}" srcOrd="0" destOrd="1" presId="urn:microsoft.com/office/officeart/2005/8/layout/hList1"/>
    <dgm:cxn modelId="{23C5308B-DE70-483B-BF1B-F48EE371D77D}" type="presOf" srcId="{FA34B799-0CAD-48CE-9079-05B4AF9EFAC5}" destId="{EA6CE45C-F461-45DA-AA68-E57C8B6502F7}" srcOrd="0" destOrd="4" presId="urn:microsoft.com/office/officeart/2005/8/layout/hList1"/>
    <dgm:cxn modelId="{7C91819B-4826-470E-9056-5D951CD3E4A7}" srcId="{055FF258-EC7B-4FC4-8EF1-2AD68E104F6A}" destId="{A9186773-0583-4358-B9D3-061143275FF8}" srcOrd="0" destOrd="0" parTransId="{59B7A560-EBA0-40D7-8124-9A36069DF546}" sibTransId="{28FBA88B-8A33-4B2F-B0DF-B8A365B3F887}"/>
    <dgm:cxn modelId="{1669A19B-727E-4E83-A1C8-0035E1823423}" type="presOf" srcId="{2A31E4C0-270F-4269-AEFE-9E5C544D358C}" destId="{EA6CE45C-F461-45DA-AA68-E57C8B6502F7}" srcOrd="0" destOrd="2" presId="urn:microsoft.com/office/officeart/2005/8/layout/hList1"/>
    <dgm:cxn modelId="{09F9EBAB-6536-4168-951D-10E3E8FAFA2F}" srcId="{A9186773-0583-4358-B9D3-061143275FF8}" destId="{CF21923B-11C6-462A-8A03-19CAD1361ECA}" srcOrd="1" destOrd="0" parTransId="{9892C179-19C7-486F-A388-3211605215FB}" sibTransId="{440CA807-8952-4E8F-9225-B5FA30BEEFCA}"/>
    <dgm:cxn modelId="{F13CE9AD-DF20-4AE9-B377-5DB427A981AE}" type="presOf" srcId="{2E992C8F-600F-4554-A852-3E3F3F809BF8}" destId="{60A0B038-066E-48E1-B88D-2B9E154C4D17}" srcOrd="0" destOrd="0" presId="urn:microsoft.com/office/officeart/2005/8/layout/hList1"/>
    <dgm:cxn modelId="{95A8F3AD-21B3-4F5F-98A7-31C6041BD9A9}" srcId="{055FF258-EC7B-4FC4-8EF1-2AD68E104F6A}" destId="{145B6907-3CF4-4984-BE38-99C38F653C31}" srcOrd="1" destOrd="0" parTransId="{29300CD9-63DB-4E18-9780-5728EE56CE28}" sibTransId="{396F1A65-CF59-4DE8-949A-7ABDC3BF1516}"/>
    <dgm:cxn modelId="{D40DBDAE-B138-4C11-A5ED-45E9FC445525}" srcId="{A9186773-0583-4358-B9D3-061143275FF8}" destId="{2A31E4C0-270F-4269-AEFE-9E5C544D358C}" srcOrd="2" destOrd="0" parTransId="{17FBA390-A50A-4BCA-A8E1-9DE04FB85C1E}" sibTransId="{94F11E0C-261E-4F52-A600-AD4347E1A1FF}"/>
    <dgm:cxn modelId="{BB4E93B2-2B47-4E4F-A958-79C42F9367C2}" type="presOf" srcId="{AB2DE960-6174-450B-AEB6-1E7FCFD656E6}" destId="{60A0B038-066E-48E1-B88D-2B9E154C4D17}" srcOrd="0" destOrd="1" presId="urn:microsoft.com/office/officeart/2005/8/layout/hList1"/>
    <dgm:cxn modelId="{4D2F89B3-5261-4D4B-8F04-2AC6D8B9046D}" srcId="{A9186773-0583-4358-B9D3-061143275FF8}" destId="{327CF835-4560-4528-971F-6A6084CADD46}" srcOrd="0" destOrd="0" parTransId="{935B062B-A6B1-4282-A9E3-AA23C0A17FC2}" sibTransId="{8E4222C9-2440-4A23-9F2D-9191169D6564}"/>
    <dgm:cxn modelId="{63680AE0-415D-49EB-A9EF-EF1DF10D4AF1}" srcId="{145B6907-3CF4-4984-BE38-99C38F653C31}" destId="{31E07AAC-DC02-4A49-9FC4-1F42BCE0E0BB}" srcOrd="4" destOrd="0" parTransId="{AA528BF8-EB83-4593-AEFF-F7834D63A37B}" sibTransId="{CC3D7A65-7D15-4494-97E3-AA7E02EE701F}"/>
    <dgm:cxn modelId="{76176FE2-595B-42B6-ADFA-A8D3761DFAD3}" type="presOf" srcId="{240696AB-E2FC-4D84-B297-6618F2A48911}" destId="{60A0B038-066E-48E1-B88D-2B9E154C4D17}" srcOrd="0" destOrd="3" presId="urn:microsoft.com/office/officeart/2005/8/layout/hList1"/>
    <dgm:cxn modelId="{E25807E5-4096-42B5-80C8-0E580E3D1664}" srcId="{A9186773-0583-4358-B9D3-061143275FF8}" destId="{C0198135-732E-44B3-BEA2-3600AB38CB75}" srcOrd="3" destOrd="0" parTransId="{7781B392-5D06-4ABF-8795-8B4E76C75209}" sibTransId="{6426FCE0-4FAD-403A-AD8A-8CD026E3A18C}"/>
    <dgm:cxn modelId="{EE568B52-97BB-47AA-A853-698B727EDEC7}" type="presParOf" srcId="{C5B0B145-21A5-432D-BE93-84760F7BEAC2}" destId="{EEA78B6B-F575-43B9-A5A4-4745D4FDADAA}" srcOrd="0" destOrd="0" presId="urn:microsoft.com/office/officeart/2005/8/layout/hList1"/>
    <dgm:cxn modelId="{666EB47D-FF43-45C4-90B6-39513092AFB6}" type="presParOf" srcId="{EEA78B6B-F575-43B9-A5A4-4745D4FDADAA}" destId="{021448FF-AB7A-43D7-810E-991FAECB6D74}" srcOrd="0" destOrd="0" presId="urn:microsoft.com/office/officeart/2005/8/layout/hList1"/>
    <dgm:cxn modelId="{E24C5FB7-E495-4184-AC95-13F19DC866CC}" type="presParOf" srcId="{EEA78B6B-F575-43B9-A5A4-4745D4FDADAA}" destId="{EA6CE45C-F461-45DA-AA68-E57C8B6502F7}" srcOrd="1" destOrd="0" presId="urn:microsoft.com/office/officeart/2005/8/layout/hList1"/>
    <dgm:cxn modelId="{E4DBA700-43C2-497A-8966-7182B5E7C804}" type="presParOf" srcId="{C5B0B145-21A5-432D-BE93-84760F7BEAC2}" destId="{5E9C2FF5-D72E-4EFA-A2F2-19D469983C83}" srcOrd="1" destOrd="0" presId="urn:microsoft.com/office/officeart/2005/8/layout/hList1"/>
    <dgm:cxn modelId="{1128259C-146E-4D31-AD1A-F9F9561CC2B4}" type="presParOf" srcId="{C5B0B145-21A5-432D-BE93-84760F7BEAC2}" destId="{07D6B230-D912-45C1-9E00-A3B582B1BAE8}" srcOrd="2" destOrd="0" presId="urn:microsoft.com/office/officeart/2005/8/layout/hList1"/>
    <dgm:cxn modelId="{80AE03E2-EA17-4B07-80AC-07BC86EB8126}" type="presParOf" srcId="{07D6B230-D912-45C1-9E00-A3B582B1BAE8}" destId="{EC2F210A-9EA0-4555-906A-A4EB5EE79431}" srcOrd="0" destOrd="0" presId="urn:microsoft.com/office/officeart/2005/8/layout/hList1"/>
    <dgm:cxn modelId="{E52888E9-C413-441E-A87B-3E4F37287F64}" type="presParOf" srcId="{07D6B230-D912-45C1-9E00-A3B582B1BAE8}" destId="{60A0B038-066E-48E1-B88D-2B9E154C4D17}" srcOrd="1" destOrd="0" presId="urn:microsoft.com/office/officeart/2005/8/layout/hList1"/>
  </dgm:cxnLst>
  <dgm:bg/>
  <dgm:whole/>
  <dgm:extLst>
    <a:ext uri="http://schemas.microsoft.com/office/drawing/2008/diagram">
      <dsp:dataModelExt xmlns:dsp="http://schemas.microsoft.com/office/drawing/2008/diagram" relId="rId6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678B5E9-09E3-41BE-BB15-08BDC85F1E14}" type="doc">
      <dgm:prSet loTypeId="urn:microsoft.com/office/officeart/2005/8/layout/hierarchy1" loCatId="hierarchy" qsTypeId="urn:microsoft.com/office/officeart/2005/8/quickstyle/simple1" qsCatId="simple" csTypeId="urn:microsoft.com/office/officeart/2005/8/colors/colorful5" csCatId="colorful"/>
      <dgm:spPr/>
      <dgm:t>
        <a:bodyPr/>
        <a:lstStyle/>
        <a:p>
          <a:endParaRPr lang="en-US"/>
        </a:p>
      </dgm:t>
    </dgm:pt>
    <dgm:pt modelId="{B01A89CF-7DA8-4E10-9FA7-1671CE50234A}">
      <dgm:prSet custT="1"/>
      <dgm:spPr/>
      <dgm:t>
        <a:bodyPr/>
        <a:lstStyle/>
        <a:p>
          <a:r>
            <a:rPr lang="es-MX" sz="700">
              <a:latin typeface="+mj-lt"/>
            </a:rPr>
            <a:t>¿Se alcanzaron los objetivos planteados?</a:t>
          </a:r>
          <a:endParaRPr lang="en-US" sz="700">
            <a:latin typeface="+mj-lt"/>
          </a:endParaRPr>
        </a:p>
      </dgm:t>
    </dgm:pt>
    <dgm:pt modelId="{3AF980EA-0CBC-4619-94DE-3C6C45509A9D}" type="parTrans" cxnId="{4AD3CE74-3CFF-4627-B45A-E4B48F0633BE}">
      <dgm:prSet/>
      <dgm:spPr/>
      <dgm:t>
        <a:bodyPr/>
        <a:lstStyle/>
        <a:p>
          <a:endParaRPr lang="en-US" sz="2000">
            <a:latin typeface="+mj-lt"/>
          </a:endParaRPr>
        </a:p>
      </dgm:t>
    </dgm:pt>
    <dgm:pt modelId="{F98D9D03-EA8A-4C43-AE77-6C58AC43080D}" type="sibTrans" cxnId="{4AD3CE74-3CFF-4627-B45A-E4B48F0633BE}">
      <dgm:prSet/>
      <dgm:spPr/>
      <dgm:t>
        <a:bodyPr/>
        <a:lstStyle/>
        <a:p>
          <a:endParaRPr lang="en-US" sz="2000">
            <a:latin typeface="+mj-lt"/>
          </a:endParaRPr>
        </a:p>
      </dgm:t>
    </dgm:pt>
    <dgm:pt modelId="{7A1D51C1-BE8D-4C08-95C8-EE5EFF710194}">
      <dgm:prSet custT="1"/>
      <dgm:spPr/>
      <dgm:t>
        <a:bodyPr/>
        <a:lstStyle/>
        <a:p>
          <a:r>
            <a:rPr lang="es-MX" sz="700">
              <a:latin typeface="+mj-lt"/>
            </a:rPr>
            <a:t>¿Las actividades ejecutadas produjeron los resultados esperados?</a:t>
          </a:r>
          <a:endParaRPr lang="en-US" sz="700">
            <a:latin typeface="+mj-lt"/>
          </a:endParaRPr>
        </a:p>
      </dgm:t>
    </dgm:pt>
    <dgm:pt modelId="{3C3E2091-6DFB-4A72-8A1E-0E53886E8A68}" type="parTrans" cxnId="{B60ED7C4-1293-48FC-8BAB-BCD405BF728B}">
      <dgm:prSet/>
      <dgm:spPr/>
      <dgm:t>
        <a:bodyPr/>
        <a:lstStyle/>
        <a:p>
          <a:endParaRPr lang="en-US" sz="2000">
            <a:latin typeface="+mj-lt"/>
          </a:endParaRPr>
        </a:p>
      </dgm:t>
    </dgm:pt>
    <dgm:pt modelId="{56AC7D46-5B50-4B43-AD55-0EE5ED11927B}" type="sibTrans" cxnId="{B60ED7C4-1293-48FC-8BAB-BCD405BF728B}">
      <dgm:prSet/>
      <dgm:spPr/>
      <dgm:t>
        <a:bodyPr/>
        <a:lstStyle/>
        <a:p>
          <a:endParaRPr lang="en-US" sz="2000">
            <a:latin typeface="+mj-lt"/>
          </a:endParaRPr>
        </a:p>
      </dgm:t>
    </dgm:pt>
    <dgm:pt modelId="{47690F11-86E9-40E8-8E94-A9A425B72849}">
      <dgm:prSet custT="1"/>
      <dgm:spPr/>
      <dgm:t>
        <a:bodyPr/>
        <a:lstStyle/>
        <a:p>
          <a:r>
            <a:rPr lang="es-MX" sz="700">
              <a:latin typeface="+mj-lt"/>
            </a:rPr>
            <a:t>¿Los recursos fueron utilizados adecuadamente?</a:t>
          </a:r>
          <a:endParaRPr lang="en-US" sz="700">
            <a:latin typeface="+mj-lt"/>
          </a:endParaRPr>
        </a:p>
      </dgm:t>
    </dgm:pt>
    <dgm:pt modelId="{DEF3C802-7C86-4C7B-84B3-4B80DE8666E2}" type="parTrans" cxnId="{4751B320-D972-4774-A19F-A9A03C8F5A47}">
      <dgm:prSet/>
      <dgm:spPr/>
      <dgm:t>
        <a:bodyPr/>
        <a:lstStyle/>
        <a:p>
          <a:endParaRPr lang="en-US" sz="2000">
            <a:latin typeface="+mj-lt"/>
          </a:endParaRPr>
        </a:p>
      </dgm:t>
    </dgm:pt>
    <dgm:pt modelId="{46A1DC60-D540-4A92-9BCA-C6A2B63FAE62}" type="sibTrans" cxnId="{4751B320-D972-4774-A19F-A9A03C8F5A47}">
      <dgm:prSet/>
      <dgm:spPr/>
      <dgm:t>
        <a:bodyPr/>
        <a:lstStyle/>
        <a:p>
          <a:endParaRPr lang="en-US" sz="2000">
            <a:latin typeface="+mj-lt"/>
          </a:endParaRPr>
        </a:p>
      </dgm:t>
    </dgm:pt>
    <dgm:pt modelId="{676A9849-7413-4C2D-A7E2-F412BB0FD132}">
      <dgm:prSet custT="1"/>
      <dgm:spPr/>
      <dgm:t>
        <a:bodyPr/>
        <a:lstStyle/>
        <a:p>
          <a:r>
            <a:rPr lang="es-MX" sz="700">
              <a:latin typeface="+mj-lt"/>
            </a:rPr>
            <a:t>¿Qué beneficios obtuvo la comunidad?</a:t>
          </a:r>
          <a:endParaRPr lang="en-US" sz="700">
            <a:latin typeface="+mj-lt"/>
          </a:endParaRPr>
        </a:p>
      </dgm:t>
    </dgm:pt>
    <dgm:pt modelId="{6C441494-2564-44EE-91E9-C60DCCCA6B15}" type="parTrans" cxnId="{F7F372AD-4657-483A-A37A-1AA6EEEDC7A4}">
      <dgm:prSet/>
      <dgm:spPr/>
      <dgm:t>
        <a:bodyPr/>
        <a:lstStyle/>
        <a:p>
          <a:endParaRPr lang="en-US" sz="2000">
            <a:latin typeface="+mj-lt"/>
          </a:endParaRPr>
        </a:p>
      </dgm:t>
    </dgm:pt>
    <dgm:pt modelId="{570C6296-7A22-4446-9E95-F9644CD2CF1D}" type="sibTrans" cxnId="{F7F372AD-4657-483A-A37A-1AA6EEEDC7A4}">
      <dgm:prSet/>
      <dgm:spPr/>
      <dgm:t>
        <a:bodyPr/>
        <a:lstStyle/>
        <a:p>
          <a:endParaRPr lang="en-US" sz="2000">
            <a:latin typeface="+mj-lt"/>
          </a:endParaRPr>
        </a:p>
      </dgm:t>
    </dgm:pt>
    <dgm:pt modelId="{54C2100E-F11D-4FFF-B309-BB03A902C6BE}">
      <dgm:prSet custT="1"/>
      <dgm:spPr/>
      <dgm:t>
        <a:bodyPr/>
        <a:lstStyle/>
        <a:p>
          <a:r>
            <a:rPr lang="es-MX" sz="700">
              <a:latin typeface="+mj-lt"/>
            </a:rPr>
            <a:t>¿Qué dificultades se presentaron durante la ejecución?</a:t>
          </a:r>
          <a:endParaRPr lang="en-US" sz="700">
            <a:latin typeface="+mj-lt"/>
          </a:endParaRPr>
        </a:p>
      </dgm:t>
    </dgm:pt>
    <dgm:pt modelId="{C961DC98-B60F-4FF5-834C-2CA804392162}" type="parTrans" cxnId="{F37D4AB9-F39D-4A53-8508-58E6249916C3}">
      <dgm:prSet/>
      <dgm:spPr/>
      <dgm:t>
        <a:bodyPr/>
        <a:lstStyle/>
        <a:p>
          <a:endParaRPr lang="en-US" sz="2000">
            <a:latin typeface="+mj-lt"/>
          </a:endParaRPr>
        </a:p>
      </dgm:t>
    </dgm:pt>
    <dgm:pt modelId="{6CE0F2F4-B91E-4A44-9AB0-7ED5A3A31805}" type="sibTrans" cxnId="{F37D4AB9-F39D-4A53-8508-58E6249916C3}">
      <dgm:prSet/>
      <dgm:spPr/>
      <dgm:t>
        <a:bodyPr/>
        <a:lstStyle/>
        <a:p>
          <a:endParaRPr lang="en-US" sz="2000">
            <a:latin typeface="+mj-lt"/>
          </a:endParaRPr>
        </a:p>
      </dgm:t>
    </dgm:pt>
    <dgm:pt modelId="{E7F27DFF-737B-4301-BCF3-C70B8A0957A6}">
      <dgm:prSet custT="1"/>
      <dgm:spPr/>
      <dgm:t>
        <a:bodyPr/>
        <a:lstStyle/>
        <a:p>
          <a:r>
            <a:rPr lang="es-MX" sz="700">
              <a:latin typeface="+mj-lt"/>
            </a:rPr>
            <a:t>¿Qué aspectos deben mejorarse en futuros proyectos?</a:t>
          </a:r>
          <a:endParaRPr lang="en-US" sz="700">
            <a:latin typeface="+mj-lt"/>
          </a:endParaRPr>
        </a:p>
      </dgm:t>
    </dgm:pt>
    <dgm:pt modelId="{13561983-A68F-469E-8139-B073A0B72F29}" type="parTrans" cxnId="{F7C46D95-A955-4DFD-B66F-3B05258A6B7E}">
      <dgm:prSet/>
      <dgm:spPr/>
      <dgm:t>
        <a:bodyPr/>
        <a:lstStyle/>
        <a:p>
          <a:endParaRPr lang="en-US" sz="2000">
            <a:latin typeface="+mj-lt"/>
          </a:endParaRPr>
        </a:p>
      </dgm:t>
    </dgm:pt>
    <dgm:pt modelId="{4D404F7C-9CD3-4FE1-9F2D-44951AA24B9C}" type="sibTrans" cxnId="{F7C46D95-A955-4DFD-B66F-3B05258A6B7E}">
      <dgm:prSet/>
      <dgm:spPr/>
      <dgm:t>
        <a:bodyPr/>
        <a:lstStyle/>
        <a:p>
          <a:endParaRPr lang="en-US" sz="2000">
            <a:latin typeface="+mj-lt"/>
          </a:endParaRPr>
        </a:p>
      </dgm:t>
    </dgm:pt>
    <dgm:pt modelId="{14A3AB8C-4DDB-4714-9600-B8E2AD16A95B}" type="pres">
      <dgm:prSet presAssocID="{6678B5E9-09E3-41BE-BB15-08BDC85F1E14}" presName="hierChild1" presStyleCnt="0">
        <dgm:presLayoutVars>
          <dgm:chPref val="1"/>
          <dgm:dir/>
          <dgm:animOne val="branch"/>
          <dgm:animLvl val="lvl"/>
          <dgm:resizeHandles/>
        </dgm:presLayoutVars>
      </dgm:prSet>
      <dgm:spPr/>
    </dgm:pt>
    <dgm:pt modelId="{F4B18304-DBA6-4A02-8090-716F0CCD347F}" type="pres">
      <dgm:prSet presAssocID="{B01A89CF-7DA8-4E10-9FA7-1671CE50234A}" presName="hierRoot1" presStyleCnt="0"/>
      <dgm:spPr/>
    </dgm:pt>
    <dgm:pt modelId="{6BDBE6AE-1E97-4327-B197-0C8268F8A386}" type="pres">
      <dgm:prSet presAssocID="{B01A89CF-7DA8-4E10-9FA7-1671CE50234A}" presName="composite" presStyleCnt="0"/>
      <dgm:spPr/>
    </dgm:pt>
    <dgm:pt modelId="{0AAA30C8-25D6-4B02-8C9E-BD6E05B9BA67}" type="pres">
      <dgm:prSet presAssocID="{B01A89CF-7DA8-4E10-9FA7-1671CE50234A}" presName="background" presStyleLbl="node0" presStyleIdx="0" presStyleCnt="6"/>
      <dgm:spPr/>
    </dgm:pt>
    <dgm:pt modelId="{0A6532CF-1604-453D-AAFE-47A1E9902D97}" type="pres">
      <dgm:prSet presAssocID="{B01A89CF-7DA8-4E10-9FA7-1671CE50234A}" presName="text" presStyleLbl="fgAcc0" presStyleIdx="0" presStyleCnt="6">
        <dgm:presLayoutVars>
          <dgm:chPref val="3"/>
        </dgm:presLayoutVars>
      </dgm:prSet>
      <dgm:spPr/>
    </dgm:pt>
    <dgm:pt modelId="{4222C904-B2E4-4310-A29E-B84E1408497A}" type="pres">
      <dgm:prSet presAssocID="{B01A89CF-7DA8-4E10-9FA7-1671CE50234A}" presName="hierChild2" presStyleCnt="0"/>
      <dgm:spPr/>
    </dgm:pt>
    <dgm:pt modelId="{1A0F6514-BD38-4D50-9077-41A3548EAF80}" type="pres">
      <dgm:prSet presAssocID="{7A1D51C1-BE8D-4C08-95C8-EE5EFF710194}" presName="hierRoot1" presStyleCnt="0"/>
      <dgm:spPr/>
    </dgm:pt>
    <dgm:pt modelId="{2778FD0C-05F2-4A6D-A0BE-C11E57746E49}" type="pres">
      <dgm:prSet presAssocID="{7A1D51C1-BE8D-4C08-95C8-EE5EFF710194}" presName="composite" presStyleCnt="0"/>
      <dgm:spPr/>
    </dgm:pt>
    <dgm:pt modelId="{A613432F-5913-4741-9232-11B5F23AEE8E}" type="pres">
      <dgm:prSet presAssocID="{7A1D51C1-BE8D-4C08-95C8-EE5EFF710194}" presName="background" presStyleLbl="node0" presStyleIdx="1" presStyleCnt="6"/>
      <dgm:spPr/>
    </dgm:pt>
    <dgm:pt modelId="{D607AD85-DDFF-4165-9AC6-9D4FBB91AFA9}" type="pres">
      <dgm:prSet presAssocID="{7A1D51C1-BE8D-4C08-95C8-EE5EFF710194}" presName="text" presStyleLbl="fgAcc0" presStyleIdx="1" presStyleCnt="6">
        <dgm:presLayoutVars>
          <dgm:chPref val="3"/>
        </dgm:presLayoutVars>
      </dgm:prSet>
      <dgm:spPr/>
    </dgm:pt>
    <dgm:pt modelId="{86A16621-57DE-4397-B36C-2C732C75C712}" type="pres">
      <dgm:prSet presAssocID="{7A1D51C1-BE8D-4C08-95C8-EE5EFF710194}" presName="hierChild2" presStyleCnt="0"/>
      <dgm:spPr/>
    </dgm:pt>
    <dgm:pt modelId="{A250D556-9F45-4E62-8494-2900D19D2D7D}" type="pres">
      <dgm:prSet presAssocID="{47690F11-86E9-40E8-8E94-A9A425B72849}" presName="hierRoot1" presStyleCnt="0"/>
      <dgm:spPr/>
    </dgm:pt>
    <dgm:pt modelId="{8E25F806-3C11-403F-93C9-FFA40B579CFC}" type="pres">
      <dgm:prSet presAssocID="{47690F11-86E9-40E8-8E94-A9A425B72849}" presName="composite" presStyleCnt="0"/>
      <dgm:spPr/>
    </dgm:pt>
    <dgm:pt modelId="{A591FB3C-71DE-4AED-AE97-2947522788E7}" type="pres">
      <dgm:prSet presAssocID="{47690F11-86E9-40E8-8E94-A9A425B72849}" presName="background" presStyleLbl="node0" presStyleIdx="2" presStyleCnt="6"/>
      <dgm:spPr/>
    </dgm:pt>
    <dgm:pt modelId="{2F59BBBE-CB72-4CD1-B810-8CFE1335C9D8}" type="pres">
      <dgm:prSet presAssocID="{47690F11-86E9-40E8-8E94-A9A425B72849}" presName="text" presStyleLbl="fgAcc0" presStyleIdx="2" presStyleCnt="6">
        <dgm:presLayoutVars>
          <dgm:chPref val="3"/>
        </dgm:presLayoutVars>
      </dgm:prSet>
      <dgm:spPr/>
    </dgm:pt>
    <dgm:pt modelId="{BAF4F4CB-231B-4EED-B624-0F031BBFCC54}" type="pres">
      <dgm:prSet presAssocID="{47690F11-86E9-40E8-8E94-A9A425B72849}" presName="hierChild2" presStyleCnt="0"/>
      <dgm:spPr/>
    </dgm:pt>
    <dgm:pt modelId="{99589A76-7000-4FED-B117-C06202031EC3}" type="pres">
      <dgm:prSet presAssocID="{676A9849-7413-4C2D-A7E2-F412BB0FD132}" presName="hierRoot1" presStyleCnt="0"/>
      <dgm:spPr/>
    </dgm:pt>
    <dgm:pt modelId="{B58F05C1-B9E1-4ED9-A8A9-89CCE5FB207C}" type="pres">
      <dgm:prSet presAssocID="{676A9849-7413-4C2D-A7E2-F412BB0FD132}" presName="composite" presStyleCnt="0"/>
      <dgm:spPr/>
    </dgm:pt>
    <dgm:pt modelId="{9187FBC3-47A8-4B55-9BFF-F0C963B40C36}" type="pres">
      <dgm:prSet presAssocID="{676A9849-7413-4C2D-A7E2-F412BB0FD132}" presName="background" presStyleLbl="node0" presStyleIdx="3" presStyleCnt="6"/>
      <dgm:spPr/>
    </dgm:pt>
    <dgm:pt modelId="{9CA1533F-6369-459D-ABCA-EB006A6A0D97}" type="pres">
      <dgm:prSet presAssocID="{676A9849-7413-4C2D-A7E2-F412BB0FD132}" presName="text" presStyleLbl="fgAcc0" presStyleIdx="3" presStyleCnt="6">
        <dgm:presLayoutVars>
          <dgm:chPref val="3"/>
        </dgm:presLayoutVars>
      </dgm:prSet>
      <dgm:spPr/>
    </dgm:pt>
    <dgm:pt modelId="{CBB4E81A-017E-48D8-B647-F8244C067CE3}" type="pres">
      <dgm:prSet presAssocID="{676A9849-7413-4C2D-A7E2-F412BB0FD132}" presName="hierChild2" presStyleCnt="0"/>
      <dgm:spPr/>
    </dgm:pt>
    <dgm:pt modelId="{71735776-6EA3-41BE-859D-FA7AFD837E9A}" type="pres">
      <dgm:prSet presAssocID="{54C2100E-F11D-4FFF-B309-BB03A902C6BE}" presName="hierRoot1" presStyleCnt="0"/>
      <dgm:spPr/>
    </dgm:pt>
    <dgm:pt modelId="{DAD918F6-12EA-45D1-8C49-7382276A783F}" type="pres">
      <dgm:prSet presAssocID="{54C2100E-F11D-4FFF-B309-BB03A902C6BE}" presName="composite" presStyleCnt="0"/>
      <dgm:spPr/>
    </dgm:pt>
    <dgm:pt modelId="{8000A65A-C6F2-458D-8592-57CC3F2167E2}" type="pres">
      <dgm:prSet presAssocID="{54C2100E-F11D-4FFF-B309-BB03A902C6BE}" presName="background" presStyleLbl="node0" presStyleIdx="4" presStyleCnt="6"/>
      <dgm:spPr/>
    </dgm:pt>
    <dgm:pt modelId="{871702E4-C545-447D-826F-6AA754ED373A}" type="pres">
      <dgm:prSet presAssocID="{54C2100E-F11D-4FFF-B309-BB03A902C6BE}" presName="text" presStyleLbl="fgAcc0" presStyleIdx="4" presStyleCnt="6">
        <dgm:presLayoutVars>
          <dgm:chPref val="3"/>
        </dgm:presLayoutVars>
      </dgm:prSet>
      <dgm:spPr/>
    </dgm:pt>
    <dgm:pt modelId="{8D07D27F-EB73-42B7-AF3F-263DA97B2A6A}" type="pres">
      <dgm:prSet presAssocID="{54C2100E-F11D-4FFF-B309-BB03A902C6BE}" presName="hierChild2" presStyleCnt="0"/>
      <dgm:spPr/>
    </dgm:pt>
    <dgm:pt modelId="{BE7D60FA-B963-4751-8756-44B140667550}" type="pres">
      <dgm:prSet presAssocID="{E7F27DFF-737B-4301-BCF3-C70B8A0957A6}" presName="hierRoot1" presStyleCnt="0"/>
      <dgm:spPr/>
    </dgm:pt>
    <dgm:pt modelId="{58F42C0E-5823-4A27-A3DD-9F71061BA7C5}" type="pres">
      <dgm:prSet presAssocID="{E7F27DFF-737B-4301-BCF3-C70B8A0957A6}" presName="composite" presStyleCnt="0"/>
      <dgm:spPr/>
    </dgm:pt>
    <dgm:pt modelId="{187DC9CB-8803-4751-A4C7-02F4C856BA92}" type="pres">
      <dgm:prSet presAssocID="{E7F27DFF-737B-4301-BCF3-C70B8A0957A6}" presName="background" presStyleLbl="node0" presStyleIdx="5" presStyleCnt="6"/>
      <dgm:spPr/>
    </dgm:pt>
    <dgm:pt modelId="{95AB0EF3-FFA4-4627-BEF8-861A10D27F78}" type="pres">
      <dgm:prSet presAssocID="{E7F27DFF-737B-4301-BCF3-C70B8A0957A6}" presName="text" presStyleLbl="fgAcc0" presStyleIdx="5" presStyleCnt="6">
        <dgm:presLayoutVars>
          <dgm:chPref val="3"/>
        </dgm:presLayoutVars>
      </dgm:prSet>
      <dgm:spPr/>
    </dgm:pt>
    <dgm:pt modelId="{9B5D8C7A-1300-4AF8-8A70-92DB682D28FF}" type="pres">
      <dgm:prSet presAssocID="{E7F27DFF-737B-4301-BCF3-C70B8A0957A6}" presName="hierChild2" presStyleCnt="0"/>
      <dgm:spPr/>
    </dgm:pt>
  </dgm:ptLst>
  <dgm:cxnLst>
    <dgm:cxn modelId="{A21F870F-2C16-4400-A533-459CDCC4CC01}" type="presOf" srcId="{54C2100E-F11D-4FFF-B309-BB03A902C6BE}" destId="{871702E4-C545-447D-826F-6AA754ED373A}" srcOrd="0" destOrd="0" presId="urn:microsoft.com/office/officeart/2005/8/layout/hierarchy1"/>
    <dgm:cxn modelId="{370FF619-A6A1-4A61-995C-B4224692DCB4}" type="presOf" srcId="{7A1D51C1-BE8D-4C08-95C8-EE5EFF710194}" destId="{D607AD85-DDFF-4165-9AC6-9D4FBB91AFA9}" srcOrd="0" destOrd="0" presId="urn:microsoft.com/office/officeart/2005/8/layout/hierarchy1"/>
    <dgm:cxn modelId="{4751B320-D972-4774-A19F-A9A03C8F5A47}" srcId="{6678B5E9-09E3-41BE-BB15-08BDC85F1E14}" destId="{47690F11-86E9-40E8-8E94-A9A425B72849}" srcOrd="2" destOrd="0" parTransId="{DEF3C802-7C86-4C7B-84B3-4B80DE8666E2}" sibTransId="{46A1DC60-D540-4A92-9BCA-C6A2B63FAE62}"/>
    <dgm:cxn modelId="{67CE835F-4D7D-43CF-9AFF-378D57601217}" type="presOf" srcId="{47690F11-86E9-40E8-8E94-A9A425B72849}" destId="{2F59BBBE-CB72-4CD1-B810-8CFE1335C9D8}" srcOrd="0" destOrd="0" presId="urn:microsoft.com/office/officeart/2005/8/layout/hierarchy1"/>
    <dgm:cxn modelId="{4AD3CE74-3CFF-4627-B45A-E4B48F0633BE}" srcId="{6678B5E9-09E3-41BE-BB15-08BDC85F1E14}" destId="{B01A89CF-7DA8-4E10-9FA7-1671CE50234A}" srcOrd="0" destOrd="0" parTransId="{3AF980EA-0CBC-4619-94DE-3C6C45509A9D}" sibTransId="{F98D9D03-EA8A-4C43-AE77-6C58AC43080D}"/>
    <dgm:cxn modelId="{4D860C88-0BB3-46E0-8B82-A888422DC48B}" type="presOf" srcId="{6678B5E9-09E3-41BE-BB15-08BDC85F1E14}" destId="{14A3AB8C-4DDB-4714-9600-B8E2AD16A95B}" srcOrd="0" destOrd="0" presId="urn:microsoft.com/office/officeart/2005/8/layout/hierarchy1"/>
    <dgm:cxn modelId="{62CFFA88-6B77-45A3-A120-4F204BAB3035}" type="presOf" srcId="{E7F27DFF-737B-4301-BCF3-C70B8A0957A6}" destId="{95AB0EF3-FFA4-4627-BEF8-861A10D27F78}" srcOrd="0" destOrd="0" presId="urn:microsoft.com/office/officeart/2005/8/layout/hierarchy1"/>
    <dgm:cxn modelId="{F7C46D95-A955-4DFD-B66F-3B05258A6B7E}" srcId="{6678B5E9-09E3-41BE-BB15-08BDC85F1E14}" destId="{E7F27DFF-737B-4301-BCF3-C70B8A0957A6}" srcOrd="5" destOrd="0" parTransId="{13561983-A68F-469E-8139-B073A0B72F29}" sibTransId="{4D404F7C-9CD3-4FE1-9F2D-44951AA24B9C}"/>
    <dgm:cxn modelId="{0302B49B-CD1C-45D4-83B4-E3A313C054C4}" type="presOf" srcId="{676A9849-7413-4C2D-A7E2-F412BB0FD132}" destId="{9CA1533F-6369-459D-ABCA-EB006A6A0D97}" srcOrd="0" destOrd="0" presId="urn:microsoft.com/office/officeart/2005/8/layout/hierarchy1"/>
    <dgm:cxn modelId="{E33A12A2-3591-42D2-AB80-819A9ADD6519}" type="presOf" srcId="{B01A89CF-7DA8-4E10-9FA7-1671CE50234A}" destId="{0A6532CF-1604-453D-AAFE-47A1E9902D97}" srcOrd="0" destOrd="0" presId="urn:microsoft.com/office/officeart/2005/8/layout/hierarchy1"/>
    <dgm:cxn modelId="{F7F372AD-4657-483A-A37A-1AA6EEEDC7A4}" srcId="{6678B5E9-09E3-41BE-BB15-08BDC85F1E14}" destId="{676A9849-7413-4C2D-A7E2-F412BB0FD132}" srcOrd="3" destOrd="0" parTransId="{6C441494-2564-44EE-91E9-C60DCCCA6B15}" sibTransId="{570C6296-7A22-4446-9E95-F9644CD2CF1D}"/>
    <dgm:cxn modelId="{F37D4AB9-F39D-4A53-8508-58E6249916C3}" srcId="{6678B5E9-09E3-41BE-BB15-08BDC85F1E14}" destId="{54C2100E-F11D-4FFF-B309-BB03A902C6BE}" srcOrd="4" destOrd="0" parTransId="{C961DC98-B60F-4FF5-834C-2CA804392162}" sibTransId="{6CE0F2F4-B91E-4A44-9AB0-7ED5A3A31805}"/>
    <dgm:cxn modelId="{B60ED7C4-1293-48FC-8BAB-BCD405BF728B}" srcId="{6678B5E9-09E3-41BE-BB15-08BDC85F1E14}" destId="{7A1D51C1-BE8D-4C08-95C8-EE5EFF710194}" srcOrd="1" destOrd="0" parTransId="{3C3E2091-6DFB-4A72-8A1E-0E53886E8A68}" sibTransId="{56AC7D46-5B50-4B43-AD55-0EE5ED11927B}"/>
    <dgm:cxn modelId="{BAC94FC6-9CAC-469C-A8C1-A5C88B2ACC06}" type="presParOf" srcId="{14A3AB8C-4DDB-4714-9600-B8E2AD16A95B}" destId="{F4B18304-DBA6-4A02-8090-716F0CCD347F}" srcOrd="0" destOrd="0" presId="urn:microsoft.com/office/officeart/2005/8/layout/hierarchy1"/>
    <dgm:cxn modelId="{F2118316-BC20-4F91-AA79-7502F01FAAB1}" type="presParOf" srcId="{F4B18304-DBA6-4A02-8090-716F0CCD347F}" destId="{6BDBE6AE-1E97-4327-B197-0C8268F8A386}" srcOrd="0" destOrd="0" presId="urn:microsoft.com/office/officeart/2005/8/layout/hierarchy1"/>
    <dgm:cxn modelId="{5803DC3E-1FEA-48EE-983F-D11CDEE6719D}" type="presParOf" srcId="{6BDBE6AE-1E97-4327-B197-0C8268F8A386}" destId="{0AAA30C8-25D6-4B02-8C9E-BD6E05B9BA67}" srcOrd="0" destOrd="0" presId="urn:microsoft.com/office/officeart/2005/8/layout/hierarchy1"/>
    <dgm:cxn modelId="{98A59118-FC6B-479B-AD4B-DA283B65D8BC}" type="presParOf" srcId="{6BDBE6AE-1E97-4327-B197-0C8268F8A386}" destId="{0A6532CF-1604-453D-AAFE-47A1E9902D97}" srcOrd="1" destOrd="0" presId="urn:microsoft.com/office/officeart/2005/8/layout/hierarchy1"/>
    <dgm:cxn modelId="{949CAE6B-9A07-4C3A-8639-BA2074FFB059}" type="presParOf" srcId="{F4B18304-DBA6-4A02-8090-716F0CCD347F}" destId="{4222C904-B2E4-4310-A29E-B84E1408497A}" srcOrd="1" destOrd="0" presId="urn:microsoft.com/office/officeart/2005/8/layout/hierarchy1"/>
    <dgm:cxn modelId="{965441BF-003C-4E28-A5AE-14102EFD414D}" type="presParOf" srcId="{14A3AB8C-4DDB-4714-9600-B8E2AD16A95B}" destId="{1A0F6514-BD38-4D50-9077-41A3548EAF80}" srcOrd="1" destOrd="0" presId="urn:microsoft.com/office/officeart/2005/8/layout/hierarchy1"/>
    <dgm:cxn modelId="{492F7CE5-4449-4A62-9D3F-334CEAB13933}" type="presParOf" srcId="{1A0F6514-BD38-4D50-9077-41A3548EAF80}" destId="{2778FD0C-05F2-4A6D-A0BE-C11E57746E49}" srcOrd="0" destOrd="0" presId="urn:microsoft.com/office/officeart/2005/8/layout/hierarchy1"/>
    <dgm:cxn modelId="{B4144760-6748-435F-A8AA-05A3B2EE8FFF}" type="presParOf" srcId="{2778FD0C-05F2-4A6D-A0BE-C11E57746E49}" destId="{A613432F-5913-4741-9232-11B5F23AEE8E}" srcOrd="0" destOrd="0" presId="urn:microsoft.com/office/officeart/2005/8/layout/hierarchy1"/>
    <dgm:cxn modelId="{D3DCC47E-F568-4552-B259-D586FE0E7721}" type="presParOf" srcId="{2778FD0C-05F2-4A6D-A0BE-C11E57746E49}" destId="{D607AD85-DDFF-4165-9AC6-9D4FBB91AFA9}" srcOrd="1" destOrd="0" presId="urn:microsoft.com/office/officeart/2005/8/layout/hierarchy1"/>
    <dgm:cxn modelId="{D0975BAC-C864-49B1-80F8-4C48917C2F8A}" type="presParOf" srcId="{1A0F6514-BD38-4D50-9077-41A3548EAF80}" destId="{86A16621-57DE-4397-B36C-2C732C75C712}" srcOrd="1" destOrd="0" presId="urn:microsoft.com/office/officeart/2005/8/layout/hierarchy1"/>
    <dgm:cxn modelId="{458080A5-86A2-49CA-A4B5-1596234F11E1}" type="presParOf" srcId="{14A3AB8C-4DDB-4714-9600-B8E2AD16A95B}" destId="{A250D556-9F45-4E62-8494-2900D19D2D7D}" srcOrd="2" destOrd="0" presId="urn:microsoft.com/office/officeart/2005/8/layout/hierarchy1"/>
    <dgm:cxn modelId="{614BE1B9-DFEA-4390-8E42-55A1DFFAA14E}" type="presParOf" srcId="{A250D556-9F45-4E62-8494-2900D19D2D7D}" destId="{8E25F806-3C11-403F-93C9-FFA40B579CFC}" srcOrd="0" destOrd="0" presId="urn:microsoft.com/office/officeart/2005/8/layout/hierarchy1"/>
    <dgm:cxn modelId="{A87B53AD-0E49-44B0-ABC3-26174990C9D0}" type="presParOf" srcId="{8E25F806-3C11-403F-93C9-FFA40B579CFC}" destId="{A591FB3C-71DE-4AED-AE97-2947522788E7}" srcOrd="0" destOrd="0" presId="urn:microsoft.com/office/officeart/2005/8/layout/hierarchy1"/>
    <dgm:cxn modelId="{C7A14F78-3110-41DC-8866-EE69E92E52C2}" type="presParOf" srcId="{8E25F806-3C11-403F-93C9-FFA40B579CFC}" destId="{2F59BBBE-CB72-4CD1-B810-8CFE1335C9D8}" srcOrd="1" destOrd="0" presId="urn:microsoft.com/office/officeart/2005/8/layout/hierarchy1"/>
    <dgm:cxn modelId="{944E9ADF-CE9C-4624-A9FE-A11E2CFF8E6D}" type="presParOf" srcId="{A250D556-9F45-4E62-8494-2900D19D2D7D}" destId="{BAF4F4CB-231B-4EED-B624-0F031BBFCC54}" srcOrd="1" destOrd="0" presId="urn:microsoft.com/office/officeart/2005/8/layout/hierarchy1"/>
    <dgm:cxn modelId="{6C85E4A6-8621-47F4-8AF2-5D476D1E5C68}" type="presParOf" srcId="{14A3AB8C-4DDB-4714-9600-B8E2AD16A95B}" destId="{99589A76-7000-4FED-B117-C06202031EC3}" srcOrd="3" destOrd="0" presId="urn:microsoft.com/office/officeart/2005/8/layout/hierarchy1"/>
    <dgm:cxn modelId="{A4F41B69-4709-473D-8275-A7CCDD84F371}" type="presParOf" srcId="{99589A76-7000-4FED-B117-C06202031EC3}" destId="{B58F05C1-B9E1-4ED9-A8A9-89CCE5FB207C}" srcOrd="0" destOrd="0" presId="urn:microsoft.com/office/officeart/2005/8/layout/hierarchy1"/>
    <dgm:cxn modelId="{584552F1-DDF5-4EA4-AC41-9EF09A296A1E}" type="presParOf" srcId="{B58F05C1-B9E1-4ED9-A8A9-89CCE5FB207C}" destId="{9187FBC3-47A8-4B55-9BFF-F0C963B40C36}" srcOrd="0" destOrd="0" presId="urn:microsoft.com/office/officeart/2005/8/layout/hierarchy1"/>
    <dgm:cxn modelId="{FFA73742-2FD5-4BDE-882A-5AAE0E5A54C7}" type="presParOf" srcId="{B58F05C1-B9E1-4ED9-A8A9-89CCE5FB207C}" destId="{9CA1533F-6369-459D-ABCA-EB006A6A0D97}" srcOrd="1" destOrd="0" presId="urn:microsoft.com/office/officeart/2005/8/layout/hierarchy1"/>
    <dgm:cxn modelId="{6BC3060B-4C6C-4A3E-85A9-10AC4D1AB42E}" type="presParOf" srcId="{99589A76-7000-4FED-B117-C06202031EC3}" destId="{CBB4E81A-017E-48D8-B647-F8244C067CE3}" srcOrd="1" destOrd="0" presId="urn:microsoft.com/office/officeart/2005/8/layout/hierarchy1"/>
    <dgm:cxn modelId="{FAF5B0D5-D9A0-430B-A083-73989CF7DCBC}" type="presParOf" srcId="{14A3AB8C-4DDB-4714-9600-B8E2AD16A95B}" destId="{71735776-6EA3-41BE-859D-FA7AFD837E9A}" srcOrd="4" destOrd="0" presId="urn:microsoft.com/office/officeart/2005/8/layout/hierarchy1"/>
    <dgm:cxn modelId="{D9AE246D-B692-438E-BE73-B2851109223D}" type="presParOf" srcId="{71735776-6EA3-41BE-859D-FA7AFD837E9A}" destId="{DAD918F6-12EA-45D1-8C49-7382276A783F}" srcOrd="0" destOrd="0" presId="urn:microsoft.com/office/officeart/2005/8/layout/hierarchy1"/>
    <dgm:cxn modelId="{044961AD-5B68-44EC-A561-0FB202D1C765}" type="presParOf" srcId="{DAD918F6-12EA-45D1-8C49-7382276A783F}" destId="{8000A65A-C6F2-458D-8592-57CC3F2167E2}" srcOrd="0" destOrd="0" presId="urn:microsoft.com/office/officeart/2005/8/layout/hierarchy1"/>
    <dgm:cxn modelId="{014A25F1-E337-432B-A235-817D16EE3EDA}" type="presParOf" srcId="{DAD918F6-12EA-45D1-8C49-7382276A783F}" destId="{871702E4-C545-447D-826F-6AA754ED373A}" srcOrd="1" destOrd="0" presId="urn:microsoft.com/office/officeart/2005/8/layout/hierarchy1"/>
    <dgm:cxn modelId="{A01D63CC-0E80-4840-AF2B-460649F9E46B}" type="presParOf" srcId="{71735776-6EA3-41BE-859D-FA7AFD837E9A}" destId="{8D07D27F-EB73-42B7-AF3F-263DA97B2A6A}" srcOrd="1" destOrd="0" presId="urn:microsoft.com/office/officeart/2005/8/layout/hierarchy1"/>
    <dgm:cxn modelId="{E95748D1-3232-47F2-9425-1B6A71152C66}" type="presParOf" srcId="{14A3AB8C-4DDB-4714-9600-B8E2AD16A95B}" destId="{BE7D60FA-B963-4751-8756-44B140667550}" srcOrd="5" destOrd="0" presId="urn:microsoft.com/office/officeart/2005/8/layout/hierarchy1"/>
    <dgm:cxn modelId="{BCC3E5E5-E7D0-4810-80A4-7BFB2F0E27A7}" type="presParOf" srcId="{BE7D60FA-B963-4751-8756-44B140667550}" destId="{58F42C0E-5823-4A27-A3DD-9F71061BA7C5}" srcOrd="0" destOrd="0" presId="urn:microsoft.com/office/officeart/2005/8/layout/hierarchy1"/>
    <dgm:cxn modelId="{3C68E645-BA42-4449-ABF8-695CFD94F18C}" type="presParOf" srcId="{58F42C0E-5823-4A27-A3DD-9F71061BA7C5}" destId="{187DC9CB-8803-4751-A4C7-02F4C856BA92}" srcOrd="0" destOrd="0" presId="urn:microsoft.com/office/officeart/2005/8/layout/hierarchy1"/>
    <dgm:cxn modelId="{379E81B1-8CBB-4207-A35A-10045FD33B98}" type="presParOf" srcId="{58F42C0E-5823-4A27-A3DD-9F71061BA7C5}" destId="{95AB0EF3-FFA4-4627-BEF8-861A10D27F78}" srcOrd="1" destOrd="0" presId="urn:microsoft.com/office/officeart/2005/8/layout/hierarchy1"/>
    <dgm:cxn modelId="{27973BD1-58D7-4183-A531-11D1EB45CBD0}" type="presParOf" srcId="{BE7D60FA-B963-4751-8756-44B140667550}" destId="{9B5D8C7A-1300-4AF8-8A70-92DB682D28FF}" srcOrd="1" destOrd="0" presId="urn:microsoft.com/office/officeart/2005/8/layout/hierarchy1"/>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92BDFA7-F6CA-491E-97FA-AA87541C233C}"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n-US"/>
        </a:p>
      </dgm:t>
    </dgm:pt>
    <dgm:pt modelId="{D82D9646-8A2B-4882-A38D-6CFEE1DA2754}">
      <dgm:prSet custT="1"/>
      <dgm:spPr/>
      <dgm:t>
        <a:bodyPr/>
        <a:lstStyle/>
        <a:p>
          <a:r>
            <a:rPr lang="es-MX" sz="1100">
              <a:latin typeface="+mj-lt"/>
            </a:rPr>
            <a:t>¿Qué cambios produjo el proyecto en la comunidad?</a:t>
          </a:r>
          <a:endParaRPr lang="en-US" sz="1100">
            <a:latin typeface="+mj-lt"/>
          </a:endParaRPr>
        </a:p>
      </dgm:t>
    </dgm:pt>
    <dgm:pt modelId="{F724E5E1-86C6-4786-BD1F-4FAABEBB1A32}" type="parTrans" cxnId="{AF986F10-4177-4BCC-B708-47E9B6D931AE}">
      <dgm:prSet/>
      <dgm:spPr/>
      <dgm:t>
        <a:bodyPr/>
        <a:lstStyle/>
        <a:p>
          <a:endParaRPr lang="en-US" sz="1100">
            <a:latin typeface="+mj-lt"/>
          </a:endParaRPr>
        </a:p>
      </dgm:t>
    </dgm:pt>
    <dgm:pt modelId="{A8890425-5295-42A8-8001-5985D016F1D9}" type="sibTrans" cxnId="{AF986F10-4177-4BCC-B708-47E9B6D931AE}">
      <dgm:prSet/>
      <dgm:spPr/>
      <dgm:t>
        <a:bodyPr/>
        <a:lstStyle/>
        <a:p>
          <a:endParaRPr lang="en-US" sz="1100">
            <a:latin typeface="+mj-lt"/>
          </a:endParaRPr>
        </a:p>
      </dgm:t>
    </dgm:pt>
    <dgm:pt modelId="{489184C6-9888-4E1C-B997-98BF05053DB2}">
      <dgm:prSet custT="1"/>
      <dgm:spPr/>
      <dgm:t>
        <a:bodyPr/>
        <a:lstStyle/>
        <a:p>
          <a:r>
            <a:rPr lang="es-MX" sz="1100">
              <a:latin typeface="+mj-lt"/>
            </a:rPr>
            <a:t>¿Los beneficios obtenidos se mantienen en el tiempo?</a:t>
          </a:r>
          <a:endParaRPr lang="en-US" sz="1100">
            <a:latin typeface="+mj-lt"/>
          </a:endParaRPr>
        </a:p>
      </dgm:t>
    </dgm:pt>
    <dgm:pt modelId="{CCDE2228-9393-4855-AE05-FDDB4B075895}" type="parTrans" cxnId="{481284D9-EEE1-4940-BA2D-5ED418C2F67C}">
      <dgm:prSet/>
      <dgm:spPr/>
      <dgm:t>
        <a:bodyPr/>
        <a:lstStyle/>
        <a:p>
          <a:endParaRPr lang="en-US" sz="1100">
            <a:latin typeface="+mj-lt"/>
          </a:endParaRPr>
        </a:p>
      </dgm:t>
    </dgm:pt>
    <dgm:pt modelId="{68D8A1C3-54BA-4740-8098-CDB50FBCA33C}" type="sibTrans" cxnId="{481284D9-EEE1-4940-BA2D-5ED418C2F67C}">
      <dgm:prSet/>
      <dgm:spPr/>
      <dgm:t>
        <a:bodyPr/>
        <a:lstStyle/>
        <a:p>
          <a:endParaRPr lang="en-US" sz="1100">
            <a:latin typeface="+mj-lt"/>
          </a:endParaRPr>
        </a:p>
      </dgm:t>
    </dgm:pt>
    <dgm:pt modelId="{7E8FD46A-7AC3-4D1E-9B5F-A185E3B2F688}">
      <dgm:prSet custT="1"/>
      <dgm:spPr/>
      <dgm:t>
        <a:bodyPr/>
        <a:lstStyle/>
        <a:p>
          <a:r>
            <a:rPr lang="es-MX" sz="1100">
              <a:latin typeface="+mj-lt"/>
            </a:rPr>
            <a:t>¿Qué efectos sociales, económicos, productivos o ambientales se generaron?</a:t>
          </a:r>
          <a:endParaRPr lang="en-US" sz="1100">
            <a:latin typeface="+mj-lt"/>
          </a:endParaRPr>
        </a:p>
      </dgm:t>
    </dgm:pt>
    <dgm:pt modelId="{D850FB67-4991-4D37-8A15-B1E8CD93DE2D}" type="parTrans" cxnId="{62717620-4432-4A88-8393-A0331891947F}">
      <dgm:prSet/>
      <dgm:spPr/>
      <dgm:t>
        <a:bodyPr/>
        <a:lstStyle/>
        <a:p>
          <a:endParaRPr lang="en-US" sz="1100">
            <a:latin typeface="+mj-lt"/>
          </a:endParaRPr>
        </a:p>
      </dgm:t>
    </dgm:pt>
    <dgm:pt modelId="{F0F05B3C-0D88-4D3E-9645-B7FA5DCF05FA}" type="sibTrans" cxnId="{62717620-4432-4A88-8393-A0331891947F}">
      <dgm:prSet/>
      <dgm:spPr/>
      <dgm:t>
        <a:bodyPr/>
        <a:lstStyle/>
        <a:p>
          <a:endParaRPr lang="en-US" sz="1100">
            <a:latin typeface="+mj-lt"/>
          </a:endParaRPr>
        </a:p>
      </dgm:t>
    </dgm:pt>
    <dgm:pt modelId="{26C16B75-D98B-43B7-95E7-81B96AD4B332}">
      <dgm:prSet custT="1"/>
      <dgm:spPr/>
      <dgm:t>
        <a:bodyPr/>
        <a:lstStyle/>
        <a:p>
          <a:r>
            <a:rPr lang="es-MX" sz="1100">
              <a:latin typeface="+mj-lt"/>
            </a:rPr>
            <a:t>¿Los resultados alcanzados contribuyeron al logro de los objetivos planteados?</a:t>
          </a:r>
          <a:endParaRPr lang="en-US" sz="1100">
            <a:latin typeface="+mj-lt"/>
          </a:endParaRPr>
        </a:p>
      </dgm:t>
    </dgm:pt>
    <dgm:pt modelId="{9B5D1CFE-44BC-4971-9F4A-FC3EEF017788}" type="parTrans" cxnId="{13B1787D-D89C-4434-8271-5EA357DC95D2}">
      <dgm:prSet/>
      <dgm:spPr/>
      <dgm:t>
        <a:bodyPr/>
        <a:lstStyle/>
        <a:p>
          <a:endParaRPr lang="en-US" sz="1100">
            <a:latin typeface="+mj-lt"/>
          </a:endParaRPr>
        </a:p>
      </dgm:t>
    </dgm:pt>
    <dgm:pt modelId="{13405CC6-DFA8-4D46-867F-64DAC71CBAF2}" type="sibTrans" cxnId="{13B1787D-D89C-4434-8271-5EA357DC95D2}">
      <dgm:prSet/>
      <dgm:spPr/>
      <dgm:t>
        <a:bodyPr/>
        <a:lstStyle/>
        <a:p>
          <a:endParaRPr lang="en-US" sz="1100">
            <a:latin typeface="+mj-lt"/>
          </a:endParaRPr>
        </a:p>
      </dgm:t>
    </dgm:pt>
    <dgm:pt modelId="{1442E895-0163-4514-8732-34F01E8228E8}">
      <dgm:prSet custT="1"/>
      <dgm:spPr/>
      <dgm:t>
        <a:bodyPr/>
        <a:lstStyle/>
        <a:p>
          <a:r>
            <a:rPr lang="es-MX" sz="1100">
              <a:latin typeface="+mj-lt"/>
            </a:rPr>
            <a:t>¿Qué factores favorecieron o limitaron el impacto del proyecto?</a:t>
          </a:r>
          <a:endParaRPr lang="en-US" sz="1100">
            <a:latin typeface="+mj-lt"/>
          </a:endParaRPr>
        </a:p>
      </dgm:t>
    </dgm:pt>
    <dgm:pt modelId="{F97600BD-6F09-4C00-833F-0093DAA1DB56}" type="parTrans" cxnId="{0E3C8CEC-82A8-4892-9BF5-42F767B096AE}">
      <dgm:prSet/>
      <dgm:spPr/>
      <dgm:t>
        <a:bodyPr/>
        <a:lstStyle/>
        <a:p>
          <a:endParaRPr lang="en-US" sz="1100">
            <a:latin typeface="+mj-lt"/>
          </a:endParaRPr>
        </a:p>
      </dgm:t>
    </dgm:pt>
    <dgm:pt modelId="{BBE9A5E9-09EE-46C8-9233-3F217BC4D4B4}" type="sibTrans" cxnId="{0E3C8CEC-82A8-4892-9BF5-42F767B096AE}">
      <dgm:prSet/>
      <dgm:spPr/>
      <dgm:t>
        <a:bodyPr/>
        <a:lstStyle/>
        <a:p>
          <a:endParaRPr lang="en-US" sz="1100">
            <a:latin typeface="+mj-lt"/>
          </a:endParaRPr>
        </a:p>
      </dgm:t>
    </dgm:pt>
    <dgm:pt modelId="{9E1B0967-E943-4F79-B177-707D0CFBE4E3}">
      <dgm:prSet custT="1"/>
      <dgm:spPr/>
      <dgm:t>
        <a:bodyPr/>
        <a:lstStyle/>
        <a:p>
          <a:r>
            <a:rPr lang="es-MX" sz="1100">
              <a:latin typeface="+mj-lt"/>
            </a:rPr>
            <a:t>¿Qué aspectos pueden fortalecerse en futuras intervenciones?</a:t>
          </a:r>
          <a:endParaRPr lang="en-US" sz="1100">
            <a:latin typeface="+mj-lt"/>
          </a:endParaRPr>
        </a:p>
      </dgm:t>
    </dgm:pt>
    <dgm:pt modelId="{1EE79C61-EC45-460D-A39D-4EB8E5B0A01D}" type="parTrans" cxnId="{3126E9A5-9D62-4E23-B213-2E1401F36D41}">
      <dgm:prSet/>
      <dgm:spPr/>
      <dgm:t>
        <a:bodyPr/>
        <a:lstStyle/>
        <a:p>
          <a:endParaRPr lang="en-US" sz="1100">
            <a:latin typeface="+mj-lt"/>
          </a:endParaRPr>
        </a:p>
      </dgm:t>
    </dgm:pt>
    <dgm:pt modelId="{B4DA5672-A9A2-4C74-A0C5-A4AFBA6EA0FC}" type="sibTrans" cxnId="{3126E9A5-9D62-4E23-B213-2E1401F36D41}">
      <dgm:prSet/>
      <dgm:spPr/>
      <dgm:t>
        <a:bodyPr/>
        <a:lstStyle/>
        <a:p>
          <a:endParaRPr lang="en-US" sz="1100">
            <a:latin typeface="+mj-lt"/>
          </a:endParaRPr>
        </a:p>
      </dgm:t>
    </dgm:pt>
    <dgm:pt modelId="{41711D43-7840-4ABE-ABA3-296781F4F2BF}" type="pres">
      <dgm:prSet presAssocID="{692BDFA7-F6CA-491E-97FA-AA87541C233C}" presName="diagram" presStyleCnt="0">
        <dgm:presLayoutVars>
          <dgm:dir/>
          <dgm:resizeHandles val="exact"/>
        </dgm:presLayoutVars>
      </dgm:prSet>
      <dgm:spPr/>
    </dgm:pt>
    <dgm:pt modelId="{09FA0A26-5F1A-4A17-8B14-C5B101304217}" type="pres">
      <dgm:prSet presAssocID="{D82D9646-8A2B-4882-A38D-6CFEE1DA2754}" presName="node" presStyleLbl="node1" presStyleIdx="0" presStyleCnt="6">
        <dgm:presLayoutVars>
          <dgm:bulletEnabled val="1"/>
        </dgm:presLayoutVars>
      </dgm:prSet>
      <dgm:spPr/>
    </dgm:pt>
    <dgm:pt modelId="{90D2673A-8036-4F8A-ADCB-0EE99D48D69D}" type="pres">
      <dgm:prSet presAssocID="{A8890425-5295-42A8-8001-5985D016F1D9}" presName="sibTrans" presStyleCnt="0"/>
      <dgm:spPr/>
    </dgm:pt>
    <dgm:pt modelId="{63397742-DF46-4BC6-987D-171C87CB1104}" type="pres">
      <dgm:prSet presAssocID="{489184C6-9888-4E1C-B997-98BF05053DB2}" presName="node" presStyleLbl="node1" presStyleIdx="1" presStyleCnt="6">
        <dgm:presLayoutVars>
          <dgm:bulletEnabled val="1"/>
        </dgm:presLayoutVars>
      </dgm:prSet>
      <dgm:spPr/>
    </dgm:pt>
    <dgm:pt modelId="{612FDDD9-D309-4475-8874-11A2A9308463}" type="pres">
      <dgm:prSet presAssocID="{68D8A1C3-54BA-4740-8098-CDB50FBCA33C}" presName="sibTrans" presStyleCnt="0"/>
      <dgm:spPr/>
    </dgm:pt>
    <dgm:pt modelId="{7C078071-D292-4C61-8E8B-30B619EDD7A2}" type="pres">
      <dgm:prSet presAssocID="{7E8FD46A-7AC3-4D1E-9B5F-A185E3B2F688}" presName="node" presStyleLbl="node1" presStyleIdx="2" presStyleCnt="6">
        <dgm:presLayoutVars>
          <dgm:bulletEnabled val="1"/>
        </dgm:presLayoutVars>
      </dgm:prSet>
      <dgm:spPr/>
    </dgm:pt>
    <dgm:pt modelId="{DA50A43B-2380-49F9-8EED-2B2235E37EE9}" type="pres">
      <dgm:prSet presAssocID="{F0F05B3C-0D88-4D3E-9645-B7FA5DCF05FA}" presName="sibTrans" presStyleCnt="0"/>
      <dgm:spPr/>
    </dgm:pt>
    <dgm:pt modelId="{BAB2DD0C-0237-4F68-B151-8EB0AEE88EB9}" type="pres">
      <dgm:prSet presAssocID="{26C16B75-D98B-43B7-95E7-81B96AD4B332}" presName="node" presStyleLbl="node1" presStyleIdx="3" presStyleCnt="6">
        <dgm:presLayoutVars>
          <dgm:bulletEnabled val="1"/>
        </dgm:presLayoutVars>
      </dgm:prSet>
      <dgm:spPr/>
    </dgm:pt>
    <dgm:pt modelId="{3E74010A-86DE-48F7-A817-A4F961F2D197}" type="pres">
      <dgm:prSet presAssocID="{13405CC6-DFA8-4D46-867F-64DAC71CBAF2}" presName="sibTrans" presStyleCnt="0"/>
      <dgm:spPr/>
    </dgm:pt>
    <dgm:pt modelId="{4D62D346-F1AE-493F-960E-F3B9AE3137AE}" type="pres">
      <dgm:prSet presAssocID="{1442E895-0163-4514-8732-34F01E8228E8}" presName="node" presStyleLbl="node1" presStyleIdx="4" presStyleCnt="6">
        <dgm:presLayoutVars>
          <dgm:bulletEnabled val="1"/>
        </dgm:presLayoutVars>
      </dgm:prSet>
      <dgm:spPr/>
    </dgm:pt>
    <dgm:pt modelId="{571CE5E7-9804-4BA0-A656-2143861FB01E}" type="pres">
      <dgm:prSet presAssocID="{BBE9A5E9-09EE-46C8-9233-3F217BC4D4B4}" presName="sibTrans" presStyleCnt="0"/>
      <dgm:spPr/>
    </dgm:pt>
    <dgm:pt modelId="{8BFA0A57-CCB4-43FA-8939-74DC9D6BF0C8}" type="pres">
      <dgm:prSet presAssocID="{9E1B0967-E943-4F79-B177-707D0CFBE4E3}" presName="node" presStyleLbl="node1" presStyleIdx="5" presStyleCnt="6">
        <dgm:presLayoutVars>
          <dgm:bulletEnabled val="1"/>
        </dgm:presLayoutVars>
      </dgm:prSet>
      <dgm:spPr/>
    </dgm:pt>
  </dgm:ptLst>
  <dgm:cxnLst>
    <dgm:cxn modelId="{AF986F10-4177-4BCC-B708-47E9B6D931AE}" srcId="{692BDFA7-F6CA-491E-97FA-AA87541C233C}" destId="{D82D9646-8A2B-4882-A38D-6CFEE1DA2754}" srcOrd="0" destOrd="0" parTransId="{F724E5E1-86C6-4786-BD1F-4FAABEBB1A32}" sibTransId="{A8890425-5295-42A8-8001-5985D016F1D9}"/>
    <dgm:cxn modelId="{62717620-4432-4A88-8393-A0331891947F}" srcId="{692BDFA7-F6CA-491E-97FA-AA87541C233C}" destId="{7E8FD46A-7AC3-4D1E-9B5F-A185E3B2F688}" srcOrd="2" destOrd="0" parTransId="{D850FB67-4991-4D37-8A15-B1E8CD93DE2D}" sibTransId="{F0F05B3C-0D88-4D3E-9645-B7FA5DCF05FA}"/>
    <dgm:cxn modelId="{9E43DF47-BD9F-4C44-91E1-6297530ECF09}" type="presOf" srcId="{9E1B0967-E943-4F79-B177-707D0CFBE4E3}" destId="{8BFA0A57-CCB4-43FA-8939-74DC9D6BF0C8}" srcOrd="0" destOrd="0" presId="urn:microsoft.com/office/officeart/2005/8/layout/default"/>
    <dgm:cxn modelId="{409F1A72-B4B8-49F8-97B5-C6395D6EAC12}" type="presOf" srcId="{26C16B75-D98B-43B7-95E7-81B96AD4B332}" destId="{BAB2DD0C-0237-4F68-B151-8EB0AEE88EB9}" srcOrd="0" destOrd="0" presId="urn:microsoft.com/office/officeart/2005/8/layout/default"/>
    <dgm:cxn modelId="{90380778-ADFF-428E-A411-46C5E830E8E1}" type="presOf" srcId="{7E8FD46A-7AC3-4D1E-9B5F-A185E3B2F688}" destId="{7C078071-D292-4C61-8E8B-30B619EDD7A2}" srcOrd="0" destOrd="0" presId="urn:microsoft.com/office/officeart/2005/8/layout/default"/>
    <dgm:cxn modelId="{13B1787D-D89C-4434-8271-5EA357DC95D2}" srcId="{692BDFA7-F6CA-491E-97FA-AA87541C233C}" destId="{26C16B75-D98B-43B7-95E7-81B96AD4B332}" srcOrd="3" destOrd="0" parTransId="{9B5D1CFE-44BC-4971-9F4A-FC3EEF017788}" sibTransId="{13405CC6-DFA8-4D46-867F-64DAC71CBAF2}"/>
    <dgm:cxn modelId="{3126E9A5-9D62-4E23-B213-2E1401F36D41}" srcId="{692BDFA7-F6CA-491E-97FA-AA87541C233C}" destId="{9E1B0967-E943-4F79-B177-707D0CFBE4E3}" srcOrd="5" destOrd="0" parTransId="{1EE79C61-EC45-460D-A39D-4EB8E5B0A01D}" sibTransId="{B4DA5672-A9A2-4C74-A0C5-A4AFBA6EA0FC}"/>
    <dgm:cxn modelId="{26DE11A8-FC70-4EEF-B3F8-A4C110C6656C}" type="presOf" srcId="{489184C6-9888-4E1C-B997-98BF05053DB2}" destId="{63397742-DF46-4BC6-987D-171C87CB1104}" srcOrd="0" destOrd="0" presId="urn:microsoft.com/office/officeart/2005/8/layout/default"/>
    <dgm:cxn modelId="{3A65B9B8-D648-4A22-B3DD-88CC7F1531D0}" type="presOf" srcId="{1442E895-0163-4514-8732-34F01E8228E8}" destId="{4D62D346-F1AE-493F-960E-F3B9AE3137AE}" srcOrd="0" destOrd="0" presId="urn:microsoft.com/office/officeart/2005/8/layout/default"/>
    <dgm:cxn modelId="{481284D9-EEE1-4940-BA2D-5ED418C2F67C}" srcId="{692BDFA7-F6CA-491E-97FA-AA87541C233C}" destId="{489184C6-9888-4E1C-B997-98BF05053DB2}" srcOrd="1" destOrd="0" parTransId="{CCDE2228-9393-4855-AE05-FDDB4B075895}" sibTransId="{68D8A1C3-54BA-4740-8098-CDB50FBCA33C}"/>
    <dgm:cxn modelId="{0E3C8CEC-82A8-4892-9BF5-42F767B096AE}" srcId="{692BDFA7-F6CA-491E-97FA-AA87541C233C}" destId="{1442E895-0163-4514-8732-34F01E8228E8}" srcOrd="4" destOrd="0" parTransId="{F97600BD-6F09-4C00-833F-0093DAA1DB56}" sibTransId="{BBE9A5E9-09EE-46C8-9233-3F217BC4D4B4}"/>
    <dgm:cxn modelId="{1C89A7F9-FDAB-4CED-9CFE-BD3C569DFE48}" type="presOf" srcId="{D82D9646-8A2B-4882-A38D-6CFEE1DA2754}" destId="{09FA0A26-5F1A-4A17-8B14-C5B101304217}" srcOrd="0" destOrd="0" presId="urn:microsoft.com/office/officeart/2005/8/layout/default"/>
    <dgm:cxn modelId="{6CB9ABFD-5293-4949-82EE-91783541FE37}" type="presOf" srcId="{692BDFA7-F6CA-491E-97FA-AA87541C233C}" destId="{41711D43-7840-4ABE-ABA3-296781F4F2BF}" srcOrd="0" destOrd="0" presId="urn:microsoft.com/office/officeart/2005/8/layout/default"/>
    <dgm:cxn modelId="{6846E3B6-DD6E-4202-B64E-ABC09A4282CB}" type="presParOf" srcId="{41711D43-7840-4ABE-ABA3-296781F4F2BF}" destId="{09FA0A26-5F1A-4A17-8B14-C5B101304217}" srcOrd="0" destOrd="0" presId="urn:microsoft.com/office/officeart/2005/8/layout/default"/>
    <dgm:cxn modelId="{488D77A2-E49F-4655-9268-4695F8AFFC9A}" type="presParOf" srcId="{41711D43-7840-4ABE-ABA3-296781F4F2BF}" destId="{90D2673A-8036-4F8A-ADCB-0EE99D48D69D}" srcOrd="1" destOrd="0" presId="urn:microsoft.com/office/officeart/2005/8/layout/default"/>
    <dgm:cxn modelId="{6EE9F52D-0960-46D8-9322-6FBE22D48F95}" type="presParOf" srcId="{41711D43-7840-4ABE-ABA3-296781F4F2BF}" destId="{63397742-DF46-4BC6-987D-171C87CB1104}" srcOrd="2" destOrd="0" presId="urn:microsoft.com/office/officeart/2005/8/layout/default"/>
    <dgm:cxn modelId="{374E6FB5-0E90-4C24-B078-76C32DBCEFE7}" type="presParOf" srcId="{41711D43-7840-4ABE-ABA3-296781F4F2BF}" destId="{612FDDD9-D309-4475-8874-11A2A9308463}" srcOrd="3" destOrd="0" presId="urn:microsoft.com/office/officeart/2005/8/layout/default"/>
    <dgm:cxn modelId="{0048066A-ED3F-460A-AB52-6666A27FAA47}" type="presParOf" srcId="{41711D43-7840-4ABE-ABA3-296781F4F2BF}" destId="{7C078071-D292-4C61-8E8B-30B619EDD7A2}" srcOrd="4" destOrd="0" presId="urn:microsoft.com/office/officeart/2005/8/layout/default"/>
    <dgm:cxn modelId="{C27404DC-1506-49B0-B88C-F32C65C44E58}" type="presParOf" srcId="{41711D43-7840-4ABE-ABA3-296781F4F2BF}" destId="{DA50A43B-2380-49F9-8EED-2B2235E37EE9}" srcOrd="5" destOrd="0" presId="urn:microsoft.com/office/officeart/2005/8/layout/default"/>
    <dgm:cxn modelId="{D7891F04-D258-4A4D-98FF-06A792EDBD71}" type="presParOf" srcId="{41711D43-7840-4ABE-ABA3-296781F4F2BF}" destId="{BAB2DD0C-0237-4F68-B151-8EB0AEE88EB9}" srcOrd="6" destOrd="0" presId="urn:microsoft.com/office/officeart/2005/8/layout/default"/>
    <dgm:cxn modelId="{F49357BF-E04E-4D10-A5E3-E297CCF49287}" type="presParOf" srcId="{41711D43-7840-4ABE-ABA3-296781F4F2BF}" destId="{3E74010A-86DE-48F7-A817-A4F961F2D197}" srcOrd="7" destOrd="0" presId="urn:microsoft.com/office/officeart/2005/8/layout/default"/>
    <dgm:cxn modelId="{3A551079-7EF7-4EFB-A73B-5A0DCCF4A64A}" type="presParOf" srcId="{41711D43-7840-4ABE-ABA3-296781F4F2BF}" destId="{4D62D346-F1AE-493F-960E-F3B9AE3137AE}" srcOrd="8" destOrd="0" presId="urn:microsoft.com/office/officeart/2005/8/layout/default"/>
    <dgm:cxn modelId="{F9241C42-BBCF-4D32-8CA4-BF8F95AF5D66}" type="presParOf" srcId="{41711D43-7840-4ABE-ABA3-296781F4F2BF}" destId="{571CE5E7-9804-4BA0-A656-2143861FB01E}" srcOrd="9" destOrd="0" presId="urn:microsoft.com/office/officeart/2005/8/layout/default"/>
    <dgm:cxn modelId="{BD00BD56-C3DD-44D2-8D33-838897D0E306}" type="presParOf" srcId="{41711D43-7840-4ABE-ABA3-296781F4F2BF}" destId="{8BFA0A57-CCB4-43FA-8939-74DC9D6BF0C8}" srcOrd="10" destOrd="0" presId="urn:microsoft.com/office/officeart/2005/8/layout/default"/>
  </dgm:cxnLst>
  <dgm:bg/>
  <dgm:whole/>
  <dgm:extLst>
    <a:ext uri="http://schemas.microsoft.com/office/drawing/2008/diagram">
      <dsp:dataModelExt xmlns:dsp="http://schemas.microsoft.com/office/drawing/2008/diagram" relId="rId10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C6F0D2B9-4709-49E9-B6AD-22DA8B23A1A5}"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n-US"/>
        </a:p>
      </dgm:t>
    </dgm:pt>
    <dgm:pt modelId="{686A08A6-2EA4-4B26-AE10-D883DF28E5A9}">
      <dgm:prSet/>
      <dgm:spPr/>
      <dgm:t>
        <a:bodyPr/>
        <a:lstStyle/>
        <a:p>
          <a:r>
            <a:rPr lang="es-MX">
              <a:latin typeface="+mj-lt"/>
            </a:rPr>
            <a:t>¿Se alcanzaron los objetivos planteados?</a:t>
          </a:r>
          <a:endParaRPr lang="en-US">
            <a:latin typeface="+mj-lt"/>
          </a:endParaRPr>
        </a:p>
      </dgm:t>
    </dgm:pt>
    <dgm:pt modelId="{44A6A25F-02A7-436B-A4DD-B67CC8615C6C}" type="parTrans" cxnId="{A711EC31-26D2-4FBE-91AE-F8B55611DC40}">
      <dgm:prSet/>
      <dgm:spPr/>
      <dgm:t>
        <a:bodyPr/>
        <a:lstStyle/>
        <a:p>
          <a:endParaRPr lang="en-US">
            <a:latin typeface="+mj-lt"/>
          </a:endParaRPr>
        </a:p>
      </dgm:t>
    </dgm:pt>
    <dgm:pt modelId="{6A8D6F3A-CD87-467C-8190-00664073F277}" type="sibTrans" cxnId="{A711EC31-26D2-4FBE-91AE-F8B55611DC40}">
      <dgm:prSet/>
      <dgm:spPr/>
      <dgm:t>
        <a:bodyPr/>
        <a:lstStyle/>
        <a:p>
          <a:endParaRPr lang="en-US">
            <a:latin typeface="+mj-lt"/>
          </a:endParaRPr>
        </a:p>
      </dgm:t>
    </dgm:pt>
    <dgm:pt modelId="{9091E0E1-8D5D-4F6B-8018-0E15178074E2}">
      <dgm:prSet/>
      <dgm:spPr/>
      <dgm:t>
        <a:bodyPr/>
        <a:lstStyle/>
        <a:p>
          <a:r>
            <a:rPr lang="es-MX">
              <a:latin typeface="+mj-lt"/>
            </a:rPr>
            <a:t>¿Qué resultados se obtuvieron?</a:t>
          </a:r>
          <a:endParaRPr lang="en-US">
            <a:latin typeface="+mj-lt"/>
          </a:endParaRPr>
        </a:p>
      </dgm:t>
    </dgm:pt>
    <dgm:pt modelId="{BBBE2949-B182-4CEF-B372-691B7FBB5400}" type="parTrans" cxnId="{66CE4CEA-678C-444C-8509-926A2119BCD3}">
      <dgm:prSet/>
      <dgm:spPr/>
      <dgm:t>
        <a:bodyPr/>
        <a:lstStyle/>
        <a:p>
          <a:endParaRPr lang="en-US">
            <a:latin typeface="+mj-lt"/>
          </a:endParaRPr>
        </a:p>
      </dgm:t>
    </dgm:pt>
    <dgm:pt modelId="{4C2CC389-F043-400B-8769-CEFB4E26C89D}" type="sibTrans" cxnId="{66CE4CEA-678C-444C-8509-926A2119BCD3}">
      <dgm:prSet/>
      <dgm:spPr/>
      <dgm:t>
        <a:bodyPr/>
        <a:lstStyle/>
        <a:p>
          <a:endParaRPr lang="en-US">
            <a:latin typeface="+mj-lt"/>
          </a:endParaRPr>
        </a:p>
      </dgm:t>
    </dgm:pt>
    <dgm:pt modelId="{2FEEFB1C-0297-470E-9AD6-0CF14366EAF7}">
      <dgm:prSet/>
      <dgm:spPr/>
      <dgm:t>
        <a:bodyPr/>
        <a:lstStyle/>
        <a:p>
          <a:r>
            <a:rPr lang="es-MX">
              <a:latin typeface="+mj-lt"/>
            </a:rPr>
            <a:t>¿Qué factores facilitaron o dificultaron el cumplimiento de las metas?</a:t>
          </a:r>
          <a:endParaRPr lang="en-US">
            <a:latin typeface="+mj-lt"/>
          </a:endParaRPr>
        </a:p>
      </dgm:t>
    </dgm:pt>
    <dgm:pt modelId="{340B5BD4-B0E8-4236-AD6E-869EFEA22D24}" type="parTrans" cxnId="{9B01A81B-3A04-45E6-A830-6D6F21854E64}">
      <dgm:prSet/>
      <dgm:spPr/>
      <dgm:t>
        <a:bodyPr/>
        <a:lstStyle/>
        <a:p>
          <a:endParaRPr lang="en-US">
            <a:latin typeface="+mj-lt"/>
          </a:endParaRPr>
        </a:p>
      </dgm:t>
    </dgm:pt>
    <dgm:pt modelId="{75AA5659-EF6A-4856-BF3C-366F5D134303}" type="sibTrans" cxnId="{9B01A81B-3A04-45E6-A830-6D6F21854E64}">
      <dgm:prSet/>
      <dgm:spPr/>
      <dgm:t>
        <a:bodyPr/>
        <a:lstStyle/>
        <a:p>
          <a:endParaRPr lang="en-US">
            <a:latin typeface="+mj-lt"/>
          </a:endParaRPr>
        </a:p>
      </dgm:t>
    </dgm:pt>
    <dgm:pt modelId="{184C1318-C76F-4894-9780-9EC46BCBBCDC}">
      <dgm:prSet/>
      <dgm:spPr/>
      <dgm:t>
        <a:bodyPr/>
        <a:lstStyle/>
        <a:p>
          <a:r>
            <a:rPr lang="es-MX">
              <a:latin typeface="+mj-lt"/>
            </a:rPr>
            <a:t>¿Qué aspectos deben fortalecerse?</a:t>
          </a:r>
          <a:endParaRPr lang="en-US">
            <a:latin typeface="+mj-lt"/>
          </a:endParaRPr>
        </a:p>
      </dgm:t>
    </dgm:pt>
    <dgm:pt modelId="{C47309D2-664F-4769-857B-41621AAE69A7}" type="parTrans" cxnId="{471C2B18-CA38-4796-823E-82391A90AD26}">
      <dgm:prSet/>
      <dgm:spPr/>
      <dgm:t>
        <a:bodyPr/>
        <a:lstStyle/>
        <a:p>
          <a:endParaRPr lang="en-US">
            <a:latin typeface="+mj-lt"/>
          </a:endParaRPr>
        </a:p>
      </dgm:t>
    </dgm:pt>
    <dgm:pt modelId="{AE2ECFD2-E65C-4014-916A-C613E11D185A}" type="sibTrans" cxnId="{471C2B18-CA38-4796-823E-82391A90AD26}">
      <dgm:prSet/>
      <dgm:spPr/>
      <dgm:t>
        <a:bodyPr/>
        <a:lstStyle/>
        <a:p>
          <a:endParaRPr lang="en-US">
            <a:latin typeface="+mj-lt"/>
          </a:endParaRPr>
        </a:p>
      </dgm:t>
    </dgm:pt>
    <dgm:pt modelId="{2815D753-8701-43CC-829C-82C9DC8E05D7}">
      <dgm:prSet/>
      <dgm:spPr/>
      <dgm:t>
        <a:bodyPr/>
        <a:lstStyle/>
        <a:p>
          <a:r>
            <a:rPr lang="es-MX">
              <a:latin typeface="+mj-lt"/>
            </a:rPr>
            <a:t>¿Qué aprendizajes deja el proyecto?</a:t>
          </a:r>
          <a:endParaRPr lang="en-US">
            <a:latin typeface="+mj-lt"/>
          </a:endParaRPr>
        </a:p>
      </dgm:t>
    </dgm:pt>
    <dgm:pt modelId="{C55A6A37-B8E6-43A0-9E7E-F0B793A5F628}" type="parTrans" cxnId="{DCF05603-84A8-4F15-97C5-ACB2BEE8DF26}">
      <dgm:prSet/>
      <dgm:spPr/>
      <dgm:t>
        <a:bodyPr/>
        <a:lstStyle/>
        <a:p>
          <a:endParaRPr lang="en-US">
            <a:latin typeface="+mj-lt"/>
          </a:endParaRPr>
        </a:p>
      </dgm:t>
    </dgm:pt>
    <dgm:pt modelId="{799FCFDD-1C74-465E-A132-47F4F73D709A}" type="sibTrans" cxnId="{DCF05603-84A8-4F15-97C5-ACB2BEE8DF26}">
      <dgm:prSet/>
      <dgm:spPr/>
      <dgm:t>
        <a:bodyPr/>
        <a:lstStyle/>
        <a:p>
          <a:endParaRPr lang="en-US">
            <a:latin typeface="+mj-lt"/>
          </a:endParaRPr>
        </a:p>
      </dgm:t>
    </dgm:pt>
    <dgm:pt modelId="{E11F9C44-3384-4F90-9646-7BA6B3669E08}">
      <dgm:prSet/>
      <dgm:spPr/>
      <dgm:t>
        <a:bodyPr/>
        <a:lstStyle/>
        <a:p>
          <a:r>
            <a:rPr lang="es-MX" dirty="0">
              <a:latin typeface="+mj-lt"/>
            </a:rPr>
            <a:t>¿Qué acciones pueden implementarse para mejorar futuros procesos?</a:t>
          </a:r>
          <a:endParaRPr lang="en-US" dirty="0">
            <a:latin typeface="+mj-lt"/>
          </a:endParaRPr>
        </a:p>
      </dgm:t>
    </dgm:pt>
    <dgm:pt modelId="{8C77EAA5-A69B-4B6D-AB8D-A2760303553E}" type="parTrans" cxnId="{DCF9FB4B-0980-4E89-B510-448D2D9A043E}">
      <dgm:prSet/>
      <dgm:spPr/>
      <dgm:t>
        <a:bodyPr/>
        <a:lstStyle/>
        <a:p>
          <a:endParaRPr lang="en-US">
            <a:latin typeface="+mj-lt"/>
          </a:endParaRPr>
        </a:p>
      </dgm:t>
    </dgm:pt>
    <dgm:pt modelId="{958D32C1-4F57-4A13-9E16-4CEBA79B94A9}" type="sibTrans" cxnId="{DCF9FB4B-0980-4E89-B510-448D2D9A043E}">
      <dgm:prSet/>
      <dgm:spPr/>
      <dgm:t>
        <a:bodyPr/>
        <a:lstStyle/>
        <a:p>
          <a:endParaRPr lang="en-US">
            <a:latin typeface="+mj-lt"/>
          </a:endParaRPr>
        </a:p>
      </dgm:t>
    </dgm:pt>
    <dgm:pt modelId="{3FC45886-D3E1-4F21-BA89-BA3C11616401}" type="pres">
      <dgm:prSet presAssocID="{C6F0D2B9-4709-49E9-B6AD-22DA8B23A1A5}" presName="diagram" presStyleCnt="0">
        <dgm:presLayoutVars>
          <dgm:dir/>
          <dgm:resizeHandles val="exact"/>
        </dgm:presLayoutVars>
      </dgm:prSet>
      <dgm:spPr/>
    </dgm:pt>
    <dgm:pt modelId="{B7575BE5-8047-4806-A350-4A5AAFD19651}" type="pres">
      <dgm:prSet presAssocID="{686A08A6-2EA4-4B26-AE10-D883DF28E5A9}" presName="node" presStyleLbl="node1" presStyleIdx="0" presStyleCnt="6">
        <dgm:presLayoutVars>
          <dgm:bulletEnabled val="1"/>
        </dgm:presLayoutVars>
      </dgm:prSet>
      <dgm:spPr/>
    </dgm:pt>
    <dgm:pt modelId="{8701E061-D1C9-4F51-A789-3214F6891E9E}" type="pres">
      <dgm:prSet presAssocID="{6A8D6F3A-CD87-467C-8190-00664073F277}" presName="sibTrans" presStyleCnt="0"/>
      <dgm:spPr/>
    </dgm:pt>
    <dgm:pt modelId="{5642E12C-8E24-4B3A-A044-F668F3EC5291}" type="pres">
      <dgm:prSet presAssocID="{9091E0E1-8D5D-4F6B-8018-0E15178074E2}" presName="node" presStyleLbl="node1" presStyleIdx="1" presStyleCnt="6">
        <dgm:presLayoutVars>
          <dgm:bulletEnabled val="1"/>
        </dgm:presLayoutVars>
      </dgm:prSet>
      <dgm:spPr/>
    </dgm:pt>
    <dgm:pt modelId="{EBE12C95-463C-408C-947E-F63A352FADA9}" type="pres">
      <dgm:prSet presAssocID="{4C2CC389-F043-400B-8769-CEFB4E26C89D}" presName="sibTrans" presStyleCnt="0"/>
      <dgm:spPr/>
    </dgm:pt>
    <dgm:pt modelId="{A8124C55-6AA8-4500-9C1F-4C29B72B5273}" type="pres">
      <dgm:prSet presAssocID="{2FEEFB1C-0297-470E-9AD6-0CF14366EAF7}" presName="node" presStyleLbl="node1" presStyleIdx="2" presStyleCnt="6">
        <dgm:presLayoutVars>
          <dgm:bulletEnabled val="1"/>
        </dgm:presLayoutVars>
      </dgm:prSet>
      <dgm:spPr/>
    </dgm:pt>
    <dgm:pt modelId="{1A45E733-1213-4345-AB7C-ACDBF35DA565}" type="pres">
      <dgm:prSet presAssocID="{75AA5659-EF6A-4856-BF3C-366F5D134303}" presName="sibTrans" presStyleCnt="0"/>
      <dgm:spPr/>
    </dgm:pt>
    <dgm:pt modelId="{E23B4D1C-0711-4022-8E5B-9C64D0383102}" type="pres">
      <dgm:prSet presAssocID="{184C1318-C76F-4894-9780-9EC46BCBBCDC}" presName="node" presStyleLbl="node1" presStyleIdx="3" presStyleCnt="6">
        <dgm:presLayoutVars>
          <dgm:bulletEnabled val="1"/>
        </dgm:presLayoutVars>
      </dgm:prSet>
      <dgm:spPr/>
    </dgm:pt>
    <dgm:pt modelId="{82060E3D-438B-4392-983C-13DA42B138D1}" type="pres">
      <dgm:prSet presAssocID="{AE2ECFD2-E65C-4014-916A-C613E11D185A}" presName="sibTrans" presStyleCnt="0"/>
      <dgm:spPr/>
    </dgm:pt>
    <dgm:pt modelId="{739894EA-561C-4364-97F9-5E8FB1E2A2E7}" type="pres">
      <dgm:prSet presAssocID="{2815D753-8701-43CC-829C-82C9DC8E05D7}" presName="node" presStyleLbl="node1" presStyleIdx="4" presStyleCnt="6">
        <dgm:presLayoutVars>
          <dgm:bulletEnabled val="1"/>
        </dgm:presLayoutVars>
      </dgm:prSet>
      <dgm:spPr/>
    </dgm:pt>
    <dgm:pt modelId="{29D2958F-5E67-498D-8489-69FC9743C1D0}" type="pres">
      <dgm:prSet presAssocID="{799FCFDD-1C74-465E-A132-47F4F73D709A}" presName="sibTrans" presStyleCnt="0"/>
      <dgm:spPr/>
    </dgm:pt>
    <dgm:pt modelId="{044EDA5A-6A77-45EB-A2A9-ACC45B30AB1C}" type="pres">
      <dgm:prSet presAssocID="{E11F9C44-3384-4F90-9646-7BA6B3669E08}" presName="node" presStyleLbl="node1" presStyleIdx="5" presStyleCnt="6">
        <dgm:presLayoutVars>
          <dgm:bulletEnabled val="1"/>
        </dgm:presLayoutVars>
      </dgm:prSet>
      <dgm:spPr/>
    </dgm:pt>
  </dgm:ptLst>
  <dgm:cxnLst>
    <dgm:cxn modelId="{DCF05603-84A8-4F15-97C5-ACB2BEE8DF26}" srcId="{C6F0D2B9-4709-49E9-B6AD-22DA8B23A1A5}" destId="{2815D753-8701-43CC-829C-82C9DC8E05D7}" srcOrd="4" destOrd="0" parTransId="{C55A6A37-B8E6-43A0-9E7E-F0B793A5F628}" sibTransId="{799FCFDD-1C74-465E-A132-47F4F73D709A}"/>
    <dgm:cxn modelId="{471C2B18-CA38-4796-823E-82391A90AD26}" srcId="{C6F0D2B9-4709-49E9-B6AD-22DA8B23A1A5}" destId="{184C1318-C76F-4894-9780-9EC46BCBBCDC}" srcOrd="3" destOrd="0" parTransId="{C47309D2-664F-4769-857B-41621AAE69A7}" sibTransId="{AE2ECFD2-E65C-4014-916A-C613E11D185A}"/>
    <dgm:cxn modelId="{9B01A81B-3A04-45E6-A830-6D6F21854E64}" srcId="{C6F0D2B9-4709-49E9-B6AD-22DA8B23A1A5}" destId="{2FEEFB1C-0297-470E-9AD6-0CF14366EAF7}" srcOrd="2" destOrd="0" parTransId="{340B5BD4-B0E8-4236-AD6E-869EFEA22D24}" sibTransId="{75AA5659-EF6A-4856-BF3C-366F5D134303}"/>
    <dgm:cxn modelId="{FF9B3F22-CE4E-42B7-AE1D-5294E8CFFE68}" type="presOf" srcId="{2815D753-8701-43CC-829C-82C9DC8E05D7}" destId="{739894EA-561C-4364-97F9-5E8FB1E2A2E7}" srcOrd="0" destOrd="0" presId="urn:microsoft.com/office/officeart/2005/8/layout/default"/>
    <dgm:cxn modelId="{A711EC31-26D2-4FBE-91AE-F8B55611DC40}" srcId="{C6F0D2B9-4709-49E9-B6AD-22DA8B23A1A5}" destId="{686A08A6-2EA4-4B26-AE10-D883DF28E5A9}" srcOrd="0" destOrd="0" parTransId="{44A6A25F-02A7-436B-A4DD-B67CC8615C6C}" sibTransId="{6A8D6F3A-CD87-467C-8190-00664073F277}"/>
    <dgm:cxn modelId="{E6326B33-1656-4CD6-9B2C-7DD754E0D3F4}" type="presOf" srcId="{C6F0D2B9-4709-49E9-B6AD-22DA8B23A1A5}" destId="{3FC45886-D3E1-4F21-BA89-BA3C11616401}" srcOrd="0" destOrd="0" presId="urn:microsoft.com/office/officeart/2005/8/layout/default"/>
    <dgm:cxn modelId="{6BE25B45-54FF-4ED7-903C-B9B96676BD4F}" type="presOf" srcId="{E11F9C44-3384-4F90-9646-7BA6B3669E08}" destId="{044EDA5A-6A77-45EB-A2A9-ACC45B30AB1C}" srcOrd="0" destOrd="0" presId="urn:microsoft.com/office/officeart/2005/8/layout/default"/>
    <dgm:cxn modelId="{DCF9FB4B-0980-4E89-B510-448D2D9A043E}" srcId="{C6F0D2B9-4709-49E9-B6AD-22DA8B23A1A5}" destId="{E11F9C44-3384-4F90-9646-7BA6B3669E08}" srcOrd="5" destOrd="0" parTransId="{8C77EAA5-A69B-4B6D-AB8D-A2760303553E}" sibTransId="{958D32C1-4F57-4A13-9E16-4CEBA79B94A9}"/>
    <dgm:cxn modelId="{F9ED7B70-4A93-4047-A04C-82A3C7E76182}" type="presOf" srcId="{2FEEFB1C-0297-470E-9AD6-0CF14366EAF7}" destId="{A8124C55-6AA8-4500-9C1F-4C29B72B5273}" srcOrd="0" destOrd="0" presId="urn:microsoft.com/office/officeart/2005/8/layout/default"/>
    <dgm:cxn modelId="{28F475AE-7E5F-4386-BDD2-DAC7BE641CB9}" type="presOf" srcId="{686A08A6-2EA4-4B26-AE10-D883DF28E5A9}" destId="{B7575BE5-8047-4806-A350-4A5AAFD19651}" srcOrd="0" destOrd="0" presId="urn:microsoft.com/office/officeart/2005/8/layout/default"/>
    <dgm:cxn modelId="{F8E636BB-FA87-49F5-85B1-EB73132FFDFF}" type="presOf" srcId="{9091E0E1-8D5D-4F6B-8018-0E15178074E2}" destId="{5642E12C-8E24-4B3A-A044-F668F3EC5291}" srcOrd="0" destOrd="0" presId="urn:microsoft.com/office/officeart/2005/8/layout/default"/>
    <dgm:cxn modelId="{DE9FD2D7-0ECB-435E-93EF-EAAD98CB870E}" type="presOf" srcId="{184C1318-C76F-4894-9780-9EC46BCBBCDC}" destId="{E23B4D1C-0711-4022-8E5B-9C64D0383102}" srcOrd="0" destOrd="0" presId="urn:microsoft.com/office/officeart/2005/8/layout/default"/>
    <dgm:cxn modelId="{66CE4CEA-678C-444C-8509-926A2119BCD3}" srcId="{C6F0D2B9-4709-49E9-B6AD-22DA8B23A1A5}" destId="{9091E0E1-8D5D-4F6B-8018-0E15178074E2}" srcOrd="1" destOrd="0" parTransId="{BBBE2949-B182-4CEF-B372-691B7FBB5400}" sibTransId="{4C2CC389-F043-400B-8769-CEFB4E26C89D}"/>
    <dgm:cxn modelId="{339888B3-EB07-47F2-BE5C-3316DF402B76}" type="presParOf" srcId="{3FC45886-D3E1-4F21-BA89-BA3C11616401}" destId="{B7575BE5-8047-4806-A350-4A5AAFD19651}" srcOrd="0" destOrd="0" presId="urn:microsoft.com/office/officeart/2005/8/layout/default"/>
    <dgm:cxn modelId="{A8DEB610-ECA6-4271-A4D0-41EA9424AA6C}" type="presParOf" srcId="{3FC45886-D3E1-4F21-BA89-BA3C11616401}" destId="{8701E061-D1C9-4F51-A789-3214F6891E9E}" srcOrd="1" destOrd="0" presId="urn:microsoft.com/office/officeart/2005/8/layout/default"/>
    <dgm:cxn modelId="{AEB142C3-7C7F-4313-8B0C-173AC1BF4BE4}" type="presParOf" srcId="{3FC45886-D3E1-4F21-BA89-BA3C11616401}" destId="{5642E12C-8E24-4B3A-A044-F668F3EC5291}" srcOrd="2" destOrd="0" presId="urn:microsoft.com/office/officeart/2005/8/layout/default"/>
    <dgm:cxn modelId="{B3064123-1BC6-4F2D-8134-388DAD6D3E22}" type="presParOf" srcId="{3FC45886-D3E1-4F21-BA89-BA3C11616401}" destId="{EBE12C95-463C-408C-947E-F63A352FADA9}" srcOrd="3" destOrd="0" presId="urn:microsoft.com/office/officeart/2005/8/layout/default"/>
    <dgm:cxn modelId="{D11AD328-0793-4A52-853E-50EF68DFFCA8}" type="presParOf" srcId="{3FC45886-D3E1-4F21-BA89-BA3C11616401}" destId="{A8124C55-6AA8-4500-9C1F-4C29B72B5273}" srcOrd="4" destOrd="0" presId="urn:microsoft.com/office/officeart/2005/8/layout/default"/>
    <dgm:cxn modelId="{973D87A0-9B21-4428-B813-CDBE7BAD9E29}" type="presParOf" srcId="{3FC45886-D3E1-4F21-BA89-BA3C11616401}" destId="{1A45E733-1213-4345-AB7C-ACDBF35DA565}" srcOrd="5" destOrd="0" presId="urn:microsoft.com/office/officeart/2005/8/layout/default"/>
    <dgm:cxn modelId="{006B572D-9F87-4174-9B9E-9D525677B211}" type="presParOf" srcId="{3FC45886-D3E1-4F21-BA89-BA3C11616401}" destId="{E23B4D1C-0711-4022-8E5B-9C64D0383102}" srcOrd="6" destOrd="0" presId="urn:microsoft.com/office/officeart/2005/8/layout/default"/>
    <dgm:cxn modelId="{ED0C0694-E087-41B0-82C4-2A9CBD330141}" type="presParOf" srcId="{3FC45886-D3E1-4F21-BA89-BA3C11616401}" destId="{82060E3D-438B-4392-983C-13DA42B138D1}" srcOrd="7" destOrd="0" presId="urn:microsoft.com/office/officeart/2005/8/layout/default"/>
    <dgm:cxn modelId="{38F00DE2-AD2E-406D-8A5E-5C8BC924248B}" type="presParOf" srcId="{3FC45886-D3E1-4F21-BA89-BA3C11616401}" destId="{739894EA-561C-4364-97F9-5E8FB1E2A2E7}" srcOrd="8" destOrd="0" presId="urn:microsoft.com/office/officeart/2005/8/layout/default"/>
    <dgm:cxn modelId="{41D82E78-F22A-4F56-A917-F22CA6CEB9F9}" type="presParOf" srcId="{3FC45886-D3E1-4F21-BA89-BA3C11616401}" destId="{29D2958F-5E67-498D-8489-69FC9743C1D0}" srcOrd="9" destOrd="0" presId="urn:microsoft.com/office/officeart/2005/8/layout/default"/>
    <dgm:cxn modelId="{7696E976-8FB4-4E6C-863D-AF8CC0442C2F}" type="presParOf" srcId="{3FC45886-D3E1-4F21-BA89-BA3C11616401}" destId="{044EDA5A-6A77-45EB-A2A9-ACC45B30AB1C}" srcOrd="10" destOrd="0" presId="urn:microsoft.com/office/officeart/2005/8/layout/default"/>
  </dgm:cxnLst>
  <dgm:bg/>
  <dgm:whole/>
  <dgm:extLst>
    <a:ext uri="http://schemas.microsoft.com/office/drawing/2008/diagram">
      <dsp:dataModelExt xmlns:dsp="http://schemas.microsoft.com/office/drawing/2008/diagram" relId="rId1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76BD96-D4E8-4768-9616-1075CEB4D039}">
      <dsp:nvSpPr>
        <dsp:cNvPr id="0" name=""/>
        <dsp:cNvSpPr/>
      </dsp:nvSpPr>
      <dsp:spPr>
        <a:xfrm>
          <a:off x="772" y="154855"/>
          <a:ext cx="973949" cy="58436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¿Cuánto se ha avanzado?</a:t>
          </a:r>
          <a:endParaRPr lang="en-US" sz="900" kern="1200">
            <a:latin typeface="+mj-lt"/>
          </a:endParaRPr>
        </a:p>
      </dsp:txBody>
      <dsp:txXfrm>
        <a:off x="772" y="154855"/>
        <a:ext cx="973949" cy="584369"/>
      </dsp:txXfrm>
    </dsp:sp>
    <dsp:sp modelId="{1380DD2D-3CA3-4165-9B7E-66BE1EC03116}">
      <dsp:nvSpPr>
        <dsp:cNvPr id="0" name=""/>
        <dsp:cNvSpPr/>
      </dsp:nvSpPr>
      <dsp:spPr>
        <a:xfrm>
          <a:off x="1072117" y="154855"/>
          <a:ext cx="973949" cy="584369"/>
        </a:xfrm>
        <a:prstGeom prst="rect">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¿Qué resultados se han obtenido?</a:t>
          </a:r>
          <a:endParaRPr lang="en-US" sz="900" kern="1200">
            <a:latin typeface="+mj-lt"/>
          </a:endParaRPr>
        </a:p>
      </dsp:txBody>
      <dsp:txXfrm>
        <a:off x="1072117" y="154855"/>
        <a:ext cx="973949" cy="584369"/>
      </dsp:txXfrm>
    </dsp:sp>
    <dsp:sp modelId="{3746482C-5F57-414A-A039-01A1D5D2D5C8}">
      <dsp:nvSpPr>
        <dsp:cNvPr id="0" name=""/>
        <dsp:cNvSpPr/>
      </dsp:nvSpPr>
      <dsp:spPr>
        <a:xfrm>
          <a:off x="2143462" y="154855"/>
          <a:ext cx="973949" cy="584369"/>
        </a:xfrm>
        <a:prstGeom prst="rect">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¿Se están cumpliendo las metas?</a:t>
          </a:r>
          <a:endParaRPr lang="en-US" sz="900" kern="1200">
            <a:latin typeface="+mj-lt"/>
          </a:endParaRPr>
        </a:p>
      </dsp:txBody>
      <dsp:txXfrm>
        <a:off x="2143462" y="154855"/>
        <a:ext cx="973949" cy="584369"/>
      </dsp:txXfrm>
    </dsp:sp>
    <dsp:sp modelId="{5178D21D-7035-4D6A-8A44-D9E1E6BEDD8F}">
      <dsp:nvSpPr>
        <dsp:cNvPr id="0" name=""/>
        <dsp:cNvSpPr/>
      </dsp:nvSpPr>
      <dsp:spPr>
        <a:xfrm>
          <a:off x="3214807" y="154855"/>
          <a:ext cx="973949" cy="584369"/>
        </a:xfrm>
        <a:prstGeom prst="rect">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¿Los recursos se están utilizando adecuadamente?</a:t>
          </a:r>
          <a:endParaRPr lang="en-US" sz="900" kern="1200">
            <a:latin typeface="+mj-lt"/>
          </a:endParaRPr>
        </a:p>
      </dsp:txBody>
      <dsp:txXfrm>
        <a:off x="3214807" y="154855"/>
        <a:ext cx="973949" cy="584369"/>
      </dsp:txXfrm>
    </dsp:sp>
    <dsp:sp modelId="{8CBB925A-79B8-4684-AE90-157E138B2E21}">
      <dsp:nvSpPr>
        <dsp:cNvPr id="0" name=""/>
        <dsp:cNvSpPr/>
      </dsp:nvSpPr>
      <dsp:spPr>
        <a:xfrm>
          <a:off x="4286152" y="154855"/>
          <a:ext cx="973949" cy="584369"/>
        </a:xfrm>
        <a:prstGeom prst="rect">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¿La comunidad está satisfecha con el proyecto?</a:t>
          </a:r>
          <a:endParaRPr lang="en-US" sz="900" kern="1200">
            <a:latin typeface="+mj-lt"/>
          </a:endParaRPr>
        </a:p>
      </dsp:txBody>
      <dsp:txXfrm>
        <a:off x="4286152" y="154855"/>
        <a:ext cx="973949" cy="584369"/>
      </dsp:txXfrm>
    </dsp:sp>
    <dsp:sp modelId="{378AAE56-D6AA-4E1A-B764-CB65E4DC9689}">
      <dsp:nvSpPr>
        <dsp:cNvPr id="0" name=""/>
        <dsp:cNvSpPr/>
      </dsp:nvSpPr>
      <dsp:spPr>
        <a:xfrm>
          <a:off x="5357497" y="154855"/>
          <a:ext cx="973949" cy="584369"/>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¿Se están generando los impactos esperados?</a:t>
          </a:r>
          <a:endParaRPr lang="en-US" sz="900" kern="1200">
            <a:latin typeface="+mj-lt"/>
          </a:endParaRPr>
        </a:p>
      </dsp:txBody>
      <dsp:txXfrm>
        <a:off x="5357497" y="154855"/>
        <a:ext cx="973949" cy="58436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1448FF-AB7A-43D7-810E-991FAECB6D74}">
      <dsp:nvSpPr>
        <dsp:cNvPr id="0" name=""/>
        <dsp:cNvSpPr/>
      </dsp:nvSpPr>
      <dsp:spPr>
        <a:xfrm>
          <a:off x="30" y="23839"/>
          <a:ext cx="2958952" cy="374400"/>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Las </a:t>
          </a:r>
          <a:r>
            <a:rPr lang="es-MX" sz="1300" b="1" kern="1200">
              <a:latin typeface="+mj-lt"/>
            </a:rPr>
            <a:t>fuentes primarias</a:t>
          </a:r>
          <a:r>
            <a:rPr lang="es-MX" sz="1300" kern="1200">
              <a:latin typeface="+mj-lt"/>
            </a:rPr>
            <a:t> incluyen:</a:t>
          </a:r>
          <a:endParaRPr lang="en-US" sz="1300" kern="1200">
            <a:latin typeface="+mj-lt"/>
          </a:endParaRPr>
        </a:p>
      </dsp:txBody>
      <dsp:txXfrm>
        <a:off x="30" y="23839"/>
        <a:ext cx="2958952" cy="374400"/>
      </dsp:txXfrm>
    </dsp:sp>
    <dsp:sp modelId="{EA6CE45C-F461-45DA-AA68-E57C8B6502F7}">
      <dsp:nvSpPr>
        <dsp:cNvPr id="0" name=""/>
        <dsp:cNvSpPr/>
      </dsp:nvSpPr>
      <dsp:spPr>
        <a:xfrm>
          <a:off x="30" y="398239"/>
          <a:ext cx="2958952" cy="1213290"/>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latin typeface="+mj-lt"/>
            </a:rPr>
            <a:t>Encuestas.</a:t>
          </a:r>
          <a:endParaRPr lang="en-US" sz="1300" kern="1200">
            <a:latin typeface="+mj-lt"/>
          </a:endParaRPr>
        </a:p>
        <a:p>
          <a:pPr marL="114300" lvl="1" indent="-114300" algn="l" defTabSz="577850">
            <a:lnSpc>
              <a:spcPct val="90000"/>
            </a:lnSpc>
            <a:spcBef>
              <a:spcPct val="0"/>
            </a:spcBef>
            <a:spcAft>
              <a:spcPct val="15000"/>
            </a:spcAft>
            <a:buChar char="•"/>
          </a:pPr>
          <a:r>
            <a:rPr lang="es-MX" sz="1300" kern="1200">
              <a:latin typeface="+mj-lt"/>
            </a:rPr>
            <a:t>Entrevistas.</a:t>
          </a:r>
          <a:endParaRPr lang="en-US" sz="1300" kern="1200">
            <a:latin typeface="+mj-lt"/>
          </a:endParaRPr>
        </a:p>
        <a:p>
          <a:pPr marL="114300" lvl="1" indent="-114300" algn="l" defTabSz="577850">
            <a:lnSpc>
              <a:spcPct val="90000"/>
            </a:lnSpc>
            <a:spcBef>
              <a:spcPct val="0"/>
            </a:spcBef>
            <a:spcAft>
              <a:spcPct val="15000"/>
            </a:spcAft>
            <a:buChar char="•"/>
          </a:pPr>
          <a:r>
            <a:rPr lang="es-MX" sz="1300" kern="1200">
              <a:latin typeface="+mj-lt"/>
            </a:rPr>
            <a:t>Observación directa.</a:t>
          </a:r>
          <a:endParaRPr lang="en-US" sz="1300" kern="1200">
            <a:latin typeface="+mj-lt"/>
          </a:endParaRPr>
        </a:p>
        <a:p>
          <a:pPr marL="114300" lvl="1" indent="-114300" algn="l" defTabSz="577850">
            <a:lnSpc>
              <a:spcPct val="90000"/>
            </a:lnSpc>
            <a:spcBef>
              <a:spcPct val="0"/>
            </a:spcBef>
            <a:spcAft>
              <a:spcPct val="15000"/>
            </a:spcAft>
            <a:buChar char="•"/>
          </a:pPr>
          <a:r>
            <a:rPr lang="es-MX" sz="1300" kern="1200">
              <a:latin typeface="+mj-lt"/>
            </a:rPr>
            <a:t>Grupos focales.</a:t>
          </a:r>
          <a:endParaRPr lang="en-US" sz="1300" kern="1200">
            <a:latin typeface="+mj-lt"/>
          </a:endParaRPr>
        </a:p>
        <a:p>
          <a:pPr marL="114300" lvl="1" indent="-114300" algn="l" defTabSz="577850">
            <a:lnSpc>
              <a:spcPct val="90000"/>
            </a:lnSpc>
            <a:spcBef>
              <a:spcPct val="0"/>
            </a:spcBef>
            <a:spcAft>
              <a:spcPct val="15000"/>
            </a:spcAft>
            <a:buChar char="•"/>
          </a:pPr>
          <a:r>
            <a:rPr lang="es-MX" sz="1300" kern="1200">
              <a:latin typeface="+mj-lt"/>
            </a:rPr>
            <a:t>Reuniones comunitarias.</a:t>
          </a:r>
          <a:endParaRPr lang="en-US" sz="1300" kern="1200">
            <a:latin typeface="+mj-lt"/>
          </a:endParaRPr>
        </a:p>
      </dsp:txBody>
      <dsp:txXfrm>
        <a:off x="30" y="398239"/>
        <a:ext cx="2958952" cy="1213290"/>
      </dsp:txXfrm>
    </dsp:sp>
    <dsp:sp modelId="{EC2F210A-9EA0-4555-906A-A4EB5EE79431}">
      <dsp:nvSpPr>
        <dsp:cNvPr id="0" name=""/>
        <dsp:cNvSpPr/>
      </dsp:nvSpPr>
      <dsp:spPr>
        <a:xfrm>
          <a:off x="3373236" y="23839"/>
          <a:ext cx="2958952" cy="374400"/>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Las </a:t>
          </a:r>
          <a:r>
            <a:rPr lang="es-MX" sz="1300" b="1" kern="1200">
              <a:latin typeface="+mj-lt"/>
            </a:rPr>
            <a:t>fuentes secundarias</a:t>
          </a:r>
          <a:r>
            <a:rPr lang="es-MX" sz="1300" kern="1200">
              <a:latin typeface="+mj-lt"/>
            </a:rPr>
            <a:t> comprenden:</a:t>
          </a:r>
          <a:endParaRPr lang="en-US" sz="1300" kern="1200">
            <a:latin typeface="+mj-lt"/>
          </a:endParaRPr>
        </a:p>
      </dsp:txBody>
      <dsp:txXfrm>
        <a:off x="3373236" y="23839"/>
        <a:ext cx="2958952" cy="374400"/>
      </dsp:txXfrm>
    </dsp:sp>
    <dsp:sp modelId="{60A0B038-066E-48E1-B88D-2B9E154C4D17}">
      <dsp:nvSpPr>
        <dsp:cNvPr id="0" name=""/>
        <dsp:cNvSpPr/>
      </dsp:nvSpPr>
      <dsp:spPr>
        <a:xfrm>
          <a:off x="3373236" y="398239"/>
          <a:ext cx="2958952" cy="1213290"/>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latin typeface="+mj-lt"/>
            </a:rPr>
            <a:t>Informes técnicos.</a:t>
          </a:r>
          <a:endParaRPr lang="en-US" sz="1300" kern="1200">
            <a:latin typeface="+mj-lt"/>
          </a:endParaRPr>
        </a:p>
        <a:p>
          <a:pPr marL="114300" lvl="1" indent="-114300" algn="l" defTabSz="577850">
            <a:lnSpc>
              <a:spcPct val="90000"/>
            </a:lnSpc>
            <a:spcBef>
              <a:spcPct val="0"/>
            </a:spcBef>
            <a:spcAft>
              <a:spcPct val="15000"/>
            </a:spcAft>
            <a:buChar char="•"/>
          </a:pPr>
          <a:r>
            <a:rPr lang="es-MX" sz="1300" kern="1200">
              <a:latin typeface="+mj-lt"/>
            </a:rPr>
            <a:t>Registros administrativos.</a:t>
          </a:r>
          <a:endParaRPr lang="en-US" sz="1300" kern="1200">
            <a:latin typeface="+mj-lt"/>
          </a:endParaRPr>
        </a:p>
        <a:p>
          <a:pPr marL="114300" lvl="1" indent="-114300" algn="l" defTabSz="577850">
            <a:lnSpc>
              <a:spcPct val="90000"/>
            </a:lnSpc>
            <a:spcBef>
              <a:spcPct val="0"/>
            </a:spcBef>
            <a:spcAft>
              <a:spcPct val="15000"/>
            </a:spcAft>
            <a:buChar char="•"/>
          </a:pPr>
          <a:r>
            <a:rPr lang="es-MX" sz="1300" kern="1200" dirty="0">
              <a:latin typeface="+mj-lt"/>
            </a:rPr>
            <a:t>Bases de datos.</a:t>
          </a:r>
          <a:endParaRPr lang="en-US" sz="1300" kern="1200" dirty="0">
            <a:latin typeface="+mj-lt"/>
          </a:endParaRPr>
        </a:p>
        <a:p>
          <a:pPr marL="114300" lvl="1" indent="-114300" algn="l" defTabSz="577850">
            <a:lnSpc>
              <a:spcPct val="90000"/>
            </a:lnSpc>
            <a:spcBef>
              <a:spcPct val="0"/>
            </a:spcBef>
            <a:spcAft>
              <a:spcPct val="15000"/>
            </a:spcAft>
            <a:buChar char="•"/>
          </a:pPr>
          <a:r>
            <a:rPr lang="es-MX" sz="1300" kern="1200" dirty="0">
              <a:latin typeface="+mj-lt"/>
            </a:rPr>
            <a:t>Actas de reunión.</a:t>
          </a:r>
          <a:endParaRPr lang="en-US" sz="1300" kern="1200" dirty="0">
            <a:latin typeface="+mj-lt"/>
          </a:endParaRPr>
        </a:p>
        <a:p>
          <a:pPr marL="114300" lvl="1" indent="-114300" algn="l" defTabSz="577850">
            <a:lnSpc>
              <a:spcPct val="90000"/>
            </a:lnSpc>
            <a:spcBef>
              <a:spcPct val="0"/>
            </a:spcBef>
            <a:spcAft>
              <a:spcPct val="15000"/>
            </a:spcAft>
            <a:buChar char="•"/>
          </a:pPr>
          <a:r>
            <a:rPr lang="es-MX" sz="1300" kern="1200">
              <a:latin typeface="+mj-lt"/>
            </a:rPr>
            <a:t>Documentos institucionales.</a:t>
          </a:r>
          <a:endParaRPr lang="en-US" sz="1300" kern="1200">
            <a:latin typeface="+mj-lt"/>
          </a:endParaRPr>
        </a:p>
      </dsp:txBody>
      <dsp:txXfrm>
        <a:off x="3373236" y="398239"/>
        <a:ext cx="2958952" cy="121329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AA30C8-25D6-4B02-8C9E-BD6E05B9BA67}">
      <dsp:nvSpPr>
        <dsp:cNvPr id="0" name=""/>
        <dsp:cNvSpPr/>
      </dsp:nvSpPr>
      <dsp:spPr>
        <a:xfrm>
          <a:off x="772" y="150216"/>
          <a:ext cx="876554" cy="556612"/>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A6532CF-1604-453D-AAFE-47A1E9902D97}">
      <dsp:nvSpPr>
        <dsp:cNvPr id="0" name=""/>
        <dsp:cNvSpPr/>
      </dsp:nvSpPr>
      <dsp:spPr>
        <a:xfrm>
          <a:off x="98167" y="242741"/>
          <a:ext cx="876554" cy="556612"/>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kern="1200">
              <a:latin typeface="+mj-lt"/>
            </a:rPr>
            <a:t>¿Se alcanzaron los objetivos planteados?</a:t>
          </a:r>
          <a:endParaRPr lang="en-US" sz="700" kern="1200">
            <a:latin typeface="+mj-lt"/>
          </a:endParaRPr>
        </a:p>
      </dsp:txBody>
      <dsp:txXfrm>
        <a:off x="114470" y="259044"/>
        <a:ext cx="843948" cy="524006"/>
      </dsp:txXfrm>
    </dsp:sp>
    <dsp:sp modelId="{A613432F-5913-4741-9232-11B5F23AEE8E}">
      <dsp:nvSpPr>
        <dsp:cNvPr id="0" name=""/>
        <dsp:cNvSpPr/>
      </dsp:nvSpPr>
      <dsp:spPr>
        <a:xfrm>
          <a:off x="1072117" y="150216"/>
          <a:ext cx="876554" cy="556612"/>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607AD85-DDFF-4165-9AC6-9D4FBB91AFA9}">
      <dsp:nvSpPr>
        <dsp:cNvPr id="0" name=""/>
        <dsp:cNvSpPr/>
      </dsp:nvSpPr>
      <dsp:spPr>
        <a:xfrm>
          <a:off x="1169512" y="242741"/>
          <a:ext cx="876554" cy="556612"/>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kern="1200">
              <a:latin typeface="+mj-lt"/>
            </a:rPr>
            <a:t>¿Las actividades ejecutadas produjeron los resultados esperados?</a:t>
          </a:r>
          <a:endParaRPr lang="en-US" sz="700" kern="1200">
            <a:latin typeface="+mj-lt"/>
          </a:endParaRPr>
        </a:p>
      </dsp:txBody>
      <dsp:txXfrm>
        <a:off x="1185815" y="259044"/>
        <a:ext cx="843948" cy="524006"/>
      </dsp:txXfrm>
    </dsp:sp>
    <dsp:sp modelId="{A591FB3C-71DE-4AED-AE97-2947522788E7}">
      <dsp:nvSpPr>
        <dsp:cNvPr id="0" name=""/>
        <dsp:cNvSpPr/>
      </dsp:nvSpPr>
      <dsp:spPr>
        <a:xfrm>
          <a:off x="2143462" y="150216"/>
          <a:ext cx="876554" cy="556612"/>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F59BBBE-CB72-4CD1-B810-8CFE1335C9D8}">
      <dsp:nvSpPr>
        <dsp:cNvPr id="0" name=""/>
        <dsp:cNvSpPr/>
      </dsp:nvSpPr>
      <dsp:spPr>
        <a:xfrm>
          <a:off x="2240857" y="242741"/>
          <a:ext cx="876554" cy="556612"/>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kern="1200">
              <a:latin typeface="+mj-lt"/>
            </a:rPr>
            <a:t>¿Los recursos fueron utilizados adecuadamente?</a:t>
          </a:r>
          <a:endParaRPr lang="en-US" sz="700" kern="1200">
            <a:latin typeface="+mj-lt"/>
          </a:endParaRPr>
        </a:p>
      </dsp:txBody>
      <dsp:txXfrm>
        <a:off x="2257160" y="259044"/>
        <a:ext cx="843948" cy="524006"/>
      </dsp:txXfrm>
    </dsp:sp>
    <dsp:sp modelId="{9187FBC3-47A8-4B55-9BFF-F0C963B40C36}">
      <dsp:nvSpPr>
        <dsp:cNvPr id="0" name=""/>
        <dsp:cNvSpPr/>
      </dsp:nvSpPr>
      <dsp:spPr>
        <a:xfrm>
          <a:off x="3214807" y="150216"/>
          <a:ext cx="876554" cy="556612"/>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CA1533F-6369-459D-ABCA-EB006A6A0D97}">
      <dsp:nvSpPr>
        <dsp:cNvPr id="0" name=""/>
        <dsp:cNvSpPr/>
      </dsp:nvSpPr>
      <dsp:spPr>
        <a:xfrm>
          <a:off x="3312202" y="242741"/>
          <a:ext cx="876554" cy="556612"/>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kern="1200">
              <a:latin typeface="+mj-lt"/>
            </a:rPr>
            <a:t>¿Qué beneficios obtuvo la comunidad?</a:t>
          </a:r>
          <a:endParaRPr lang="en-US" sz="700" kern="1200">
            <a:latin typeface="+mj-lt"/>
          </a:endParaRPr>
        </a:p>
      </dsp:txBody>
      <dsp:txXfrm>
        <a:off x="3328505" y="259044"/>
        <a:ext cx="843948" cy="524006"/>
      </dsp:txXfrm>
    </dsp:sp>
    <dsp:sp modelId="{8000A65A-C6F2-458D-8592-57CC3F2167E2}">
      <dsp:nvSpPr>
        <dsp:cNvPr id="0" name=""/>
        <dsp:cNvSpPr/>
      </dsp:nvSpPr>
      <dsp:spPr>
        <a:xfrm>
          <a:off x="4286152" y="150216"/>
          <a:ext cx="876554" cy="556612"/>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71702E4-C545-447D-826F-6AA754ED373A}">
      <dsp:nvSpPr>
        <dsp:cNvPr id="0" name=""/>
        <dsp:cNvSpPr/>
      </dsp:nvSpPr>
      <dsp:spPr>
        <a:xfrm>
          <a:off x="4383547" y="242741"/>
          <a:ext cx="876554" cy="556612"/>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kern="1200">
              <a:latin typeface="+mj-lt"/>
            </a:rPr>
            <a:t>¿Qué dificultades se presentaron durante la ejecución?</a:t>
          </a:r>
          <a:endParaRPr lang="en-US" sz="700" kern="1200">
            <a:latin typeface="+mj-lt"/>
          </a:endParaRPr>
        </a:p>
      </dsp:txBody>
      <dsp:txXfrm>
        <a:off x="4399850" y="259044"/>
        <a:ext cx="843948" cy="524006"/>
      </dsp:txXfrm>
    </dsp:sp>
    <dsp:sp modelId="{187DC9CB-8803-4751-A4C7-02F4C856BA92}">
      <dsp:nvSpPr>
        <dsp:cNvPr id="0" name=""/>
        <dsp:cNvSpPr/>
      </dsp:nvSpPr>
      <dsp:spPr>
        <a:xfrm>
          <a:off x="5357497" y="150216"/>
          <a:ext cx="876554" cy="556612"/>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5AB0EF3-FFA4-4627-BEF8-861A10D27F78}">
      <dsp:nvSpPr>
        <dsp:cNvPr id="0" name=""/>
        <dsp:cNvSpPr/>
      </dsp:nvSpPr>
      <dsp:spPr>
        <a:xfrm>
          <a:off x="5454892" y="242741"/>
          <a:ext cx="876554" cy="556612"/>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MX" sz="700" kern="1200">
              <a:latin typeface="+mj-lt"/>
            </a:rPr>
            <a:t>¿Qué aspectos deben mejorarse en futuros proyectos?</a:t>
          </a:r>
          <a:endParaRPr lang="en-US" sz="700" kern="1200">
            <a:latin typeface="+mj-lt"/>
          </a:endParaRPr>
        </a:p>
      </dsp:txBody>
      <dsp:txXfrm>
        <a:off x="5471195" y="259044"/>
        <a:ext cx="843948" cy="52400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FA0A26-5F1A-4A17-8B14-C5B101304217}">
      <dsp:nvSpPr>
        <dsp:cNvPr id="0" name=""/>
        <dsp:cNvSpPr/>
      </dsp:nvSpPr>
      <dsp:spPr>
        <a:xfrm>
          <a:off x="415551" y="503"/>
          <a:ext cx="1719098" cy="103145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¿Qué cambios produjo el proyecto en la comunidad?</a:t>
          </a:r>
          <a:endParaRPr lang="en-US" sz="1100" kern="1200">
            <a:latin typeface="+mj-lt"/>
          </a:endParaRPr>
        </a:p>
      </dsp:txBody>
      <dsp:txXfrm>
        <a:off x="415551" y="503"/>
        <a:ext cx="1719098" cy="1031459"/>
      </dsp:txXfrm>
    </dsp:sp>
    <dsp:sp modelId="{63397742-DF46-4BC6-987D-171C87CB1104}">
      <dsp:nvSpPr>
        <dsp:cNvPr id="0" name=""/>
        <dsp:cNvSpPr/>
      </dsp:nvSpPr>
      <dsp:spPr>
        <a:xfrm>
          <a:off x="2306560" y="503"/>
          <a:ext cx="1719098" cy="1031459"/>
        </a:xfrm>
        <a:prstGeom prst="rect">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¿Los beneficios obtenidos se mantienen en el tiempo?</a:t>
          </a:r>
          <a:endParaRPr lang="en-US" sz="1100" kern="1200">
            <a:latin typeface="+mj-lt"/>
          </a:endParaRPr>
        </a:p>
      </dsp:txBody>
      <dsp:txXfrm>
        <a:off x="2306560" y="503"/>
        <a:ext cx="1719098" cy="1031459"/>
      </dsp:txXfrm>
    </dsp:sp>
    <dsp:sp modelId="{7C078071-D292-4C61-8E8B-30B619EDD7A2}">
      <dsp:nvSpPr>
        <dsp:cNvPr id="0" name=""/>
        <dsp:cNvSpPr/>
      </dsp:nvSpPr>
      <dsp:spPr>
        <a:xfrm>
          <a:off x="4197569" y="503"/>
          <a:ext cx="1719098" cy="1031459"/>
        </a:xfrm>
        <a:prstGeom prst="rect">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¿Qué efectos sociales, económicos, productivos o ambientales se generaron?</a:t>
          </a:r>
          <a:endParaRPr lang="en-US" sz="1100" kern="1200">
            <a:latin typeface="+mj-lt"/>
          </a:endParaRPr>
        </a:p>
      </dsp:txBody>
      <dsp:txXfrm>
        <a:off x="4197569" y="503"/>
        <a:ext cx="1719098" cy="1031459"/>
      </dsp:txXfrm>
    </dsp:sp>
    <dsp:sp modelId="{BAB2DD0C-0237-4F68-B151-8EB0AEE88EB9}">
      <dsp:nvSpPr>
        <dsp:cNvPr id="0" name=""/>
        <dsp:cNvSpPr/>
      </dsp:nvSpPr>
      <dsp:spPr>
        <a:xfrm>
          <a:off x="415551" y="1203872"/>
          <a:ext cx="1719098" cy="1031459"/>
        </a:xfrm>
        <a:prstGeom prst="rect">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¿Los resultados alcanzados contribuyeron al logro de los objetivos planteados?</a:t>
          </a:r>
          <a:endParaRPr lang="en-US" sz="1100" kern="1200">
            <a:latin typeface="+mj-lt"/>
          </a:endParaRPr>
        </a:p>
      </dsp:txBody>
      <dsp:txXfrm>
        <a:off x="415551" y="1203872"/>
        <a:ext cx="1719098" cy="1031459"/>
      </dsp:txXfrm>
    </dsp:sp>
    <dsp:sp modelId="{4D62D346-F1AE-493F-960E-F3B9AE3137AE}">
      <dsp:nvSpPr>
        <dsp:cNvPr id="0" name=""/>
        <dsp:cNvSpPr/>
      </dsp:nvSpPr>
      <dsp:spPr>
        <a:xfrm>
          <a:off x="2306560" y="1203872"/>
          <a:ext cx="1719098" cy="1031459"/>
        </a:xfrm>
        <a:prstGeom prst="rect">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¿Qué factores favorecieron o limitaron el impacto del proyecto?</a:t>
          </a:r>
          <a:endParaRPr lang="en-US" sz="1100" kern="1200">
            <a:latin typeface="+mj-lt"/>
          </a:endParaRPr>
        </a:p>
      </dsp:txBody>
      <dsp:txXfrm>
        <a:off x="2306560" y="1203872"/>
        <a:ext cx="1719098" cy="1031459"/>
      </dsp:txXfrm>
    </dsp:sp>
    <dsp:sp modelId="{8BFA0A57-CCB4-43FA-8939-74DC9D6BF0C8}">
      <dsp:nvSpPr>
        <dsp:cNvPr id="0" name=""/>
        <dsp:cNvSpPr/>
      </dsp:nvSpPr>
      <dsp:spPr>
        <a:xfrm>
          <a:off x="4197569" y="1203872"/>
          <a:ext cx="1719098" cy="1031459"/>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¿Qué aspectos pueden fortalecerse en futuras intervenciones?</a:t>
          </a:r>
          <a:endParaRPr lang="en-US" sz="1100" kern="1200">
            <a:latin typeface="+mj-lt"/>
          </a:endParaRPr>
        </a:p>
      </dsp:txBody>
      <dsp:txXfrm>
        <a:off x="4197569" y="1203872"/>
        <a:ext cx="1719098" cy="103145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7575BE5-8047-4806-A350-4A5AAFD19651}">
      <dsp:nvSpPr>
        <dsp:cNvPr id="0" name=""/>
        <dsp:cNvSpPr/>
      </dsp:nvSpPr>
      <dsp:spPr>
        <a:xfrm>
          <a:off x="700007" y="468"/>
          <a:ext cx="1541314" cy="924788"/>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¿Se alcanzaron los objetivos planteados?</a:t>
          </a:r>
          <a:endParaRPr lang="en-US" sz="1100" kern="1200">
            <a:latin typeface="+mj-lt"/>
          </a:endParaRPr>
        </a:p>
      </dsp:txBody>
      <dsp:txXfrm>
        <a:off x="700007" y="468"/>
        <a:ext cx="1541314" cy="924788"/>
      </dsp:txXfrm>
    </dsp:sp>
    <dsp:sp modelId="{5642E12C-8E24-4B3A-A044-F668F3EC5291}">
      <dsp:nvSpPr>
        <dsp:cNvPr id="0" name=""/>
        <dsp:cNvSpPr/>
      </dsp:nvSpPr>
      <dsp:spPr>
        <a:xfrm>
          <a:off x="2395452" y="468"/>
          <a:ext cx="1541314" cy="924788"/>
        </a:xfrm>
        <a:prstGeom prst="rect">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¿Qué resultados se obtuvieron?</a:t>
          </a:r>
          <a:endParaRPr lang="en-US" sz="1100" kern="1200">
            <a:latin typeface="+mj-lt"/>
          </a:endParaRPr>
        </a:p>
      </dsp:txBody>
      <dsp:txXfrm>
        <a:off x="2395452" y="468"/>
        <a:ext cx="1541314" cy="924788"/>
      </dsp:txXfrm>
    </dsp:sp>
    <dsp:sp modelId="{A8124C55-6AA8-4500-9C1F-4C29B72B5273}">
      <dsp:nvSpPr>
        <dsp:cNvPr id="0" name=""/>
        <dsp:cNvSpPr/>
      </dsp:nvSpPr>
      <dsp:spPr>
        <a:xfrm>
          <a:off x="4090898" y="468"/>
          <a:ext cx="1541314" cy="924788"/>
        </a:xfrm>
        <a:prstGeom prst="rect">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¿Qué factores facilitaron o dificultaron el cumplimiento de las metas?</a:t>
          </a:r>
          <a:endParaRPr lang="en-US" sz="1100" kern="1200">
            <a:latin typeface="+mj-lt"/>
          </a:endParaRPr>
        </a:p>
      </dsp:txBody>
      <dsp:txXfrm>
        <a:off x="4090898" y="468"/>
        <a:ext cx="1541314" cy="924788"/>
      </dsp:txXfrm>
    </dsp:sp>
    <dsp:sp modelId="{E23B4D1C-0711-4022-8E5B-9C64D0383102}">
      <dsp:nvSpPr>
        <dsp:cNvPr id="0" name=""/>
        <dsp:cNvSpPr/>
      </dsp:nvSpPr>
      <dsp:spPr>
        <a:xfrm>
          <a:off x="700007" y="1079388"/>
          <a:ext cx="1541314" cy="924788"/>
        </a:xfrm>
        <a:prstGeom prst="rect">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¿Qué aspectos deben fortalecerse?</a:t>
          </a:r>
          <a:endParaRPr lang="en-US" sz="1100" kern="1200">
            <a:latin typeface="+mj-lt"/>
          </a:endParaRPr>
        </a:p>
      </dsp:txBody>
      <dsp:txXfrm>
        <a:off x="700007" y="1079388"/>
        <a:ext cx="1541314" cy="924788"/>
      </dsp:txXfrm>
    </dsp:sp>
    <dsp:sp modelId="{739894EA-561C-4364-97F9-5E8FB1E2A2E7}">
      <dsp:nvSpPr>
        <dsp:cNvPr id="0" name=""/>
        <dsp:cNvSpPr/>
      </dsp:nvSpPr>
      <dsp:spPr>
        <a:xfrm>
          <a:off x="2395452" y="1079388"/>
          <a:ext cx="1541314" cy="924788"/>
        </a:xfrm>
        <a:prstGeom prst="rect">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¿Qué aprendizajes deja el proyecto?</a:t>
          </a:r>
          <a:endParaRPr lang="en-US" sz="1100" kern="1200">
            <a:latin typeface="+mj-lt"/>
          </a:endParaRPr>
        </a:p>
      </dsp:txBody>
      <dsp:txXfrm>
        <a:off x="2395452" y="1079388"/>
        <a:ext cx="1541314" cy="924788"/>
      </dsp:txXfrm>
    </dsp:sp>
    <dsp:sp modelId="{044EDA5A-6A77-45EB-A2A9-ACC45B30AB1C}">
      <dsp:nvSpPr>
        <dsp:cNvPr id="0" name=""/>
        <dsp:cNvSpPr/>
      </dsp:nvSpPr>
      <dsp:spPr>
        <a:xfrm>
          <a:off x="4090898" y="1079388"/>
          <a:ext cx="1541314" cy="924788"/>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mj-lt"/>
            </a:rPr>
            <a:t>¿Qué acciones pueden implementarse para mejorar futuros procesos?</a:t>
          </a:r>
          <a:endParaRPr lang="en-US" sz="1100" kern="1200" dirty="0">
            <a:latin typeface="+mj-lt"/>
          </a:endParaRPr>
        </a:p>
      </dsp:txBody>
      <dsp:txXfrm>
        <a:off x="4090898" y="1079388"/>
        <a:ext cx="1541314" cy="924788"/>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9D9B1A75-0210-4935-8179-95DF20A26AD1}">
  <ds:schemaRefs>
    <ds:schemaRef ds:uri="67a0edcd-0de5-43ed-8c27-e32f38a00c91"/>
    <ds:schemaRef ds:uri="http://schemas.microsoft.com/office/2006/documentManagement/types"/>
    <ds:schemaRef ds:uri="42760c81-fd8e-4d59-8953-7cdb9f38b14f"/>
    <ds:schemaRef ds:uri="http://schemas.microsoft.com/office/2006/metadata/properties"/>
    <ds:schemaRef ds:uri="http://purl.org/dc/dcmitype/"/>
    <ds:schemaRef ds:uri="http://purl.org/dc/terms/"/>
    <ds:schemaRef ds:uri="http://schemas.openxmlformats.org/package/2006/metadata/core-properties"/>
    <ds:schemaRef ds:uri="http://schemas.microsoft.com/office/infopath/2007/PartnerControls"/>
    <ds:schemaRef ds:uri="http://www.w3.org/XML/1998/namespace"/>
    <ds:schemaRef ds:uri="http://purl.org/dc/elements/1.1/"/>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F8BF78C3-1E33-4F7A-BF76-F9B190B039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44</Pages>
  <Words>13856</Words>
  <Characters>76212</Characters>
  <Application>Microsoft Office Word</Application>
  <DocSecurity>0</DocSecurity>
  <Lines>635</Lines>
  <Paragraphs>179</Paragraphs>
  <ScaleCrop>false</ScaleCrop>
  <Company/>
  <LinksUpToDate>false</LinksUpToDate>
  <CharactersWithSpaces>89889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Rosmery Rufina Conde Rangel</cp:lastModifiedBy>
  <cp:revision>246</cp:revision>
  <dcterms:created xsi:type="dcterms:W3CDTF">2026-02-06T22:25:00Z</dcterms:created>
  <dcterms:modified xsi:type="dcterms:W3CDTF">2026-08-12T23:05:00Z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2026-08-07T15:11:42Z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fa02bfcc-db89-43ce-9cf2-51702a9889d1</vt:lpwstr>
  </property>
  <property fmtid="{D5CDD505-2E9C-101B-9397-08002B2CF9AE}" pid="10" name="MSIP_Label_fc111285-cafa-4fc9-8a9a-bd902089b24f_ContentBits">
    <vt:lpwstr>0</vt:lpwstr>
  </property>
  <property fmtid="{D5CDD505-2E9C-101B-9397-08002B2CF9AE}" pid="11" name="GrammarlyDocumentId">
    <vt:lpwstr>43a20fe9-c62a-4cff-ba90-48bf2f8738a2</vt:lpwstr>
  </property>
  <property fmtid="{D5CDD505-2E9C-101B-9397-08002B2CF9AE}" pid="12" name="MSIP_Label_1299739c-ad3d-4908-806e-4d91151a6e13_Name">
    <vt:lpwstr>All Employees (Unrestricted)</vt:lpwstr>
  </property>
  <property fmtid="{D5CDD505-2E9C-101B-9397-08002B2CF9AE}" pid="13" name="MSIP_Label_1299739c-ad3d-4908-806e-4d91151a6e13_SiteId">
    <vt:lpwstr>cbc2c381-2f2e-4d93-91d1-506c9316ace7</vt:lpwstr>
  </property>
  <property fmtid="{D5CDD505-2E9C-101B-9397-08002B2CF9AE}" pid="14" name="MSIP_Label_1299739c-ad3d-4908-806e-4d91151a6e13_Method">
    <vt:lpwstr>Standard</vt:lpwstr>
  </property>
  <property fmtid="{D5CDD505-2E9C-101B-9397-08002B2CF9AE}" pid="15" name="MSIP_Label_1299739c-ad3d-4908-806e-4d91151a6e13_ContentBits">
    <vt:lpwstr>0</vt:lpwstr>
  </property>
  <property fmtid="{D5CDD505-2E9C-101B-9397-08002B2CF9AE}" pid="16" name="MSIP_Label_1299739c-ad3d-4908-806e-4d91151a6e13_Enabled">
    <vt:lpwstr>true</vt:lpwstr>
  </property>
  <property fmtid="{D5CDD505-2E9C-101B-9397-08002B2CF9AE}" pid="17" name="MSIP_Label_1299739c-ad3d-4908-806e-4d91151a6e13_SetDate">
    <vt:lpwstr>2023-03-31T16:40:52Z</vt:lpwstr>
  </property>
  <property fmtid="{D5CDD505-2E9C-101B-9397-08002B2CF9AE}" pid="18" name="MSIP_Label_1299739c-ad3d-4908-806e-4d91151a6e13_ActionId">
    <vt:lpwstr>d5f05d60-61e9-40c3-b59c-2e894f39c892</vt:lpwstr>
  </property>
</Properties>
</file>