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FF0518" w14:paraId="4AF817D0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47FEF8B6" w14:textId="77777777" w:rsidR="00FF0518" w:rsidRDefault="00C109A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C4341E1" wp14:editId="07777777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A37501D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14:paraId="7F21DC49" w14:textId="77777777" w:rsidR="00FF0518" w:rsidRDefault="00C109AA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5DAB6C7B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14:paraId="3AC6EF0B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19C2EDFE" w14:textId="77777777" w:rsidR="00FF0518" w:rsidRDefault="00C109AA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76233B6D" w14:textId="77777777" w:rsidR="00FF0518" w:rsidRDefault="00C109AA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14:paraId="7A3B7C69" w14:textId="77777777" w:rsidR="00FF0518" w:rsidRDefault="00C109AA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0B1E1F4" w14:textId="77777777" w:rsidR="00FF0518" w:rsidRDefault="00C109AA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14:paraId="7D797A83" w14:textId="77777777" w:rsidR="00FF0518" w:rsidRDefault="00C109AA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6987EDF6" w14:textId="77777777" w:rsidR="00FF0518" w:rsidRDefault="00C109AA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70% de respuestas correctas o retroalimentación de mejora si es inferior a este porcentaje.</w:t>
            </w:r>
          </w:p>
          <w:p w14:paraId="0FA4C108" w14:textId="77777777" w:rsidR="00FF0518" w:rsidRDefault="00C109AA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86642" w14:paraId="7E3523AE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90B8EA4" w14:textId="77777777" w:rsidR="00C86642" w:rsidRDefault="00C86642" w:rsidP="00C8664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2EB378F" w14:textId="77777777" w:rsidR="00C86642" w:rsidRDefault="00C86642" w:rsidP="00C86642">
            <w:pPr>
              <w:rPr>
                <w:rFonts w:ascii="Calibri" w:eastAsia="Calibri" w:hAnsi="Calibri" w:cs="Calibri"/>
                <w:color w:val="595959"/>
              </w:rPr>
            </w:pPr>
          </w:p>
          <w:p w14:paraId="6A05A809" w14:textId="77777777" w:rsidR="00C86642" w:rsidRDefault="00C86642" w:rsidP="00C8664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E7BEAA2" w14:textId="77777777"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1590580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  <w:p w14:paraId="1DD69841" w14:textId="77777777"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12292215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normaltextrun"/>
                <w:rFonts w:ascii="Calibri" w:hAnsi="Calibri" w:cs="Calibri"/>
                <w:i/>
                <w:iCs/>
                <w:color w:val="000000" w:themeColor="text1"/>
                <w:sz w:val="22"/>
                <w:szCs w:val="22"/>
                <w:lang w:val="es-419"/>
              </w:rPr>
              <w:t xml:space="preserve">Esta actividad le permitirá determinar el grado de apropiación de los contenidos del componente formativo: </w:t>
            </w:r>
            <w:r w:rsidR="008A38CB" w:rsidRPr="00983295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  <w:lang w:val="es-419"/>
              </w:rPr>
              <w:t>Seguridad alimentaria, enfermedades y prevención de riesgos. </w:t>
            </w:r>
          </w:p>
          <w:p w14:paraId="63E4A9CD" w14:textId="77777777"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3461784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  <w:p w14:paraId="3EB180C8" w14:textId="77777777"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1907274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normaltextrun"/>
                <w:rFonts w:ascii="Calibri" w:hAnsi="Calibri" w:cs="Calibri"/>
                <w:i/>
                <w:iCs/>
                <w:color w:val="000000" w:themeColor="text1"/>
                <w:sz w:val="22"/>
                <w:szCs w:val="22"/>
                <w:lang w:val="es-419"/>
              </w:rPr>
              <w:t>Antes de su realización, se recomienda la lectura del componente formativo mencionado. Es opcional (no es calificable), y puede realizarse todas las veces que se desee.</w:t>
            </w:r>
            <w:r w:rsidRPr="00983295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  <w:p w14:paraId="4F6584BE" w14:textId="77777777"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8026510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  <w:p w14:paraId="41A01620" w14:textId="77777777"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15900448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normaltextrun"/>
                <w:rFonts w:ascii="Calibri" w:hAnsi="Calibri" w:cs="Calibri"/>
                <w:i/>
                <w:iCs/>
                <w:color w:val="000000" w:themeColor="text1"/>
                <w:sz w:val="22"/>
                <w:szCs w:val="22"/>
                <w:lang w:val="es-419"/>
              </w:rPr>
              <w:t>Lea la afirmación de cada ítem y luego señale verdadero o falso según corresponda.</w:t>
            </w:r>
            <w:r w:rsidRPr="00983295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  <w:p w14:paraId="09AF38FC" w14:textId="77777777"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21313127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  <w:p w14:paraId="15AA318D" w14:textId="77777777"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16872524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C86642" w14:paraId="597D1F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E403EAC" w14:textId="77777777" w:rsidR="00C86642" w:rsidRDefault="00C86642" w:rsidP="00C8664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4266F32" w14:textId="77777777" w:rsidR="00C86642" w:rsidRPr="00983295" w:rsidRDefault="008A38CB" w:rsidP="00C86642">
            <w:pPr>
              <w:pStyle w:val="paragraph"/>
              <w:spacing w:before="0" w:beforeAutospacing="0" w:after="0" w:afterAutospacing="0"/>
              <w:textAlignment w:val="baseline"/>
              <w:divId w:val="19953746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419"/>
              </w:rPr>
            </w:pPr>
            <w:r w:rsidRPr="00983295">
              <w:rPr>
                <w:rStyle w:val="normaltextrun"/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419"/>
              </w:rPr>
              <w:t xml:space="preserve">Exploremos </w:t>
            </w:r>
            <w:r w:rsidR="00983295" w:rsidRPr="00983295">
              <w:rPr>
                <w:rStyle w:val="normaltextrun"/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419"/>
              </w:rPr>
              <w:t>las ETA, su relación con las HACCP</w:t>
            </w:r>
            <w:r w:rsidR="00983295" w:rsidRPr="00983295">
              <w:rPr>
                <w:rStyle w:val="eop"/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y las regulaciones de seguridad.</w:t>
            </w:r>
          </w:p>
        </w:tc>
      </w:tr>
      <w:tr w:rsidR="00C86642" w14:paraId="4D9D6F38" w14:textId="77777777" w:rsidTr="0069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CADAA4" w14:textId="77777777" w:rsidR="00C86642" w:rsidRDefault="00C86642" w:rsidP="00C8664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  <w:vAlign w:val="center"/>
          </w:tcPr>
          <w:p w14:paraId="11E39D05" w14:textId="77777777" w:rsidR="00983295" w:rsidRPr="00983295" w:rsidRDefault="00C86642" w:rsidP="00983295">
            <w:pPr>
              <w:pStyle w:val="paragraph"/>
              <w:spacing w:before="0" w:beforeAutospacing="0" w:after="0" w:afterAutospacing="0"/>
              <w:textAlignment w:val="baseline"/>
              <w:divId w:val="1875464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83295">
              <w:rPr>
                <w:rStyle w:val="normaltextrun"/>
                <w:rFonts w:ascii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  <w:lang w:val="es-419"/>
              </w:rPr>
              <w:t>Apropiar los conceptos</w:t>
            </w:r>
            <w:r w:rsidR="00983295" w:rsidRPr="00983295">
              <w:rPr>
                <w:rStyle w:val="normaltextrun"/>
                <w:rFonts w:ascii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  <w:lang w:val="es-419"/>
              </w:rPr>
              <w:t xml:space="preserve"> y regulaciones</w:t>
            </w:r>
            <w:r w:rsidRPr="00983295">
              <w:rPr>
                <w:rStyle w:val="normaltextrun"/>
                <w:rFonts w:ascii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  <w:lang w:val="es-419"/>
              </w:rPr>
              <w:t xml:space="preserve"> de </w:t>
            </w:r>
            <w:r w:rsidR="00983295" w:rsidRPr="00983295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  <w:lang w:val="es-419"/>
              </w:rPr>
              <w:t>Seguridad alimentaria, enfermedades para prevenir riesgos. </w:t>
            </w:r>
          </w:p>
          <w:p w14:paraId="5A39BBE3" w14:textId="77777777"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1875464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0518" w14:paraId="0DF8ECCC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521B504" w14:textId="77777777" w:rsidR="00FF0518" w:rsidRDefault="00C109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F54EF77" w14:textId="77777777" w:rsidR="00FF0518" w:rsidRPr="00983295" w:rsidRDefault="0098329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CO"/>
              </w:rPr>
            </w:pPr>
            <w:r w:rsidRPr="00983295">
              <w:rPr>
                <w:rFonts w:ascii="Calibri" w:hAnsi="Calibri" w:cs="Calibri"/>
                <w:color w:val="000000" w:themeColor="text1"/>
                <w:shd w:val="clear" w:color="auto" w:fill="FFFFFF"/>
              </w:rPr>
              <w:t xml:space="preserve">Este cuestionario te ayudará a poner a prueba tu conocimiento sobre seguridad alimentaria, desafiándote a identificar los organismos clave que trabajan para garantizarla, comprender conceptos fundamentales como el control de riesgos y el Sistema HACCP, y analizar el impacto de las enfermedades transmitidas por alimentos (ETA) en la salud y la economía. Prepárate para responder a preguntas de selección múltiple donde deberás elegir la respuesta correcta de entre varias opciones. ¡Mucha suerte! </w:t>
            </w:r>
          </w:p>
        </w:tc>
      </w:tr>
      <w:tr w:rsidR="00FF0518" w14:paraId="455C2C89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AF37A10" w14:textId="77777777" w:rsidR="00FF0518" w:rsidRDefault="00C109A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FF0518" w14:paraId="6D98E161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4DCD629" w14:textId="77777777" w:rsidR="00FF0518" w:rsidRDefault="00C109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6A625874" w14:textId="77777777" w:rsidR="00FF0518" w:rsidRPr="008A38CB" w:rsidRDefault="008A38CB" w:rsidP="008A38C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8A38CB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¿Cuál es el organismo competente para la compilación de normas, códigos de prácticas, directrices y recomendaciones sobre seguridad alimentaria?</w:t>
            </w:r>
          </w:p>
        </w:tc>
        <w:tc>
          <w:tcPr>
            <w:tcW w:w="2160" w:type="dxa"/>
          </w:tcPr>
          <w:p w14:paraId="259DA343" w14:textId="77777777" w:rsidR="00FF0518" w:rsidRPr="008A38CB" w:rsidRDefault="00C109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A38CB"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8A38CB" w14:paraId="2DCEC8B4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223F27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2CE4CE8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Instituto Nacional de Vigilancia de Medicamentos y Alimentos (INVIMA).</w:t>
            </w:r>
          </w:p>
        </w:tc>
        <w:tc>
          <w:tcPr>
            <w:tcW w:w="2160" w:type="dxa"/>
            <w:shd w:val="clear" w:color="auto" w:fill="FFFFFF"/>
          </w:tcPr>
          <w:p w14:paraId="41C8F396" w14:textId="77777777" w:rsidR="008A38CB" w:rsidRPr="008A38CB" w:rsidRDefault="008A38CB" w:rsidP="008A38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A38CB" w14:paraId="2CA11B4C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03F576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E0FEE6D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Comisión del Codex Alimentarius.</w:t>
            </w:r>
          </w:p>
        </w:tc>
        <w:tc>
          <w:tcPr>
            <w:tcW w:w="2160" w:type="dxa"/>
            <w:shd w:val="clear" w:color="auto" w:fill="FFFFFF"/>
          </w:tcPr>
          <w:p w14:paraId="28C9ECA3" w14:textId="77777777" w:rsidR="008A38CB" w:rsidRPr="008A38CB" w:rsidRDefault="008A38CB" w:rsidP="008A38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A38CB"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8A38CB" w14:paraId="67A2A422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D4534D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4351135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Organización Mundial de la Salud (OMS).</w:t>
            </w:r>
          </w:p>
        </w:tc>
        <w:tc>
          <w:tcPr>
            <w:tcW w:w="2160" w:type="dxa"/>
            <w:shd w:val="clear" w:color="auto" w:fill="FFFFFF"/>
          </w:tcPr>
          <w:p w14:paraId="72A3D3EC" w14:textId="77777777" w:rsidR="008A38CB" w:rsidRPr="008A38CB" w:rsidRDefault="008A38CB" w:rsidP="008A38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A38CB" w14:paraId="0C9D63D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9757E9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01E05CD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Sistema de Análisis de Peligros y Puntos de Control Crítico (HACCP).</w:t>
            </w:r>
          </w:p>
        </w:tc>
        <w:tc>
          <w:tcPr>
            <w:tcW w:w="2160" w:type="dxa"/>
            <w:shd w:val="clear" w:color="auto" w:fill="FFFFFF"/>
          </w:tcPr>
          <w:p w14:paraId="0D0B940D" w14:textId="77777777" w:rsidR="008A38CB" w:rsidRPr="008A38CB" w:rsidRDefault="008A38CB" w:rsidP="008A38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7E9DFE0A" w14:textId="77777777" w:rsidTr="00C8664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ACDA605" w14:textId="77777777" w:rsidR="00FF0518" w:rsidRDefault="00C109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DE9D9" w:themeFill="accent6" w:themeFillTint="33"/>
          </w:tcPr>
          <w:p w14:paraId="05A06CA2" w14:textId="77777777" w:rsidR="00FF0518" w:rsidRPr="008A38CB" w:rsidRDefault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A38CB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¿Qué organismo se encarga de vigilar y aplicar las regulaciones de seguridad alimentaria en Colombia?</w:t>
            </w:r>
          </w:p>
        </w:tc>
      </w:tr>
      <w:tr w:rsidR="008A38CB" w14:paraId="585BAB1A" w14:textId="77777777" w:rsidTr="00C86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186C484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76E8167B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Instituto Nacional de Vigilancia de Medicamentos y Alimentos (INVIMA).</w:t>
            </w:r>
          </w:p>
        </w:tc>
        <w:tc>
          <w:tcPr>
            <w:tcW w:w="2160" w:type="dxa"/>
            <w:shd w:val="clear" w:color="auto" w:fill="auto"/>
          </w:tcPr>
          <w:p w14:paraId="57E4A245" w14:textId="77777777" w:rsidR="008A38CB" w:rsidRPr="008A38CB" w:rsidRDefault="008A38CB" w:rsidP="008A38CB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A38CB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x</w:t>
            </w:r>
          </w:p>
        </w:tc>
      </w:tr>
      <w:tr w:rsidR="008A38CB" w14:paraId="2DFE0472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CB83E14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3D4AAED8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Comisión del Codex Alimentarius.</w:t>
            </w:r>
          </w:p>
        </w:tc>
        <w:tc>
          <w:tcPr>
            <w:tcW w:w="2160" w:type="dxa"/>
            <w:shd w:val="clear" w:color="auto" w:fill="auto"/>
          </w:tcPr>
          <w:p w14:paraId="01512BE8" w14:textId="77777777" w:rsidR="008A38CB" w:rsidRPr="008A38CB" w:rsidRDefault="008A38CB" w:rsidP="008A38CB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A38CB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8A38CB" w14:paraId="44E94C5C" w14:textId="77777777" w:rsidTr="00C86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1F0F148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3A063FC9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Organización Mundial de la Salud (OMS).</w:t>
            </w:r>
          </w:p>
        </w:tc>
        <w:tc>
          <w:tcPr>
            <w:tcW w:w="2160" w:type="dxa"/>
            <w:shd w:val="clear" w:color="auto" w:fill="auto"/>
          </w:tcPr>
          <w:p w14:paraId="0DA70637" w14:textId="77777777" w:rsidR="008A38CB" w:rsidRPr="008A38CB" w:rsidRDefault="008A38CB" w:rsidP="008A38CB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A38CB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8A38CB" w14:paraId="0B1F0AF4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47A2DF5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3A512720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Sistema de Análisis de Peligros y Puntos de Control Crítico (HACCP).</w:t>
            </w:r>
          </w:p>
        </w:tc>
        <w:tc>
          <w:tcPr>
            <w:tcW w:w="2160" w:type="dxa"/>
            <w:shd w:val="clear" w:color="auto" w:fill="auto"/>
          </w:tcPr>
          <w:p w14:paraId="0E27B00A" w14:textId="77777777" w:rsidR="008A38CB" w:rsidRPr="008A38CB" w:rsidRDefault="008A38CB" w:rsidP="008A38CB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F0518" w14:paraId="0816AD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8A4239" w14:textId="77777777" w:rsidR="00FF0518" w:rsidRDefault="00C109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513DA396" w14:textId="77777777" w:rsidR="00FF0518" w:rsidRPr="008A38CB" w:rsidRDefault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A38CB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¿Qué componente esencial implica la implementación de prácticas destinadas a reducir los peligros potenciales en la producción alimentaria?</w:t>
            </w:r>
          </w:p>
        </w:tc>
      </w:tr>
      <w:tr w:rsidR="008A38CB" w14:paraId="17A48E87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8FACAD5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19221953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Control de riesgos</w:t>
            </w:r>
          </w:p>
        </w:tc>
        <w:tc>
          <w:tcPr>
            <w:tcW w:w="2160" w:type="dxa"/>
            <w:shd w:val="clear" w:color="auto" w:fill="auto"/>
          </w:tcPr>
          <w:p w14:paraId="60D61426" w14:textId="77777777" w:rsidR="008A38CB" w:rsidRPr="008A38CB" w:rsidRDefault="008A38CB" w:rsidP="008A38CB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A38CB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x</w:t>
            </w:r>
          </w:p>
        </w:tc>
      </w:tr>
      <w:tr w:rsidR="008A38CB" w14:paraId="65479DD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6A8BE4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61187633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Sistema HACCP</w:t>
            </w:r>
          </w:p>
        </w:tc>
        <w:tc>
          <w:tcPr>
            <w:tcW w:w="2160" w:type="dxa"/>
            <w:shd w:val="clear" w:color="auto" w:fill="auto"/>
          </w:tcPr>
          <w:p w14:paraId="46624170" w14:textId="77777777" w:rsidR="008A38CB" w:rsidRPr="008A38CB" w:rsidRDefault="008A38CB" w:rsidP="008A38CB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A38CB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8A38CB" w14:paraId="398A159D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C9378A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16A24089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Buenas Prácticas de Manufactura (BPM)</w:t>
            </w:r>
          </w:p>
        </w:tc>
        <w:tc>
          <w:tcPr>
            <w:tcW w:w="2160" w:type="dxa"/>
            <w:shd w:val="clear" w:color="auto" w:fill="auto"/>
          </w:tcPr>
          <w:p w14:paraId="60061E4C" w14:textId="77777777" w:rsidR="008A38CB" w:rsidRPr="008A38CB" w:rsidRDefault="008A38CB" w:rsidP="008A38CB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A38CB" w14:paraId="6A63279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AAE392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7AF8692E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Análisis de peligros</w:t>
            </w:r>
          </w:p>
        </w:tc>
        <w:tc>
          <w:tcPr>
            <w:tcW w:w="2160" w:type="dxa"/>
            <w:shd w:val="clear" w:color="auto" w:fill="auto"/>
          </w:tcPr>
          <w:p w14:paraId="4B8484D5" w14:textId="77777777" w:rsidR="008A38CB" w:rsidRPr="008A38CB" w:rsidRDefault="008A38CB" w:rsidP="008A38CB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A38CB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FF0518" w14:paraId="7FDEFC7F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0EACD5" w14:textId="77777777" w:rsidR="00FF0518" w:rsidRDefault="00C109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982C2A0" w14:textId="77777777" w:rsidR="00FF0518" w:rsidRPr="008A38CB" w:rsidRDefault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A38CB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¿Cuál es el enfoque sistemático para garantizar la seguridad alimentaria mediante la identificación, evaluación y control de riesgos significativos en el proceso productivo de alimentos?</w:t>
            </w:r>
          </w:p>
        </w:tc>
      </w:tr>
      <w:tr w:rsidR="008A38CB" w14:paraId="7EC8B78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D64A59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DA288E3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Sistema HACCP</w:t>
            </w:r>
          </w:p>
        </w:tc>
        <w:tc>
          <w:tcPr>
            <w:tcW w:w="2160" w:type="dxa"/>
            <w:shd w:val="clear" w:color="auto" w:fill="FFFFFF"/>
          </w:tcPr>
          <w:p w14:paraId="6797492A" w14:textId="77777777" w:rsidR="008A38CB" w:rsidRPr="008A38CB" w:rsidRDefault="008A38CB" w:rsidP="008A38CB">
            <w:pPr>
              <w:pStyle w:val="paragraph"/>
              <w:tabs>
                <w:tab w:val="center" w:pos="972"/>
              </w:tabs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A38CB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  <w:r w:rsidRPr="008A38CB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ab/>
              <w:t>x</w:t>
            </w:r>
          </w:p>
        </w:tc>
      </w:tr>
      <w:tr w:rsidR="008A38CB" w14:paraId="4F9A5D80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DB7002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CA95FE9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Control de riesgos</w:t>
            </w:r>
          </w:p>
        </w:tc>
        <w:tc>
          <w:tcPr>
            <w:tcW w:w="2160" w:type="dxa"/>
            <w:shd w:val="clear" w:color="auto" w:fill="FFFFFF"/>
          </w:tcPr>
          <w:p w14:paraId="4F8F56C0" w14:textId="77777777" w:rsidR="008A38CB" w:rsidRPr="008A38CB" w:rsidRDefault="008A38CB" w:rsidP="008A38CB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A38CB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8A38CB" w14:paraId="5598A99B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FFF633E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F6F81CB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Buenas Prácticas de Manufactura (BPM)</w:t>
            </w:r>
          </w:p>
        </w:tc>
        <w:tc>
          <w:tcPr>
            <w:tcW w:w="2160" w:type="dxa"/>
            <w:shd w:val="clear" w:color="auto" w:fill="FFFFFF"/>
          </w:tcPr>
          <w:p w14:paraId="649CC1FA" w14:textId="77777777" w:rsidR="008A38CB" w:rsidRPr="008A38CB" w:rsidRDefault="008A38CB" w:rsidP="008A38CB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A38CB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8A38CB" w14:paraId="1F7CF60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D6F94B7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FD5950E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Análisis de peligros</w:t>
            </w:r>
          </w:p>
        </w:tc>
        <w:tc>
          <w:tcPr>
            <w:tcW w:w="2160" w:type="dxa"/>
            <w:shd w:val="clear" w:color="auto" w:fill="FFFFFF"/>
          </w:tcPr>
          <w:p w14:paraId="10EF996B" w14:textId="77777777" w:rsidR="008A38CB" w:rsidRPr="008A38CB" w:rsidRDefault="008A38CB" w:rsidP="008A38CB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A38CB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FF0518" w14:paraId="31C1B14C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4D1ADF" w14:textId="77777777" w:rsidR="00FF0518" w:rsidRDefault="00C109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7A2F21F1" w14:textId="77777777" w:rsidR="00FF0518" w:rsidRPr="008A38CB" w:rsidRDefault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A38CB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¿Qué es un alimento contaminado?</w:t>
            </w:r>
          </w:p>
        </w:tc>
      </w:tr>
      <w:tr w:rsidR="008A38CB" w14:paraId="600ED1E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60FF77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066D772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Un alimento que contiene agentes y/o sustancias extrañas de cualquier naturaleza en cantidades superiores a las permitidas.</w:t>
            </w:r>
          </w:p>
        </w:tc>
        <w:tc>
          <w:tcPr>
            <w:tcW w:w="2160" w:type="dxa"/>
            <w:shd w:val="clear" w:color="auto" w:fill="FFFFFF"/>
          </w:tcPr>
          <w:p w14:paraId="5A38DC63" w14:textId="77777777" w:rsidR="008A38CB" w:rsidRPr="008A38CB" w:rsidRDefault="008A38CB" w:rsidP="008A38CB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A38CB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x</w:t>
            </w:r>
          </w:p>
        </w:tc>
      </w:tr>
      <w:tr w:rsidR="008A38CB" w14:paraId="471C2D68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E5FC7BF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12C64C3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Un alimento que en razón de sus características de composición, favorece el crecimiento microbiano.</w:t>
            </w:r>
          </w:p>
        </w:tc>
        <w:tc>
          <w:tcPr>
            <w:tcW w:w="2160" w:type="dxa"/>
            <w:shd w:val="clear" w:color="auto" w:fill="FFFFFF"/>
          </w:tcPr>
          <w:p w14:paraId="5E3886A4" w14:textId="77777777" w:rsidR="008A38CB" w:rsidRPr="008A38CB" w:rsidRDefault="008A38CB" w:rsidP="008A38CB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A38CB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8A38CB" w14:paraId="347356F3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0E3E9F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9C49469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Un alimento que no cumple con las normas de higiene.</w:t>
            </w:r>
          </w:p>
        </w:tc>
        <w:tc>
          <w:tcPr>
            <w:tcW w:w="2160" w:type="dxa"/>
            <w:shd w:val="clear" w:color="auto" w:fill="FFFFFF"/>
          </w:tcPr>
          <w:p w14:paraId="44EAFD9C" w14:textId="77777777" w:rsidR="008A38CB" w:rsidRPr="008A38CB" w:rsidRDefault="008A38CB" w:rsidP="008A38CB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A38CB" w14:paraId="1EE8F6EA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720CA2A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E1A5184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Un alimento que se ha expuesto a temperaturas inadecuadas.</w:t>
            </w:r>
          </w:p>
        </w:tc>
        <w:tc>
          <w:tcPr>
            <w:tcW w:w="2160" w:type="dxa"/>
            <w:shd w:val="clear" w:color="auto" w:fill="FFFFFF"/>
          </w:tcPr>
          <w:p w14:paraId="4ECEB114" w14:textId="77777777" w:rsidR="008A38CB" w:rsidRPr="008A38CB" w:rsidRDefault="008A38CB" w:rsidP="008A38CB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A38CB">
              <w:rPr>
                <w:rStyle w:val="eop"/>
                <w:rFonts w:ascii="Calibri" w:hAnsi="Calibri" w:cs="Calibri"/>
                <w:color w:val="AEAAAA"/>
                <w:sz w:val="22"/>
                <w:szCs w:val="22"/>
              </w:rPr>
              <w:t> </w:t>
            </w:r>
          </w:p>
        </w:tc>
      </w:tr>
      <w:tr w:rsidR="00FF0518" w14:paraId="57023415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3A9F19E" w14:textId="77777777" w:rsidR="00FF0518" w:rsidRDefault="00C109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52201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628896" w14:textId="77777777" w:rsidR="00FF0518" w:rsidRPr="008A38CB" w:rsidRDefault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A38CB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Qué tipo de alimento representa un mayor riesgo para la vigilancia en salud pública?</w:t>
            </w:r>
          </w:p>
        </w:tc>
      </w:tr>
      <w:tr w:rsidR="008A38CB" w14:paraId="67AABFF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B55EE3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BCC1EF1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Un alimento contaminado</w:t>
            </w:r>
          </w:p>
        </w:tc>
        <w:tc>
          <w:tcPr>
            <w:tcW w:w="2160" w:type="dxa"/>
            <w:shd w:val="clear" w:color="auto" w:fill="FFFFFF"/>
          </w:tcPr>
          <w:p w14:paraId="05E66662" w14:textId="77777777" w:rsidR="008A38CB" w:rsidRPr="008A38CB" w:rsidRDefault="008A38CB" w:rsidP="008A38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A38CB"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8A38CB" w14:paraId="20049AF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DEC1A0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914AC00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Un alimento que no cumple con las normas de higiene.</w:t>
            </w:r>
          </w:p>
        </w:tc>
        <w:tc>
          <w:tcPr>
            <w:tcW w:w="2160" w:type="dxa"/>
            <w:shd w:val="clear" w:color="auto" w:fill="FFFFFF"/>
          </w:tcPr>
          <w:p w14:paraId="4B94D5A5" w14:textId="77777777" w:rsidR="008A38CB" w:rsidRPr="008A38CB" w:rsidRDefault="008A38CB" w:rsidP="008A38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A38CB" w14:paraId="2E1FF5E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FC3A663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4DDC625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Un alimento que se ha expuesto a temperaturas inadecuadas.</w:t>
            </w:r>
          </w:p>
        </w:tc>
        <w:tc>
          <w:tcPr>
            <w:tcW w:w="2160" w:type="dxa"/>
            <w:shd w:val="clear" w:color="auto" w:fill="FFFFFF"/>
          </w:tcPr>
          <w:p w14:paraId="3DEEC669" w14:textId="77777777" w:rsidR="008A38CB" w:rsidRPr="008A38CB" w:rsidRDefault="008A38CB" w:rsidP="008A38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A38CB" w14:paraId="486DAF6D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929B654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15A79D5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Un alimento con un alto contenido de grasa.</w:t>
            </w:r>
          </w:p>
        </w:tc>
        <w:tc>
          <w:tcPr>
            <w:tcW w:w="2160" w:type="dxa"/>
            <w:shd w:val="clear" w:color="auto" w:fill="FFFFFF"/>
          </w:tcPr>
          <w:p w14:paraId="3656B9AB" w14:textId="77777777" w:rsidR="008A38CB" w:rsidRPr="008A38CB" w:rsidRDefault="008A38CB" w:rsidP="008A38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14:paraId="68275E89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A4FCB4B" w14:textId="77777777" w:rsidR="00E52201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46D2DD5D" w14:textId="77777777" w:rsidR="00E52201" w:rsidRPr="008A38CB" w:rsidRDefault="008A38CB" w:rsidP="0062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A38CB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¿Qué define a una enfermedad transmitida por alimentos (ETA)?</w:t>
            </w:r>
          </w:p>
        </w:tc>
      </w:tr>
      <w:tr w:rsidR="008A38CB" w14:paraId="6EE1B8A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5A8B9D55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1D1046A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Una enfermedad causada por la ingestión de alimentos contaminados con agentes patógenos.</w:t>
            </w:r>
          </w:p>
        </w:tc>
        <w:tc>
          <w:tcPr>
            <w:tcW w:w="2160" w:type="dxa"/>
            <w:shd w:val="clear" w:color="auto" w:fill="FFFFFF"/>
          </w:tcPr>
          <w:p w14:paraId="43297084" w14:textId="77777777" w:rsidR="008A38CB" w:rsidRPr="008A38CB" w:rsidRDefault="008A38CB" w:rsidP="008A38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A38CB"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8A38CB" w14:paraId="08F0B7E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AD65141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EFD2CBA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Cualquier enfermedad relacionada con el consumo de alimentos.</w:t>
            </w:r>
          </w:p>
        </w:tc>
        <w:tc>
          <w:tcPr>
            <w:tcW w:w="2160" w:type="dxa"/>
            <w:shd w:val="clear" w:color="auto" w:fill="FFFFFF"/>
          </w:tcPr>
          <w:p w14:paraId="45FB0818" w14:textId="77777777" w:rsidR="008A38CB" w:rsidRPr="008A38CB" w:rsidRDefault="008A38CB" w:rsidP="008A38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A38CB" w14:paraId="7CF6D1CA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374B2ACC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7DF6F24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Una enfermedad que se transmite por contacto directo con personas infectadas.</w:t>
            </w:r>
          </w:p>
        </w:tc>
        <w:tc>
          <w:tcPr>
            <w:tcW w:w="2160" w:type="dxa"/>
            <w:shd w:val="clear" w:color="auto" w:fill="FFFFFF"/>
          </w:tcPr>
          <w:p w14:paraId="049F31CB" w14:textId="77777777" w:rsidR="008A38CB" w:rsidRPr="008A38CB" w:rsidRDefault="008A38CB" w:rsidP="008A38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A38CB" w14:paraId="292DB45B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88AAA21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9105C30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Un síndrome originado por la ingestión de alimentos que no cumplen con las normas de higiene.</w:t>
            </w:r>
          </w:p>
        </w:tc>
        <w:tc>
          <w:tcPr>
            <w:tcW w:w="2160" w:type="dxa"/>
            <w:shd w:val="clear" w:color="auto" w:fill="FFFFFF"/>
          </w:tcPr>
          <w:p w14:paraId="53128261" w14:textId="77777777" w:rsidR="008A38CB" w:rsidRPr="008A38CB" w:rsidRDefault="008A38CB" w:rsidP="008A38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14:paraId="49494FDC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F9C91C7" w14:textId="77777777" w:rsidR="00E52201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0C23EF9" w14:textId="77777777" w:rsidR="00E52201" w:rsidRPr="008A38CB" w:rsidRDefault="008A38CB" w:rsidP="0062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A38CB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¿Cuál de los siguientes grupos poblacionales es más vulnerable a las ETA?</w:t>
            </w:r>
          </w:p>
        </w:tc>
      </w:tr>
      <w:tr w:rsidR="008A38CB" w14:paraId="6F4C5857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02A770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EE7470E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Personas con un sistema inmunológico debilitado</w:t>
            </w:r>
          </w:p>
        </w:tc>
        <w:tc>
          <w:tcPr>
            <w:tcW w:w="2160" w:type="dxa"/>
            <w:shd w:val="clear" w:color="auto" w:fill="FFFFFF"/>
          </w:tcPr>
          <w:p w14:paraId="62486C05" w14:textId="77777777" w:rsidR="008A38CB" w:rsidRPr="008A38CB" w:rsidRDefault="008A38CB" w:rsidP="008A38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A38CB" w14:paraId="16B1CA9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E1468E3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13570ED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Personas que consumen alimentos de origen animal</w:t>
            </w:r>
          </w:p>
        </w:tc>
        <w:tc>
          <w:tcPr>
            <w:tcW w:w="2160" w:type="dxa"/>
            <w:shd w:val="clear" w:color="auto" w:fill="FFFFFF"/>
          </w:tcPr>
          <w:p w14:paraId="4101652C" w14:textId="77777777" w:rsidR="008A38CB" w:rsidRPr="008A38CB" w:rsidRDefault="008A38CB" w:rsidP="008A38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A38CB" w14:paraId="2244975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975C734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BD2532B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Personas que viajan con frecuencia</w:t>
            </w:r>
          </w:p>
        </w:tc>
        <w:tc>
          <w:tcPr>
            <w:tcW w:w="2160" w:type="dxa"/>
            <w:shd w:val="clear" w:color="auto" w:fill="FFFFFF"/>
          </w:tcPr>
          <w:p w14:paraId="4B99056E" w14:textId="77777777" w:rsidR="008A38CB" w:rsidRPr="008A38CB" w:rsidRDefault="008A38CB" w:rsidP="008A38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A38CB" w14:paraId="77B3C3A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C19A496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70A0B41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Todas las anteriores</w:t>
            </w:r>
          </w:p>
        </w:tc>
        <w:tc>
          <w:tcPr>
            <w:tcW w:w="2160" w:type="dxa"/>
            <w:shd w:val="clear" w:color="auto" w:fill="FFFFFF"/>
          </w:tcPr>
          <w:p w14:paraId="43BF0DDE" w14:textId="77777777" w:rsidR="008A38CB" w:rsidRPr="008A38CB" w:rsidRDefault="008A38CB" w:rsidP="008A38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A38CB"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52201" w14:paraId="7A4FC32D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3F42A2" w14:textId="77777777" w:rsidR="00E52201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A4C45E9" w14:textId="77777777" w:rsidR="00E52201" w:rsidRPr="008A38CB" w:rsidRDefault="008A38CB" w:rsidP="0062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A38CB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¿Qué impacto económico pueden tener los brotes de ETA?</w:t>
            </w:r>
          </w:p>
        </w:tc>
      </w:tr>
      <w:tr w:rsidR="008A38CB" w14:paraId="6BD144DA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B42AD5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22CE06A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Pérdida de ingresos para los negocios relacionados con la comida.</w:t>
            </w:r>
          </w:p>
        </w:tc>
        <w:tc>
          <w:tcPr>
            <w:tcW w:w="2160" w:type="dxa"/>
            <w:shd w:val="clear" w:color="auto" w:fill="FFFFFF"/>
          </w:tcPr>
          <w:p w14:paraId="1299C43A" w14:textId="77777777" w:rsidR="008A38CB" w:rsidRPr="008A38CB" w:rsidRDefault="008A38CB" w:rsidP="008A38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A38CB" w14:paraId="77AF97F7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FDE84A8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1D2D898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Disminución del turismo.</w:t>
            </w:r>
          </w:p>
        </w:tc>
        <w:tc>
          <w:tcPr>
            <w:tcW w:w="2160" w:type="dxa"/>
            <w:shd w:val="clear" w:color="auto" w:fill="FFFFFF"/>
          </w:tcPr>
          <w:p w14:paraId="4DDBEF00" w14:textId="77777777" w:rsidR="008A38CB" w:rsidRPr="008A38CB" w:rsidRDefault="008A38CB" w:rsidP="008A38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A38CB" w14:paraId="4834FE41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B619C1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695A809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Aumento del desempleo.</w:t>
            </w:r>
          </w:p>
        </w:tc>
        <w:tc>
          <w:tcPr>
            <w:tcW w:w="2160" w:type="dxa"/>
            <w:shd w:val="clear" w:color="auto" w:fill="FFFFFF"/>
          </w:tcPr>
          <w:p w14:paraId="3461D779" w14:textId="77777777" w:rsidR="008A38CB" w:rsidRPr="008A38CB" w:rsidRDefault="008A38CB" w:rsidP="008A38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A38CB" w14:paraId="6DB68B0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5FFEF5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21D432E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Todas las anteriores.</w:t>
            </w:r>
          </w:p>
        </w:tc>
        <w:tc>
          <w:tcPr>
            <w:tcW w:w="2160" w:type="dxa"/>
            <w:shd w:val="clear" w:color="auto" w:fill="FFFFFF"/>
          </w:tcPr>
          <w:p w14:paraId="7BA43DEA" w14:textId="77777777" w:rsidR="008A38CB" w:rsidRPr="008A38CB" w:rsidRDefault="008A38CB" w:rsidP="008A38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A38CB"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52201" w14:paraId="2479336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ECC61AA" w14:textId="77777777" w:rsidR="00E52201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5EA4BCC" w14:textId="77777777" w:rsidR="00E52201" w:rsidRPr="008A38CB" w:rsidRDefault="008A38CB" w:rsidP="008A3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A38CB">
              <w:rPr>
                <w:rFonts w:ascii="Calibri" w:eastAsia="Calibri" w:hAnsi="Calibri" w:cs="Calibri"/>
                <w:i/>
                <w:color w:val="AEAAAA"/>
              </w:rPr>
              <w:t>¿Qué factor ha contribuido al aumento de la propagación de enfermedades transmitidas por alimentos a nivel global?</w:t>
            </w:r>
          </w:p>
        </w:tc>
      </w:tr>
      <w:tr w:rsidR="008A38CB" w14:paraId="362F56ED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AFD33E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2F01FC6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La globalización del comercio internacional de alimentos.</w:t>
            </w:r>
          </w:p>
        </w:tc>
        <w:tc>
          <w:tcPr>
            <w:tcW w:w="2160" w:type="dxa"/>
            <w:shd w:val="clear" w:color="auto" w:fill="FFFFFF"/>
          </w:tcPr>
          <w:p w14:paraId="61FBD35E" w14:textId="77777777" w:rsidR="008A38CB" w:rsidRPr="008A38CB" w:rsidRDefault="008A38CB" w:rsidP="008A38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A38CB"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8A38CB" w14:paraId="41E69393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324FAB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91BD878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El aumento del consumo de alimentos procesados.</w:t>
            </w:r>
          </w:p>
        </w:tc>
        <w:tc>
          <w:tcPr>
            <w:tcW w:w="2160" w:type="dxa"/>
            <w:shd w:val="clear" w:color="auto" w:fill="FFFFFF"/>
          </w:tcPr>
          <w:p w14:paraId="3CF2D8B6" w14:textId="77777777" w:rsidR="008A38CB" w:rsidRPr="008A38CB" w:rsidRDefault="008A38CB" w:rsidP="008A38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A38CB" w14:paraId="1D095EDD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A6128B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AEE9416" w14:textId="77777777" w:rsidR="008A38CB" w:rsidRPr="008A38CB" w:rsidRDefault="008A38CB" w:rsidP="008A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La disminución de las normas de seguridad alimentaria.</w:t>
            </w:r>
          </w:p>
        </w:tc>
        <w:tc>
          <w:tcPr>
            <w:tcW w:w="2160" w:type="dxa"/>
            <w:shd w:val="clear" w:color="auto" w:fill="FFFFFF"/>
          </w:tcPr>
          <w:p w14:paraId="0FB78278" w14:textId="77777777" w:rsidR="008A38CB" w:rsidRPr="008A38CB" w:rsidRDefault="008A38CB" w:rsidP="008A38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A38CB" w14:paraId="3BB4D4B1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959F101" w14:textId="77777777" w:rsidR="008A38CB" w:rsidRDefault="008A38CB" w:rsidP="008A38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6F6546E" w14:textId="77777777" w:rsidR="008A38CB" w:rsidRPr="008A38CB" w:rsidRDefault="008A38CB" w:rsidP="008A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</w:rPr>
            </w:pPr>
            <w:r w:rsidRPr="008A38CB">
              <w:rPr>
                <w:rFonts w:ascii="Calibri" w:hAnsi="Calibri" w:cs="Calibri"/>
                <w:color w:val="A6A6A6" w:themeColor="background1" w:themeShade="A6"/>
              </w:rPr>
              <w:t>Todas las anteriores.</w:t>
            </w:r>
          </w:p>
        </w:tc>
        <w:tc>
          <w:tcPr>
            <w:tcW w:w="2160" w:type="dxa"/>
            <w:shd w:val="clear" w:color="auto" w:fill="FFFFFF"/>
          </w:tcPr>
          <w:p w14:paraId="1FC39945" w14:textId="77777777" w:rsidR="008A38CB" w:rsidRPr="008A38CB" w:rsidRDefault="008A38CB" w:rsidP="008A38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14:paraId="13538067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1DB815F1" w14:textId="77777777" w:rsidR="00E52201" w:rsidRDefault="00E52201" w:rsidP="00E52201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86642" w14:paraId="548124E3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93215FF" w14:textId="77777777" w:rsidR="00C86642" w:rsidRDefault="00C86642" w:rsidP="00C8664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B254766" w14:textId="77777777" w:rsidR="00C86642" w:rsidRPr="008A38CB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8367689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A38CB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s-419"/>
              </w:rPr>
              <w:t xml:space="preserve">¡Felicidades! ¡Has demostrado un buen conocimiento sobre </w:t>
            </w:r>
            <w:r w:rsidR="008A38CB" w:rsidRPr="008A38CB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Seguridad alimentaria, enfermedades y prevención de riesgos!</w:t>
            </w:r>
            <w:r w:rsidR="008A38CB" w:rsidRPr="008A38CB">
              <w:rPr>
                <w:rStyle w:val="eop"/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8A38CB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s-419"/>
              </w:rPr>
              <w:t>Sigue practicando para asegurar la inocuidad de los alimentos.</w:t>
            </w:r>
            <w:r w:rsidRPr="008A38CB">
              <w:rPr>
                <w:rStyle w:val="normaltextrun"/>
                <w:rFonts w:ascii="Calibri" w:hAnsi="Calibri" w:cs="Calibri"/>
                <w:b/>
                <w:bCs/>
                <w:color w:val="000000"/>
                <w:sz w:val="22"/>
                <w:szCs w:val="22"/>
                <w:lang w:val="es-419"/>
              </w:rPr>
              <w:t> </w:t>
            </w:r>
            <w:r w:rsidRPr="008A38CB"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86642" w14:paraId="068C73F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504F0FC" w14:textId="77777777" w:rsidR="00C86642" w:rsidRDefault="00C86642" w:rsidP="00C8664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4348A04" w14:textId="77777777" w:rsidR="00C86642" w:rsidRPr="008A38CB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375116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A38CB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s-419"/>
              </w:rPr>
              <w:t xml:space="preserve">¡Buen trabajo! ¡Sigue aprendiendo sobre </w:t>
            </w:r>
            <w:r w:rsidR="008A38CB" w:rsidRPr="008A38CB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Seguridad alimentaria, enfermedades para prevenir riesgos!</w:t>
            </w:r>
          </w:p>
        </w:tc>
      </w:tr>
    </w:tbl>
    <w:p w14:paraId="0562CB0E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14:paraId="34CE0A41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47624C0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DE0E" w14:textId="77777777" w:rsidR="00FF0518" w:rsidRDefault="00C109A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14:paraId="788DC35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F3C5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6A14" w14:textId="77777777" w:rsidR="00FF0518" w:rsidRDefault="00C109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8E3E" w14:textId="77777777" w:rsidR="00FF0518" w:rsidRDefault="00C109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 w14:paraId="0451774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D084" w14:textId="77777777" w:rsidR="00FF0518" w:rsidRDefault="00C109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A12B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DB82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F0518" w14:paraId="7990EC69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8E1A" w14:textId="77777777" w:rsidR="00FF0518" w:rsidRDefault="00C109A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CC1D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6B699379" w14:textId="77777777" w:rsidR="00FF0518" w:rsidRDefault="00FF0518"/>
    <w:sectPr w:rsidR="00FF051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E6F91" w14:textId="77777777" w:rsidR="006C0CBF" w:rsidRDefault="006C0CBF">
      <w:pPr>
        <w:spacing w:line="240" w:lineRule="auto"/>
      </w:pPr>
      <w:r>
        <w:separator/>
      </w:r>
    </w:p>
  </w:endnote>
  <w:endnote w:type="continuationSeparator" w:id="0">
    <w:p w14:paraId="61CDCEAD" w14:textId="77777777" w:rsidR="006C0CBF" w:rsidRDefault="006C0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9E253" w14:textId="77777777" w:rsidR="006C0CBF" w:rsidRDefault="006C0CBF">
      <w:pPr>
        <w:spacing w:line="240" w:lineRule="auto"/>
      </w:pPr>
      <w:r>
        <w:separator/>
      </w:r>
    </w:p>
  </w:footnote>
  <w:footnote w:type="continuationSeparator" w:id="0">
    <w:p w14:paraId="23DE523C" w14:textId="77777777" w:rsidR="006C0CBF" w:rsidRDefault="006C0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F1C99" w14:textId="77777777" w:rsidR="00FF0518" w:rsidRDefault="00C109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6DA739C" wp14:editId="0777777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1A2875D" wp14:editId="07777777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EDED1E" w14:textId="77777777" w:rsidR="00FF0518" w:rsidRDefault="00C109A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1F7DAC8" w14:textId="77777777" w:rsidR="00FF0518" w:rsidRDefault="00C109A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FE9F23F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>
          <w:pict w14:anchorId="401274CF"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">
              <v:textbox inset="2.53958mm,1.2694mm,2.53958mm,1.2694mm">
                <w:txbxContent>
                  <w:p w:rsidR="00FF0518" w:rsidRDefault="00000000" w14:paraId="5AE9DC35" wp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FF0518" w:rsidRDefault="00000000" w14:paraId="2E215678" wp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FF0518" w:rsidRDefault="00FF0518" w14:paraId="1F72F646" wp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F43D0"/>
    <w:multiLevelType w:val="multilevel"/>
    <w:tmpl w:val="93A6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CA0900"/>
    <w:multiLevelType w:val="multilevel"/>
    <w:tmpl w:val="D582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4206A"/>
    <w:multiLevelType w:val="multilevel"/>
    <w:tmpl w:val="929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600323">
    <w:abstractNumId w:val="1"/>
  </w:num>
  <w:num w:numId="2" w16cid:durableId="2085178747">
    <w:abstractNumId w:val="3"/>
  </w:num>
  <w:num w:numId="3" w16cid:durableId="1916745733">
    <w:abstractNumId w:val="0"/>
  </w:num>
  <w:num w:numId="4" w16cid:durableId="350109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35996"/>
    <w:rsid w:val="00425AE6"/>
    <w:rsid w:val="006C0CBF"/>
    <w:rsid w:val="00810452"/>
    <w:rsid w:val="008A38CB"/>
    <w:rsid w:val="00983295"/>
    <w:rsid w:val="00C86642"/>
    <w:rsid w:val="00E52201"/>
    <w:rsid w:val="00FF0518"/>
    <w:rsid w:val="56FA9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CC846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aragraph">
    <w:name w:val="paragraph"/>
    <w:basedOn w:val="Normal"/>
    <w:rsid w:val="00C8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C86642"/>
  </w:style>
  <w:style w:type="character" w:customStyle="1" w:styleId="eop">
    <w:name w:val="eop"/>
    <w:basedOn w:val="Fuentedeprrafopredeter"/>
    <w:rsid w:val="00C86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D9559A-895E-46A2-B159-E2639FDC3F3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8675B6B4-D1F8-4C1F-AB1C-B638A30F7B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A99A03-87AB-4CA4-BF3B-0CBF21067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943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De Jesus Paredes Maestre</cp:lastModifiedBy>
  <cp:revision>5</cp:revision>
  <dcterms:created xsi:type="dcterms:W3CDTF">2024-10-31T17:20:00Z</dcterms:created>
  <dcterms:modified xsi:type="dcterms:W3CDTF">2024-10-31T17:20:00Z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2024-10-31T17:20:00Z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6a62e3d4-020d-4800-be1d-daae5ebd942b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