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239263E1"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1E14D77"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5B658993" w14:textId="2FA2E81D" w:rsidR="00493745" w:rsidRPr="00B42E43" w:rsidRDefault="00493745" w:rsidP="00493745">
      <w:pPr>
        <w:ind w:hanging="284"/>
        <w:rPr>
          <w:rFonts w:ascii="Calibri" w:hAnsi="Calibri"/>
          <w:color w:val="000000" w:themeColor="text1"/>
          <w:kern w:val="0"/>
          <w:lang w:val="es-419"/>
          <w14:ligatures w14:val="none"/>
        </w:rPr>
      </w:pPr>
      <w:r w:rsidRPr="00B42E43">
        <w:rPr>
          <w:rFonts w:ascii="Calibri" w:hAnsi="Calibri"/>
          <w:color w:val="000000" w:themeColor="text1"/>
          <w:kern w:val="0"/>
          <w:lang w:val="es-419"/>
          <w14:ligatures w14:val="none"/>
        </w:rPr>
        <w:t xml:space="preserve">___________________________________________________________________________   </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83B11">
          <w:pPr>
            <w:pStyle w:val="TtuloTDC"/>
          </w:pPr>
          <w:r w:rsidRPr="00486024">
            <w:rPr>
              <w:lang w:val="es-ES"/>
            </w:rPr>
            <w:t>Tabla de contenido</w:t>
          </w:r>
        </w:p>
        <w:p w14:paraId="51ADA32A" w14:textId="65A0815A" w:rsidR="00926519"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00538" w:history="1">
            <w:r w:rsidR="00926519" w:rsidRPr="006C57AC">
              <w:rPr>
                <w:rStyle w:val="Hipervnculo"/>
                <w:noProof/>
              </w:rPr>
              <w:t>Introducción</w:t>
            </w:r>
            <w:r w:rsidR="00926519">
              <w:rPr>
                <w:noProof/>
                <w:webHidden/>
              </w:rPr>
              <w:tab/>
            </w:r>
            <w:r w:rsidR="00926519">
              <w:rPr>
                <w:noProof/>
                <w:webHidden/>
              </w:rPr>
              <w:fldChar w:fldCharType="begin"/>
            </w:r>
            <w:r w:rsidR="00926519">
              <w:rPr>
                <w:noProof/>
                <w:webHidden/>
              </w:rPr>
              <w:instrText xml:space="preserve"> PAGEREF _Toc192700538 \h </w:instrText>
            </w:r>
            <w:r w:rsidR="00926519">
              <w:rPr>
                <w:noProof/>
                <w:webHidden/>
              </w:rPr>
            </w:r>
            <w:r w:rsidR="00926519">
              <w:rPr>
                <w:noProof/>
                <w:webHidden/>
              </w:rPr>
              <w:fldChar w:fldCharType="separate"/>
            </w:r>
            <w:r w:rsidR="00207FC6">
              <w:rPr>
                <w:noProof/>
                <w:webHidden/>
              </w:rPr>
              <w:t>1</w:t>
            </w:r>
            <w:r w:rsidR="00926519">
              <w:rPr>
                <w:noProof/>
                <w:webHidden/>
              </w:rPr>
              <w:fldChar w:fldCharType="end"/>
            </w:r>
          </w:hyperlink>
        </w:p>
        <w:p w14:paraId="0D5958A7" w14:textId="29407243" w:rsidR="00926519" w:rsidRDefault="00926519">
          <w:pPr>
            <w:pStyle w:val="TDC1"/>
            <w:tabs>
              <w:tab w:val="left" w:pos="1320"/>
              <w:tab w:val="right" w:leader="dot" w:pos="10338"/>
            </w:tabs>
            <w:rPr>
              <w:rFonts w:eastAsiaTheme="minorEastAsia"/>
              <w:noProof/>
              <w:kern w:val="0"/>
              <w:sz w:val="22"/>
              <w:lang w:eastAsia="es-CO"/>
              <w14:ligatures w14:val="none"/>
            </w:rPr>
          </w:pPr>
          <w:hyperlink w:anchor="_Toc192700539" w:history="1">
            <w:r w:rsidRPr="006C57AC">
              <w:rPr>
                <w:rStyle w:val="Hipervnculo"/>
                <w:noProof/>
              </w:rPr>
              <w:t>1.</w:t>
            </w:r>
            <w:r>
              <w:rPr>
                <w:rFonts w:eastAsiaTheme="minorEastAsia"/>
                <w:noProof/>
                <w:kern w:val="0"/>
                <w:sz w:val="22"/>
                <w:lang w:eastAsia="es-CO"/>
                <w14:ligatures w14:val="none"/>
              </w:rPr>
              <w:tab/>
            </w:r>
            <w:r w:rsidRPr="006C57AC">
              <w:rPr>
                <w:rStyle w:val="Hipervnculo"/>
                <w:noProof/>
              </w:rPr>
              <w:t>Mantenimiento asistido por computador</w:t>
            </w:r>
            <w:r>
              <w:rPr>
                <w:noProof/>
                <w:webHidden/>
              </w:rPr>
              <w:tab/>
            </w:r>
            <w:r>
              <w:rPr>
                <w:noProof/>
                <w:webHidden/>
              </w:rPr>
              <w:fldChar w:fldCharType="begin"/>
            </w:r>
            <w:r>
              <w:rPr>
                <w:noProof/>
                <w:webHidden/>
              </w:rPr>
              <w:instrText xml:space="preserve"> PAGEREF _Toc192700539 \h </w:instrText>
            </w:r>
            <w:r>
              <w:rPr>
                <w:noProof/>
                <w:webHidden/>
              </w:rPr>
            </w:r>
            <w:r>
              <w:rPr>
                <w:noProof/>
                <w:webHidden/>
              </w:rPr>
              <w:fldChar w:fldCharType="separate"/>
            </w:r>
            <w:r w:rsidR="00207FC6">
              <w:rPr>
                <w:noProof/>
                <w:webHidden/>
              </w:rPr>
              <w:t>4</w:t>
            </w:r>
            <w:r>
              <w:rPr>
                <w:noProof/>
                <w:webHidden/>
              </w:rPr>
              <w:fldChar w:fldCharType="end"/>
            </w:r>
          </w:hyperlink>
        </w:p>
        <w:p w14:paraId="37AAC2B4" w14:textId="590C7C6B" w:rsidR="00926519" w:rsidRDefault="00926519">
          <w:pPr>
            <w:pStyle w:val="TDC1"/>
            <w:tabs>
              <w:tab w:val="left" w:pos="1320"/>
              <w:tab w:val="right" w:leader="dot" w:pos="10338"/>
            </w:tabs>
            <w:rPr>
              <w:rFonts w:eastAsiaTheme="minorEastAsia"/>
              <w:noProof/>
              <w:kern w:val="0"/>
              <w:sz w:val="22"/>
              <w:lang w:eastAsia="es-CO"/>
              <w14:ligatures w14:val="none"/>
            </w:rPr>
          </w:pPr>
          <w:hyperlink w:anchor="_Toc192700540" w:history="1">
            <w:r w:rsidRPr="006C57AC">
              <w:rPr>
                <w:rStyle w:val="Hipervnculo"/>
                <w:noProof/>
              </w:rPr>
              <w:t>2.</w:t>
            </w:r>
            <w:r>
              <w:rPr>
                <w:rFonts w:eastAsiaTheme="minorEastAsia"/>
                <w:noProof/>
                <w:kern w:val="0"/>
                <w:sz w:val="22"/>
                <w:lang w:eastAsia="es-CO"/>
                <w14:ligatures w14:val="none"/>
              </w:rPr>
              <w:tab/>
            </w:r>
            <w:r w:rsidRPr="006C57AC">
              <w:rPr>
                <w:rStyle w:val="Hipervnculo"/>
                <w:noProof/>
              </w:rPr>
              <w:t>Requerimientos e instructivos</w:t>
            </w:r>
            <w:r>
              <w:rPr>
                <w:noProof/>
                <w:webHidden/>
              </w:rPr>
              <w:tab/>
            </w:r>
            <w:r>
              <w:rPr>
                <w:noProof/>
                <w:webHidden/>
              </w:rPr>
              <w:fldChar w:fldCharType="begin"/>
            </w:r>
            <w:r>
              <w:rPr>
                <w:noProof/>
                <w:webHidden/>
              </w:rPr>
              <w:instrText xml:space="preserve"> PAGEREF _Toc192700540 \h </w:instrText>
            </w:r>
            <w:r>
              <w:rPr>
                <w:noProof/>
                <w:webHidden/>
              </w:rPr>
            </w:r>
            <w:r>
              <w:rPr>
                <w:noProof/>
                <w:webHidden/>
              </w:rPr>
              <w:fldChar w:fldCharType="separate"/>
            </w:r>
            <w:r w:rsidR="00207FC6">
              <w:rPr>
                <w:noProof/>
                <w:webHidden/>
              </w:rPr>
              <w:t>15</w:t>
            </w:r>
            <w:r>
              <w:rPr>
                <w:noProof/>
                <w:webHidden/>
              </w:rPr>
              <w:fldChar w:fldCharType="end"/>
            </w:r>
          </w:hyperlink>
        </w:p>
        <w:p w14:paraId="2CFC4A89" w14:textId="65438583" w:rsidR="00926519" w:rsidRDefault="00926519">
          <w:pPr>
            <w:pStyle w:val="TDC1"/>
            <w:tabs>
              <w:tab w:val="left" w:pos="1320"/>
              <w:tab w:val="right" w:leader="dot" w:pos="10338"/>
            </w:tabs>
            <w:rPr>
              <w:rFonts w:eastAsiaTheme="minorEastAsia"/>
              <w:noProof/>
              <w:kern w:val="0"/>
              <w:sz w:val="22"/>
              <w:lang w:eastAsia="es-CO"/>
              <w14:ligatures w14:val="none"/>
            </w:rPr>
          </w:pPr>
          <w:hyperlink w:anchor="_Toc192700541" w:history="1">
            <w:r w:rsidRPr="006C57AC">
              <w:rPr>
                <w:rStyle w:val="Hipervnculo"/>
                <w:noProof/>
              </w:rPr>
              <w:t>3.</w:t>
            </w:r>
            <w:r>
              <w:rPr>
                <w:rFonts w:eastAsiaTheme="minorEastAsia"/>
                <w:noProof/>
                <w:kern w:val="0"/>
                <w:sz w:val="22"/>
                <w:lang w:eastAsia="es-CO"/>
                <w14:ligatures w14:val="none"/>
              </w:rPr>
              <w:tab/>
            </w:r>
            <w:r w:rsidRPr="006C57AC">
              <w:rPr>
                <w:rStyle w:val="Hipervnculo"/>
                <w:noProof/>
              </w:rPr>
              <w:t>Conceptos generales sobre fiabilidad</w:t>
            </w:r>
            <w:r>
              <w:rPr>
                <w:noProof/>
                <w:webHidden/>
              </w:rPr>
              <w:tab/>
            </w:r>
            <w:r>
              <w:rPr>
                <w:noProof/>
                <w:webHidden/>
              </w:rPr>
              <w:fldChar w:fldCharType="begin"/>
            </w:r>
            <w:r>
              <w:rPr>
                <w:noProof/>
                <w:webHidden/>
              </w:rPr>
              <w:instrText xml:space="preserve"> PAGEREF _Toc192700541 \h </w:instrText>
            </w:r>
            <w:r>
              <w:rPr>
                <w:noProof/>
                <w:webHidden/>
              </w:rPr>
            </w:r>
            <w:r>
              <w:rPr>
                <w:noProof/>
                <w:webHidden/>
              </w:rPr>
              <w:fldChar w:fldCharType="separate"/>
            </w:r>
            <w:r w:rsidR="00207FC6">
              <w:rPr>
                <w:noProof/>
                <w:webHidden/>
              </w:rPr>
              <w:t>28</w:t>
            </w:r>
            <w:r>
              <w:rPr>
                <w:noProof/>
                <w:webHidden/>
              </w:rPr>
              <w:fldChar w:fldCharType="end"/>
            </w:r>
          </w:hyperlink>
        </w:p>
        <w:p w14:paraId="65C426C2" w14:textId="5F072221" w:rsidR="00926519" w:rsidRDefault="00926519">
          <w:pPr>
            <w:pStyle w:val="TDC1"/>
            <w:tabs>
              <w:tab w:val="left" w:pos="1320"/>
              <w:tab w:val="right" w:leader="dot" w:pos="10338"/>
            </w:tabs>
            <w:rPr>
              <w:rFonts w:eastAsiaTheme="minorEastAsia"/>
              <w:noProof/>
              <w:kern w:val="0"/>
              <w:sz w:val="22"/>
              <w:lang w:eastAsia="es-CO"/>
              <w14:ligatures w14:val="none"/>
            </w:rPr>
          </w:pPr>
          <w:hyperlink w:anchor="_Toc192700542" w:history="1">
            <w:r w:rsidRPr="006C57AC">
              <w:rPr>
                <w:rStyle w:val="Hipervnculo"/>
                <w:noProof/>
              </w:rPr>
              <w:t>4.</w:t>
            </w:r>
            <w:r>
              <w:rPr>
                <w:rFonts w:eastAsiaTheme="minorEastAsia"/>
                <w:noProof/>
                <w:kern w:val="0"/>
                <w:sz w:val="22"/>
                <w:lang w:eastAsia="es-CO"/>
                <w14:ligatures w14:val="none"/>
              </w:rPr>
              <w:tab/>
            </w:r>
            <w:r w:rsidRPr="006C57AC">
              <w:rPr>
                <w:rStyle w:val="Hipervnculo"/>
                <w:noProof/>
              </w:rPr>
              <w:t>Análisis de averías</w:t>
            </w:r>
            <w:r>
              <w:rPr>
                <w:noProof/>
                <w:webHidden/>
              </w:rPr>
              <w:tab/>
            </w:r>
            <w:r>
              <w:rPr>
                <w:noProof/>
                <w:webHidden/>
              </w:rPr>
              <w:fldChar w:fldCharType="begin"/>
            </w:r>
            <w:r>
              <w:rPr>
                <w:noProof/>
                <w:webHidden/>
              </w:rPr>
              <w:instrText xml:space="preserve"> PAGEREF _Toc192700542 \h </w:instrText>
            </w:r>
            <w:r>
              <w:rPr>
                <w:noProof/>
                <w:webHidden/>
              </w:rPr>
            </w:r>
            <w:r>
              <w:rPr>
                <w:noProof/>
                <w:webHidden/>
              </w:rPr>
              <w:fldChar w:fldCharType="separate"/>
            </w:r>
            <w:r w:rsidR="00207FC6">
              <w:rPr>
                <w:noProof/>
                <w:webHidden/>
              </w:rPr>
              <w:t>36</w:t>
            </w:r>
            <w:r>
              <w:rPr>
                <w:noProof/>
                <w:webHidden/>
              </w:rPr>
              <w:fldChar w:fldCharType="end"/>
            </w:r>
          </w:hyperlink>
        </w:p>
        <w:p w14:paraId="310FDB23" w14:textId="57D45582" w:rsidR="00926519" w:rsidRDefault="00926519">
          <w:pPr>
            <w:pStyle w:val="TDC1"/>
            <w:tabs>
              <w:tab w:val="right" w:leader="dot" w:pos="10338"/>
            </w:tabs>
            <w:rPr>
              <w:rFonts w:eastAsiaTheme="minorEastAsia"/>
              <w:noProof/>
              <w:kern w:val="0"/>
              <w:sz w:val="22"/>
              <w:lang w:eastAsia="es-CO"/>
              <w14:ligatures w14:val="none"/>
            </w:rPr>
          </w:pPr>
          <w:hyperlink w:anchor="_Toc192700543" w:history="1">
            <w:r w:rsidRPr="006C57AC">
              <w:rPr>
                <w:rStyle w:val="Hipervnculo"/>
                <w:noProof/>
              </w:rPr>
              <w:t>Síntesis</w:t>
            </w:r>
            <w:r>
              <w:rPr>
                <w:noProof/>
                <w:webHidden/>
              </w:rPr>
              <w:tab/>
            </w:r>
            <w:r>
              <w:rPr>
                <w:noProof/>
                <w:webHidden/>
              </w:rPr>
              <w:fldChar w:fldCharType="begin"/>
            </w:r>
            <w:r>
              <w:rPr>
                <w:noProof/>
                <w:webHidden/>
              </w:rPr>
              <w:instrText xml:space="preserve"> PAGEREF _Toc192700543 \h </w:instrText>
            </w:r>
            <w:r>
              <w:rPr>
                <w:noProof/>
                <w:webHidden/>
              </w:rPr>
            </w:r>
            <w:r>
              <w:rPr>
                <w:noProof/>
                <w:webHidden/>
              </w:rPr>
              <w:fldChar w:fldCharType="separate"/>
            </w:r>
            <w:r w:rsidR="00207FC6">
              <w:rPr>
                <w:noProof/>
                <w:webHidden/>
              </w:rPr>
              <w:t>41</w:t>
            </w:r>
            <w:r>
              <w:rPr>
                <w:noProof/>
                <w:webHidden/>
              </w:rPr>
              <w:fldChar w:fldCharType="end"/>
            </w:r>
          </w:hyperlink>
        </w:p>
        <w:p w14:paraId="48568E74" w14:textId="67AA2769" w:rsidR="00926519" w:rsidRDefault="00926519">
          <w:pPr>
            <w:pStyle w:val="TDC1"/>
            <w:tabs>
              <w:tab w:val="right" w:leader="dot" w:pos="10338"/>
            </w:tabs>
            <w:rPr>
              <w:rFonts w:eastAsiaTheme="minorEastAsia"/>
              <w:noProof/>
              <w:kern w:val="0"/>
              <w:sz w:val="22"/>
              <w:lang w:eastAsia="es-CO"/>
              <w14:ligatures w14:val="none"/>
            </w:rPr>
          </w:pPr>
          <w:hyperlink w:anchor="_Toc192700544" w:history="1">
            <w:r w:rsidRPr="006C57AC">
              <w:rPr>
                <w:rStyle w:val="Hipervnculo"/>
                <w:noProof/>
              </w:rPr>
              <w:t>Glosario</w:t>
            </w:r>
            <w:r>
              <w:rPr>
                <w:noProof/>
                <w:webHidden/>
              </w:rPr>
              <w:tab/>
            </w:r>
            <w:r>
              <w:rPr>
                <w:noProof/>
                <w:webHidden/>
              </w:rPr>
              <w:fldChar w:fldCharType="begin"/>
            </w:r>
            <w:r>
              <w:rPr>
                <w:noProof/>
                <w:webHidden/>
              </w:rPr>
              <w:instrText xml:space="preserve"> PAGEREF _Toc192700544 \h </w:instrText>
            </w:r>
            <w:r>
              <w:rPr>
                <w:noProof/>
                <w:webHidden/>
              </w:rPr>
            </w:r>
            <w:r>
              <w:rPr>
                <w:noProof/>
                <w:webHidden/>
              </w:rPr>
              <w:fldChar w:fldCharType="separate"/>
            </w:r>
            <w:r w:rsidR="00207FC6">
              <w:rPr>
                <w:noProof/>
                <w:webHidden/>
              </w:rPr>
              <w:t>43</w:t>
            </w:r>
            <w:r>
              <w:rPr>
                <w:noProof/>
                <w:webHidden/>
              </w:rPr>
              <w:fldChar w:fldCharType="end"/>
            </w:r>
          </w:hyperlink>
        </w:p>
        <w:p w14:paraId="3BA3CF95" w14:textId="54ED11F8" w:rsidR="00926519" w:rsidRDefault="00926519">
          <w:pPr>
            <w:pStyle w:val="TDC1"/>
            <w:tabs>
              <w:tab w:val="right" w:leader="dot" w:pos="10338"/>
            </w:tabs>
            <w:rPr>
              <w:rFonts w:eastAsiaTheme="minorEastAsia"/>
              <w:noProof/>
              <w:kern w:val="0"/>
              <w:sz w:val="22"/>
              <w:lang w:eastAsia="es-CO"/>
              <w14:ligatures w14:val="none"/>
            </w:rPr>
          </w:pPr>
          <w:hyperlink w:anchor="_Toc192700545" w:history="1">
            <w:r w:rsidRPr="006C57AC">
              <w:rPr>
                <w:rStyle w:val="Hipervnculo"/>
                <w:noProof/>
              </w:rPr>
              <w:t>Material complementario</w:t>
            </w:r>
            <w:r>
              <w:rPr>
                <w:noProof/>
                <w:webHidden/>
              </w:rPr>
              <w:tab/>
            </w:r>
            <w:r>
              <w:rPr>
                <w:noProof/>
                <w:webHidden/>
              </w:rPr>
              <w:fldChar w:fldCharType="begin"/>
            </w:r>
            <w:r>
              <w:rPr>
                <w:noProof/>
                <w:webHidden/>
              </w:rPr>
              <w:instrText xml:space="preserve"> PAGEREF _Toc192700545 \h </w:instrText>
            </w:r>
            <w:r>
              <w:rPr>
                <w:noProof/>
                <w:webHidden/>
              </w:rPr>
            </w:r>
            <w:r>
              <w:rPr>
                <w:noProof/>
                <w:webHidden/>
              </w:rPr>
              <w:fldChar w:fldCharType="separate"/>
            </w:r>
            <w:r w:rsidR="00207FC6">
              <w:rPr>
                <w:noProof/>
                <w:webHidden/>
              </w:rPr>
              <w:t>44</w:t>
            </w:r>
            <w:r>
              <w:rPr>
                <w:noProof/>
                <w:webHidden/>
              </w:rPr>
              <w:fldChar w:fldCharType="end"/>
            </w:r>
          </w:hyperlink>
        </w:p>
        <w:p w14:paraId="524176D6" w14:textId="165F5FFF"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493745">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E83B11">
      <w:pPr>
        <w:pStyle w:val="Titulosgenerales"/>
      </w:pPr>
      <w:bookmarkStart w:id="0" w:name="_Toc192700538"/>
      <w:r w:rsidRPr="00572424">
        <w:lastRenderedPageBreak/>
        <w:t>Introducción</w:t>
      </w:r>
      <w:bookmarkEnd w:id="0"/>
    </w:p>
    <w:p w14:paraId="3E53969A" w14:textId="58376E36"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00E83B11">
        <w:t>.</w:t>
      </w:r>
    </w:p>
    <w:p w14:paraId="3783A1F1" w14:textId="50C70A96" w:rsidR="007F2B44" w:rsidRPr="006F523F" w:rsidRDefault="004625F7" w:rsidP="00C465E3">
      <w:pPr>
        <w:pStyle w:val="Video"/>
        <w:rPr>
          <w:b/>
          <w:bCs/>
          <w:i/>
          <w:iCs/>
          <w:lang w:val="es-419"/>
        </w:rPr>
      </w:pPr>
      <w:r w:rsidRPr="006F523F">
        <w:rPr>
          <w:b/>
          <w:bCs/>
          <w:i/>
          <w:iCs/>
          <w:lang w:val="es-419"/>
        </w:rPr>
        <w:t xml:space="preserve">Ejecución de actividades y </w:t>
      </w:r>
      <w:r w:rsidRPr="006F523F">
        <w:rPr>
          <w:rStyle w:val="Extranjerismo"/>
          <w:b/>
          <w:bCs/>
          <w:i/>
          <w:iCs/>
          <w:lang w:val="es-419"/>
        </w:rPr>
        <w:t>software</w:t>
      </w:r>
      <w:r w:rsidRPr="006F523F">
        <w:rPr>
          <w:b/>
          <w:bCs/>
          <w:i/>
          <w:i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8A0952"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33A0CB"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lastRenderedPageBreak/>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E83B11">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Pr="00E83B11" w:rsidRDefault="005E2A5D" w:rsidP="00E83B11">
      <w:pPr>
        <w:pStyle w:val="Ttulo1"/>
      </w:pPr>
      <w:bookmarkStart w:id="1" w:name="_Toc192700539"/>
      <w:r w:rsidRPr="00E83B11">
        <w:lastRenderedPageBreak/>
        <w:t>Mantenimiento asistido por computador</w:t>
      </w:r>
      <w:bookmarkEnd w:id="1"/>
      <w:r w:rsidRPr="00E83B11">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 xml:space="preserve">Content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proofErr w:type="spellStart"/>
      <w:r w:rsidRPr="005E2A5D">
        <w:rPr>
          <w:rStyle w:val="Extranjerismo"/>
          <w:lang w:val="es-419" w:eastAsia="es-CO"/>
        </w:rPr>
        <w:t>Information</w:t>
      </w:r>
      <w:proofErr w:type="spellEnd"/>
      <w:r w:rsidRPr="005E2A5D">
        <w:rPr>
          <w:rStyle w:val="Extranjerismo"/>
          <w:lang w:val="es-419" w:eastAsia="es-CO"/>
        </w:rPr>
        <w:t xml:space="preserve"> </w:t>
      </w:r>
      <w:proofErr w:type="spellStart"/>
      <w:r w:rsidRPr="005E2A5D">
        <w:rPr>
          <w:rStyle w:val="Extranjerismo"/>
          <w:lang w:val="es-419" w:eastAsia="es-CO"/>
        </w:rPr>
        <w:t>system</w:t>
      </w:r>
      <w:proofErr w:type="spellEnd"/>
      <w:r w:rsidRPr="005E2A5D">
        <w:rPr>
          <w:rStyle w:val="Extranjerismo"/>
          <w:lang w:val="es-419" w:eastAsia="es-CO"/>
        </w:rPr>
        <w:t xml:space="preserve"> </w:t>
      </w:r>
      <w:proofErr w:type="spellStart"/>
      <w:r w:rsidRPr="005E2A5D">
        <w:rPr>
          <w:rStyle w:val="Extranjerismo"/>
          <w:lang w:val="es-419" w:eastAsia="es-CO"/>
        </w:rPr>
        <w:t>computerized</w:t>
      </w:r>
      <w:proofErr w:type="spellEnd"/>
      <w:r w:rsidRPr="005E2A5D">
        <w:rPr>
          <w:rStyle w:val="Extranjerismo"/>
          <w:lang w:val="es-419" w:eastAsia="es-CO"/>
        </w:rPr>
        <w:t xml:space="preserve"> </w:t>
      </w:r>
      <w:proofErr w:type="spellStart"/>
      <w:r w:rsidRPr="005E2A5D">
        <w:rPr>
          <w:rStyle w:val="Extranjerismo"/>
          <w:lang w:val="es-419" w:eastAsia="es-CO"/>
        </w:rPr>
        <w:t>maintenance</w:t>
      </w:r>
      <w:proofErr w:type="spellEnd"/>
      <w:r w:rsidRPr="005E2A5D">
        <w:rPr>
          <w:rStyle w:val="Extranjerismo"/>
          <w:lang w:val="es-419" w:eastAsia="es-CO"/>
        </w:rPr>
        <w:t xml:space="preserve"> </w:t>
      </w:r>
      <w:proofErr w:type="spellStart"/>
      <w:r w:rsidRPr="005E2A5D">
        <w:rPr>
          <w:rStyle w:val="Extranjerismo"/>
          <w:lang w:val="es-419" w:eastAsia="es-CO"/>
        </w:rPr>
        <w:t>management</w:t>
      </w:r>
      <w:proofErr w:type="spellEnd"/>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128FE8A6" w:rsidR="005E2A5D" w:rsidRPr="006F523F" w:rsidRDefault="005E2A5D" w:rsidP="005E2A5D">
      <w:pPr>
        <w:rPr>
          <w:b/>
          <w:bCs/>
          <w:lang w:val="es-419" w:eastAsia="es-CO"/>
        </w:rPr>
      </w:pPr>
      <w:r w:rsidRPr="006F523F">
        <w:rPr>
          <w:b/>
          <w:bCs/>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35DCF2B6" w:rsidR="005E2A5D" w:rsidRPr="006F523F" w:rsidRDefault="005E2A5D" w:rsidP="005E2A5D">
      <w:pPr>
        <w:rPr>
          <w:b/>
          <w:bCs/>
          <w:lang w:val="es-419" w:eastAsia="es-CO"/>
        </w:rPr>
      </w:pPr>
      <w:r w:rsidRPr="006F523F">
        <w:rPr>
          <w:b/>
          <w:bCs/>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Pr="00E83B11" w:rsidRDefault="00846063" w:rsidP="00875DE3">
      <w:pPr>
        <w:pStyle w:val="Figura"/>
      </w:pPr>
      <w:r w:rsidRPr="00E83B11">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 xml:space="preserve">Microsoft </w:t>
      </w:r>
      <w:proofErr w:type="spellStart"/>
      <w:r w:rsidRPr="008A3478">
        <w:rPr>
          <w:rStyle w:val="Extranjerismo"/>
        </w:rPr>
        <w:t>Acces</w:t>
      </w:r>
      <w:proofErr w:type="spellEnd"/>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875DE3">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rsidRPr="00117389">
        <w:rPr>
          <w:b/>
          <w:bCs/>
        </w:rPr>
        <w:t>c</w:t>
      </w:r>
      <w:r w:rsidRPr="00117389">
        <w:rPr>
          <w:b/>
          <w:bCs/>
        </w:rPr>
        <w:t>ancelar</w:t>
      </w:r>
      <w:r w:rsidRPr="000606F4">
        <w:t xml:space="preserve">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83B11">
      <w:pPr>
        <w:pStyle w:val="Ttulo1"/>
      </w:pPr>
      <w:bookmarkStart w:id="2" w:name="_Toc192700540"/>
      <w:r>
        <w:lastRenderedPageBreak/>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75DE3" w:rsidRDefault="008D3F19" w:rsidP="00875DE3">
      <w:pPr>
        <w:pStyle w:val="Figura"/>
      </w:pPr>
      <w:r w:rsidRPr="00875DE3">
        <w:rPr>
          <w:rStyle w:val="FiguraCar"/>
          <w:b/>
          <w:bCs/>
          <w:i/>
          <w:iCs/>
        </w:rPr>
        <w:lastRenderedPageBreak/>
        <w:t xml:space="preserve">Ejemplo </w:t>
      </w:r>
      <w:r w:rsidR="004C57B7" w:rsidRPr="00875DE3">
        <w:rPr>
          <w:rStyle w:val="FiguraCar"/>
          <w:b/>
          <w:bCs/>
          <w:i/>
          <w:iCs/>
        </w:rPr>
        <w:t>i</w:t>
      </w:r>
      <w:r w:rsidRPr="00875DE3">
        <w:rPr>
          <w:rStyle w:val="FiguraCar"/>
          <w:b/>
          <w:bCs/>
          <w:i/>
          <w:i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725B6B46" w:rsidR="0026729E" w:rsidRDefault="00F27D10" w:rsidP="00F27D10">
      <w:pPr>
        <w:rPr>
          <w:lang w:val="es-419" w:eastAsia="es-CO"/>
        </w:rPr>
      </w:pPr>
      <w:r w:rsidRPr="00F27D10">
        <w:rPr>
          <w:lang w:val="es-419" w:eastAsia="es-CO"/>
        </w:rPr>
        <w:t>A continuación, varios ejemplos de tarjetas maestras</w:t>
      </w:r>
      <w:r w:rsidR="0080292D">
        <w:rPr>
          <w:lang w:val="es-419" w:eastAsia="es-CO"/>
        </w:rPr>
        <w:t>.</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875DE3">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5A144546">
            <wp:extent cx="5723038" cy="3990975"/>
            <wp:effectExtent l="0" t="0" r="0" b="0"/>
            <wp:docPr id="23" name="Imagen 23" descr="Se muestra el esquema de la tarjeta, como los datos de la maquina, marca, 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532689CF" w:rsidR="00F27D10" w:rsidRPr="004A7C87" w:rsidRDefault="00E83B11" w:rsidP="00E83B11">
      <w:pPr>
        <w:ind w:firstLine="0"/>
        <w:rPr>
          <w:sz w:val="22"/>
          <w:lang w:val="es-419" w:eastAsia="es-CO"/>
        </w:rPr>
      </w:pPr>
      <w:r>
        <w:rPr>
          <w:sz w:val="22"/>
          <w:lang w:val="es-419" w:eastAsia="es-CO"/>
        </w:rPr>
        <w:t xml:space="preserve">         </w:t>
      </w:r>
      <w:r w:rsidR="00EC2A0E">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875DE3">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60563C1E"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875DE3">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875DE3">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875DE3">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875DE3">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0A8615AC" w:rsidR="00567690" w:rsidRPr="0080292D" w:rsidRDefault="004F7163" w:rsidP="004F7163">
      <w:pPr>
        <w:rPr>
          <w:b/>
          <w:bCs/>
          <w:lang w:val="es-419" w:eastAsia="es-CO"/>
        </w:rPr>
      </w:pPr>
      <w:r w:rsidRPr="0080292D">
        <w:rPr>
          <w:b/>
          <w:bCs/>
          <w:lang w:val="es-419" w:eastAsia="es-CO"/>
        </w:rPr>
        <w:t>A continuación, algunos esquemas de tablero de control</w:t>
      </w:r>
      <w:r w:rsidR="0080292D" w:rsidRPr="0080292D">
        <w:rPr>
          <w:b/>
          <w:bCs/>
          <w:lang w:val="es-419" w:eastAsia="es-CO"/>
        </w:rPr>
        <w:t>.</w:t>
      </w:r>
    </w:p>
    <w:p w14:paraId="443D1F8E" w14:textId="11AB8C5E" w:rsidR="00567690" w:rsidRDefault="009C5D9D" w:rsidP="00875DE3">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875DE3">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80292D">
      <w:pPr>
        <w:pStyle w:val="Prrafodelista"/>
        <w:numPr>
          <w:ilvl w:val="0"/>
          <w:numId w:val="12"/>
        </w:numPr>
        <w:ind w:left="709"/>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875DE3">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463D67D6" w14:textId="45D44470" w:rsidR="00E4566D" w:rsidRPr="00E4566D" w:rsidRDefault="00E4566D" w:rsidP="00E4566D">
      <w:pPr>
        <w:rPr>
          <w:lang w:val="es-419" w:eastAsia="es-CO"/>
        </w:rPr>
      </w:pPr>
      <w:r w:rsidRPr="00E4566D">
        <w:rPr>
          <w:lang w:val="es-419" w:eastAsia="es-CO"/>
        </w:rPr>
        <w:t>Si los instructivos deben aplicarse diariamente, entonces debe recurrirse al formato</w:t>
      </w:r>
      <w:r w:rsidR="00F27966">
        <w:rPr>
          <w:lang w:val="es-419" w:eastAsia="es-CO"/>
        </w:rPr>
        <w:t xml:space="preserve"> de</w:t>
      </w:r>
      <w:r w:rsidRPr="00E4566D">
        <w:rPr>
          <w:lang w:val="es-419" w:eastAsia="es-CO"/>
        </w:rPr>
        <w:t xml:space="preserve"> rutina diaria. Enseguida, se muestra un ejemplo del formato.</w:t>
      </w:r>
    </w:p>
    <w:p w14:paraId="1048EC75" w14:textId="0EFB32CB" w:rsidR="00770CCC" w:rsidRPr="007634EF" w:rsidRDefault="00770CCC" w:rsidP="00875DE3">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80292D">
      <w:pPr>
        <w:pStyle w:val="Prrafodelista"/>
        <w:numPr>
          <w:ilvl w:val="0"/>
          <w:numId w:val="12"/>
        </w:numPr>
        <w:ind w:left="709"/>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6E01CEC0" w:rsidR="00D83C5B" w:rsidRPr="0080292D" w:rsidRDefault="00D83C5B" w:rsidP="0080292D">
      <w:pPr>
        <w:pStyle w:val="Prrafodelista"/>
        <w:numPr>
          <w:ilvl w:val="1"/>
          <w:numId w:val="31"/>
        </w:numPr>
        <w:rPr>
          <w:lang w:val="es-419" w:eastAsia="es-CO"/>
        </w:rPr>
      </w:pPr>
      <w:r w:rsidRPr="0080292D">
        <w:rPr>
          <w:lang w:val="es-419" w:eastAsia="es-CO"/>
        </w:rPr>
        <w:t>Hora y fecha.</w:t>
      </w:r>
    </w:p>
    <w:p w14:paraId="66A6655A" w14:textId="5C9D838D" w:rsidR="00D83C5B" w:rsidRPr="0080292D" w:rsidRDefault="00D83C5B" w:rsidP="0080292D">
      <w:pPr>
        <w:pStyle w:val="Prrafodelista"/>
        <w:numPr>
          <w:ilvl w:val="1"/>
          <w:numId w:val="31"/>
        </w:numPr>
        <w:rPr>
          <w:lang w:val="es-419" w:eastAsia="es-CO"/>
        </w:rPr>
      </w:pPr>
      <w:r w:rsidRPr="0080292D">
        <w:rPr>
          <w:lang w:val="es-419" w:eastAsia="es-CO"/>
        </w:rPr>
        <w:lastRenderedPageBreak/>
        <w:t>Tiempo real que se utilizó.</w:t>
      </w:r>
    </w:p>
    <w:p w14:paraId="188B165F" w14:textId="497F70C8" w:rsidR="00D83C5B" w:rsidRPr="0080292D" w:rsidRDefault="00D83C5B" w:rsidP="0080292D">
      <w:pPr>
        <w:pStyle w:val="Prrafodelista"/>
        <w:numPr>
          <w:ilvl w:val="1"/>
          <w:numId w:val="31"/>
        </w:numPr>
        <w:rPr>
          <w:lang w:val="es-419" w:eastAsia="es-CO"/>
        </w:rPr>
      </w:pPr>
      <w:r w:rsidRPr="0080292D">
        <w:rPr>
          <w:lang w:val="es-419" w:eastAsia="es-CO"/>
        </w:rPr>
        <w:t>Costos reales consumidos en mano de obra, material e insumos.</w:t>
      </w:r>
    </w:p>
    <w:p w14:paraId="2AE60AD6" w14:textId="18B54B02" w:rsidR="00D83C5B" w:rsidRPr="0080292D" w:rsidRDefault="00D83C5B" w:rsidP="0080292D">
      <w:pPr>
        <w:pStyle w:val="Prrafodelista"/>
        <w:numPr>
          <w:ilvl w:val="1"/>
          <w:numId w:val="31"/>
        </w:numPr>
        <w:rPr>
          <w:lang w:val="es-419" w:eastAsia="es-CO"/>
        </w:rPr>
      </w:pPr>
      <w:r w:rsidRPr="0080292D">
        <w:rPr>
          <w:lang w:val="es-419" w:eastAsia="es-CO"/>
        </w:rPr>
        <w:t>Causas y efectos de las averías o fallas.</w:t>
      </w:r>
    </w:p>
    <w:p w14:paraId="3F6C0E13" w14:textId="558E96E6" w:rsidR="009C5D9D" w:rsidRPr="0080292D" w:rsidRDefault="00D83C5B" w:rsidP="0080292D">
      <w:pPr>
        <w:pStyle w:val="Prrafodelista"/>
        <w:numPr>
          <w:ilvl w:val="1"/>
          <w:numId w:val="31"/>
        </w:numPr>
        <w:rPr>
          <w:lang w:val="es-419" w:eastAsia="es-CO"/>
        </w:rPr>
      </w:pPr>
      <w:r w:rsidRPr="0080292D">
        <w:rPr>
          <w:lang w:val="es-419" w:eastAsia="es-CO"/>
        </w:rPr>
        <w:t>Procedimiento o acciones para corregirlas.</w:t>
      </w:r>
    </w:p>
    <w:p w14:paraId="3950D58E" w14:textId="2E87F69F" w:rsidR="00D83C5B" w:rsidRDefault="00FD17DF" w:rsidP="00D83C5B">
      <w:pPr>
        <w:rPr>
          <w:lang w:val="es-419" w:eastAsia="es-CO"/>
        </w:rPr>
      </w:pPr>
      <w:r w:rsidRPr="00FD17DF">
        <w:rPr>
          <w:lang w:val="es-419" w:eastAsia="es-CO"/>
        </w:rPr>
        <w:t>A continuación, se muestra un ejemplo de orden de trabajo para propósitos generales</w:t>
      </w:r>
      <w:r w:rsidR="0080292D">
        <w:rPr>
          <w:lang w:val="es-419" w:eastAsia="es-CO"/>
        </w:rPr>
        <w:t>.</w:t>
      </w:r>
    </w:p>
    <w:p w14:paraId="752AE9B3" w14:textId="55D8458D" w:rsidR="00FD17DF" w:rsidRDefault="00FD17DF" w:rsidP="00875DE3">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E83B11">
      <w:pPr>
        <w:pStyle w:val="Ttulo1"/>
      </w:pPr>
      <w:bookmarkStart w:id="3" w:name="_Toc192700541"/>
      <w:r>
        <w:lastRenderedPageBreak/>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24C1CDBD" w:rsidR="009975C8" w:rsidRDefault="009975C8" w:rsidP="009975C8">
      <w:pPr>
        <w:rPr>
          <w:lang w:val="es-419" w:eastAsia="es-CO"/>
        </w:rPr>
      </w:pPr>
      <w:r w:rsidRPr="009975C8">
        <w:rPr>
          <w:lang w:val="es-419" w:eastAsia="es-CO"/>
        </w:rPr>
        <w:t>Seguidamente, se pueden evidenciar las necesidades de la fiabilidad</w:t>
      </w:r>
      <w:r w:rsidR="00DE7228">
        <w:rPr>
          <w:lang w:val="es-419" w:eastAsia="es-CO"/>
        </w:rPr>
        <w:t>.</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DE7228">
      <w:pPr>
        <w:pStyle w:val="Prrafodelista"/>
        <w:numPr>
          <w:ilvl w:val="0"/>
          <w:numId w:val="12"/>
        </w:numPr>
        <w:ind w:left="709"/>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 xml:space="preserve">Mean Time Between </w:t>
      </w:r>
      <w:proofErr w:type="spellStart"/>
      <w:r w:rsidRPr="007632FD">
        <w:rPr>
          <w:rStyle w:val="Extranjerismo"/>
          <w:lang w:val="es-419" w:eastAsia="es-CO"/>
        </w:rPr>
        <w:t>Failures</w:t>
      </w:r>
      <w:proofErr w:type="spellEnd"/>
      <w:r w:rsidRPr="007632FD">
        <w:rPr>
          <w:rStyle w:val="Extranjerismo"/>
          <w:lang w:val="es-419" w:eastAsia="es-CO"/>
        </w:rPr>
        <w:t xml:space="preserve"> / Mean Time </w:t>
      </w:r>
      <w:proofErr w:type="spellStart"/>
      <w:r w:rsidRPr="007632FD">
        <w:rPr>
          <w:rStyle w:val="Extranjerismo"/>
          <w:lang w:val="es-419" w:eastAsia="es-CO"/>
        </w:rPr>
        <w:t>To</w:t>
      </w:r>
      <w:proofErr w:type="spellEnd"/>
      <w:r w:rsidRPr="007632FD">
        <w:rPr>
          <w:rStyle w:val="Extranjerismo"/>
          <w:lang w:val="es-419" w:eastAsia="es-CO"/>
        </w:rPr>
        <w:t xml:space="preserve"> </w:t>
      </w:r>
      <w:proofErr w:type="spellStart"/>
      <w:r w:rsidRPr="007632FD">
        <w:rPr>
          <w:rStyle w:val="Extranjerismo"/>
          <w:lang w:val="es-419" w:eastAsia="es-CO"/>
        </w:rPr>
        <w:t>Failure</w:t>
      </w:r>
      <w:proofErr w:type="spellEnd"/>
      <w:r w:rsidRPr="007632FD">
        <w:rPr>
          <w:lang w:val="es-419" w:eastAsia="es-CO"/>
        </w:rPr>
        <w:t>).</w:t>
      </w:r>
    </w:p>
    <w:p w14:paraId="56FDFA4F" w14:textId="2755F6B0" w:rsidR="00975EB1" w:rsidRPr="00975EB1" w:rsidRDefault="00975EB1" w:rsidP="00DE7228">
      <w:pPr>
        <w:pStyle w:val="Prrafodelista"/>
        <w:numPr>
          <w:ilvl w:val="0"/>
          <w:numId w:val="12"/>
        </w:numPr>
        <w:ind w:left="709"/>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875DE3">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DE7228">
      <w:pPr>
        <w:pStyle w:val="Prrafodelista"/>
        <w:numPr>
          <w:ilvl w:val="0"/>
          <w:numId w:val="12"/>
        </w:numPr>
        <w:ind w:left="709"/>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020A9DC" w:rsidR="009975C8" w:rsidRDefault="00CE35D0" w:rsidP="00CE35D0">
      <w:pPr>
        <w:rPr>
          <w:lang w:val="es-419" w:eastAsia="es-CO"/>
        </w:rPr>
      </w:pPr>
      <w:r w:rsidRPr="00CE35D0">
        <w:rPr>
          <w:lang w:val="es-419" w:eastAsia="es-CO"/>
        </w:rPr>
        <w:t>A continuación, actividades de mantenimiento preventivo y correctivo</w:t>
      </w:r>
      <w:r w:rsidR="00DE7228">
        <w:rPr>
          <w:lang w:val="es-419" w:eastAsia="es-CO"/>
        </w:rPr>
        <w:t>.</w:t>
      </w:r>
    </w:p>
    <w:p w14:paraId="0058967A" w14:textId="2052EF4D" w:rsidR="009975C8" w:rsidRPr="00F10767" w:rsidRDefault="00F10767" w:rsidP="00A52830">
      <w:pPr>
        <w:pStyle w:val="Prrafodelista"/>
        <w:numPr>
          <w:ilvl w:val="0"/>
          <w:numId w:val="21"/>
        </w:numPr>
        <w:rPr>
          <w:lang w:val="es-419" w:eastAsia="es-CO"/>
        </w:rPr>
      </w:pPr>
      <w:r w:rsidRPr="00673EC4">
        <w:rPr>
          <w:b/>
          <w:bCs/>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673EC4">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673EC4">
        <w:rPr>
          <w:b/>
          <w:bCs/>
          <w:lang w:val="es-419" w:eastAsia="es-CO"/>
        </w:rPr>
        <w:t>Revisión</w:t>
      </w:r>
      <w:r w:rsidRPr="00F10767">
        <w:rPr>
          <w:lang w:val="es-419" w:eastAsia="es-CO"/>
        </w:rPr>
        <w:t>:</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673EC4">
        <w:rPr>
          <w:b/>
          <w:bCs/>
          <w:lang w:val="es-419" w:eastAsia="es-CO"/>
        </w:rPr>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673EC4">
        <w:rPr>
          <w:b/>
          <w:bCs/>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F35225">
      <w:pPr>
        <w:pStyle w:val="Prrafodelista"/>
        <w:numPr>
          <w:ilvl w:val="0"/>
          <w:numId w:val="12"/>
        </w:numPr>
        <w:ind w:left="709"/>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64501B13"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r w:rsidR="00FF2996">
        <w:rPr>
          <w:lang w:val="es-419" w:eastAsia="es-CO"/>
        </w:rPr>
        <w:t>.</w:t>
      </w:r>
    </w:p>
    <w:p w14:paraId="66255716" w14:textId="01EFB727" w:rsidR="00BD1CE4" w:rsidRPr="00FF2996" w:rsidRDefault="00BD1CE4" w:rsidP="00FF2996">
      <w:pPr>
        <w:pStyle w:val="Prrafodelista"/>
        <w:numPr>
          <w:ilvl w:val="1"/>
          <w:numId w:val="33"/>
        </w:numPr>
        <w:rPr>
          <w:lang w:val="es-419" w:eastAsia="es-CO"/>
        </w:rPr>
      </w:pPr>
      <w:r w:rsidRPr="00FF2996">
        <w:rPr>
          <w:lang w:val="es-419" w:eastAsia="es-CO"/>
        </w:rPr>
        <w:t>Los definidos en una reparación menor.</w:t>
      </w:r>
    </w:p>
    <w:p w14:paraId="418AE4CC" w14:textId="6F820A53" w:rsidR="00BD1CE4" w:rsidRPr="00FF2996" w:rsidRDefault="00BD1CE4" w:rsidP="00FF2996">
      <w:pPr>
        <w:pStyle w:val="Prrafodelista"/>
        <w:numPr>
          <w:ilvl w:val="1"/>
          <w:numId w:val="33"/>
        </w:numPr>
        <w:rPr>
          <w:lang w:val="es-419" w:eastAsia="es-CO"/>
        </w:rPr>
      </w:pPr>
      <w:r w:rsidRPr="00FF2996">
        <w:rPr>
          <w:lang w:val="es-419" w:eastAsia="es-CO"/>
        </w:rPr>
        <w:t>Desmontaje y ajuste de los mecanismos.</w:t>
      </w:r>
    </w:p>
    <w:p w14:paraId="08783EFA" w14:textId="10AB74DF" w:rsidR="00BD1CE4" w:rsidRPr="00FF2996" w:rsidRDefault="00BD1CE4" w:rsidP="00FF2996">
      <w:pPr>
        <w:pStyle w:val="Prrafodelista"/>
        <w:numPr>
          <w:ilvl w:val="1"/>
          <w:numId w:val="33"/>
        </w:numPr>
        <w:rPr>
          <w:lang w:val="es-419" w:eastAsia="es-CO"/>
        </w:rPr>
      </w:pPr>
      <w:r w:rsidRPr="00FF2996">
        <w:rPr>
          <w:lang w:val="es-419" w:eastAsia="es-CO"/>
        </w:rPr>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544D5775"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r w:rsidR="00FF2996">
        <w:rPr>
          <w:lang w:val="es-419" w:eastAsia="es-CO"/>
        </w:rPr>
        <w:t>.</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0A5CCD2E"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r w:rsidR="00493153">
        <w:rPr>
          <w:lang w:val="es-419" w:eastAsia="es-CO"/>
        </w:rPr>
        <w:t>.</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E83B11">
      <w:pPr>
        <w:pStyle w:val="Ttulo1"/>
      </w:pPr>
      <w:bookmarkStart w:id="4" w:name="_Toc192700542"/>
      <w:r>
        <w:lastRenderedPageBreak/>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253825B8" w:rsidR="005A7E2C" w:rsidRPr="005A7E2C" w:rsidRDefault="005A7E2C" w:rsidP="005A7E2C">
      <w:pPr>
        <w:rPr>
          <w:lang w:val="es-419" w:eastAsia="es-CO"/>
        </w:rPr>
      </w:pPr>
      <w:r w:rsidRPr="004E2E58">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06CF7EDD" w:rsidR="005A7E2C" w:rsidRPr="00E92197" w:rsidRDefault="005A7E2C" w:rsidP="005A7E2C">
      <w:pPr>
        <w:rPr>
          <w:b/>
          <w:bCs/>
          <w:lang w:val="es-419" w:eastAsia="es-CO"/>
        </w:rPr>
      </w:pPr>
      <w:r w:rsidRPr="00E92197">
        <w:rPr>
          <w:b/>
          <w:bCs/>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46096142"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r w:rsidR="002464D2">
        <w:rPr>
          <w:lang w:val="es-419" w:eastAsia="es-CO"/>
        </w:rPr>
        <w:t>.</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16379DA0" w:rsidR="005A7E2C" w:rsidRPr="005A7E2C" w:rsidRDefault="005A7E2C" w:rsidP="005A7E2C">
      <w:pPr>
        <w:rPr>
          <w:lang w:val="es-419" w:eastAsia="es-CO"/>
        </w:rPr>
      </w:pPr>
      <w:r w:rsidRPr="005A7E2C">
        <w:rPr>
          <w:lang w:val="es-419" w:eastAsia="es-CO"/>
        </w:rPr>
        <w:t>¿Las</w:t>
      </w:r>
      <w:r w:rsidR="00950452">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2464D2">
      <w:pPr>
        <w:pStyle w:val="Prrafodelista"/>
        <w:numPr>
          <w:ilvl w:val="0"/>
          <w:numId w:val="24"/>
        </w:numPr>
        <w:ind w:left="709"/>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6AC279C1" w:rsidR="005A7E2C" w:rsidRPr="005A7E2C" w:rsidRDefault="005A7E2C" w:rsidP="005A7E2C">
      <w:pPr>
        <w:rPr>
          <w:lang w:val="es-419" w:eastAsia="es-CO"/>
        </w:rPr>
      </w:pPr>
      <w:r w:rsidRPr="005A7E2C">
        <w:rPr>
          <w:lang w:val="es-419" w:eastAsia="es-CO"/>
        </w:rPr>
        <w:t>A continuación, se evidencian las fases de análisis de averías</w:t>
      </w:r>
      <w:r w:rsidR="002464D2">
        <w:rPr>
          <w:lang w:val="es-419" w:eastAsia="es-CO"/>
        </w:rPr>
        <w:t>.</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875DE3">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5215D481">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E83B11">
      <w:pPr>
        <w:pStyle w:val="Titulosgenerales"/>
      </w:pPr>
      <w:bookmarkStart w:id="5" w:name="_Toc192700543"/>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610AEA52"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C7D6AC0" w:rsidR="001B72DE" w:rsidRDefault="000B1864" w:rsidP="005C0C8C">
      <w:pPr>
        <w:ind w:hanging="426"/>
        <w:rPr>
          <w:lang w:val="es-419" w:eastAsia="es-CO"/>
        </w:rPr>
      </w:pPr>
      <w:r>
        <w:rPr>
          <w:lang w:val="es-419" w:eastAsia="es-CO"/>
        </w:rPr>
        <w:lastRenderedPageBreak/>
        <w:t xml:space="preserve">                            </w:t>
      </w:r>
      <w:r w:rsidRPr="000B1864">
        <w:rPr>
          <w:noProof/>
          <w:lang w:val="es-419" w:eastAsia="es-CO"/>
        </w:rPr>
        <w:drawing>
          <wp:inline distT="0" distB="0" distL="0" distR="0" wp14:anchorId="2EF3061C" wp14:editId="5314D3B7">
            <wp:extent cx="4549140" cy="8258175"/>
            <wp:effectExtent l="0" t="0" r="3810" b="9525"/>
            <wp:doc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pic:cNvPicPr/>
                  </pic:nvPicPr>
                  <pic:blipFill>
                    <a:blip r:embed="rId39"/>
                    <a:stretch>
                      <a:fillRect/>
                    </a:stretch>
                  </pic:blipFill>
                  <pic:spPr>
                    <a:xfrm>
                      <a:off x="0" y="0"/>
                      <a:ext cx="4549140" cy="8258175"/>
                    </a:xfrm>
                    <a:prstGeom prst="rect">
                      <a:avLst/>
                    </a:prstGeom>
                  </pic:spPr>
                </pic:pic>
              </a:graphicData>
            </a:graphic>
          </wp:inline>
        </w:drawing>
      </w:r>
    </w:p>
    <w:p w14:paraId="2AE64EEB" w14:textId="77777777" w:rsidR="007D17E5" w:rsidRPr="00572424" w:rsidRDefault="007D17E5" w:rsidP="00E83B11">
      <w:pPr>
        <w:pStyle w:val="Titulosgenerales"/>
      </w:pPr>
      <w:bookmarkStart w:id="6" w:name="_Toc192700544"/>
      <w:r w:rsidRPr="00572424">
        <w:lastRenderedPageBreak/>
        <w:t>Glosario</w:t>
      </w:r>
      <w:bookmarkEnd w:id="6"/>
    </w:p>
    <w:p w14:paraId="0B62DB3E" w14:textId="792BBC8C" w:rsidR="001E1C1E" w:rsidRDefault="00C538F9" w:rsidP="001E1C1E">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1DED4D48" w14:textId="41BDE7B5" w:rsidR="008101EC" w:rsidRDefault="008101EC" w:rsidP="001E1C1E">
      <w:pPr>
        <w:rPr>
          <w:lang w:val="es-419" w:eastAsia="es-CO"/>
        </w:rPr>
      </w:pPr>
      <w:r w:rsidRPr="008101EC">
        <w:rPr>
          <w:b/>
          <w:bCs/>
          <w:lang w:val="es-419" w:eastAsia="es-CO"/>
        </w:rPr>
        <w:t>Avería total:</w:t>
      </w:r>
      <w:r w:rsidRPr="008101EC">
        <w:rPr>
          <w:lang w:val="es-419" w:eastAsia="es-CO"/>
        </w:rPr>
        <w:t xml:space="preserve"> se produce cuando el equipo no puede realizar todas las funciones para las cuales fue diseñado.</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E83B11">
      <w:pPr>
        <w:pStyle w:val="Titulosgenerales"/>
      </w:pPr>
      <w:bookmarkStart w:id="7" w:name="_Toc192700545"/>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8A0952"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proofErr w:type="spellStart"/>
      <w:r>
        <w:t>Boucly</w:t>
      </w:r>
      <w:proofErr w:type="spellEnd"/>
      <w:r>
        <w:t>,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proofErr w:type="spellStart"/>
      <w:r>
        <w:t>Videolibro</w:t>
      </w:r>
      <w:proofErr w:type="spellEnd"/>
      <w:r>
        <w:t xml:space="preserve">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 xml:space="preserve">García, S. (25/02/2014). </w:t>
      </w:r>
      <w:proofErr w:type="spellStart"/>
      <w:r>
        <w:t>Videolibro</w:t>
      </w:r>
      <w:proofErr w:type="spellEnd"/>
      <w:r>
        <w:t xml:space="preserve"> ingeniería mantenimiento cap4: la elaboración del plan de </w:t>
      </w:r>
      <w:proofErr w:type="spellStart"/>
      <w:r>
        <w:t>mto</w:t>
      </w:r>
      <w:proofErr w:type="spellEnd"/>
      <w:r>
        <w:t>.</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 xml:space="preserve">García, S. (25/02/2014). </w:t>
      </w:r>
      <w:proofErr w:type="spellStart"/>
      <w:r>
        <w:t>Videolibro</w:t>
      </w:r>
      <w:proofErr w:type="spellEnd"/>
      <w:r>
        <w:t xml:space="preserve"> ingeniería mantenimiento cap5: plan de </w:t>
      </w:r>
      <w:proofErr w:type="spellStart"/>
      <w:r>
        <w:t>mto</w:t>
      </w:r>
      <w:proofErr w:type="spellEnd"/>
      <w:r>
        <w:t>.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 xml:space="preserve">García, S. (25/02/2014). </w:t>
      </w:r>
      <w:proofErr w:type="spellStart"/>
      <w:r>
        <w:t>Videolibro</w:t>
      </w:r>
      <w:proofErr w:type="spellEnd"/>
      <w:r>
        <w:t xml:space="preserve"> ingeniería mantenimiento cap6: el plan de </w:t>
      </w:r>
      <w:proofErr w:type="spellStart"/>
      <w:r>
        <w:t>mto</w:t>
      </w:r>
      <w:proofErr w:type="spellEnd"/>
      <w:r>
        <w:t>.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 xml:space="preserve">García, S. (25/02/2014) </w:t>
      </w:r>
      <w:proofErr w:type="spellStart"/>
      <w:r>
        <w:t>Videolibro</w:t>
      </w:r>
      <w:proofErr w:type="spellEnd"/>
      <w:r>
        <w:t xml:space="preserve"> ingeniería mantenimiento cap07: plan de </w:t>
      </w:r>
      <w:proofErr w:type="spellStart"/>
      <w:r>
        <w:t>mto</w:t>
      </w:r>
      <w:proofErr w:type="spellEnd"/>
      <w:r>
        <w:t xml:space="preserve">. basado en </w:t>
      </w:r>
      <w:proofErr w:type="spellStart"/>
      <w:r>
        <w:t>rcm</w:t>
      </w:r>
      <w:proofErr w:type="spellEnd"/>
      <w:r>
        <w:t>.</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 xml:space="preserve">(1999). Gestión del mantenimiento. Criterios para la subcontratación. </w:t>
      </w:r>
      <w:proofErr w:type="spellStart"/>
      <w:proofErr w:type="gramStart"/>
      <w:r>
        <w:t>F.Confemetal</w:t>
      </w:r>
      <w:proofErr w:type="spellEnd"/>
      <w:proofErr w:type="gramEnd"/>
      <w:r>
        <w:t>.</w:t>
      </w:r>
    </w:p>
    <w:p w14:paraId="60DA89FC" w14:textId="77777777" w:rsidR="00026322" w:rsidRDefault="00026322" w:rsidP="00026322">
      <w:r>
        <w:t xml:space="preserve">Kelly, A. &amp; M.J. Harris. (1978). Management </w:t>
      </w:r>
      <w:proofErr w:type="spellStart"/>
      <w:r>
        <w:t>of</w:t>
      </w:r>
      <w:proofErr w:type="spellEnd"/>
      <w:r>
        <w:t xml:space="preserve"> Industrial </w:t>
      </w:r>
      <w:proofErr w:type="spellStart"/>
      <w:r>
        <w:t>Maintenance</w:t>
      </w:r>
      <w:proofErr w:type="spellEnd"/>
      <w:r>
        <w:t xml:space="preserve">. </w:t>
      </w:r>
      <w:proofErr w:type="spellStart"/>
      <w:r>
        <w:t>Butterworths</w:t>
      </w:r>
      <w:proofErr w:type="spellEnd"/>
      <w:r>
        <w:t>. London.</w:t>
      </w:r>
    </w:p>
    <w:p w14:paraId="197BC228" w14:textId="203BFC38" w:rsidR="00026322" w:rsidRDefault="00026322" w:rsidP="00026322">
      <w:r>
        <w:lastRenderedPageBreak/>
        <w:t>Ruiz Falcó, A. (2012). Concepto de fiabilidad (</w:t>
      </w:r>
      <w:proofErr w:type="spellStart"/>
      <w:r>
        <w:t>reliability</w:t>
      </w:r>
      <w:proofErr w:type="spellEnd"/>
      <w:r>
        <w:t>).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proofErr w:type="spellStart"/>
      <w:r>
        <w:t>Souris</w:t>
      </w:r>
      <w:proofErr w:type="spellEnd"/>
      <w:r>
        <w:t>,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 xml:space="preserve">Hernando Junior </w:t>
            </w:r>
            <w:proofErr w:type="spellStart"/>
            <w:r w:rsidRPr="002A4FA2">
              <w:rPr>
                <w:sz w:val="28"/>
                <w:szCs w:val="28"/>
              </w:rPr>
              <w:t>Strusberg</w:t>
            </w:r>
            <w:proofErr w:type="spellEnd"/>
            <w:r w:rsidRPr="002A4FA2">
              <w:rPr>
                <w:sz w:val="28"/>
                <w:szCs w:val="28"/>
              </w:rPr>
              <w:t xml:space="preserve">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 xml:space="preserve">Luz </w:t>
            </w:r>
            <w:proofErr w:type="spellStart"/>
            <w:r>
              <w:rPr>
                <w:sz w:val="28"/>
                <w:szCs w:val="28"/>
              </w:rPr>
              <w:t>Karime</w:t>
            </w:r>
            <w:proofErr w:type="spellEnd"/>
            <w:r>
              <w:rPr>
                <w:sz w:val="28"/>
                <w:szCs w:val="28"/>
              </w:rPr>
              <w:t xml:space="preserv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10C24" w14:textId="77777777" w:rsidR="008A0952" w:rsidRDefault="008A0952" w:rsidP="00EC0858">
      <w:pPr>
        <w:spacing w:before="0" w:after="0" w:line="240" w:lineRule="auto"/>
      </w:pPr>
      <w:r>
        <w:separator/>
      </w:r>
    </w:p>
  </w:endnote>
  <w:endnote w:type="continuationSeparator" w:id="0">
    <w:p w14:paraId="631F0775" w14:textId="77777777" w:rsidR="008A0952" w:rsidRDefault="008A095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A095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D89C7" w14:textId="77777777" w:rsidR="008A0952" w:rsidRDefault="008A0952" w:rsidP="00EC0858">
      <w:pPr>
        <w:spacing w:before="0" w:after="0" w:line="240" w:lineRule="auto"/>
      </w:pPr>
      <w:r>
        <w:separator/>
      </w:r>
    </w:p>
  </w:footnote>
  <w:footnote w:type="continuationSeparator" w:id="0">
    <w:p w14:paraId="07B47165" w14:textId="77777777" w:rsidR="008A0952" w:rsidRDefault="008A095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01827"/>
    <w:multiLevelType w:val="hybridMultilevel"/>
    <w:tmpl w:val="9D08CD76"/>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DF69BB"/>
    <w:multiLevelType w:val="hybridMultilevel"/>
    <w:tmpl w:val="ACC81CD0"/>
    <w:lvl w:ilvl="0" w:tplc="240A0001">
      <w:start w:val="1"/>
      <w:numFmt w:val="bullet"/>
      <w:lvlText w:val=""/>
      <w:lvlJc w:val="left"/>
      <w:pPr>
        <w:ind w:left="1429" w:hanging="360"/>
      </w:pPr>
      <w:rPr>
        <w:rFonts w:ascii="Symbol" w:hAnsi="Symbol" w:hint="default"/>
      </w:rPr>
    </w:lvl>
    <w:lvl w:ilvl="1" w:tplc="A316F86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C70305"/>
    <w:multiLevelType w:val="hybridMultilevel"/>
    <w:tmpl w:val="F4CA905E"/>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E5D49202"/>
    <w:lvl w:ilvl="0" w:tplc="FEE652E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204117"/>
    <w:multiLevelType w:val="hybridMultilevel"/>
    <w:tmpl w:val="8D2C3A74"/>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BF5078"/>
    <w:multiLevelType w:val="hybridMultilevel"/>
    <w:tmpl w:val="9D3803C6"/>
    <w:lvl w:ilvl="0" w:tplc="3DEE596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FC7426"/>
    <w:multiLevelType w:val="hybridMultilevel"/>
    <w:tmpl w:val="2820C29E"/>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0"/>
  </w:num>
  <w:num w:numId="3">
    <w:abstractNumId w:val="7"/>
  </w:num>
  <w:num w:numId="4">
    <w:abstractNumId w:val="18"/>
  </w:num>
  <w:num w:numId="5">
    <w:abstractNumId w:val="13"/>
  </w:num>
  <w:num w:numId="6">
    <w:abstractNumId w:val="23"/>
  </w:num>
  <w:num w:numId="7">
    <w:abstractNumId w:val="8"/>
  </w:num>
  <w:num w:numId="8">
    <w:abstractNumId w:val="5"/>
  </w:num>
  <w:num w:numId="9">
    <w:abstractNumId w:val="25"/>
  </w:num>
  <w:num w:numId="10">
    <w:abstractNumId w:val="10"/>
  </w:num>
  <w:num w:numId="11">
    <w:abstractNumId w:val="9"/>
  </w:num>
  <w:num w:numId="12">
    <w:abstractNumId w:val="27"/>
  </w:num>
  <w:num w:numId="13">
    <w:abstractNumId w:val="16"/>
  </w:num>
  <w:num w:numId="14">
    <w:abstractNumId w:val="29"/>
  </w:num>
  <w:num w:numId="15">
    <w:abstractNumId w:val="26"/>
  </w:num>
  <w:num w:numId="16">
    <w:abstractNumId w:val="11"/>
  </w:num>
  <w:num w:numId="17">
    <w:abstractNumId w:val="31"/>
  </w:num>
  <w:num w:numId="18">
    <w:abstractNumId w:val="30"/>
  </w:num>
  <w:num w:numId="19">
    <w:abstractNumId w:val="22"/>
  </w:num>
  <w:num w:numId="20">
    <w:abstractNumId w:val="14"/>
  </w:num>
  <w:num w:numId="21">
    <w:abstractNumId w:val="17"/>
  </w:num>
  <w:num w:numId="22">
    <w:abstractNumId w:val="21"/>
  </w:num>
  <w:num w:numId="23">
    <w:abstractNumId w:val="19"/>
  </w:num>
  <w:num w:numId="24">
    <w:abstractNumId w:val="6"/>
  </w:num>
  <w:num w:numId="25">
    <w:abstractNumId w:val="2"/>
  </w:num>
  <w:num w:numId="26">
    <w:abstractNumId w:val="15"/>
  </w:num>
  <w:num w:numId="27">
    <w:abstractNumId w:val="28"/>
  </w:num>
  <w:num w:numId="28">
    <w:abstractNumId w:val="3"/>
  </w:num>
  <w:num w:numId="29">
    <w:abstractNumId w:val="12"/>
  </w:num>
  <w:num w:numId="30">
    <w:abstractNumId w:val="1"/>
  </w:num>
  <w:num w:numId="31">
    <w:abstractNumId w:val="20"/>
  </w:num>
  <w:num w:numId="32">
    <w:abstractNumId w:val="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9479B"/>
    <w:rsid w:val="000A255F"/>
    <w:rsid w:val="000A2731"/>
    <w:rsid w:val="000A4731"/>
    <w:rsid w:val="000A4B5D"/>
    <w:rsid w:val="000A5361"/>
    <w:rsid w:val="000A6673"/>
    <w:rsid w:val="000B0BA4"/>
    <w:rsid w:val="000B186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2281"/>
    <w:rsid w:val="00114F0E"/>
    <w:rsid w:val="00117389"/>
    <w:rsid w:val="0012389E"/>
    <w:rsid w:val="00123EA6"/>
    <w:rsid w:val="00126511"/>
    <w:rsid w:val="00127C17"/>
    <w:rsid w:val="00130090"/>
    <w:rsid w:val="00130E20"/>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07FC6"/>
    <w:rsid w:val="00211841"/>
    <w:rsid w:val="0021336A"/>
    <w:rsid w:val="0021452D"/>
    <w:rsid w:val="0022249E"/>
    <w:rsid w:val="002227A0"/>
    <w:rsid w:val="00231879"/>
    <w:rsid w:val="00233776"/>
    <w:rsid w:val="00235BD6"/>
    <w:rsid w:val="002401C2"/>
    <w:rsid w:val="002450B6"/>
    <w:rsid w:val="002464D2"/>
    <w:rsid w:val="00251202"/>
    <w:rsid w:val="002521F7"/>
    <w:rsid w:val="002525CB"/>
    <w:rsid w:val="0025499C"/>
    <w:rsid w:val="00257318"/>
    <w:rsid w:val="002648B6"/>
    <w:rsid w:val="002653D2"/>
    <w:rsid w:val="0026729E"/>
    <w:rsid w:val="00276006"/>
    <w:rsid w:val="0027652F"/>
    <w:rsid w:val="00276CB8"/>
    <w:rsid w:val="002821F5"/>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1439"/>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67E26"/>
    <w:rsid w:val="0047441E"/>
    <w:rsid w:val="004804BB"/>
    <w:rsid w:val="00483031"/>
    <w:rsid w:val="00486024"/>
    <w:rsid w:val="00492391"/>
    <w:rsid w:val="00493153"/>
    <w:rsid w:val="00493745"/>
    <w:rsid w:val="00495570"/>
    <w:rsid w:val="00495F48"/>
    <w:rsid w:val="004A25B3"/>
    <w:rsid w:val="004A7C87"/>
    <w:rsid w:val="004B15E9"/>
    <w:rsid w:val="004B501F"/>
    <w:rsid w:val="004B537C"/>
    <w:rsid w:val="004C12D1"/>
    <w:rsid w:val="004C13E5"/>
    <w:rsid w:val="004C1B19"/>
    <w:rsid w:val="004C2653"/>
    <w:rsid w:val="004C57B7"/>
    <w:rsid w:val="004D0C93"/>
    <w:rsid w:val="004D539C"/>
    <w:rsid w:val="004D5461"/>
    <w:rsid w:val="004D7770"/>
    <w:rsid w:val="004E2E58"/>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B25A7"/>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1CB3"/>
    <w:rsid w:val="00602F46"/>
    <w:rsid w:val="00605C1B"/>
    <w:rsid w:val="006074C9"/>
    <w:rsid w:val="006106F0"/>
    <w:rsid w:val="00610C5E"/>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73EC4"/>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523F"/>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2D"/>
    <w:rsid w:val="00802963"/>
    <w:rsid w:val="00802C22"/>
    <w:rsid w:val="00804D03"/>
    <w:rsid w:val="008101EC"/>
    <w:rsid w:val="00811BDB"/>
    <w:rsid w:val="00814151"/>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578B4"/>
    <w:rsid w:val="008607EC"/>
    <w:rsid w:val="00860F08"/>
    <w:rsid w:val="00860FD6"/>
    <w:rsid w:val="0086260D"/>
    <w:rsid w:val="008724AA"/>
    <w:rsid w:val="00875339"/>
    <w:rsid w:val="00875DE3"/>
    <w:rsid w:val="0088100A"/>
    <w:rsid w:val="00890ACD"/>
    <w:rsid w:val="00891216"/>
    <w:rsid w:val="00894455"/>
    <w:rsid w:val="0089468F"/>
    <w:rsid w:val="008969F0"/>
    <w:rsid w:val="008A0952"/>
    <w:rsid w:val="008A211B"/>
    <w:rsid w:val="008A3478"/>
    <w:rsid w:val="008A6013"/>
    <w:rsid w:val="008B50C9"/>
    <w:rsid w:val="008B5AFC"/>
    <w:rsid w:val="008C0070"/>
    <w:rsid w:val="008C1814"/>
    <w:rsid w:val="008C258A"/>
    <w:rsid w:val="008C3103"/>
    <w:rsid w:val="008C3DDB"/>
    <w:rsid w:val="008C7CC5"/>
    <w:rsid w:val="008D3F19"/>
    <w:rsid w:val="008D73BC"/>
    <w:rsid w:val="008E0D43"/>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16C67"/>
    <w:rsid w:val="009212AC"/>
    <w:rsid w:val="00923276"/>
    <w:rsid w:val="00926519"/>
    <w:rsid w:val="0092682E"/>
    <w:rsid w:val="009349DF"/>
    <w:rsid w:val="009366E8"/>
    <w:rsid w:val="009367F3"/>
    <w:rsid w:val="00940250"/>
    <w:rsid w:val="009413F3"/>
    <w:rsid w:val="009430C7"/>
    <w:rsid w:val="0094342E"/>
    <w:rsid w:val="00946E37"/>
    <w:rsid w:val="00946EBE"/>
    <w:rsid w:val="00950452"/>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9F330A"/>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D62EF"/>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2E43"/>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1D0F"/>
    <w:rsid w:val="00CF2C64"/>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E7228"/>
    <w:rsid w:val="00DF18D1"/>
    <w:rsid w:val="00DF4314"/>
    <w:rsid w:val="00DF5605"/>
    <w:rsid w:val="00DF7F63"/>
    <w:rsid w:val="00E00DE4"/>
    <w:rsid w:val="00E14A89"/>
    <w:rsid w:val="00E20B12"/>
    <w:rsid w:val="00E3059D"/>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77EB7"/>
    <w:rsid w:val="00E805A2"/>
    <w:rsid w:val="00E8184C"/>
    <w:rsid w:val="00E82375"/>
    <w:rsid w:val="00E831F2"/>
    <w:rsid w:val="00E83B11"/>
    <w:rsid w:val="00E85EAC"/>
    <w:rsid w:val="00E86629"/>
    <w:rsid w:val="00E91288"/>
    <w:rsid w:val="00E92197"/>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966"/>
    <w:rsid w:val="00F27BB3"/>
    <w:rsid w:val="00F27D10"/>
    <w:rsid w:val="00F27D68"/>
    <w:rsid w:val="00F32818"/>
    <w:rsid w:val="00F3429F"/>
    <w:rsid w:val="00F35225"/>
    <w:rsid w:val="00F35D2B"/>
    <w:rsid w:val="00F36130"/>
    <w:rsid w:val="00F36C9D"/>
    <w:rsid w:val="00F4183B"/>
    <w:rsid w:val="00F41FD8"/>
    <w:rsid w:val="00F4356D"/>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9E1"/>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996"/>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83B11"/>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83B11"/>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75DE3"/>
    <w:pPr>
      <w:numPr>
        <w:numId w:val="3"/>
      </w:numPr>
      <w:tabs>
        <w:tab w:val="left" w:pos="851"/>
      </w:tabs>
      <w:ind w:left="567"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875DE3"/>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50</Pages>
  <Words>6046</Words>
  <Characters>33258</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Luz Karime Amaya</cp:lastModifiedBy>
  <cp:revision>18</cp:revision>
  <cp:lastPrinted>2025-03-13T00:37:00Z</cp:lastPrinted>
  <dcterms:created xsi:type="dcterms:W3CDTF">2025-02-27T14:34:00Z</dcterms:created>
  <dcterms:modified xsi:type="dcterms:W3CDTF">2025-03-13T00:38:00Z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