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490A9FC9">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635DE72A">
                <wp:simplePos x="0" y="0"/>
                <wp:positionH relativeFrom="margin">
                  <wp:align>right</wp:align>
                </wp:positionH>
                <wp:positionV relativeFrom="paragraph">
                  <wp:posOffset>346710</wp:posOffset>
                </wp:positionV>
                <wp:extent cx="6581775" cy="1847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847850"/>
                        </a:xfrm>
                        <a:prstGeom prst="rect">
                          <a:avLst/>
                        </a:prstGeom>
                        <a:noFill/>
                        <a:ln>
                          <a:noFill/>
                        </a:ln>
                        <a:effectLst/>
                      </wps:spPr>
                      <wps:txbx>
                        <w:txbxContent>
                          <w:p w14:paraId="13999F63" w14:textId="50A48EE0" w:rsidR="00C407C1" w:rsidRPr="00F70A98" w:rsidRDefault="002A2051" w:rsidP="007F2B44">
                            <w:pPr>
                              <w:pStyle w:val="TituloPortada"/>
                              <w:ind w:firstLine="0"/>
                              <w:rPr>
                                <w:lang w:val="es-MX"/>
                              </w:rPr>
                            </w:pPr>
                            <w:r w:rsidRPr="002A2051">
                              <w:rPr>
                                <w:lang w:val="es-MX"/>
                              </w:rPr>
                              <w:t>Reconocimientos y aleaciones en los metales precioso</w:t>
                            </w:r>
                            <w:r w:rsidR="003F1511">
                              <w:rPr>
                                <w:lang w:val="es-MX"/>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467.05pt;margin-top:27.3pt;width:518.25pt;height:145.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" filled="f" stroked="f">
                <v:textbox>
                  <w:txbxContent>
                    <w:p w14:paraId="13999F63" w14:textId="50A48EE0" w:rsidR="00C407C1" w:rsidRPr="00F70A98" w:rsidRDefault="002A2051" w:rsidP="007F2B44">
                      <w:pPr>
                        <w:pStyle w:val="TituloPortada"/>
                        <w:ind w:firstLine="0"/>
                        <w:rPr>
                          <w:lang w:val="es-MX"/>
                        </w:rPr>
                      </w:pPr>
                      <w:r w:rsidRPr="002A2051">
                        <w:rPr>
                          <w:lang w:val="es-MX"/>
                        </w:rPr>
                        <w:t>Reconocimientos y aleaciones en los metales precioso</w:t>
                      </w:r>
                      <w:r w:rsidR="003F1511">
                        <w:rPr>
                          <w:lang w:val="es-MX"/>
                        </w:rPr>
                        <w:t>s</w:t>
                      </w:r>
                    </w:p>
                  </w:txbxContent>
                </v:textbox>
                <w10:wrap anchorx="margin"/>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0ED3E684" w:rsidR="00F47AD8" w:rsidRDefault="00AC553A" w:rsidP="00946E37">
      <w:pPr>
        <w:rPr>
          <w:rFonts w:ascii="Calibri" w:hAnsi="Calibri"/>
          <w:color w:val="000000" w:themeColor="text1"/>
          <w:kern w:val="0"/>
          <w:lang w:val="es-419"/>
          <w14:ligatures w14:val="none"/>
        </w:rPr>
      </w:pPr>
      <w:r>
        <w:rPr>
          <w:rFonts w:ascii="Calibri" w:hAnsi="Calibri"/>
          <w:noProof/>
          <w:color w:val="000000" w:themeColor="text1"/>
          <w:kern w:val="0"/>
          <w:lang w:val="es-419"/>
        </w:rPr>
        <mc:AlternateContent>
          <mc:Choice Requires="wps">
            <w:drawing>
              <wp:anchor distT="0" distB="0" distL="114300" distR="114300" simplePos="0" relativeHeight="251664384" behindDoc="0" locked="0" layoutInCell="1" allowOverlap="1" wp14:anchorId="5F0B2E37" wp14:editId="4E68A982">
                <wp:simplePos x="0" y="0"/>
                <wp:positionH relativeFrom="column">
                  <wp:posOffset>-720090</wp:posOffset>
                </wp:positionH>
                <wp:positionV relativeFrom="paragraph">
                  <wp:posOffset>1976120</wp:posOffset>
                </wp:positionV>
                <wp:extent cx="7767320" cy="0"/>
                <wp:effectExtent l="0" t="0" r="0" b="0"/>
                <wp:wrapNone/>
                <wp:docPr id="12" name="Conector recto 12"/>
                <wp:cNvGraphicFramePr/>
                <a:graphic xmlns:a="http://schemas.openxmlformats.org/drawingml/2006/main">
                  <a:graphicData uri="http://schemas.microsoft.com/office/word/2010/wordprocessingShape">
                    <wps:wsp>
                      <wps:cNvCnPr/>
                      <wps:spPr>
                        <a:xfrm>
                          <a:off x="0" y="0"/>
                          <a:ext cx="77673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72351699" id="Conector recto 1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56.7pt,155.6pt" to="554.9pt,1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" strokecolor="black [3200]" strokeweight=".5pt">
                <v:stroke joinstyle="miter"/>
              </v:line>
            </w:pict>
          </mc:Fallback>
        </mc:AlternateContent>
      </w:r>
      <w:r w:rsidR="0099342F" w:rsidRPr="0099342F">
        <w:rPr>
          <w:rFonts w:ascii="Calibri" w:hAnsi="Calibri"/>
          <w:color w:val="000000" w:themeColor="text1"/>
          <w:kern w:val="0"/>
          <w:lang w:val="es-419"/>
          <w14:ligatures w14:val="none"/>
        </w:rPr>
        <w:t>El</w:t>
      </w:r>
      <w:r w:rsidR="002A2051" w:rsidRPr="002A2051">
        <w:rPr>
          <w:rFonts w:ascii="Calibri" w:hAnsi="Calibri"/>
          <w:color w:val="000000" w:themeColor="text1"/>
          <w:kern w:val="0"/>
          <w:lang w:val="es-419"/>
          <w14:ligatures w14:val="none"/>
        </w:rPr>
        <w:t xml:space="preserve"> programa "Reconocimientos y aleaciones en metales preciosos" c</w:t>
      </w:r>
      <w:r w:rsidR="003F1511">
        <w:rPr>
          <w:rFonts w:ascii="Calibri" w:hAnsi="Calibri"/>
          <w:color w:val="000000" w:themeColor="text1"/>
          <w:kern w:val="0"/>
          <w:lang w:val="es-419"/>
          <w14:ligatures w14:val="none"/>
        </w:rPr>
        <w:t>entra</w:t>
      </w:r>
      <w:r w:rsidR="002A2051" w:rsidRPr="002A2051">
        <w:rPr>
          <w:rFonts w:ascii="Calibri" w:hAnsi="Calibri"/>
          <w:color w:val="000000" w:themeColor="text1"/>
          <w:kern w:val="0"/>
          <w:lang w:val="es-419"/>
          <w14:ligatures w14:val="none"/>
        </w:rPr>
        <w:t xml:space="preserve"> a los participantes en la identificación, análisis y elaboración de aleaciones para joyería. Combina teoría y práctica, desarrollando competencias en el manejo de materiales y asegurando calidad según estándares internacionales. Su enfoque es mejorar las habilidades técnicas de operarios y aprendices, impulsando su desempeño y proyección profesional en el sector</w:t>
      </w:r>
      <w:r w:rsidR="0055108E" w:rsidRPr="0055108E">
        <w:rPr>
          <w:rFonts w:ascii="Calibri" w:hAnsi="Calibri"/>
          <w:color w:val="000000" w:themeColor="text1"/>
          <w:kern w:val="0"/>
          <w:lang w:val="es-419"/>
          <w14:ligatures w14:val="none"/>
        </w:rPr>
        <w:t>.</w:t>
      </w:r>
    </w:p>
    <w:p w14:paraId="676EB408" w14:textId="73426811" w:rsidR="00C407C1" w:rsidRPr="005F0B71" w:rsidRDefault="002A2051" w:rsidP="004E7058">
      <w:pPr>
        <w:ind w:left="3539"/>
        <w:rPr>
          <w:lang w:val="es-419"/>
        </w:rPr>
      </w:pPr>
      <w:r>
        <w:rPr>
          <w:rFonts w:ascii="Calibri" w:hAnsi="Calibri"/>
          <w:b/>
          <w:bCs/>
          <w:color w:val="000000" w:themeColor="text1"/>
          <w:kern w:val="0"/>
          <w:lang w:val="es-419"/>
          <w14:ligatures w14:val="none"/>
        </w:rPr>
        <w:t>Noviembre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572424">
          <w:pPr>
            <w:pStyle w:val="TtuloTDC"/>
          </w:pPr>
          <w:r w:rsidRPr="00486024">
            <w:rPr>
              <w:lang w:val="es-ES"/>
            </w:rPr>
            <w:t>Tabla de contenido</w:t>
          </w:r>
        </w:p>
        <w:p w14:paraId="26A9C8B8" w14:textId="3A9DD580" w:rsidR="009658D6"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3718179" w:history="1">
            <w:r w:rsidR="009658D6" w:rsidRPr="002A01BF">
              <w:rPr>
                <w:rStyle w:val="Hipervnculo"/>
                <w:noProof/>
              </w:rPr>
              <w:t>Introducción</w:t>
            </w:r>
            <w:r w:rsidR="009658D6">
              <w:rPr>
                <w:noProof/>
                <w:webHidden/>
              </w:rPr>
              <w:tab/>
            </w:r>
            <w:r w:rsidR="009658D6">
              <w:rPr>
                <w:noProof/>
                <w:webHidden/>
              </w:rPr>
              <w:fldChar w:fldCharType="begin"/>
            </w:r>
            <w:r w:rsidR="009658D6">
              <w:rPr>
                <w:noProof/>
                <w:webHidden/>
              </w:rPr>
              <w:instrText xml:space="preserve"> PAGEREF _Toc183718179 \h </w:instrText>
            </w:r>
            <w:r w:rsidR="009658D6">
              <w:rPr>
                <w:noProof/>
                <w:webHidden/>
              </w:rPr>
            </w:r>
            <w:r w:rsidR="009658D6">
              <w:rPr>
                <w:noProof/>
                <w:webHidden/>
              </w:rPr>
              <w:fldChar w:fldCharType="separate"/>
            </w:r>
            <w:r w:rsidR="005A4253">
              <w:rPr>
                <w:noProof/>
                <w:webHidden/>
              </w:rPr>
              <w:t>1</w:t>
            </w:r>
            <w:r w:rsidR="009658D6">
              <w:rPr>
                <w:noProof/>
                <w:webHidden/>
              </w:rPr>
              <w:fldChar w:fldCharType="end"/>
            </w:r>
          </w:hyperlink>
        </w:p>
        <w:p w14:paraId="5A860C11" w14:textId="6C8D817F" w:rsidR="009658D6" w:rsidRDefault="00891CE0">
          <w:pPr>
            <w:pStyle w:val="TDC1"/>
            <w:tabs>
              <w:tab w:val="left" w:pos="1320"/>
              <w:tab w:val="right" w:leader="dot" w:pos="9962"/>
            </w:tabs>
            <w:rPr>
              <w:rFonts w:eastAsiaTheme="minorEastAsia"/>
              <w:noProof/>
              <w:kern w:val="0"/>
              <w:sz w:val="22"/>
              <w:lang w:eastAsia="es-CO"/>
              <w14:ligatures w14:val="none"/>
            </w:rPr>
          </w:pPr>
          <w:hyperlink w:anchor="_Toc183718180" w:history="1">
            <w:r w:rsidR="009658D6" w:rsidRPr="002A01BF">
              <w:rPr>
                <w:rStyle w:val="Hipervnculo"/>
                <w:noProof/>
              </w:rPr>
              <w:t>1.</w:t>
            </w:r>
            <w:r w:rsidR="009658D6">
              <w:rPr>
                <w:rFonts w:eastAsiaTheme="minorEastAsia"/>
                <w:noProof/>
                <w:kern w:val="0"/>
                <w:sz w:val="22"/>
                <w:lang w:eastAsia="es-CO"/>
                <w14:ligatures w14:val="none"/>
              </w:rPr>
              <w:tab/>
            </w:r>
            <w:r w:rsidR="009658D6" w:rsidRPr="002A01BF">
              <w:rPr>
                <w:rStyle w:val="Hipervnculo"/>
                <w:noProof/>
              </w:rPr>
              <w:t>Los metales</w:t>
            </w:r>
            <w:r w:rsidR="009658D6">
              <w:rPr>
                <w:noProof/>
                <w:webHidden/>
              </w:rPr>
              <w:tab/>
            </w:r>
            <w:r w:rsidR="009658D6">
              <w:rPr>
                <w:noProof/>
                <w:webHidden/>
              </w:rPr>
              <w:fldChar w:fldCharType="begin"/>
            </w:r>
            <w:r w:rsidR="009658D6">
              <w:rPr>
                <w:noProof/>
                <w:webHidden/>
              </w:rPr>
              <w:instrText xml:space="preserve"> PAGEREF _Toc183718180 \h </w:instrText>
            </w:r>
            <w:r w:rsidR="009658D6">
              <w:rPr>
                <w:noProof/>
                <w:webHidden/>
              </w:rPr>
            </w:r>
            <w:r w:rsidR="009658D6">
              <w:rPr>
                <w:noProof/>
                <w:webHidden/>
              </w:rPr>
              <w:fldChar w:fldCharType="separate"/>
            </w:r>
            <w:r w:rsidR="005A4253">
              <w:rPr>
                <w:noProof/>
                <w:webHidden/>
              </w:rPr>
              <w:t>4</w:t>
            </w:r>
            <w:r w:rsidR="009658D6">
              <w:rPr>
                <w:noProof/>
                <w:webHidden/>
              </w:rPr>
              <w:fldChar w:fldCharType="end"/>
            </w:r>
          </w:hyperlink>
        </w:p>
        <w:p w14:paraId="6389BE1E" w14:textId="27612215" w:rsidR="009658D6" w:rsidRDefault="00891CE0">
          <w:pPr>
            <w:pStyle w:val="TDC1"/>
            <w:tabs>
              <w:tab w:val="left" w:pos="1320"/>
              <w:tab w:val="right" w:leader="dot" w:pos="9962"/>
            </w:tabs>
            <w:rPr>
              <w:rFonts w:eastAsiaTheme="minorEastAsia"/>
              <w:noProof/>
              <w:kern w:val="0"/>
              <w:sz w:val="22"/>
              <w:lang w:eastAsia="es-CO"/>
              <w14:ligatures w14:val="none"/>
            </w:rPr>
          </w:pPr>
          <w:hyperlink w:anchor="_Toc183718181" w:history="1">
            <w:r w:rsidR="009658D6" w:rsidRPr="002A01BF">
              <w:rPr>
                <w:rStyle w:val="Hipervnculo"/>
                <w:noProof/>
              </w:rPr>
              <w:t>2.</w:t>
            </w:r>
            <w:r w:rsidR="009658D6">
              <w:rPr>
                <w:rFonts w:eastAsiaTheme="minorEastAsia"/>
                <w:noProof/>
                <w:kern w:val="0"/>
                <w:sz w:val="22"/>
                <w:lang w:eastAsia="es-CO"/>
                <w14:ligatures w14:val="none"/>
              </w:rPr>
              <w:tab/>
            </w:r>
            <w:r w:rsidR="009658D6" w:rsidRPr="002A01BF">
              <w:rPr>
                <w:rStyle w:val="Hipervnculo"/>
                <w:noProof/>
              </w:rPr>
              <w:t>Los metales de transición</w:t>
            </w:r>
            <w:r w:rsidR="009658D6">
              <w:rPr>
                <w:noProof/>
                <w:webHidden/>
              </w:rPr>
              <w:tab/>
            </w:r>
            <w:r w:rsidR="009658D6">
              <w:rPr>
                <w:noProof/>
                <w:webHidden/>
              </w:rPr>
              <w:fldChar w:fldCharType="begin"/>
            </w:r>
            <w:r w:rsidR="009658D6">
              <w:rPr>
                <w:noProof/>
                <w:webHidden/>
              </w:rPr>
              <w:instrText xml:space="preserve"> PAGEREF _Toc183718181 \h </w:instrText>
            </w:r>
            <w:r w:rsidR="009658D6">
              <w:rPr>
                <w:noProof/>
                <w:webHidden/>
              </w:rPr>
            </w:r>
            <w:r w:rsidR="009658D6">
              <w:rPr>
                <w:noProof/>
                <w:webHidden/>
              </w:rPr>
              <w:fldChar w:fldCharType="separate"/>
            </w:r>
            <w:r w:rsidR="005A4253">
              <w:rPr>
                <w:noProof/>
                <w:webHidden/>
              </w:rPr>
              <w:t>9</w:t>
            </w:r>
            <w:r w:rsidR="009658D6">
              <w:rPr>
                <w:noProof/>
                <w:webHidden/>
              </w:rPr>
              <w:fldChar w:fldCharType="end"/>
            </w:r>
          </w:hyperlink>
        </w:p>
        <w:p w14:paraId="364F6BDA" w14:textId="4AA57620" w:rsidR="009658D6" w:rsidRDefault="00891CE0">
          <w:pPr>
            <w:pStyle w:val="TDC1"/>
            <w:tabs>
              <w:tab w:val="left" w:pos="1320"/>
              <w:tab w:val="right" w:leader="dot" w:pos="9962"/>
            </w:tabs>
            <w:rPr>
              <w:rFonts w:eastAsiaTheme="minorEastAsia"/>
              <w:noProof/>
              <w:kern w:val="0"/>
              <w:sz w:val="22"/>
              <w:lang w:eastAsia="es-CO"/>
              <w14:ligatures w14:val="none"/>
            </w:rPr>
          </w:pPr>
          <w:hyperlink w:anchor="_Toc183718182" w:history="1">
            <w:r w:rsidR="009658D6" w:rsidRPr="002A01BF">
              <w:rPr>
                <w:rStyle w:val="Hipervnculo"/>
                <w:noProof/>
              </w:rPr>
              <w:t>3.</w:t>
            </w:r>
            <w:r w:rsidR="009658D6">
              <w:rPr>
                <w:rFonts w:eastAsiaTheme="minorEastAsia"/>
                <w:noProof/>
                <w:kern w:val="0"/>
                <w:sz w:val="22"/>
                <w:lang w:eastAsia="es-CO"/>
                <w14:ligatures w14:val="none"/>
              </w:rPr>
              <w:tab/>
            </w:r>
            <w:r w:rsidR="009658D6" w:rsidRPr="002A01BF">
              <w:rPr>
                <w:rStyle w:val="Hipervnculo"/>
                <w:noProof/>
              </w:rPr>
              <w:t>Contextualización hacia las propiedades de los metales</w:t>
            </w:r>
            <w:r w:rsidR="009658D6">
              <w:rPr>
                <w:noProof/>
                <w:webHidden/>
              </w:rPr>
              <w:tab/>
            </w:r>
            <w:r w:rsidR="009658D6">
              <w:rPr>
                <w:noProof/>
                <w:webHidden/>
              </w:rPr>
              <w:fldChar w:fldCharType="begin"/>
            </w:r>
            <w:r w:rsidR="009658D6">
              <w:rPr>
                <w:noProof/>
                <w:webHidden/>
              </w:rPr>
              <w:instrText xml:space="preserve"> PAGEREF _Toc183718182 \h </w:instrText>
            </w:r>
            <w:r w:rsidR="009658D6">
              <w:rPr>
                <w:noProof/>
                <w:webHidden/>
              </w:rPr>
            </w:r>
            <w:r w:rsidR="009658D6">
              <w:rPr>
                <w:noProof/>
                <w:webHidden/>
              </w:rPr>
              <w:fldChar w:fldCharType="separate"/>
            </w:r>
            <w:r w:rsidR="005A4253">
              <w:rPr>
                <w:noProof/>
                <w:webHidden/>
              </w:rPr>
              <w:t>20</w:t>
            </w:r>
            <w:r w:rsidR="009658D6">
              <w:rPr>
                <w:noProof/>
                <w:webHidden/>
              </w:rPr>
              <w:fldChar w:fldCharType="end"/>
            </w:r>
          </w:hyperlink>
        </w:p>
        <w:p w14:paraId="1FE953B4" w14:textId="5D6C19A2" w:rsidR="009658D6" w:rsidRDefault="00891CE0">
          <w:pPr>
            <w:pStyle w:val="TDC1"/>
            <w:tabs>
              <w:tab w:val="left" w:pos="1320"/>
              <w:tab w:val="right" w:leader="dot" w:pos="9962"/>
            </w:tabs>
            <w:rPr>
              <w:rFonts w:eastAsiaTheme="minorEastAsia"/>
              <w:noProof/>
              <w:kern w:val="0"/>
              <w:sz w:val="22"/>
              <w:lang w:eastAsia="es-CO"/>
              <w14:ligatures w14:val="none"/>
            </w:rPr>
          </w:pPr>
          <w:hyperlink w:anchor="_Toc183718183" w:history="1">
            <w:r w:rsidR="009658D6" w:rsidRPr="002A01BF">
              <w:rPr>
                <w:rStyle w:val="Hipervnculo"/>
                <w:noProof/>
              </w:rPr>
              <w:t>4.</w:t>
            </w:r>
            <w:r w:rsidR="009658D6">
              <w:rPr>
                <w:rFonts w:eastAsiaTheme="minorEastAsia"/>
                <w:noProof/>
                <w:kern w:val="0"/>
                <w:sz w:val="22"/>
                <w:lang w:eastAsia="es-CO"/>
                <w14:ligatures w14:val="none"/>
              </w:rPr>
              <w:tab/>
            </w:r>
            <w:r w:rsidR="009658D6" w:rsidRPr="002A01BF">
              <w:rPr>
                <w:rStyle w:val="Hipervnculo"/>
                <w:noProof/>
              </w:rPr>
              <w:t>Datos sobre metales importantes para el joyero</w:t>
            </w:r>
            <w:r w:rsidR="009658D6">
              <w:rPr>
                <w:noProof/>
                <w:webHidden/>
              </w:rPr>
              <w:tab/>
            </w:r>
            <w:r w:rsidR="009658D6">
              <w:rPr>
                <w:noProof/>
                <w:webHidden/>
              </w:rPr>
              <w:fldChar w:fldCharType="begin"/>
            </w:r>
            <w:r w:rsidR="009658D6">
              <w:rPr>
                <w:noProof/>
                <w:webHidden/>
              </w:rPr>
              <w:instrText xml:space="preserve"> PAGEREF _Toc183718183 \h </w:instrText>
            </w:r>
            <w:r w:rsidR="009658D6">
              <w:rPr>
                <w:noProof/>
                <w:webHidden/>
              </w:rPr>
            </w:r>
            <w:r w:rsidR="009658D6">
              <w:rPr>
                <w:noProof/>
                <w:webHidden/>
              </w:rPr>
              <w:fldChar w:fldCharType="separate"/>
            </w:r>
            <w:r w:rsidR="005A4253">
              <w:rPr>
                <w:noProof/>
                <w:webHidden/>
              </w:rPr>
              <w:t>24</w:t>
            </w:r>
            <w:r w:rsidR="009658D6">
              <w:rPr>
                <w:noProof/>
                <w:webHidden/>
              </w:rPr>
              <w:fldChar w:fldCharType="end"/>
            </w:r>
          </w:hyperlink>
        </w:p>
        <w:p w14:paraId="553CDB22" w14:textId="4C451B9D" w:rsidR="009658D6" w:rsidRDefault="00891CE0">
          <w:pPr>
            <w:pStyle w:val="TDC1"/>
            <w:tabs>
              <w:tab w:val="left" w:pos="1320"/>
              <w:tab w:val="right" w:leader="dot" w:pos="9962"/>
            </w:tabs>
            <w:rPr>
              <w:rFonts w:eastAsiaTheme="minorEastAsia"/>
              <w:noProof/>
              <w:kern w:val="0"/>
              <w:sz w:val="22"/>
              <w:lang w:eastAsia="es-CO"/>
              <w14:ligatures w14:val="none"/>
            </w:rPr>
          </w:pPr>
          <w:hyperlink w:anchor="_Toc183718184" w:history="1">
            <w:r w:rsidR="009658D6" w:rsidRPr="002A01BF">
              <w:rPr>
                <w:rStyle w:val="Hipervnculo"/>
                <w:noProof/>
              </w:rPr>
              <w:t>5.</w:t>
            </w:r>
            <w:r w:rsidR="009658D6">
              <w:rPr>
                <w:rFonts w:eastAsiaTheme="minorEastAsia"/>
                <w:noProof/>
                <w:kern w:val="0"/>
                <w:sz w:val="22"/>
                <w:lang w:eastAsia="es-CO"/>
                <w14:ligatures w14:val="none"/>
              </w:rPr>
              <w:tab/>
            </w:r>
            <w:r w:rsidR="009658D6" w:rsidRPr="002A01BF">
              <w:rPr>
                <w:rStyle w:val="Hipervnculo"/>
                <w:noProof/>
              </w:rPr>
              <w:t>Tipos de joyas</w:t>
            </w:r>
            <w:r w:rsidR="009658D6">
              <w:rPr>
                <w:noProof/>
                <w:webHidden/>
              </w:rPr>
              <w:tab/>
            </w:r>
            <w:r w:rsidR="009658D6">
              <w:rPr>
                <w:noProof/>
                <w:webHidden/>
              </w:rPr>
              <w:fldChar w:fldCharType="begin"/>
            </w:r>
            <w:r w:rsidR="009658D6">
              <w:rPr>
                <w:noProof/>
                <w:webHidden/>
              </w:rPr>
              <w:instrText xml:space="preserve"> PAGEREF _Toc183718184 \h </w:instrText>
            </w:r>
            <w:r w:rsidR="009658D6">
              <w:rPr>
                <w:noProof/>
                <w:webHidden/>
              </w:rPr>
            </w:r>
            <w:r w:rsidR="009658D6">
              <w:rPr>
                <w:noProof/>
                <w:webHidden/>
              </w:rPr>
              <w:fldChar w:fldCharType="separate"/>
            </w:r>
            <w:r w:rsidR="005A4253">
              <w:rPr>
                <w:noProof/>
                <w:webHidden/>
              </w:rPr>
              <w:t>33</w:t>
            </w:r>
            <w:r w:rsidR="009658D6">
              <w:rPr>
                <w:noProof/>
                <w:webHidden/>
              </w:rPr>
              <w:fldChar w:fldCharType="end"/>
            </w:r>
          </w:hyperlink>
        </w:p>
        <w:p w14:paraId="1AAF90C7" w14:textId="6D4EAE15" w:rsidR="009658D6" w:rsidRDefault="00891CE0">
          <w:pPr>
            <w:pStyle w:val="TDC1"/>
            <w:tabs>
              <w:tab w:val="right" w:leader="dot" w:pos="9962"/>
            </w:tabs>
            <w:rPr>
              <w:rFonts w:eastAsiaTheme="minorEastAsia"/>
              <w:noProof/>
              <w:kern w:val="0"/>
              <w:sz w:val="22"/>
              <w:lang w:eastAsia="es-CO"/>
              <w14:ligatures w14:val="none"/>
            </w:rPr>
          </w:pPr>
          <w:hyperlink w:anchor="_Toc183718185" w:history="1">
            <w:r w:rsidR="009658D6" w:rsidRPr="002A01BF">
              <w:rPr>
                <w:rStyle w:val="Hipervnculo"/>
                <w:noProof/>
              </w:rPr>
              <w:t>Síntesis</w:t>
            </w:r>
            <w:r w:rsidR="009658D6">
              <w:rPr>
                <w:noProof/>
                <w:webHidden/>
              </w:rPr>
              <w:tab/>
            </w:r>
            <w:r w:rsidR="009658D6">
              <w:rPr>
                <w:noProof/>
                <w:webHidden/>
              </w:rPr>
              <w:fldChar w:fldCharType="begin"/>
            </w:r>
            <w:r w:rsidR="009658D6">
              <w:rPr>
                <w:noProof/>
                <w:webHidden/>
              </w:rPr>
              <w:instrText xml:space="preserve"> PAGEREF _Toc183718185 \h </w:instrText>
            </w:r>
            <w:r w:rsidR="009658D6">
              <w:rPr>
                <w:noProof/>
                <w:webHidden/>
              </w:rPr>
            </w:r>
            <w:r w:rsidR="009658D6">
              <w:rPr>
                <w:noProof/>
                <w:webHidden/>
              </w:rPr>
              <w:fldChar w:fldCharType="separate"/>
            </w:r>
            <w:r w:rsidR="005A4253">
              <w:rPr>
                <w:noProof/>
                <w:webHidden/>
              </w:rPr>
              <w:t>38</w:t>
            </w:r>
            <w:r w:rsidR="009658D6">
              <w:rPr>
                <w:noProof/>
                <w:webHidden/>
              </w:rPr>
              <w:fldChar w:fldCharType="end"/>
            </w:r>
          </w:hyperlink>
        </w:p>
        <w:p w14:paraId="5C51EB92" w14:textId="0F96F9A2" w:rsidR="009658D6" w:rsidRDefault="00891CE0">
          <w:pPr>
            <w:pStyle w:val="TDC1"/>
            <w:tabs>
              <w:tab w:val="right" w:leader="dot" w:pos="9962"/>
            </w:tabs>
            <w:rPr>
              <w:rFonts w:eastAsiaTheme="minorEastAsia"/>
              <w:noProof/>
              <w:kern w:val="0"/>
              <w:sz w:val="22"/>
              <w:lang w:eastAsia="es-CO"/>
              <w14:ligatures w14:val="none"/>
            </w:rPr>
          </w:pPr>
          <w:hyperlink w:anchor="_Toc183718186" w:history="1">
            <w:r w:rsidR="009658D6" w:rsidRPr="002A01BF">
              <w:rPr>
                <w:rStyle w:val="Hipervnculo"/>
                <w:noProof/>
              </w:rPr>
              <w:t>Glosario</w:t>
            </w:r>
            <w:r w:rsidR="009658D6">
              <w:rPr>
                <w:noProof/>
                <w:webHidden/>
              </w:rPr>
              <w:tab/>
            </w:r>
            <w:r w:rsidR="009658D6">
              <w:rPr>
                <w:noProof/>
                <w:webHidden/>
              </w:rPr>
              <w:fldChar w:fldCharType="begin"/>
            </w:r>
            <w:r w:rsidR="009658D6">
              <w:rPr>
                <w:noProof/>
                <w:webHidden/>
              </w:rPr>
              <w:instrText xml:space="preserve"> PAGEREF _Toc183718186 \h </w:instrText>
            </w:r>
            <w:r w:rsidR="009658D6">
              <w:rPr>
                <w:noProof/>
                <w:webHidden/>
              </w:rPr>
            </w:r>
            <w:r w:rsidR="009658D6">
              <w:rPr>
                <w:noProof/>
                <w:webHidden/>
              </w:rPr>
              <w:fldChar w:fldCharType="separate"/>
            </w:r>
            <w:r w:rsidR="005A4253">
              <w:rPr>
                <w:noProof/>
                <w:webHidden/>
              </w:rPr>
              <w:t>40</w:t>
            </w:r>
            <w:r w:rsidR="009658D6">
              <w:rPr>
                <w:noProof/>
                <w:webHidden/>
              </w:rPr>
              <w:fldChar w:fldCharType="end"/>
            </w:r>
          </w:hyperlink>
        </w:p>
        <w:p w14:paraId="4DC7329B" w14:textId="708F6956" w:rsidR="009658D6" w:rsidRDefault="00891CE0">
          <w:pPr>
            <w:pStyle w:val="TDC1"/>
            <w:tabs>
              <w:tab w:val="right" w:leader="dot" w:pos="9962"/>
            </w:tabs>
            <w:rPr>
              <w:rFonts w:eastAsiaTheme="minorEastAsia"/>
              <w:noProof/>
              <w:kern w:val="0"/>
              <w:sz w:val="22"/>
              <w:lang w:eastAsia="es-CO"/>
              <w14:ligatures w14:val="none"/>
            </w:rPr>
          </w:pPr>
          <w:hyperlink w:anchor="_Toc183718187" w:history="1">
            <w:r w:rsidR="009658D6" w:rsidRPr="002A01BF">
              <w:rPr>
                <w:rStyle w:val="Hipervnculo"/>
                <w:noProof/>
              </w:rPr>
              <w:t>Material complementario</w:t>
            </w:r>
            <w:r w:rsidR="009658D6">
              <w:rPr>
                <w:noProof/>
                <w:webHidden/>
              </w:rPr>
              <w:tab/>
            </w:r>
            <w:r w:rsidR="009658D6">
              <w:rPr>
                <w:noProof/>
                <w:webHidden/>
              </w:rPr>
              <w:fldChar w:fldCharType="begin"/>
            </w:r>
            <w:r w:rsidR="009658D6">
              <w:rPr>
                <w:noProof/>
                <w:webHidden/>
              </w:rPr>
              <w:instrText xml:space="preserve"> PAGEREF _Toc183718187 \h </w:instrText>
            </w:r>
            <w:r w:rsidR="009658D6">
              <w:rPr>
                <w:noProof/>
                <w:webHidden/>
              </w:rPr>
            </w:r>
            <w:r w:rsidR="009658D6">
              <w:rPr>
                <w:noProof/>
                <w:webHidden/>
              </w:rPr>
              <w:fldChar w:fldCharType="separate"/>
            </w:r>
            <w:r w:rsidR="005A4253">
              <w:rPr>
                <w:noProof/>
                <w:webHidden/>
              </w:rPr>
              <w:t>42</w:t>
            </w:r>
            <w:r w:rsidR="009658D6">
              <w:rPr>
                <w:noProof/>
                <w:webHidden/>
              </w:rPr>
              <w:fldChar w:fldCharType="end"/>
            </w:r>
          </w:hyperlink>
        </w:p>
        <w:p w14:paraId="6DED33BB" w14:textId="6447444C" w:rsidR="009658D6" w:rsidRDefault="00891CE0">
          <w:pPr>
            <w:pStyle w:val="TDC1"/>
            <w:tabs>
              <w:tab w:val="right" w:leader="dot" w:pos="9962"/>
            </w:tabs>
            <w:rPr>
              <w:rFonts w:eastAsiaTheme="minorEastAsia"/>
              <w:noProof/>
              <w:kern w:val="0"/>
              <w:sz w:val="22"/>
              <w:lang w:eastAsia="es-CO"/>
              <w14:ligatures w14:val="none"/>
            </w:rPr>
          </w:pPr>
          <w:hyperlink w:anchor="_Toc183718188" w:history="1">
            <w:r w:rsidR="009658D6" w:rsidRPr="002A01BF">
              <w:rPr>
                <w:rStyle w:val="Hipervnculo"/>
                <w:noProof/>
                <w:bdr w:val="none" w:sz="0" w:space="0" w:color="auto" w:frame="1"/>
              </w:rPr>
              <w:t>Referencias bibliográficas</w:t>
            </w:r>
            <w:r w:rsidR="009658D6">
              <w:rPr>
                <w:noProof/>
                <w:webHidden/>
              </w:rPr>
              <w:tab/>
            </w:r>
            <w:r w:rsidR="009658D6">
              <w:rPr>
                <w:noProof/>
                <w:webHidden/>
              </w:rPr>
              <w:fldChar w:fldCharType="begin"/>
            </w:r>
            <w:r w:rsidR="009658D6">
              <w:rPr>
                <w:noProof/>
                <w:webHidden/>
              </w:rPr>
              <w:instrText xml:space="preserve"> PAGEREF _Toc183718188 \h </w:instrText>
            </w:r>
            <w:r w:rsidR="009658D6">
              <w:rPr>
                <w:noProof/>
                <w:webHidden/>
              </w:rPr>
            </w:r>
            <w:r w:rsidR="009658D6">
              <w:rPr>
                <w:noProof/>
                <w:webHidden/>
              </w:rPr>
              <w:fldChar w:fldCharType="separate"/>
            </w:r>
            <w:r w:rsidR="005A4253">
              <w:rPr>
                <w:noProof/>
                <w:webHidden/>
              </w:rPr>
              <w:t>43</w:t>
            </w:r>
            <w:r w:rsidR="009658D6">
              <w:rPr>
                <w:noProof/>
                <w:webHidden/>
              </w:rPr>
              <w:fldChar w:fldCharType="end"/>
            </w:r>
          </w:hyperlink>
        </w:p>
        <w:p w14:paraId="3FE67B74" w14:textId="21FA30C0" w:rsidR="009658D6" w:rsidRDefault="00891CE0">
          <w:pPr>
            <w:pStyle w:val="TDC1"/>
            <w:tabs>
              <w:tab w:val="right" w:leader="dot" w:pos="9962"/>
            </w:tabs>
            <w:rPr>
              <w:rFonts w:eastAsiaTheme="minorEastAsia"/>
              <w:noProof/>
              <w:kern w:val="0"/>
              <w:sz w:val="22"/>
              <w:lang w:eastAsia="es-CO"/>
              <w14:ligatures w14:val="none"/>
            </w:rPr>
          </w:pPr>
          <w:hyperlink w:anchor="_Toc183718189" w:history="1">
            <w:r w:rsidR="009658D6" w:rsidRPr="002A01BF">
              <w:rPr>
                <w:rStyle w:val="Hipervnculo"/>
                <w:noProof/>
              </w:rPr>
              <w:t>Créditos</w:t>
            </w:r>
            <w:r w:rsidR="009658D6">
              <w:rPr>
                <w:noProof/>
                <w:webHidden/>
              </w:rPr>
              <w:tab/>
            </w:r>
            <w:r w:rsidR="009658D6">
              <w:rPr>
                <w:noProof/>
                <w:webHidden/>
              </w:rPr>
              <w:fldChar w:fldCharType="begin"/>
            </w:r>
            <w:r w:rsidR="009658D6">
              <w:rPr>
                <w:noProof/>
                <w:webHidden/>
              </w:rPr>
              <w:instrText xml:space="preserve"> PAGEREF _Toc183718189 \h </w:instrText>
            </w:r>
            <w:r w:rsidR="009658D6">
              <w:rPr>
                <w:noProof/>
                <w:webHidden/>
              </w:rPr>
            </w:r>
            <w:r w:rsidR="009658D6">
              <w:rPr>
                <w:noProof/>
                <w:webHidden/>
              </w:rPr>
              <w:fldChar w:fldCharType="separate"/>
            </w:r>
            <w:r w:rsidR="005A4253">
              <w:rPr>
                <w:noProof/>
                <w:webHidden/>
              </w:rPr>
              <w:t>44</w:t>
            </w:r>
            <w:r w:rsidR="009658D6">
              <w:rPr>
                <w:noProof/>
                <w:webHidden/>
              </w:rPr>
              <w:fldChar w:fldCharType="end"/>
            </w:r>
          </w:hyperlink>
        </w:p>
        <w:p w14:paraId="524176D6" w14:textId="081AE7FC"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572424">
      <w:pPr>
        <w:pStyle w:val="Titulosgenerales"/>
      </w:pPr>
      <w:bookmarkStart w:id="0" w:name="_Toc183718179"/>
      <w:r w:rsidRPr="00572424">
        <w:lastRenderedPageBreak/>
        <w:t>Introducción</w:t>
      </w:r>
      <w:bookmarkEnd w:id="0"/>
    </w:p>
    <w:p w14:paraId="5DD8F061" w14:textId="77777777" w:rsidR="00761D6D" w:rsidRDefault="00761D6D" w:rsidP="00761D6D">
      <w:r w:rsidRPr="00761D6D">
        <w:t xml:space="preserve">Bienvenidos a este programa de aprendizaje, donde exploraremos los metales más utilizados en el gremio joyero y los conceptos fundamentales de la joyería y la metalurgia. A lo largo de este curso, descubriremos cómo la metalurgia no solo se relaciona con aspectos técnicos, sino que también está profundamente entrelazada con la cultura, la economía y la organización social de las comunidades joyeras en Colombia. </w:t>
      </w:r>
      <w:r>
        <w:t xml:space="preserve">  </w:t>
      </w:r>
    </w:p>
    <w:p w14:paraId="2D6F5871" w14:textId="166CFAE0" w:rsidR="0099342F" w:rsidRDefault="00761D6D" w:rsidP="0099342F">
      <w:r w:rsidRPr="00761D6D">
        <w:t>Analizaremos las propiedades de los metales, su identificación y las conversiones más comunes en la creación de joyas, así como los distintos tipos de joyería que han evolucionado a lo largo del tiempo. A través de este viaje, entenderemos cómo la tradición, el diseño y el arte se manifiestan en la joyería colombiana, destacando regiones clave y sus particularidades. ¡Comencemos juntos este fascinante recorrido! Bienvenido a este componente formativo:</w:t>
      </w:r>
    </w:p>
    <w:p w14:paraId="3783A1F1" w14:textId="6F4012E7" w:rsidR="007F2B44" w:rsidRPr="00C465E3" w:rsidRDefault="005F27B9" w:rsidP="00C465E3">
      <w:pPr>
        <w:pStyle w:val="Video"/>
        <w:rPr>
          <w:b/>
          <w:bCs/>
          <w:lang w:val="es-419"/>
        </w:rPr>
      </w:pPr>
      <w:r w:rsidRPr="005F27B9">
        <w:rPr>
          <w:b/>
          <w:bCs/>
          <w:lang w:val="es-419"/>
        </w:rPr>
        <w:t>Reconocimientos y aleaciones en los metales precioso</w:t>
      </w:r>
      <w:r w:rsidR="003F1134">
        <w:rPr>
          <w:b/>
          <w:bCs/>
          <w:lang w:val="es-419"/>
        </w:rPr>
        <w:t>s</w:t>
      </w:r>
      <w:r w:rsidR="00B7738D">
        <w:rPr>
          <w:b/>
          <w:bCs/>
          <w:lang w:val="es-419"/>
        </w:rPr>
        <w:t>.</w:t>
      </w:r>
    </w:p>
    <w:p w14:paraId="4FE8676D" w14:textId="34B7BC8D" w:rsidR="007F2B44" w:rsidRDefault="000E0742" w:rsidP="007F2B44">
      <w:pPr>
        <w:ind w:right="49" w:firstLine="0"/>
        <w:jc w:val="center"/>
        <w:rPr>
          <w:noProof/>
        </w:rPr>
      </w:pPr>
      <w:r>
        <w:rPr>
          <w:noProof/>
        </w:rPr>
        <w:drawing>
          <wp:inline distT="0" distB="0" distL="0" distR="0" wp14:anchorId="48000AB5" wp14:editId="2C6728E0">
            <wp:extent cx="4276725" cy="2405551"/>
            <wp:effectExtent l="0" t="0" r="0" b="0"/>
            <wp:docPr id="13" name="Imagen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89150" cy="2412539"/>
                    </a:xfrm>
                    <a:prstGeom prst="rect">
                      <a:avLst/>
                    </a:prstGeom>
                    <a:noFill/>
                    <a:ln>
                      <a:noFill/>
                    </a:ln>
                  </pic:spPr>
                </pic:pic>
              </a:graphicData>
            </a:graphic>
          </wp:inline>
        </w:drawing>
      </w:r>
    </w:p>
    <w:p w14:paraId="21D4A860" w14:textId="083DE184" w:rsidR="007F2B44" w:rsidRDefault="00891CE0" w:rsidP="007F2B44">
      <w:pPr>
        <w:ind w:firstLine="0"/>
        <w:jc w:val="center"/>
        <w:rPr>
          <w:b/>
          <w:lang w:val="es-419"/>
        </w:rPr>
      </w:pPr>
      <w:hyperlink r:id="rId14" w:history="1">
        <w:r w:rsidR="0042470B" w:rsidRPr="000E0742">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2F920540" w:rsidR="007F2B44" w:rsidRPr="005F27B9" w:rsidRDefault="007F2B44" w:rsidP="000A255F">
            <w:pPr>
              <w:pStyle w:val="Video"/>
              <w:numPr>
                <w:ilvl w:val="0"/>
                <w:numId w:val="0"/>
              </w:numPr>
              <w:ind w:left="306"/>
              <w:jc w:val="left"/>
              <w:rPr>
                <w:b/>
                <w:szCs w:val="28"/>
                <w:lang w:val="es-419"/>
              </w:rPr>
            </w:pPr>
            <w:r w:rsidRPr="005F27B9">
              <w:rPr>
                <w:b/>
                <w:szCs w:val="28"/>
                <w:lang w:val="es-419"/>
              </w:rPr>
              <w:t>Síntesis del video:</w:t>
            </w:r>
            <w:r w:rsidR="007B0B9B" w:rsidRPr="005F27B9">
              <w:rPr>
                <w:b/>
                <w:szCs w:val="28"/>
                <w:lang w:val="es-419"/>
              </w:rPr>
              <w:t xml:space="preserve"> </w:t>
            </w:r>
            <w:r w:rsidR="0064491E">
              <w:rPr>
                <w:szCs w:val="28"/>
                <w:lang w:val="es-419"/>
              </w:rPr>
              <w:t>R</w:t>
            </w:r>
            <w:proofErr w:type="spellStart"/>
            <w:r w:rsidR="009D0450" w:rsidRPr="00D85303">
              <w:rPr>
                <w:bCs/>
                <w:szCs w:val="28"/>
              </w:rPr>
              <w:t>econocimientos</w:t>
            </w:r>
            <w:proofErr w:type="spellEnd"/>
            <w:r w:rsidR="005F27B9" w:rsidRPr="00D85303">
              <w:rPr>
                <w:bCs/>
                <w:szCs w:val="28"/>
              </w:rPr>
              <w:t xml:space="preserve"> </w:t>
            </w:r>
            <w:r w:rsidR="005F27B9" w:rsidRPr="005F27B9">
              <w:rPr>
                <w:szCs w:val="28"/>
              </w:rPr>
              <w:t xml:space="preserve">y aleaciones en los </w:t>
            </w:r>
            <w:bookmarkStart w:id="1" w:name="_GoBack"/>
            <w:bookmarkEnd w:id="1"/>
            <w:r w:rsidR="005F27B9" w:rsidRPr="003F1134">
              <w:rPr>
                <w:szCs w:val="28"/>
              </w:rPr>
              <w:t>metales precioso</w:t>
            </w:r>
            <w:r w:rsidR="003F1134" w:rsidRPr="003F1134">
              <w:rPr>
                <w:szCs w:val="28"/>
              </w:rPr>
              <w:t>s</w:t>
            </w:r>
            <w:r w:rsidR="002C5896" w:rsidRPr="003F1134">
              <w:rPr>
                <w:szCs w:val="28"/>
                <w:lang w:val="es-419"/>
              </w:rPr>
              <w:t>.</w:t>
            </w:r>
          </w:p>
        </w:tc>
      </w:tr>
      <w:tr w:rsidR="007F2B44" w:rsidRPr="005F0B71" w14:paraId="1FE8CEA4" w14:textId="77777777" w:rsidTr="008C72B5">
        <w:tc>
          <w:tcPr>
            <w:tcW w:w="9962" w:type="dxa"/>
          </w:tcPr>
          <w:p w14:paraId="60CAC3E8" w14:textId="223335F5" w:rsidR="005F27B9" w:rsidRPr="005F27B9" w:rsidRDefault="00AD340A" w:rsidP="005F27B9">
            <w:pPr>
              <w:rPr>
                <w:szCs w:val="28"/>
              </w:rPr>
            </w:pPr>
            <w:r w:rsidRPr="005F27B9">
              <w:rPr>
                <w:szCs w:val="28"/>
              </w:rPr>
              <w:t>Estimado aprendiz,</w:t>
            </w:r>
            <w:r w:rsidR="005F27B9" w:rsidRPr="005F27B9">
              <w:rPr>
                <w:szCs w:val="28"/>
              </w:rPr>
              <w:t xml:space="preserve"> le damos la bienvenida al componente formativo titulado “Reconocimientos y aleaciones en </w:t>
            </w:r>
            <w:r w:rsidR="005F27B9" w:rsidRPr="003F1134">
              <w:rPr>
                <w:szCs w:val="28"/>
              </w:rPr>
              <w:t>los metales precioso</w:t>
            </w:r>
            <w:r w:rsidR="003F1134" w:rsidRPr="003F1134">
              <w:rPr>
                <w:szCs w:val="28"/>
              </w:rPr>
              <w:t>s</w:t>
            </w:r>
            <w:r w:rsidR="005F27B9" w:rsidRPr="003F1134">
              <w:rPr>
                <w:szCs w:val="28"/>
              </w:rPr>
              <w:t>”.</w:t>
            </w:r>
          </w:p>
          <w:p w14:paraId="1C5BE490" w14:textId="0A60E3E6" w:rsidR="005F27B9" w:rsidRPr="005F27B9" w:rsidRDefault="005F27B9" w:rsidP="00AD340A">
            <w:pPr>
              <w:rPr>
                <w:szCs w:val="28"/>
              </w:rPr>
            </w:pPr>
            <w:r w:rsidRPr="005F27B9">
              <w:rPr>
                <w:szCs w:val="28"/>
              </w:rPr>
              <w:t>A lo largo de la historia, los metales han jugado un papel crucial en la creación de objetos valiosos y únicos.</w:t>
            </w:r>
          </w:p>
          <w:p w14:paraId="453C7047" w14:textId="4213A840" w:rsidR="005F27B9" w:rsidRPr="005F27B9" w:rsidRDefault="005F27B9" w:rsidP="00AD340A">
            <w:pPr>
              <w:rPr>
                <w:szCs w:val="28"/>
              </w:rPr>
            </w:pPr>
            <w:r w:rsidRPr="005F27B9">
              <w:rPr>
                <w:szCs w:val="28"/>
              </w:rPr>
              <w:t>Desde los tiempos antiguos hasta nuestros días, joyeros de todo el mundo han aprovechado sus propiedades para dar vida a piezas inigualables.</w:t>
            </w:r>
          </w:p>
          <w:p w14:paraId="7C9889AF" w14:textId="02AB0216" w:rsidR="005F27B9" w:rsidRPr="005F27B9" w:rsidRDefault="005F27B9" w:rsidP="00AD340A">
            <w:pPr>
              <w:rPr>
                <w:color w:val="000000"/>
                <w:szCs w:val="28"/>
              </w:rPr>
            </w:pPr>
            <w:r w:rsidRPr="005F27B9">
              <w:rPr>
                <w:szCs w:val="28"/>
              </w:rPr>
              <w:t>Entre los metales más comunes, los de transición destacan por su durabilidad, maleabilidad y brillo</w:t>
            </w:r>
            <w:r w:rsidR="007071A6">
              <w:rPr>
                <w:szCs w:val="28"/>
              </w:rPr>
              <w:t xml:space="preserve"> el o</w:t>
            </w:r>
            <w:r w:rsidRPr="005F27B9">
              <w:rPr>
                <w:color w:val="000000"/>
                <w:szCs w:val="28"/>
              </w:rPr>
              <w:t>ro, plata, cobre y platino son solo algunos ejemplos que todo joyero debe conocer. Pero, ¿qué hace a estos metales tan especiales?</w:t>
            </w:r>
          </w:p>
          <w:p w14:paraId="0EBB4E2E" w14:textId="757BA695" w:rsidR="00531A7E" w:rsidRDefault="005F27B9" w:rsidP="00AD340A">
            <w:pPr>
              <w:rPr>
                <w:szCs w:val="28"/>
              </w:rPr>
            </w:pPr>
            <w:r w:rsidRPr="005F27B9">
              <w:rPr>
                <w:szCs w:val="28"/>
              </w:rPr>
              <w:t>Sus propiedades únicas, como la capacidad de ser moldeados sin romperse y su resistencia a la corrosión, los convierten en la base perfecta para la creación de joyas.</w:t>
            </w:r>
            <w:r w:rsidR="001B5560" w:rsidRPr="005F27B9">
              <w:rPr>
                <w:szCs w:val="28"/>
              </w:rPr>
              <w:t xml:space="preserve"> </w:t>
            </w:r>
          </w:p>
          <w:p w14:paraId="7E8CED1C" w14:textId="77777777" w:rsidR="005F27B9" w:rsidRDefault="005F27B9" w:rsidP="00AD340A">
            <w:pPr>
              <w:rPr>
                <w:szCs w:val="28"/>
                <w:lang w:val="es-419"/>
              </w:rPr>
            </w:pPr>
            <w:r w:rsidRPr="005F27B9">
              <w:rPr>
                <w:szCs w:val="28"/>
                <w:lang w:val="es-419"/>
              </w:rPr>
              <w:t>Además, cada metal tiene características que definen su valor y uso. El oro, por ejemplo, no solo es apreciado por su rareza, sino por su resistencia y color cálido.</w:t>
            </w:r>
          </w:p>
          <w:p w14:paraId="163A7B84" w14:textId="23B2A2DC" w:rsidR="005F27B9" w:rsidRDefault="004A5905" w:rsidP="00AD340A">
            <w:pPr>
              <w:rPr>
                <w:szCs w:val="28"/>
                <w:lang w:val="es-419"/>
              </w:rPr>
            </w:pPr>
            <w:r w:rsidRPr="004A5905">
              <w:rPr>
                <w:szCs w:val="28"/>
                <w:lang w:val="es-419"/>
              </w:rPr>
              <w:t>El platino, por su parte, es ideal para diseños delicados debido a su densidad y durabilidad.</w:t>
            </w:r>
          </w:p>
          <w:p w14:paraId="6EB6E197" w14:textId="171E9E94" w:rsidR="004A5905" w:rsidRDefault="004A5905" w:rsidP="00AD340A">
            <w:pPr>
              <w:rPr>
                <w:szCs w:val="28"/>
                <w:lang w:val="es-419"/>
              </w:rPr>
            </w:pPr>
            <w:r w:rsidRPr="004A5905">
              <w:rPr>
                <w:szCs w:val="28"/>
                <w:lang w:val="es-419"/>
              </w:rPr>
              <w:t>Conocer las particularidades de cada metal es esencial para crear piezas que no solo sean bellas, sino también duraderas.</w:t>
            </w:r>
          </w:p>
          <w:p w14:paraId="663F9ECD" w14:textId="0CB64047" w:rsidR="004A5905" w:rsidRDefault="004A5905" w:rsidP="00AD340A">
            <w:pPr>
              <w:rPr>
                <w:szCs w:val="28"/>
                <w:lang w:val="es-419"/>
              </w:rPr>
            </w:pPr>
            <w:r w:rsidRPr="004A5905">
              <w:rPr>
                <w:szCs w:val="28"/>
                <w:lang w:val="es-419"/>
              </w:rPr>
              <w:lastRenderedPageBreak/>
              <w:t>Desde elegantes anillos de compromiso hasta collares que cuentan historias, el joyero tiene en sus manos el poder de poder de transformar estos materiales en arte.</w:t>
            </w:r>
          </w:p>
          <w:p w14:paraId="0A5DC02B" w14:textId="3138CAB9" w:rsidR="004A5905" w:rsidRDefault="004A5905" w:rsidP="00AD340A">
            <w:pPr>
              <w:rPr>
                <w:szCs w:val="28"/>
                <w:lang w:val="es-419"/>
              </w:rPr>
            </w:pPr>
            <w:r w:rsidRPr="004A5905">
              <w:rPr>
                <w:szCs w:val="28"/>
                <w:lang w:val="es-419"/>
              </w:rPr>
              <w:t>Es hora de explorar y aprender más sobre los metales y sus secretos y con el siguiente</w:t>
            </w:r>
            <w:r>
              <w:rPr>
                <w:szCs w:val="28"/>
                <w:lang w:val="es-419"/>
              </w:rPr>
              <w:t xml:space="preserve"> </w:t>
            </w:r>
            <w:r w:rsidRPr="004A5905">
              <w:rPr>
                <w:szCs w:val="28"/>
                <w:lang w:val="es-419"/>
              </w:rPr>
              <w:t>contenido formativo descubra cómo puede llevar sus habilidades como joyero al siguiente nivel.</w:t>
            </w:r>
          </w:p>
          <w:p w14:paraId="07BE0595" w14:textId="69BCC851" w:rsidR="004A5905" w:rsidRPr="005F27B9" w:rsidRDefault="004A5905" w:rsidP="00AD340A">
            <w:pPr>
              <w:rPr>
                <w:szCs w:val="28"/>
                <w:lang w:val="es-419"/>
              </w:rPr>
            </w:pPr>
          </w:p>
        </w:tc>
      </w:tr>
    </w:tbl>
    <w:p w14:paraId="10EF928A" w14:textId="7C3C365B" w:rsidR="00531A7E" w:rsidRDefault="00531A7E" w:rsidP="00531A7E">
      <w:pPr>
        <w:pStyle w:val="Ttulo1"/>
        <w:numPr>
          <w:ilvl w:val="0"/>
          <w:numId w:val="0"/>
        </w:numPr>
        <w:rPr>
          <w:rStyle w:val="Extranjerismo"/>
          <w:spacing w:val="-10"/>
          <w:lang w:val="es-419"/>
        </w:rPr>
      </w:pPr>
    </w:p>
    <w:p w14:paraId="2CFE35A6" w14:textId="6C6C87FE" w:rsidR="00A6373A" w:rsidRDefault="00A6373A">
      <w:pPr>
        <w:spacing w:before="0" w:after="160" w:line="259" w:lineRule="auto"/>
        <w:ind w:firstLine="0"/>
        <w:rPr>
          <w:lang w:val="es-419" w:eastAsia="es-CO"/>
        </w:rPr>
      </w:pPr>
      <w:r>
        <w:rPr>
          <w:lang w:val="es-419" w:eastAsia="es-CO"/>
        </w:rPr>
        <w:br w:type="page"/>
      </w:r>
    </w:p>
    <w:p w14:paraId="6F454FAE" w14:textId="42A65392" w:rsidR="005E2A5D" w:rsidRDefault="004A5905" w:rsidP="005E2A5D">
      <w:pPr>
        <w:pStyle w:val="Ttulo1"/>
      </w:pPr>
      <w:bookmarkStart w:id="2" w:name="_Toc183718180"/>
      <w:r>
        <w:lastRenderedPageBreak/>
        <w:t>Los metales</w:t>
      </w:r>
      <w:bookmarkEnd w:id="2"/>
    </w:p>
    <w:p w14:paraId="5FDF1086" w14:textId="46202D00" w:rsidR="00B765BC" w:rsidRDefault="004A5905" w:rsidP="004A496D">
      <w:pPr>
        <w:rPr>
          <w:lang w:val="es-419" w:eastAsia="es-CO"/>
        </w:rPr>
      </w:pPr>
      <w:r w:rsidRPr="004A496D">
        <w:rPr>
          <w:lang w:val="es-419" w:eastAsia="es-CO"/>
        </w:rPr>
        <w:t xml:space="preserve">Se llaman metales preciosos a los que se encuentran en estado libre en la naturaleza. Por ejemplo, el oro es bastante frecuente encontrarlo en forma de pepitas en los depósitos aluviales originados por la disgregación de las rocas donde se encuentra incluido. En </w:t>
      </w:r>
      <w:r w:rsidR="003F1511">
        <w:rPr>
          <w:lang w:val="es-419" w:eastAsia="es-CO"/>
        </w:rPr>
        <w:t>j</w:t>
      </w:r>
      <w:r w:rsidRPr="004A496D">
        <w:rPr>
          <w:lang w:val="es-419" w:eastAsia="es-CO"/>
        </w:rPr>
        <w:t>oyería, los metales preciosos suelen ser el oro (Au), la plata (Ag), el paladio (Pd), el platino (Pt) y el Rodio (Rh). Una de las características de una joya es su durabilidad y por eso se usan los materiales más nobles. S</w:t>
      </w:r>
      <w:r w:rsidR="007071A6">
        <w:rPr>
          <w:lang w:val="es-419" w:eastAsia="es-CO"/>
        </w:rPr>
        <w:t>e</w:t>
      </w:r>
      <w:r w:rsidRPr="004A496D">
        <w:rPr>
          <w:lang w:val="es-419" w:eastAsia="es-CO"/>
        </w:rPr>
        <w:t xml:space="preserve"> utilizan aleaciones (combinación de dos a más metales) porque los metales nobles no presentan todas las cualidades mecánicas para la orfebrería, la joyería o la bisutería</w:t>
      </w:r>
      <w:r w:rsidR="00B765BC" w:rsidRPr="004A496D">
        <w:rPr>
          <w:lang w:val="es-419" w:eastAsia="es-CO"/>
        </w:rPr>
        <w:t>.</w:t>
      </w:r>
    </w:p>
    <w:p w14:paraId="130CC2C1" w14:textId="382E8EF0" w:rsidR="004A496D" w:rsidRDefault="004A496D" w:rsidP="004A496D">
      <w:pPr>
        <w:rPr>
          <w:lang w:val="es-419" w:eastAsia="es-CO"/>
        </w:rPr>
      </w:pPr>
      <w:r w:rsidRPr="004A496D">
        <w:rPr>
          <w:lang w:val="es-419" w:eastAsia="es-CO"/>
        </w:rPr>
        <w:t>Para dar dureza o maleabilidad al metal, hay que conocer el comportamiento de su estructura interna cuando es sometido a distintos cambios de temperatura y presión. A temperatura ambiente, el metal está formado por una serie de estructuras regulares dispuestas en un orden</w:t>
      </w:r>
      <w:r w:rsidR="003F1511">
        <w:rPr>
          <w:lang w:val="es-419" w:eastAsia="es-CO"/>
        </w:rPr>
        <w:t>,</w:t>
      </w:r>
      <w:r w:rsidRPr="004A496D">
        <w:rPr>
          <w:lang w:val="es-419" w:eastAsia="es-CO"/>
        </w:rPr>
        <w:t xml:space="preserve"> los llamados cristales. La estructura del metal puede compararse con un panal de abejas, formado a partir de hexágonos de cera superpuestos para formar una estructura mayor</w:t>
      </w:r>
      <w:r>
        <w:rPr>
          <w:lang w:val="es-419" w:eastAsia="es-CO"/>
        </w:rPr>
        <w:t>.</w:t>
      </w:r>
    </w:p>
    <w:p w14:paraId="6C53E961" w14:textId="77777777" w:rsidR="004A496D" w:rsidRPr="004A496D" w:rsidRDefault="004A496D" w:rsidP="004A496D">
      <w:pPr>
        <w:rPr>
          <w:b/>
          <w:bCs/>
          <w:lang w:val="es-419" w:eastAsia="es-CO"/>
        </w:rPr>
      </w:pPr>
      <w:r w:rsidRPr="004A496D">
        <w:rPr>
          <w:b/>
          <w:bCs/>
          <w:lang w:val="es-419" w:eastAsia="es-CO"/>
        </w:rPr>
        <w:t>Definición de metal noble y metal precioso</w:t>
      </w:r>
    </w:p>
    <w:p w14:paraId="5FA995D6" w14:textId="77777777" w:rsidR="004A496D" w:rsidRPr="004A496D" w:rsidRDefault="004A496D" w:rsidP="004A496D">
      <w:pPr>
        <w:rPr>
          <w:lang w:val="es-419" w:eastAsia="es-CO"/>
        </w:rPr>
      </w:pPr>
      <w:r w:rsidRPr="004A496D">
        <w:rPr>
          <w:lang w:val="es-419" w:eastAsia="es-CO"/>
        </w:rPr>
        <w:t>Los metales nobles son un grupo de metales caracterizados por ser inertes químicamente, es decir, que no reaccionan químicamente (o reaccionan muy poco) con otros compuestos químicos. Esta propiedad se traduce en una escasa reactividad, o lo que es lo mismo, son poco susceptibles de corroerse y oxidarse, lo que les proporciona apariencia de inalterabilidad, razón por la cual se les denomina con el apelativo de nobles.</w:t>
      </w:r>
    </w:p>
    <w:p w14:paraId="45796342" w14:textId="1F35A509" w:rsidR="004A496D" w:rsidRPr="002E1832" w:rsidRDefault="004A496D" w:rsidP="004A496D">
      <w:pPr>
        <w:rPr>
          <w:b/>
          <w:bCs/>
          <w:lang w:val="es-419" w:eastAsia="es-CO"/>
        </w:rPr>
      </w:pPr>
      <w:r w:rsidRPr="002E1832">
        <w:rPr>
          <w:b/>
          <w:bCs/>
          <w:lang w:val="es-419" w:eastAsia="es-CO"/>
        </w:rPr>
        <w:lastRenderedPageBreak/>
        <w:t>Los metales más conocidos, mencionados y utilizados son:</w:t>
      </w:r>
    </w:p>
    <w:p w14:paraId="08E92F8B" w14:textId="13E06137" w:rsidR="00DD58FE" w:rsidRPr="00DD58FE" w:rsidRDefault="00DD58FE" w:rsidP="00DD58FE">
      <w:pPr>
        <w:rPr>
          <w:lang w:val="es-419" w:eastAsia="es-CO"/>
        </w:rPr>
      </w:pPr>
      <w:r w:rsidRPr="002E1832">
        <w:rPr>
          <w:b/>
          <w:bCs/>
          <w:lang w:val="es-419" w:eastAsia="es-CO"/>
        </w:rPr>
        <w:t>Oro</w:t>
      </w:r>
      <w:r w:rsidR="000F38A2">
        <w:rPr>
          <w:b/>
          <w:bCs/>
          <w:lang w:val="es-419" w:eastAsia="es-CO"/>
        </w:rPr>
        <w:t>:</w:t>
      </w:r>
      <w:r w:rsidR="000F38A2" w:rsidRPr="000F38A2">
        <w:rPr>
          <w:lang w:val="es-419" w:eastAsia="es-CO"/>
        </w:rPr>
        <w:t xml:space="preserve"> e</w:t>
      </w:r>
      <w:r w:rsidRPr="000F38A2">
        <w:rPr>
          <w:lang w:val="es-419" w:eastAsia="es-CO"/>
        </w:rPr>
        <w:t xml:space="preserve">l </w:t>
      </w:r>
      <w:r w:rsidRPr="00DD58FE">
        <w:rPr>
          <w:lang w:val="es-419" w:eastAsia="es-CO"/>
        </w:rPr>
        <w:t>oro se encuentra en estado nativo en yacimientos minerales de muy diversas clases, en aluviones, en arenas, fluviales, etc. En granos o pepitas, que en algunos casos son de gran tamaño, otras en agujas, pajuelas o polvo.</w:t>
      </w:r>
    </w:p>
    <w:p w14:paraId="28A32F16" w14:textId="77777777" w:rsidR="00DD58FE" w:rsidRPr="00DD58FE" w:rsidRDefault="00DD58FE" w:rsidP="00DD58FE">
      <w:pPr>
        <w:rPr>
          <w:lang w:val="es-419" w:eastAsia="es-CO"/>
        </w:rPr>
      </w:pPr>
      <w:r w:rsidRPr="00DD58FE">
        <w:rPr>
          <w:lang w:val="es-419" w:eastAsia="es-CO"/>
        </w:rPr>
        <w:t xml:space="preserve">Símbolo Químico .......................... Au                               </w:t>
      </w:r>
    </w:p>
    <w:p w14:paraId="17523131" w14:textId="77777777" w:rsidR="00DD58FE" w:rsidRPr="00DD58FE" w:rsidRDefault="00DD58FE" w:rsidP="00DD58FE">
      <w:pPr>
        <w:rPr>
          <w:lang w:val="es-419" w:eastAsia="es-CO"/>
        </w:rPr>
      </w:pPr>
      <w:r w:rsidRPr="00DD58FE">
        <w:rPr>
          <w:lang w:val="es-419" w:eastAsia="es-CO"/>
        </w:rPr>
        <w:t>Número atómico ............................79</w:t>
      </w:r>
    </w:p>
    <w:p w14:paraId="4735E23E" w14:textId="77777777" w:rsidR="00DD58FE" w:rsidRPr="00DD58FE" w:rsidRDefault="00DD58FE" w:rsidP="00DD58FE">
      <w:pPr>
        <w:rPr>
          <w:lang w:val="es-419" w:eastAsia="es-CO"/>
        </w:rPr>
      </w:pPr>
      <w:r w:rsidRPr="00DD58FE">
        <w:rPr>
          <w:lang w:val="es-419" w:eastAsia="es-CO"/>
        </w:rPr>
        <w:t>Valencia ........................................1,3</w:t>
      </w:r>
    </w:p>
    <w:p w14:paraId="79353C43" w14:textId="77777777" w:rsidR="00DD58FE" w:rsidRPr="00DD58FE" w:rsidRDefault="00DD58FE" w:rsidP="00DD58FE">
      <w:pPr>
        <w:rPr>
          <w:lang w:val="es-419" w:eastAsia="es-CO"/>
        </w:rPr>
      </w:pPr>
      <w:r w:rsidRPr="00DD58FE">
        <w:rPr>
          <w:lang w:val="es-419" w:eastAsia="es-CO"/>
        </w:rPr>
        <w:t>Estado de oxidación .......................+1</w:t>
      </w:r>
    </w:p>
    <w:p w14:paraId="0A55CB15" w14:textId="77777777" w:rsidR="00DD58FE" w:rsidRPr="00DD58FE" w:rsidRDefault="00DD58FE" w:rsidP="00DD58FE">
      <w:pPr>
        <w:rPr>
          <w:lang w:val="es-419" w:eastAsia="es-CO"/>
        </w:rPr>
      </w:pPr>
      <w:r w:rsidRPr="00DD58FE">
        <w:rPr>
          <w:lang w:val="es-419" w:eastAsia="es-CO"/>
        </w:rPr>
        <w:t>Electronegatividad ........................2,4</w:t>
      </w:r>
    </w:p>
    <w:p w14:paraId="185C981B" w14:textId="77777777" w:rsidR="00DD58FE" w:rsidRPr="00DD58FE" w:rsidRDefault="00DD58FE" w:rsidP="00DD58FE">
      <w:pPr>
        <w:rPr>
          <w:lang w:val="es-419" w:eastAsia="es-CO"/>
        </w:rPr>
      </w:pPr>
      <w:r w:rsidRPr="00DD58FE">
        <w:rPr>
          <w:lang w:val="es-419" w:eastAsia="es-CO"/>
        </w:rPr>
        <w:t>Masa atómica (g/mol) ...........196,967</w:t>
      </w:r>
    </w:p>
    <w:p w14:paraId="3344157B" w14:textId="77777777" w:rsidR="00DD58FE" w:rsidRPr="00DD58FE" w:rsidRDefault="00DD58FE" w:rsidP="00DD58FE">
      <w:pPr>
        <w:rPr>
          <w:lang w:val="es-419" w:eastAsia="es-CO"/>
        </w:rPr>
      </w:pPr>
      <w:r w:rsidRPr="00DD58FE">
        <w:rPr>
          <w:lang w:val="es-419" w:eastAsia="es-CO"/>
        </w:rPr>
        <w:t>Densidad (g/ml) ..........................19,3</w:t>
      </w:r>
    </w:p>
    <w:p w14:paraId="55F8E912" w14:textId="77777777" w:rsidR="00DD58FE" w:rsidRPr="00DD58FE" w:rsidRDefault="00DD58FE" w:rsidP="00DD58FE">
      <w:pPr>
        <w:rPr>
          <w:lang w:val="es-419" w:eastAsia="es-CO"/>
        </w:rPr>
      </w:pPr>
      <w:r w:rsidRPr="00DD58FE">
        <w:rPr>
          <w:lang w:val="es-419" w:eastAsia="es-CO"/>
        </w:rPr>
        <w:t>Punto de ebullición (ºC) .............2970</w:t>
      </w:r>
    </w:p>
    <w:p w14:paraId="49124C21" w14:textId="77777777" w:rsidR="00DD58FE" w:rsidRPr="00DD58FE" w:rsidRDefault="00DD58FE" w:rsidP="00DD58FE">
      <w:pPr>
        <w:rPr>
          <w:lang w:val="es-419" w:eastAsia="es-CO"/>
        </w:rPr>
      </w:pPr>
      <w:r w:rsidRPr="00DD58FE">
        <w:rPr>
          <w:lang w:val="es-419" w:eastAsia="es-CO"/>
        </w:rPr>
        <w:t>Punto de fusión (ºC) ..................1063</w:t>
      </w:r>
    </w:p>
    <w:p w14:paraId="68091798" w14:textId="037959C7" w:rsidR="004A496D" w:rsidRDefault="00DD58FE" w:rsidP="00DD58FE">
      <w:pPr>
        <w:rPr>
          <w:lang w:val="es-419" w:eastAsia="es-CO"/>
        </w:rPr>
      </w:pPr>
      <w:r w:rsidRPr="00DD58FE">
        <w:rPr>
          <w:lang w:val="es-419" w:eastAsia="es-CO"/>
        </w:rPr>
        <w:t>En la actualidad, la mayor parte del oro es extraído de minerales que lo contienen en proporción ínfima; también, se lo extrae de otros metales al refinarlos, como por ejemplo el cobre. El oro ha sido el primer metal conocido por el ser humano, que en los tiempos prehistóricos sirvió para confeccionar adornos personales.</w:t>
      </w:r>
    </w:p>
    <w:p w14:paraId="5E07B53F" w14:textId="3C6B62A3" w:rsidR="00DD58FE" w:rsidRPr="00DD58FE" w:rsidRDefault="00DD58FE" w:rsidP="00DD58FE">
      <w:pPr>
        <w:rPr>
          <w:lang w:val="es-419" w:eastAsia="es-CO"/>
        </w:rPr>
      </w:pPr>
      <w:r w:rsidRPr="002E1832">
        <w:rPr>
          <w:b/>
          <w:bCs/>
          <w:lang w:val="es-419" w:eastAsia="es-CO"/>
        </w:rPr>
        <w:t>Platino</w:t>
      </w:r>
      <w:r w:rsidR="000F38A2">
        <w:rPr>
          <w:b/>
          <w:bCs/>
          <w:lang w:val="es-419" w:eastAsia="es-CO"/>
        </w:rPr>
        <w:t>:</w:t>
      </w:r>
      <w:r w:rsidR="000F38A2" w:rsidRPr="000F38A2">
        <w:rPr>
          <w:lang w:val="es-419" w:eastAsia="es-CO"/>
        </w:rPr>
        <w:t xml:space="preserve"> e</w:t>
      </w:r>
      <w:r w:rsidRPr="000F38A2">
        <w:rPr>
          <w:lang w:val="es-419" w:eastAsia="es-CO"/>
        </w:rPr>
        <w:t>s</w:t>
      </w:r>
      <w:r w:rsidRPr="00DD58FE">
        <w:rPr>
          <w:lang w:val="es-419" w:eastAsia="es-CO"/>
        </w:rPr>
        <w:t xml:space="preserve"> un metal muy dúctil, maleable, muy tenaz cuando esta puro, de color gris blanquecino con poco brillo metálico, pero lo adquiere intenso poco a poco que se </w:t>
      </w:r>
      <w:r w:rsidRPr="00DD58FE">
        <w:rPr>
          <w:lang w:val="es-419" w:eastAsia="es-CO"/>
        </w:rPr>
        <w:lastRenderedPageBreak/>
        <w:t>frote.</w:t>
      </w:r>
      <w:r w:rsidR="005E15B3">
        <w:rPr>
          <w:lang w:val="es-419" w:eastAsia="es-CO"/>
        </w:rPr>
        <w:t xml:space="preserve"> </w:t>
      </w:r>
      <w:r w:rsidRPr="00DD58FE">
        <w:rPr>
          <w:lang w:val="es-419" w:eastAsia="es-CO"/>
        </w:rPr>
        <w:t>Tanto el platino como los metales de su mena se encuentran en aluviones en completa descomposición, procedentes de las rocas de peridoto más o menos transformadas en serpentinas, como también con el oro en filones de cuarzo aurífero, y algunas veces en estado nativo, en forma de granos y pepitas, con otros metales de la misma familia, o iridio, osmio, paladio, rutenio y rodio.</w:t>
      </w:r>
    </w:p>
    <w:p w14:paraId="55C5785F" w14:textId="77777777" w:rsidR="00DD58FE" w:rsidRPr="00DD58FE" w:rsidRDefault="00DD58FE" w:rsidP="00DD58FE">
      <w:pPr>
        <w:rPr>
          <w:lang w:val="es-419" w:eastAsia="es-CO"/>
        </w:rPr>
      </w:pPr>
      <w:r w:rsidRPr="00DD58FE">
        <w:rPr>
          <w:lang w:val="es-419" w:eastAsia="es-CO"/>
        </w:rPr>
        <w:t>Símbolo Químico ........................... Pt</w:t>
      </w:r>
    </w:p>
    <w:p w14:paraId="13A7C4AF" w14:textId="77777777" w:rsidR="00DD58FE" w:rsidRPr="00DD58FE" w:rsidRDefault="00DD58FE" w:rsidP="00DD58FE">
      <w:pPr>
        <w:rPr>
          <w:lang w:val="es-419" w:eastAsia="es-CO"/>
        </w:rPr>
      </w:pPr>
      <w:r w:rsidRPr="00DD58FE">
        <w:rPr>
          <w:lang w:val="es-419" w:eastAsia="es-CO"/>
        </w:rPr>
        <w:t xml:space="preserve">Número atómico .............................78            </w:t>
      </w:r>
    </w:p>
    <w:p w14:paraId="26311DD4" w14:textId="77777777" w:rsidR="00DD58FE" w:rsidRPr="00DD58FE" w:rsidRDefault="00DD58FE" w:rsidP="00DD58FE">
      <w:pPr>
        <w:rPr>
          <w:lang w:val="es-419" w:eastAsia="es-CO"/>
        </w:rPr>
      </w:pPr>
      <w:r w:rsidRPr="00DD58FE">
        <w:rPr>
          <w:lang w:val="es-419" w:eastAsia="es-CO"/>
        </w:rPr>
        <w:t>Valencia ........................................2,4</w:t>
      </w:r>
    </w:p>
    <w:p w14:paraId="455226F5" w14:textId="77777777" w:rsidR="00DD58FE" w:rsidRPr="00DD58FE" w:rsidRDefault="00DD58FE" w:rsidP="00DD58FE">
      <w:pPr>
        <w:rPr>
          <w:lang w:val="es-419" w:eastAsia="es-CO"/>
        </w:rPr>
      </w:pPr>
      <w:r w:rsidRPr="00DD58FE">
        <w:rPr>
          <w:lang w:val="es-419" w:eastAsia="es-CO"/>
        </w:rPr>
        <w:t>Estado de oxidación ......................+2</w:t>
      </w:r>
    </w:p>
    <w:p w14:paraId="7BAD4FC7" w14:textId="77777777" w:rsidR="00DD58FE" w:rsidRPr="00DD58FE" w:rsidRDefault="00DD58FE" w:rsidP="00DD58FE">
      <w:pPr>
        <w:rPr>
          <w:lang w:val="es-419" w:eastAsia="es-CO"/>
        </w:rPr>
      </w:pPr>
      <w:r w:rsidRPr="00DD58FE">
        <w:rPr>
          <w:lang w:val="es-419" w:eastAsia="es-CO"/>
        </w:rPr>
        <w:t>Masa atómica (g/mol) .............195,09</w:t>
      </w:r>
    </w:p>
    <w:p w14:paraId="42DA9023" w14:textId="77777777" w:rsidR="00DD58FE" w:rsidRPr="00DD58FE" w:rsidRDefault="00DD58FE" w:rsidP="00DD58FE">
      <w:pPr>
        <w:rPr>
          <w:lang w:val="es-419" w:eastAsia="es-CO"/>
        </w:rPr>
      </w:pPr>
      <w:r w:rsidRPr="00DD58FE">
        <w:rPr>
          <w:lang w:val="es-419" w:eastAsia="es-CO"/>
        </w:rPr>
        <w:t>Densidad (g/ml) ..........................21,4</w:t>
      </w:r>
    </w:p>
    <w:p w14:paraId="55D85885" w14:textId="77777777" w:rsidR="00DD58FE" w:rsidRPr="00DD58FE" w:rsidRDefault="00DD58FE" w:rsidP="00DD58FE">
      <w:pPr>
        <w:rPr>
          <w:lang w:val="es-419" w:eastAsia="es-CO"/>
        </w:rPr>
      </w:pPr>
      <w:r w:rsidRPr="00DD58FE">
        <w:rPr>
          <w:lang w:val="es-419" w:eastAsia="es-CO"/>
        </w:rPr>
        <w:t>Punto de ebullición (ºC) .............4530</w:t>
      </w:r>
    </w:p>
    <w:p w14:paraId="4CF8FC9F" w14:textId="1B04F5C4" w:rsidR="00DD58FE" w:rsidRDefault="00DD58FE" w:rsidP="00DD58FE">
      <w:pPr>
        <w:rPr>
          <w:lang w:val="es-419" w:eastAsia="es-CO"/>
        </w:rPr>
      </w:pPr>
      <w:r w:rsidRPr="00DD58FE">
        <w:rPr>
          <w:lang w:val="es-419" w:eastAsia="es-CO"/>
        </w:rPr>
        <w:t>Punto de fusión (ºC) ..................1769</w:t>
      </w:r>
    </w:p>
    <w:p w14:paraId="7955FD0E" w14:textId="5B212C95" w:rsidR="00DD58FE" w:rsidRDefault="00DD58FE" w:rsidP="00DD58FE">
      <w:pPr>
        <w:rPr>
          <w:lang w:val="es-419" w:eastAsia="es-CO"/>
        </w:rPr>
      </w:pPr>
      <w:r w:rsidRPr="002E1832">
        <w:rPr>
          <w:b/>
          <w:bCs/>
          <w:lang w:val="es-419" w:eastAsia="es-CO"/>
        </w:rPr>
        <w:t>Paladio</w:t>
      </w:r>
      <w:r w:rsidR="00AA2438">
        <w:rPr>
          <w:b/>
          <w:bCs/>
          <w:lang w:val="es-419" w:eastAsia="es-CO"/>
        </w:rPr>
        <w:t xml:space="preserve">: </w:t>
      </w:r>
      <w:r w:rsidR="00AA2438" w:rsidRPr="00AA2438">
        <w:rPr>
          <w:lang w:val="es-419" w:eastAsia="es-CO"/>
        </w:rPr>
        <w:t>e</w:t>
      </w:r>
      <w:r w:rsidRPr="00AA2438">
        <w:rPr>
          <w:lang w:val="es-419" w:eastAsia="es-CO"/>
        </w:rPr>
        <w:t>s un</w:t>
      </w:r>
      <w:r w:rsidRPr="00DD58FE">
        <w:rPr>
          <w:lang w:val="es-419" w:eastAsia="es-CO"/>
        </w:rPr>
        <w:t xml:space="preserve"> metal de transición del grupo de platino</w:t>
      </w:r>
      <w:r w:rsidR="00872823">
        <w:rPr>
          <w:lang w:val="es-419" w:eastAsia="es-CO"/>
        </w:rPr>
        <w:t>.</w:t>
      </w:r>
      <w:r w:rsidRPr="00DD58FE">
        <w:rPr>
          <w:lang w:val="es-419" w:eastAsia="es-CO"/>
        </w:rPr>
        <w:t xml:space="preserve"> Es un metal de transición del grupo del platino, blando, dúctil, maleable y poco abundante. Se parece químicamente al platino y se extrae de algunas minas de cobre y níquel. Se encuentra libre en arenas y gravas que pueden contener por encima del 1.4</w:t>
      </w:r>
      <w:r w:rsidR="002E1832">
        <w:rPr>
          <w:lang w:val="es-419" w:eastAsia="es-CO"/>
        </w:rPr>
        <w:t xml:space="preserve"> </w:t>
      </w:r>
      <w:r w:rsidRPr="00DD58FE">
        <w:rPr>
          <w:lang w:val="es-419" w:eastAsia="es-CO"/>
        </w:rPr>
        <w:t>% de paladio. En estado combinado acompaña a minerales como el níquel, cobre y zinc que se extrae como subproducto.</w:t>
      </w:r>
    </w:p>
    <w:p w14:paraId="2B91D1D5" w14:textId="70451FA1" w:rsidR="00DD58FE" w:rsidRPr="00DD58FE" w:rsidRDefault="00341D3C" w:rsidP="00DD58FE">
      <w:pPr>
        <w:rPr>
          <w:lang w:val="es-419" w:eastAsia="es-CO"/>
        </w:rPr>
      </w:pPr>
      <w:r w:rsidRPr="00341D3C">
        <w:rPr>
          <w:b/>
          <w:bCs/>
          <w:lang w:val="es-419" w:eastAsia="es-CO"/>
        </w:rPr>
        <w:lastRenderedPageBreak/>
        <w:t>Rodio</w:t>
      </w:r>
      <w:r>
        <w:rPr>
          <w:lang w:val="es-419" w:eastAsia="es-CO"/>
        </w:rPr>
        <w:t>: e</w:t>
      </w:r>
      <w:r w:rsidR="00DD58FE" w:rsidRPr="00DD58FE">
        <w:rPr>
          <w:lang w:val="es-419" w:eastAsia="es-CO"/>
        </w:rPr>
        <w:t xml:space="preserve">s un metal de color blanco, duro, pero considerablemente menos dúctil que el platino, pero más que otros metales que pertenecen al grupo 9 de la tabla periódica. Es un metal de transición, muy reflectante, resistente a la corrosión y muy duradero, no se encuentra en abundancia en la naturaleza, pero es posible encontrarlo en su estado natural en minas de platino, y en la arena de ríos ubicadas en los montes Urales, en América del Sur y Norteamérica. </w:t>
      </w:r>
    </w:p>
    <w:p w14:paraId="5C0C4EC2" w14:textId="68A66AF1" w:rsidR="00DD58FE" w:rsidRDefault="00DD58FE" w:rsidP="00DD58FE">
      <w:pPr>
        <w:rPr>
          <w:lang w:val="es-419" w:eastAsia="es-CO"/>
        </w:rPr>
      </w:pPr>
      <w:r w:rsidRPr="00DD58FE">
        <w:rPr>
          <w:lang w:val="es-419" w:eastAsia="es-CO"/>
        </w:rPr>
        <w:t>El rodio no se disuelve en ácidos, aunque si se encuentra finamente dividido, puede disolverse en agua regia y en ácido sulfúrico concentrado caliente.</w:t>
      </w:r>
    </w:p>
    <w:p w14:paraId="341E1396" w14:textId="1F2C0D89" w:rsidR="00DD58FE" w:rsidRPr="00DD58FE" w:rsidRDefault="00DD58FE" w:rsidP="00DD58FE">
      <w:pPr>
        <w:rPr>
          <w:lang w:val="es-419" w:eastAsia="es-CO"/>
        </w:rPr>
      </w:pPr>
      <w:r w:rsidRPr="00921FC1">
        <w:rPr>
          <w:b/>
          <w:bCs/>
          <w:lang w:val="es-419" w:eastAsia="es-CO"/>
        </w:rPr>
        <w:t>El cobre</w:t>
      </w:r>
      <w:r w:rsidR="00AA2438">
        <w:rPr>
          <w:b/>
          <w:bCs/>
          <w:lang w:val="es-419" w:eastAsia="es-CO"/>
        </w:rPr>
        <w:t xml:space="preserve">: </w:t>
      </w:r>
      <w:r w:rsidR="00AA2438" w:rsidRPr="00AA2438">
        <w:rPr>
          <w:lang w:val="es-419" w:eastAsia="es-CO"/>
        </w:rPr>
        <w:t>e</w:t>
      </w:r>
      <w:r w:rsidRPr="00DD58FE">
        <w:rPr>
          <w:lang w:val="es-419" w:eastAsia="es-CO"/>
        </w:rPr>
        <w:t>s uno de los metales de transición e importante metal no ferroso. Su utilidad se debe a la combinación de sus propiedades químicas, físicas y mecánicas, así como a sus propiedades eléctricas y su abundancia. El cobre fue uno de los primeros metales usados por los humanos.</w:t>
      </w:r>
    </w:p>
    <w:p w14:paraId="7ECC42EC" w14:textId="52A658A6" w:rsidR="00DD58FE" w:rsidRDefault="00DD58FE" w:rsidP="00DD58FE">
      <w:pPr>
        <w:rPr>
          <w:lang w:val="es-419" w:eastAsia="es-CO"/>
        </w:rPr>
      </w:pPr>
      <w:r w:rsidRPr="00DD58FE">
        <w:rPr>
          <w:lang w:val="es-419" w:eastAsia="es-CO"/>
        </w:rPr>
        <w:t>La mayor parte del cobre del mundo se obtiene de los sulfuros minerales como la calcocita, covelita, calcopirita, bornita y enargita. Los minerales oxidados son la cuprita, tenorita, malaquita, azurita, crisocola y brocantita. El cobre natural, antes abundante en Estados Unidos, se extrae ahora sólo en Michigan. El grado del mineral empleado en la producción de cobre ha ido disminuyendo regularmente, conforme se han agotado los minerales más ricos y ha crecido la demanda de cobre. Hay grandes cantidades de cobre en la Tierra para uso futuro</w:t>
      </w:r>
      <w:r w:rsidR="000F774F">
        <w:rPr>
          <w:lang w:val="es-419" w:eastAsia="es-CO"/>
        </w:rPr>
        <w:t>,</w:t>
      </w:r>
      <w:r w:rsidRPr="00DD58FE">
        <w:rPr>
          <w:lang w:val="es-419" w:eastAsia="es-CO"/>
        </w:rPr>
        <w:t xml:space="preserve"> si se utilizan los minerales de los grados más bajos, y no hay probabilidad de que se agoten durante un largo periodo.</w:t>
      </w:r>
    </w:p>
    <w:p w14:paraId="17FA1C79" w14:textId="77777777" w:rsidR="00AA2438" w:rsidRPr="00DD58FE" w:rsidRDefault="00AA2438" w:rsidP="00DD58FE">
      <w:pPr>
        <w:rPr>
          <w:lang w:val="es-419" w:eastAsia="es-CO"/>
        </w:rPr>
      </w:pPr>
    </w:p>
    <w:p w14:paraId="42DB4D33" w14:textId="77777777" w:rsidR="00DD58FE" w:rsidRPr="00DD58FE" w:rsidRDefault="00DD58FE" w:rsidP="00DD58FE">
      <w:pPr>
        <w:rPr>
          <w:lang w:val="es-419" w:eastAsia="es-CO"/>
        </w:rPr>
      </w:pPr>
      <w:r w:rsidRPr="00DD58FE">
        <w:rPr>
          <w:lang w:val="es-419" w:eastAsia="es-CO"/>
        </w:rPr>
        <w:lastRenderedPageBreak/>
        <w:t>Símbolo Químico ..........................Cu</w:t>
      </w:r>
    </w:p>
    <w:p w14:paraId="722D7C9C" w14:textId="77777777" w:rsidR="00DD58FE" w:rsidRPr="00DD58FE" w:rsidRDefault="00DD58FE" w:rsidP="00DD58FE">
      <w:pPr>
        <w:rPr>
          <w:lang w:val="es-419" w:eastAsia="es-CO"/>
        </w:rPr>
      </w:pPr>
      <w:r w:rsidRPr="00DD58FE">
        <w:rPr>
          <w:lang w:val="es-419" w:eastAsia="es-CO"/>
        </w:rPr>
        <w:t>Número atómico ........................... 29</w:t>
      </w:r>
    </w:p>
    <w:p w14:paraId="561259C4" w14:textId="77777777" w:rsidR="00DD58FE" w:rsidRPr="00DD58FE" w:rsidRDefault="00DD58FE" w:rsidP="00DD58FE">
      <w:pPr>
        <w:rPr>
          <w:lang w:val="es-419" w:eastAsia="es-CO"/>
        </w:rPr>
      </w:pPr>
      <w:r w:rsidRPr="00DD58FE">
        <w:rPr>
          <w:lang w:val="es-419" w:eastAsia="es-CO"/>
        </w:rPr>
        <w:t>Valencia........................................ 1,2</w:t>
      </w:r>
    </w:p>
    <w:p w14:paraId="190AA007" w14:textId="77777777" w:rsidR="00DD58FE" w:rsidRPr="00DD58FE" w:rsidRDefault="00DD58FE" w:rsidP="00DD58FE">
      <w:pPr>
        <w:rPr>
          <w:lang w:val="es-419" w:eastAsia="es-CO"/>
        </w:rPr>
      </w:pPr>
      <w:r w:rsidRPr="00DD58FE">
        <w:rPr>
          <w:lang w:val="es-419" w:eastAsia="es-CO"/>
        </w:rPr>
        <w:t>Estado de oxidación ...................... +2</w:t>
      </w:r>
    </w:p>
    <w:p w14:paraId="47A9EEA1" w14:textId="77777777" w:rsidR="00DD58FE" w:rsidRPr="00DD58FE" w:rsidRDefault="00DD58FE" w:rsidP="00DD58FE">
      <w:pPr>
        <w:rPr>
          <w:lang w:val="es-419" w:eastAsia="es-CO"/>
        </w:rPr>
      </w:pPr>
      <w:r w:rsidRPr="00DD58FE">
        <w:rPr>
          <w:lang w:val="es-419" w:eastAsia="es-CO"/>
        </w:rPr>
        <w:t>Masa atómica (g/mol) .............. 63,54</w:t>
      </w:r>
    </w:p>
    <w:p w14:paraId="5D347845" w14:textId="77777777" w:rsidR="00DD58FE" w:rsidRPr="00DD58FE" w:rsidRDefault="00DD58FE" w:rsidP="00DD58FE">
      <w:pPr>
        <w:rPr>
          <w:lang w:val="es-419" w:eastAsia="es-CO"/>
        </w:rPr>
      </w:pPr>
      <w:r w:rsidRPr="00DD58FE">
        <w:rPr>
          <w:lang w:val="es-419" w:eastAsia="es-CO"/>
        </w:rPr>
        <w:t>Densidad (g/ml) ......................... 8,96</w:t>
      </w:r>
    </w:p>
    <w:p w14:paraId="40F6CA7B" w14:textId="77777777" w:rsidR="00DD58FE" w:rsidRPr="00DD58FE" w:rsidRDefault="00DD58FE" w:rsidP="00DD58FE">
      <w:pPr>
        <w:rPr>
          <w:lang w:val="es-419" w:eastAsia="es-CO"/>
        </w:rPr>
      </w:pPr>
      <w:r w:rsidRPr="00DD58FE">
        <w:rPr>
          <w:lang w:val="es-419" w:eastAsia="es-CO"/>
        </w:rPr>
        <w:t>Punto de ebullición (ºC) ............ 2595</w:t>
      </w:r>
    </w:p>
    <w:p w14:paraId="53618B8F" w14:textId="02CA42BD" w:rsidR="00DD58FE" w:rsidRDefault="00DD58FE" w:rsidP="00DD58FE">
      <w:pPr>
        <w:rPr>
          <w:lang w:val="es-419" w:eastAsia="es-CO"/>
        </w:rPr>
      </w:pPr>
      <w:r w:rsidRPr="00DD58FE">
        <w:rPr>
          <w:lang w:val="es-419" w:eastAsia="es-CO"/>
        </w:rPr>
        <w:t>Punto de fusión (ºC) ................. 1083</w:t>
      </w:r>
    </w:p>
    <w:p w14:paraId="246EFC64" w14:textId="298D940F" w:rsidR="00DD58FE" w:rsidRDefault="004E1EE6" w:rsidP="004E1EE6">
      <w:pPr>
        <w:rPr>
          <w:lang w:val="es-419" w:eastAsia="es-CO"/>
        </w:rPr>
      </w:pPr>
      <w:r w:rsidRPr="004E1EE6">
        <w:rPr>
          <w:lang w:val="es-419" w:eastAsia="es-CO"/>
        </w:rPr>
        <w:t>Actualmente</w:t>
      </w:r>
      <w:r w:rsidR="000564FE">
        <w:rPr>
          <w:lang w:val="es-419" w:eastAsia="es-CO"/>
        </w:rPr>
        <w:t>,</w:t>
      </w:r>
      <w:r w:rsidRPr="004E1EE6">
        <w:rPr>
          <w:lang w:val="es-419" w:eastAsia="es-CO"/>
        </w:rPr>
        <w:t xml:space="preserve"> en el mercado comercial encontramos otros metales que son binarios (combinación de 2</w:t>
      </w:r>
      <w:r>
        <w:rPr>
          <w:lang w:val="es-419" w:eastAsia="es-CO"/>
        </w:rPr>
        <w:t xml:space="preserve"> </w:t>
      </w:r>
      <w:r w:rsidRPr="004E1EE6">
        <w:rPr>
          <w:lang w:val="es-419" w:eastAsia="es-CO"/>
        </w:rPr>
        <w:t>metales) algunos mencionados son los siguientes:</w:t>
      </w:r>
    </w:p>
    <w:p w14:paraId="421A4CC5" w14:textId="72C03B82" w:rsidR="004E1EE6" w:rsidRDefault="004E1EE6" w:rsidP="004E1EE6">
      <w:pPr>
        <w:rPr>
          <w:lang w:val="es-419" w:eastAsia="es-CO"/>
        </w:rPr>
      </w:pPr>
      <w:r w:rsidRPr="00384B46">
        <w:rPr>
          <w:b/>
          <w:bCs/>
          <w:lang w:val="es-419" w:eastAsia="es-CO"/>
        </w:rPr>
        <w:t>Tumbaga</w:t>
      </w:r>
      <w:r w:rsidR="00AA2438">
        <w:rPr>
          <w:b/>
          <w:bCs/>
          <w:lang w:val="es-419" w:eastAsia="es-CO"/>
        </w:rPr>
        <w:t xml:space="preserve">: </w:t>
      </w:r>
      <w:r w:rsidR="00AA2438" w:rsidRPr="00AA2438">
        <w:rPr>
          <w:lang w:val="es-419" w:eastAsia="es-CO"/>
        </w:rPr>
        <w:t>l</w:t>
      </w:r>
      <w:r w:rsidRPr="004E1EE6">
        <w:rPr>
          <w:lang w:val="es-419" w:eastAsia="es-CO"/>
        </w:rPr>
        <w:t>a tumbaga es una aleación amarillo-rojiza de 8</w:t>
      </w:r>
      <w:r w:rsidR="000C7F7F">
        <w:rPr>
          <w:lang w:val="es-419" w:eastAsia="es-CO"/>
        </w:rPr>
        <w:t xml:space="preserve"> </w:t>
      </w:r>
      <w:r w:rsidRPr="004E1EE6">
        <w:rPr>
          <w:lang w:val="es-419" w:eastAsia="es-CO"/>
        </w:rPr>
        <w:t>% de Cu y de 15</w:t>
      </w:r>
      <w:r w:rsidR="000C7F7F">
        <w:rPr>
          <w:lang w:val="es-419" w:eastAsia="es-CO"/>
        </w:rPr>
        <w:t xml:space="preserve"> </w:t>
      </w:r>
      <w:r w:rsidRPr="004E1EE6">
        <w:rPr>
          <w:lang w:val="es-419" w:eastAsia="es-CO"/>
        </w:rPr>
        <w:t>% de Zn. Su punto de fusión es de 990°C, y su peso específico es de 8,7. Debido a su maleabilidad y color dorado, la tumbaga se ha llegado a usar profusamente en la industria de las alhajas de fantasía</w:t>
      </w:r>
      <w:r w:rsidR="00EC7B41">
        <w:rPr>
          <w:lang w:val="es-419" w:eastAsia="es-CO"/>
        </w:rPr>
        <w:t>,</w:t>
      </w:r>
      <w:r w:rsidRPr="004E1EE6">
        <w:rPr>
          <w:lang w:val="es-419" w:eastAsia="es-CO"/>
        </w:rPr>
        <w:t xml:space="preserve"> imitaciones de oro. Dentro de</w:t>
      </w:r>
      <w:r>
        <w:rPr>
          <w:lang w:val="es-419" w:eastAsia="es-CO"/>
        </w:rPr>
        <w:t xml:space="preserve"> </w:t>
      </w:r>
      <w:r w:rsidRPr="004E1EE6">
        <w:rPr>
          <w:lang w:val="es-419" w:eastAsia="es-CO"/>
        </w:rPr>
        <w:t>la artesanía artística nos brinda un buen material para fabricar objetos de mayor tamaño y trabajo sencillos con esmalte.</w:t>
      </w:r>
    </w:p>
    <w:p w14:paraId="5C71EA1C" w14:textId="3AAC4CCA" w:rsidR="004A496D" w:rsidRDefault="004E1EE6" w:rsidP="004A496D">
      <w:pPr>
        <w:rPr>
          <w:lang w:val="es-419" w:eastAsia="es-CO"/>
        </w:rPr>
      </w:pPr>
      <w:r w:rsidRPr="00384B46">
        <w:rPr>
          <w:b/>
          <w:bCs/>
          <w:lang w:val="es-419" w:eastAsia="es-CO"/>
        </w:rPr>
        <w:t>Latón</w:t>
      </w:r>
      <w:r w:rsidR="00AA2438">
        <w:rPr>
          <w:b/>
          <w:bCs/>
          <w:lang w:val="es-419" w:eastAsia="es-CO"/>
        </w:rPr>
        <w:t xml:space="preserve">: </w:t>
      </w:r>
      <w:r w:rsidR="00AA2438" w:rsidRPr="00AA2438">
        <w:rPr>
          <w:lang w:val="es-419" w:eastAsia="es-CO"/>
        </w:rPr>
        <w:t>e</w:t>
      </w:r>
      <w:r w:rsidRPr="004E1EE6">
        <w:rPr>
          <w:lang w:val="es-419" w:eastAsia="es-CO"/>
        </w:rPr>
        <w:t>l latón es una aleación amarilla o amarill</w:t>
      </w:r>
      <w:r w:rsidR="00EC7B41">
        <w:rPr>
          <w:lang w:val="es-419" w:eastAsia="es-CO"/>
        </w:rPr>
        <w:t>a</w:t>
      </w:r>
      <w:r w:rsidRPr="004E1EE6">
        <w:rPr>
          <w:lang w:val="es-419" w:eastAsia="es-CO"/>
        </w:rPr>
        <w:t xml:space="preserve"> verdosa, compuesta por cobre y Zinc. Desde tiempos antiguos se ha utilizado para fabricar objetos de adornos utilitarios. Dentro de la orfebrería se puede</w:t>
      </w:r>
      <w:r w:rsidR="00EC7B41">
        <w:rPr>
          <w:lang w:val="es-419" w:eastAsia="es-CO"/>
        </w:rPr>
        <w:t>n</w:t>
      </w:r>
      <w:r w:rsidRPr="004E1EE6">
        <w:rPr>
          <w:lang w:val="es-419" w:eastAsia="es-CO"/>
        </w:rPr>
        <w:t xml:space="preserve"> realizar con latón: candelabros, lamparillas </w:t>
      </w:r>
      <w:r w:rsidRPr="004E1EE6">
        <w:rPr>
          <w:lang w:val="es-419" w:eastAsia="es-CO"/>
        </w:rPr>
        <w:lastRenderedPageBreak/>
        <w:t>de pared, cortapapeles, cuencos, bandejas. La aleación más maleable es el latón laminado 67 Cu y 33 Zn.</w:t>
      </w:r>
    </w:p>
    <w:p w14:paraId="0CC90394" w14:textId="04FEE794" w:rsidR="00EC7B41" w:rsidRDefault="00384B46" w:rsidP="00EC7B41">
      <w:pPr>
        <w:rPr>
          <w:lang w:val="es-419" w:eastAsia="es-CO"/>
        </w:rPr>
      </w:pPr>
      <w:r w:rsidRPr="00384B46">
        <w:rPr>
          <w:b/>
          <w:bCs/>
          <w:lang w:val="es-419" w:eastAsia="es-CO"/>
        </w:rPr>
        <w:t>Alpaca</w:t>
      </w:r>
      <w:r w:rsidR="00AA2438">
        <w:rPr>
          <w:b/>
          <w:bCs/>
          <w:lang w:val="es-419" w:eastAsia="es-CO"/>
        </w:rPr>
        <w:t xml:space="preserve">: </w:t>
      </w:r>
      <w:r w:rsidR="00AA2438" w:rsidRPr="00AA2438">
        <w:rPr>
          <w:lang w:val="es-419" w:eastAsia="es-CO"/>
        </w:rPr>
        <w:t>l</w:t>
      </w:r>
      <w:r w:rsidRPr="00AA2438">
        <w:rPr>
          <w:lang w:val="es-419" w:eastAsia="es-CO"/>
        </w:rPr>
        <w:t xml:space="preserve">a </w:t>
      </w:r>
      <w:r w:rsidR="00AA2438">
        <w:rPr>
          <w:lang w:val="es-419" w:eastAsia="es-CO"/>
        </w:rPr>
        <w:t>a</w:t>
      </w:r>
      <w:r w:rsidRPr="00384B46">
        <w:rPr>
          <w:lang w:val="es-419" w:eastAsia="es-CO"/>
        </w:rPr>
        <w:t>lpaca es el nombre común para aleaciones constituidas por Cu, Ni, Zn y no debe ser confundida con la plata. Su nombre nació en épocas antiguas, cuando se planteaban objetos en bronce. El mismo método se usa actualmente para la alpaca. (Todos los objetos de alpaca que se venden son plateados). Argentan, alpaca, packfung, son algunos de los nombres de las aleaciones de la alpaca existentes en el mercado, de color blanco. Debido a su contenido de níquel. La alpaca es dura para trabajar, pero permite ser moldeada en fr</w:t>
      </w:r>
      <w:r w:rsidR="00EC7B41">
        <w:rPr>
          <w:lang w:val="es-419" w:eastAsia="es-CO"/>
        </w:rPr>
        <w:t>í</w:t>
      </w:r>
      <w:r w:rsidRPr="00384B46">
        <w:rPr>
          <w:lang w:val="es-419" w:eastAsia="es-CO"/>
        </w:rPr>
        <w:t>o y en caliente. Se recose a 600-700°. Su punto de fusión es de 990° y su peso específico es 8,7.</w:t>
      </w:r>
    </w:p>
    <w:p w14:paraId="3ADA61AF" w14:textId="0D24B61B" w:rsidR="00407CE9" w:rsidRPr="00407CE9" w:rsidRDefault="00407CE9" w:rsidP="00407CE9">
      <w:pPr>
        <w:pStyle w:val="Ttulo1"/>
      </w:pPr>
      <w:bookmarkStart w:id="3" w:name="_Toc183718181"/>
      <w:r w:rsidRPr="00407CE9">
        <w:t>Los metales de transición</w:t>
      </w:r>
      <w:bookmarkEnd w:id="3"/>
    </w:p>
    <w:p w14:paraId="1489D4CB" w14:textId="77777777" w:rsidR="00407CE9" w:rsidRPr="00407CE9" w:rsidRDefault="00407CE9" w:rsidP="00407CE9">
      <w:pPr>
        <w:rPr>
          <w:lang w:val="es-419" w:eastAsia="es-CO"/>
        </w:rPr>
      </w:pPr>
      <w:r w:rsidRPr="00407CE9">
        <w:rPr>
          <w:lang w:val="es-419" w:eastAsia="es-CO"/>
        </w:rPr>
        <w:t xml:space="preserve">Los metales de transición o elementos de transición son aquellos situados en la parte central del sistema periódico, en el bloque D, ya que en todos ellos su orbital D, está ocupado por electrones en mayor o menor medida. </w:t>
      </w:r>
    </w:p>
    <w:p w14:paraId="6F9CF683" w14:textId="1AAEA14E" w:rsidR="00CC7385" w:rsidRPr="003E3B49" w:rsidRDefault="00407CE9" w:rsidP="00D960EA">
      <w:pPr>
        <w:pStyle w:val="Prrafodelista"/>
        <w:numPr>
          <w:ilvl w:val="0"/>
          <w:numId w:val="7"/>
        </w:numPr>
        <w:ind w:left="851"/>
        <w:rPr>
          <w:b/>
          <w:bCs/>
          <w:lang w:val="es-419" w:eastAsia="es-CO"/>
        </w:rPr>
      </w:pPr>
      <w:r w:rsidRPr="003E3B49">
        <w:rPr>
          <w:b/>
          <w:bCs/>
          <w:lang w:val="es-419" w:eastAsia="es-CO"/>
        </w:rPr>
        <w:t xml:space="preserve">Propiedades de los </w:t>
      </w:r>
      <w:r w:rsidR="00EC7B41">
        <w:rPr>
          <w:b/>
          <w:bCs/>
          <w:lang w:val="es-419" w:eastAsia="es-CO"/>
        </w:rPr>
        <w:t>m</w:t>
      </w:r>
      <w:r w:rsidRPr="003E3B49">
        <w:rPr>
          <w:b/>
          <w:bCs/>
          <w:lang w:val="es-419" w:eastAsia="es-CO"/>
        </w:rPr>
        <w:t xml:space="preserve">etales de </w:t>
      </w:r>
      <w:r w:rsidR="00EC7B41">
        <w:rPr>
          <w:b/>
          <w:bCs/>
          <w:lang w:val="es-419" w:eastAsia="es-CO"/>
        </w:rPr>
        <w:t>t</w:t>
      </w:r>
      <w:r w:rsidRPr="003E3B49">
        <w:rPr>
          <w:b/>
          <w:bCs/>
          <w:lang w:val="es-419" w:eastAsia="es-CO"/>
        </w:rPr>
        <w:t>ransición:</w:t>
      </w:r>
    </w:p>
    <w:p w14:paraId="29551D72" w14:textId="77777777" w:rsidR="003E3B49" w:rsidRPr="003E3B49" w:rsidRDefault="003E3B49" w:rsidP="003E3B49">
      <w:pPr>
        <w:rPr>
          <w:lang w:val="es-419" w:eastAsia="es-CO"/>
        </w:rPr>
      </w:pPr>
      <w:r w:rsidRPr="003E3B49">
        <w:rPr>
          <w:lang w:val="es-419" w:eastAsia="es-CO"/>
        </w:rPr>
        <w:t>• Son metales duros con puntos de fusión y ebullición son mucho más elevados que los de los alcalinotérreos y alcalinos. Esto es debido a la disminución del radio atómico.</w:t>
      </w:r>
    </w:p>
    <w:p w14:paraId="415757E2" w14:textId="77777777" w:rsidR="003E3B49" w:rsidRPr="003E3B49" w:rsidRDefault="003E3B49" w:rsidP="003E3B49">
      <w:pPr>
        <w:rPr>
          <w:lang w:val="es-419" w:eastAsia="es-CO"/>
        </w:rPr>
      </w:pPr>
      <w:r w:rsidRPr="003E3B49">
        <w:rPr>
          <w:lang w:val="es-419" w:eastAsia="es-CO"/>
        </w:rPr>
        <w:t>• Estructura compacta</w:t>
      </w:r>
    </w:p>
    <w:p w14:paraId="4ED35F27" w14:textId="77777777" w:rsidR="003E3B49" w:rsidRPr="003E3B49" w:rsidRDefault="003E3B49" w:rsidP="003E3B49">
      <w:pPr>
        <w:rPr>
          <w:lang w:val="es-419" w:eastAsia="es-CO"/>
        </w:rPr>
      </w:pPr>
      <w:r w:rsidRPr="003E3B49">
        <w:rPr>
          <w:lang w:val="es-419" w:eastAsia="es-CO"/>
        </w:rPr>
        <w:t>• Buenos conductores del calor y la electricidad.</w:t>
      </w:r>
    </w:p>
    <w:p w14:paraId="1DF64425" w14:textId="77777777" w:rsidR="003E3B49" w:rsidRPr="003E3B49" w:rsidRDefault="003E3B49" w:rsidP="003E3B49">
      <w:pPr>
        <w:rPr>
          <w:lang w:val="es-419" w:eastAsia="es-CO"/>
        </w:rPr>
      </w:pPr>
      <w:r w:rsidRPr="003E3B49">
        <w:rPr>
          <w:lang w:val="es-419" w:eastAsia="es-CO"/>
        </w:rPr>
        <w:t>• Dúctiles y maleables.</w:t>
      </w:r>
    </w:p>
    <w:p w14:paraId="112A919B" w14:textId="386EDBCB" w:rsidR="00407CE9" w:rsidRDefault="003E3B49" w:rsidP="003E3B49">
      <w:pPr>
        <w:rPr>
          <w:lang w:val="es-419" w:eastAsia="es-CO"/>
        </w:rPr>
      </w:pPr>
      <w:r w:rsidRPr="003E3B49">
        <w:rPr>
          <w:lang w:val="es-419" w:eastAsia="es-CO"/>
        </w:rPr>
        <w:lastRenderedPageBreak/>
        <w:t>• Sólidos a temperatura ambiente</w:t>
      </w:r>
      <w:r w:rsidR="00EC7B41">
        <w:rPr>
          <w:lang w:val="es-419" w:eastAsia="es-CO"/>
        </w:rPr>
        <w:t>,</w:t>
      </w:r>
      <w:r w:rsidRPr="003E3B49">
        <w:rPr>
          <w:lang w:val="es-419" w:eastAsia="es-CO"/>
        </w:rPr>
        <w:t xml:space="preserve"> excepto el Mercurio (Hg).</w:t>
      </w:r>
    </w:p>
    <w:p w14:paraId="3CA48153" w14:textId="77777777" w:rsidR="008774E2" w:rsidRPr="008774E2" w:rsidRDefault="008774E2" w:rsidP="008774E2">
      <w:pPr>
        <w:rPr>
          <w:lang w:val="es-419" w:eastAsia="es-CO"/>
        </w:rPr>
      </w:pPr>
      <w:r w:rsidRPr="008774E2">
        <w:rPr>
          <w:lang w:val="es-419" w:eastAsia="es-CO"/>
        </w:rPr>
        <w:t>• Presentan una gran variedad de estados de oxidación</w:t>
      </w:r>
    </w:p>
    <w:p w14:paraId="00B35193" w14:textId="4F735423" w:rsidR="008774E2" w:rsidRDefault="008774E2" w:rsidP="008774E2">
      <w:pPr>
        <w:rPr>
          <w:lang w:val="es-419" w:eastAsia="es-CO"/>
        </w:rPr>
      </w:pPr>
      <w:r w:rsidRPr="008774E2">
        <w:rPr>
          <w:lang w:val="es-419" w:eastAsia="es-CO"/>
        </w:rPr>
        <w:t>• Los metales de transición poseen propiedades diferentes a las de los alcalinos y alcalinotérreos:</w:t>
      </w:r>
      <w:r w:rsidR="002012E8">
        <w:rPr>
          <w:lang w:val="es-419" w:eastAsia="es-CO"/>
        </w:rPr>
        <w:t xml:space="preserve"> </w:t>
      </w:r>
      <w:r w:rsidRPr="008774E2">
        <w:rPr>
          <w:lang w:val="es-419" w:eastAsia="es-CO"/>
        </w:rPr>
        <w:t>son menos metálicos desde el punto de vista químico, pero más metálicos desde el punto de vista técnico, es decir, respecto a su dureza, ductilidad, etc.</w:t>
      </w:r>
    </w:p>
    <w:p w14:paraId="7BFE11F3" w14:textId="0897C257" w:rsidR="00384B46" w:rsidRDefault="008774E2" w:rsidP="008774E2">
      <w:pPr>
        <w:rPr>
          <w:lang w:val="es-419" w:eastAsia="es-CO"/>
        </w:rPr>
      </w:pPr>
      <w:r w:rsidRPr="008774E2">
        <w:rPr>
          <w:lang w:val="es-419" w:eastAsia="es-CO"/>
        </w:rPr>
        <w:t>• Son elementos un poco extraños en el sentido de que, al clasificarlos en la tabla periódica, se parecen más por periodos (filas) que por grupos (columnas) como sería lo normal.</w:t>
      </w:r>
    </w:p>
    <w:p w14:paraId="33245357" w14:textId="60E293FD" w:rsidR="008774E2" w:rsidRDefault="008774E2" w:rsidP="008774E2">
      <w:pPr>
        <w:rPr>
          <w:lang w:val="es-419" w:eastAsia="es-CO"/>
        </w:rPr>
      </w:pPr>
      <w:r w:rsidRPr="008774E2">
        <w:rPr>
          <w:lang w:val="es-419" w:eastAsia="es-CO"/>
        </w:rPr>
        <w:t>• Los metales de transición son muy importantes en los procesos biológicos.</w:t>
      </w:r>
    </w:p>
    <w:p w14:paraId="139E02F4" w14:textId="77777777" w:rsidR="008774E2" w:rsidRPr="008774E2" w:rsidRDefault="008774E2" w:rsidP="008774E2">
      <w:pPr>
        <w:rPr>
          <w:lang w:val="es-419" w:eastAsia="es-CO"/>
        </w:rPr>
      </w:pPr>
      <w:r w:rsidRPr="008774E2">
        <w:rPr>
          <w:lang w:val="es-419" w:eastAsia="es-CO"/>
        </w:rPr>
        <w:t>• Presentan anomalías en cuanto al relleno de los orbitales. En la estructura electrónica de los elementos de un mismo periodo, hay un salto del 3d3 al 3d5 y del 3d8 al 3d10.</w:t>
      </w:r>
    </w:p>
    <w:p w14:paraId="2FE41605" w14:textId="77777777" w:rsidR="008774E2" w:rsidRPr="008774E2" w:rsidRDefault="008774E2" w:rsidP="008774E2">
      <w:pPr>
        <w:rPr>
          <w:lang w:val="es-419" w:eastAsia="es-CO"/>
        </w:rPr>
      </w:pPr>
      <w:r w:rsidRPr="008774E2">
        <w:rPr>
          <w:lang w:val="es-419" w:eastAsia="es-CO"/>
        </w:rPr>
        <w:t>• El hecho de tener los orbitales semi-ocupados les confiere mayor estabilidad.</w:t>
      </w:r>
    </w:p>
    <w:p w14:paraId="5C2D8D50" w14:textId="77777777" w:rsidR="008774E2" w:rsidRPr="008774E2" w:rsidRDefault="008774E2" w:rsidP="008774E2">
      <w:pPr>
        <w:rPr>
          <w:lang w:val="es-419" w:eastAsia="es-CO"/>
        </w:rPr>
      </w:pPr>
      <w:r w:rsidRPr="008774E2">
        <w:rPr>
          <w:lang w:val="es-419" w:eastAsia="es-CO"/>
        </w:rPr>
        <w:t>• Los metales de transición se caracterizan por la posibilidad de actuar con varios números de oxidación, debido a los numerosos huecos en los orbitales d.</w:t>
      </w:r>
    </w:p>
    <w:p w14:paraId="612BA5AA" w14:textId="0CB0A5A3" w:rsidR="008774E2" w:rsidRDefault="008774E2" w:rsidP="008774E2">
      <w:pPr>
        <w:rPr>
          <w:lang w:val="es-419" w:eastAsia="es-CO"/>
        </w:rPr>
      </w:pPr>
      <w:r w:rsidRPr="008774E2">
        <w:rPr>
          <w:lang w:val="es-419" w:eastAsia="es-CO"/>
        </w:rPr>
        <w:t>• El número de oxidación 2 es el más frecuente: pierden los dos electrones de la capa s2 y pasan al anterior periodo. Hacia el centro del periodo hay mayor multiplicidad. El salto electrónico en estos iones es de energías bajas, por lo que cae dentro del espectro visible.</w:t>
      </w:r>
    </w:p>
    <w:p w14:paraId="11190863" w14:textId="77777777" w:rsidR="008774E2" w:rsidRPr="008774E2" w:rsidRDefault="008774E2" w:rsidP="008774E2">
      <w:pPr>
        <w:rPr>
          <w:lang w:val="es-419" w:eastAsia="es-CO"/>
        </w:rPr>
      </w:pPr>
      <w:r w:rsidRPr="008774E2">
        <w:rPr>
          <w:lang w:val="es-419" w:eastAsia="es-CO"/>
        </w:rPr>
        <w:lastRenderedPageBreak/>
        <w:t>• Estos estados de oxidación múltiple dan lugar a que los elementos sean paramagnéticos, debido a la existencia de electrones desapareados.</w:t>
      </w:r>
    </w:p>
    <w:p w14:paraId="08637078" w14:textId="77777777" w:rsidR="008774E2" w:rsidRPr="008774E2" w:rsidRDefault="008774E2" w:rsidP="008774E2">
      <w:pPr>
        <w:rPr>
          <w:lang w:val="es-419" w:eastAsia="es-CO"/>
        </w:rPr>
      </w:pPr>
      <w:r w:rsidRPr="008774E2">
        <w:rPr>
          <w:lang w:val="es-419" w:eastAsia="es-CO"/>
        </w:rPr>
        <w:t>• Los compuestos de los metales de transición suelen ser coloreados, como el Hierro y el Níquel que cambian también su color. Con el Vanadio, todos los colores son distintos con cada número de oxidación.</w:t>
      </w:r>
    </w:p>
    <w:p w14:paraId="69DE6F67" w14:textId="77777777" w:rsidR="008774E2" w:rsidRPr="008774E2" w:rsidRDefault="008774E2" w:rsidP="008774E2">
      <w:pPr>
        <w:rPr>
          <w:lang w:val="es-419" w:eastAsia="es-CO"/>
        </w:rPr>
      </w:pPr>
      <w:r w:rsidRPr="008774E2">
        <w:rPr>
          <w:lang w:val="es-419" w:eastAsia="es-CO"/>
        </w:rPr>
        <w:t xml:space="preserve">• Tienen una gran tendencia a formar complejos con multitud de aniones, amoníaco, cianuros, oxalatos, fluoruros, etc. Estos complejos pueden hacer variar totalmente las propiedades que enmascaran los elementos de transición. </w:t>
      </w:r>
    </w:p>
    <w:p w14:paraId="6FCF26F8" w14:textId="7493DEF7" w:rsidR="008774E2" w:rsidRDefault="008774E2" w:rsidP="008774E2">
      <w:pPr>
        <w:rPr>
          <w:lang w:val="es-419" w:eastAsia="es-CO"/>
        </w:rPr>
      </w:pPr>
      <w:r w:rsidRPr="008774E2">
        <w:rPr>
          <w:lang w:val="es-419" w:eastAsia="es-CO"/>
        </w:rPr>
        <w:t>• Se hidrolizan con facilidad.</w:t>
      </w:r>
    </w:p>
    <w:p w14:paraId="1DE8BC57" w14:textId="77777777" w:rsidR="00EC7B41" w:rsidRDefault="00EC7B41" w:rsidP="008774E2">
      <w:pPr>
        <w:rPr>
          <w:lang w:val="es-419" w:eastAsia="es-CO"/>
        </w:rPr>
      </w:pPr>
    </w:p>
    <w:p w14:paraId="4206BCBB" w14:textId="77777777" w:rsidR="00EC7B41" w:rsidRPr="00EC7B41" w:rsidRDefault="00EC7B41" w:rsidP="00EC7B41">
      <w:pPr>
        <w:rPr>
          <w:lang w:val="es-419" w:eastAsia="es-CO"/>
        </w:rPr>
      </w:pPr>
      <w:r w:rsidRPr="00EC7B41">
        <w:rPr>
          <w:b/>
          <w:bCs/>
          <w:lang w:val="es-419" w:eastAsia="es-CO"/>
        </w:rPr>
        <w:t>Tabla periódica</w:t>
      </w:r>
    </w:p>
    <w:p w14:paraId="178332F8" w14:textId="77777777" w:rsidR="00EC7B41" w:rsidRPr="00EC7B41" w:rsidRDefault="00EC7B41" w:rsidP="00EC7B41">
      <w:pPr>
        <w:rPr>
          <w:lang w:val="es-419" w:eastAsia="es-CO"/>
        </w:rPr>
      </w:pPr>
      <w:r w:rsidRPr="00EC7B41">
        <w:rPr>
          <w:lang w:val="es-419" w:eastAsia="es-CO"/>
        </w:rPr>
        <w:t>La tabla periódica es una disposición de los elementos químicos organizados según sus propiedades y características comunes. Está estructurada en filas y columnas que reflejan tendencias en propiedades físicas, químicas y atómicas de los elementos. Además, nos permite contextualizar los metales de transición y su ubicación.</w:t>
      </w:r>
    </w:p>
    <w:p w14:paraId="67DD922E" w14:textId="28F9AE02" w:rsidR="00CA3823" w:rsidRDefault="00EC7B41" w:rsidP="00EC7B41">
      <w:pPr>
        <w:rPr>
          <w:lang w:val="es-419" w:eastAsia="es-CO"/>
        </w:rPr>
      </w:pPr>
      <w:r w:rsidRPr="00EC7B41">
        <w:rPr>
          <w:lang w:val="es-419" w:eastAsia="es-CO"/>
        </w:rPr>
        <w:br w:type="page"/>
      </w:r>
    </w:p>
    <w:p w14:paraId="59E135E6" w14:textId="1E033B80" w:rsidR="008774E2" w:rsidRDefault="004B65BF" w:rsidP="004B65BF">
      <w:pPr>
        <w:pStyle w:val="Figura"/>
      </w:pPr>
      <w:r>
        <w:lastRenderedPageBreak/>
        <w:t>Tabla periódica.</w:t>
      </w:r>
    </w:p>
    <w:p w14:paraId="7D0E6833" w14:textId="04126029" w:rsidR="004B65BF" w:rsidRPr="0039286B" w:rsidRDefault="004B65BF" w:rsidP="004B65BF">
      <w:pPr>
        <w:ind w:firstLine="0"/>
        <w:rPr>
          <w:sz w:val="22"/>
          <w:lang w:val="es-419" w:eastAsia="es-CO"/>
        </w:rPr>
      </w:pPr>
      <w:r w:rsidRPr="0039286B">
        <w:rPr>
          <w:noProof/>
          <w:sz w:val="22"/>
          <w:lang w:val="es-419" w:eastAsia="es-CO"/>
        </w:rPr>
        <w:drawing>
          <wp:inline distT="0" distB="0" distL="0" distR="0" wp14:anchorId="1778BFDD" wp14:editId="1B7E2B30">
            <wp:extent cx="6323271" cy="4217560"/>
            <wp:effectExtent l="0" t="0" r="1905" b="0"/>
            <wp:docPr id="6" name="Imagen 6" descr="En la figura se muestra la tabla periódica.">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En la figura se muestra la tabla periódica.">
                      <a:extLst>
                        <a:ext uri="{C183D7F6-B498-43B3-948B-1728B52AA6E4}">
                          <adec:decorative xmlns:adec="http://schemas.microsoft.com/office/drawing/2017/decorative" val="0"/>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6754" cy="4226553"/>
                    </a:xfrm>
                    <a:prstGeom prst="rect">
                      <a:avLst/>
                    </a:prstGeom>
                    <a:noFill/>
                  </pic:spPr>
                </pic:pic>
              </a:graphicData>
            </a:graphic>
          </wp:inline>
        </w:drawing>
      </w:r>
    </w:p>
    <w:p w14:paraId="0D3B6D2A" w14:textId="1AF41257" w:rsidR="004A496D" w:rsidRPr="0039286B" w:rsidRDefault="0039286B" w:rsidP="004A496D">
      <w:pPr>
        <w:rPr>
          <w:sz w:val="22"/>
          <w:lang w:val="es-419" w:eastAsia="es-CO"/>
        </w:rPr>
      </w:pPr>
      <w:r w:rsidRPr="0039286B">
        <w:rPr>
          <w:sz w:val="22"/>
          <w:lang w:val="es-419" w:eastAsia="es-CO"/>
        </w:rPr>
        <w:t>Foto: stock.adobe.</w:t>
      </w:r>
    </w:p>
    <w:p w14:paraId="2070431D" w14:textId="013471E7" w:rsidR="0039286B" w:rsidRDefault="0039286B" w:rsidP="0039286B">
      <w:pPr>
        <w:rPr>
          <w:lang w:val="es-419" w:eastAsia="es-CO"/>
        </w:rPr>
      </w:pPr>
      <w:r w:rsidRPr="0039286B">
        <w:rPr>
          <w:lang w:val="es-419" w:eastAsia="es-CO"/>
        </w:rPr>
        <w:t xml:space="preserve"> En los metales de transición encontramos los elementos y los puntos de fusión:</w:t>
      </w:r>
    </w:p>
    <w:p w14:paraId="540256E6" w14:textId="3BA2678D" w:rsidR="00CA3823" w:rsidRDefault="00CA3823">
      <w:pPr>
        <w:spacing w:before="0" w:after="160" w:line="259" w:lineRule="auto"/>
        <w:ind w:firstLine="0"/>
        <w:rPr>
          <w:lang w:val="es-419" w:eastAsia="es-CO"/>
        </w:rPr>
      </w:pPr>
      <w:r>
        <w:rPr>
          <w:lang w:val="es-419" w:eastAsia="es-CO"/>
        </w:rPr>
        <w:br w:type="page"/>
      </w:r>
    </w:p>
    <w:p w14:paraId="5AB68404" w14:textId="7CF36CB2" w:rsidR="004A496D" w:rsidRPr="00D2751E" w:rsidRDefault="00D2751E" w:rsidP="00B5359F">
      <w:pPr>
        <w:pStyle w:val="Tabla"/>
        <w:ind w:left="2552"/>
        <w:rPr>
          <w:b/>
          <w:bCs/>
          <w:lang w:val="es-419" w:eastAsia="es-CO"/>
        </w:rPr>
      </w:pPr>
      <w:r w:rsidRPr="00D2751E">
        <w:rPr>
          <w:b/>
          <w:bCs/>
          <w:lang w:val="es-419" w:eastAsia="es-CO"/>
        </w:rPr>
        <w:lastRenderedPageBreak/>
        <w:t>Puntos de fusión de los metales en estado puro.</w:t>
      </w:r>
    </w:p>
    <w:tbl>
      <w:tblPr>
        <w:tblStyle w:val="SENA"/>
        <w:tblW w:w="4394" w:type="dxa"/>
        <w:tblInd w:w="2689" w:type="dxa"/>
        <w:tblLayout w:type="fixed"/>
        <w:tblLook w:val="04A0" w:firstRow="1" w:lastRow="0" w:firstColumn="1" w:lastColumn="0" w:noHBand="0" w:noVBand="1"/>
        <w:tblCaption w:val="Puntos de fusión de los metales en estado puro."/>
        <w:tblDescription w:val="Se describe los elementos y punto de fusión."/>
      </w:tblPr>
      <w:tblGrid>
        <w:gridCol w:w="2126"/>
        <w:gridCol w:w="2268"/>
      </w:tblGrid>
      <w:tr w:rsidR="00B765BC" w:rsidRPr="005F0B71" w14:paraId="406449C3" w14:textId="77777777" w:rsidTr="00B5359F">
        <w:trPr>
          <w:cnfStyle w:val="100000000000" w:firstRow="1" w:lastRow="0" w:firstColumn="0" w:lastColumn="0" w:oddVBand="0" w:evenVBand="0" w:oddHBand="0" w:evenHBand="0" w:firstRowFirstColumn="0" w:firstRowLastColumn="0" w:lastRowFirstColumn="0" w:lastRowLastColumn="0"/>
        </w:trPr>
        <w:tc>
          <w:tcPr>
            <w:tcW w:w="2126" w:type="dxa"/>
          </w:tcPr>
          <w:p w14:paraId="441516B3" w14:textId="35885B34" w:rsidR="00B765BC" w:rsidRPr="00CB1320" w:rsidRDefault="00D2751E" w:rsidP="00B5359F">
            <w:pPr>
              <w:pStyle w:val="TextoTablas"/>
              <w:jc w:val="center"/>
              <w:rPr>
                <w:rFonts w:asciiTheme="minorHAnsi" w:hAnsiTheme="minorHAnsi" w:cstheme="minorHAnsi"/>
                <w:szCs w:val="24"/>
              </w:rPr>
            </w:pPr>
            <w:r>
              <w:rPr>
                <w:rFonts w:asciiTheme="minorHAnsi" w:hAnsiTheme="minorHAnsi" w:cstheme="minorHAnsi"/>
                <w:szCs w:val="24"/>
              </w:rPr>
              <w:t>Elemento</w:t>
            </w:r>
          </w:p>
        </w:tc>
        <w:tc>
          <w:tcPr>
            <w:tcW w:w="2268" w:type="dxa"/>
          </w:tcPr>
          <w:p w14:paraId="2BE662AD" w14:textId="0785656D" w:rsidR="00B765BC" w:rsidRPr="00CB1320" w:rsidRDefault="00D2751E" w:rsidP="00400564">
            <w:pPr>
              <w:pStyle w:val="TextoTablas"/>
              <w:jc w:val="center"/>
              <w:rPr>
                <w:rFonts w:asciiTheme="minorHAnsi" w:hAnsiTheme="minorHAnsi" w:cstheme="minorHAnsi"/>
                <w:szCs w:val="24"/>
              </w:rPr>
            </w:pPr>
            <w:r>
              <w:rPr>
                <w:rFonts w:asciiTheme="minorHAnsi" w:hAnsiTheme="minorHAnsi" w:cstheme="minorHAnsi"/>
                <w:szCs w:val="24"/>
              </w:rPr>
              <w:t xml:space="preserve">Pto de fusión </w:t>
            </w:r>
            <w:r w:rsidRPr="00D2751E">
              <w:rPr>
                <w:rFonts w:asciiTheme="minorHAnsi" w:hAnsiTheme="minorHAnsi" w:cstheme="minorHAnsi"/>
                <w:szCs w:val="24"/>
              </w:rPr>
              <w:t>°C</w:t>
            </w:r>
          </w:p>
        </w:tc>
      </w:tr>
      <w:tr w:rsidR="00B765BC" w:rsidRPr="005F0B71" w14:paraId="70807138" w14:textId="77777777" w:rsidTr="00B5359F">
        <w:trPr>
          <w:cnfStyle w:val="000000100000" w:firstRow="0" w:lastRow="0" w:firstColumn="0" w:lastColumn="0" w:oddVBand="0" w:evenVBand="0" w:oddHBand="1" w:evenHBand="0" w:firstRowFirstColumn="0" w:firstRowLastColumn="0" w:lastRowFirstColumn="0" w:lastRowLastColumn="0"/>
        </w:trPr>
        <w:tc>
          <w:tcPr>
            <w:tcW w:w="2126" w:type="dxa"/>
          </w:tcPr>
          <w:p w14:paraId="019104DB" w14:textId="767F8FF5" w:rsidR="00400564" w:rsidRPr="00CB1320" w:rsidRDefault="00D2751E" w:rsidP="00B5359F">
            <w:pPr>
              <w:pStyle w:val="TextoTablas"/>
              <w:rPr>
                <w:rFonts w:asciiTheme="minorHAnsi" w:hAnsiTheme="minorHAnsi" w:cstheme="minorHAnsi"/>
                <w:szCs w:val="24"/>
              </w:rPr>
            </w:pPr>
            <w:r>
              <w:rPr>
                <w:rFonts w:asciiTheme="minorHAnsi" w:hAnsiTheme="minorHAnsi" w:cstheme="minorHAnsi"/>
                <w:szCs w:val="24"/>
              </w:rPr>
              <w:t>Cobre</w:t>
            </w:r>
          </w:p>
        </w:tc>
        <w:tc>
          <w:tcPr>
            <w:tcW w:w="2268" w:type="dxa"/>
          </w:tcPr>
          <w:p w14:paraId="70B1CFDE" w14:textId="152C59F7" w:rsidR="00400564" w:rsidRPr="00CB1320" w:rsidRDefault="00D2751E" w:rsidP="00922540">
            <w:pPr>
              <w:pStyle w:val="TextoTablas"/>
              <w:jc w:val="center"/>
              <w:rPr>
                <w:rFonts w:asciiTheme="minorHAnsi" w:hAnsiTheme="minorHAnsi" w:cstheme="minorHAnsi"/>
                <w:szCs w:val="24"/>
              </w:rPr>
            </w:pPr>
            <w:r>
              <w:rPr>
                <w:rFonts w:asciiTheme="minorHAnsi" w:hAnsiTheme="minorHAnsi" w:cstheme="minorHAnsi"/>
                <w:szCs w:val="24"/>
              </w:rPr>
              <w:t>1083</w:t>
            </w:r>
          </w:p>
        </w:tc>
      </w:tr>
      <w:tr w:rsidR="00D2751E" w:rsidRPr="005F0B71" w14:paraId="03B63B00" w14:textId="77777777" w:rsidTr="00B5359F">
        <w:tc>
          <w:tcPr>
            <w:tcW w:w="2126" w:type="dxa"/>
          </w:tcPr>
          <w:p w14:paraId="40B9A4DC" w14:textId="7277DAC1" w:rsidR="00D2751E" w:rsidRPr="00CB1320" w:rsidRDefault="00D2751E" w:rsidP="00B5359F">
            <w:pPr>
              <w:pStyle w:val="TextoTablas"/>
              <w:rPr>
                <w:rFonts w:asciiTheme="minorHAnsi" w:hAnsiTheme="minorHAnsi" w:cstheme="minorHAnsi"/>
                <w:szCs w:val="24"/>
              </w:rPr>
            </w:pPr>
            <w:r>
              <w:rPr>
                <w:rFonts w:asciiTheme="minorHAnsi" w:hAnsiTheme="minorHAnsi" w:cstheme="minorHAnsi"/>
                <w:szCs w:val="24"/>
              </w:rPr>
              <w:t>Estaño</w:t>
            </w:r>
          </w:p>
        </w:tc>
        <w:tc>
          <w:tcPr>
            <w:tcW w:w="2268" w:type="dxa"/>
          </w:tcPr>
          <w:p w14:paraId="2CF66610" w14:textId="73D8A2A4" w:rsidR="00D2751E" w:rsidRPr="00CB1320" w:rsidRDefault="00D2751E" w:rsidP="00922540">
            <w:pPr>
              <w:pStyle w:val="TextoTablas"/>
              <w:jc w:val="center"/>
              <w:rPr>
                <w:rFonts w:asciiTheme="minorHAnsi" w:hAnsiTheme="minorHAnsi" w:cstheme="minorHAnsi"/>
                <w:szCs w:val="24"/>
              </w:rPr>
            </w:pPr>
            <w:r>
              <w:rPr>
                <w:rFonts w:asciiTheme="minorHAnsi" w:hAnsiTheme="minorHAnsi" w:cstheme="minorHAnsi"/>
                <w:szCs w:val="24"/>
              </w:rPr>
              <w:t>232</w:t>
            </w:r>
          </w:p>
        </w:tc>
      </w:tr>
      <w:tr w:rsidR="00D2751E" w:rsidRPr="005F0B71" w14:paraId="72EB3531" w14:textId="77777777" w:rsidTr="00B5359F">
        <w:trPr>
          <w:cnfStyle w:val="000000100000" w:firstRow="0" w:lastRow="0" w:firstColumn="0" w:lastColumn="0" w:oddVBand="0" w:evenVBand="0" w:oddHBand="1" w:evenHBand="0" w:firstRowFirstColumn="0" w:firstRowLastColumn="0" w:lastRowFirstColumn="0" w:lastRowLastColumn="0"/>
        </w:trPr>
        <w:tc>
          <w:tcPr>
            <w:tcW w:w="2126" w:type="dxa"/>
          </w:tcPr>
          <w:p w14:paraId="74D2355F" w14:textId="7B8C182F" w:rsidR="00D2751E" w:rsidRPr="00CB1320" w:rsidRDefault="00D2751E" w:rsidP="00B5359F">
            <w:pPr>
              <w:pStyle w:val="TextoTablas"/>
              <w:rPr>
                <w:rFonts w:asciiTheme="minorHAnsi" w:hAnsiTheme="minorHAnsi" w:cstheme="minorHAnsi"/>
                <w:szCs w:val="24"/>
              </w:rPr>
            </w:pPr>
            <w:r>
              <w:rPr>
                <w:rFonts w:asciiTheme="minorHAnsi" w:hAnsiTheme="minorHAnsi" w:cstheme="minorHAnsi"/>
                <w:szCs w:val="24"/>
              </w:rPr>
              <w:t>Paladio</w:t>
            </w:r>
          </w:p>
        </w:tc>
        <w:tc>
          <w:tcPr>
            <w:tcW w:w="2268" w:type="dxa"/>
          </w:tcPr>
          <w:p w14:paraId="3F56759F" w14:textId="06756609" w:rsidR="00D2751E" w:rsidRPr="00CB1320" w:rsidRDefault="00D2751E" w:rsidP="00922540">
            <w:pPr>
              <w:pStyle w:val="TextoTablas"/>
              <w:jc w:val="center"/>
              <w:rPr>
                <w:rFonts w:asciiTheme="minorHAnsi" w:hAnsiTheme="minorHAnsi" w:cstheme="minorHAnsi"/>
                <w:szCs w:val="24"/>
              </w:rPr>
            </w:pPr>
            <w:r>
              <w:rPr>
                <w:rFonts w:asciiTheme="minorHAnsi" w:hAnsiTheme="minorHAnsi" w:cstheme="minorHAnsi"/>
                <w:szCs w:val="24"/>
              </w:rPr>
              <w:t>1549</w:t>
            </w:r>
          </w:p>
        </w:tc>
      </w:tr>
      <w:tr w:rsidR="00D2751E" w:rsidRPr="005F0B71" w14:paraId="27BAD1C0" w14:textId="77777777" w:rsidTr="00B5359F">
        <w:tc>
          <w:tcPr>
            <w:tcW w:w="2126" w:type="dxa"/>
          </w:tcPr>
          <w:p w14:paraId="145CC632" w14:textId="4219B981" w:rsidR="00D2751E" w:rsidRPr="00CB1320" w:rsidRDefault="00D2751E" w:rsidP="00B5359F">
            <w:pPr>
              <w:pStyle w:val="TextoTablas"/>
              <w:rPr>
                <w:rFonts w:asciiTheme="minorHAnsi" w:hAnsiTheme="minorHAnsi" w:cstheme="minorHAnsi"/>
                <w:szCs w:val="24"/>
              </w:rPr>
            </w:pPr>
            <w:r>
              <w:rPr>
                <w:rFonts w:asciiTheme="minorHAnsi" w:hAnsiTheme="minorHAnsi" w:cstheme="minorHAnsi"/>
                <w:szCs w:val="24"/>
              </w:rPr>
              <w:t>Plata</w:t>
            </w:r>
          </w:p>
        </w:tc>
        <w:tc>
          <w:tcPr>
            <w:tcW w:w="2268" w:type="dxa"/>
          </w:tcPr>
          <w:p w14:paraId="462C2CAD" w14:textId="1302EC8B" w:rsidR="00D2751E" w:rsidRPr="00CB1320" w:rsidRDefault="00D2751E" w:rsidP="00922540">
            <w:pPr>
              <w:pStyle w:val="TextoTablas"/>
              <w:jc w:val="center"/>
              <w:rPr>
                <w:rFonts w:asciiTheme="minorHAnsi" w:hAnsiTheme="minorHAnsi" w:cstheme="minorHAnsi"/>
                <w:szCs w:val="24"/>
              </w:rPr>
            </w:pPr>
            <w:r>
              <w:rPr>
                <w:rFonts w:asciiTheme="minorHAnsi" w:hAnsiTheme="minorHAnsi" w:cstheme="minorHAnsi"/>
                <w:szCs w:val="24"/>
              </w:rPr>
              <w:t>960</w:t>
            </w:r>
          </w:p>
        </w:tc>
      </w:tr>
      <w:tr w:rsidR="00D2751E" w:rsidRPr="005F0B71" w14:paraId="2825FA23" w14:textId="77777777" w:rsidTr="00B5359F">
        <w:trPr>
          <w:cnfStyle w:val="000000100000" w:firstRow="0" w:lastRow="0" w:firstColumn="0" w:lastColumn="0" w:oddVBand="0" w:evenVBand="0" w:oddHBand="1" w:evenHBand="0" w:firstRowFirstColumn="0" w:firstRowLastColumn="0" w:lastRowFirstColumn="0" w:lastRowLastColumn="0"/>
        </w:trPr>
        <w:tc>
          <w:tcPr>
            <w:tcW w:w="2126" w:type="dxa"/>
          </w:tcPr>
          <w:p w14:paraId="52E781CB" w14:textId="3C23AB6F" w:rsidR="00D2751E" w:rsidRPr="00CB1320" w:rsidRDefault="00D2751E" w:rsidP="00B5359F">
            <w:pPr>
              <w:pStyle w:val="TextoTablas"/>
              <w:rPr>
                <w:rFonts w:asciiTheme="minorHAnsi" w:hAnsiTheme="minorHAnsi" w:cstheme="minorHAnsi"/>
                <w:szCs w:val="24"/>
              </w:rPr>
            </w:pPr>
            <w:r>
              <w:rPr>
                <w:rFonts w:asciiTheme="minorHAnsi" w:hAnsiTheme="minorHAnsi" w:cstheme="minorHAnsi"/>
                <w:szCs w:val="24"/>
              </w:rPr>
              <w:t>Platino</w:t>
            </w:r>
          </w:p>
        </w:tc>
        <w:tc>
          <w:tcPr>
            <w:tcW w:w="2268" w:type="dxa"/>
          </w:tcPr>
          <w:p w14:paraId="166B298E" w14:textId="4F2488D2" w:rsidR="00D2751E" w:rsidRPr="00CB1320" w:rsidRDefault="00D2751E" w:rsidP="00922540">
            <w:pPr>
              <w:pStyle w:val="TextoTablas"/>
              <w:jc w:val="center"/>
              <w:rPr>
                <w:rFonts w:asciiTheme="minorHAnsi" w:hAnsiTheme="minorHAnsi" w:cstheme="minorHAnsi"/>
                <w:szCs w:val="24"/>
              </w:rPr>
            </w:pPr>
            <w:r>
              <w:rPr>
                <w:rFonts w:asciiTheme="minorHAnsi" w:hAnsiTheme="minorHAnsi" w:cstheme="minorHAnsi"/>
                <w:szCs w:val="24"/>
              </w:rPr>
              <w:t>1745</w:t>
            </w:r>
          </w:p>
        </w:tc>
      </w:tr>
      <w:tr w:rsidR="00D2751E" w:rsidRPr="005F0B71" w14:paraId="40065E44" w14:textId="77777777" w:rsidTr="00B5359F">
        <w:tc>
          <w:tcPr>
            <w:tcW w:w="2126" w:type="dxa"/>
          </w:tcPr>
          <w:p w14:paraId="3EAD62B6" w14:textId="34B20E01" w:rsidR="00D2751E" w:rsidRDefault="00D2751E" w:rsidP="00B5359F">
            <w:pPr>
              <w:pStyle w:val="TextoTablas"/>
              <w:rPr>
                <w:rFonts w:asciiTheme="minorHAnsi" w:hAnsiTheme="minorHAnsi" w:cstheme="minorHAnsi"/>
                <w:szCs w:val="24"/>
              </w:rPr>
            </w:pPr>
            <w:r>
              <w:rPr>
                <w:rFonts w:asciiTheme="minorHAnsi" w:hAnsiTheme="minorHAnsi" w:cstheme="minorHAnsi"/>
                <w:szCs w:val="24"/>
              </w:rPr>
              <w:t>Rodio</w:t>
            </w:r>
          </w:p>
        </w:tc>
        <w:tc>
          <w:tcPr>
            <w:tcW w:w="2268" w:type="dxa"/>
          </w:tcPr>
          <w:p w14:paraId="1CB0A714" w14:textId="4E14A6F7" w:rsidR="00D2751E" w:rsidRDefault="00D2751E" w:rsidP="00922540">
            <w:pPr>
              <w:pStyle w:val="TextoTablas"/>
              <w:jc w:val="center"/>
              <w:rPr>
                <w:rFonts w:asciiTheme="minorHAnsi" w:hAnsiTheme="minorHAnsi" w:cstheme="minorHAnsi"/>
                <w:szCs w:val="24"/>
              </w:rPr>
            </w:pPr>
            <w:r>
              <w:rPr>
                <w:rFonts w:asciiTheme="minorHAnsi" w:hAnsiTheme="minorHAnsi" w:cstheme="minorHAnsi"/>
                <w:szCs w:val="24"/>
              </w:rPr>
              <w:t>1966</w:t>
            </w:r>
          </w:p>
        </w:tc>
      </w:tr>
    </w:tbl>
    <w:p w14:paraId="5831328C" w14:textId="0FEDCE0C" w:rsidR="00251212" w:rsidRPr="009D755B" w:rsidRDefault="009D755B" w:rsidP="009D755B">
      <w:pPr>
        <w:ind w:firstLine="0"/>
        <w:rPr>
          <w:sz w:val="22"/>
          <w:lang w:val="es-419" w:eastAsia="es-CO"/>
        </w:rPr>
      </w:pPr>
      <w:r>
        <w:rPr>
          <w:sz w:val="22"/>
          <w:lang w:val="es-419" w:eastAsia="es-CO"/>
        </w:rPr>
        <w:t xml:space="preserve">  </w:t>
      </w:r>
      <w:r w:rsidR="00B5359F">
        <w:rPr>
          <w:sz w:val="22"/>
          <w:lang w:val="es-419" w:eastAsia="es-CO"/>
        </w:rPr>
        <w:tab/>
      </w:r>
      <w:r w:rsidR="00B5359F">
        <w:rPr>
          <w:sz w:val="22"/>
          <w:lang w:val="es-419" w:eastAsia="es-CO"/>
        </w:rPr>
        <w:tab/>
      </w:r>
      <w:r w:rsidR="00B5359F">
        <w:rPr>
          <w:sz w:val="22"/>
          <w:lang w:val="es-419" w:eastAsia="es-CO"/>
        </w:rPr>
        <w:tab/>
        <w:t xml:space="preserve">           </w:t>
      </w:r>
      <w:r w:rsidRPr="009D755B">
        <w:rPr>
          <w:sz w:val="22"/>
          <w:lang w:val="es-419" w:eastAsia="es-CO"/>
        </w:rPr>
        <w:t>Nota. Sena</w:t>
      </w:r>
      <w:r w:rsidR="00D2751E">
        <w:rPr>
          <w:sz w:val="22"/>
          <w:lang w:val="es-419" w:eastAsia="es-CO"/>
        </w:rPr>
        <w:t xml:space="preserve"> (2024).</w:t>
      </w:r>
    </w:p>
    <w:p w14:paraId="01672EFD" w14:textId="5D6DCE16" w:rsidR="00657B57" w:rsidRDefault="004F7C8F" w:rsidP="00971315">
      <w:pPr>
        <w:pStyle w:val="Tabla"/>
        <w:ind w:left="1985"/>
        <w:rPr>
          <w:b/>
          <w:bCs/>
          <w:lang w:val="es-419" w:eastAsia="es-CO"/>
        </w:rPr>
      </w:pPr>
      <w:r w:rsidRPr="004F7C8F">
        <w:rPr>
          <w:b/>
          <w:bCs/>
          <w:lang w:val="es-419" w:eastAsia="es-CO"/>
        </w:rPr>
        <w:t>Punto de fusión de metales aleados de oro y plata</w:t>
      </w:r>
      <w:r w:rsidR="00657B57">
        <w:rPr>
          <w:b/>
          <w:bCs/>
          <w:lang w:val="es-419" w:eastAsia="es-CO"/>
        </w:rPr>
        <w:t>.</w:t>
      </w:r>
    </w:p>
    <w:tbl>
      <w:tblPr>
        <w:tblStyle w:val="SENA"/>
        <w:tblW w:w="4820" w:type="dxa"/>
        <w:tblInd w:w="2263" w:type="dxa"/>
        <w:tblLayout w:type="fixed"/>
        <w:tblLook w:val="04A0" w:firstRow="1" w:lastRow="0" w:firstColumn="1" w:lastColumn="0" w:noHBand="0" w:noVBand="1"/>
        <w:tblCaption w:val="Punto de fusión de metales aleados de oro y plata."/>
        <w:tblDescription w:val="Se describe los elementos y puntos de fusión."/>
      </w:tblPr>
      <w:tblGrid>
        <w:gridCol w:w="2552"/>
        <w:gridCol w:w="2268"/>
      </w:tblGrid>
      <w:tr w:rsidR="006C6565" w:rsidRPr="005F0B71" w14:paraId="57B5DB15" w14:textId="0B592529" w:rsidTr="00971315">
        <w:trPr>
          <w:cnfStyle w:val="100000000000" w:firstRow="1" w:lastRow="0" w:firstColumn="0" w:lastColumn="0" w:oddVBand="0" w:evenVBand="0" w:oddHBand="0" w:evenHBand="0" w:firstRowFirstColumn="0" w:firstRowLastColumn="0" w:lastRowFirstColumn="0" w:lastRowLastColumn="0"/>
        </w:trPr>
        <w:tc>
          <w:tcPr>
            <w:tcW w:w="2552" w:type="dxa"/>
          </w:tcPr>
          <w:p w14:paraId="4C13CD35" w14:textId="04B5E1E4" w:rsidR="006C6565" w:rsidRPr="00CB1320" w:rsidRDefault="006C6565" w:rsidP="006C6565">
            <w:pPr>
              <w:pStyle w:val="TextoTablas"/>
              <w:ind w:left="720"/>
              <w:rPr>
                <w:rFonts w:asciiTheme="minorHAnsi" w:hAnsiTheme="minorHAnsi" w:cstheme="minorHAnsi"/>
                <w:szCs w:val="24"/>
              </w:rPr>
            </w:pPr>
            <w:r w:rsidRPr="00377DB1">
              <w:t>Elemento</w:t>
            </w:r>
          </w:p>
        </w:tc>
        <w:tc>
          <w:tcPr>
            <w:tcW w:w="2268" w:type="dxa"/>
          </w:tcPr>
          <w:p w14:paraId="75F343F9" w14:textId="47F2210D" w:rsidR="006C6565" w:rsidRDefault="006C6565" w:rsidP="006C6565">
            <w:pPr>
              <w:pStyle w:val="TextoTablas"/>
              <w:jc w:val="center"/>
              <w:rPr>
                <w:rFonts w:asciiTheme="minorHAnsi" w:hAnsiTheme="minorHAnsi" w:cstheme="minorHAnsi"/>
                <w:szCs w:val="24"/>
              </w:rPr>
            </w:pPr>
            <w:r w:rsidRPr="00377DB1">
              <w:t>Pto de fusión °C</w:t>
            </w:r>
          </w:p>
        </w:tc>
      </w:tr>
      <w:tr w:rsidR="004F7C8F" w:rsidRPr="005F0B71" w14:paraId="004CAB84" w14:textId="10839C80" w:rsidTr="00971315">
        <w:trPr>
          <w:cnfStyle w:val="000000100000" w:firstRow="0" w:lastRow="0" w:firstColumn="0" w:lastColumn="0" w:oddVBand="0" w:evenVBand="0" w:oddHBand="1" w:evenHBand="0" w:firstRowFirstColumn="0" w:firstRowLastColumn="0" w:lastRowFirstColumn="0" w:lastRowLastColumn="0"/>
        </w:trPr>
        <w:tc>
          <w:tcPr>
            <w:tcW w:w="2552" w:type="dxa"/>
          </w:tcPr>
          <w:p w14:paraId="11A0D88E" w14:textId="58CA9AFE" w:rsidR="004F7C8F" w:rsidRPr="00CB1320" w:rsidRDefault="00853A8E" w:rsidP="005A292A">
            <w:pPr>
              <w:pStyle w:val="TextoTablas"/>
              <w:jc w:val="both"/>
              <w:rPr>
                <w:rFonts w:asciiTheme="minorHAnsi" w:hAnsiTheme="minorHAnsi" w:cstheme="minorHAnsi"/>
                <w:szCs w:val="24"/>
              </w:rPr>
            </w:pPr>
            <w:r>
              <w:rPr>
                <w:rFonts w:asciiTheme="minorHAnsi" w:hAnsiTheme="minorHAnsi" w:cstheme="minorHAnsi"/>
                <w:szCs w:val="24"/>
              </w:rPr>
              <w:t>95 % Au 5% Ag</w:t>
            </w:r>
          </w:p>
        </w:tc>
        <w:tc>
          <w:tcPr>
            <w:tcW w:w="2268" w:type="dxa"/>
          </w:tcPr>
          <w:p w14:paraId="2417837D" w14:textId="67E10C54" w:rsidR="004F7C8F" w:rsidRDefault="00853A8E" w:rsidP="00922540">
            <w:pPr>
              <w:pStyle w:val="TextoTablas"/>
              <w:jc w:val="center"/>
              <w:rPr>
                <w:rFonts w:asciiTheme="minorHAnsi" w:hAnsiTheme="minorHAnsi" w:cstheme="minorHAnsi"/>
                <w:szCs w:val="24"/>
              </w:rPr>
            </w:pPr>
            <w:r>
              <w:rPr>
                <w:rFonts w:asciiTheme="minorHAnsi" w:hAnsiTheme="minorHAnsi" w:cstheme="minorHAnsi"/>
                <w:szCs w:val="24"/>
              </w:rPr>
              <w:t>1063</w:t>
            </w:r>
          </w:p>
        </w:tc>
      </w:tr>
      <w:tr w:rsidR="004F7C8F" w:rsidRPr="005F0B71" w14:paraId="2E0F9397" w14:textId="77777777" w:rsidTr="00971315">
        <w:tc>
          <w:tcPr>
            <w:tcW w:w="2552" w:type="dxa"/>
          </w:tcPr>
          <w:p w14:paraId="0F1C67C2" w14:textId="42F72547" w:rsidR="004F7C8F" w:rsidRPr="00CB1320" w:rsidRDefault="00853A8E" w:rsidP="005A292A">
            <w:pPr>
              <w:pStyle w:val="TextoTablas"/>
              <w:jc w:val="both"/>
              <w:rPr>
                <w:rFonts w:asciiTheme="minorHAnsi" w:hAnsiTheme="minorHAnsi" w:cstheme="minorHAnsi"/>
                <w:szCs w:val="24"/>
              </w:rPr>
            </w:pPr>
            <w:r>
              <w:rPr>
                <w:rFonts w:asciiTheme="minorHAnsi" w:hAnsiTheme="minorHAnsi" w:cstheme="minorHAnsi"/>
                <w:szCs w:val="24"/>
              </w:rPr>
              <w:t>90 % Au 10 % Ag</w:t>
            </w:r>
          </w:p>
        </w:tc>
        <w:tc>
          <w:tcPr>
            <w:tcW w:w="2268" w:type="dxa"/>
          </w:tcPr>
          <w:p w14:paraId="1D71B3E8" w14:textId="09374B0C" w:rsidR="004F7C8F" w:rsidRDefault="00853A8E" w:rsidP="00922540">
            <w:pPr>
              <w:pStyle w:val="TextoTablas"/>
              <w:jc w:val="center"/>
              <w:rPr>
                <w:rFonts w:asciiTheme="minorHAnsi" w:hAnsiTheme="minorHAnsi" w:cstheme="minorHAnsi"/>
                <w:szCs w:val="24"/>
              </w:rPr>
            </w:pPr>
            <w:r>
              <w:rPr>
                <w:rFonts w:asciiTheme="minorHAnsi" w:hAnsiTheme="minorHAnsi" w:cstheme="minorHAnsi"/>
                <w:szCs w:val="24"/>
              </w:rPr>
              <w:t>1063</w:t>
            </w:r>
          </w:p>
        </w:tc>
      </w:tr>
      <w:tr w:rsidR="004F7C8F" w:rsidRPr="005F0B71" w14:paraId="489BB82A" w14:textId="77777777" w:rsidTr="00971315">
        <w:trPr>
          <w:cnfStyle w:val="000000100000" w:firstRow="0" w:lastRow="0" w:firstColumn="0" w:lastColumn="0" w:oddVBand="0" w:evenVBand="0" w:oddHBand="1" w:evenHBand="0" w:firstRowFirstColumn="0" w:firstRowLastColumn="0" w:lastRowFirstColumn="0" w:lastRowLastColumn="0"/>
        </w:trPr>
        <w:tc>
          <w:tcPr>
            <w:tcW w:w="2552" w:type="dxa"/>
          </w:tcPr>
          <w:p w14:paraId="41A95906" w14:textId="5DD3AFDF" w:rsidR="004F7C8F" w:rsidRPr="00CB1320" w:rsidRDefault="00853A8E" w:rsidP="005A292A">
            <w:pPr>
              <w:pStyle w:val="TextoTablas"/>
              <w:jc w:val="both"/>
              <w:rPr>
                <w:rFonts w:asciiTheme="minorHAnsi" w:hAnsiTheme="minorHAnsi" w:cstheme="minorHAnsi"/>
                <w:szCs w:val="24"/>
              </w:rPr>
            </w:pPr>
            <w:r>
              <w:rPr>
                <w:rFonts w:asciiTheme="minorHAnsi" w:hAnsiTheme="minorHAnsi" w:cstheme="minorHAnsi"/>
                <w:szCs w:val="24"/>
              </w:rPr>
              <w:t>85 % Au 15</w:t>
            </w:r>
            <w:r w:rsidR="00975400">
              <w:rPr>
                <w:rFonts w:asciiTheme="minorHAnsi" w:hAnsiTheme="minorHAnsi" w:cstheme="minorHAnsi"/>
                <w:szCs w:val="24"/>
              </w:rPr>
              <w:t xml:space="preserve"> </w:t>
            </w:r>
            <w:r>
              <w:rPr>
                <w:rFonts w:asciiTheme="minorHAnsi" w:hAnsiTheme="minorHAnsi" w:cstheme="minorHAnsi"/>
                <w:szCs w:val="24"/>
              </w:rPr>
              <w:t>% Ag</w:t>
            </w:r>
          </w:p>
        </w:tc>
        <w:tc>
          <w:tcPr>
            <w:tcW w:w="2268" w:type="dxa"/>
          </w:tcPr>
          <w:p w14:paraId="62DCB86A" w14:textId="3E8E5199" w:rsidR="004F7C8F" w:rsidRDefault="00853A8E" w:rsidP="00922540">
            <w:pPr>
              <w:pStyle w:val="TextoTablas"/>
              <w:jc w:val="center"/>
              <w:rPr>
                <w:rFonts w:asciiTheme="minorHAnsi" w:hAnsiTheme="minorHAnsi" w:cstheme="minorHAnsi"/>
                <w:szCs w:val="24"/>
              </w:rPr>
            </w:pPr>
            <w:r>
              <w:rPr>
                <w:rFonts w:asciiTheme="minorHAnsi" w:hAnsiTheme="minorHAnsi" w:cstheme="minorHAnsi"/>
                <w:szCs w:val="24"/>
              </w:rPr>
              <w:t>1062</w:t>
            </w:r>
          </w:p>
        </w:tc>
      </w:tr>
      <w:tr w:rsidR="004F7C8F" w:rsidRPr="005F0B71" w14:paraId="586EB124" w14:textId="77777777" w:rsidTr="00971315">
        <w:tc>
          <w:tcPr>
            <w:tcW w:w="2552" w:type="dxa"/>
          </w:tcPr>
          <w:p w14:paraId="72C494AD" w14:textId="61F96423" w:rsidR="004F7C8F" w:rsidRPr="00CB1320" w:rsidRDefault="00853A8E" w:rsidP="005A292A">
            <w:pPr>
              <w:pStyle w:val="TextoTablas"/>
              <w:jc w:val="both"/>
              <w:rPr>
                <w:rFonts w:asciiTheme="minorHAnsi" w:hAnsiTheme="minorHAnsi" w:cstheme="minorHAnsi"/>
                <w:szCs w:val="24"/>
              </w:rPr>
            </w:pPr>
            <w:r>
              <w:rPr>
                <w:rFonts w:asciiTheme="minorHAnsi" w:hAnsiTheme="minorHAnsi" w:cstheme="minorHAnsi"/>
                <w:szCs w:val="24"/>
              </w:rPr>
              <w:t>70</w:t>
            </w:r>
            <w:r w:rsidR="00975400">
              <w:rPr>
                <w:rFonts w:asciiTheme="minorHAnsi" w:hAnsiTheme="minorHAnsi" w:cstheme="minorHAnsi"/>
                <w:szCs w:val="24"/>
              </w:rPr>
              <w:t xml:space="preserve"> </w:t>
            </w:r>
            <w:r>
              <w:rPr>
                <w:rFonts w:asciiTheme="minorHAnsi" w:hAnsiTheme="minorHAnsi" w:cstheme="minorHAnsi"/>
                <w:szCs w:val="24"/>
              </w:rPr>
              <w:t>% Au 30</w:t>
            </w:r>
            <w:r w:rsidR="00975400">
              <w:rPr>
                <w:rFonts w:asciiTheme="minorHAnsi" w:hAnsiTheme="minorHAnsi" w:cstheme="minorHAnsi"/>
                <w:szCs w:val="24"/>
              </w:rPr>
              <w:t xml:space="preserve"> </w:t>
            </w:r>
            <w:r>
              <w:rPr>
                <w:rFonts w:asciiTheme="minorHAnsi" w:hAnsiTheme="minorHAnsi" w:cstheme="minorHAnsi"/>
                <w:szCs w:val="24"/>
              </w:rPr>
              <w:t>% Ag</w:t>
            </w:r>
          </w:p>
        </w:tc>
        <w:tc>
          <w:tcPr>
            <w:tcW w:w="2268" w:type="dxa"/>
          </w:tcPr>
          <w:p w14:paraId="34771BB5" w14:textId="75004234" w:rsidR="004F7C8F" w:rsidRDefault="00853A8E" w:rsidP="00922540">
            <w:pPr>
              <w:pStyle w:val="TextoTablas"/>
              <w:jc w:val="center"/>
              <w:rPr>
                <w:rFonts w:asciiTheme="minorHAnsi" w:hAnsiTheme="minorHAnsi" w:cstheme="minorHAnsi"/>
                <w:szCs w:val="24"/>
              </w:rPr>
            </w:pPr>
            <w:r>
              <w:rPr>
                <w:rFonts w:asciiTheme="minorHAnsi" w:hAnsiTheme="minorHAnsi" w:cstheme="minorHAnsi"/>
                <w:szCs w:val="24"/>
              </w:rPr>
              <w:t>1061</w:t>
            </w:r>
          </w:p>
        </w:tc>
      </w:tr>
    </w:tbl>
    <w:p w14:paraId="0B78504F" w14:textId="37E4D88B" w:rsidR="00B765BC" w:rsidRDefault="00FD5DD5" w:rsidP="00853A8E">
      <w:pPr>
        <w:ind w:left="708" w:firstLine="708"/>
        <w:rPr>
          <w:sz w:val="22"/>
          <w:lang w:val="es-419" w:eastAsia="es-CO"/>
        </w:rPr>
      </w:pPr>
      <w:r>
        <w:rPr>
          <w:sz w:val="22"/>
          <w:lang w:val="es-419" w:eastAsia="es-CO"/>
        </w:rPr>
        <w:t xml:space="preserve">                 </w:t>
      </w:r>
      <w:r w:rsidR="00AF0DF4">
        <w:rPr>
          <w:sz w:val="22"/>
          <w:lang w:val="es-419" w:eastAsia="es-CO"/>
        </w:rPr>
        <w:t>Fuente</w:t>
      </w:r>
      <w:r w:rsidR="0092788F" w:rsidRPr="0092788F">
        <w:rPr>
          <w:sz w:val="22"/>
          <w:lang w:val="es-419" w:eastAsia="es-CO"/>
        </w:rPr>
        <w:t>. Sena</w:t>
      </w:r>
      <w:r w:rsidR="00853A8E">
        <w:rPr>
          <w:sz w:val="22"/>
          <w:lang w:val="es-419" w:eastAsia="es-CO"/>
        </w:rPr>
        <w:t xml:space="preserve"> (2024)</w:t>
      </w:r>
      <w:r w:rsidR="0092788F" w:rsidRPr="0092788F">
        <w:rPr>
          <w:sz w:val="22"/>
          <w:lang w:val="es-419" w:eastAsia="es-CO"/>
        </w:rPr>
        <w:t>.</w:t>
      </w:r>
    </w:p>
    <w:p w14:paraId="43CC9DF8" w14:textId="4101D532" w:rsidR="00022B85" w:rsidRDefault="00022B85">
      <w:pPr>
        <w:spacing w:before="0" w:after="160" w:line="259" w:lineRule="auto"/>
        <w:ind w:firstLine="0"/>
        <w:rPr>
          <w:sz w:val="22"/>
          <w:lang w:val="es-419" w:eastAsia="es-CO"/>
        </w:rPr>
      </w:pPr>
      <w:r>
        <w:rPr>
          <w:sz w:val="22"/>
          <w:lang w:val="es-419" w:eastAsia="es-CO"/>
        </w:rPr>
        <w:br w:type="page"/>
      </w:r>
    </w:p>
    <w:p w14:paraId="59E4CCDC" w14:textId="745BADFB" w:rsidR="004A55B7" w:rsidRDefault="00975400" w:rsidP="007A02BB">
      <w:pPr>
        <w:pStyle w:val="Tabla"/>
        <w:ind w:left="4678"/>
        <w:rPr>
          <w:b/>
          <w:bCs/>
          <w:lang w:val="es-419" w:eastAsia="es-CO"/>
        </w:rPr>
      </w:pPr>
      <w:r w:rsidRPr="00975400">
        <w:rPr>
          <w:b/>
          <w:bCs/>
          <w:lang w:val="es-419" w:eastAsia="es-CO"/>
        </w:rPr>
        <w:lastRenderedPageBreak/>
        <w:t>Oro y Cobre.</w:t>
      </w:r>
    </w:p>
    <w:tbl>
      <w:tblPr>
        <w:tblStyle w:val="SENA"/>
        <w:tblW w:w="4678" w:type="dxa"/>
        <w:tblInd w:w="2405" w:type="dxa"/>
        <w:tblLayout w:type="fixed"/>
        <w:tblLook w:val="04A0" w:firstRow="1" w:lastRow="0" w:firstColumn="1" w:lastColumn="0" w:noHBand="0" w:noVBand="1"/>
        <w:tblCaption w:val="Oro y cobre."/>
        <w:tblDescription w:val="Se describe los elementos y punto de fusión."/>
      </w:tblPr>
      <w:tblGrid>
        <w:gridCol w:w="2410"/>
        <w:gridCol w:w="2268"/>
      </w:tblGrid>
      <w:tr w:rsidR="00975400" w:rsidRPr="005F0B71" w14:paraId="3772AF81" w14:textId="77777777" w:rsidTr="007A02BB">
        <w:trPr>
          <w:cnfStyle w:val="100000000000" w:firstRow="1" w:lastRow="0" w:firstColumn="0" w:lastColumn="0" w:oddVBand="0" w:evenVBand="0" w:oddHBand="0" w:evenHBand="0" w:firstRowFirstColumn="0" w:firstRowLastColumn="0" w:lastRowFirstColumn="0" w:lastRowLastColumn="0"/>
        </w:trPr>
        <w:tc>
          <w:tcPr>
            <w:tcW w:w="2410" w:type="dxa"/>
          </w:tcPr>
          <w:p w14:paraId="303D5D0E" w14:textId="77777777" w:rsidR="00975400" w:rsidRPr="00CB1320" w:rsidRDefault="00975400" w:rsidP="00174B6C">
            <w:pPr>
              <w:pStyle w:val="TextoTablas"/>
              <w:ind w:left="720"/>
              <w:rPr>
                <w:rFonts w:asciiTheme="minorHAnsi" w:hAnsiTheme="minorHAnsi" w:cstheme="minorHAnsi"/>
                <w:szCs w:val="24"/>
              </w:rPr>
            </w:pPr>
            <w:r w:rsidRPr="00377DB1">
              <w:t>Elemento</w:t>
            </w:r>
          </w:p>
        </w:tc>
        <w:tc>
          <w:tcPr>
            <w:tcW w:w="2268" w:type="dxa"/>
          </w:tcPr>
          <w:p w14:paraId="3D27B5B5" w14:textId="77777777" w:rsidR="00975400" w:rsidRDefault="00975400" w:rsidP="00174B6C">
            <w:pPr>
              <w:pStyle w:val="TextoTablas"/>
              <w:jc w:val="center"/>
              <w:rPr>
                <w:rFonts w:asciiTheme="minorHAnsi" w:hAnsiTheme="minorHAnsi" w:cstheme="minorHAnsi"/>
                <w:szCs w:val="24"/>
              </w:rPr>
            </w:pPr>
            <w:r w:rsidRPr="00377DB1">
              <w:t>Pto de fusión °C</w:t>
            </w:r>
          </w:p>
        </w:tc>
      </w:tr>
      <w:tr w:rsidR="00975400" w:rsidRPr="005F0B71" w14:paraId="105B4290" w14:textId="77777777" w:rsidTr="007A02BB">
        <w:trPr>
          <w:cnfStyle w:val="000000100000" w:firstRow="0" w:lastRow="0" w:firstColumn="0" w:lastColumn="0" w:oddVBand="0" w:evenVBand="0" w:oddHBand="1" w:evenHBand="0" w:firstRowFirstColumn="0" w:firstRowLastColumn="0" w:lastRowFirstColumn="0" w:lastRowLastColumn="0"/>
        </w:trPr>
        <w:tc>
          <w:tcPr>
            <w:tcW w:w="2410" w:type="dxa"/>
          </w:tcPr>
          <w:p w14:paraId="45C3BE08" w14:textId="541F175C" w:rsidR="00975400" w:rsidRPr="00CB1320" w:rsidRDefault="00975400" w:rsidP="00174B6C">
            <w:pPr>
              <w:pStyle w:val="TextoTablas"/>
              <w:jc w:val="both"/>
              <w:rPr>
                <w:rFonts w:asciiTheme="minorHAnsi" w:hAnsiTheme="minorHAnsi" w:cstheme="minorHAnsi"/>
                <w:szCs w:val="24"/>
              </w:rPr>
            </w:pPr>
            <w:r>
              <w:rPr>
                <w:rFonts w:asciiTheme="minorHAnsi" w:hAnsiTheme="minorHAnsi" w:cstheme="minorHAnsi"/>
                <w:szCs w:val="24"/>
              </w:rPr>
              <w:t xml:space="preserve">95 % Au 5 % </w:t>
            </w:r>
            <w:r w:rsidR="007500D1">
              <w:rPr>
                <w:rFonts w:asciiTheme="minorHAnsi" w:hAnsiTheme="minorHAnsi" w:cstheme="minorHAnsi"/>
                <w:szCs w:val="24"/>
              </w:rPr>
              <w:t>Cu</w:t>
            </w:r>
          </w:p>
        </w:tc>
        <w:tc>
          <w:tcPr>
            <w:tcW w:w="2268" w:type="dxa"/>
          </w:tcPr>
          <w:p w14:paraId="015E0E67" w14:textId="099D57E8" w:rsidR="00975400" w:rsidRDefault="00975400" w:rsidP="00922540">
            <w:pPr>
              <w:pStyle w:val="TextoTablas"/>
              <w:jc w:val="center"/>
              <w:rPr>
                <w:rFonts w:asciiTheme="minorHAnsi" w:hAnsiTheme="minorHAnsi" w:cstheme="minorHAnsi"/>
                <w:szCs w:val="24"/>
              </w:rPr>
            </w:pPr>
            <w:r>
              <w:rPr>
                <w:rFonts w:asciiTheme="minorHAnsi" w:hAnsiTheme="minorHAnsi" w:cstheme="minorHAnsi"/>
                <w:szCs w:val="24"/>
              </w:rPr>
              <w:t>1004</w:t>
            </w:r>
          </w:p>
        </w:tc>
      </w:tr>
      <w:tr w:rsidR="00975400" w:rsidRPr="005F0B71" w14:paraId="3854E661" w14:textId="77777777" w:rsidTr="007A02BB">
        <w:tc>
          <w:tcPr>
            <w:tcW w:w="2410" w:type="dxa"/>
          </w:tcPr>
          <w:p w14:paraId="18154A2F" w14:textId="39A96F5F" w:rsidR="00975400" w:rsidRPr="00CB1320" w:rsidRDefault="00975400" w:rsidP="00174B6C">
            <w:pPr>
              <w:pStyle w:val="TextoTablas"/>
              <w:jc w:val="both"/>
              <w:rPr>
                <w:rFonts w:asciiTheme="minorHAnsi" w:hAnsiTheme="minorHAnsi" w:cstheme="minorHAnsi"/>
                <w:szCs w:val="24"/>
              </w:rPr>
            </w:pPr>
            <w:r>
              <w:rPr>
                <w:rFonts w:asciiTheme="minorHAnsi" w:hAnsiTheme="minorHAnsi" w:cstheme="minorHAnsi"/>
                <w:szCs w:val="24"/>
              </w:rPr>
              <w:t xml:space="preserve">90 % Au 10 % </w:t>
            </w:r>
            <w:r w:rsidR="007500D1">
              <w:rPr>
                <w:rFonts w:asciiTheme="minorHAnsi" w:hAnsiTheme="minorHAnsi" w:cstheme="minorHAnsi"/>
                <w:szCs w:val="24"/>
              </w:rPr>
              <w:t>Cu</w:t>
            </w:r>
          </w:p>
        </w:tc>
        <w:tc>
          <w:tcPr>
            <w:tcW w:w="2268" w:type="dxa"/>
          </w:tcPr>
          <w:p w14:paraId="03CBB113" w14:textId="04A8FC9A" w:rsidR="00975400" w:rsidRDefault="00975400" w:rsidP="00922540">
            <w:pPr>
              <w:pStyle w:val="TextoTablas"/>
              <w:jc w:val="center"/>
              <w:rPr>
                <w:rFonts w:asciiTheme="minorHAnsi" w:hAnsiTheme="minorHAnsi" w:cstheme="minorHAnsi"/>
                <w:szCs w:val="24"/>
              </w:rPr>
            </w:pPr>
            <w:r>
              <w:rPr>
                <w:rFonts w:asciiTheme="minorHAnsi" w:hAnsiTheme="minorHAnsi" w:cstheme="minorHAnsi"/>
                <w:szCs w:val="24"/>
              </w:rPr>
              <w:t>946</w:t>
            </w:r>
          </w:p>
        </w:tc>
      </w:tr>
      <w:tr w:rsidR="00975400" w:rsidRPr="005F0B71" w14:paraId="6CD32DBD" w14:textId="77777777" w:rsidTr="007A02BB">
        <w:trPr>
          <w:cnfStyle w:val="000000100000" w:firstRow="0" w:lastRow="0" w:firstColumn="0" w:lastColumn="0" w:oddVBand="0" w:evenVBand="0" w:oddHBand="1" w:evenHBand="0" w:firstRowFirstColumn="0" w:firstRowLastColumn="0" w:lastRowFirstColumn="0" w:lastRowLastColumn="0"/>
        </w:trPr>
        <w:tc>
          <w:tcPr>
            <w:tcW w:w="2410" w:type="dxa"/>
          </w:tcPr>
          <w:p w14:paraId="2C16E979" w14:textId="3D4F9236" w:rsidR="00975400" w:rsidRPr="00CB1320" w:rsidRDefault="00975400" w:rsidP="00174B6C">
            <w:pPr>
              <w:pStyle w:val="TextoTablas"/>
              <w:jc w:val="both"/>
              <w:rPr>
                <w:rFonts w:asciiTheme="minorHAnsi" w:hAnsiTheme="minorHAnsi" w:cstheme="minorHAnsi"/>
                <w:szCs w:val="24"/>
              </w:rPr>
            </w:pPr>
            <w:r>
              <w:rPr>
                <w:rFonts w:asciiTheme="minorHAnsi" w:hAnsiTheme="minorHAnsi" w:cstheme="minorHAnsi"/>
                <w:szCs w:val="24"/>
              </w:rPr>
              <w:t xml:space="preserve">85 % Au 15 % </w:t>
            </w:r>
            <w:r w:rsidR="007500D1">
              <w:rPr>
                <w:rFonts w:asciiTheme="minorHAnsi" w:hAnsiTheme="minorHAnsi" w:cstheme="minorHAnsi"/>
                <w:szCs w:val="24"/>
              </w:rPr>
              <w:t>Cu</w:t>
            </w:r>
          </w:p>
        </w:tc>
        <w:tc>
          <w:tcPr>
            <w:tcW w:w="2268" w:type="dxa"/>
          </w:tcPr>
          <w:p w14:paraId="06079B08" w14:textId="70D2F3BF" w:rsidR="00975400" w:rsidRDefault="00975400" w:rsidP="00922540">
            <w:pPr>
              <w:pStyle w:val="TextoTablas"/>
              <w:jc w:val="center"/>
              <w:rPr>
                <w:rFonts w:asciiTheme="minorHAnsi" w:hAnsiTheme="minorHAnsi" w:cstheme="minorHAnsi"/>
                <w:szCs w:val="24"/>
              </w:rPr>
            </w:pPr>
            <w:r>
              <w:rPr>
                <w:rFonts w:asciiTheme="minorHAnsi" w:hAnsiTheme="minorHAnsi" w:cstheme="minorHAnsi"/>
                <w:szCs w:val="24"/>
              </w:rPr>
              <w:t>921</w:t>
            </w:r>
          </w:p>
        </w:tc>
      </w:tr>
      <w:tr w:rsidR="00975400" w:rsidRPr="005F0B71" w14:paraId="3F5FE1E8" w14:textId="77777777" w:rsidTr="007A02BB">
        <w:tc>
          <w:tcPr>
            <w:tcW w:w="2410" w:type="dxa"/>
          </w:tcPr>
          <w:p w14:paraId="7C8E8F76" w14:textId="4825D904" w:rsidR="00975400" w:rsidRPr="00CB1320" w:rsidRDefault="00975400" w:rsidP="00174B6C">
            <w:pPr>
              <w:pStyle w:val="TextoTablas"/>
              <w:jc w:val="both"/>
              <w:rPr>
                <w:rFonts w:asciiTheme="minorHAnsi" w:hAnsiTheme="minorHAnsi" w:cstheme="minorHAnsi"/>
                <w:szCs w:val="24"/>
              </w:rPr>
            </w:pPr>
            <w:r>
              <w:rPr>
                <w:rFonts w:asciiTheme="minorHAnsi" w:hAnsiTheme="minorHAnsi" w:cstheme="minorHAnsi"/>
                <w:szCs w:val="24"/>
              </w:rPr>
              <w:t xml:space="preserve">82 % Au 18 % </w:t>
            </w:r>
            <w:r w:rsidR="007500D1">
              <w:rPr>
                <w:rFonts w:asciiTheme="minorHAnsi" w:hAnsiTheme="minorHAnsi" w:cstheme="minorHAnsi"/>
                <w:szCs w:val="24"/>
              </w:rPr>
              <w:t>Cu</w:t>
            </w:r>
          </w:p>
        </w:tc>
        <w:tc>
          <w:tcPr>
            <w:tcW w:w="2268" w:type="dxa"/>
          </w:tcPr>
          <w:p w14:paraId="04229FFA" w14:textId="5A926C66" w:rsidR="00975400" w:rsidRDefault="00975400" w:rsidP="00922540">
            <w:pPr>
              <w:pStyle w:val="TextoTablas"/>
              <w:jc w:val="center"/>
              <w:rPr>
                <w:rFonts w:asciiTheme="minorHAnsi" w:hAnsiTheme="minorHAnsi" w:cstheme="minorHAnsi"/>
                <w:szCs w:val="24"/>
              </w:rPr>
            </w:pPr>
            <w:r>
              <w:rPr>
                <w:rFonts w:asciiTheme="minorHAnsi" w:hAnsiTheme="minorHAnsi" w:cstheme="minorHAnsi"/>
                <w:szCs w:val="24"/>
              </w:rPr>
              <w:t>905</w:t>
            </w:r>
          </w:p>
        </w:tc>
      </w:tr>
    </w:tbl>
    <w:p w14:paraId="7C2E6706" w14:textId="34590E6A" w:rsidR="00975400" w:rsidRPr="00805637" w:rsidRDefault="00967E1C" w:rsidP="00967E1C">
      <w:pPr>
        <w:ind w:left="2123" w:firstLine="1"/>
        <w:rPr>
          <w:sz w:val="22"/>
          <w:lang w:val="es-419" w:eastAsia="es-CO"/>
        </w:rPr>
      </w:pPr>
      <w:r>
        <w:rPr>
          <w:sz w:val="22"/>
          <w:lang w:val="es-419" w:eastAsia="es-CO"/>
        </w:rPr>
        <w:t xml:space="preserve">      </w:t>
      </w:r>
      <w:r w:rsidR="00975400" w:rsidRPr="00805637">
        <w:rPr>
          <w:sz w:val="22"/>
          <w:lang w:val="es-419" w:eastAsia="es-CO"/>
        </w:rPr>
        <w:t>Fuente.</w:t>
      </w:r>
      <w:r w:rsidR="007500D1">
        <w:rPr>
          <w:sz w:val="22"/>
          <w:lang w:val="es-419" w:eastAsia="es-CO"/>
        </w:rPr>
        <w:t xml:space="preserve"> </w:t>
      </w:r>
      <w:r w:rsidR="00975400" w:rsidRPr="00805637">
        <w:rPr>
          <w:sz w:val="22"/>
          <w:lang w:val="es-419" w:eastAsia="es-CO"/>
        </w:rPr>
        <w:t>Sena (2024).</w:t>
      </w:r>
    </w:p>
    <w:p w14:paraId="7E95FB29" w14:textId="12F93C7B" w:rsidR="004A55B7" w:rsidRPr="00805637" w:rsidRDefault="00805637" w:rsidP="00625D8F">
      <w:pPr>
        <w:pStyle w:val="Tabla"/>
        <w:ind w:left="4253"/>
        <w:rPr>
          <w:b/>
          <w:bCs/>
          <w:lang w:val="es-419" w:eastAsia="es-CO"/>
        </w:rPr>
      </w:pPr>
      <w:r w:rsidRPr="00805637">
        <w:rPr>
          <w:b/>
          <w:bCs/>
          <w:lang w:val="es-419" w:eastAsia="es-CO"/>
        </w:rPr>
        <w:t>Oro y platino.</w:t>
      </w:r>
    </w:p>
    <w:tbl>
      <w:tblPr>
        <w:tblStyle w:val="SENA"/>
        <w:tblW w:w="4678" w:type="dxa"/>
        <w:tblInd w:w="2405" w:type="dxa"/>
        <w:tblLayout w:type="fixed"/>
        <w:tblLook w:val="04A0" w:firstRow="1" w:lastRow="0" w:firstColumn="1" w:lastColumn="0" w:noHBand="0" w:noVBand="1"/>
        <w:tblCaption w:val="Oro y platino."/>
        <w:tblDescription w:val="Se describe los elementos y puntos de fusión."/>
      </w:tblPr>
      <w:tblGrid>
        <w:gridCol w:w="2410"/>
        <w:gridCol w:w="2268"/>
      </w:tblGrid>
      <w:tr w:rsidR="007637B2" w:rsidRPr="005F0B71" w14:paraId="6E21DEA6" w14:textId="77777777" w:rsidTr="00922540">
        <w:trPr>
          <w:cnfStyle w:val="100000000000" w:firstRow="1" w:lastRow="0" w:firstColumn="0" w:lastColumn="0" w:oddVBand="0" w:evenVBand="0" w:oddHBand="0" w:evenHBand="0" w:firstRowFirstColumn="0" w:firstRowLastColumn="0" w:lastRowFirstColumn="0" w:lastRowLastColumn="0"/>
        </w:trPr>
        <w:tc>
          <w:tcPr>
            <w:tcW w:w="2410" w:type="dxa"/>
          </w:tcPr>
          <w:p w14:paraId="68CF5CCB" w14:textId="77777777" w:rsidR="007637B2" w:rsidRPr="00CB1320" w:rsidRDefault="007637B2" w:rsidP="00174B6C">
            <w:pPr>
              <w:pStyle w:val="TextoTablas"/>
              <w:ind w:left="720"/>
              <w:rPr>
                <w:rFonts w:asciiTheme="minorHAnsi" w:hAnsiTheme="minorHAnsi" w:cstheme="minorHAnsi"/>
                <w:szCs w:val="24"/>
              </w:rPr>
            </w:pPr>
            <w:r w:rsidRPr="00377DB1">
              <w:t>Elemento</w:t>
            </w:r>
          </w:p>
        </w:tc>
        <w:tc>
          <w:tcPr>
            <w:tcW w:w="2268" w:type="dxa"/>
          </w:tcPr>
          <w:p w14:paraId="7627C0F1" w14:textId="77777777" w:rsidR="007637B2" w:rsidRDefault="007637B2" w:rsidP="00174B6C">
            <w:pPr>
              <w:pStyle w:val="TextoTablas"/>
              <w:jc w:val="center"/>
              <w:rPr>
                <w:rFonts w:asciiTheme="minorHAnsi" w:hAnsiTheme="minorHAnsi" w:cstheme="minorHAnsi"/>
                <w:szCs w:val="24"/>
              </w:rPr>
            </w:pPr>
            <w:r w:rsidRPr="00377DB1">
              <w:t>Pto de fusión °C</w:t>
            </w:r>
          </w:p>
        </w:tc>
      </w:tr>
      <w:tr w:rsidR="007637B2" w:rsidRPr="005F0B71" w14:paraId="5A056490" w14:textId="77777777" w:rsidTr="00922540">
        <w:trPr>
          <w:cnfStyle w:val="000000100000" w:firstRow="0" w:lastRow="0" w:firstColumn="0" w:lastColumn="0" w:oddVBand="0" w:evenVBand="0" w:oddHBand="1" w:evenHBand="0" w:firstRowFirstColumn="0" w:firstRowLastColumn="0" w:lastRowFirstColumn="0" w:lastRowLastColumn="0"/>
        </w:trPr>
        <w:tc>
          <w:tcPr>
            <w:tcW w:w="2410" w:type="dxa"/>
          </w:tcPr>
          <w:p w14:paraId="2467854F" w14:textId="100EAF24" w:rsidR="007637B2" w:rsidRPr="00CB1320" w:rsidRDefault="007637B2" w:rsidP="00174B6C">
            <w:pPr>
              <w:pStyle w:val="TextoTablas"/>
              <w:jc w:val="both"/>
              <w:rPr>
                <w:rFonts w:asciiTheme="minorHAnsi" w:hAnsiTheme="minorHAnsi" w:cstheme="minorHAnsi"/>
                <w:szCs w:val="24"/>
              </w:rPr>
            </w:pPr>
            <w:r>
              <w:rPr>
                <w:rFonts w:asciiTheme="minorHAnsi" w:hAnsiTheme="minorHAnsi" w:cstheme="minorHAnsi"/>
                <w:szCs w:val="24"/>
              </w:rPr>
              <w:t>95 % Au 5 % Pt</w:t>
            </w:r>
          </w:p>
        </w:tc>
        <w:tc>
          <w:tcPr>
            <w:tcW w:w="2268" w:type="dxa"/>
          </w:tcPr>
          <w:p w14:paraId="3271FD0B" w14:textId="25867C61" w:rsidR="007637B2" w:rsidRDefault="007637B2" w:rsidP="00922540">
            <w:pPr>
              <w:pStyle w:val="TextoTablas"/>
              <w:jc w:val="center"/>
              <w:rPr>
                <w:rFonts w:asciiTheme="minorHAnsi" w:hAnsiTheme="minorHAnsi" w:cstheme="minorHAnsi"/>
                <w:szCs w:val="24"/>
              </w:rPr>
            </w:pPr>
            <w:r>
              <w:rPr>
                <w:rFonts w:asciiTheme="minorHAnsi" w:hAnsiTheme="minorHAnsi" w:cstheme="minorHAnsi"/>
                <w:szCs w:val="24"/>
              </w:rPr>
              <w:t>1102</w:t>
            </w:r>
          </w:p>
        </w:tc>
      </w:tr>
      <w:tr w:rsidR="007637B2" w:rsidRPr="005F0B71" w14:paraId="06939C3A" w14:textId="77777777" w:rsidTr="00922540">
        <w:tc>
          <w:tcPr>
            <w:tcW w:w="2410" w:type="dxa"/>
          </w:tcPr>
          <w:p w14:paraId="1BEFD2CA" w14:textId="175C7EE2" w:rsidR="007637B2" w:rsidRPr="00CB1320" w:rsidRDefault="007637B2" w:rsidP="00174B6C">
            <w:pPr>
              <w:pStyle w:val="TextoTablas"/>
              <w:jc w:val="both"/>
              <w:rPr>
                <w:rFonts w:asciiTheme="minorHAnsi" w:hAnsiTheme="minorHAnsi" w:cstheme="minorHAnsi"/>
                <w:szCs w:val="24"/>
              </w:rPr>
            </w:pPr>
            <w:r>
              <w:rPr>
                <w:rFonts w:asciiTheme="minorHAnsi" w:hAnsiTheme="minorHAnsi" w:cstheme="minorHAnsi"/>
                <w:szCs w:val="24"/>
              </w:rPr>
              <w:t>90 % Au 10 % Pt</w:t>
            </w:r>
          </w:p>
        </w:tc>
        <w:tc>
          <w:tcPr>
            <w:tcW w:w="2268" w:type="dxa"/>
          </w:tcPr>
          <w:p w14:paraId="5A764721" w14:textId="25979817" w:rsidR="007637B2" w:rsidRDefault="007637B2" w:rsidP="00922540">
            <w:pPr>
              <w:pStyle w:val="TextoTablas"/>
              <w:jc w:val="center"/>
              <w:rPr>
                <w:rFonts w:asciiTheme="minorHAnsi" w:hAnsiTheme="minorHAnsi" w:cstheme="minorHAnsi"/>
                <w:szCs w:val="24"/>
              </w:rPr>
            </w:pPr>
            <w:r>
              <w:rPr>
                <w:rFonts w:asciiTheme="minorHAnsi" w:hAnsiTheme="minorHAnsi" w:cstheme="minorHAnsi"/>
                <w:szCs w:val="24"/>
              </w:rPr>
              <w:t>1141</w:t>
            </w:r>
          </w:p>
        </w:tc>
      </w:tr>
      <w:tr w:rsidR="007637B2" w:rsidRPr="005F0B71" w14:paraId="73175C56" w14:textId="77777777" w:rsidTr="00922540">
        <w:trPr>
          <w:cnfStyle w:val="000000100000" w:firstRow="0" w:lastRow="0" w:firstColumn="0" w:lastColumn="0" w:oddVBand="0" w:evenVBand="0" w:oddHBand="1" w:evenHBand="0" w:firstRowFirstColumn="0" w:firstRowLastColumn="0" w:lastRowFirstColumn="0" w:lastRowLastColumn="0"/>
        </w:trPr>
        <w:tc>
          <w:tcPr>
            <w:tcW w:w="2410" w:type="dxa"/>
          </w:tcPr>
          <w:p w14:paraId="67DD0B60" w14:textId="6F32C0F6" w:rsidR="007637B2" w:rsidRPr="00CB1320" w:rsidRDefault="007637B2" w:rsidP="00174B6C">
            <w:pPr>
              <w:pStyle w:val="TextoTablas"/>
              <w:jc w:val="both"/>
              <w:rPr>
                <w:rFonts w:asciiTheme="minorHAnsi" w:hAnsiTheme="minorHAnsi" w:cstheme="minorHAnsi"/>
                <w:szCs w:val="24"/>
              </w:rPr>
            </w:pPr>
            <w:r>
              <w:rPr>
                <w:rFonts w:asciiTheme="minorHAnsi" w:hAnsiTheme="minorHAnsi" w:cstheme="minorHAnsi"/>
                <w:szCs w:val="24"/>
              </w:rPr>
              <w:t>85 % Au 15 % Pt</w:t>
            </w:r>
          </w:p>
        </w:tc>
        <w:tc>
          <w:tcPr>
            <w:tcW w:w="2268" w:type="dxa"/>
          </w:tcPr>
          <w:p w14:paraId="260A4575" w14:textId="56E399D7" w:rsidR="007637B2" w:rsidRDefault="007637B2" w:rsidP="00922540">
            <w:pPr>
              <w:pStyle w:val="TextoTablas"/>
              <w:jc w:val="center"/>
              <w:rPr>
                <w:rFonts w:asciiTheme="minorHAnsi" w:hAnsiTheme="minorHAnsi" w:cstheme="minorHAnsi"/>
                <w:szCs w:val="24"/>
              </w:rPr>
            </w:pPr>
            <w:r>
              <w:rPr>
                <w:rFonts w:asciiTheme="minorHAnsi" w:hAnsiTheme="minorHAnsi" w:cstheme="minorHAnsi"/>
                <w:szCs w:val="24"/>
              </w:rPr>
              <w:t>1165</w:t>
            </w:r>
          </w:p>
        </w:tc>
      </w:tr>
      <w:tr w:rsidR="007637B2" w:rsidRPr="005F0B71" w14:paraId="24C5EDF1" w14:textId="77777777" w:rsidTr="00922540">
        <w:tc>
          <w:tcPr>
            <w:tcW w:w="2410" w:type="dxa"/>
          </w:tcPr>
          <w:p w14:paraId="623E5058" w14:textId="5090ACB8" w:rsidR="007637B2" w:rsidRPr="00CB1320" w:rsidRDefault="007637B2" w:rsidP="00174B6C">
            <w:pPr>
              <w:pStyle w:val="TextoTablas"/>
              <w:jc w:val="both"/>
              <w:rPr>
                <w:rFonts w:asciiTheme="minorHAnsi" w:hAnsiTheme="minorHAnsi" w:cstheme="minorHAnsi"/>
                <w:szCs w:val="24"/>
              </w:rPr>
            </w:pPr>
            <w:r>
              <w:rPr>
                <w:rFonts w:asciiTheme="minorHAnsi" w:hAnsiTheme="minorHAnsi" w:cstheme="minorHAnsi"/>
                <w:szCs w:val="24"/>
              </w:rPr>
              <w:t>80 % Au 20 % Pt</w:t>
            </w:r>
          </w:p>
        </w:tc>
        <w:tc>
          <w:tcPr>
            <w:tcW w:w="2268" w:type="dxa"/>
          </w:tcPr>
          <w:p w14:paraId="0B9D189D" w14:textId="2AD05555" w:rsidR="007637B2" w:rsidRDefault="007637B2" w:rsidP="00922540">
            <w:pPr>
              <w:pStyle w:val="TextoTablas"/>
              <w:jc w:val="center"/>
              <w:rPr>
                <w:rFonts w:asciiTheme="minorHAnsi" w:hAnsiTheme="minorHAnsi" w:cstheme="minorHAnsi"/>
                <w:szCs w:val="24"/>
              </w:rPr>
            </w:pPr>
            <w:r>
              <w:rPr>
                <w:rFonts w:asciiTheme="minorHAnsi" w:hAnsiTheme="minorHAnsi" w:cstheme="minorHAnsi"/>
                <w:szCs w:val="24"/>
              </w:rPr>
              <w:t>1228</w:t>
            </w:r>
          </w:p>
        </w:tc>
      </w:tr>
    </w:tbl>
    <w:p w14:paraId="4A60602D" w14:textId="495F2205" w:rsidR="006A0E14" w:rsidRDefault="00625D8F" w:rsidP="00625D8F">
      <w:pPr>
        <w:ind w:left="2123" w:firstLine="1"/>
        <w:rPr>
          <w:sz w:val="22"/>
          <w:lang w:val="es-419" w:eastAsia="es-CO"/>
        </w:rPr>
      </w:pPr>
      <w:r>
        <w:rPr>
          <w:sz w:val="22"/>
          <w:lang w:val="es-419" w:eastAsia="es-CO"/>
        </w:rPr>
        <w:t xml:space="preserve">     </w:t>
      </w:r>
      <w:r w:rsidR="00E9608C">
        <w:rPr>
          <w:sz w:val="22"/>
          <w:lang w:val="es-419" w:eastAsia="es-CO"/>
        </w:rPr>
        <w:t>Fuente. Sena (2024).</w:t>
      </w:r>
    </w:p>
    <w:p w14:paraId="40000694" w14:textId="02F48F18" w:rsidR="00022B85" w:rsidRDefault="00022B85">
      <w:pPr>
        <w:spacing w:before="0" w:after="160" w:line="259" w:lineRule="auto"/>
        <w:ind w:firstLine="0"/>
        <w:rPr>
          <w:sz w:val="22"/>
          <w:lang w:val="es-419" w:eastAsia="es-CO"/>
        </w:rPr>
      </w:pPr>
      <w:r>
        <w:rPr>
          <w:sz w:val="22"/>
          <w:lang w:val="es-419" w:eastAsia="es-CO"/>
        </w:rPr>
        <w:br w:type="page"/>
      </w:r>
    </w:p>
    <w:p w14:paraId="178E861B" w14:textId="61778BAE" w:rsidR="00AE767D" w:rsidRPr="00AE767D" w:rsidRDefault="00AE767D" w:rsidP="00E84048">
      <w:pPr>
        <w:pStyle w:val="Tabla"/>
        <w:ind w:left="4253"/>
        <w:rPr>
          <w:b/>
          <w:bCs/>
          <w:lang w:val="es-419" w:eastAsia="es-CO"/>
        </w:rPr>
      </w:pPr>
      <w:r w:rsidRPr="00AE767D">
        <w:rPr>
          <w:b/>
          <w:bCs/>
          <w:lang w:val="es-419" w:eastAsia="es-CO"/>
        </w:rPr>
        <w:lastRenderedPageBreak/>
        <w:t>Oro y paladio.</w:t>
      </w:r>
    </w:p>
    <w:tbl>
      <w:tblPr>
        <w:tblStyle w:val="SENA"/>
        <w:tblW w:w="4678" w:type="dxa"/>
        <w:tblInd w:w="2263" w:type="dxa"/>
        <w:tblLayout w:type="fixed"/>
        <w:tblLook w:val="04A0" w:firstRow="1" w:lastRow="0" w:firstColumn="1" w:lastColumn="0" w:noHBand="0" w:noVBand="1"/>
        <w:tblCaption w:val="Oro y paladio."/>
        <w:tblDescription w:val="Se describe los elementos y puntos de fusión."/>
      </w:tblPr>
      <w:tblGrid>
        <w:gridCol w:w="2552"/>
        <w:gridCol w:w="2126"/>
      </w:tblGrid>
      <w:tr w:rsidR="00AE767D" w:rsidRPr="005F0B71" w14:paraId="591DD246" w14:textId="77777777" w:rsidTr="00E84048">
        <w:trPr>
          <w:cnfStyle w:val="100000000000" w:firstRow="1" w:lastRow="0" w:firstColumn="0" w:lastColumn="0" w:oddVBand="0" w:evenVBand="0" w:oddHBand="0" w:evenHBand="0" w:firstRowFirstColumn="0" w:firstRowLastColumn="0" w:lastRowFirstColumn="0" w:lastRowLastColumn="0"/>
        </w:trPr>
        <w:tc>
          <w:tcPr>
            <w:tcW w:w="2552" w:type="dxa"/>
          </w:tcPr>
          <w:p w14:paraId="645B2BED" w14:textId="77777777" w:rsidR="00AE767D" w:rsidRPr="00CB1320" w:rsidRDefault="00AE767D" w:rsidP="00174B6C">
            <w:pPr>
              <w:pStyle w:val="TextoTablas"/>
              <w:ind w:left="720"/>
              <w:rPr>
                <w:rFonts w:asciiTheme="minorHAnsi" w:hAnsiTheme="minorHAnsi" w:cstheme="minorHAnsi"/>
                <w:szCs w:val="24"/>
              </w:rPr>
            </w:pPr>
            <w:r w:rsidRPr="00377DB1">
              <w:t>Elemento</w:t>
            </w:r>
          </w:p>
        </w:tc>
        <w:tc>
          <w:tcPr>
            <w:tcW w:w="2126" w:type="dxa"/>
          </w:tcPr>
          <w:p w14:paraId="18B0FE70" w14:textId="77777777" w:rsidR="00AE767D" w:rsidRDefault="00AE767D" w:rsidP="00174B6C">
            <w:pPr>
              <w:pStyle w:val="TextoTablas"/>
              <w:jc w:val="center"/>
              <w:rPr>
                <w:rFonts w:asciiTheme="minorHAnsi" w:hAnsiTheme="minorHAnsi" w:cstheme="minorHAnsi"/>
                <w:szCs w:val="24"/>
              </w:rPr>
            </w:pPr>
            <w:r w:rsidRPr="00377DB1">
              <w:t>Pto de fusión °C</w:t>
            </w:r>
          </w:p>
        </w:tc>
      </w:tr>
      <w:tr w:rsidR="00AE767D" w:rsidRPr="005F0B71" w14:paraId="19283205" w14:textId="77777777" w:rsidTr="00E84048">
        <w:trPr>
          <w:cnfStyle w:val="000000100000" w:firstRow="0" w:lastRow="0" w:firstColumn="0" w:lastColumn="0" w:oddVBand="0" w:evenVBand="0" w:oddHBand="1" w:evenHBand="0" w:firstRowFirstColumn="0" w:firstRowLastColumn="0" w:lastRowFirstColumn="0" w:lastRowLastColumn="0"/>
        </w:trPr>
        <w:tc>
          <w:tcPr>
            <w:tcW w:w="2552" w:type="dxa"/>
          </w:tcPr>
          <w:p w14:paraId="68189B1F" w14:textId="0CE95204" w:rsidR="00AE767D" w:rsidRPr="00CB1320" w:rsidRDefault="00AE767D" w:rsidP="00174B6C">
            <w:pPr>
              <w:pStyle w:val="TextoTablas"/>
              <w:jc w:val="both"/>
              <w:rPr>
                <w:rFonts w:asciiTheme="minorHAnsi" w:hAnsiTheme="minorHAnsi" w:cstheme="minorHAnsi"/>
                <w:szCs w:val="24"/>
              </w:rPr>
            </w:pPr>
            <w:r>
              <w:rPr>
                <w:rFonts w:asciiTheme="minorHAnsi" w:hAnsiTheme="minorHAnsi" w:cstheme="minorHAnsi"/>
                <w:szCs w:val="24"/>
              </w:rPr>
              <w:t>95 % Au 5 % Pd</w:t>
            </w:r>
          </w:p>
        </w:tc>
        <w:tc>
          <w:tcPr>
            <w:tcW w:w="2126" w:type="dxa"/>
          </w:tcPr>
          <w:p w14:paraId="1303F059" w14:textId="03E47544" w:rsidR="00AE767D" w:rsidRDefault="00AE767D" w:rsidP="00174B6C">
            <w:pPr>
              <w:pStyle w:val="TextoTablas"/>
              <w:jc w:val="center"/>
              <w:rPr>
                <w:rFonts w:asciiTheme="minorHAnsi" w:hAnsiTheme="minorHAnsi" w:cstheme="minorHAnsi"/>
                <w:szCs w:val="24"/>
              </w:rPr>
            </w:pPr>
            <w:r>
              <w:rPr>
                <w:rFonts w:asciiTheme="minorHAnsi" w:hAnsiTheme="minorHAnsi" w:cstheme="minorHAnsi"/>
                <w:szCs w:val="24"/>
              </w:rPr>
              <w:t>1127</w:t>
            </w:r>
          </w:p>
        </w:tc>
      </w:tr>
      <w:tr w:rsidR="00AE767D" w:rsidRPr="005F0B71" w14:paraId="43BC7F8E" w14:textId="77777777" w:rsidTr="00E84048">
        <w:tc>
          <w:tcPr>
            <w:tcW w:w="2552" w:type="dxa"/>
          </w:tcPr>
          <w:p w14:paraId="36139952" w14:textId="5C2B6550" w:rsidR="00AE767D" w:rsidRPr="00CB1320" w:rsidRDefault="00AE767D" w:rsidP="00174B6C">
            <w:pPr>
              <w:pStyle w:val="TextoTablas"/>
              <w:jc w:val="both"/>
              <w:rPr>
                <w:rFonts w:asciiTheme="minorHAnsi" w:hAnsiTheme="minorHAnsi" w:cstheme="minorHAnsi"/>
                <w:szCs w:val="24"/>
              </w:rPr>
            </w:pPr>
            <w:r>
              <w:rPr>
                <w:rFonts w:asciiTheme="minorHAnsi" w:hAnsiTheme="minorHAnsi" w:cstheme="minorHAnsi"/>
                <w:szCs w:val="24"/>
              </w:rPr>
              <w:t>90 % Au 10 % Pd</w:t>
            </w:r>
          </w:p>
        </w:tc>
        <w:tc>
          <w:tcPr>
            <w:tcW w:w="2126" w:type="dxa"/>
          </w:tcPr>
          <w:p w14:paraId="28EDBEC6" w14:textId="2EC0FAF3" w:rsidR="00AE767D" w:rsidRDefault="00AE767D" w:rsidP="00174B6C">
            <w:pPr>
              <w:pStyle w:val="TextoTablas"/>
              <w:jc w:val="center"/>
              <w:rPr>
                <w:rFonts w:asciiTheme="minorHAnsi" w:hAnsiTheme="minorHAnsi" w:cstheme="minorHAnsi"/>
                <w:szCs w:val="24"/>
              </w:rPr>
            </w:pPr>
            <w:r>
              <w:rPr>
                <w:rFonts w:asciiTheme="minorHAnsi" w:hAnsiTheme="minorHAnsi" w:cstheme="minorHAnsi"/>
                <w:szCs w:val="24"/>
              </w:rPr>
              <w:t>1174</w:t>
            </w:r>
          </w:p>
        </w:tc>
      </w:tr>
      <w:tr w:rsidR="00AE767D" w:rsidRPr="005F0B71" w14:paraId="4BD5CD65" w14:textId="77777777" w:rsidTr="00E84048">
        <w:trPr>
          <w:cnfStyle w:val="000000100000" w:firstRow="0" w:lastRow="0" w:firstColumn="0" w:lastColumn="0" w:oddVBand="0" w:evenVBand="0" w:oddHBand="1" w:evenHBand="0" w:firstRowFirstColumn="0" w:firstRowLastColumn="0" w:lastRowFirstColumn="0" w:lastRowLastColumn="0"/>
        </w:trPr>
        <w:tc>
          <w:tcPr>
            <w:tcW w:w="2552" w:type="dxa"/>
          </w:tcPr>
          <w:p w14:paraId="31764B52" w14:textId="7CF2136D" w:rsidR="00AE767D" w:rsidRPr="00CB1320" w:rsidRDefault="00AE767D" w:rsidP="00174B6C">
            <w:pPr>
              <w:pStyle w:val="TextoTablas"/>
              <w:jc w:val="both"/>
              <w:rPr>
                <w:rFonts w:asciiTheme="minorHAnsi" w:hAnsiTheme="minorHAnsi" w:cstheme="minorHAnsi"/>
                <w:szCs w:val="24"/>
              </w:rPr>
            </w:pPr>
            <w:r>
              <w:rPr>
                <w:rFonts w:asciiTheme="minorHAnsi" w:hAnsiTheme="minorHAnsi" w:cstheme="minorHAnsi"/>
                <w:szCs w:val="24"/>
              </w:rPr>
              <w:t>85 % Au 15 % Pd</w:t>
            </w:r>
          </w:p>
        </w:tc>
        <w:tc>
          <w:tcPr>
            <w:tcW w:w="2126" w:type="dxa"/>
          </w:tcPr>
          <w:p w14:paraId="22344F60" w14:textId="71B80F0B" w:rsidR="00AE767D" w:rsidRDefault="00AE767D" w:rsidP="00174B6C">
            <w:pPr>
              <w:pStyle w:val="TextoTablas"/>
              <w:jc w:val="center"/>
              <w:rPr>
                <w:rFonts w:asciiTheme="minorHAnsi" w:hAnsiTheme="minorHAnsi" w:cstheme="minorHAnsi"/>
                <w:szCs w:val="24"/>
              </w:rPr>
            </w:pPr>
            <w:r>
              <w:rPr>
                <w:rFonts w:asciiTheme="minorHAnsi" w:hAnsiTheme="minorHAnsi" w:cstheme="minorHAnsi"/>
                <w:szCs w:val="24"/>
              </w:rPr>
              <w:t>1232</w:t>
            </w:r>
          </w:p>
        </w:tc>
      </w:tr>
      <w:tr w:rsidR="00AE767D" w:rsidRPr="005F0B71" w14:paraId="35EF654F" w14:textId="77777777" w:rsidTr="00E84048">
        <w:tc>
          <w:tcPr>
            <w:tcW w:w="2552" w:type="dxa"/>
          </w:tcPr>
          <w:p w14:paraId="64358C62" w14:textId="3978C7A6" w:rsidR="00AE767D" w:rsidRPr="00CB1320" w:rsidRDefault="00AE767D" w:rsidP="00174B6C">
            <w:pPr>
              <w:pStyle w:val="TextoTablas"/>
              <w:jc w:val="both"/>
              <w:rPr>
                <w:rFonts w:asciiTheme="minorHAnsi" w:hAnsiTheme="minorHAnsi" w:cstheme="minorHAnsi"/>
                <w:szCs w:val="24"/>
              </w:rPr>
            </w:pPr>
            <w:r>
              <w:rPr>
                <w:rFonts w:asciiTheme="minorHAnsi" w:hAnsiTheme="minorHAnsi" w:cstheme="minorHAnsi"/>
                <w:szCs w:val="24"/>
              </w:rPr>
              <w:t>80 % Au 18 % P</w:t>
            </w:r>
            <w:r w:rsidR="00FB0D4D">
              <w:rPr>
                <w:rFonts w:asciiTheme="minorHAnsi" w:hAnsiTheme="minorHAnsi" w:cstheme="minorHAnsi"/>
                <w:szCs w:val="24"/>
              </w:rPr>
              <w:t>d</w:t>
            </w:r>
          </w:p>
        </w:tc>
        <w:tc>
          <w:tcPr>
            <w:tcW w:w="2126" w:type="dxa"/>
          </w:tcPr>
          <w:p w14:paraId="75576CA1" w14:textId="0B0E8DC9" w:rsidR="00AE767D" w:rsidRDefault="00FB0D4D" w:rsidP="00174B6C">
            <w:pPr>
              <w:pStyle w:val="TextoTablas"/>
              <w:jc w:val="center"/>
              <w:rPr>
                <w:rFonts w:asciiTheme="minorHAnsi" w:hAnsiTheme="minorHAnsi" w:cstheme="minorHAnsi"/>
                <w:szCs w:val="24"/>
              </w:rPr>
            </w:pPr>
            <w:r>
              <w:rPr>
                <w:rFonts w:asciiTheme="minorHAnsi" w:hAnsiTheme="minorHAnsi" w:cstheme="minorHAnsi"/>
                <w:szCs w:val="24"/>
              </w:rPr>
              <w:t>1282</w:t>
            </w:r>
          </w:p>
        </w:tc>
      </w:tr>
    </w:tbl>
    <w:p w14:paraId="041A3476" w14:textId="4E34C1C6" w:rsidR="006A0E14" w:rsidRDefault="00E84048" w:rsidP="00E84048">
      <w:pPr>
        <w:ind w:left="1415"/>
        <w:rPr>
          <w:sz w:val="22"/>
          <w:lang w:val="es-419" w:eastAsia="es-CO"/>
        </w:rPr>
      </w:pPr>
      <w:r>
        <w:rPr>
          <w:sz w:val="22"/>
          <w:lang w:val="es-419" w:eastAsia="es-CO"/>
        </w:rPr>
        <w:t xml:space="preserve">  </w:t>
      </w:r>
      <w:r w:rsidR="007500D1" w:rsidRPr="007500D1">
        <w:rPr>
          <w:sz w:val="22"/>
          <w:lang w:val="es-419" w:eastAsia="es-CO"/>
        </w:rPr>
        <w:t>Fuente. Sena (2024).</w:t>
      </w:r>
    </w:p>
    <w:p w14:paraId="1A66E8E3" w14:textId="77777777" w:rsidR="007500D1" w:rsidRPr="007500D1" w:rsidRDefault="007500D1" w:rsidP="007500D1">
      <w:pPr>
        <w:rPr>
          <w:b/>
          <w:bCs/>
          <w:szCs w:val="28"/>
          <w:lang w:val="es-419" w:eastAsia="es-CO"/>
        </w:rPr>
      </w:pPr>
      <w:r w:rsidRPr="007500D1">
        <w:rPr>
          <w:b/>
          <w:bCs/>
          <w:szCs w:val="28"/>
          <w:lang w:val="es-419" w:eastAsia="es-CO"/>
        </w:rPr>
        <w:t xml:space="preserve">Aditivos y sus propiedades </w:t>
      </w:r>
    </w:p>
    <w:p w14:paraId="7F589FF2" w14:textId="77777777" w:rsidR="007500D1" w:rsidRDefault="007500D1" w:rsidP="007500D1">
      <w:pPr>
        <w:rPr>
          <w:szCs w:val="28"/>
          <w:lang w:val="es-419" w:eastAsia="es-CO"/>
        </w:rPr>
      </w:pPr>
      <w:r w:rsidRPr="007500D1">
        <w:rPr>
          <w:szCs w:val="28"/>
          <w:lang w:val="es-419" w:eastAsia="es-CO"/>
        </w:rPr>
        <w:t>Los aditivos son elementos que son agregados en las aleaciones de metales preciosos en cantidades muy pequeñas con el objeto de mejorar la apariencia de la aleación, su desempeño durante el proceso de producción y durante la utilización de la joya.</w:t>
      </w:r>
      <w:r>
        <w:rPr>
          <w:szCs w:val="28"/>
          <w:lang w:val="es-419" w:eastAsia="es-CO"/>
        </w:rPr>
        <w:t xml:space="preserve"> </w:t>
      </w:r>
    </w:p>
    <w:p w14:paraId="20121B34" w14:textId="762DFD42" w:rsidR="00B012AD" w:rsidRDefault="007500D1" w:rsidP="007500D1">
      <w:pPr>
        <w:rPr>
          <w:szCs w:val="28"/>
          <w:lang w:val="es-419" w:eastAsia="es-CO"/>
        </w:rPr>
      </w:pPr>
      <w:r w:rsidRPr="007500D1">
        <w:rPr>
          <w:szCs w:val="28"/>
          <w:lang w:val="es-419" w:eastAsia="es-CO"/>
        </w:rPr>
        <w:t>Durante mucho tiempo la utilización de aditivos en la formulación de aleaciones era considerada</w:t>
      </w:r>
      <w:r>
        <w:rPr>
          <w:szCs w:val="28"/>
          <w:lang w:val="es-419" w:eastAsia="es-CO"/>
        </w:rPr>
        <w:t xml:space="preserve"> </w:t>
      </w:r>
      <w:r w:rsidRPr="007500D1">
        <w:rPr>
          <w:szCs w:val="28"/>
          <w:lang w:val="es-419" w:eastAsia="es-CO"/>
        </w:rPr>
        <w:t>secreto industrial, y por ende este ámbito no es muy difundido en especial entre los pequeños y</w:t>
      </w:r>
      <w:r>
        <w:rPr>
          <w:szCs w:val="28"/>
          <w:lang w:val="es-419" w:eastAsia="es-CO"/>
        </w:rPr>
        <w:t xml:space="preserve"> </w:t>
      </w:r>
      <w:r w:rsidRPr="007500D1">
        <w:rPr>
          <w:szCs w:val="28"/>
          <w:lang w:val="es-419" w:eastAsia="es-CO"/>
        </w:rPr>
        <w:t>medianos productores de joyas, sin embargo, el uso de aditivos explica en gran parte el por qué ciertas</w:t>
      </w:r>
      <w:r>
        <w:rPr>
          <w:szCs w:val="28"/>
          <w:lang w:val="es-419" w:eastAsia="es-CO"/>
        </w:rPr>
        <w:t xml:space="preserve"> </w:t>
      </w:r>
      <w:r w:rsidRPr="007500D1">
        <w:rPr>
          <w:szCs w:val="28"/>
          <w:lang w:val="es-419" w:eastAsia="es-CO"/>
        </w:rPr>
        <w:t>aleaciones tienen desempeños superiores que otras, siendo que ambas utilizan los mismos componentes</w:t>
      </w:r>
      <w:r>
        <w:rPr>
          <w:szCs w:val="28"/>
          <w:lang w:val="es-419" w:eastAsia="es-CO"/>
        </w:rPr>
        <w:t xml:space="preserve"> </w:t>
      </w:r>
      <w:r w:rsidRPr="007500D1">
        <w:rPr>
          <w:szCs w:val="28"/>
          <w:lang w:val="es-419" w:eastAsia="es-CO"/>
        </w:rPr>
        <w:t xml:space="preserve">principales en la liga. </w:t>
      </w:r>
    </w:p>
    <w:p w14:paraId="32579DDA" w14:textId="5F269219" w:rsidR="007500D1" w:rsidRPr="007500D1" w:rsidRDefault="00F162FD" w:rsidP="007500D1">
      <w:pPr>
        <w:rPr>
          <w:szCs w:val="28"/>
          <w:lang w:val="es-419" w:eastAsia="es-CO"/>
        </w:rPr>
      </w:pPr>
      <w:r>
        <w:rPr>
          <w:szCs w:val="28"/>
          <w:lang w:val="es-419" w:eastAsia="es-CO"/>
        </w:rPr>
        <w:t>La c</w:t>
      </w:r>
      <w:r w:rsidRPr="007500D1">
        <w:rPr>
          <w:szCs w:val="28"/>
          <w:lang w:val="es-419" w:eastAsia="es-CO"/>
        </w:rPr>
        <w:t xml:space="preserve">lasificación de los aditivos </w:t>
      </w:r>
      <w:r>
        <w:rPr>
          <w:szCs w:val="28"/>
          <w:lang w:val="es-419" w:eastAsia="es-CO"/>
        </w:rPr>
        <w:t>es</w:t>
      </w:r>
      <w:r w:rsidR="00022AE6">
        <w:rPr>
          <w:szCs w:val="28"/>
          <w:lang w:val="es-419" w:eastAsia="es-CO"/>
        </w:rPr>
        <w:t xml:space="preserve"> </w:t>
      </w:r>
      <w:r w:rsidR="007500D1" w:rsidRPr="007500D1">
        <w:rPr>
          <w:szCs w:val="28"/>
          <w:lang w:val="es-419" w:eastAsia="es-CO"/>
        </w:rPr>
        <w:t>utilizado en aleaciones de metales preciosos. Los aditivos pueden ser tanto elementos metálicos, como elementos no metálicos y pueden ser clasificados de la siguiente forma:</w:t>
      </w:r>
    </w:p>
    <w:p w14:paraId="1CAD1DA6" w14:textId="4F322E9D" w:rsidR="00B012AD" w:rsidRPr="00B012AD" w:rsidRDefault="00B012AD" w:rsidP="00B012AD">
      <w:pPr>
        <w:rPr>
          <w:szCs w:val="28"/>
          <w:lang w:val="es-419" w:eastAsia="es-CO"/>
        </w:rPr>
      </w:pPr>
      <w:r w:rsidRPr="00B012AD">
        <w:rPr>
          <w:b/>
          <w:bCs/>
          <w:szCs w:val="28"/>
          <w:lang w:val="es-419" w:eastAsia="es-CO"/>
        </w:rPr>
        <w:lastRenderedPageBreak/>
        <w:t>Desoxidantes</w:t>
      </w:r>
      <w:r w:rsidRPr="00B012AD">
        <w:rPr>
          <w:szCs w:val="28"/>
          <w:lang w:val="es-419" w:eastAsia="es-CO"/>
        </w:rPr>
        <w:t xml:space="preserve">: </w:t>
      </w:r>
      <w:r>
        <w:rPr>
          <w:szCs w:val="28"/>
          <w:lang w:val="es-419" w:eastAsia="es-CO"/>
        </w:rPr>
        <w:t>d</w:t>
      </w:r>
      <w:r w:rsidRPr="00B012AD">
        <w:rPr>
          <w:szCs w:val="28"/>
          <w:lang w:val="es-419" w:eastAsia="es-CO"/>
        </w:rPr>
        <w:t>entro de este grupo están aquellos elementos que ayudan a eliminar la presencia del oxígeno durante el proceso de fundición o que ayudan a minimizar la formación de óxidos perjudiciales (es especial de óxidos de cobre)</w:t>
      </w:r>
      <w:r w:rsidR="00F622FD">
        <w:rPr>
          <w:szCs w:val="28"/>
          <w:lang w:val="es-419" w:eastAsia="es-CO"/>
        </w:rPr>
        <w:t>,</w:t>
      </w:r>
      <w:r w:rsidRPr="00B012AD">
        <w:rPr>
          <w:szCs w:val="28"/>
          <w:lang w:val="es-419" w:eastAsia="es-CO"/>
        </w:rPr>
        <w:t xml:space="preserve"> ya que </w:t>
      </w:r>
      <w:r w:rsidR="00F622FD">
        <w:rPr>
          <w:szCs w:val="28"/>
          <w:lang w:val="es-419" w:eastAsia="es-CO"/>
        </w:rPr>
        <w:t>al</w:t>
      </w:r>
      <w:r w:rsidRPr="00B012AD">
        <w:rPr>
          <w:szCs w:val="28"/>
          <w:lang w:val="es-419" w:eastAsia="es-CO"/>
        </w:rPr>
        <w:t xml:space="preserve"> reaccionar fácilmente con el oxígeno forman óxidos más estables fáciles de remover de la superficie del metal.</w:t>
      </w:r>
    </w:p>
    <w:p w14:paraId="54EB6C89" w14:textId="112F738F" w:rsidR="006A0E14" w:rsidRPr="00B012AD" w:rsidRDefault="00B012AD" w:rsidP="00B012AD">
      <w:pPr>
        <w:rPr>
          <w:szCs w:val="28"/>
          <w:lang w:val="es-419" w:eastAsia="es-CO"/>
        </w:rPr>
      </w:pPr>
      <w:r w:rsidRPr="00B012AD">
        <w:rPr>
          <w:szCs w:val="28"/>
          <w:lang w:val="es-419" w:eastAsia="es-CO"/>
        </w:rPr>
        <w:t>El uso de desoxidantes en las aleaciones de metales preciosos ayuda a la obtención de superficies metálicas más limpias y brillantes, lo cual permite a su vez eliminar o minimizar el tiempo de las operaciones de decapado aplicadas para remover los óxidos de las superficies del metal. Por otro lado, el uso de desoxidantes ayuda a minimizar la absorción de oxígeno en el metal fundido</w:t>
      </w:r>
      <w:r w:rsidR="00F622FD">
        <w:rPr>
          <w:szCs w:val="28"/>
          <w:lang w:val="es-419" w:eastAsia="es-CO"/>
        </w:rPr>
        <w:t>,</w:t>
      </w:r>
      <w:r w:rsidRPr="00B012AD">
        <w:rPr>
          <w:szCs w:val="28"/>
          <w:lang w:val="es-419" w:eastAsia="es-CO"/>
        </w:rPr>
        <w:t xml:space="preserve"> que es una de las principales causantes de porosidad.</w:t>
      </w:r>
    </w:p>
    <w:p w14:paraId="3A8E6FF5" w14:textId="6B1C56AB" w:rsidR="00B012AD" w:rsidRPr="00B012AD" w:rsidRDefault="00AA6A92" w:rsidP="00B012AD">
      <w:pPr>
        <w:rPr>
          <w:szCs w:val="28"/>
          <w:lang w:val="es-419" w:eastAsia="es-CO"/>
        </w:rPr>
      </w:pPr>
      <w:r w:rsidRPr="00AA6A92">
        <w:rPr>
          <w:b/>
          <w:bCs/>
          <w:szCs w:val="28"/>
          <w:lang w:val="es-419" w:eastAsia="es-CO"/>
        </w:rPr>
        <w:t>Afinadores de grano</w:t>
      </w:r>
      <w:r>
        <w:rPr>
          <w:szCs w:val="28"/>
          <w:lang w:val="es-419" w:eastAsia="es-CO"/>
        </w:rPr>
        <w:t>: l</w:t>
      </w:r>
      <w:r w:rsidR="00B012AD" w:rsidRPr="00B012AD">
        <w:rPr>
          <w:szCs w:val="28"/>
          <w:lang w:val="es-419" w:eastAsia="es-CO"/>
        </w:rPr>
        <w:t>os afinadores de grano se incorporan a las aleaciones metálicas para lograr una estructura cristalina más fina. Estos aditivos actúan durante la solidificación del metal, un proceso en el que los átomos se organizan en redes cristalinas. Cuando la temperatura del metal líquido desciende por debajo del punto de fusión, se forman núcleos de cristalización en diferentes puntos, que luego crecen en diversas direcciones y se conectan de manera aleatoria.</w:t>
      </w:r>
    </w:p>
    <w:p w14:paraId="7C9F9FEC" w14:textId="61AD1AED" w:rsidR="006A0E14" w:rsidRDefault="00B012AD" w:rsidP="00B012AD">
      <w:pPr>
        <w:rPr>
          <w:szCs w:val="28"/>
          <w:lang w:val="es-419" w:eastAsia="es-CO"/>
        </w:rPr>
      </w:pPr>
      <w:r w:rsidRPr="00B012AD">
        <w:rPr>
          <w:szCs w:val="28"/>
          <w:lang w:val="es-419" w:eastAsia="es-CO"/>
        </w:rPr>
        <w:t xml:space="preserve">Tras la solidificación, los granos adoptan distintos tamaños, generando estructuras de grano fino, con granos pequeños y abundantes, o de grano grueso, con granos grandes y escasos. Las aleaciones con estructura de grano fino son más tenaces, duras y resistentes a la tracción, lo que resulta especialmente útil en joyería. Además, estas estructuras permiten obtener superficies más lisas y brillantes, eliminando </w:t>
      </w:r>
      <w:r w:rsidRPr="00B012AD">
        <w:rPr>
          <w:szCs w:val="28"/>
          <w:lang w:val="es-419" w:eastAsia="es-CO"/>
        </w:rPr>
        <w:lastRenderedPageBreak/>
        <w:t>defectos como la "piel de naranja", que es común en materiales con estructuras de grano grueso.</w:t>
      </w:r>
    </w:p>
    <w:p w14:paraId="48EEEEBB" w14:textId="786DF43A" w:rsidR="00B012AD" w:rsidRDefault="00AA6A92" w:rsidP="00B012AD">
      <w:pPr>
        <w:rPr>
          <w:szCs w:val="28"/>
          <w:lang w:val="es-419" w:eastAsia="es-CO"/>
        </w:rPr>
      </w:pPr>
      <w:r w:rsidRPr="00AA6A92">
        <w:rPr>
          <w:b/>
          <w:bCs/>
          <w:szCs w:val="28"/>
          <w:lang w:val="es-419" w:eastAsia="es-CO"/>
        </w:rPr>
        <w:t>Mejoradores de fluidez</w:t>
      </w:r>
      <w:r>
        <w:rPr>
          <w:szCs w:val="28"/>
          <w:lang w:val="es-419" w:eastAsia="es-CO"/>
        </w:rPr>
        <w:t>: e</w:t>
      </w:r>
      <w:r w:rsidRPr="00AA6A92">
        <w:rPr>
          <w:szCs w:val="28"/>
          <w:lang w:val="es-419" w:eastAsia="es-CO"/>
        </w:rPr>
        <w:t>stos aditivos reducen la tensión superficial del metal fundido</w:t>
      </w:r>
      <w:r w:rsidR="00F622FD">
        <w:rPr>
          <w:szCs w:val="28"/>
          <w:lang w:val="es-419" w:eastAsia="es-CO"/>
        </w:rPr>
        <w:t xml:space="preserve">, </w:t>
      </w:r>
      <w:r w:rsidRPr="00AA6A92">
        <w:rPr>
          <w:szCs w:val="28"/>
          <w:lang w:val="es-419" w:eastAsia="es-CO"/>
        </w:rPr>
        <w:t>mejorando así su capacidad de fluir. Los mejoradores de fluidez son muy utilizados en aleaciones para el proceso de microfusión a cera perdida (o casting)</w:t>
      </w:r>
      <w:r w:rsidR="00F622FD">
        <w:rPr>
          <w:szCs w:val="28"/>
          <w:lang w:val="es-419" w:eastAsia="es-CO"/>
        </w:rPr>
        <w:t>,</w:t>
      </w:r>
      <w:r w:rsidRPr="00AA6A92">
        <w:rPr>
          <w:szCs w:val="28"/>
          <w:lang w:val="es-419" w:eastAsia="es-CO"/>
        </w:rPr>
        <w:t xml:space="preserve"> donde la aleación fundida debe llenar un molde, atravesado conductos muy estrechos, para adoptar la forma de una pieza de joyería. Asímismo, los mejoradores de fluidez son utilizados en aleaciones de soldadura</w:t>
      </w:r>
      <w:r w:rsidR="00F622FD">
        <w:rPr>
          <w:szCs w:val="28"/>
          <w:lang w:val="es-419" w:eastAsia="es-CO"/>
        </w:rPr>
        <w:t>,</w:t>
      </w:r>
      <w:r w:rsidRPr="00AA6A92">
        <w:rPr>
          <w:szCs w:val="28"/>
          <w:lang w:val="es-419" w:eastAsia="es-CO"/>
        </w:rPr>
        <w:t xml:space="preserve"> ya que permiten que la soldadura “corra” con facilidad.</w:t>
      </w:r>
    </w:p>
    <w:p w14:paraId="03E84C36" w14:textId="28A17774" w:rsidR="00AA6A92" w:rsidRPr="00B012AD" w:rsidRDefault="00AA6A92" w:rsidP="00B012AD">
      <w:pPr>
        <w:rPr>
          <w:szCs w:val="28"/>
          <w:lang w:val="es-419" w:eastAsia="es-CO"/>
        </w:rPr>
      </w:pPr>
      <w:r w:rsidRPr="00AA6A92">
        <w:rPr>
          <w:b/>
          <w:bCs/>
          <w:szCs w:val="28"/>
          <w:lang w:val="es-419" w:eastAsia="es-CO"/>
        </w:rPr>
        <w:t>Endurecedor</w:t>
      </w:r>
      <w:r>
        <w:rPr>
          <w:szCs w:val="28"/>
          <w:lang w:val="es-419" w:eastAsia="es-CO"/>
        </w:rPr>
        <w:t>: e</w:t>
      </w:r>
      <w:r w:rsidRPr="00AA6A92">
        <w:rPr>
          <w:szCs w:val="28"/>
          <w:lang w:val="es-419" w:eastAsia="es-CO"/>
        </w:rPr>
        <w:t>stos aditivos aumentan de forma sustancial la dureza y a la resistencia a la tracción de las aleaciones. Los endurecedores no son muy complicados en la industria</w:t>
      </w:r>
      <w:r w:rsidR="00F622FD">
        <w:rPr>
          <w:szCs w:val="28"/>
          <w:lang w:val="es-419" w:eastAsia="es-CO"/>
        </w:rPr>
        <w:t>,</w:t>
      </w:r>
      <w:r w:rsidRPr="00AA6A92">
        <w:rPr>
          <w:szCs w:val="28"/>
          <w:lang w:val="es-419" w:eastAsia="es-CO"/>
        </w:rPr>
        <w:t xml:space="preserve"> ya que su utilización se limita a aleaciones de alta ley, que son demasiadas blandas y maleables para los procesos de fabricación de joyas.</w:t>
      </w:r>
    </w:p>
    <w:p w14:paraId="5BB5F9BD" w14:textId="3950517D" w:rsidR="00F64B4C" w:rsidRPr="00F64B4C" w:rsidRDefault="00F64B4C" w:rsidP="00F64B4C">
      <w:pPr>
        <w:rPr>
          <w:szCs w:val="28"/>
          <w:lang w:val="es-419" w:eastAsia="es-CO"/>
        </w:rPr>
      </w:pPr>
      <w:r w:rsidRPr="00F64B4C">
        <w:rPr>
          <w:b/>
          <w:bCs/>
          <w:szCs w:val="28"/>
          <w:lang w:val="es-419" w:eastAsia="es-CO"/>
        </w:rPr>
        <w:t>La merma</w:t>
      </w:r>
      <w:r w:rsidRPr="00F64B4C">
        <w:rPr>
          <w:szCs w:val="28"/>
          <w:lang w:val="es-419" w:eastAsia="es-CO"/>
        </w:rPr>
        <w:t xml:space="preserve">: </w:t>
      </w:r>
      <w:r>
        <w:rPr>
          <w:szCs w:val="28"/>
          <w:lang w:val="es-419" w:eastAsia="es-CO"/>
        </w:rPr>
        <w:t>c</w:t>
      </w:r>
      <w:r w:rsidRPr="00F64B4C">
        <w:rPr>
          <w:szCs w:val="28"/>
          <w:lang w:val="es-419" w:eastAsia="es-CO"/>
        </w:rPr>
        <w:t>uando se elabora una pieza de joyería y en esta elaboración se funde, se recuece, se cierra, se lima, se esmerila o se pule</w:t>
      </w:r>
      <w:r w:rsidR="00F622FD">
        <w:rPr>
          <w:szCs w:val="28"/>
          <w:lang w:val="es-419" w:eastAsia="es-CO"/>
        </w:rPr>
        <w:t>,</w:t>
      </w:r>
      <w:r w:rsidRPr="00F64B4C">
        <w:rPr>
          <w:szCs w:val="28"/>
          <w:lang w:val="es-419" w:eastAsia="es-CO"/>
        </w:rPr>
        <w:t xml:space="preserve"> se producen unas pérdidas de metal a las que se llama mermas.</w:t>
      </w:r>
    </w:p>
    <w:p w14:paraId="39F31EE9" w14:textId="5EAA1885" w:rsidR="00F64B4C" w:rsidRPr="00F64B4C" w:rsidRDefault="00F64B4C" w:rsidP="00F64B4C">
      <w:pPr>
        <w:rPr>
          <w:szCs w:val="28"/>
          <w:lang w:val="es-419" w:eastAsia="es-CO"/>
        </w:rPr>
      </w:pPr>
      <w:r w:rsidRPr="00F64B4C">
        <w:rPr>
          <w:szCs w:val="28"/>
          <w:lang w:val="es-419" w:eastAsia="es-CO"/>
        </w:rPr>
        <w:t>Anteriormente</w:t>
      </w:r>
      <w:r w:rsidR="00F622FD">
        <w:rPr>
          <w:szCs w:val="28"/>
          <w:lang w:val="es-419" w:eastAsia="es-CO"/>
        </w:rPr>
        <w:t>,</w:t>
      </w:r>
      <w:r w:rsidRPr="00F64B4C">
        <w:rPr>
          <w:szCs w:val="28"/>
          <w:lang w:val="es-419" w:eastAsia="es-CO"/>
        </w:rPr>
        <w:t xml:space="preserve"> en los talleres de joyería, se daba una cierta cantidad de metal precioso al joyero y un dibujo. El operario, empezaba por fundir el metal</w:t>
      </w:r>
      <w:r w:rsidR="00F622FD">
        <w:rPr>
          <w:szCs w:val="28"/>
          <w:lang w:val="es-419" w:eastAsia="es-CO"/>
        </w:rPr>
        <w:t>,</w:t>
      </w:r>
      <w:r w:rsidRPr="00F64B4C">
        <w:rPr>
          <w:szCs w:val="28"/>
          <w:lang w:val="es-419" w:eastAsia="es-CO"/>
        </w:rPr>
        <w:t xml:space="preserve"> </w:t>
      </w:r>
      <w:r w:rsidR="00F162FD">
        <w:rPr>
          <w:szCs w:val="28"/>
          <w:lang w:val="es-419" w:eastAsia="es-CO"/>
        </w:rPr>
        <w:t>t</w:t>
      </w:r>
      <w:r w:rsidRPr="00F64B4C">
        <w:rPr>
          <w:szCs w:val="28"/>
          <w:lang w:val="es-419" w:eastAsia="es-CO"/>
        </w:rPr>
        <w:t>ransformándolo en chapa o en hilo según las características de la pieza a realizar.</w:t>
      </w:r>
    </w:p>
    <w:p w14:paraId="7D839AB4" w14:textId="57B6A0B0" w:rsidR="006A0E14" w:rsidRPr="00F64B4C" w:rsidRDefault="00F64B4C" w:rsidP="00F64B4C">
      <w:pPr>
        <w:rPr>
          <w:szCs w:val="28"/>
          <w:lang w:val="es-419" w:eastAsia="es-CO"/>
        </w:rPr>
      </w:pPr>
      <w:r w:rsidRPr="00F64B4C">
        <w:rPr>
          <w:szCs w:val="28"/>
          <w:lang w:val="es-419" w:eastAsia="es-CO"/>
        </w:rPr>
        <w:t>Lo más normal era fundir el metal en una cuchara de barro, directamente bajo la llama de un soplete, sistema que todavía sigue empleándose en la mayoría del caso.</w:t>
      </w:r>
    </w:p>
    <w:p w14:paraId="236404B5" w14:textId="77777777" w:rsidR="00B41968" w:rsidRPr="00B41968" w:rsidRDefault="00B41968" w:rsidP="00B41968">
      <w:pPr>
        <w:rPr>
          <w:szCs w:val="28"/>
          <w:lang w:val="es-419" w:eastAsia="es-CO"/>
        </w:rPr>
      </w:pPr>
      <w:r w:rsidRPr="00B41968">
        <w:rPr>
          <w:szCs w:val="28"/>
          <w:lang w:val="es-419" w:eastAsia="es-CO"/>
        </w:rPr>
        <w:lastRenderedPageBreak/>
        <w:t>En este tipo de fundición, las pérdidas pueden llegar en muchos casos al 3 por mil y se deben a:</w:t>
      </w:r>
    </w:p>
    <w:p w14:paraId="4F15613B" w14:textId="77777777" w:rsidR="00B41968" w:rsidRPr="00B41968" w:rsidRDefault="00B41968" w:rsidP="00B41968">
      <w:pPr>
        <w:rPr>
          <w:szCs w:val="28"/>
          <w:lang w:val="es-419" w:eastAsia="es-CO"/>
        </w:rPr>
      </w:pPr>
      <w:r w:rsidRPr="00B41968">
        <w:rPr>
          <w:szCs w:val="28"/>
          <w:lang w:val="es-419" w:eastAsia="es-CO"/>
        </w:rPr>
        <w:t>• Salpicaduras de metal debidas a la presión de la llama.</w:t>
      </w:r>
    </w:p>
    <w:p w14:paraId="023FE73C" w14:textId="0305CD1B" w:rsidR="00B41968" w:rsidRPr="00B41968" w:rsidRDefault="00B41968" w:rsidP="00B41968">
      <w:pPr>
        <w:rPr>
          <w:szCs w:val="28"/>
          <w:lang w:val="es-419" w:eastAsia="es-CO"/>
        </w:rPr>
      </w:pPr>
      <w:r w:rsidRPr="00B41968">
        <w:rPr>
          <w:szCs w:val="28"/>
          <w:lang w:val="es-419" w:eastAsia="es-CO"/>
        </w:rPr>
        <w:t>• Transformación en óxidos de ciertos metales que componen la aleación</w:t>
      </w:r>
      <w:r w:rsidR="00F622FD">
        <w:rPr>
          <w:szCs w:val="28"/>
          <w:lang w:val="es-419" w:eastAsia="es-CO"/>
        </w:rPr>
        <w:t xml:space="preserve">, </w:t>
      </w:r>
      <w:r w:rsidRPr="00B41968">
        <w:rPr>
          <w:szCs w:val="28"/>
          <w:lang w:val="es-419" w:eastAsia="es-CO"/>
        </w:rPr>
        <w:t>como pueden ser el cobre o el zinc</w:t>
      </w:r>
      <w:r w:rsidR="00F622FD">
        <w:rPr>
          <w:szCs w:val="28"/>
          <w:lang w:val="es-419" w:eastAsia="es-CO"/>
        </w:rPr>
        <w:t>,</w:t>
      </w:r>
      <w:r w:rsidRPr="00B41968">
        <w:rPr>
          <w:szCs w:val="28"/>
          <w:lang w:val="es-419" w:eastAsia="es-CO"/>
        </w:rPr>
        <w:t xml:space="preserve"> posteriormente dolarización de estos óxidos.</w:t>
      </w:r>
    </w:p>
    <w:p w14:paraId="143F51C3" w14:textId="734F6E1D" w:rsidR="00F64B4C" w:rsidRDefault="00B41968" w:rsidP="00B41968">
      <w:pPr>
        <w:rPr>
          <w:szCs w:val="28"/>
          <w:lang w:val="es-419" w:eastAsia="es-CO"/>
        </w:rPr>
      </w:pPr>
      <w:r w:rsidRPr="00B41968">
        <w:rPr>
          <w:szCs w:val="28"/>
          <w:lang w:val="es-419" w:eastAsia="es-CO"/>
        </w:rPr>
        <w:t>• Restos y bolitas que quedan en la cuchara o crisol.</w:t>
      </w:r>
    </w:p>
    <w:p w14:paraId="494036E9" w14:textId="7B3817A0" w:rsidR="00B41968" w:rsidRDefault="00B41968" w:rsidP="00B41968">
      <w:pPr>
        <w:rPr>
          <w:szCs w:val="28"/>
          <w:lang w:val="es-419" w:eastAsia="es-CO"/>
        </w:rPr>
      </w:pPr>
      <w:r w:rsidRPr="00B41968">
        <w:rPr>
          <w:szCs w:val="28"/>
          <w:lang w:val="es-419" w:eastAsia="es-CO"/>
        </w:rPr>
        <w:t>La oxidación también genera pequeñas p</w:t>
      </w:r>
      <w:r w:rsidR="00BC12EC">
        <w:rPr>
          <w:szCs w:val="28"/>
          <w:lang w:val="es-419" w:eastAsia="es-CO"/>
        </w:rPr>
        <w:t>é</w:t>
      </w:r>
      <w:r w:rsidRPr="00B41968">
        <w:rPr>
          <w:szCs w:val="28"/>
          <w:lang w:val="es-419" w:eastAsia="es-CO"/>
        </w:rPr>
        <w:t xml:space="preserve">rdidas. Cuando se funde o cuando se recuece, se produce un </w:t>
      </w:r>
      <w:r w:rsidR="00BC12EC">
        <w:rPr>
          <w:szCs w:val="28"/>
          <w:lang w:val="es-419" w:eastAsia="es-CO"/>
        </w:rPr>
        <w:t>ó</w:t>
      </w:r>
      <w:r w:rsidRPr="00B41968">
        <w:rPr>
          <w:szCs w:val="28"/>
          <w:lang w:val="es-419" w:eastAsia="es-CO"/>
        </w:rPr>
        <w:t>xido que suele proceder del cobre de la aleación; una vez eliminado en el blanquimiento habrá producido una pequeña merma en el peso. Cuando se recuece, es aconsejable utilizar una antioxidante; de este modo, se evitan las pérdidas y la pieza llegar</w:t>
      </w:r>
      <w:r w:rsidR="00F622FD">
        <w:rPr>
          <w:szCs w:val="28"/>
          <w:lang w:val="es-419" w:eastAsia="es-CO"/>
        </w:rPr>
        <w:t>á</w:t>
      </w:r>
      <w:r w:rsidRPr="00B41968">
        <w:rPr>
          <w:szCs w:val="28"/>
          <w:lang w:val="es-419" w:eastAsia="es-CO"/>
        </w:rPr>
        <w:t xml:space="preserve"> a la pulidora en buen estado superficial, sin que se haya producido lo que se llama “la piel de naranja”.</w:t>
      </w:r>
    </w:p>
    <w:p w14:paraId="63644910" w14:textId="5E73B59A" w:rsidR="00022B85" w:rsidRDefault="00022B85">
      <w:pPr>
        <w:spacing w:before="0" w:after="160" w:line="259" w:lineRule="auto"/>
        <w:ind w:firstLine="0"/>
        <w:rPr>
          <w:szCs w:val="28"/>
          <w:lang w:val="es-419" w:eastAsia="es-CO"/>
        </w:rPr>
      </w:pPr>
      <w:r>
        <w:rPr>
          <w:szCs w:val="28"/>
          <w:lang w:val="es-419" w:eastAsia="es-CO"/>
        </w:rPr>
        <w:br w:type="page"/>
      </w:r>
    </w:p>
    <w:p w14:paraId="672927E1" w14:textId="34D7A98E" w:rsidR="00B41968" w:rsidRPr="00F64B4C" w:rsidRDefault="00B41968" w:rsidP="00B41968">
      <w:pPr>
        <w:pStyle w:val="Figura"/>
      </w:pPr>
      <w:r w:rsidRPr="00B41968">
        <w:lastRenderedPageBreak/>
        <w:t>Contextualización hacia las propiedades de los metales</w:t>
      </w:r>
      <w:r>
        <w:t>.</w:t>
      </w:r>
    </w:p>
    <w:p w14:paraId="04AD407D" w14:textId="64C49BA6" w:rsidR="006A0E14" w:rsidRDefault="00EC3156" w:rsidP="005E2A5D">
      <w:pPr>
        <w:rPr>
          <w:szCs w:val="28"/>
          <w:lang w:val="es-419" w:eastAsia="es-CO"/>
        </w:rPr>
      </w:pPr>
      <w:r>
        <w:rPr>
          <w:szCs w:val="28"/>
          <w:lang w:val="es-419" w:eastAsia="es-CO"/>
        </w:rPr>
        <w:t xml:space="preserve">          </w:t>
      </w:r>
      <w:r>
        <w:rPr>
          <w:noProof/>
        </w:rPr>
        <w:drawing>
          <wp:inline distT="0" distB="0" distL="0" distR="0" wp14:anchorId="6E62D011" wp14:editId="2DAF3C44">
            <wp:extent cx="4667693" cy="2529504"/>
            <wp:effectExtent l="0" t="0" r="0" b="4445"/>
            <wp:docPr id="7" name="Imagen 7" descr="Se describe en la figura la contextualización hacia las propiedades de los metales en títulos en milésimas y kilates, el metal, la ley 1000 y 24 k y las conversiones  de metales en joyería y las piezas de joyer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Se describe en la figura la contextualización hacia las propiedades de los metales en títulos en milésimas y kilates, el metal, la ley 1000 y 24 k y las conversiones  de metales en joyería y las piezas de joyerí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4074" cy="2538381"/>
                    </a:xfrm>
                    <a:prstGeom prst="rect">
                      <a:avLst/>
                    </a:prstGeom>
                    <a:noFill/>
                    <a:ln>
                      <a:noFill/>
                    </a:ln>
                  </pic:spPr>
                </pic:pic>
              </a:graphicData>
            </a:graphic>
          </wp:inline>
        </w:drawing>
      </w:r>
    </w:p>
    <w:p w14:paraId="65941ECC" w14:textId="2833168C" w:rsidR="00EC3156" w:rsidRDefault="00EC3156" w:rsidP="005E2A5D">
      <w:pPr>
        <w:rPr>
          <w:sz w:val="22"/>
          <w:lang w:val="es-419" w:eastAsia="es-CO"/>
        </w:rPr>
      </w:pPr>
      <w:r w:rsidRPr="000B0143">
        <w:rPr>
          <w:sz w:val="22"/>
          <w:lang w:val="es-419" w:eastAsia="es-CO"/>
        </w:rPr>
        <w:t>Fuente. L. Bolívar (2016).</w:t>
      </w:r>
    </w:p>
    <w:p w14:paraId="4AF4C36A" w14:textId="2AF98915" w:rsidR="00031584" w:rsidRDefault="00031584">
      <w:pPr>
        <w:spacing w:before="0" w:after="160" w:line="259" w:lineRule="auto"/>
        <w:ind w:firstLine="0"/>
        <w:rPr>
          <w:sz w:val="22"/>
          <w:lang w:val="es-419" w:eastAsia="es-CO"/>
        </w:rPr>
      </w:pPr>
      <w:r>
        <w:rPr>
          <w:sz w:val="22"/>
          <w:lang w:val="es-419" w:eastAsia="es-CO"/>
        </w:rPr>
        <w:br w:type="page"/>
      </w:r>
    </w:p>
    <w:p w14:paraId="270AA575" w14:textId="198723A6" w:rsidR="00EC3156" w:rsidRDefault="000B0143" w:rsidP="000B0143">
      <w:pPr>
        <w:pStyle w:val="Ttulo1"/>
      </w:pPr>
      <w:bookmarkStart w:id="4" w:name="_Toc183718182"/>
      <w:r w:rsidRPr="000B0143">
        <w:lastRenderedPageBreak/>
        <w:t>Contextualización hacia las propiedades de los metales</w:t>
      </w:r>
      <w:bookmarkEnd w:id="4"/>
    </w:p>
    <w:p w14:paraId="43CB192E" w14:textId="090613AF" w:rsidR="000B0143" w:rsidRDefault="000B0143" w:rsidP="000B0143">
      <w:pPr>
        <w:rPr>
          <w:lang w:val="es-419" w:eastAsia="es-CO"/>
        </w:rPr>
      </w:pPr>
      <w:r w:rsidRPr="000B0143">
        <w:rPr>
          <w:lang w:val="es-419" w:eastAsia="es-CO"/>
        </w:rPr>
        <w:t xml:space="preserve">Los metales preciosos, salvo casos muy especiales, se trabajan siempre aleados con otros metales, nobles o no, para conferirles las propiedades químicas o mecánicas necesarias. Por otra parte, a pesar de la técnica actual, no es posible obtener ningún metal </w:t>
      </w:r>
      <w:r w:rsidR="0048050B">
        <w:rPr>
          <w:lang w:val="es-419" w:eastAsia="es-CO"/>
        </w:rPr>
        <w:t>t</w:t>
      </w:r>
      <w:r w:rsidRPr="000B0143">
        <w:rPr>
          <w:lang w:val="es-419" w:eastAsia="es-CO"/>
        </w:rPr>
        <w:t>otalmente puro. Todos los metales, que normalmente se aceptan como puros, contienen una cierta cantidad de impurezas. Estas impurezas son, a veces de unas pocas partes por millón, pero son suficientes para influir en algunas de las propiedades del metal que las contiene.</w:t>
      </w:r>
    </w:p>
    <w:p w14:paraId="390CBF2F" w14:textId="6B6F54CB" w:rsidR="000B0143" w:rsidRDefault="00FB079F" w:rsidP="000B0143">
      <w:pPr>
        <w:rPr>
          <w:lang w:val="es-419" w:eastAsia="es-CO"/>
        </w:rPr>
      </w:pPr>
      <w:r w:rsidRPr="00FB079F">
        <w:rPr>
          <w:b/>
          <w:bCs/>
          <w:lang w:val="es-419" w:eastAsia="es-CO"/>
        </w:rPr>
        <w:t>El título</w:t>
      </w:r>
      <w:r>
        <w:rPr>
          <w:lang w:val="es-419" w:eastAsia="es-CO"/>
        </w:rPr>
        <w:t>: p</w:t>
      </w:r>
      <w:r w:rsidRPr="00FB079F">
        <w:rPr>
          <w:lang w:val="es-419" w:eastAsia="es-CO"/>
        </w:rPr>
        <w:t>ara valorar la pureza relativa de un metal o para indicar en qu</w:t>
      </w:r>
      <w:r w:rsidR="00BC12EC">
        <w:rPr>
          <w:lang w:val="es-419" w:eastAsia="es-CO"/>
        </w:rPr>
        <w:t>é</w:t>
      </w:r>
      <w:r w:rsidRPr="00FB079F">
        <w:rPr>
          <w:lang w:val="es-419" w:eastAsia="es-CO"/>
        </w:rPr>
        <w:t xml:space="preserve"> proporciones se encuentran aleadas, se utiliza el título. Actualmente, para todos los metales en general, el título se da siempre en milésimas, pero, excepcionalmente, para el oro también se da en </w:t>
      </w:r>
      <w:r w:rsidR="00BC12EC">
        <w:rPr>
          <w:lang w:val="es-419" w:eastAsia="es-CO"/>
        </w:rPr>
        <w:t>qui</w:t>
      </w:r>
      <w:r w:rsidRPr="00FB079F">
        <w:rPr>
          <w:lang w:val="es-419" w:eastAsia="es-CO"/>
        </w:rPr>
        <w:t>lates.</w:t>
      </w:r>
    </w:p>
    <w:p w14:paraId="1ACE18CE" w14:textId="4000781D" w:rsidR="00EC3156" w:rsidRDefault="00FB079F" w:rsidP="005E2A5D">
      <w:pPr>
        <w:rPr>
          <w:szCs w:val="28"/>
          <w:lang w:val="es-419" w:eastAsia="es-CO"/>
        </w:rPr>
      </w:pPr>
      <w:r w:rsidRPr="0038512A">
        <w:rPr>
          <w:b/>
          <w:bCs/>
          <w:szCs w:val="28"/>
          <w:lang w:val="es-419" w:eastAsia="es-CO"/>
        </w:rPr>
        <w:t>Las milésimas</w:t>
      </w:r>
      <w:r>
        <w:rPr>
          <w:szCs w:val="28"/>
          <w:lang w:val="es-419" w:eastAsia="es-CO"/>
        </w:rPr>
        <w:t>: u</w:t>
      </w:r>
      <w:r w:rsidRPr="00FB079F">
        <w:rPr>
          <w:szCs w:val="28"/>
          <w:lang w:val="es-419" w:eastAsia="es-CO"/>
        </w:rPr>
        <w:t>n metal hipotéticamente puro sería de 1000 milésimas. Es decir, que de las mil partes que forman el todo, todas corresponderían al metal en cuestión y ninguna a otro cuerpo extraño o a impurezas. Cuando se refiere a título, la mil</w:t>
      </w:r>
      <w:r w:rsidR="00BC12EC">
        <w:rPr>
          <w:szCs w:val="28"/>
          <w:lang w:val="es-419" w:eastAsia="es-CO"/>
        </w:rPr>
        <w:t>ésima</w:t>
      </w:r>
      <w:r w:rsidRPr="00FB079F">
        <w:rPr>
          <w:szCs w:val="28"/>
          <w:lang w:val="es-419" w:eastAsia="es-CO"/>
        </w:rPr>
        <w:t xml:space="preserve"> es una unidad de calidad. De una manera muy tosca, y generalizando quizás demasiado, se podría decir que los títulos superiores a 995 milésimas corresponden a metales considerados comercialmente puros y los inferiores a 995 ya son prácticamente aleaciones.</w:t>
      </w:r>
    </w:p>
    <w:p w14:paraId="45CEC154" w14:textId="5AED440D" w:rsidR="00FB079F" w:rsidRDefault="0038512A" w:rsidP="005E2A5D">
      <w:pPr>
        <w:rPr>
          <w:szCs w:val="28"/>
          <w:lang w:val="es-419" w:eastAsia="es-CO"/>
        </w:rPr>
      </w:pPr>
      <w:r w:rsidRPr="0038512A">
        <w:rPr>
          <w:szCs w:val="28"/>
          <w:lang w:val="es-419" w:eastAsia="es-CO"/>
        </w:rPr>
        <w:t>Considerando una aleación formada por: 750 gramos de oro y 250 gramos de plata, tendríamos una aleación de oro de 750 milésimas.</w:t>
      </w:r>
    </w:p>
    <w:p w14:paraId="5B58965D" w14:textId="71A4880B" w:rsidR="0038512A" w:rsidRDefault="0038512A" w:rsidP="005E2A5D">
      <w:pPr>
        <w:rPr>
          <w:szCs w:val="28"/>
          <w:lang w:val="es-419" w:eastAsia="es-CO"/>
        </w:rPr>
      </w:pPr>
      <w:r w:rsidRPr="00161AA3">
        <w:rPr>
          <w:b/>
          <w:bCs/>
          <w:szCs w:val="28"/>
          <w:lang w:val="es-419" w:eastAsia="es-CO"/>
        </w:rPr>
        <w:lastRenderedPageBreak/>
        <w:t xml:space="preserve">Los </w:t>
      </w:r>
      <w:r w:rsidR="00161AA3">
        <w:rPr>
          <w:b/>
          <w:bCs/>
          <w:szCs w:val="28"/>
          <w:lang w:val="es-419" w:eastAsia="es-CO"/>
        </w:rPr>
        <w:t>qu</w:t>
      </w:r>
      <w:r w:rsidRPr="00161AA3">
        <w:rPr>
          <w:b/>
          <w:bCs/>
          <w:szCs w:val="28"/>
          <w:lang w:val="es-419" w:eastAsia="es-CO"/>
        </w:rPr>
        <w:t>ilates</w:t>
      </w:r>
      <w:r w:rsidRPr="00161AA3">
        <w:rPr>
          <w:szCs w:val="28"/>
          <w:lang w:val="es-419" w:eastAsia="es-CO"/>
        </w:rPr>
        <w:t>:</w:t>
      </w:r>
      <w:r>
        <w:rPr>
          <w:szCs w:val="28"/>
          <w:lang w:val="es-419" w:eastAsia="es-CO"/>
        </w:rPr>
        <w:t xml:space="preserve"> o</w:t>
      </w:r>
      <w:r w:rsidRPr="0038512A">
        <w:rPr>
          <w:szCs w:val="28"/>
          <w:lang w:val="es-419" w:eastAsia="es-CO"/>
        </w:rPr>
        <w:t xml:space="preserve">tra forma de denominar el título de una aleación de oro es por </w:t>
      </w:r>
      <w:r w:rsidR="00445812">
        <w:rPr>
          <w:szCs w:val="28"/>
          <w:lang w:val="es-419" w:eastAsia="es-CO"/>
        </w:rPr>
        <w:t>qu</w:t>
      </w:r>
      <w:r w:rsidRPr="00445812">
        <w:rPr>
          <w:szCs w:val="28"/>
          <w:lang w:val="es-419" w:eastAsia="es-CO"/>
        </w:rPr>
        <w:t xml:space="preserve">ilates. El </w:t>
      </w:r>
      <w:r w:rsidR="00445812">
        <w:rPr>
          <w:szCs w:val="28"/>
          <w:lang w:val="es-419" w:eastAsia="es-CO"/>
        </w:rPr>
        <w:t>quil</w:t>
      </w:r>
      <w:r w:rsidRPr="00445812">
        <w:rPr>
          <w:szCs w:val="28"/>
          <w:lang w:val="es-419" w:eastAsia="es-CO"/>
        </w:rPr>
        <w:t>ate</w:t>
      </w:r>
      <w:r w:rsidRPr="0038512A">
        <w:rPr>
          <w:szCs w:val="28"/>
          <w:lang w:val="es-419" w:eastAsia="es-CO"/>
        </w:rPr>
        <w:t xml:space="preserve"> es 1/24 y su aplicación en el título es mucho menos precisa que las milésimas. Por este motivo</w:t>
      </w:r>
      <w:r w:rsidR="00BE247B">
        <w:rPr>
          <w:szCs w:val="28"/>
          <w:lang w:val="es-419" w:eastAsia="es-CO"/>
        </w:rPr>
        <w:t>,</w:t>
      </w:r>
      <w:r w:rsidRPr="0038512A">
        <w:rPr>
          <w:szCs w:val="28"/>
          <w:lang w:val="es-419" w:eastAsia="es-CO"/>
        </w:rPr>
        <w:t xml:space="preserve"> los </w:t>
      </w:r>
      <w:r w:rsidR="00445812">
        <w:rPr>
          <w:szCs w:val="28"/>
          <w:lang w:val="es-419" w:eastAsia="es-CO"/>
        </w:rPr>
        <w:t>qu</w:t>
      </w:r>
      <w:r w:rsidRPr="00445812">
        <w:rPr>
          <w:szCs w:val="28"/>
          <w:lang w:val="es-419" w:eastAsia="es-CO"/>
        </w:rPr>
        <w:t>ilates</w:t>
      </w:r>
      <w:r w:rsidRPr="0038512A">
        <w:rPr>
          <w:szCs w:val="28"/>
          <w:lang w:val="es-419" w:eastAsia="es-CO"/>
        </w:rPr>
        <w:t xml:space="preserve"> se utilizan solo para las aleaciones y no sirven para determinar impurezas.</w:t>
      </w:r>
    </w:p>
    <w:p w14:paraId="176CF344" w14:textId="7ECBAB48" w:rsidR="00F728CE" w:rsidRDefault="00F728CE" w:rsidP="00F728CE">
      <w:pPr>
        <w:rPr>
          <w:szCs w:val="28"/>
          <w:lang w:val="es-419" w:eastAsia="es-CO"/>
        </w:rPr>
      </w:pPr>
      <w:r w:rsidRPr="00F728CE">
        <w:rPr>
          <w:b/>
          <w:bCs/>
          <w:szCs w:val="28"/>
          <w:lang w:val="es-419" w:eastAsia="es-CO"/>
        </w:rPr>
        <w:t>Determinación del título o ley en milésimas</w:t>
      </w:r>
      <w:r>
        <w:rPr>
          <w:szCs w:val="28"/>
          <w:lang w:val="es-419" w:eastAsia="es-CO"/>
        </w:rPr>
        <w:t>: v</w:t>
      </w:r>
      <w:r w:rsidRPr="00F728CE">
        <w:rPr>
          <w:szCs w:val="28"/>
          <w:lang w:val="es-419" w:eastAsia="es-CO"/>
        </w:rPr>
        <w:t xml:space="preserve">amos a suponer que tenemos un lingote, de una aleación de oro, con un peso total de 825 grs y sabemos que, de esta cantidad, 700 grs corresponden al oro puro que contiene. Con estos datos ya estamos en condiciones de poder determinar el título del lingote y para ello aplicaremos la siguiente fórmula. </w:t>
      </w:r>
    </w:p>
    <w:p w14:paraId="49BD35F8" w14:textId="1588B5FC" w:rsidR="00F728CE" w:rsidRPr="0048050B" w:rsidRDefault="00F728CE" w:rsidP="00F728CE">
      <w:pPr>
        <w:rPr>
          <w:b/>
          <w:bCs/>
          <w:szCs w:val="28"/>
          <w:lang w:val="es-419" w:eastAsia="es-CO"/>
        </w:rPr>
      </w:pPr>
      <w:r w:rsidRPr="0048050B">
        <w:rPr>
          <w:b/>
          <w:bCs/>
          <w:szCs w:val="28"/>
          <w:lang w:val="es-419" w:eastAsia="es-CO"/>
        </w:rPr>
        <w:t>T</w:t>
      </w:r>
      <w:r w:rsidR="00BE247B">
        <w:rPr>
          <w:b/>
          <w:bCs/>
          <w:szCs w:val="28"/>
          <w:lang w:val="es-419" w:eastAsia="es-CO"/>
        </w:rPr>
        <w:t>Í</w:t>
      </w:r>
      <w:r w:rsidRPr="0048050B">
        <w:rPr>
          <w:b/>
          <w:bCs/>
          <w:szCs w:val="28"/>
          <w:lang w:val="es-419" w:eastAsia="es-CO"/>
        </w:rPr>
        <w:t>TULO =</w:t>
      </w:r>
      <w:r w:rsidR="000F4BB4" w:rsidRPr="0048050B">
        <w:rPr>
          <w:b/>
          <w:bCs/>
          <w:szCs w:val="28"/>
          <w:lang w:val="es-419" w:eastAsia="es-CO"/>
        </w:rPr>
        <w:t xml:space="preserve"> </w:t>
      </w:r>
      <w:r w:rsidRPr="0048050B">
        <w:rPr>
          <w:b/>
          <w:bCs/>
          <w:szCs w:val="28"/>
          <w:lang w:val="es-419" w:eastAsia="es-CO"/>
        </w:rPr>
        <w:t xml:space="preserve">(Peso del metal </w:t>
      </w:r>
      <w:r w:rsidR="000F4BB4" w:rsidRPr="0048050B">
        <w:rPr>
          <w:b/>
          <w:bCs/>
          <w:szCs w:val="28"/>
          <w:lang w:val="es-419" w:eastAsia="es-CO"/>
        </w:rPr>
        <w:t xml:space="preserve">puro) / </w:t>
      </w:r>
      <w:r w:rsidRPr="0048050B">
        <w:rPr>
          <w:b/>
          <w:bCs/>
          <w:szCs w:val="28"/>
          <w:lang w:val="es-419" w:eastAsia="es-CO"/>
        </w:rPr>
        <w:t>(Peso total de lingotes)</w:t>
      </w:r>
    </w:p>
    <w:p w14:paraId="0929FA40" w14:textId="0EFE71D3" w:rsidR="00F728CE" w:rsidRPr="0048050B" w:rsidRDefault="00F728CE" w:rsidP="00F728CE">
      <w:pPr>
        <w:rPr>
          <w:b/>
          <w:bCs/>
          <w:szCs w:val="28"/>
          <w:lang w:val="es-419" w:eastAsia="es-CO"/>
        </w:rPr>
      </w:pPr>
      <w:r w:rsidRPr="0048050B">
        <w:rPr>
          <w:b/>
          <w:bCs/>
          <w:szCs w:val="28"/>
          <w:lang w:val="es-419" w:eastAsia="es-CO"/>
        </w:rPr>
        <w:t xml:space="preserve">                                T</w:t>
      </w:r>
      <w:r w:rsidR="00BE247B">
        <w:rPr>
          <w:b/>
          <w:bCs/>
          <w:szCs w:val="28"/>
          <w:lang w:val="es-419" w:eastAsia="es-CO"/>
        </w:rPr>
        <w:t>Í</w:t>
      </w:r>
      <w:r w:rsidRPr="0048050B">
        <w:rPr>
          <w:b/>
          <w:bCs/>
          <w:szCs w:val="28"/>
          <w:lang w:val="es-419" w:eastAsia="es-CO"/>
        </w:rPr>
        <w:t>TULO =</w:t>
      </w:r>
      <w:r w:rsidR="002E1E2A">
        <w:rPr>
          <w:b/>
          <w:bCs/>
          <w:szCs w:val="28"/>
          <w:lang w:val="es-419" w:eastAsia="es-CO"/>
        </w:rPr>
        <w:t xml:space="preserve"> </w:t>
      </w:r>
      <w:r w:rsidRPr="0048050B">
        <w:rPr>
          <w:b/>
          <w:bCs/>
          <w:szCs w:val="28"/>
          <w:lang w:val="es-419" w:eastAsia="es-CO"/>
        </w:rPr>
        <w:t>700/825 = 0,848</w:t>
      </w:r>
    </w:p>
    <w:p w14:paraId="2A7220C6" w14:textId="77777777" w:rsidR="00F728CE" w:rsidRPr="000F4BB4" w:rsidRDefault="00F728CE" w:rsidP="00F728CE">
      <w:pPr>
        <w:rPr>
          <w:b/>
          <w:bCs/>
          <w:szCs w:val="28"/>
          <w:lang w:val="es-419" w:eastAsia="es-CO"/>
        </w:rPr>
      </w:pPr>
      <w:r w:rsidRPr="000F4BB4">
        <w:rPr>
          <w:b/>
          <w:bCs/>
          <w:szCs w:val="28"/>
          <w:lang w:val="es-419" w:eastAsia="es-CO"/>
        </w:rPr>
        <w:t>O sea 848 milésimas</w:t>
      </w:r>
    </w:p>
    <w:p w14:paraId="50C754B2" w14:textId="77601641" w:rsidR="00B41968" w:rsidRDefault="00F728CE" w:rsidP="00F728CE">
      <w:pPr>
        <w:rPr>
          <w:szCs w:val="28"/>
          <w:lang w:val="es-419" w:eastAsia="es-CO"/>
        </w:rPr>
      </w:pPr>
      <w:r w:rsidRPr="00F728CE">
        <w:rPr>
          <w:szCs w:val="28"/>
          <w:lang w:val="es-419" w:eastAsia="es-CO"/>
        </w:rPr>
        <w:t>En este caso se trataría de una aleación de oro de 848 partes de este metal y 152, las que faltan para llegar a 1000, de otro metal.</w:t>
      </w:r>
    </w:p>
    <w:p w14:paraId="77B899B6" w14:textId="52866F79" w:rsidR="000F4BB4" w:rsidRPr="00445812" w:rsidRDefault="000F4BB4" w:rsidP="000F4BB4">
      <w:pPr>
        <w:rPr>
          <w:szCs w:val="28"/>
          <w:lang w:val="es-419" w:eastAsia="es-CO"/>
        </w:rPr>
      </w:pPr>
      <w:r w:rsidRPr="000F4BB4">
        <w:rPr>
          <w:b/>
          <w:bCs/>
          <w:szCs w:val="28"/>
          <w:lang w:val="es-419" w:eastAsia="es-CO"/>
        </w:rPr>
        <w:t xml:space="preserve">Conversión de milésimas a </w:t>
      </w:r>
      <w:r w:rsidR="00445812">
        <w:rPr>
          <w:b/>
          <w:bCs/>
          <w:szCs w:val="28"/>
          <w:lang w:val="es-419" w:eastAsia="es-CO"/>
        </w:rPr>
        <w:t>qu</w:t>
      </w:r>
      <w:r w:rsidRPr="00445812">
        <w:rPr>
          <w:b/>
          <w:bCs/>
          <w:szCs w:val="28"/>
          <w:lang w:val="es-419" w:eastAsia="es-CO"/>
        </w:rPr>
        <w:t>ilates</w:t>
      </w:r>
      <w:r w:rsidRPr="00445812">
        <w:rPr>
          <w:szCs w:val="28"/>
          <w:lang w:val="es-419" w:eastAsia="es-CO"/>
        </w:rPr>
        <w:t xml:space="preserve">: como se indicó anteriormente, 1 </w:t>
      </w:r>
      <w:r w:rsidR="00445812">
        <w:rPr>
          <w:szCs w:val="28"/>
          <w:lang w:val="es-419" w:eastAsia="es-CO"/>
        </w:rPr>
        <w:t>qu</w:t>
      </w:r>
      <w:r w:rsidRPr="00445812">
        <w:rPr>
          <w:szCs w:val="28"/>
          <w:lang w:val="es-419" w:eastAsia="es-CO"/>
        </w:rPr>
        <w:t>ilate corresponde a 1/24. Vamos a averiguar cu</w:t>
      </w:r>
      <w:r w:rsidR="002E1E2A" w:rsidRPr="00445812">
        <w:rPr>
          <w:szCs w:val="28"/>
          <w:lang w:val="es-419" w:eastAsia="es-CO"/>
        </w:rPr>
        <w:t>á</w:t>
      </w:r>
      <w:r w:rsidRPr="00445812">
        <w:rPr>
          <w:szCs w:val="28"/>
          <w:lang w:val="es-419" w:eastAsia="es-CO"/>
        </w:rPr>
        <w:t xml:space="preserve">ntas milésimas equivale a 1 </w:t>
      </w:r>
      <w:r w:rsidR="00445812">
        <w:rPr>
          <w:szCs w:val="28"/>
          <w:lang w:val="es-419" w:eastAsia="es-CO"/>
        </w:rPr>
        <w:t>qu</w:t>
      </w:r>
      <w:r w:rsidRPr="00445812">
        <w:rPr>
          <w:szCs w:val="28"/>
          <w:lang w:val="es-419" w:eastAsia="es-CO"/>
        </w:rPr>
        <w:t xml:space="preserve">ilate. Lo haremos de la forma siguiente: </w:t>
      </w:r>
    </w:p>
    <w:p w14:paraId="635706B5" w14:textId="0BF645D6" w:rsidR="000F4BB4" w:rsidRPr="004B57BD" w:rsidRDefault="000F4BB4" w:rsidP="000F4BB4">
      <w:pPr>
        <w:rPr>
          <w:b/>
          <w:bCs/>
          <w:szCs w:val="28"/>
          <w:lang w:val="es-419" w:eastAsia="es-CO"/>
        </w:rPr>
      </w:pPr>
      <w:r w:rsidRPr="00445812">
        <w:rPr>
          <w:szCs w:val="28"/>
          <w:lang w:val="es-419" w:eastAsia="es-CO"/>
        </w:rPr>
        <w:t xml:space="preserve">                                           </w:t>
      </w:r>
      <w:r w:rsidRPr="00445812">
        <w:rPr>
          <w:b/>
          <w:bCs/>
          <w:szCs w:val="28"/>
          <w:lang w:val="es-419" w:eastAsia="es-CO"/>
        </w:rPr>
        <w:t xml:space="preserve">1 </w:t>
      </w:r>
      <w:r w:rsidR="00445812">
        <w:rPr>
          <w:b/>
          <w:bCs/>
          <w:szCs w:val="28"/>
          <w:lang w:val="es-419" w:eastAsia="es-CO"/>
        </w:rPr>
        <w:t>qu</w:t>
      </w:r>
      <w:r w:rsidRPr="00445812">
        <w:rPr>
          <w:b/>
          <w:bCs/>
          <w:szCs w:val="28"/>
          <w:lang w:val="es-419" w:eastAsia="es-CO"/>
        </w:rPr>
        <w:t>ilate =</w:t>
      </w:r>
      <w:r w:rsidR="002E1E2A" w:rsidRPr="00445812">
        <w:rPr>
          <w:b/>
          <w:bCs/>
          <w:szCs w:val="28"/>
          <w:lang w:val="es-419" w:eastAsia="es-CO"/>
        </w:rPr>
        <w:t xml:space="preserve"> </w:t>
      </w:r>
      <w:r w:rsidRPr="00445812">
        <w:rPr>
          <w:b/>
          <w:bCs/>
          <w:szCs w:val="28"/>
          <w:lang w:val="es-419" w:eastAsia="es-CO"/>
        </w:rPr>
        <w:t>1000/24 = 41,666 milésimas</w:t>
      </w:r>
    </w:p>
    <w:p w14:paraId="787AD8FE" w14:textId="77777777" w:rsidR="002E012F" w:rsidRPr="000F4BB4" w:rsidRDefault="002E012F" w:rsidP="000F4BB4">
      <w:pPr>
        <w:rPr>
          <w:szCs w:val="28"/>
          <w:lang w:val="es-419" w:eastAsia="es-CO"/>
        </w:rPr>
      </w:pPr>
    </w:p>
    <w:p w14:paraId="256889F4" w14:textId="7EB0D6D6" w:rsidR="000F4BB4" w:rsidRPr="00445812" w:rsidRDefault="000F4BB4" w:rsidP="000F4BB4">
      <w:pPr>
        <w:rPr>
          <w:szCs w:val="28"/>
          <w:lang w:val="es-419" w:eastAsia="es-CO"/>
        </w:rPr>
      </w:pPr>
      <w:r w:rsidRPr="000F4BB4">
        <w:rPr>
          <w:szCs w:val="28"/>
          <w:lang w:val="es-419" w:eastAsia="es-CO"/>
        </w:rPr>
        <w:lastRenderedPageBreak/>
        <w:t xml:space="preserve">Por lo tanto, si queremos </w:t>
      </w:r>
      <w:r w:rsidRPr="00445812">
        <w:rPr>
          <w:szCs w:val="28"/>
          <w:lang w:val="es-419" w:eastAsia="es-CO"/>
        </w:rPr>
        <w:t xml:space="preserve">convertir las milésimas en </w:t>
      </w:r>
      <w:r w:rsidR="00445812" w:rsidRPr="00445812">
        <w:rPr>
          <w:szCs w:val="28"/>
          <w:lang w:val="es-419" w:eastAsia="es-CO"/>
        </w:rPr>
        <w:t>qu</w:t>
      </w:r>
      <w:r w:rsidRPr="00445812">
        <w:rPr>
          <w:szCs w:val="28"/>
          <w:lang w:val="es-419" w:eastAsia="es-CO"/>
        </w:rPr>
        <w:t xml:space="preserve">ilates, nos bastará con dividir el número de milésimas por 41,666 y el resultado serán los </w:t>
      </w:r>
      <w:r w:rsidR="00445812" w:rsidRPr="00445812">
        <w:rPr>
          <w:szCs w:val="28"/>
          <w:lang w:val="es-419" w:eastAsia="es-CO"/>
        </w:rPr>
        <w:t>qu</w:t>
      </w:r>
      <w:r w:rsidRPr="00445812">
        <w:rPr>
          <w:szCs w:val="28"/>
          <w:lang w:val="es-419" w:eastAsia="es-CO"/>
        </w:rPr>
        <w:t>ilates.</w:t>
      </w:r>
    </w:p>
    <w:p w14:paraId="67E4F1A6" w14:textId="2C3CDC76" w:rsidR="00B41968" w:rsidRPr="00445812" w:rsidRDefault="000F4BB4" w:rsidP="000F4BB4">
      <w:pPr>
        <w:rPr>
          <w:b/>
          <w:bCs/>
          <w:szCs w:val="28"/>
          <w:lang w:val="es-419" w:eastAsia="es-CO"/>
        </w:rPr>
      </w:pPr>
      <w:r w:rsidRPr="00445812">
        <w:rPr>
          <w:b/>
          <w:bCs/>
          <w:szCs w:val="28"/>
          <w:lang w:val="es-419" w:eastAsia="es-CO"/>
        </w:rPr>
        <w:t xml:space="preserve">                                                </w:t>
      </w:r>
      <w:r w:rsidR="00445812" w:rsidRPr="00445812">
        <w:rPr>
          <w:b/>
          <w:bCs/>
          <w:szCs w:val="28"/>
          <w:lang w:val="es-419" w:eastAsia="es-CO"/>
        </w:rPr>
        <w:t>Qu</w:t>
      </w:r>
      <w:r w:rsidRPr="00445812">
        <w:rPr>
          <w:b/>
          <w:bCs/>
          <w:szCs w:val="28"/>
          <w:lang w:val="es-419" w:eastAsia="es-CO"/>
        </w:rPr>
        <w:t>ilate =</w:t>
      </w:r>
      <w:r w:rsidR="002E1E2A" w:rsidRPr="00445812">
        <w:rPr>
          <w:b/>
          <w:bCs/>
          <w:szCs w:val="28"/>
          <w:lang w:val="es-419" w:eastAsia="es-CO"/>
        </w:rPr>
        <w:t xml:space="preserve"> </w:t>
      </w:r>
      <w:r w:rsidRPr="00445812">
        <w:rPr>
          <w:b/>
          <w:bCs/>
          <w:szCs w:val="28"/>
          <w:lang w:val="es-419" w:eastAsia="es-CO"/>
        </w:rPr>
        <w:t>848/41,666 = 20,35</w:t>
      </w:r>
    </w:p>
    <w:p w14:paraId="24B46801" w14:textId="6C024F52" w:rsidR="000F4BB4" w:rsidRPr="00445812" w:rsidRDefault="000F4BB4" w:rsidP="000F4BB4">
      <w:pPr>
        <w:rPr>
          <w:szCs w:val="28"/>
          <w:lang w:val="es-419" w:eastAsia="es-CO"/>
        </w:rPr>
      </w:pPr>
      <w:r w:rsidRPr="00445812">
        <w:rPr>
          <w:b/>
          <w:bCs/>
          <w:szCs w:val="28"/>
          <w:lang w:val="es-419" w:eastAsia="es-CO"/>
        </w:rPr>
        <w:t xml:space="preserve">Conversión de </w:t>
      </w:r>
      <w:r w:rsidR="00445812" w:rsidRPr="00445812">
        <w:rPr>
          <w:b/>
          <w:bCs/>
          <w:szCs w:val="28"/>
          <w:lang w:val="es-419" w:eastAsia="es-CO"/>
        </w:rPr>
        <w:t>qu</w:t>
      </w:r>
      <w:r w:rsidRPr="00445812">
        <w:rPr>
          <w:b/>
          <w:bCs/>
          <w:szCs w:val="28"/>
          <w:lang w:val="es-419" w:eastAsia="es-CO"/>
        </w:rPr>
        <w:t>ilates a milésimas</w:t>
      </w:r>
      <w:r w:rsidRPr="00445812">
        <w:rPr>
          <w:szCs w:val="28"/>
          <w:lang w:val="es-419" w:eastAsia="es-CO"/>
        </w:rPr>
        <w:t xml:space="preserve">: para transformar los </w:t>
      </w:r>
      <w:r w:rsidR="00445812" w:rsidRPr="00445812">
        <w:rPr>
          <w:szCs w:val="28"/>
          <w:lang w:val="es-419" w:eastAsia="es-CO"/>
        </w:rPr>
        <w:t>qu</w:t>
      </w:r>
      <w:r w:rsidRPr="00445812">
        <w:rPr>
          <w:szCs w:val="28"/>
          <w:lang w:val="es-419" w:eastAsia="es-CO"/>
        </w:rPr>
        <w:t xml:space="preserve">ilates en milésimas tendremos que multiplicar el número de </w:t>
      </w:r>
      <w:r w:rsidR="00445812">
        <w:rPr>
          <w:szCs w:val="28"/>
          <w:lang w:val="es-419" w:eastAsia="es-CO"/>
        </w:rPr>
        <w:t>qu</w:t>
      </w:r>
      <w:r w:rsidRPr="00445812">
        <w:rPr>
          <w:szCs w:val="28"/>
          <w:lang w:val="es-419" w:eastAsia="es-CO"/>
        </w:rPr>
        <w:t xml:space="preserve">ilates por 41,666. </w:t>
      </w:r>
    </w:p>
    <w:p w14:paraId="17ABB7B7" w14:textId="1C50E8C1" w:rsidR="00FB5722" w:rsidRDefault="000F4BB4" w:rsidP="00FB5722">
      <w:pPr>
        <w:rPr>
          <w:b/>
          <w:bCs/>
          <w:szCs w:val="28"/>
          <w:lang w:val="es-419" w:eastAsia="es-CO"/>
        </w:rPr>
      </w:pPr>
      <w:r w:rsidRPr="00445812">
        <w:rPr>
          <w:szCs w:val="28"/>
          <w:lang w:val="es-419" w:eastAsia="es-CO"/>
        </w:rPr>
        <w:tab/>
      </w:r>
      <w:r w:rsidRPr="00445812">
        <w:rPr>
          <w:szCs w:val="28"/>
          <w:lang w:val="es-419" w:eastAsia="es-CO"/>
        </w:rPr>
        <w:tab/>
      </w:r>
      <w:r w:rsidRPr="00445812">
        <w:rPr>
          <w:szCs w:val="28"/>
          <w:lang w:val="es-419" w:eastAsia="es-CO"/>
        </w:rPr>
        <w:tab/>
      </w:r>
      <w:r w:rsidRPr="00445812">
        <w:rPr>
          <w:szCs w:val="28"/>
          <w:lang w:val="es-419" w:eastAsia="es-CO"/>
        </w:rPr>
        <w:tab/>
      </w:r>
      <w:r w:rsidR="00445812">
        <w:rPr>
          <w:b/>
          <w:bCs/>
          <w:szCs w:val="28"/>
          <w:lang w:val="es-419" w:eastAsia="es-CO"/>
        </w:rPr>
        <w:t>Qu</w:t>
      </w:r>
      <w:r w:rsidRPr="00445812">
        <w:rPr>
          <w:b/>
          <w:bCs/>
          <w:szCs w:val="28"/>
          <w:lang w:val="es-419" w:eastAsia="es-CO"/>
        </w:rPr>
        <w:t>ilate = 20,35 X 41,66 =848</w:t>
      </w:r>
    </w:p>
    <w:p w14:paraId="6B7D2299" w14:textId="5E9F1313" w:rsidR="00274FE9" w:rsidRPr="00FB5722" w:rsidRDefault="00FB5722" w:rsidP="00274FE9">
      <w:pPr>
        <w:rPr>
          <w:b/>
          <w:bCs/>
          <w:szCs w:val="28"/>
          <w:lang w:val="es-419" w:eastAsia="es-CO"/>
        </w:rPr>
      </w:pPr>
      <w:r w:rsidRPr="00FB5722">
        <w:rPr>
          <w:b/>
          <w:bCs/>
          <w:szCs w:val="28"/>
          <w:lang w:val="es-419" w:eastAsia="es-CO"/>
        </w:rPr>
        <w:t>Cálculo de la cantidad de fino que contiene 7 un lingote conociendo su título y su peso total.</w:t>
      </w:r>
    </w:p>
    <w:p w14:paraId="389A2744" w14:textId="01AD6F7F" w:rsidR="0097476B" w:rsidRPr="00274FE9" w:rsidRDefault="0097476B" w:rsidP="0097476B">
      <w:pPr>
        <w:pStyle w:val="Figura"/>
      </w:pPr>
      <w:r>
        <w:t xml:space="preserve">Tabla </w:t>
      </w:r>
      <w:r w:rsidR="00445812">
        <w:t>qu</w:t>
      </w:r>
      <w:r>
        <w:t>ilates.</w:t>
      </w:r>
    </w:p>
    <w:p w14:paraId="534E52CF" w14:textId="43D506C1" w:rsidR="000F4BB4" w:rsidRDefault="0097476B" w:rsidP="002E012F">
      <w:pPr>
        <w:ind w:firstLine="0"/>
        <w:rPr>
          <w:szCs w:val="28"/>
          <w:lang w:val="es-419" w:eastAsia="es-CO"/>
        </w:rPr>
      </w:pPr>
      <w:r>
        <w:rPr>
          <w:noProof/>
        </w:rPr>
        <w:drawing>
          <wp:inline distT="0" distB="0" distL="0" distR="0" wp14:anchorId="5B6D7218" wp14:editId="7FA63703">
            <wp:extent cx="6332220" cy="2168525"/>
            <wp:effectExtent l="0" t="0" r="0" b="3175"/>
            <wp:docPr id="8" name="Imagen 8" descr="Se describe con un ejemplo de lingotes de oro, la cantidad del fino y se formula para saber la cantidad en gra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Se describe con un ejemplo de lingotes de oro, la cantidad del fino y se formula para saber la cantidad en gram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2168525"/>
                    </a:xfrm>
                    <a:prstGeom prst="rect">
                      <a:avLst/>
                    </a:prstGeom>
                    <a:noFill/>
                    <a:ln>
                      <a:noFill/>
                    </a:ln>
                  </pic:spPr>
                </pic:pic>
              </a:graphicData>
            </a:graphic>
          </wp:inline>
        </w:drawing>
      </w:r>
    </w:p>
    <w:p w14:paraId="2A6FCD46" w14:textId="77777777" w:rsidR="0097476B" w:rsidRPr="00FB5722" w:rsidRDefault="0097476B" w:rsidP="0097476B">
      <w:pPr>
        <w:rPr>
          <w:b/>
          <w:bCs/>
          <w:szCs w:val="28"/>
          <w:lang w:val="es-419" w:eastAsia="es-CO"/>
        </w:rPr>
      </w:pPr>
      <w:r w:rsidRPr="00FB5722">
        <w:rPr>
          <w:b/>
          <w:bCs/>
          <w:szCs w:val="28"/>
          <w:lang w:val="es-419" w:eastAsia="es-CO"/>
        </w:rPr>
        <w:t>Cálculo del peso que hay que tomar de lingote de título conocido para que corresponda a una cantidad de fino determinada.</w:t>
      </w:r>
    </w:p>
    <w:p w14:paraId="34192CBA" w14:textId="77777777" w:rsidR="0097476B" w:rsidRPr="0097476B" w:rsidRDefault="0097476B" w:rsidP="0097476B">
      <w:pPr>
        <w:rPr>
          <w:szCs w:val="28"/>
          <w:lang w:val="es-419" w:eastAsia="es-CO"/>
        </w:rPr>
      </w:pPr>
      <w:r w:rsidRPr="0097476B">
        <w:rPr>
          <w:szCs w:val="28"/>
          <w:lang w:val="es-419" w:eastAsia="es-CO"/>
        </w:rPr>
        <w:t>Disponemos de un lingote de una aleación de oro de 584 milésimas y precisamos tomar una cantidad de aleación que contenga 50 grs de oro fino.</w:t>
      </w:r>
    </w:p>
    <w:p w14:paraId="7AE892E7" w14:textId="18F9A6DE" w:rsidR="00B41968" w:rsidRDefault="0097476B" w:rsidP="0097476B">
      <w:pPr>
        <w:pStyle w:val="Figura"/>
      </w:pPr>
      <w:r>
        <w:lastRenderedPageBreak/>
        <w:t xml:space="preserve">Tabla </w:t>
      </w:r>
      <w:r w:rsidR="005D211E">
        <w:t>qui</w:t>
      </w:r>
      <w:r>
        <w:t>ilates.</w:t>
      </w:r>
    </w:p>
    <w:p w14:paraId="2B98E8A7" w14:textId="079B3CE7" w:rsidR="00B41968" w:rsidRDefault="0097476B" w:rsidP="000107BB">
      <w:pPr>
        <w:ind w:firstLine="0"/>
        <w:rPr>
          <w:szCs w:val="28"/>
          <w:lang w:val="es-419" w:eastAsia="es-CO"/>
        </w:rPr>
      </w:pPr>
      <w:r>
        <w:rPr>
          <w:noProof/>
        </w:rPr>
        <w:drawing>
          <wp:inline distT="0" distB="0" distL="0" distR="0" wp14:anchorId="42C61D18" wp14:editId="799956E1">
            <wp:extent cx="6332220" cy="2171065"/>
            <wp:effectExtent l="0" t="0" r="0" b="635"/>
            <wp:docPr id="9" name="Imagen 9" descr="Se muestra un ejemplo para saber la cantidad de aleación que contenga 50 grs de oro f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Se muestra un ejemplo para saber la cantidad de aleación que contenga 50 grs de oro fin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2220" cy="2171065"/>
                    </a:xfrm>
                    <a:prstGeom prst="rect">
                      <a:avLst/>
                    </a:prstGeom>
                    <a:noFill/>
                    <a:ln>
                      <a:noFill/>
                    </a:ln>
                  </pic:spPr>
                </pic:pic>
              </a:graphicData>
            </a:graphic>
          </wp:inline>
        </w:drawing>
      </w:r>
    </w:p>
    <w:p w14:paraId="697C1560" w14:textId="22914C20" w:rsidR="0074034B" w:rsidRDefault="0074034B">
      <w:pPr>
        <w:spacing w:before="0" w:after="160" w:line="259" w:lineRule="auto"/>
        <w:ind w:firstLine="0"/>
        <w:rPr>
          <w:szCs w:val="28"/>
          <w:lang w:val="es-419" w:eastAsia="es-CO"/>
        </w:rPr>
      </w:pPr>
      <w:r>
        <w:rPr>
          <w:szCs w:val="28"/>
          <w:lang w:val="es-419" w:eastAsia="es-CO"/>
        </w:rPr>
        <w:br w:type="page"/>
      </w:r>
    </w:p>
    <w:p w14:paraId="25838E3E" w14:textId="22826564" w:rsidR="00475598" w:rsidRDefault="008D2EF3" w:rsidP="008D2EF3">
      <w:pPr>
        <w:pStyle w:val="Ttulo1"/>
      </w:pPr>
      <w:bookmarkStart w:id="5" w:name="_Toc183718183"/>
      <w:r w:rsidRPr="008D2EF3">
        <w:lastRenderedPageBreak/>
        <w:t>Datos sobre metales importantes para el joyero</w:t>
      </w:r>
      <w:bookmarkEnd w:id="5"/>
    </w:p>
    <w:p w14:paraId="7F788524" w14:textId="279D2E48" w:rsidR="008D2EF3" w:rsidRDefault="00057987" w:rsidP="008D2EF3">
      <w:pPr>
        <w:rPr>
          <w:lang w:val="es-419" w:eastAsia="es-CO"/>
        </w:rPr>
      </w:pPr>
      <w:r w:rsidRPr="00057987">
        <w:rPr>
          <w:lang w:val="es-419" w:eastAsia="es-CO"/>
        </w:rPr>
        <w:t>La química está basada en el estudio de los 103 elementos primarios, conocidos hasta la fecha. Son simples cuando se encuentran en estado puro y compuestos cuando están mezclados entre sí. Aquí estudiaremos algunos, sin los cuales, no podría existir la joyería tal como la conocemos. Cada uno aparte de sus características atómicas, posee propiedades concretas que lo diferencia</w:t>
      </w:r>
      <w:r w:rsidR="005D211E">
        <w:rPr>
          <w:lang w:val="es-419" w:eastAsia="es-CO"/>
        </w:rPr>
        <w:t>n</w:t>
      </w:r>
      <w:r w:rsidRPr="00057987">
        <w:rPr>
          <w:lang w:val="es-419" w:eastAsia="es-CO"/>
        </w:rPr>
        <w:t xml:space="preserve"> de los demás y, cuando se mezclan entre sí, estas propiedades cambian. Todos los metales que se van a tratar son metales, unos nobles y otros no, pero cada uno juega una función determinada en el contexto:</w:t>
      </w:r>
    </w:p>
    <w:p w14:paraId="263604EA" w14:textId="0555AC74" w:rsidR="00245D2F" w:rsidRDefault="00245D2F" w:rsidP="008D2EF3">
      <w:pPr>
        <w:rPr>
          <w:lang w:val="es-419" w:eastAsia="es-CO"/>
        </w:rPr>
      </w:pPr>
      <w:r w:rsidRPr="00245D2F">
        <w:rPr>
          <w:lang w:val="es-419" w:eastAsia="es-CO"/>
        </w:rPr>
        <w:t>El oro, la plata y el platino son metales preciosos esenciales en joyería, valorados por su belleza, maleabilidad y durabilidad.</w:t>
      </w:r>
    </w:p>
    <w:p w14:paraId="40F400A8" w14:textId="05A27D8C" w:rsidR="00057987" w:rsidRPr="00F719DC" w:rsidRDefault="00F719DC" w:rsidP="00D960EA">
      <w:pPr>
        <w:pStyle w:val="Prrafodelista"/>
        <w:numPr>
          <w:ilvl w:val="0"/>
          <w:numId w:val="8"/>
        </w:numPr>
        <w:ind w:left="709"/>
        <w:rPr>
          <w:b/>
          <w:bCs/>
          <w:lang w:val="es-419" w:eastAsia="es-CO"/>
        </w:rPr>
      </w:pPr>
      <w:r w:rsidRPr="00F719DC">
        <w:rPr>
          <w:b/>
          <w:bCs/>
          <w:lang w:val="es-419" w:eastAsia="es-CO"/>
        </w:rPr>
        <w:t>Niquel</w:t>
      </w:r>
    </w:p>
    <w:p w14:paraId="3C08CDAB" w14:textId="77777777" w:rsidR="00F719DC" w:rsidRPr="00F719DC" w:rsidRDefault="00F719DC" w:rsidP="00F719DC">
      <w:pPr>
        <w:rPr>
          <w:b/>
          <w:bCs/>
          <w:lang w:val="es-419" w:eastAsia="es-CO"/>
        </w:rPr>
      </w:pPr>
      <w:r w:rsidRPr="00F719DC">
        <w:rPr>
          <w:b/>
          <w:bCs/>
          <w:lang w:val="es-419" w:eastAsia="es-CO"/>
        </w:rPr>
        <w:t xml:space="preserve">Propiedades químicas </w:t>
      </w:r>
    </w:p>
    <w:p w14:paraId="38C6E267" w14:textId="1E9185CA" w:rsidR="00F719DC" w:rsidRPr="00F719DC" w:rsidRDefault="00F719DC" w:rsidP="00F719DC">
      <w:pPr>
        <w:rPr>
          <w:lang w:val="es-419" w:eastAsia="es-CO"/>
        </w:rPr>
      </w:pPr>
      <w:r w:rsidRPr="00F719DC">
        <w:rPr>
          <w:lang w:val="es-419" w:eastAsia="es-CO"/>
        </w:rPr>
        <w:t xml:space="preserve">No es atacado por el agua destilada, agua de mar, agua potable y las soluciones alcalinas, así como tampoco por la potasa sosa fundida a 400°C por lo que es muy apto para la fabricación de crisoles de laboratorio. </w:t>
      </w:r>
    </w:p>
    <w:p w14:paraId="2C298430" w14:textId="77777777" w:rsidR="00F719DC" w:rsidRPr="00F719DC" w:rsidRDefault="00F719DC" w:rsidP="00F719DC">
      <w:pPr>
        <w:rPr>
          <w:b/>
          <w:bCs/>
          <w:lang w:val="es-419" w:eastAsia="es-CO"/>
        </w:rPr>
      </w:pPr>
      <w:r w:rsidRPr="00F719DC">
        <w:rPr>
          <w:b/>
          <w:bCs/>
          <w:lang w:val="es-419" w:eastAsia="es-CO"/>
        </w:rPr>
        <w:t xml:space="preserve">Propiedades mecánicas </w:t>
      </w:r>
    </w:p>
    <w:p w14:paraId="4FC0ED98" w14:textId="4FC66AD4" w:rsidR="00F719DC" w:rsidRDefault="00F719DC" w:rsidP="00F719DC">
      <w:pPr>
        <w:rPr>
          <w:lang w:val="es-419" w:eastAsia="es-CO"/>
        </w:rPr>
      </w:pPr>
      <w:r w:rsidRPr="00F719DC">
        <w:rPr>
          <w:lang w:val="es-419" w:eastAsia="es-CO"/>
        </w:rPr>
        <w:t>Puede forjarse en frío y en caliente, prensarse, laminarse y estirarse, siendo menos maleable y dúctil que el hierro; en cambio no admite temple. Puede soldarse, aunque en caso</w:t>
      </w:r>
      <w:r w:rsidR="005D211E">
        <w:rPr>
          <w:lang w:val="es-419" w:eastAsia="es-CO"/>
        </w:rPr>
        <w:t>s</w:t>
      </w:r>
      <w:r w:rsidRPr="00F719DC">
        <w:rPr>
          <w:lang w:val="es-419" w:eastAsia="es-CO"/>
        </w:rPr>
        <w:t xml:space="preserve"> con ciertas dificultades, siendo la mejor soldadura la eléctrica por puntos o por costura y la autógena. Es susceptible de adquirir un bonito pulimento. </w:t>
      </w:r>
    </w:p>
    <w:p w14:paraId="5E2D8D0F" w14:textId="77777777" w:rsidR="00155681" w:rsidRPr="00F719DC" w:rsidRDefault="00155681" w:rsidP="00F719DC">
      <w:pPr>
        <w:rPr>
          <w:lang w:val="es-419" w:eastAsia="es-CO"/>
        </w:rPr>
      </w:pPr>
    </w:p>
    <w:p w14:paraId="20E3C86D" w14:textId="588A817B" w:rsidR="00F719DC" w:rsidRPr="00F719DC" w:rsidRDefault="00F719DC" w:rsidP="00F719DC">
      <w:pPr>
        <w:rPr>
          <w:b/>
          <w:bCs/>
          <w:lang w:val="es-419" w:eastAsia="es-CO"/>
        </w:rPr>
      </w:pPr>
      <w:r w:rsidRPr="00F719DC">
        <w:rPr>
          <w:b/>
          <w:bCs/>
          <w:lang w:val="es-419" w:eastAsia="es-CO"/>
        </w:rPr>
        <w:lastRenderedPageBreak/>
        <w:t>Usos interesantes</w:t>
      </w:r>
    </w:p>
    <w:p w14:paraId="7BB3BD94" w14:textId="1489537D" w:rsidR="00F719DC" w:rsidRPr="00F719DC" w:rsidRDefault="00F719DC" w:rsidP="00F719DC">
      <w:pPr>
        <w:rPr>
          <w:lang w:val="es-419" w:eastAsia="es-CO"/>
        </w:rPr>
      </w:pPr>
      <w:r w:rsidRPr="00F719DC">
        <w:rPr>
          <w:lang w:val="es-419" w:eastAsia="es-CO"/>
        </w:rPr>
        <w:t>Para alear la plata en caso especiales. Para aleaciones en oro blanco</w:t>
      </w:r>
      <w:r w:rsidR="00155681">
        <w:rPr>
          <w:lang w:val="es-419" w:eastAsia="es-CO"/>
        </w:rPr>
        <w:t>.</w:t>
      </w:r>
      <w:r w:rsidRPr="00F719DC">
        <w:rPr>
          <w:lang w:val="es-419" w:eastAsia="es-CO"/>
        </w:rPr>
        <w:t xml:space="preserve"> Para aleaciones de oro de color Uno de sus más importantes usos es su empleo para recubrimientos galvánicos, niquelado, por sus propiedades de inalterabilidad al aire, su dureza y resistencia, así como la facilidad de adquirir un hermoso brillo metálico y su resistencia al calor. </w:t>
      </w:r>
    </w:p>
    <w:p w14:paraId="22D3BCBC" w14:textId="439E5D1E" w:rsidR="00F719DC" w:rsidRDefault="00F719DC" w:rsidP="00F719DC">
      <w:pPr>
        <w:rPr>
          <w:lang w:val="es-419" w:eastAsia="es-CO"/>
        </w:rPr>
      </w:pPr>
      <w:r w:rsidRPr="00F719DC">
        <w:rPr>
          <w:lang w:val="es-419" w:eastAsia="es-CO"/>
        </w:rPr>
        <w:t>Bajo forma de cianuro doble de níquel y de potasio también es empleado en la composición de algunos baños de oro de color. Suele utilizarse para numerosas aleaciones, todas importantes entre las que merece destacar la alpaca.</w:t>
      </w:r>
    </w:p>
    <w:p w14:paraId="2D673393" w14:textId="77FF9E6F" w:rsidR="00F719DC" w:rsidRPr="00F719DC" w:rsidRDefault="00F719DC" w:rsidP="00D960EA">
      <w:pPr>
        <w:pStyle w:val="Prrafodelista"/>
        <w:numPr>
          <w:ilvl w:val="0"/>
          <w:numId w:val="9"/>
        </w:numPr>
        <w:ind w:left="709"/>
        <w:rPr>
          <w:b/>
          <w:bCs/>
          <w:lang w:val="es-419" w:eastAsia="es-CO"/>
        </w:rPr>
      </w:pPr>
      <w:r w:rsidRPr="00F719DC">
        <w:rPr>
          <w:b/>
          <w:bCs/>
          <w:lang w:val="es-419" w:eastAsia="es-CO"/>
        </w:rPr>
        <w:t>Cobre</w:t>
      </w:r>
    </w:p>
    <w:p w14:paraId="0D21CDB7" w14:textId="36E049AB" w:rsidR="00F719DC" w:rsidRPr="00F719DC" w:rsidRDefault="00F719DC" w:rsidP="00F719DC">
      <w:pPr>
        <w:rPr>
          <w:lang w:val="es-419" w:eastAsia="es-CO"/>
        </w:rPr>
      </w:pPr>
      <w:r w:rsidRPr="00F719DC">
        <w:rPr>
          <w:lang w:val="es-419" w:eastAsia="es-CO"/>
        </w:rPr>
        <w:t>El cobre fue uno de los primeros metales empleados por el hombre. La utilización del cobre en tiempos remotos es debida sin duda a la existencia de este metal en estado nativo, fue sustituyendo, tan pronto se vio su superioridad, a los útiles de s</w:t>
      </w:r>
      <w:r w:rsidR="005D211E">
        <w:rPr>
          <w:lang w:val="es-419" w:eastAsia="es-CO"/>
        </w:rPr>
        <w:t>í</w:t>
      </w:r>
      <w:r w:rsidRPr="00F719DC">
        <w:rPr>
          <w:lang w:val="es-419" w:eastAsia="es-CO"/>
        </w:rPr>
        <w:t xml:space="preserve">lex. </w:t>
      </w:r>
    </w:p>
    <w:p w14:paraId="23394C93" w14:textId="77777777" w:rsidR="00F719DC" w:rsidRPr="00F719DC" w:rsidRDefault="00F719DC" w:rsidP="00F719DC">
      <w:pPr>
        <w:rPr>
          <w:b/>
          <w:bCs/>
          <w:lang w:val="es-419" w:eastAsia="es-CO"/>
        </w:rPr>
      </w:pPr>
      <w:r w:rsidRPr="00F719DC">
        <w:rPr>
          <w:b/>
          <w:bCs/>
          <w:lang w:val="es-419" w:eastAsia="es-CO"/>
        </w:rPr>
        <w:t>Propiedades químicas</w:t>
      </w:r>
    </w:p>
    <w:p w14:paraId="683B784B" w14:textId="4F44F9E3" w:rsidR="00F719DC" w:rsidRPr="00F719DC" w:rsidRDefault="00F719DC" w:rsidP="00F719DC">
      <w:pPr>
        <w:rPr>
          <w:lang w:val="es-419" w:eastAsia="es-CO"/>
        </w:rPr>
      </w:pPr>
      <w:r w:rsidRPr="00F719DC">
        <w:rPr>
          <w:lang w:val="es-419" w:eastAsia="es-CO"/>
        </w:rPr>
        <w:t xml:space="preserve"> A la temperatura ordinaria</w:t>
      </w:r>
      <w:r w:rsidR="005D211E">
        <w:rPr>
          <w:lang w:val="es-419" w:eastAsia="es-CO"/>
        </w:rPr>
        <w:t>,</w:t>
      </w:r>
      <w:r w:rsidRPr="00F719DC">
        <w:rPr>
          <w:lang w:val="es-419" w:eastAsia="es-CO"/>
        </w:rPr>
        <w:t xml:space="preserve"> el agua no ejerce acción sobre el cobre. Es soluble en ácido sulfúrico no muy concentrado y en agua regia. Se disuelve lentamente en ácido sulfúrico diluido y en presencia del aire. El ácido nítrico lo ataca muy rápidamente, y en caliente, el cloro y el ácido clorhídrico gaseoso. También es atacado por el amoniaco en presencia del aire. </w:t>
      </w:r>
    </w:p>
    <w:p w14:paraId="511B5BC5" w14:textId="4C9C392B" w:rsidR="00F719DC" w:rsidRDefault="00F719DC" w:rsidP="00F719DC">
      <w:pPr>
        <w:rPr>
          <w:lang w:val="es-419" w:eastAsia="es-CO"/>
        </w:rPr>
      </w:pPr>
      <w:r w:rsidRPr="00F719DC">
        <w:rPr>
          <w:lang w:val="es-419" w:eastAsia="es-CO"/>
        </w:rPr>
        <w:t xml:space="preserve">El cobre se alea fácilmente con el oro, y la plata, estaño, zinc y níquel, pero difícilmente con el plomo o con el hierro. Los agentes atmosféricos lo corroen </w:t>
      </w:r>
      <w:r w:rsidRPr="00F719DC">
        <w:rPr>
          <w:lang w:val="es-419" w:eastAsia="es-CO"/>
        </w:rPr>
        <w:lastRenderedPageBreak/>
        <w:t xml:space="preserve">rápidamente al principio, pero debido a la formación de una pátina, la corrosión se hace luego con mayor lentitud. </w:t>
      </w:r>
    </w:p>
    <w:p w14:paraId="0991F9F7" w14:textId="77777777" w:rsidR="00F719DC" w:rsidRPr="00F719DC" w:rsidRDefault="00F719DC" w:rsidP="00F719DC">
      <w:pPr>
        <w:rPr>
          <w:b/>
          <w:bCs/>
          <w:lang w:val="es-419" w:eastAsia="es-CO"/>
        </w:rPr>
      </w:pPr>
      <w:r w:rsidRPr="00F719DC">
        <w:rPr>
          <w:b/>
          <w:bCs/>
          <w:lang w:val="es-419" w:eastAsia="es-CO"/>
        </w:rPr>
        <w:t xml:space="preserve">Propiedades mecánicas </w:t>
      </w:r>
    </w:p>
    <w:p w14:paraId="402F2F94" w14:textId="3AB41285" w:rsidR="00F719DC" w:rsidRPr="00F719DC" w:rsidRDefault="00F719DC" w:rsidP="00F719DC">
      <w:pPr>
        <w:rPr>
          <w:lang w:val="es-419" w:eastAsia="es-CO"/>
        </w:rPr>
      </w:pPr>
      <w:r w:rsidRPr="00F719DC">
        <w:rPr>
          <w:lang w:val="es-419" w:eastAsia="es-CO"/>
        </w:rPr>
        <w:t xml:space="preserve">Las propiedades del cobre comercial </w:t>
      </w:r>
      <w:r w:rsidR="0059387C">
        <w:rPr>
          <w:lang w:val="es-419" w:eastAsia="es-CO"/>
        </w:rPr>
        <w:t>e</w:t>
      </w:r>
      <w:r w:rsidRPr="00F719DC">
        <w:rPr>
          <w:lang w:val="es-419" w:eastAsia="es-CO"/>
        </w:rPr>
        <w:t>stán muy influenciadas por el trabajo al que se someta y por ciertas impurezas que, entre ciertos límites, pueden a veces mejorarlas mientras que en otros casos las empeoran. El cobre recocido no tiene límite práctico de alargamiento. Sometido a la acción de pequeños esfuerzos, muestra ya notables cambios de forma. Su propiedad mecánica más característica es su elevada facultad para el alargamiento.</w:t>
      </w:r>
    </w:p>
    <w:p w14:paraId="756D0090" w14:textId="77777777" w:rsidR="00F719DC" w:rsidRPr="00F719DC" w:rsidRDefault="00F719DC" w:rsidP="00F719DC">
      <w:pPr>
        <w:rPr>
          <w:b/>
          <w:bCs/>
          <w:lang w:val="es-419" w:eastAsia="es-CO"/>
        </w:rPr>
      </w:pPr>
      <w:r w:rsidRPr="00F719DC">
        <w:rPr>
          <w:b/>
          <w:bCs/>
          <w:lang w:val="es-419" w:eastAsia="es-CO"/>
        </w:rPr>
        <w:t xml:space="preserve">Usos interesantes </w:t>
      </w:r>
    </w:p>
    <w:p w14:paraId="246DEF94" w14:textId="7716EF40" w:rsidR="00F719DC" w:rsidRDefault="00F719DC" w:rsidP="00F719DC">
      <w:pPr>
        <w:rPr>
          <w:lang w:val="es-419" w:eastAsia="es-CO"/>
        </w:rPr>
      </w:pPr>
      <w:r w:rsidRPr="00F719DC">
        <w:rPr>
          <w:lang w:val="es-419" w:eastAsia="es-CO"/>
        </w:rPr>
        <w:t>Prácticamente forma parte de todas las aleaciones de oro, plata y platino. Bajo forma de sales</w:t>
      </w:r>
      <w:r w:rsidR="005A1E9E">
        <w:rPr>
          <w:lang w:val="es-419" w:eastAsia="es-CO"/>
        </w:rPr>
        <w:t>,</w:t>
      </w:r>
      <w:r w:rsidRPr="00F719DC">
        <w:rPr>
          <w:lang w:val="es-419" w:eastAsia="es-CO"/>
        </w:rPr>
        <w:t xml:space="preserve"> también suele formar parte de la composición de algunos baños de oro de color. Forma parte de la composición de muchas soldaduras para metales preciosos. En bisutería fabricada con </w:t>
      </w:r>
      <w:r w:rsidR="005A1E9E">
        <w:rPr>
          <w:lang w:val="es-419" w:eastAsia="es-CO"/>
        </w:rPr>
        <w:t>z</w:t>
      </w:r>
      <w:r w:rsidRPr="00F719DC">
        <w:rPr>
          <w:lang w:val="es-419" w:eastAsia="es-CO"/>
        </w:rPr>
        <w:t>ama</w:t>
      </w:r>
      <w:r w:rsidR="005A1E9E">
        <w:rPr>
          <w:lang w:val="es-419" w:eastAsia="es-CO"/>
        </w:rPr>
        <w:t>k</w:t>
      </w:r>
      <w:r w:rsidRPr="00F719DC">
        <w:rPr>
          <w:lang w:val="es-419" w:eastAsia="es-CO"/>
        </w:rPr>
        <w:t xml:space="preserve">, los baños de cobre alcalino y </w:t>
      </w:r>
      <w:r w:rsidR="005A1E9E">
        <w:rPr>
          <w:lang w:val="es-419" w:eastAsia="es-CO"/>
        </w:rPr>
        <w:t>á</w:t>
      </w:r>
      <w:r w:rsidRPr="00F719DC">
        <w:rPr>
          <w:lang w:val="es-419" w:eastAsia="es-CO"/>
        </w:rPr>
        <w:t xml:space="preserve">cido constituyen una fase intermedia para los posteriores de níquel dorado y </w:t>
      </w:r>
      <w:r w:rsidRPr="00AE6130">
        <w:rPr>
          <w:lang w:val="es-419" w:eastAsia="es-CO"/>
        </w:rPr>
        <w:t>plateado. Aleado con zinc</w:t>
      </w:r>
      <w:r w:rsidR="0073384A" w:rsidRPr="00AE6130">
        <w:rPr>
          <w:lang w:val="es-419" w:eastAsia="es-CO"/>
        </w:rPr>
        <w:t xml:space="preserve">, </w:t>
      </w:r>
      <w:r w:rsidRPr="00AE6130">
        <w:rPr>
          <w:lang w:val="es-419" w:eastAsia="es-CO"/>
        </w:rPr>
        <w:t>da lugar a una amplia gama de latones entre los que se encuentra el Tombak</w:t>
      </w:r>
      <w:r w:rsidRPr="00F719DC">
        <w:rPr>
          <w:lang w:val="es-419" w:eastAsia="es-CO"/>
        </w:rPr>
        <w:t xml:space="preserve"> y el similor. Aleado con estaño da lugar a una amplia gama de bronces</w:t>
      </w:r>
      <w:r>
        <w:rPr>
          <w:lang w:val="es-419" w:eastAsia="es-CO"/>
        </w:rPr>
        <w:t>.</w:t>
      </w:r>
    </w:p>
    <w:p w14:paraId="35A758ED" w14:textId="700B4659" w:rsidR="00A97334" w:rsidRDefault="00A97334">
      <w:pPr>
        <w:spacing w:before="0" w:after="160" w:line="259" w:lineRule="auto"/>
        <w:ind w:firstLine="0"/>
        <w:rPr>
          <w:lang w:val="es-419" w:eastAsia="es-CO"/>
        </w:rPr>
      </w:pPr>
      <w:r>
        <w:rPr>
          <w:lang w:val="es-419" w:eastAsia="es-CO"/>
        </w:rPr>
        <w:br w:type="page"/>
      </w:r>
    </w:p>
    <w:p w14:paraId="0F6A1A8B" w14:textId="7A5C56AA" w:rsidR="00F719DC" w:rsidRPr="004436D1" w:rsidRDefault="004436D1" w:rsidP="00D960EA">
      <w:pPr>
        <w:pStyle w:val="Prrafodelista"/>
        <w:numPr>
          <w:ilvl w:val="0"/>
          <w:numId w:val="9"/>
        </w:numPr>
        <w:ind w:left="709"/>
        <w:rPr>
          <w:b/>
          <w:bCs/>
          <w:lang w:val="es-419" w:eastAsia="es-CO"/>
        </w:rPr>
      </w:pPr>
      <w:r w:rsidRPr="004436D1">
        <w:rPr>
          <w:b/>
          <w:bCs/>
          <w:lang w:val="es-419" w:eastAsia="es-CO"/>
        </w:rPr>
        <w:lastRenderedPageBreak/>
        <w:t>Zinc</w:t>
      </w:r>
    </w:p>
    <w:p w14:paraId="209E1D30" w14:textId="77777777" w:rsidR="004436D1" w:rsidRPr="004436D1" w:rsidRDefault="004436D1" w:rsidP="004436D1">
      <w:pPr>
        <w:rPr>
          <w:b/>
          <w:bCs/>
          <w:lang w:val="es-419" w:eastAsia="es-CO"/>
        </w:rPr>
      </w:pPr>
      <w:r w:rsidRPr="004436D1">
        <w:rPr>
          <w:b/>
          <w:bCs/>
          <w:lang w:val="es-419" w:eastAsia="es-CO"/>
        </w:rPr>
        <w:t xml:space="preserve">Propiedades químicas </w:t>
      </w:r>
    </w:p>
    <w:p w14:paraId="6CD2897C" w14:textId="2E2BFCFB" w:rsidR="004436D1" w:rsidRPr="004436D1" w:rsidRDefault="004436D1" w:rsidP="004436D1">
      <w:pPr>
        <w:rPr>
          <w:lang w:val="es-419" w:eastAsia="es-CO"/>
        </w:rPr>
      </w:pPr>
      <w:r w:rsidRPr="004436D1">
        <w:rPr>
          <w:lang w:val="es-419" w:eastAsia="es-CO"/>
        </w:rPr>
        <w:t>El zinc no es atacado por el aire fresco. El aire húmedo lo ataca superficialmente</w:t>
      </w:r>
      <w:r w:rsidR="005E2D4E">
        <w:rPr>
          <w:lang w:val="es-419" w:eastAsia="es-CO"/>
        </w:rPr>
        <w:t xml:space="preserve">, </w:t>
      </w:r>
      <w:r w:rsidRPr="004436D1">
        <w:rPr>
          <w:lang w:val="es-419" w:eastAsia="es-CO"/>
        </w:rPr>
        <w:t>formándose una capa de carbonato básico hidratado. El agua pura no lo ataca, pero s</w:t>
      </w:r>
      <w:r w:rsidR="005E2D4E">
        <w:rPr>
          <w:lang w:val="es-419" w:eastAsia="es-CO"/>
        </w:rPr>
        <w:t>í</w:t>
      </w:r>
      <w:r w:rsidRPr="004436D1">
        <w:rPr>
          <w:lang w:val="es-419" w:eastAsia="es-CO"/>
        </w:rPr>
        <w:t xml:space="preserve"> el agua de lluvia</w:t>
      </w:r>
      <w:r w:rsidR="005E2D4E">
        <w:rPr>
          <w:lang w:val="es-419" w:eastAsia="es-CO"/>
        </w:rPr>
        <w:t>,</w:t>
      </w:r>
      <w:r w:rsidRPr="004436D1">
        <w:rPr>
          <w:lang w:val="es-419" w:eastAsia="es-CO"/>
        </w:rPr>
        <w:t xml:space="preserve"> a causa del amoniaco y del anhídrido carbónico que contiene.</w:t>
      </w:r>
    </w:p>
    <w:p w14:paraId="63F14C16" w14:textId="13826EF9" w:rsidR="004436D1" w:rsidRPr="004436D1" w:rsidRDefault="004436D1" w:rsidP="004436D1">
      <w:pPr>
        <w:rPr>
          <w:lang w:val="es-419" w:eastAsia="es-CO"/>
        </w:rPr>
      </w:pPr>
      <w:r w:rsidRPr="00AE6130">
        <w:rPr>
          <w:lang w:val="es-419" w:eastAsia="es-CO"/>
        </w:rPr>
        <w:t>El Zinc</w:t>
      </w:r>
      <w:r w:rsidRPr="004436D1">
        <w:rPr>
          <w:lang w:val="es-419" w:eastAsia="es-CO"/>
        </w:rPr>
        <w:t xml:space="preserve"> puro se disuelve fácilmente en ácido clorhídrico y menos en los ácidos sulfúricos y acético, si contiene impurezas como hierro, cadmio, arsénico y antimonio, aumenta la solubilidad. El zinc es </w:t>
      </w:r>
      <w:r>
        <w:rPr>
          <w:lang w:val="es-419" w:eastAsia="es-CO"/>
        </w:rPr>
        <w:t>m</w:t>
      </w:r>
      <w:r w:rsidRPr="004436D1">
        <w:rPr>
          <w:lang w:val="es-419" w:eastAsia="es-CO"/>
        </w:rPr>
        <w:t xml:space="preserve">aleable con la mayoría de los metales. </w:t>
      </w:r>
    </w:p>
    <w:p w14:paraId="29BF3B88" w14:textId="058D5533" w:rsidR="004436D1" w:rsidRPr="004436D1" w:rsidRDefault="004436D1" w:rsidP="004436D1">
      <w:pPr>
        <w:rPr>
          <w:b/>
          <w:bCs/>
          <w:lang w:val="es-419" w:eastAsia="es-CO"/>
        </w:rPr>
      </w:pPr>
      <w:r w:rsidRPr="004436D1">
        <w:rPr>
          <w:b/>
          <w:bCs/>
          <w:lang w:val="es-419" w:eastAsia="es-CO"/>
        </w:rPr>
        <w:t>Usos interesantes</w:t>
      </w:r>
    </w:p>
    <w:p w14:paraId="285B9C4F" w14:textId="77777777" w:rsidR="004436D1" w:rsidRPr="004436D1" w:rsidRDefault="004436D1" w:rsidP="004436D1">
      <w:pPr>
        <w:rPr>
          <w:lang w:val="es-419" w:eastAsia="es-CO"/>
        </w:rPr>
      </w:pPr>
      <w:r w:rsidRPr="004436D1">
        <w:rPr>
          <w:lang w:val="es-419" w:eastAsia="es-CO"/>
        </w:rPr>
        <w:t xml:space="preserve">Está presente en muchas de las aleaciones de oro que contienen cobre. Es prácticamente indispensable para las soldaduras de oro y de plata. Se utiliza para precipitar el oro y la plata presentes en soluciones alcalinas. Bajo la forma de cloruro de zinc, también es utilizado como fundente en las soldaduras a base de estaño. También suele emplearse en las aleaciones de oro blanco. </w:t>
      </w:r>
    </w:p>
    <w:p w14:paraId="4375A2FB" w14:textId="222F39E8" w:rsidR="004436D1" w:rsidRPr="00AA2980" w:rsidRDefault="00AA2980" w:rsidP="00D960EA">
      <w:pPr>
        <w:pStyle w:val="Prrafodelista"/>
        <w:numPr>
          <w:ilvl w:val="0"/>
          <w:numId w:val="9"/>
        </w:numPr>
        <w:ind w:left="709"/>
        <w:rPr>
          <w:b/>
          <w:bCs/>
          <w:lang w:val="es-419" w:eastAsia="es-CO"/>
        </w:rPr>
      </w:pPr>
      <w:r w:rsidRPr="00AA2980">
        <w:rPr>
          <w:b/>
          <w:bCs/>
          <w:lang w:val="es-419" w:eastAsia="es-CO"/>
        </w:rPr>
        <w:t>Rodio</w:t>
      </w:r>
    </w:p>
    <w:p w14:paraId="6CDB0A8F" w14:textId="77777777" w:rsidR="00AA2980" w:rsidRPr="00AA2980" w:rsidRDefault="00AA2980" w:rsidP="00AA2980">
      <w:pPr>
        <w:rPr>
          <w:b/>
          <w:bCs/>
          <w:lang w:val="es-419" w:eastAsia="es-CO"/>
        </w:rPr>
      </w:pPr>
      <w:r w:rsidRPr="00AA2980">
        <w:rPr>
          <w:b/>
          <w:bCs/>
          <w:lang w:val="es-419" w:eastAsia="es-CO"/>
        </w:rPr>
        <w:t xml:space="preserve">Propiedades químicas </w:t>
      </w:r>
    </w:p>
    <w:p w14:paraId="2A3102E4" w14:textId="77777777" w:rsidR="00AA2980" w:rsidRPr="00AA2980" w:rsidRDefault="00AA2980" w:rsidP="00AA2980">
      <w:pPr>
        <w:rPr>
          <w:lang w:val="es-419" w:eastAsia="es-CO"/>
        </w:rPr>
      </w:pPr>
      <w:r w:rsidRPr="00AA2980">
        <w:rPr>
          <w:lang w:val="es-419" w:eastAsia="es-CO"/>
        </w:rPr>
        <w:t xml:space="preserve">Se oxida superficialmente cuando se funde en contacto con el aire. Es insoluble en los ácidos y en agua regia. Se alea con los metales de su grupo y con otros muchos, entre ellos el plomo, zinc, cobre, y bismuto; aleado con estos últimos, se disuelve en agua regia. </w:t>
      </w:r>
    </w:p>
    <w:p w14:paraId="3548B0E2" w14:textId="77777777" w:rsidR="00AA2980" w:rsidRPr="00AA2980" w:rsidRDefault="00AA2980" w:rsidP="00AA2980">
      <w:pPr>
        <w:rPr>
          <w:b/>
          <w:bCs/>
          <w:lang w:val="es-419" w:eastAsia="es-CO"/>
        </w:rPr>
      </w:pPr>
      <w:r w:rsidRPr="00AA2980">
        <w:rPr>
          <w:b/>
          <w:bCs/>
          <w:lang w:val="es-419" w:eastAsia="es-CO"/>
        </w:rPr>
        <w:lastRenderedPageBreak/>
        <w:t xml:space="preserve">Usos interesantes </w:t>
      </w:r>
    </w:p>
    <w:p w14:paraId="40B68F97" w14:textId="0BF16A9D" w:rsidR="00AA2980" w:rsidRDefault="00AA2980" w:rsidP="00AA2980">
      <w:pPr>
        <w:rPr>
          <w:lang w:val="es-419" w:eastAsia="es-CO"/>
        </w:rPr>
      </w:pPr>
      <w:r w:rsidRPr="00AA2980">
        <w:rPr>
          <w:lang w:val="es-419" w:eastAsia="es-CO"/>
        </w:rPr>
        <w:t>En joyería su uso se limita a los baños de rodinado que se depositan sobre platino u oro blanco</w:t>
      </w:r>
      <w:r>
        <w:rPr>
          <w:lang w:val="es-419" w:eastAsia="es-CO"/>
        </w:rPr>
        <w:t>.</w:t>
      </w:r>
    </w:p>
    <w:p w14:paraId="5355CBAD" w14:textId="2EE9C160" w:rsidR="004436D1" w:rsidRPr="00AA2980" w:rsidRDefault="00AA2980" w:rsidP="00D960EA">
      <w:pPr>
        <w:pStyle w:val="Prrafodelista"/>
        <w:numPr>
          <w:ilvl w:val="0"/>
          <w:numId w:val="9"/>
        </w:numPr>
        <w:ind w:left="709"/>
        <w:rPr>
          <w:b/>
          <w:bCs/>
          <w:lang w:val="es-419" w:eastAsia="es-CO"/>
        </w:rPr>
      </w:pPr>
      <w:r w:rsidRPr="00AA2980">
        <w:rPr>
          <w:b/>
          <w:bCs/>
          <w:lang w:val="es-419" w:eastAsia="es-CO"/>
        </w:rPr>
        <w:t>Paladio</w:t>
      </w:r>
    </w:p>
    <w:p w14:paraId="771CB6A6" w14:textId="77777777" w:rsidR="00AA2980" w:rsidRPr="00AA2980" w:rsidRDefault="00AA2980" w:rsidP="00AA2980">
      <w:pPr>
        <w:rPr>
          <w:b/>
          <w:bCs/>
          <w:lang w:val="es-419" w:eastAsia="es-CO"/>
        </w:rPr>
      </w:pPr>
      <w:r w:rsidRPr="00AA2980">
        <w:rPr>
          <w:b/>
          <w:bCs/>
          <w:lang w:val="es-419" w:eastAsia="es-CO"/>
        </w:rPr>
        <w:t xml:space="preserve">Propiedades químicas </w:t>
      </w:r>
    </w:p>
    <w:p w14:paraId="23980614" w14:textId="5B77B8C5" w:rsidR="00AA2980" w:rsidRPr="00AA2980" w:rsidRDefault="00AA2980" w:rsidP="00AA2980">
      <w:pPr>
        <w:rPr>
          <w:lang w:val="es-419" w:eastAsia="es-CO"/>
        </w:rPr>
      </w:pPr>
      <w:r w:rsidRPr="00AA2980">
        <w:rPr>
          <w:lang w:val="es-419" w:eastAsia="es-CO"/>
        </w:rPr>
        <w:t>Es insoluble en amoniaco. Es soluble en agua regia y en ácido sulfúrico caliente. El ácido nítrico produce una acción lenta que aumenta con la concentración. Su propiedad más notable es su gran capacidad de absorción de gases, especialmente el hidr</w:t>
      </w:r>
      <w:r w:rsidR="00EB5B5B">
        <w:rPr>
          <w:lang w:val="es-419" w:eastAsia="es-CO"/>
        </w:rPr>
        <w:t>ó</w:t>
      </w:r>
      <w:r w:rsidRPr="00AA2980">
        <w:rPr>
          <w:lang w:val="es-419" w:eastAsia="es-CO"/>
        </w:rPr>
        <w:t xml:space="preserve">geno, lo que lo hace reductor. </w:t>
      </w:r>
    </w:p>
    <w:p w14:paraId="1A2DE5D7" w14:textId="77777777" w:rsidR="00AA2980" w:rsidRPr="00AA2980" w:rsidRDefault="00AA2980" w:rsidP="00AA2980">
      <w:pPr>
        <w:rPr>
          <w:b/>
          <w:bCs/>
          <w:lang w:val="es-419" w:eastAsia="es-CO"/>
        </w:rPr>
      </w:pPr>
      <w:r w:rsidRPr="00AA2980">
        <w:rPr>
          <w:b/>
          <w:bCs/>
          <w:lang w:val="es-419" w:eastAsia="es-CO"/>
        </w:rPr>
        <w:t>Usos interesantes</w:t>
      </w:r>
    </w:p>
    <w:p w14:paraId="58AC3C1E" w14:textId="713C689E" w:rsidR="00AA2980" w:rsidRDefault="00AA2980" w:rsidP="00AA2980">
      <w:pPr>
        <w:rPr>
          <w:lang w:val="es-419" w:eastAsia="es-CO"/>
        </w:rPr>
      </w:pPr>
      <w:r w:rsidRPr="00AA2980">
        <w:rPr>
          <w:lang w:val="es-419" w:eastAsia="es-CO"/>
        </w:rPr>
        <w:t>Tiene innumerables aplicaciones como elemento de aleación con otros metales. Forma parte de muchas soldaduras de oro y también de plata.</w:t>
      </w:r>
    </w:p>
    <w:p w14:paraId="35865D2D" w14:textId="666AB626" w:rsidR="00AA2980" w:rsidRPr="00AA2980" w:rsidRDefault="00AA2980" w:rsidP="00D960EA">
      <w:pPr>
        <w:pStyle w:val="Prrafodelista"/>
        <w:numPr>
          <w:ilvl w:val="0"/>
          <w:numId w:val="9"/>
        </w:numPr>
        <w:ind w:left="709"/>
        <w:rPr>
          <w:b/>
          <w:bCs/>
          <w:lang w:val="es-419" w:eastAsia="es-CO"/>
        </w:rPr>
      </w:pPr>
      <w:r w:rsidRPr="00AA2980">
        <w:rPr>
          <w:b/>
          <w:bCs/>
          <w:lang w:val="es-419" w:eastAsia="es-CO"/>
        </w:rPr>
        <w:t>Estaño</w:t>
      </w:r>
    </w:p>
    <w:p w14:paraId="260B8D42" w14:textId="77777777" w:rsidR="00AA2980" w:rsidRPr="00AA2980" w:rsidRDefault="00AA2980" w:rsidP="00AA2980">
      <w:pPr>
        <w:rPr>
          <w:b/>
          <w:bCs/>
          <w:lang w:val="es-419" w:eastAsia="es-CO"/>
        </w:rPr>
      </w:pPr>
      <w:r w:rsidRPr="00AA2980">
        <w:rPr>
          <w:b/>
          <w:bCs/>
          <w:lang w:val="es-419" w:eastAsia="es-CO"/>
        </w:rPr>
        <w:t>Propiedades químicas</w:t>
      </w:r>
    </w:p>
    <w:p w14:paraId="2436F1DF" w14:textId="2D32E22E" w:rsidR="00AA2980" w:rsidRPr="00AA2980" w:rsidRDefault="00AA2980" w:rsidP="00AA2980">
      <w:pPr>
        <w:rPr>
          <w:lang w:val="es-419" w:eastAsia="es-CO"/>
        </w:rPr>
      </w:pPr>
      <w:r w:rsidRPr="00AA2980">
        <w:rPr>
          <w:lang w:val="es-419" w:eastAsia="es-CO"/>
        </w:rPr>
        <w:t>Al aire no se oxida en estado sólido, lo hace superficialmente en estado líquido a relativamente</w:t>
      </w:r>
      <w:r w:rsidR="007A224D">
        <w:rPr>
          <w:lang w:val="es-419" w:eastAsia="es-CO"/>
        </w:rPr>
        <w:t>.</w:t>
      </w:r>
    </w:p>
    <w:p w14:paraId="25FC5731" w14:textId="051BFB4E" w:rsidR="00AA2980" w:rsidRPr="00AA2980" w:rsidRDefault="00AA2980" w:rsidP="00AA2980">
      <w:pPr>
        <w:rPr>
          <w:b/>
          <w:bCs/>
          <w:lang w:val="es-419" w:eastAsia="es-CO"/>
        </w:rPr>
      </w:pPr>
      <w:r w:rsidRPr="00AA2980">
        <w:rPr>
          <w:b/>
          <w:bCs/>
          <w:lang w:val="es-419" w:eastAsia="es-CO"/>
        </w:rPr>
        <w:t>Alta temperatura</w:t>
      </w:r>
    </w:p>
    <w:p w14:paraId="5CA9A860" w14:textId="77777777" w:rsidR="00AA2980" w:rsidRPr="00AA2980" w:rsidRDefault="00AA2980" w:rsidP="00AA2980">
      <w:pPr>
        <w:rPr>
          <w:lang w:val="es-419" w:eastAsia="es-CO"/>
        </w:rPr>
      </w:pPr>
      <w:r w:rsidRPr="00AA2980">
        <w:rPr>
          <w:lang w:val="es-419" w:eastAsia="es-CO"/>
        </w:rPr>
        <w:t>El estaño fundido disuelve la mayoría de metales para formar aleaciones. Se alea</w:t>
      </w:r>
    </w:p>
    <w:p w14:paraId="40C89136" w14:textId="0A7214DB" w:rsidR="009A2291" w:rsidRDefault="00AA2980" w:rsidP="007A224D">
      <w:pPr>
        <w:rPr>
          <w:lang w:val="es-419" w:eastAsia="es-CO"/>
        </w:rPr>
      </w:pPr>
      <w:r w:rsidRPr="00AA2980">
        <w:rPr>
          <w:lang w:val="es-419" w:eastAsia="es-CO"/>
        </w:rPr>
        <w:lastRenderedPageBreak/>
        <w:t>perfectamente con el cobre, zinc, bismuto, plomo, cadmio, plata y platino. Es difícil de alear con el hierro.</w:t>
      </w:r>
    </w:p>
    <w:p w14:paraId="04B8823D" w14:textId="77777777" w:rsidR="00A54C81" w:rsidRDefault="00AA2980" w:rsidP="00AA2980">
      <w:pPr>
        <w:rPr>
          <w:b/>
          <w:bCs/>
          <w:lang w:val="es-419" w:eastAsia="es-CO"/>
        </w:rPr>
      </w:pPr>
      <w:r w:rsidRPr="00A54C81">
        <w:rPr>
          <w:b/>
          <w:bCs/>
          <w:lang w:val="es-419" w:eastAsia="es-CO"/>
        </w:rPr>
        <w:t>Usos interesantes</w:t>
      </w:r>
    </w:p>
    <w:p w14:paraId="26DAC84B" w14:textId="1CB91DCA" w:rsidR="00AA2980" w:rsidRDefault="00AA2980" w:rsidP="00AA2980">
      <w:pPr>
        <w:rPr>
          <w:lang w:val="es-419" w:eastAsia="es-CO"/>
        </w:rPr>
      </w:pPr>
      <w:r w:rsidRPr="00AA2980">
        <w:rPr>
          <w:lang w:val="es-419" w:eastAsia="es-CO"/>
        </w:rPr>
        <w:t>En joyería se utiliza, aleado con otros metales, para soldadura de bajo punto de fusión, que no pueden realizar por otro medio.</w:t>
      </w:r>
    </w:p>
    <w:p w14:paraId="7FF249B4" w14:textId="7289BB11" w:rsidR="00AA2980" w:rsidRPr="00A54C81" w:rsidRDefault="00A54C81" w:rsidP="00D960EA">
      <w:pPr>
        <w:pStyle w:val="Prrafodelista"/>
        <w:numPr>
          <w:ilvl w:val="0"/>
          <w:numId w:val="9"/>
        </w:numPr>
        <w:ind w:left="709"/>
        <w:rPr>
          <w:b/>
          <w:bCs/>
          <w:lang w:val="es-419" w:eastAsia="es-CO"/>
        </w:rPr>
      </w:pPr>
      <w:r w:rsidRPr="00A54C81">
        <w:rPr>
          <w:b/>
          <w:bCs/>
          <w:lang w:val="es-419" w:eastAsia="es-CO"/>
        </w:rPr>
        <w:t>Platino</w:t>
      </w:r>
    </w:p>
    <w:p w14:paraId="246FB7FB" w14:textId="77777777" w:rsidR="00A54C81" w:rsidRPr="00A54C81" w:rsidRDefault="00A54C81" w:rsidP="00A54C81">
      <w:pPr>
        <w:rPr>
          <w:b/>
          <w:bCs/>
          <w:lang w:val="es-419" w:eastAsia="es-CO"/>
        </w:rPr>
      </w:pPr>
      <w:r w:rsidRPr="00A54C81">
        <w:rPr>
          <w:b/>
          <w:bCs/>
          <w:lang w:val="es-419" w:eastAsia="es-CO"/>
        </w:rPr>
        <w:t>Solubilidad: agua regia es soluble</w:t>
      </w:r>
    </w:p>
    <w:p w14:paraId="1491B363" w14:textId="5857AA06" w:rsidR="00A54C81" w:rsidRPr="00A54C81" w:rsidRDefault="00A54C81" w:rsidP="00A54C81">
      <w:pPr>
        <w:rPr>
          <w:lang w:val="es-419" w:eastAsia="es-CO"/>
        </w:rPr>
      </w:pPr>
      <w:r w:rsidRPr="00A54C81">
        <w:rPr>
          <w:lang w:val="es-419" w:eastAsia="es-CO"/>
        </w:rPr>
        <w:t xml:space="preserve">Ácido sulfúrico: soluble en concentrado y caliente, más soluble cuanto más concentrado. Ácidos </w:t>
      </w:r>
      <w:r w:rsidR="007A224D">
        <w:rPr>
          <w:lang w:val="es-419" w:eastAsia="es-CO"/>
        </w:rPr>
        <w:t>c</w:t>
      </w:r>
      <w:r w:rsidRPr="00A54C81">
        <w:rPr>
          <w:lang w:val="es-419" w:eastAsia="es-CO"/>
        </w:rPr>
        <w:t>lorhídrico y nítrico: inatacable. Vapores de metales alcalinos fácilmente atacable</w:t>
      </w:r>
      <w:r w:rsidR="00CC2A98">
        <w:rPr>
          <w:lang w:val="es-419" w:eastAsia="es-CO"/>
        </w:rPr>
        <w:t>s</w:t>
      </w:r>
      <w:r w:rsidRPr="00A54C81">
        <w:rPr>
          <w:lang w:val="es-419" w:eastAsia="es-CO"/>
        </w:rPr>
        <w:t>.  Aleado con plata, es atacado por el ácido nítrico y por el sulfúrico concentrado. No se oxida al aire en estado puro, pero s</w:t>
      </w:r>
      <w:r w:rsidR="00CC2A98">
        <w:rPr>
          <w:lang w:val="es-419" w:eastAsia="es-CO"/>
        </w:rPr>
        <w:t>í</w:t>
      </w:r>
      <w:r w:rsidRPr="00A54C81">
        <w:rPr>
          <w:lang w:val="es-419" w:eastAsia="es-CO"/>
        </w:rPr>
        <w:t xml:space="preserve"> estando en forma de negro de platino finamente dividido. Se alea con la mayoría de los metales, especialmente con el resto de los metales preciosos y el cobre y níquel, así como con el arsénico y el hierro. En caliente se combina con el azufre y con el f</w:t>
      </w:r>
      <w:r w:rsidR="00CC2A98">
        <w:rPr>
          <w:lang w:val="es-419" w:eastAsia="es-CO"/>
        </w:rPr>
        <w:t>ó</w:t>
      </w:r>
      <w:r w:rsidRPr="00A54C81">
        <w:rPr>
          <w:lang w:val="es-419" w:eastAsia="es-CO"/>
        </w:rPr>
        <w:t>sforo.</w:t>
      </w:r>
    </w:p>
    <w:p w14:paraId="4FC487EE" w14:textId="77777777" w:rsidR="00A54C81" w:rsidRPr="00A54C81" w:rsidRDefault="00A54C81" w:rsidP="00A54C81">
      <w:pPr>
        <w:rPr>
          <w:b/>
          <w:bCs/>
          <w:lang w:val="es-419" w:eastAsia="es-CO"/>
        </w:rPr>
      </w:pPr>
      <w:r w:rsidRPr="00A54C81">
        <w:rPr>
          <w:b/>
          <w:bCs/>
          <w:lang w:val="es-419" w:eastAsia="es-CO"/>
        </w:rPr>
        <w:t>Propiedades mecánicas</w:t>
      </w:r>
    </w:p>
    <w:p w14:paraId="1F77A399" w14:textId="7A5B0A4B" w:rsidR="00A54C81" w:rsidRPr="00A54C81" w:rsidRDefault="00A54C81" w:rsidP="00A54C81">
      <w:pPr>
        <w:rPr>
          <w:lang w:val="es-419" w:eastAsia="es-CO"/>
        </w:rPr>
      </w:pPr>
      <w:r w:rsidRPr="00A54C81">
        <w:rPr>
          <w:lang w:val="es-419" w:eastAsia="es-CO"/>
        </w:rPr>
        <w:t>Es uno de los metales más dúctiles que existen, aventajándolo únicamente el oro y la</w:t>
      </w:r>
      <w:r>
        <w:rPr>
          <w:lang w:val="es-419" w:eastAsia="es-CO"/>
        </w:rPr>
        <w:t xml:space="preserve"> </w:t>
      </w:r>
      <w:r w:rsidRPr="00A54C81">
        <w:rPr>
          <w:lang w:val="es-419" w:eastAsia="es-CO"/>
        </w:rPr>
        <w:t xml:space="preserve">plata. Puede estirarse en alambres sumamente finos y batirse en hojas muy delgadas. Es blanda y extensible, rayándose con suma facilidad; por martillado, laminado y estirado se vuelve mucho más duro, un recocido apropiado lo hace otra vez blando. Modifica profundamente sus propiedades en presencia de unas pocas </w:t>
      </w:r>
      <w:r w:rsidRPr="00A54C81">
        <w:rPr>
          <w:lang w:val="es-419" w:eastAsia="es-CO"/>
        </w:rPr>
        <w:lastRenderedPageBreak/>
        <w:t>milésimas de otros metales. Hasta su brillo pasa rápidamente a gris opaco. El oro endurece el platino volviéndolo frágil. El paladio lo endurece un poco y el iridio es su</w:t>
      </w:r>
    </w:p>
    <w:p w14:paraId="4BCBE70B" w14:textId="77777777" w:rsidR="00A54C81" w:rsidRPr="00A54C81" w:rsidRDefault="00A54C81" w:rsidP="00A54C81">
      <w:pPr>
        <w:ind w:firstLine="0"/>
        <w:rPr>
          <w:lang w:val="es-419" w:eastAsia="es-CO"/>
        </w:rPr>
      </w:pPr>
      <w:r w:rsidRPr="00A54C81">
        <w:rPr>
          <w:lang w:val="es-419" w:eastAsia="es-CO"/>
        </w:rPr>
        <w:t>mejor endurecedor.</w:t>
      </w:r>
    </w:p>
    <w:p w14:paraId="7C97FDC8" w14:textId="77777777" w:rsidR="00A54C81" w:rsidRPr="00A54C81" w:rsidRDefault="00A54C81" w:rsidP="00A54C81">
      <w:pPr>
        <w:rPr>
          <w:b/>
          <w:bCs/>
          <w:lang w:val="es-419" w:eastAsia="es-CO"/>
        </w:rPr>
      </w:pPr>
      <w:r w:rsidRPr="00A54C81">
        <w:rPr>
          <w:b/>
          <w:bCs/>
          <w:lang w:val="es-419" w:eastAsia="es-CO"/>
        </w:rPr>
        <w:t>Usos interesantes</w:t>
      </w:r>
    </w:p>
    <w:p w14:paraId="34A39633" w14:textId="77777777" w:rsidR="00A346B7" w:rsidRDefault="00A54C81" w:rsidP="00A54C81">
      <w:pPr>
        <w:rPr>
          <w:lang w:val="es-419" w:eastAsia="es-CO"/>
        </w:rPr>
      </w:pPr>
      <w:r w:rsidRPr="00A54C81">
        <w:rPr>
          <w:lang w:val="es-419" w:eastAsia="es-CO"/>
        </w:rPr>
        <w:t>El platino bajo forma de baño de chapado, se utiliza para recubrir los ánodos de titanio. Antes de la aparición del oro blanco, era prácticamente el único metal que acompañaba a los diamantes y brillantes. En la actualidad, se utiliza cada vez</w:t>
      </w:r>
      <w:r>
        <w:rPr>
          <w:lang w:val="es-419" w:eastAsia="es-CO"/>
        </w:rPr>
        <w:t xml:space="preserve"> </w:t>
      </w:r>
      <w:r w:rsidRPr="00A54C81">
        <w:rPr>
          <w:lang w:val="es-419" w:eastAsia="es-CO"/>
        </w:rPr>
        <w:t xml:space="preserve">menos por dos razones fundamentadas: por su precio y porque cada vez son menos los joyeros que los saben trabajar. También es importante su utilización en algunos utensilios de laboratorio. Son aleaciones interesantes: platino/iridio, platino/paladio, platino/osmio, platino/rodio, platino/rutenio, platino/plata, platino/cobre. </w:t>
      </w:r>
    </w:p>
    <w:p w14:paraId="5B8FF480" w14:textId="02C5E059" w:rsidR="00A54C81" w:rsidRDefault="00A54C81" w:rsidP="00A54C81">
      <w:pPr>
        <w:rPr>
          <w:lang w:val="es-419" w:eastAsia="es-CO"/>
        </w:rPr>
      </w:pPr>
      <w:r w:rsidRPr="00A54C81">
        <w:rPr>
          <w:lang w:val="es-419" w:eastAsia="es-CO"/>
        </w:rPr>
        <w:t>La aleación</w:t>
      </w:r>
      <w:r>
        <w:rPr>
          <w:lang w:val="es-419" w:eastAsia="es-CO"/>
        </w:rPr>
        <w:t xml:space="preserve"> </w:t>
      </w:r>
      <w:r w:rsidRPr="00A54C81">
        <w:rPr>
          <w:lang w:val="es-419" w:eastAsia="es-CO"/>
        </w:rPr>
        <w:t>platino/oro con poca proporción de oro tiene un aspecto feo, es dura y frágil, en cambio el oro con el 10</w:t>
      </w:r>
      <w:r w:rsidR="00C71562">
        <w:rPr>
          <w:lang w:val="es-419" w:eastAsia="es-CO"/>
        </w:rPr>
        <w:t xml:space="preserve"> </w:t>
      </w:r>
      <w:r w:rsidRPr="00A54C81">
        <w:rPr>
          <w:lang w:val="es-419" w:eastAsia="es-CO"/>
        </w:rPr>
        <w:t>% a 15</w:t>
      </w:r>
      <w:r>
        <w:rPr>
          <w:lang w:val="es-419" w:eastAsia="es-CO"/>
        </w:rPr>
        <w:t xml:space="preserve"> </w:t>
      </w:r>
      <w:r w:rsidRPr="00A54C81">
        <w:rPr>
          <w:lang w:val="es-419" w:eastAsia="es-CO"/>
        </w:rPr>
        <w:t>% de platino tiene una notable resistencia mecánica y física.</w:t>
      </w:r>
    </w:p>
    <w:p w14:paraId="01A5E7A3" w14:textId="267151B2" w:rsidR="00AA2980" w:rsidRPr="00C71562" w:rsidRDefault="00C71562" w:rsidP="00D960EA">
      <w:pPr>
        <w:pStyle w:val="Prrafodelista"/>
        <w:numPr>
          <w:ilvl w:val="0"/>
          <w:numId w:val="9"/>
        </w:numPr>
        <w:ind w:left="709"/>
        <w:rPr>
          <w:b/>
          <w:bCs/>
          <w:lang w:val="es-419" w:eastAsia="es-CO"/>
        </w:rPr>
      </w:pPr>
      <w:r w:rsidRPr="00C71562">
        <w:rPr>
          <w:b/>
          <w:bCs/>
          <w:lang w:val="es-419" w:eastAsia="es-CO"/>
        </w:rPr>
        <w:t>Oro</w:t>
      </w:r>
    </w:p>
    <w:p w14:paraId="15046655" w14:textId="77777777" w:rsidR="00C71562" w:rsidRPr="00C71562" w:rsidRDefault="00C71562" w:rsidP="00C71562">
      <w:pPr>
        <w:rPr>
          <w:b/>
          <w:bCs/>
          <w:lang w:val="es-419" w:eastAsia="es-CO"/>
        </w:rPr>
      </w:pPr>
      <w:r w:rsidRPr="00C71562">
        <w:rPr>
          <w:b/>
          <w:bCs/>
          <w:lang w:val="es-419" w:eastAsia="es-CO"/>
        </w:rPr>
        <w:t>Propiedades químicas</w:t>
      </w:r>
    </w:p>
    <w:p w14:paraId="1420FE1C" w14:textId="28808EDF" w:rsidR="00C71562" w:rsidRPr="00C71562" w:rsidRDefault="00C71562" w:rsidP="00C71562">
      <w:pPr>
        <w:rPr>
          <w:lang w:val="es-419" w:eastAsia="es-CO"/>
        </w:rPr>
      </w:pPr>
      <w:r w:rsidRPr="00C71562">
        <w:rPr>
          <w:lang w:val="es-419" w:eastAsia="es-CO"/>
        </w:rPr>
        <w:t xml:space="preserve">Es fácilmente soluble en agua regia o en otras mezclas que desprendan cloro. También lo disuelve el yodo en estado naciente y los cianuros. </w:t>
      </w:r>
      <w:r w:rsidR="00604393">
        <w:rPr>
          <w:lang w:val="es-419" w:eastAsia="es-CO"/>
        </w:rPr>
        <w:t>L</w:t>
      </w:r>
      <w:r w:rsidRPr="00C71562">
        <w:rPr>
          <w:lang w:val="es-419" w:eastAsia="es-CO"/>
        </w:rPr>
        <w:t>o atacan el ácido clorhídrico ni tampoco el nítrico, no lo atacan los alcalies fundidos. El ácido sulfúrico lo ataca por encima de los 300</w:t>
      </w:r>
      <w:r>
        <w:rPr>
          <w:lang w:val="es-419" w:eastAsia="es-CO"/>
        </w:rPr>
        <w:t xml:space="preserve"> </w:t>
      </w:r>
      <w:r w:rsidRPr="00C71562">
        <w:rPr>
          <w:lang w:val="es-419" w:eastAsia="es-CO"/>
        </w:rPr>
        <w:t>grados centígrados. Se amalgama bien con el mercurio.</w:t>
      </w:r>
    </w:p>
    <w:p w14:paraId="1FFEB699" w14:textId="77777777" w:rsidR="00C71562" w:rsidRPr="00C71562" w:rsidRDefault="00C71562" w:rsidP="00C71562">
      <w:pPr>
        <w:rPr>
          <w:b/>
          <w:bCs/>
          <w:lang w:val="es-419" w:eastAsia="es-CO"/>
        </w:rPr>
      </w:pPr>
      <w:r w:rsidRPr="00C71562">
        <w:rPr>
          <w:b/>
          <w:bCs/>
          <w:lang w:val="es-419" w:eastAsia="es-CO"/>
        </w:rPr>
        <w:lastRenderedPageBreak/>
        <w:t>Propiedades mecánicas</w:t>
      </w:r>
    </w:p>
    <w:p w14:paraId="36AEAF35" w14:textId="237E13C8" w:rsidR="00C71562" w:rsidRPr="00C71562" w:rsidRDefault="00C71562" w:rsidP="00C71562">
      <w:pPr>
        <w:rPr>
          <w:lang w:val="es-419" w:eastAsia="es-CO"/>
        </w:rPr>
      </w:pPr>
      <w:r w:rsidRPr="00C71562">
        <w:rPr>
          <w:lang w:val="es-419" w:eastAsia="es-CO"/>
        </w:rPr>
        <w:t>Es el más dúctil y maleable de todos los metales, pudiendo obtenerse hojas o panes de 1/12000</w:t>
      </w:r>
      <w:r w:rsidR="00CC2A98">
        <w:rPr>
          <w:lang w:val="es-419" w:eastAsia="es-CO"/>
        </w:rPr>
        <w:t xml:space="preserve"> </w:t>
      </w:r>
      <w:r w:rsidRPr="00C71562">
        <w:rPr>
          <w:lang w:val="es-419" w:eastAsia="es-CO"/>
        </w:rPr>
        <w:t>mm. Y un gramo de oro se puede</w:t>
      </w:r>
      <w:r w:rsidR="00CC2A98">
        <w:rPr>
          <w:lang w:val="es-419" w:eastAsia="es-CO"/>
        </w:rPr>
        <w:t>n</w:t>
      </w:r>
      <w:r w:rsidRPr="00C71562">
        <w:rPr>
          <w:lang w:val="es-419" w:eastAsia="es-CO"/>
        </w:rPr>
        <w:t xml:space="preserve"> estirar</w:t>
      </w:r>
      <w:r>
        <w:rPr>
          <w:lang w:val="es-419" w:eastAsia="es-CO"/>
        </w:rPr>
        <w:t xml:space="preserve"> </w:t>
      </w:r>
      <w:r w:rsidRPr="00C71562">
        <w:rPr>
          <w:lang w:val="es-419" w:eastAsia="es-CO"/>
        </w:rPr>
        <w:t>en hilos hasta 2000 m de longitud. Pequeñas impurezas tales como: bismuto, teluro y plomo disminuyen su maleabilidad. Es más blando que la plata y más duro que el estaño</w:t>
      </w:r>
      <w:r w:rsidR="00CC2A98">
        <w:rPr>
          <w:lang w:val="es-419" w:eastAsia="es-CO"/>
        </w:rPr>
        <w:t>,</w:t>
      </w:r>
      <w:r w:rsidRPr="00C71562">
        <w:rPr>
          <w:lang w:val="es-419" w:eastAsia="es-CO"/>
        </w:rPr>
        <w:t xml:space="preserve"> teniendo una dureza de 2,5 a 3 en la escala de Mosh. Las impurezas anteriormente indicadas aumentan su dureza.</w:t>
      </w:r>
    </w:p>
    <w:p w14:paraId="7E909698" w14:textId="77777777" w:rsidR="00C71562" w:rsidRPr="00C71562" w:rsidRDefault="00C71562" w:rsidP="00C71562">
      <w:pPr>
        <w:rPr>
          <w:b/>
          <w:bCs/>
          <w:lang w:val="es-419" w:eastAsia="es-CO"/>
        </w:rPr>
      </w:pPr>
      <w:r w:rsidRPr="00C71562">
        <w:rPr>
          <w:b/>
          <w:bCs/>
          <w:lang w:val="es-419" w:eastAsia="es-CO"/>
        </w:rPr>
        <w:t>Usos interesantes</w:t>
      </w:r>
    </w:p>
    <w:p w14:paraId="7F5FE66A" w14:textId="08C407F6" w:rsidR="00C71562" w:rsidRDefault="00C71562" w:rsidP="00C71562">
      <w:pPr>
        <w:rPr>
          <w:lang w:val="es-419" w:eastAsia="es-CO"/>
        </w:rPr>
      </w:pPr>
      <w:r w:rsidRPr="00016B51">
        <w:rPr>
          <w:lang w:val="es-419" w:eastAsia="es-CO"/>
        </w:rPr>
        <w:t>Es el metal más empleado en la</w:t>
      </w:r>
      <w:r w:rsidR="00016B51">
        <w:rPr>
          <w:lang w:val="es-419" w:eastAsia="es-CO"/>
        </w:rPr>
        <w:t xml:space="preserve"> joyería. En tiempos pasados se empleó muchísimo para monedas. </w:t>
      </w:r>
      <w:r w:rsidRPr="00016B51">
        <w:rPr>
          <w:lang w:val="es-419" w:eastAsia="es-CO"/>
        </w:rPr>
        <w:t>Se emplea para el dorado del vidrio y de la porcelana. En odontología para piezas dentales. Para el dorado galvánico sobre objetos de cobre, latón y plata. En galvanotecnia es muy utilizado el cianuro doble de oro y de potasio. Las aleaciones de oro son numerosísimas</w:t>
      </w:r>
      <w:r w:rsidR="0067185C" w:rsidRPr="00016B51">
        <w:rPr>
          <w:lang w:val="es-419" w:eastAsia="es-CO"/>
        </w:rPr>
        <w:t>,</w:t>
      </w:r>
      <w:r w:rsidRPr="00016B51">
        <w:rPr>
          <w:lang w:val="es-419" w:eastAsia="es-CO"/>
        </w:rPr>
        <w:t xml:space="preserve"> entre las que caben destacar: oro/plata, oro/cobre, oro/plata/cobre, oro/plata/cobre/zinc, oro/plata/cobre/níquel/zinc, oro/plata/cobre/paladio, oro/plata/platino, oro/paladio, oro/paladio/plata. También se utiliza para preparar soldaduras para todas las aleaciones citadas anteriormente</w:t>
      </w:r>
      <w:r w:rsidRPr="00C71562">
        <w:rPr>
          <w:lang w:val="es-419" w:eastAsia="es-CO"/>
        </w:rPr>
        <w:t>.</w:t>
      </w:r>
    </w:p>
    <w:p w14:paraId="0428165F" w14:textId="41FF78FF" w:rsidR="00C71562" w:rsidRPr="00C71562" w:rsidRDefault="00C71562" w:rsidP="00D960EA">
      <w:pPr>
        <w:pStyle w:val="Prrafodelista"/>
        <w:numPr>
          <w:ilvl w:val="0"/>
          <w:numId w:val="10"/>
        </w:numPr>
        <w:ind w:left="709"/>
        <w:rPr>
          <w:b/>
          <w:bCs/>
          <w:lang w:val="es-419" w:eastAsia="es-CO"/>
        </w:rPr>
      </w:pPr>
      <w:r w:rsidRPr="00C71562">
        <w:rPr>
          <w:b/>
          <w:bCs/>
          <w:lang w:val="es-419" w:eastAsia="es-CO"/>
        </w:rPr>
        <w:t>Plata</w:t>
      </w:r>
    </w:p>
    <w:p w14:paraId="060A7A13" w14:textId="0C46689D" w:rsidR="00C71562" w:rsidRPr="00C71562" w:rsidRDefault="00C71562" w:rsidP="00C71562">
      <w:pPr>
        <w:rPr>
          <w:b/>
          <w:bCs/>
          <w:lang w:val="es-419" w:eastAsia="es-CO"/>
        </w:rPr>
      </w:pPr>
      <w:r w:rsidRPr="00C71562">
        <w:rPr>
          <w:b/>
          <w:bCs/>
          <w:lang w:val="es-419" w:eastAsia="es-CO"/>
        </w:rPr>
        <w:t>Propiedades químicas</w:t>
      </w:r>
    </w:p>
    <w:p w14:paraId="413F051B" w14:textId="785215BE" w:rsidR="00C71562" w:rsidRPr="00C71562" w:rsidRDefault="00C71562" w:rsidP="00C71562">
      <w:pPr>
        <w:rPr>
          <w:lang w:val="es-419" w:eastAsia="es-CO"/>
        </w:rPr>
      </w:pPr>
      <w:r w:rsidRPr="00C71562">
        <w:rPr>
          <w:lang w:val="es-419" w:eastAsia="es-CO"/>
        </w:rPr>
        <w:t xml:space="preserve">A la temperatura y presión ordinarias no se oxida. Los álcalis la atacan muy poco. La disuelve fácilmente el ácido nítrico diluido o concentrado. También la disuelve el </w:t>
      </w:r>
      <w:r w:rsidRPr="00C71562">
        <w:rPr>
          <w:lang w:val="es-419" w:eastAsia="es-CO"/>
        </w:rPr>
        <w:lastRenderedPageBreak/>
        <w:t>ácido sulfúrico concentrado. La ataca el ácido sulfhídrico con formación de</w:t>
      </w:r>
      <w:r>
        <w:rPr>
          <w:lang w:val="es-419" w:eastAsia="es-CO"/>
        </w:rPr>
        <w:t xml:space="preserve"> </w:t>
      </w:r>
      <w:r w:rsidRPr="00C71562">
        <w:rPr>
          <w:lang w:val="es-419" w:eastAsia="es-CO"/>
        </w:rPr>
        <w:t>sulfuro y ciertos cloruros para dar el cloruro. No la atacan los ácidos orgánicos.</w:t>
      </w:r>
    </w:p>
    <w:p w14:paraId="7F4A20D7" w14:textId="77777777" w:rsidR="00604393" w:rsidRDefault="00C71562" w:rsidP="00C71562">
      <w:pPr>
        <w:rPr>
          <w:lang w:val="es-419" w:eastAsia="es-CO"/>
        </w:rPr>
      </w:pPr>
      <w:r w:rsidRPr="00604393">
        <w:rPr>
          <w:b/>
          <w:bCs/>
          <w:lang w:val="es-419" w:eastAsia="es-CO"/>
        </w:rPr>
        <w:t>Propiedades mecánicas</w:t>
      </w:r>
      <w:r w:rsidRPr="00C71562">
        <w:rPr>
          <w:lang w:val="es-419" w:eastAsia="es-CO"/>
        </w:rPr>
        <w:t xml:space="preserve"> </w:t>
      </w:r>
    </w:p>
    <w:p w14:paraId="29B3B287" w14:textId="7CD549F0" w:rsidR="00C71562" w:rsidRDefault="00C71562" w:rsidP="00C71562">
      <w:pPr>
        <w:rPr>
          <w:lang w:val="es-419" w:eastAsia="es-CO"/>
        </w:rPr>
      </w:pPr>
      <w:r w:rsidRPr="00C71562">
        <w:rPr>
          <w:lang w:val="es-419" w:eastAsia="es-CO"/>
        </w:rPr>
        <w:t>Después del oro</w:t>
      </w:r>
      <w:r w:rsidR="0067185C">
        <w:rPr>
          <w:lang w:val="es-419" w:eastAsia="es-CO"/>
        </w:rPr>
        <w:t>,</w:t>
      </w:r>
      <w:r w:rsidRPr="00C71562">
        <w:rPr>
          <w:lang w:val="es-419" w:eastAsia="es-CO"/>
        </w:rPr>
        <w:t xml:space="preserve"> es el más dúctil y maleable de todos los metales. Puede laminarse a panes de hasta 0, 00025 mm de espesor y con 1 gramos de plata puede obtenerse un hilo de 180 metros de longitud.</w:t>
      </w:r>
    </w:p>
    <w:p w14:paraId="6DD4B716" w14:textId="77777777" w:rsidR="00C71562" w:rsidRPr="00C71562" w:rsidRDefault="00C71562" w:rsidP="00C71562">
      <w:pPr>
        <w:rPr>
          <w:b/>
          <w:bCs/>
          <w:lang w:val="es-419" w:eastAsia="es-CO"/>
        </w:rPr>
      </w:pPr>
      <w:r w:rsidRPr="00C71562">
        <w:rPr>
          <w:b/>
          <w:bCs/>
          <w:lang w:val="es-419" w:eastAsia="es-CO"/>
        </w:rPr>
        <w:t>Usos interesantes</w:t>
      </w:r>
    </w:p>
    <w:p w14:paraId="08E8B8BC" w14:textId="1D827EF1" w:rsidR="00F719DC" w:rsidRDefault="00C71562" w:rsidP="00C71562">
      <w:pPr>
        <w:rPr>
          <w:lang w:val="es-419" w:eastAsia="es-CO"/>
        </w:rPr>
      </w:pPr>
      <w:r w:rsidRPr="00C71562">
        <w:rPr>
          <w:lang w:val="es-419" w:eastAsia="es-CO"/>
        </w:rPr>
        <w:t>Se emplea para la fabricación de monedas, alhajas, relojes, utensilios domésticos y objetos artísticos. Se emplea también para el plateado galvánico de objetos, especialmente sobre cobre o latón. De sus compuestos el más importante es el nitrato</w:t>
      </w:r>
      <w:r w:rsidR="0067185C">
        <w:rPr>
          <w:lang w:val="es-419" w:eastAsia="es-CO"/>
        </w:rPr>
        <w:t>,</w:t>
      </w:r>
      <w:r w:rsidRPr="00C71562">
        <w:rPr>
          <w:lang w:val="es-419" w:eastAsia="es-CO"/>
        </w:rPr>
        <w:t xml:space="preserve"> del cual se parte para la obtención de todas las sales de plata. Su mayor aplicación es aleada con otros metales y de estos especialmente el cobre y el oro.</w:t>
      </w:r>
    </w:p>
    <w:p w14:paraId="3E704182" w14:textId="738DEB2B" w:rsidR="009A2291" w:rsidRDefault="009A2291">
      <w:pPr>
        <w:spacing w:before="0" w:after="160" w:line="259" w:lineRule="auto"/>
        <w:ind w:firstLine="0"/>
        <w:rPr>
          <w:lang w:val="es-419" w:eastAsia="es-CO"/>
        </w:rPr>
      </w:pPr>
      <w:r>
        <w:rPr>
          <w:lang w:val="es-419" w:eastAsia="es-CO"/>
        </w:rPr>
        <w:br w:type="page"/>
      </w:r>
    </w:p>
    <w:p w14:paraId="45C0B0AB" w14:textId="02EA95CA" w:rsidR="00C71562" w:rsidRDefault="00B93B2A" w:rsidP="00B93B2A">
      <w:pPr>
        <w:pStyle w:val="Ttulo1"/>
      </w:pPr>
      <w:bookmarkStart w:id="6" w:name="_Toc183718184"/>
      <w:r>
        <w:lastRenderedPageBreak/>
        <w:t>Tipos de joyas</w:t>
      </w:r>
      <w:bookmarkEnd w:id="6"/>
    </w:p>
    <w:p w14:paraId="7C8110A4" w14:textId="15AC9775" w:rsidR="00B93B2A" w:rsidRDefault="002D0A50" w:rsidP="00B93B2A">
      <w:pPr>
        <w:rPr>
          <w:lang w:val="es-419" w:eastAsia="es-CO"/>
        </w:rPr>
      </w:pPr>
      <w:r w:rsidRPr="002D0A50">
        <w:rPr>
          <w:lang w:val="es-419" w:eastAsia="es-CO"/>
        </w:rPr>
        <w:t xml:space="preserve">La joyería incluye anillos, collares, pulseras, aretes, broches, gargantillas, tiaras, zarcillos, </w:t>
      </w:r>
      <w:proofErr w:type="spellStart"/>
      <w:r w:rsidRPr="003F1134">
        <w:rPr>
          <w:rStyle w:val="Extranjerismo"/>
          <w:lang w:val="es-ES"/>
        </w:rPr>
        <w:t>charms</w:t>
      </w:r>
      <w:proofErr w:type="spellEnd"/>
      <w:r w:rsidRPr="002D0A50">
        <w:rPr>
          <w:lang w:val="es-419" w:eastAsia="es-CO"/>
        </w:rPr>
        <w:t xml:space="preserve">, y piezas artesanales únicas. Cada tipo resalta </w:t>
      </w:r>
      <w:r w:rsidR="00B740CC">
        <w:rPr>
          <w:lang w:val="es-419" w:eastAsia="es-CO"/>
        </w:rPr>
        <w:t xml:space="preserve">un </w:t>
      </w:r>
      <w:r w:rsidRPr="002D0A50">
        <w:rPr>
          <w:lang w:val="es-419" w:eastAsia="es-CO"/>
        </w:rPr>
        <w:t>estilo:</w:t>
      </w:r>
    </w:p>
    <w:p w14:paraId="553C6C0F" w14:textId="3BCDD377" w:rsidR="002D0A50" w:rsidRDefault="002D0A50" w:rsidP="00B93B2A">
      <w:pPr>
        <w:rPr>
          <w:lang w:val="es-419" w:eastAsia="es-CO"/>
        </w:rPr>
      </w:pPr>
      <w:r w:rsidRPr="00554925">
        <w:rPr>
          <w:b/>
          <w:bCs/>
          <w:lang w:val="es-419" w:eastAsia="es-CO"/>
        </w:rPr>
        <w:t>Aderezo</w:t>
      </w:r>
      <w:r>
        <w:rPr>
          <w:lang w:val="es-419" w:eastAsia="es-CO"/>
        </w:rPr>
        <w:t xml:space="preserve">: </w:t>
      </w:r>
      <w:r w:rsidRPr="002D0A50">
        <w:rPr>
          <w:lang w:val="es-419" w:eastAsia="es-CO"/>
        </w:rPr>
        <w:t xml:space="preserve">en alta joyería, juego armonioso de varias piezas, que se compone, por lo general, de collar, pendientes, pulsera y sortija. En francés se distingue la grande </w:t>
      </w:r>
      <w:r w:rsidRPr="00B740CC">
        <w:rPr>
          <w:rStyle w:val="Extranjerismo"/>
          <w:lang w:val="es-419" w:eastAsia="es-CO"/>
        </w:rPr>
        <w:t xml:space="preserve">parure </w:t>
      </w:r>
      <w:r w:rsidRPr="002D0A50">
        <w:rPr>
          <w:lang w:val="es-419" w:eastAsia="es-CO"/>
        </w:rPr>
        <w:t xml:space="preserve">(diadema, joyas de pecho, pendientes, collar y dos pulseras idénticas) y la </w:t>
      </w:r>
      <w:r w:rsidRPr="00B740CC">
        <w:rPr>
          <w:rStyle w:val="Extranjerismo"/>
          <w:lang w:val="es-419" w:eastAsia="es-CO"/>
        </w:rPr>
        <w:t>petite parure</w:t>
      </w:r>
      <w:r w:rsidRPr="002D0A50">
        <w:rPr>
          <w:lang w:val="es-419" w:eastAsia="es-CO"/>
        </w:rPr>
        <w:t xml:space="preserve"> (collar, pendientes y broche).</w:t>
      </w:r>
    </w:p>
    <w:p w14:paraId="62365EC2" w14:textId="212F31CB" w:rsidR="002D0A50" w:rsidRDefault="00554925" w:rsidP="00B93B2A">
      <w:pPr>
        <w:rPr>
          <w:lang w:val="es-419" w:eastAsia="es-CO"/>
        </w:rPr>
      </w:pPr>
      <w:r w:rsidRPr="00554925">
        <w:rPr>
          <w:b/>
          <w:bCs/>
          <w:lang w:val="es-419" w:eastAsia="es-CO"/>
        </w:rPr>
        <w:t>Aguja</w:t>
      </w:r>
      <w:r>
        <w:rPr>
          <w:lang w:val="es-419" w:eastAsia="es-CO"/>
        </w:rPr>
        <w:t xml:space="preserve">: </w:t>
      </w:r>
      <w:r w:rsidRPr="00554925">
        <w:rPr>
          <w:lang w:val="es-419" w:eastAsia="es-CO"/>
        </w:rPr>
        <w:t xml:space="preserve">joya que se usa para sujetar exteriormente alguna prenda del traje, o por adorno, y toma los nombres del lugar donde se coloca o de lo que contiene: </w:t>
      </w:r>
      <w:r w:rsidR="00196A70">
        <w:rPr>
          <w:lang w:val="es-419" w:eastAsia="es-CO"/>
        </w:rPr>
        <w:t>a</w:t>
      </w:r>
      <w:r w:rsidRPr="00554925">
        <w:rPr>
          <w:lang w:val="es-419" w:eastAsia="es-CO"/>
        </w:rPr>
        <w:t>lfiler de corbata, de pecho, de retrato.</w:t>
      </w:r>
    </w:p>
    <w:p w14:paraId="197101B5" w14:textId="3EFF79A5" w:rsidR="00554925" w:rsidRDefault="00554925" w:rsidP="00B93B2A">
      <w:pPr>
        <w:rPr>
          <w:lang w:val="es-419" w:eastAsia="es-CO"/>
        </w:rPr>
      </w:pPr>
      <w:r w:rsidRPr="00554925">
        <w:rPr>
          <w:b/>
          <w:bCs/>
          <w:lang w:val="es-419" w:eastAsia="es-CO"/>
        </w:rPr>
        <w:t>Anillo</w:t>
      </w:r>
      <w:r>
        <w:rPr>
          <w:lang w:val="es-419" w:eastAsia="es-CO"/>
        </w:rPr>
        <w:t xml:space="preserve">: </w:t>
      </w:r>
      <w:r w:rsidRPr="00554925">
        <w:rPr>
          <w:lang w:val="es-419" w:eastAsia="es-CO"/>
        </w:rPr>
        <w:t>aro de metal u otra materia, formado por una tira, filamento o varilla, liso o con labores, y a veces con perlas o piedras preciosas, que se lleva principalmente como adorno en los dedos de la mano.</w:t>
      </w:r>
    </w:p>
    <w:p w14:paraId="69EA95BE" w14:textId="05E4A7D0" w:rsidR="00554925" w:rsidRPr="00E279D4" w:rsidRDefault="00554925" w:rsidP="00E279D4">
      <w:pPr>
        <w:rPr>
          <w:lang w:val="es-419" w:eastAsia="es-CO"/>
        </w:rPr>
      </w:pPr>
      <w:r w:rsidRPr="00E279D4">
        <w:rPr>
          <w:b/>
          <w:bCs/>
          <w:lang w:val="es-419" w:eastAsia="es-CO"/>
        </w:rPr>
        <w:t>Brazalete</w:t>
      </w:r>
      <w:r w:rsidRPr="00E279D4">
        <w:rPr>
          <w:lang w:val="es-419" w:eastAsia="es-CO"/>
        </w:rPr>
        <w:t xml:space="preserve">: </w:t>
      </w:r>
      <w:r w:rsidR="00E279D4" w:rsidRPr="00E279D4">
        <w:rPr>
          <w:lang w:val="es-419" w:eastAsia="es-CO"/>
        </w:rPr>
        <w:t>joya muy utilizada desde la antigüedad colocada en el brazo, por encima del codo. Los vestidos cubrían el brazo hasta la bocamanga, quedando como única parte visible la muñeca, de ahí que el brazalete ocupase posteriormente ese sitio.</w:t>
      </w:r>
    </w:p>
    <w:p w14:paraId="3006968D" w14:textId="3C2A4310" w:rsidR="00E279D4" w:rsidRPr="00E279D4" w:rsidRDefault="00E279D4" w:rsidP="00E279D4">
      <w:pPr>
        <w:rPr>
          <w:lang w:val="es-419" w:eastAsia="es-CO"/>
        </w:rPr>
      </w:pPr>
      <w:r w:rsidRPr="00E279D4">
        <w:rPr>
          <w:b/>
          <w:bCs/>
          <w:lang w:val="es-419" w:eastAsia="es-CO"/>
        </w:rPr>
        <w:t>Broche:</w:t>
      </w:r>
      <w:r w:rsidRPr="00E279D4">
        <w:rPr>
          <w:lang w:val="es-419" w:eastAsia="es-CO"/>
        </w:rPr>
        <w:t xml:space="preserve"> el broche es un objeto muy antiguo, posiblemente su predecesor fue la fíbula, que usaron diversos pueblos en la antigüedad. Originariamente constaba de dos partes, generalmente simétricas, una de las cuales se puede enganchar en la otra, y su misión era asegurar el cierre del cinturón. Posteriormente</w:t>
      </w:r>
      <w:r w:rsidR="003B1741">
        <w:rPr>
          <w:lang w:val="es-419" w:eastAsia="es-CO"/>
        </w:rPr>
        <w:t>,</w:t>
      </w:r>
      <w:r w:rsidRPr="00E279D4">
        <w:rPr>
          <w:lang w:val="es-419" w:eastAsia="es-CO"/>
        </w:rPr>
        <w:t xml:space="preserve"> se destinó a abrochar prendas de vestir, sobre todo capas.</w:t>
      </w:r>
    </w:p>
    <w:p w14:paraId="35A20F12" w14:textId="168978C0" w:rsidR="00E279D4" w:rsidRPr="00E279D4" w:rsidRDefault="00E279D4" w:rsidP="00E279D4">
      <w:pPr>
        <w:rPr>
          <w:lang w:val="es-419" w:eastAsia="es-CO"/>
        </w:rPr>
      </w:pPr>
      <w:r w:rsidRPr="00E279D4">
        <w:rPr>
          <w:b/>
          <w:bCs/>
          <w:lang w:val="es-419" w:eastAsia="es-CO"/>
        </w:rPr>
        <w:lastRenderedPageBreak/>
        <w:t>Cadena</w:t>
      </w:r>
      <w:r w:rsidRPr="00E279D4">
        <w:rPr>
          <w:lang w:val="es-419" w:eastAsia="es-CO"/>
        </w:rPr>
        <w:t>: la razón de ser de la cadena es la posibilidad de que un metal rígido pueda ser articulado o flexible para verificar un rodeo circular sin ceder a la tensión, lo que se logra mediante un sistema de eslabones, es decir, enlazando sin solución de continuidad diversos elementos: anillos, discos perforados, esferas con asas, etc.</w:t>
      </w:r>
    </w:p>
    <w:p w14:paraId="32EA0E61" w14:textId="21A3AB59" w:rsidR="00E279D4" w:rsidRPr="00E279D4" w:rsidRDefault="00E279D4" w:rsidP="00E279D4">
      <w:pPr>
        <w:rPr>
          <w:lang w:val="es-419" w:eastAsia="es-CO"/>
        </w:rPr>
      </w:pPr>
      <w:r w:rsidRPr="00E279D4">
        <w:rPr>
          <w:b/>
          <w:bCs/>
          <w:lang w:val="es-419" w:eastAsia="es-CO"/>
        </w:rPr>
        <w:t>Camafeo</w:t>
      </w:r>
      <w:r w:rsidRPr="00E279D4">
        <w:rPr>
          <w:lang w:val="es-419" w:eastAsia="es-CO"/>
        </w:rPr>
        <w:t>: pieza de ágata, ónix, sardonix, ópalo, conchas de capas multicolores, etc.</w:t>
      </w:r>
      <w:r w:rsidR="003B1741">
        <w:rPr>
          <w:lang w:val="es-419" w:eastAsia="es-CO"/>
        </w:rPr>
        <w:t>,</w:t>
      </w:r>
      <w:r w:rsidRPr="00E279D4">
        <w:rPr>
          <w:lang w:val="es-419" w:eastAsia="es-CO"/>
        </w:rPr>
        <w:t xml:space="preserve"> tallada en bajorrelieve, en la que la figura o el motivo suelen tener distinta coloración que la base. Para que sea realmente una joya</w:t>
      </w:r>
      <w:r w:rsidR="003B1741">
        <w:rPr>
          <w:lang w:val="es-419" w:eastAsia="es-CO"/>
        </w:rPr>
        <w:t>,</w:t>
      </w:r>
      <w:r w:rsidRPr="00E279D4">
        <w:rPr>
          <w:lang w:val="es-419" w:eastAsia="es-CO"/>
        </w:rPr>
        <w:t xml:space="preserve"> deberá ir orlada con oro y a veces con piedras preciosas. Se ha utilizado en sortijas, pendientes, broches, colgantes y hasta en collares.</w:t>
      </w:r>
    </w:p>
    <w:p w14:paraId="06EA591D" w14:textId="69977080" w:rsidR="00B93B2A" w:rsidRDefault="00E279D4" w:rsidP="00C71562">
      <w:pPr>
        <w:rPr>
          <w:lang w:val="es-419" w:eastAsia="es-CO"/>
        </w:rPr>
      </w:pPr>
      <w:r w:rsidRPr="00E279D4">
        <w:rPr>
          <w:b/>
          <w:bCs/>
          <w:lang w:val="es-419" w:eastAsia="es-CO"/>
        </w:rPr>
        <w:t>Colgante</w:t>
      </w:r>
      <w:r>
        <w:rPr>
          <w:lang w:val="es-419" w:eastAsia="es-CO"/>
        </w:rPr>
        <w:t xml:space="preserve">: </w:t>
      </w:r>
      <w:r w:rsidRPr="00E279D4">
        <w:rPr>
          <w:lang w:val="es-419" w:eastAsia="es-CO"/>
        </w:rPr>
        <w:t>el término es relativamente moderno, y en parte ha suplantado al antiguo de pinjante, aunque hay entre ambos matices especiales. Por otra parte, la diferencia entre colgante y broche es también muy sutil, pues consiste solamente en estar suspendido y no prendido. Puede ser tanto un ornamento del vestido, a la altura del escote, o ir situado sobre la misma piel.</w:t>
      </w:r>
    </w:p>
    <w:p w14:paraId="71C3CE41" w14:textId="3292DAC8" w:rsidR="00E279D4" w:rsidRDefault="003C5717" w:rsidP="00C71562">
      <w:pPr>
        <w:rPr>
          <w:lang w:val="es-419" w:eastAsia="es-CO"/>
        </w:rPr>
      </w:pPr>
      <w:r w:rsidRPr="003C5717">
        <w:rPr>
          <w:b/>
          <w:bCs/>
          <w:lang w:val="es-419" w:eastAsia="es-CO"/>
        </w:rPr>
        <w:t>Collar</w:t>
      </w:r>
      <w:r>
        <w:rPr>
          <w:lang w:val="es-419" w:eastAsia="es-CO"/>
        </w:rPr>
        <w:t xml:space="preserve">: </w:t>
      </w:r>
      <w:r w:rsidRPr="003C5717">
        <w:rPr>
          <w:lang w:val="es-419" w:eastAsia="es-CO"/>
        </w:rPr>
        <w:t xml:space="preserve">del latín </w:t>
      </w:r>
      <w:r w:rsidRPr="00C24373">
        <w:rPr>
          <w:rStyle w:val="Extranjerismo"/>
          <w:lang w:val="es-419" w:eastAsia="es-CO"/>
        </w:rPr>
        <w:t>collare</w:t>
      </w:r>
      <w:r w:rsidRPr="003C5717">
        <w:rPr>
          <w:lang w:val="es-419" w:eastAsia="es-CO"/>
        </w:rPr>
        <w:t xml:space="preserve">, derivado de </w:t>
      </w:r>
      <w:r w:rsidRPr="00C24373">
        <w:rPr>
          <w:rStyle w:val="Extranjerismo"/>
          <w:lang w:val="es-419" w:eastAsia="es-CO"/>
        </w:rPr>
        <w:t>collum,</w:t>
      </w:r>
      <w:r w:rsidRPr="003C5717">
        <w:rPr>
          <w:lang w:val="es-419" w:eastAsia="es-CO"/>
        </w:rPr>
        <w:t xml:space="preserve"> cuello. Adorno de cuello. Presenta variantes de tamaño y forma. Respecto al tamaño (longitud), van desde la gargantilla, que se ciñe totalmente al cuello, a diversas longitudes que se describen con detalle en el párrafo «collar de perlas».</w:t>
      </w:r>
    </w:p>
    <w:p w14:paraId="46DFFECD" w14:textId="047B79E6" w:rsidR="003C5717" w:rsidRDefault="003C5717" w:rsidP="00C71562">
      <w:pPr>
        <w:rPr>
          <w:lang w:val="es-419" w:eastAsia="es-CO"/>
        </w:rPr>
      </w:pPr>
      <w:r w:rsidRPr="003C5717">
        <w:rPr>
          <w:b/>
          <w:bCs/>
          <w:lang w:val="es-419" w:eastAsia="es-CO"/>
        </w:rPr>
        <w:t>Collar de perlas</w:t>
      </w:r>
      <w:r>
        <w:rPr>
          <w:lang w:val="es-419" w:eastAsia="es-CO"/>
        </w:rPr>
        <w:t xml:space="preserve">: </w:t>
      </w:r>
      <w:r w:rsidRPr="003C5717">
        <w:rPr>
          <w:lang w:val="es-419" w:eastAsia="es-CO"/>
        </w:rPr>
        <w:t xml:space="preserve">la perla, natural o cultivada, es un elemento ideal para su utilización en collares, puesto que su unión sucesiva mediante un hilo anudado entre perla y perla perforada ofrece articulación y flexibilidad perfectas. Hay dos tipos de collares: los graduados y los uniformes. Los graduados, también conocidos como </w:t>
      </w:r>
      <w:r w:rsidRPr="003C5717">
        <w:rPr>
          <w:lang w:val="es-419" w:eastAsia="es-CO"/>
        </w:rPr>
        <w:lastRenderedPageBreak/>
        <w:t>“</w:t>
      </w:r>
      <w:r w:rsidRPr="00A22F41">
        <w:rPr>
          <w:rStyle w:val="Extranjerismo"/>
          <w:lang w:val="es-419" w:eastAsia="es-CO"/>
        </w:rPr>
        <w:t>degradés”</w:t>
      </w:r>
      <w:r w:rsidRPr="003C5717">
        <w:rPr>
          <w:lang w:val="es-419" w:eastAsia="es-CO"/>
        </w:rPr>
        <w:t>, llevan una perla central de mayor tamaño, y el resto a ambos lados en disminución. La longitud normal de este tipo de collares es de 43 a 45 cm.</w:t>
      </w:r>
    </w:p>
    <w:p w14:paraId="10002DD2" w14:textId="511FA3EC" w:rsidR="003C5717" w:rsidRDefault="003C5717" w:rsidP="00C71562">
      <w:pPr>
        <w:rPr>
          <w:lang w:val="es-419" w:eastAsia="es-CO"/>
        </w:rPr>
      </w:pPr>
      <w:r w:rsidRPr="003C5717">
        <w:rPr>
          <w:b/>
          <w:bCs/>
          <w:lang w:val="es-419" w:eastAsia="es-CO"/>
        </w:rPr>
        <w:t>Cruz</w:t>
      </w:r>
      <w:r>
        <w:rPr>
          <w:lang w:val="es-419" w:eastAsia="es-CO"/>
        </w:rPr>
        <w:t xml:space="preserve">: </w:t>
      </w:r>
      <w:r w:rsidRPr="003C5717">
        <w:rPr>
          <w:lang w:val="es-419" w:eastAsia="es-CO"/>
        </w:rPr>
        <w:t>figura formada por dos líneas que se cruzan perpendicularmente. También hay cruces de formas características que han servido como emblema o insignia, por ejemplo, órdenes militares, y que se conocen por su nombre específico.</w:t>
      </w:r>
    </w:p>
    <w:p w14:paraId="241E6881" w14:textId="5134EA16" w:rsidR="003C5717" w:rsidRDefault="003C5717" w:rsidP="00C71562">
      <w:pPr>
        <w:rPr>
          <w:lang w:val="es-419" w:eastAsia="es-CO"/>
        </w:rPr>
      </w:pPr>
      <w:r w:rsidRPr="003C5717">
        <w:rPr>
          <w:b/>
          <w:bCs/>
          <w:lang w:val="es-419" w:eastAsia="es-CO"/>
        </w:rPr>
        <w:t>Diadema</w:t>
      </w:r>
      <w:r>
        <w:rPr>
          <w:lang w:val="es-419" w:eastAsia="es-CO"/>
        </w:rPr>
        <w:t xml:space="preserve">: </w:t>
      </w:r>
      <w:r w:rsidRPr="003C5717">
        <w:rPr>
          <w:lang w:val="es-419" w:eastAsia="es-CO"/>
        </w:rPr>
        <w:t>adorno en forma de media corona, sólo para la parte delantera de la cabeza. También es un aro abierto de cualquier material que usan las mujeres como adorno, o para sujetarse el pelo hacia atrás, y se llama diadema</w:t>
      </w:r>
      <w:r w:rsidR="00FB2BB6">
        <w:rPr>
          <w:lang w:val="es-419" w:eastAsia="es-CO"/>
        </w:rPr>
        <w:t>,</w:t>
      </w:r>
      <w:r w:rsidRPr="003C5717">
        <w:rPr>
          <w:lang w:val="es-419" w:eastAsia="es-CO"/>
        </w:rPr>
        <w:t xml:space="preserve"> asimismo al arco que lleva algunas coronas de un lado a otro por la parte superior.</w:t>
      </w:r>
    </w:p>
    <w:p w14:paraId="6E8FA65D" w14:textId="495C3D94" w:rsidR="003C5717" w:rsidRDefault="00D23D62" w:rsidP="00C71562">
      <w:pPr>
        <w:rPr>
          <w:lang w:val="es-419" w:eastAsia="es-CO"/>
        </w:rPr>
      </w:pPr>
      <w:r w:rsidRPr="00D23D62">
        <w:rPr>
          <w:b/>
          <w:bCs/>
          <w:lang w:val="es-419" w:eastAsia="es-CO"/>
        </w:rPr>
        <w:t>Esclava</w:t>
      </w:r>
      <w:r>
        <w:rPr>
          <w:lang w:val="es-419" w:eastAsia="es-CO"/>
        </w:rPr>
        <w:t xml:space="preserve">: </w:t>
      </w:r>
      <w:r w:rsidRPr="00D23D62">
        <w:rPr>
          <w:lang w:val="es-419" w:eastAsia="es-CO"/>
        </w:rPr>
        <w:t>pulsera rígida más o menos ancha que debe su nombre a la costumbre romana de ponérsela los patrones a sus esclavas para reconocer a qué casa pertenecían.</w:t>
      </w:r>
    </w:p>
    <w:p w14:paraId="72B34069" w14:textId="1F94E73F" w:rsidR="00D23D62" w:rsidRDefault="00BE19B8" w:rsidP="00C71562">
      <w:pPr>
        <w:rPr>
          <w:lang w:val="es-419" w:eastAsia="es-CO"/>
        </w:rPr>
      </w:pPr>
      <w:r w:rsidRPr="00D53874">
        <w:rPr>
          <w:b/>
          <w:bCs/>
          <w:lang w:val="es-419" w:eastAsia="es-CO"/>
        </w:rPr>
        <w:t>Gemelos</w:t>
      </w:r>
      <w:r>
        <w:rPr>
          <w:lang w:val="es-419" w:eastAsia="es-CO"/>
        </w:rPr>
        <w:t xml:space="preserve">: </w:t>
      </w:r>
      <w:r w:rsidRPr="00BE19B8">
        <w:rPr>
          <w:lang w:val="es-419" w:eastAsia="es-CO"/>
        </w:rPr>
        <w:t>juego de dos botones iguales, utilizados como cierre para puños de camisas y blusas, unidos por un corto vástago que pasa por los ojales. Los pendientes son adornos para el lóbulo, que pueden ser zarcillos (sin colgante) o arracadas (con colgante). Existen diversos cierres: aro, gancho, tornillo y presión. El casquillo es esencial para sujetar el colgante.</w:t>
      </w:r>
    </w:p>
    <w:p w14:paraId="2E781429" w14:textId="084CE7BE" w:rsidR="00D53874" w:rsidRDefault="00D53874" w:rsidP="00C71562">
      <w:pPr>
        <w:rPr>
          <w:lang w:val="es-419" w:eastAsia="es-CO"/>
        </w:rPr>
      </w:pPr>
      <w:r w:rsidRPr="00D53874">
        <w:rPr>
          <w:b/>
          <w:bCs/>
          <w:lang w:val="es-419" w:eastAsia="es-CO"/>
        </w:rPr>
        <w:t>Pulsera:</w:t>
      </w:r>
      <w:r>
        <w:rPr>
          <w:lang w:val="es-419" w:eastAsia="es-CO"/>
        </w:rPr>
        <w:t xml:space="preserve"> </w:t>
      </w:r>
      <w:r w:rsidRPr="00D53874">
        <w:rPr>
          <w:lang w:val="es-419" w:eastAsia="es-CO"/>
        </w:rPr>
        <w:t xml:space="preserve">es un cerco de metal u otra materia, con piedras preciosas o sin ellas, que rodea la muñeca o alguna parte del brazo y se usa como adorno. Como joya es una adaptación del brazalete, cuando se impuso la manga larga, que dejaba a </w:t>
      </w:r>
      <w:r w:rsidR="003D54ED">
        <w:rPr>
          <w:lang w:val="es-419" w:eastAsia="es-CO"/>
        </w:rPr>
        <w:t>e</w:t>
      </w:r>
      <w:r w:rsidRPr="00D53874">
        <w:rPr>
          <w:lang w:val="es-419" w:eastAsia="es-CO"/>
        </w:rPr>
        <w:t>ste fuera de lugar.</w:t>
      </w:r>
    </w:p>
    <w:p w14:paraId="74B6E723" w14:textId="29A5621A" w:rsidR="00D53874" w:rsidRDefault="00D53874" w:rsidP="00C71562">
      <w:pPr>
        <w:rPr>
          <w:lang w:val="es-419" w:eastAsia="es-CO"/>
        </w:rPr>
      </w:pPr>
      <w:r w:rsidRPr="00D53874">
        <w:rPr>
          <w:b/>
          <w:bCs/>
          <w:lang w:val="es-419" w:eastAsia="es-CO"/>
        </w:rPr>
        <w:lastRenderedPageBreak/>
        <w:t>Sortija</w:t>
      </w:r>
      <w:r>
        <w:rPr>
          <w:lang w:val="es-419" w:eastAsia="es-CO"/>
        </w:rPr>
        <w:t xml:space="preserve">: </w:t>
      </w:r>
      <w:r w:rsidRPr="00D53874">
        <w:rPr>
          <w:lang w:val="es-419" w:eastAsia="es-CO"/>
        </w:rPr>
        <w:t>la palabra "sortija" proviene del latín "</w:t>
      </w:r>
      <w:r w:rsidRPr="005F39F7">
        <w:rPr>
          <w:rStyle w:val="Extranjerismo"/>
          <w:lang w:val="es-419" w:eastAsia="es-CO"/>
        </w:rPr>
        <w:t>sors-sortis</w:t>
      </w:r>
      <w:r w:rsidRPr="00D53874">
        <w:rPr>
          <w:lang w:val="es-419" w:eastAsia="es-CO"/>
        </w:rPr>
        <w:t>" y se refiere a un adorno para los dedos. La moda dicta llevar una o varias sortijas, generalmente en dedos descubiertos, a veces sobre guantes. Existen sortijas de sello, simbólicas como las de boda, y de insignia jerárquica, como los anillos episcopales, además de las puramente ornamentales.</w:t>
      </w:r>
    </w:p>
    <w:p w14:paraId="48B13BEA" w14:textId="42A04B5F" w:rsidR="00FF4221" w:rsidRDefault="00FF4221" w:rsidP="00C71562">
      <w:pPr>
        <w:rPr>
          <w:lang w:val="es-419" w:eastAsia="es-CO"/>
        </w:rPr>
      </w:pPr>
      <w:r w:rsidRPr="00FF4221">
        <w:rPr>
          <w:lang w:val="es-419" w:eastAsia="es-CO"/>
        </w:rPr>
        <w:t>Según su forma, uso o componentes, se adoptan diversos nombres para esta joya:</w:t>
      </w:r>
    </w:p>
    <w:p w14:paraId="1A7851E8" w14:textId="63CFB95D" w:rsidR="00FF4221" w:rsidRDefault="00FF4221" w:rsidP="00C71562">
      <w:pPr>
        <w:rPr>
          <w:lang w:val="es-419" w:eastAsia="es-CO"/>
        </w:rPr>
      </w:pPr>
      <w:r w:rsidRPr="00B30BBC">
        <w:rPr>
          <w:b/>
          <w:bCs/>
          <w:lang w:val="es-419" w:eastAsia="es-CO"/>
        </w:rPr>
        <w:t>Joya 1</w:t>
      </w:r>
      <w:r>
        <w:rPr>
          <w:lang w:val="es-419" w:eastAsia="es-CO"/>
        </w:rPr>
        <w:t>: anillo</w:t>
      </w:r>
      <w:r w:rsidR="00B30BBC">
        <w:rPr>
          <w:lang w:val="es-419" w:eastAsia="es-CO"/>
        </w:rPr>
        <w:t>.</w:t>
      </w:r>
    </w:p>
    <w:p w14:paraId="4F40D759" w14:textId="38F9A1A4" w:rsidR="00FF4221" w:rsidRDefault="00FF4221" w:rsidP="00C71562">
      <w:pPr>
        <w:rPr>
          <w:lang w:val="es-419" w:eastAsia="es-CO"/>
        </w:rPr>
      </w:pPr>
      <w:r w:rsidRPr="00B30BBC">
        <w:rPr>
          <w:b/>
          <w:bCs/>
          <w:lang w:val="es-419" w:eastAsia="es-CO"/>
        </w:rPr>
        <w:t>Joya 2</w:t>
      </w:r>
      <w:r>
        <w:rPr>
          <w:lang w:val="es-419" w:eastAsia="es-CO"/>
        </w:rPr>
        <w:t>: ajustador.</w:t>
      </w:r>
      <w:r w:rsidRPr="00FF4221">
        <w:rPr>
          <w:lang w:val="es-419" w:eastAsia="es-CO"/>
        </w:rPr>
        <w:t xml:space="preserve"> Anillo que se coloca después de la sortija, para evitar que </w:t>
      </w:r>
      <w:r w:rsidR="003D54ED">
        <w:rPr>
          <w:lang w:val="es-419" w:eastAsia="es-CO"/>
        </w:rPr>
        <w:t>e</w:t>
      </w:r>
      <w:r w:rsidRPr="00FF4221">
        <w:rPr>
          <w:lang w:val="es-419" w:eastAsia="es-CO"/>
        </w:rPr>
        <w:t>sta se salga.</w:t>
      </w:r>
    </w:p>
    <w:p w14:paraId="4EF424BB" w14:textId="1BB6A6F6" w:rsidR="00FF4221" w:rsidRDefault="00FF4221" w:rsidP="00C71562">
      <w:pPr>
        <w:rPr>
          <w:lang w:val="es-419" w:eastAsia="es-CO"/>
        </w:rPr>
      </w:pPr>
      <w:r w:rsidRPr="00B30BBC">
        <w:rPr>
          <w:b/>
          <w:bCs/>
          <w:lang w:val="es-419" w:eastAsia="es-CO"/>
        </w:rPr>
        <w:t>Joya 3</w:t>
      </w:r>
      <w:r>
        <w:rPr>
          <w:lang w:val="es-419" w:eastAsia="es-CO"/>
        </w:rPr>
        <w:t>: a</w:t>
      </w:r>
      <w:r w:rsidRPr="00FF4221">
        <w:rPr>
          <w:lang w:val="es-419" w:eastAsia="es-CO"/>
        </w:rPr>
        <w:t>lianza. Anillo nupcial o de esponsales. Deriva de aliar, unir.</w:t>
      </w:r>
    </w:p>
    <w:p w14:paraId="1AACFD03" w14:textId="4CE97D1D" w:rsidR="00FF4221" w:rsidRDefault="00FF4221" w:rsidP="00C71562">
      <w:pPr>
        <w:rPr>
          <w:lang w:val="es-419" w:eastAsia="es-CO"/>
        </w:rPr>
      </w:pPr>
      <w:r w:rsidRPr="00B30BBC">
        <w:rPr>
          <w:b/>
          <w:bCs/>
          <w:lang w:val="es-419" w:eastAsia="es-CO"/>
        </w:rPr>
        <w:t>Joya 4</w:t>
      </w:r>
      <w:r>
        <w:rPr>
          <w:lang w:val="es-419" w:eastAsia="es-CO"/>
        </w:rPr>
        <w:t>: a</w:t>
      </w:r>
      <w:r w:rsidRPr="00FF4221">
        <w:rPr>
          <w:lang w:val="es-419" w:eastAsia="es-CO"/>
        </w:rPr>
        <w:t xml:space="preserve">lianza catalana. Anillo con piedras calibradas engarzadas en todo su diámetro, se la conoce también con los nombres de </w:t>
      </w:r>
      <w:r w:rsidRPr="003F1134">
        <w:rPr>
          <w:rStyle w:val="Extranjerismo"/>
          <w:lang w:val="es-ES"/>
        </w:rPr>
        <w:t>“</w:t>
      </w:r>
      <w:proofErr w:type="spellStart"/>
      <w:r w:rsidRPr="003F1134">
        <w:rPr>
          <w:rStyle w:val="Extranjerismo"/>
          <w:lang w:val="es-ES"/>
        </w:rPr>
        <w:t>eternity</w:t>
      </w:r>
      <w:proofErr w:type="spellEnd"/>
      <w:r w:rsidRPr="00FF4221">
        <w:rPr>
          <w:lang w:val="es-419" w:eastAsia="es-CO"/>
        </w:rPr>
        <w:t>” y “sin fin”.</w:t>
      </w:r>
    </w:p>
    <w:p w14:paraId="0AEEADAF" w14:textId="68AF8F6B" w:rsidR="00FF4221" w:rsidRDefault="00FF4221" w:rsidP="00C71562">
      <w:pPr>
        <w:rPr>
          <w:lang w:val="es-419" w:eastAsia="es-CO"/>
        </w:rPr>
      </w:pPr>
      <w:r w:rsidRPr="00B30BBC">
        <w:rPr>
          <w:b/>
          <w:bCs/>
          <w:lang w:val="es-419" w:eastAsia="es-CO"/>
        </w:rPr>
        <w:t>Joya 5</w:t>
      </w:r>
      <w:r>
        <w:rPr>
          <w:lang w:val="es-419" w:eastAsia="es-CO"/>
        </w:rPr>
        <w:t>: c</w:t>
      </w:r>
      <w:r w:rsidRPr="00FF4221">
        <w:rPr>
          <w:lang w:val="es-419" w:eastAsia="es-CO"/>
        </w:rPr>
        <w:t>intillo. Sortija a modo de cinta guarnecida de piedras preciosas, que cubren la mitad de su diámetro, también se la conoce como media alianza</w:t>
      </w:r>
      <w:r>
        <w:rPr>
          <w:lang w:val="es-419" w:eastAsia="es-CO"/>
        </w:rPr>
        <w:t>.</w:t>
      </w:r>
    </w:p>
    <w:p w14:paraId="4E5C2181" w14:textId="3CE20D3B" w:rsidR="00FF4221" w:rsidRDefault="009D62D7" w:rsidP="00C71562">
      <w:pPr>
        <w:rPr>
          <w:lang w:val="es-419" w:eastAsia="es-CO"/>
        </w:rPr>
      </w:pPr>
      <w:r w:rsidRPr="00B30BBC">
        <w:rPr>
          <w:b/>
          <w:bCs/>
          <w:lang w:val="es-419" w:eastAsia="es-CO"/>
        </w:rPr>
        <w:t>Joya 6</w:t>
      </w:r>
      <w:r>
        <w:rPr>
          <w:lang w:val="es-419" w:eastAsia="es-CO"/>
        </w:rPr>
        <w:t>: l</w:t>
      </w:r>
      <w:r w:rsidRPr="009D62D7">
        <w:rPr>
          <w:lang w:val="es-419" w:eastAsia="es-CO"/>
        </w:rPr>
        <w:t>anzadera. Tipo de sortija, por la forma de la tabla, que semeja el perfil de esa pieza de del telar, y que se extiende longitudinalmente a lo largo del dedo, generalmente el índice, aunque también se usa en el anular y corazón.</w:t>
      </w:r>
    </w:p>
    <w:p w14:paraId="35B3A810" w14:textId="74FD0683" w:rsidR="009D62D7" w:rsidRDefault="009D62D7" w:rsidP="00C71562">
      <w:pPr>
        <w:rPr>
          <w:lang w:val="es-419" w:eastAsia="es-CO"/>
        </w:rPr>
      </w:pPr>
      <w:r w:rsidRPr="00B30BBC">
        <w:rPr>
          <w:b/>
          <w:bCs/>
          <w:lang w:val="es-419" w:eastAsia="es-CO"/>
        </w:rPr>
        <w:t>Joya 7</w:t>
      </w:r>
      <w:r>
        <w:rPr>
          <w:lang w:val="es-419" w:eastAsia="es-CO"/>
        </w:rPr>
        <w:t>: m</w:t>
      </w:r>
      <w:r w:rsidRPr="009D62D7">
        <w:rPr>
          <w:lang w:val="es-419" w:eastAsia="es-CO"/>
        </w:rPr>
        <w:t>emorias. Conjunto de dos o más sortijas eslabonadas que alguien se ponía en el dedo para recordar algo</w:t>
      </w:r>
      <w:r>
        <w:rPr>
          <w:lang w:val="es-419" w:eastAsia="es-CO"/>
        </w:rPr>
        <w:t>.</w:t>
      </w:r>
    </w:p>
    <w:p w14:paraId="4979F2AF" w14:textId="6E48C468" w:rsidR="009D62D7" w:rsidRDefault="009D62D7" w:rsidP="00C71562">
      <w:pPr>
        <w:rPr>
          <w:lang w:val="es-419" w:eastAsia="es-CO"/>
        </w:rPr>
      </w:pPr>
      <w:r w:rsidRPr="00FA4CF0">
        <w:rPr>
          <w:b/>
          <w:bCs/>
          <w:lang w:val="es-419" w:eastAsia="es-CO"/>
        </w:rPr>
        <w:lastRenderedPageBreak/>
        <w:t>Joya 8</w:t>
      </w:r>
      <w:r>
        <w:rPr>
          <w:lang w:val="es-419" w:eastAsia="es-CO"/>
        </w:rPr>
        <w:t>: s</w:t>
      </w:r>
      <w:r w:rsidRPr="009D62D7">
        <w:rPr>
          <w:lang w:val="es-419" w:eastAsia="es-CO"/>
        </w:rPr>
        <w:t>ello. Anillo que lleva como tabla una piedra dura grabada por lo general en negativo; pero también «a vista» desde que no se utilizan los lacres.</w:t>
      </w:r>
    </w:p>
    <w:p w14:paraId="306D5705" w14:textId="7F96AA12" w:rsidR="000C33F4" w:rsidRDefault="000C33F4" w:rsidP="00C71562">
      <w:pPr>
        <w:rPr>
          <w:lang w:val="es-419" w:eastAsia="es-CO"/>
        </w:rPr>
      </w:pPr>
      <w:r w:rsidRPr="00FA4CF0">
        <w:rPr>
          <w:b/>
          <w:bCs/>
          <w:lang w:val="es-419" w:eastAsia="es-CO"/>
        </w:rPr>
        <w:t>Joya 9</w:t>
      </w:r>
      <w:r>
        <w:rPr>
          <w:lang w:val="es-419" w:eastAsia="es-CO"/>
        </w:rPr>
        <w:t>: s</w:t>
      </w:r>
      <w:r w:rsidRPr="000C33F4">
        <w:rPr>
          <w:lang w:val="es-419" w:eastAsia="es-CO"/>
        </w:rPr>
        <w:t>olitario. Anillo en el que sólo ha sido montada una piedra, por lo general un brillante. Está muy realzado el engaste</w:t>
      </w:r>
      <w:r>
        <w:rPr>
          <w:lang w:val="es-419" w:eastAsia="es-CO"/>
        </w:rPr>
        <w:t>.</w:t>
      </w:r>
    </w:p>
    <w:p w14:paraId="416662B7" w14:textId="6AF16365" w:rsidR="000C33F4" w:rsidRDefault="002236DD" w:rsidP="00C71562">
      <w:pPr>
        <w:rPr>
          <w:lang w:val="es-419" w:eastAsia="es-CO"/>
        </w:rPr>
      </w:pPr>
      <w:r w:rsidRPr="00FA4CF0">
        <w:rPr>
          <w:b/>
          <w:bCs/>
          <w:lang w:val="es-419" w:eastAsia="es-CO"/>
        </w:rPr>
        <w:t>Joya 10</w:t>
      </w:r>
      <w:r>
        <w:rPr>
          <w:lang w:val="es-419" w:eastAsia="es-CO"/>
        </w:rPr>
        <w:t>: t</w:t>
      </w:r>
      <w:r w:rsidRPr="002236DD">
        <w:rPr>
          <w:lang w:val="es-419" w:eastAsia="es-CO"/>
        </w:rPr>
        <w:t>resillo. Anillo con tres piedras engarzadas, de igual color y tamaño, o haciendo juego.</w:t>
      </w:r>
    </w:p>
    <w:p w14:paraId="7309123D" w14:textId="65B4312E" w:rsidR="002236DD" w:rsidRDefault="002236DD" w:rsidP="00C71562">
      <w:pPr>
        <w:rPr>
          <w:lang w:val="es-419" w:eastAsia="es-CO"/>
        </w:rPr>
      </w:pPr>
      <w:r w:rsidRPr="00FA4CF0">
        <w:rPr>
          <w:b/>
          <w:bCs/>
          <w:lang w:val="es-419" w:eastAsia="es-CO"/>
        </w:rPr>
        <w:t>Joya 11</w:t>
      </w:r>
      <w:r>
        <w:rPr>
          <w:lang w:val="es-419" w:eastAsia="es-CO"/>
        </w:rPr>
        <w:t>: t</w:t>
      </w:r>
      <w:r w:rsidRPr="002236DD">
        <w:rPr>
          <w:lang w:val="es-419" w:eastAsia="es-CO"/>
        </w:rPr>
        <w:t>ú y Yo. Anillo con dos piedras, montadas con buscada simetría, y no del mismo color.</w:t>
      </w:r>
    </w:p>
    <w:p w14:paraId="4CCF9FB5" w14:textId="542EAF1B" w:rsidR="00FA4CF0" w:rsidRDefault="00FA4CF0">
      <w:pPr>
        <w:spacing w:before="0" w:after="160" w:line="259" w:lineRule="auto"/>
        <w:ind w:firstLine="0"/>
        <w:rPr>
          <w:lang w:val="es-419" w:eastAsia="es-CO"/>
        </w:rPr>
      </w:pPr>
      <w:r>
        <w:rPr>
          <w:lang w:val="es-419" w:eastAsia="es-CO"/>
        </w:rPr>
        <w:br w:type="page"/>
      </w:r>
    </w:p>
    <w:p w14:paraId="427B7F23" w14:textId="3CD5D2D6" w:rsidR="00EE4C61" w:rsidRPr="00572424" w:rsidRDefault="00EE4C61" w:rsidP="00572424">
      <w:pPr>
        <w:pStyle w:val="Titulosgenerales"/>
      </w:pPr>
      <w:bookmarkStart w:id="7" w:name="_Toc183718185"/>
      <w:r w:rsidRPr="00572424">
        <w:lastRenderedPageBreak/>
        <w:t>Síntesis</w:t>
      </w:r>
      <w:bookmarkEnd w:id="7"/>
      <w:r w:rsidRPr="00572424">
        <w:t xml:space="preserve"> </w:t>
      </w:r>
    </w:p>
    <w:p w14:paraId="7F212AF6" w14:textId="5B16446C" w:rsidR="008333E4" w:rsidRPr="000702CC" w:rsidRDefault="008333E4" w:rsidP="008333E4">
      <w:pPr>
        <w:ind w:firstLine="708"/>
        <w:rPr>
          <w:lang w:val="es-419" w:eastAsia="es-CO"/>
        </w:rPr>
      </w:pPr>
      <w:r w:rsidRPr="000702CC">
        <w:rPr>
          <w:lang w:val="es-419" w:eastAsia="es-CO"/>
        </w:rPr>
        <w:t>El programa "Reconocimientos y aleaciones en los metales preciosos" está diseñado para capacitar a operarios y aprendices en la identificación, análisis y manipulación de metales preciosos, como oro y plata. A lo largo de la formación, los participantes aprenderán a crear aleaciones específicas que cumplen con los estándares internacionales de calidad para la elaboración de joyería.</w:t>
      </w:r>
    </w:p>
    <w:p w14:paraId="058A3C42" w14:textId="77777777" w:rsidR="008333E4" w:rsidRPr="000702CC" w:rsidRDefault="008333E4" w:rsidP="008333E4">
      <w:pPr>
        <w:ind w:firstLine="708"/>
        <w:rPr>
          <w:lang w:val="es-419" w:eastAsia="es-CO"/>
        </w:rPr>
      </w:pPr>
      <w:r w:rsidRPr="000702CC">
        <w:rPr>
          <w:lang w:val="es-419" w:eastAsia="es-CO"/>
        </w:rPr>
        <w:t>El curso combina teoría y práctica, permitiendo a los estudiantes desarrollar habilidades técnicas esenciales en la producción de piezas de joyería. Además, se enfoca en el uso de herramientas y técnicas adecuadas para garantizar la durabilidad y el valor estético de las aleaciones.</w:t>
      </w:r>
    </w:p>
    <w:p w14:paraId="57112368" w14:textId="5E157BDB" w:rsidR="00445807" w:rsidRDefault="008333E4" w:rsidP="000E2FA5">
      <w:pPr>
        <w:ind w:firstLine="708"/>
        <w:rPr>
          <w:lang w:val="es-419" w:eastAsia="es-CO"/>
        </w:rPr>
      </w:pPr>
      <w:r w:rsidRPr="000702CC">
        <w:rPr>
          <w:lang w:val="es-419" w:eastAsia="es-CO"/>
        </w:rPr>
        <w:t xml:space="preserve">El programa busca no solo mejorar las competencias técnicas de los </w:t>
      </w:r>
      <w:r w:rsidR="000B187B" w:rsidRPr="000702CC">
        <w:rPr>
          <w:lang w:val="es-419" w:eastAsia="es-CO"/>
        </w:rPr>
        <w:t>p</w:t>
      </w:r>
      <w:r w:rsidRPr="000702CC">
        <w:rPr>
          <w:lang w:val="es-419" w:eastAsia="es-CO"/>
        </w:rPr>
        <w:t>articipantes, sino también prepararlos para enfrentar desafíos en el sector, potenciando así su proyección laboral y contribuyendo al crecimiento del sector de la joyería.</w:t>
      </w:r>
      <w:r w:rsidR="005A06B6" w:rsidRPr="003C1894">
        <w:rPr>
          <w:b/>
          <w:bCs/>
          <w:lang w:val="es-419" w:eastAsia="es-CO"/>
        </w:rPr>
        <w:br w:type="page"/>
      </w:r>
    </w:p>
    <w:p w14:paraId="46033BB6" w14:textId="4F0F4C50" w:rsidR="000E2FA5" w:rsidRDefault="000E2FA5" w:rsidP="000E2FA5">
      <w:pPr>
        <w:ind w:firstLine="708"/>
        <w:rPr>
          <w:lang w:val="es-419" w:eastAsia="es-CO"/>
        </w:rPr>
      </w:pPr>
      <w:r>
        <w:rPr>
          <w:noProof/>
          <w:lang w:val="es-419" w:eastAsia="es-CO"/>
        </w:rPr>
        <w:lastRenderedPageBreak/>
        <w:drawing>
          <wp:anchor distT="0" distB="0" distL="114300" distR="114300" simplePos="0" relativeHeight="251665408" behindDoc="1" locked="0" layoutInCell="1" allowOverlap="1" wp14:anchorId="18EF68B7" wp14:editId="3056F2EF">
            <wp:simplePos x="0" y="0"/>
            <wp:positionH relativeFrom="column">
              <wp:posOffset>205877</wp:posOffset>
            </wp:positionH>
            <wp:positionV relativeFrom="paragraph">
              <wp:posOffset>21590</wp:posOffset>
            </wp:positionV>
            <wp:extent cx="6332220" cy="4423410"/>
            <wp:effectExtent l="0" t="0" r="5080" b="0"/>
            <wp:wrapTight wrapText="bothSides">
              <wp:wrapPolygon edited="0">
                <wp:start x="2989" y="0"/>
                <wp:lineTo x="2946" y="1922"/>
                <wp:lineTo x="10094" y="2109"/>
                <wp:lineTo x="10094" y="2419"/>
                <wp:lineTo x="10484" y="2977"/>
                <wp:lineTo x="1993" y="3101"/>
                <wp:lineTo x="0" y="3287"/>
                <wp:lineTo x="0" y="6512"/>
                <wp:lineTo x="5025" y="6946"/>
                <wp:lineTo x="0" y="7008"/>
                <wp:lineTo x="0" y="20775"/>
                <wp:lineTo x="433" y="20837"/>
                <wp:lineTo x="520" y="21519"/>
                <wp:lineTo x="21357" y="21519"/>
                <wp:lineTo x="21487" y="15256"/>
                <wp:lineTo x="20491" y="14884"/>
                <wp:lineTo x="21444" y="14636"/>
                <wp:lineTo x="21487" y="8372"/>
                <wp:lineTo x="20968" y="8186"/>
                <wp:lineTo x="17848" y="7938"/>
                <wp:lineTo x="18628" y="7194"/>
                <wp:lineTo x="18368" y="7008"/>
                <wp:lineTo x="10787" y="6946"/>
                <wp:lineTo x="21574" y="6512"/>
                <wp:lineTo x="21574" y="3163"/>
                <wp:lineTo x="10744" y="2977"/>
                <wp:lineTo x="11047" y="2543"/>
                <wp:lineTo x="11047" y="2233"/>
                <wp:lineTo x="10787" y="1984"/>
                <wp:lineTo x="17329" y="1984"/>
                <wp:lineTo x="18325" y="1860"/>
                <wp:lineTo x="18195" y="124"/>
                <wp:lineTo x="18152" y="0"/>
                <wp:lineTo x="2989" y="0"/>
              </wp:wrapPolygon>
            </wp:wrapTight>
            <wp:docPr id="1063514224" name="Graphic 5" descr="En la síntesis de este componente se muestra los reconocimientos y aleaciones en los metales preciosos, sus tiferentes posibilidades de aleación y los tipos de joyas que se pueden elabo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14224" name="Graphic 5" descr="En la síntesis de este componente se muestra los reconocimientos y aleaciones en los metales preciosos, sus tiferentes posibilidades de aleación y los tipos de joyas que se pueden elaborar."/>
                    <pic:cNvPicPr/>
                  </pic:nvPicPr>
                  <pic:blipFill>
                    <a:blip r:embed="rId19">
                      <a:extLst>
                        <a:ext uri="{96DAC541-7B7A-43D3-8B79-37D633B846F1}">
                          <asvg:svgBlip xmlns:asvg="http://schemas.microsoft.com/office/drawing/2016/SVG/main" r:embed="rId20"/>
                        </a:ext>
                      </a:extLst>
                    </a:blip>
                    <a:stretch>
                      <a:fillRect/>
                    </a:stretch>
                  </pic:blipFill>
                  <pic:spPr>
                    <a:xfrm>
                      <a:off x="0" y="0"/>
                      <a:ext cx="6332220" cy="4423410"/>
                    </a:xfrm>
                    <a:prstGeom prst="rect">
                      <a:avLst/>
                    </a:prstGeom>
                  </pic:spPr>
                </pic:pic>
              </a:graphicData>
            </a:graphic>
            <wp14:sizeRelH relativeFrom="page">
              <wp14:pctWidth>0</wp14:pctWidth>
            </wp14:sizeRelH>
            <wp14:sizeRelV relativeFrom="page">
              <wp14:pctHeight>0</wp14:pctHeight>
            </wp14:sizeRelV>
          </wp:anchor>
        </w:drawing>
      </w:r>
    </w:p>
    <w:p w14:paraId="20C33325" w14:textId="05276D46" w:rsidR="00445807" w:rsidRPr="00F46FF9" w:rsidRDefault="00445807" w:rsidP="008333E4">
      <w:pPr>
        <w:ind w:firstLine="708"/>
        <w:rPr>
          <w:highlight w:val="yellow"/>
          <w:lang w:val="es-419" w:eastAsia="es-CO"/>
        </w:rPr>
      </w:pPr>
    </w:p>
    <w:p w14:paraId="60119E1B" w14:textId="5497C961" w:rsidR="005A06B6" w:rsidRDefault="005A06B6">
      <w:pPr>
        <w:spacing w:before="0" w:after="160" w:line="259" w:lineRule="auto"/>
        <w:ind w:firstLine="0"/>
        <w:rPr>
          <w:lang w:val="es-419" w:eastAsia="es-CO"/>
        </w:rPr>
      </w:pPr>
      <w:r>
        <w:rPr>
          <w:lang w:val="es-419" w:eastAsia="es-CO"/>
        </w:rPr>
        <w:br w:type="page"/>
      </w:r>
    </w:p>
    <w:p w14:paraId="2AE64EEB" w14:textId="77777777" w:rsidR="007D17E5" w:rsidRPr="00572424" w:rsidRDefault="007D17E5" w:rsidP="00572424">
      <w:pPr>
        <w:pStyle w:val="Titulosgenerales"/>
      </w:pPr>
      <w:bookmarkStart w:id="8" w:name="_Toc183718186"/>
      <w:r w:rsidRPr="00572424">
        <w:lastRenderedPageBreak/>
        <w:t>Glosario</w:t>
      </w:r>
      <w:bookmarkEnd w:id="8"/>
    </w:p>
    <w:p w14:paraId="0CB19BE0" w14:textId="077A5EF3" w:rsidR="00445807" w:rsidRPr="00445807" w:rsidRDefault="00445807" w:rsidP="00445807">
      <w:pPr>
        <w:rPr>
          <w:szCs w:val="28"/>
          <w:lang w:val="es-419" w:eastAsia="es-CO"/>
        </w:rPr>
      </w:pPr>
      <w:r w:rsidRPr="00445807">
        <w:rPr>
          <w:b/>
          <w:bCs/>
          <w:szCs w:val="28"/>
          <w:lang w:val="es-419" w:eastAsia="es-CO"/>
        </w:rPr>
        <w:t xml:space="preserve">Baños </w:t>
      </w:r>
      <w:r w:rsidR="00F02931">
        <w:rPr>
          <w:b/>
          <w:bCs/>
          <w:szCs w:val="28"/>
          <w:lang w:val="es-419" w:eastAsia="es-CO"/>
        </w:rPr>
        <w:t>g</w:t>
      </w:r>
      <w:r w:rsidRPr="00445807">
        <w:rPr>
          <w:b/>
          <w:bCs/>
          <w:szCs w:val="28"/>
          <w:lang w:val="es-419" w:eastAsia="es-CO"/>
        </w:rPr>
        <w:t>alvánico</w:t>
      </w:r>
      <w:r>
        <w:rPr>
          <w:b/>
          <w:bCs/>
          <w:szCs w:val="28"/>
          <w:lang w:val="es-419" w:eastAsia="es-CO"/>
        </w:rPr>
        <w:t>s</w:t>
      </w:r>
      <w:r w:rsidRPr="00445807">
        <w:rPr>
          <w:szCs w:val="28"/>
          <w:lang w:val="es-419" w:eastAsia="es-CO"/>
        </w:rPr>
        <w:t xml:space="preserve">: </w:t>
      </w:r>
      <w:r w:rsidRPr="00F646A7">
        <w:rPr>
          <w:szCs w:val="28"/>
          <w:lang w:val="es-419" w:eastAsia="es-CO"/>
        </w:rPr>
        <w:t>los procesos</w:t>
      </w:r>
      <w:r w:rsidRPr="00445807">
        <w:rPr>
          <w:szCs w:val="28"/>
          <w:lang w:val="es-419" w:eastAsia="es-CO"/>
        </w:rPr>
        <w:t xml:space="preserve"> de recubrimientos electrolíticos o químicos consisten en depositar por vía electroquímica finas capas de metal sobre la superficie de una pieza sumergida en una solución de iones metálicos o electrolito.</w:t>
      </w:r>
    </w:p>
    <w:p w14:paraId="13DC308B" w14:textId="3420B596" w:rsidR="00445807" w:rsidRDefault="00445807" w:rsidP="00445807">
      <w:pPr>
        <w:rPr>
          <w:szCs w:val="28"/>
          <w:lang w:val="es-419" w:eastAsia="es-CO"/>
        </w:rPr>
      </w:pPr>
      <w:r w:rsidRPr="00445807">
        <w:rPr>
          <w:b/>
          <w:bCs/>
          <w:szCs w:val="28"/>
          <w:lang w:val="es-419" w:eastAsia="es-CO"/>
        </w:rPr>
        <w:t>Estado amorfo</w:t>
      </w:r>
      <w:r w:rsidRPr="00445807">
        <w:rPr>
          <w:szCs w:val="28"/>
          <w:lang w:val="es-419" w:eastAsia="es-CO"/>
        </w:rPr>
        <w:t>: las partículas componentes del sólido se agrupan al azar. Su disposición atómica no sigue ningún patrón definido</w:t>
      </w:r>
      <w:r>
        <w:rPr>
          <w:szCs w:val="28"/>
          <w:lang w:val="es-419" w:eastAsia="es-CO"/>
        </w:rPr>
        <w:t>.</w:t>
      </w:r>
      <w:r w:rsidRPr="00445807">
        <w:rPr>
          <w:szCs w:val="28"/>
          <w:lang w:val="es-419" w:eastAsia="es-CO"/>
        </w:rPr>
        <w:t xml:space="preserve"> </w:t>
      </w:r>
    </w:p>
    <w:p w14:paraId="522C6145" w14:textId="77777777" w:rsidR="00445807" w:rsidRPr="00445807" w:rsidRDefault="00445807" w:rsidP="00445807">
      <w:pPr>
        <w:rPr>
          <w:szCs w:val="28"/>
          <w:lang w:val="es-419" w:eastAsia="es-CO"/>
        </w:rPr>
      </w:pPr>
      <w:r w:rsidRPr="00445807">
        <w:rPr>
          <w:b/>
          <w:bCs/>
          <w:szCs w:val="28"/>
          <w:lang w:val="es-419" w:eastAsia="es-CO"/>
        </w:rPr>
        <w:t>Estado cristalino</w:t>
      </w:r>
      <w:r w:rsidRPr="00445807">
        <w:rPr>
          <w:szCs w:val="28"/>
          <w:lang w:val="es-419" w:eastAsia="es-CO"/>
        </w:rPr>
        <w:t xml:space="preserve">: los átomos (moléculas o iones) que componen el sólido se disponen según un orden regular. Las partículas se sitúan ocupando los nudos o puntos singulares de una red espacial geométrica tridimensional. Los metales, las aleaciones y determinados materiales cerámicos tienen estructuras cristalinas. </w:t>
      </w:r>
    </w:p>
    <w:p w14:paraId="6AB2BAFC" w14:textId="77777777" w:rsidR="00445807" w:rsidRPr="00445807" w:rsidRDefault="00445807" w:rsidP="00445807">
      <w:pPr>
        <w:rPr>
          <w:szCs w:val="28"/>
          <w:lang w:val="es-419" w:eastAsia="es-CO"/>
        </w:rPr>
      </w:pPr>
      <w:r w:rsidRPr="00445807">
        <w:rPr>
          <w:b/>
          <w:bCs/>
          <w:szCs w:val="28"/>
          <w:lang w:val="es-419" w:eastAsia="es-CO"/>
        </w:rPr>
        <w:t>Estructura cristalina</w:t>
      </w:r>
      <w:r w:rsidRPr="00445807">
        <w:rPr>
          <w:szCs w:val="28"/>
          <w:lang w:val="es-419" w:eastAsia="es-CO"/>
        </w:rPr>
        <w:t xml:space="preserve">: la estructura física de los sólidos es consecuencia de la disposición de los átomos, moléculas o iones en el espacio, así como de las fuerzas de interconexión de las partículas, en función de esa disposición. </w:t>
      </w:r>
    </w:p>
    <w:p w14:paraId="188AAB1A" w14:textId="77777777" w:rsidR="00445807" w:rsidRPr="00445807" w:rsidRDefault="00445807" w:rsidP="00445807">
      <w:pPr>
        <w:rPr>
          <w:szCs w:val="28"/>
          <w:lang w:val="es-419" w:eastAsia="es-CO"/>
        </w:rPr>
      </w:pPr>
      <w:r w:rsidRPr="00445807">
        <w:rPr>
          <w:b/>
          <w:bCs/>
          <w:szCs w:val="28"/>
          <w:lang w:val="es-419" w:eastAsia="es-CO"/>
        </w:rPr>
        <w:t>Fíbula</w:t>
      </w:r>
      <w:r w:rsidRPr="00445807">
        <w:rPr>
          <w:szCs w:val="28"/>
          <w:lang w:val="es-419" w:eastAsia="es-CO"/>
        </w:rPr>
        <w:t>: se denomina todo tipo de piezas metálicas utilizadas en la antigüedad para unir o sujetar alguna de las prendas que componían el vestido.</w:t>
      </w:r>
    </w:p>
    <w:p w14:paraId="21DDDF49" w14:textId="77777777" w:rsidR="00445807" w:rsidRPr="00445807" w:rsidRDefault="00445807" w:rsidP="00445807">
      <w:pPr>
        <w:rPr>
          <w:szCs w:val="28"/>
          <w:lang w:val="es-419" w:eastAsia="es-CO"/>
        </w:rPr>
      </w:pPr>
      <w:r w:rsidRPr="00445807">
        <w:rPr>
          <w:b/>
          <w:bCs/>
          <w:szCs w:val="28"/>
          <w:lang w:val="es-419" w:eastAsia="es-CO"/>
        </w:rPr>
        <w:t>Liga</w:t>
      </w:r>
      <w:r w:rsidRPr="00445807">
        <w:rPr>
          <w:szCs w:val="28"/>
          <w:lang w:val="es-419" w:eastAsia="es-CO"/>
        </w:rPr>
        <w:t xml:space="preserve">: la parte de metal que se añade al metal fino se llama “liga”. </w:t>
      </w:r>
    </w:p>
    <w:p w14:paraId="3F2224A6" w14:textId="77777777" w:rsidR="00445807" w:rsidRPr="00445807" w:rsidRDefault="00445807" w:rsidP="00445807">
      <w:pPr>
        <w:rPr>
          <w:szCs w:val="28"/>
          <w:lang w:val="es-419" w:eastAsia="es-CO"/>
        </w:rPr>
      </w:pPr>
      <w:r w:rsidRPr="00445807">
        <w:rPr>
          <w:b/>
          <w:bCs/>
          <w:szCs w:val="28"/>
          <w:lang w:val="es-419" w:eastAsia="es-CO"/>
        </w:rPr>
        <w:t>Lingote:</w:t>
      </w:r>
      <w:r w:rsidRPr="00445807">
        <w:rPr>
          <w:szCs w:val="28"/>
          <w:lang w:val="es-419" w:eastAsia="es-CO"/>
        </w:rPr>
        <w:t xml:space="preserve"> trozo o barra de metal bruto fundido, en especial de hierro o de un metal noble, como el oro, la plata o el platino.</w:t>
      </w:r>
    </w:p>
    <w:p w14:paraId="32440472" w14:textId="0AE012E8" w:rsidR="00445807" w:rsidRPr="00445807" w:rsidRDefault="00445807" w:rsidP="00445807">
      <w:pPr>
        <w:rPr>
          <w:szCs w:val="28"/>
          <w:lang w:val="es-419" w:eastAsia="es-CO"/>
        </w:rPr>
      </w:pPr>
      <w:r w:rsidRPr="00445807">
        <w:rPr>
          <w:b/>
          <w:bCs/>
          <w:szCs w:val="28"/>
          <w:lang w:val="es-419" w:eastAsia="es-CO"/>
        </w:rPr>
        <w:t>N</w:t>
      </w:r>
      <w:r w:rsidR="00F46FF9">
        <w:rPr>
          <w:b/>
          <w:bCs/>
          <w:szCs w:val="28"/>
          <w:lang w:val="es-419" w:eastAsia="es-CO"/>
        </w:rPr>
        <w:t>ú</w:t>
      </w:r>
      <w:r w:rsidRPr="00445807">
        <w:rPr>
          <w:b/>
          <w:bCs/>
          <w:szCs w:val="28"/>
          <w:lang w:val="es-419" w:eastAsia="es-CO"/>
        </w:rPr>
        <w:t>mero de oxidación</w:t>
      </w:r>
      <w:r w:rsidRPr="00445807">
        <w:rPr>
          <w:szCs w:val="28"/>
          <w:lang w:val="es-419" w:eastAsia="es-CO"/>
        </w:rPr>
        <w:t>: los números de oxidación representan la carga aparente que tiene un átomo cuando se combina con otros para formar una molécula.</w:t>
      </w:r>
    </w:p>
    <w:p w14:paraId="5436B389" w14:textId="3CD8E1B5" w:rsidR="00445807" w:rsidRDefault="00445807" w:rsidP="00445807">
      <w:pPr>
        <w:rPr>
          <w:szCs w:val="28"/>
          <w:lang w:val="es-419" w:eastAsia="es-CO"/>
        </w:rPr>
      </w:pPr>
      <w:r w:rsidRPr="00445807">
        <w:rPr>
          <w:b/>
          <w:bCs/>
          <w:szCs w:val="28"/>
          <w:lang w:val="es-419" w:eastAsia="es-CO"/>
        </w:rPr>
        <w:lastRenderedPageBreak/>
        <w:t>Temple:</w:t>
      </w:r>
      <w:r w:rsidRPr="00445807">
        <w:rPr>
          <w:szCs w:val="28"/>
          <w:lang w:val="es-419" w:eastAsia="es-CO"/>
        </w:rPr>
        <w:t xml:space="preserve"> punto de dureza o elasticidad que se da a un metal, cristal, etc., templándolos o enfriándolos bruscamente.</w:t>
      </w:r>
    </w:p>
    <w:p w14:paraId="6757A8F4" w14:textId="28F98E6E" w:rsidR="00615835" w:rsidRDefault="00615835">
      <w:pPr>
        <w:spacing w:before="0" w:after="160" w:line="259" w:lineRule="auto"/>
        <w:ind w:firstLine="0"/>
        <w:rPr>
          <w:szCs w:val="28"/>
          <w:lang w:val="es-419" w:eastAsia="es-CO"/>
        </w:rPr>
      </w:pPr>
      <w:r>
        <w:rPr>
          <w:szCs w:val="28"/>
          <w:lang w:val="es-419" w:eastAsia="es-CO"/>
        </w:rPr>
        <w:br w:type="page"/>
      </w:r>
    </w:p>
    <w:p w14:paraId="1D10F012" w14:textId="15AFE530" w:rsidR="00CE2C4A" w:rsidRPr="00BE3E4F" w:rsidRDefault="00EE4C61" w:rsidP="00572424">
      <w:pPr>
        <w:pStyle w:val="Titulosgenerales"/>
      </w:pPr>
      <w:bookmarkStart w:id="9" w:name="_Toc183718187"/>
      <w:r w:rsidRPr="00BE3E4F">
        <w:lastRenderedPageBreak/>
        <w:t>Material complementario</w:t>
      </w:r>
      <w:bookmarkEnd w:id="9"/>
    </w:p>
    <w:tbl>
      <w:tblPr>
        <w:tblStyle w:val="SENA"/>
        <w:tblW w:w="0" w:type="auto"/>
        <w:tblLayout w:type="fixed"/>
        <w:tblLook w:val="04A0" w:firstRow="1" w:lastRow="0" w:firstColumn="1" w:lastColumn="0" w:noHBand="0" w:noVBand="1"/>
      </w:tblPr>
      <w:tblGrid>
        <w:gridCol w:w="1838"/>
        <w:gridCol w:w="3402"/>
        <w:gridCol w:w="2552"/>
        <w:gridCol w:w="2170"/>
      </w:tblGrid>
      <w:tr w:rsidR="00F36C9D" w:rsidRPr="00BE3E4F" w14:paraId="5ACFD6FC" w14:textId="77777777" w:rsidTr="00CE0CBB">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07B618DB" w:rsidR="00F36C9D" w:rsidRPr="00BE3E4F" w:rsidRDefault="00F36C9D" w:rsidP="00114F0E">
            <w:pPr>
              <w:pStyle w:val="TextoTablas"/>
              <w:jc w:val="center"/>
              <w:rPr>
                <w:sz w:val="28"/>
                <w:szCs w:val="28"/>
              </w:rPr>
            </w:pPr>
            <w:r w:rsidRPr="00BE3E4F">
              <w:rPr>
                <w:sz w:val="28"/>
                <w:szCs w:val="28"/>
              </w:rPr>
              <w:t>Tema</w:t>
            </w:r>
          </w:p>
        </w:tc>
        <w:tc>
          <w:tcPr>
            <w:tcW w:w="3402" w:type="dxa"/>
          </w:tcPr>
          <w:p w14:paraId="7B695FBE" w14:textId="6FE44473" w:rsidR="00F36C9D" w:rsidRPr="00BE3E4F" w:rsidRDefault="00114F0E" w:rsidP="00114F0E">
            <w:pPr>
              <w:pStyle w:val="TextoTablas"/>
              <w:jc w:val="center"/>
              <w:rPr>
                <w:sz w:val="28"/>
                <w:szCs w:val="28"/>
              </w:rPr>
            </w:pPr>
            <w:r w:rsidRPr="00BE3E4F">
              <w:rPr>
                <w:sz w:val="28"/>
                <w:szCs w:val="28"/>
              </w:rPr>
              <w:t>Referencia APA del material</w:t>
            </w:r>
          </w:p>
        </w:tc>
        <w:tc>
          <w:tcPr>
            <w:tcW w:w="2552" w:type="dxa"/>
          </w:tcPr>
          <w:p w14:paraId="148AF39D" w14:textId="2322E724" w:rsidR="00F36C9D" w:rsidRPr="00BE3E4F" w:rsidRDefault="00F36C9D" w:rsidP="00114F0E">
            <w:pPr>
              <w:pStyle w:val="TextoTablas"/>
              <w:jc w:val="center"/>
              <w:rPr>
                <w:sz w:val="28"/>
                <w:szCs w:val="28"/>
              </w:rPr>
            </w:pPr>
            <w:r w:rsidRPr="00BE3E4F">
              <w:rPr>
                <w:sz w:val="28"/>
                <w:szCs w:val="28"/>
              </w:rPr>
              <w:t>Tipo</w:t>
            </w:r>
          </w:p>
        </w:tc>
        <w:tc>
          <w:tcPr>
            <w:tcW w:w="2170" w:type="dxa"/>
          </w:tcPr>
          <w:p w14:paraId="31B07D9E" w14:textId="0D0A1132" w:rsidR="00F36C9D" w:rsidRPr="00BE3E4F" w:rsidRDefault="00F36C9D" w:rsidP="00114F0E">
            <w:pPr>
              <w:pStyle w:val="TextoTablas"/>
              <w:jc w:val="center"/>
              <w:rPr>
                <w:sz w:val="28"/>
                <w:szCs w:val="28"/>
              </w:rPr>
            </w:pPr>
            <w:r w:rsidRPr="00BE3E4F">
              <w:rPr>
                <w:sz w:val="28"/>
                <w:szCs w:val="28"/>
              </w:rPr>
              <w:t>Enlace</w:t>
            </w:r>
          </w:p>
        </w:tc>
      </w:tr>
      <w:tr w:rsidR="004E7058" w:rsidRPr="00BE3E4F" w14:paraId="42888F5D" w14:textId="77777777" w:rsidTr="00CE0CBB">
        <w:trPr>
          <w:cnfStyle w:val="000000100000" w:firstRow="0" w:lastRow="0" w:firstColumn="0" w:lastColumn="0" w:oddVBand="0" w:evenVBand="0" w:oddHBand="1" w:evenHBand="0" w:firstRowFirstColumn="0" w:firstRowLastColumn="0" w:lastRowFirstColumn="0" w:lastRowLastColumn="0"/>
        </w:trPr>
        <w:tc>
          <w:tcPr>
            <w:tcW w:w="1838" w:type="dxa"/>
          </w:tcPr>
          <w:p w14:paraId="47C716ED" w14:textId="7E8420A2" w:rsidR="004E7058" w:rsidRPr="00BE3E4F" w:rsidRDefault="003C7623" w:rsidP="003C7623">
            <w:pPr>
              <w:pStyle w:val="TextoTablas"/>
              <w:rPr>
                <w:sz w:val="28"/>
                <w:szCs w:val="28"/>
              </w:rPr>
            </w:pPr>
            <w:r w:rsidRPr="00BE3E4F">
              <w:rPr>
                <w:sz w:val="28"/>
                <w:szCs w:val="28"/>
              </w:rPr>
              <w:t>Documento sectorial, metales y piedras preciosas, joyería y bisutería.</w:t>
            </w:r>
          </w:p>
        </w:tc>
        <w:tc>
          <w:tcPr>
            <w:tcW w:w="3402" w:type="dxa"/>
          </w:tcPr>
          <w:p w14:paraId="3BC75319" w14:textId="56185D4A" w:rsidR="004E7058" w:rsidRPr="00BE3E4F" w:rsidRDefault="003C7623" w:rsidP="003C7623">
            <w:pPr>
              <w:pStyle w:val="TextoTablas"/>
              <w:rPr>
                <w:sz w:val="28"/>
                <w:szCs w:val="28"/>
              </w:rPr>
            </w:pPr>
            <w:r w:rsidRPr="00BE3E4F">
              <w:rPr>
                <w:sz w:val="28"/>
                <w:szCs w:val="28"/>
              </w:rPr>
              <w:t>Cadena productiva de la industria de la joyería.</w:t>
            </w:r>
          </w:p>
        </w:tc>
        <w:tc>
          <w:tcPr>
            <w:tcW w:w="2552" w:type="dxa"/>
          </w:tcPr>
          <w:p w14:paraId="68CBA71E" w14:textId="1F7B6816" w:rsidR="004E7058" w:rsidRPr="00BE3E4F" w:rsidRDefault="003C7623" w:rsidP="003C7623">
            <w:pPr>
              <w:pStyle w:val="TextoTablas"/>
              <w:jc w:val="center"/>
              <w:rPr>
                <w:sz w:val="28"/>
                <w:szCs w:val="28"/>
              </w:rPr>
            </w:pPr>
            <w:r w:rsidRPr="00BE3E4F">
              <w:rPr>
                <w:sz w:val="28"/>
                <w:szCs w:val="28"/>
              </w:rPr>
              <w:t>PDF</w:t>
            </w:r>
          </w:p>
        </w:tc>
        <w:tc>
          <w:tcPr>
            <w:tcW w:w="2170" w:type="dxa"/>
          </w:tcPr>
          <w:p w14:paraId="68922926" w14:textId="6BB50795" w:rsidR="001E1C1E" w:rsidRPr="00BE3E4F" w:rsidRDefault="00891CE0" w:rsidP="003C7623">
            <w:pPr>
              <w:pStyle w:val="TextoTablas"/>
              <w:rPr>
                <w:sz w:val="28"/>
                <w:szCs w:val="28"/>
              </w:rPr>
            </w:pPr>
            <w:hyperlink r:id="rId21" w:history="1">
              <w:r w:rsidR="003C7623" w:rsidRPr="00BE3E4F">
                <w:rPr>
                  <w:rStyle w:val="Hipervnculo"/>
                  <w:sz w:val="28"/>
                  <w:szCs w:val="28"/>
                </w:rPr>
                <w:t>https://repositorio.artesaniasdecolombia.com.co/handle/001/459</w:t>
              </w:r>
            </w:hyperlink>
          </w:p>
          <w:p w14:paraId="741C7F01" w14:textId="77777777" w:rsidR="003C7623" w:rsidRPr="00BE3E4F" w:rsidRDefault="003C7623" w:rsidP="003C7623">
            <w:pPr>
              <w:pStyle w:val="TextoTablas"/>
              <w:rPr>
                <w:sz w:val="28"/>
                <w:szCs w:val="28"/>
              </w:rPr>
            </w:pPr>
          </w:p>
          <w:p w14:paraId="67D71D36" w14:textId="26AA2675" w:rsidR="00891277" w:rsidRPr="00BE3E4F" w:rsidRDefault="00891277" w:rsidP="003C7623">
            <w:pPr>
              <w:pStyle w:val="TextoTablas"/>
              <w:rPr>
                <w:sz w:val="28"/>
                <w:szCs w:val="28"/>
              </w:rPr>
            </w:pPr>
          </w:p>
        </w:tc>
      </w:tr>
      <w:tr w:rsidR="008F4F58" w:rsidRPr="00BE3E4F" w14:paraId="21638D06" w14:textId="77777777" w:rsidTr="00CE0CBB">
        <w:tc>
          <w:tcPr>
            <w:tcW w:w="1838" w:type="dxa"/>
          </w:tcPr>
          <w:p w14:paraId="22014EF7" w14:textId="77777777" w:rsidR="008F4F58" w:rsidRPr="00BE3E4F" w:rsidRDefault="00DD537A" w:rsidP="003C7623">
            <w:pPr>
              <w:pStyle w:val="TextoTablas"/>
              <w:rPr>
                <w:sz w:val="28"/>
                <w:szCs w:val="28"/>
              </w:rPr>
            </w:pPr>
            <w:r w:rsidRPr="00BE3E4F">
              <w:rPr>
                <w:sz w:val="28"/>
                <w:szCs w:val="28"/>
              </w:rPr>
              <w:t>Documento cadena productiva de la joyería.</w:t>
            </w:r>
          </w:p>
          <w:p w14:paraId="447EAD12" w14:textId="6E933FBE" w:rsidR="00DD537A" w:rsidRPr="00BE3E4F" w:rsidRDefault="00DD537A" w:rsidP="003C7623">
            <w:pPr>
              <w:pStyle w:val="TextoTablas"/>
              <w:rPr>
                <w:sz w:val="28"/>
                <w:szCs w:val="28"/>
              </w:rPr>
            </w:pPr>
          </w:p>
        </w:tc>
        <w:tc>
          <w:tcPr>
            <w:tcW w:w="3402" w:type="dxa"/>
          </w:tcPr>
          <w:p w14:paraId="4AC25318" w14:textId="12C2E6C3" w:rsidR="008F4F58" w:rsidRPr="00BE3E4F" w:rsidRDefault="00DD537A" w:rsidP="003C7623">
            <w:pPr>
              <w:pStyle w:val="TextoTablas"/>
              <w:rPr>
                <w:sz w:val="28"/>
                <w:szCs w:val="28"/>
              </w:rPr>
            </w:pPr>
            <w:r w:rsidRPr="00BE3E4F">
              <w:rPr>
                <w:sz w:val="28"/>
                <w:szCs w:val="28"/>
              </w:rPr>
              <w:t>Artesanías de Colombia.</w:t>
            </w:r>
          </w:p>
        </w:tc>
        <w:tc>
          <w:tcPr>
            <w:tcW w:w="2552" w:type="dxa"/>
          </w:tcPr>
          <w:p w14:paraId="1BFAAB78" w14:textId="2DCE2493" w:rsidR="008F4F58" w:rsidRPr="00BE3E4F" w:rsidRDefault="00DD537A" w:rsidP="003C7623">
            <w:pPr>
              <w:pStyle w:val="TextoTablas"/>
              <w:jc w:val="center"/>
              <w:rPr>
                <w:sz w:val="28"/>
                <w:szCs w:val="28"/>
              </w:rPr>
            </w:pPr>
            <w:r w:rsidRPr="00BE3E4F">
              <w:rPr>
                <w:sz w:val="28"/>
                <w:szCs w:val="28"/>
              </w:rPr>
              <w:t>PDF</w:t>
            </w:r>
          </w:p>
        </w:tc>
        <w:tc>
          <w:tcPr>
            <w:tcW w:w="2170" w:type="dxa"/>
          </w:tcPr>
          <w:p w14:paraId="75AF6355" w14:textId="7173E602" w:rsidR="008F4F58" w:rsidRPr="00BE3E4F" w:rsidRDefault="00891CE0" w:rsidP="003C7623">
            <w:pPr>
              <w:pStyle w:val="TextoTablas"/>
              <w:rPr>
                <w:sz w:val="28"/>
                <w:szCs w:val="28"/>
              </w:rPr>
            </w:pPr>
            <w:hyperlink r:id="rId22" w:history="1">
              <w:r w:rsidR="00DD537A" w:rsidRPr="00BE3E4F">
                <w:rPr>
                  <w:rStyle w:val="Hipervnculo"/>
                  <w:sz w:val="28"/>
                  <w:szCs w:val="28"/>
                </w:rPr>
                <w:t>https://repositorio.artesaniasdecolombia.com.co/handle/001/945</w:t>
              </w:r>
            </w:hyperlink>
          </w:p>
          <w:p w14:paraId="7A90D5B5" w14:textId="4F5B1E8A" w:rsidR="00DD537A" w:rsidRPr="00BE3E4F" w:rsidRDefault="00DD537A" w:rsidP="003C7623">
            <w:pPr>
              <w:pStyle w:val="TextoTablas"/>
              <w:rPr>
                <w:sz w:val="28"/>
                <w:szCs w:val="28"/>
              </w:rPr>
            </w:pPr>
          </w:p>
        </w:tc>
      </w:tr>
      <w:tr w:rsidR="00DD537A" w:rsidRPr="005F0B71" w14:paraId="131D239F" w14:textId="77777777" w:rsidTr="00CE0CBB">
        <w:trPr>
          <w:cnfStyle w:val="000000100000" w:firstRow="0" w:lastRow="0" w:firstColumn="0" w:lastColumn="0" w:oddVBand="0" w:evenVBand="0" w:oddHBand="1" w:evenHBand="0" w:firstRowFirstColumn="0" w:firstRowLastColumn="0" w:lastRowFirstColumn="0" w:lastRowLastColumn="0"/>
        </w:trPr>
        <w:tc>
          <w:tcPr>
            <w:tcW w:w="1838" w:type="dxa"/>
          </w:tcPr>
          <w:p w14:paraId="27740657" w14:textId="433C1FCB" w:rsidR="00DD537A" w:rsidRPr="00BE3E4F" w:rsidRDefault="00DD537A" w:rsidP="003C7623">
            <w:pPr>
              <w:pStyle w:val="TextoTablas"/>
              <w:rPr>
                <w:sz w:val="28"/>
                <w:szCs w:val="28"/>
              </w:rPr>
            </w:pPr>
            <w:r w:rsidRPr="00BE3E4F">
              <w:rPr>
                <w:sz w:val="28"/>
                <w:szCs w:val="28"/>
              </w:rPr>
              <w:t>Metales preciosos y aleaciones para joyería.</w:t>
            </w:r>
          </w:p>
        </w:tc>
        <w:tc>
          <w:tcPr>
            <w:tcW w:w="3402" w:type="dxa"/>
          </w:tcPr>
          <w:p w14:paraId="29240BD4" w14:textId="18D290E0" w:rsidR="00DD537A" w:rsidRPr="00BE3E4F" w:rsidRDefault="00DD537A" w:rsidP="003C7623">
            <w:pPr>
              <w:pStyle w:val="TextoTablas"/>
              <w:rPr>
                <w:sz w:val="28"/>
                <w:szCs w:val="28"/>
              </w:rPr>
            </w:pPr>
            <w:r w:rsidRPr="00BE3E4F">
              <w:rPr>
                <w:sz w:val="28"/>
                <w:szCs w:val="28"/>
              </w:rPr>
              <w:t>Ecosistema recursos SENA [Video]. YouTube.</w:t>
            </w:r>
          </w:p>
        </w:tc>
        <w:tc>
          <w:tcPr>
            <w:tcW w:w="2552" w:type="dxa"/>
          </w:tcPr>
          <w:p w14:paraId="66E67DC9" w14:textId="278197A9" w:rsidR="00DD537A" w:rsidRPr="00BE3E4F" w:rsidRDefault="00DD537A" w:rsidP="003C7623">
            <w:pPr>
              <w:pStyle w:val="TextoTablas"/>
              <w:jc w:val="center"/>
              <w:rPr>
                <w:sz w:val="28"/>
                <w:szCs w:val="28"/>
              </w:rPr>
            </w:pPr>
            <w:r w:rsidRPr="00BE3E4F">
              <w:rPr>
                <w:sz w:val="28"/>
                <w:szCs w:val="28"/>
              </w:rPr>
              <w:t>Video</w:t>
            </w:r>
          </w:p>
        </w:tc>
        <w:tc>
          <w:tcPr>
            <w:tcW w:w="2170" w:type="dxa"/>
          </w:tcPr>
          <w:p w14:paraId="0E1DB497" w14:textId="4FEA73F2" w:rsidR="00DD537A" w:rsidRDefault="00891CE0" w:rsidP="003C7623">
            <w:pPr>
              <w:pStyle w:val="TextoTablas"/>
              <w:rPr>
                <w:sz w:val="28"/>
                <w:szCs w:val="28"/>
              </w:rPr>
            </w:pPr>
            <w:hyperlink r:id="rId23" w:history="1">
              <w:r w:rsidR="00DD537A" w:rsidRPr="00BE3E4F">
                <w:rPr>
                  <w:rStyle w:val="Hipervnculo"/>
                  <w:sz w:val="28"/>
                  <w:szCs w:val="28"/>
                </w:rPr>
                <w:t>https://www.youtube.com/watch?v=echh5DT0IzA</w:t>
              </w:r>
            </w:hyperlink>
          </w:p>
          <w:p w14:paraId="33746395" w14:textId="3E5CEDDB" w:rsidR="00DD537A" w:rsidRDefault="00DD537A" w:rsidP="003C7623">
            <w:pPr>
              <w:pStyle w:val="TextoTablas"/>
              <w:rPr>
                <w:sz w:val="28"/>
                <w:szCs w:val="28"/>
              </w:rPr>
            </w:pPr>
          </w:p>
        </w:tc>
      </w:tr>
    </w:tbl>
    <w:p w14:paraId="70728160" w14:textId="77777777" w:rsidR="00B63204" w:rsidRPr="005F0B71" w:rsidRDefault="00B63204" w:rsidP="00723503">
      <w:pPr>
        <w:rPr>
          <w:lang w:val="es-419" w:eastAsia="es-CO"/>
        </w:rPr>
      </w:pPr>
    </w:p>
    <w:p w14:paraId="16353876" w14:textId="677E8CC3" w:rsidR="003C7623" w:rsidRDefault="003C7623">
      <w:pPr>
        <w:spacing w:before="0" w:after="160" w:line="259" w:lineRule="auto"/>
        <w:ind w:firstLine="0"/>
        <w:rPr>
          <w:lang w:val="es-419" w:eastAsia="es-CO"/>
        </w:rPr>
      </w:pPr>
      <w:r>
        <w:rPr>
          <w:lang w:val="es-419" w:eastAsia="es-CO"/>
        </w:rPr>
        <w:br w:type="page"/>
      </w:r>
    </w:p>
    <w:p w14:paraId="40B682D2" w14:textId="4792A255" w:rsidR="002E5B3A" w:rsidRPr="00840A00" w:rsidRDefault="002E5B3A" w:rsidP="007C7CD1">
      <w:pPr>
        <w:pStyle w:val="Ttulo1"/>
        <w:numPr>
          <w:ilvl w:val="0"/>
          <w:numId w:val="0"/>
        </w:numPr>
        <w:ind w:left="720"/>
        <w:rPr>
          <w:bdr w:val="none" w:sz="0" w:space="0" w:color="auto" w:frame="1"/>
        </w:rPr>
      </w:pPr>
      <w:bookmarkStart w:id="10" w:name="_Toc183718188"/>
      <w:r w:rsidRPr="00840A00">
        <w:rPr>
          <w:bdr w:val="none" w:sz="0" w:space="0" w:color="auto" w:frame="1"/>
        </w:rPr>
        <w:lastRenderedPageBreak/>
        <w:t>Referencias bibliográficas</w:t>
      </w:r>
      <w:bookmarkEnd w:id="10"/>
      <w:r w:rsidRPr="00840A00">
        <w:rPr>
          <w:bdr w:val="none" w:sz="0" w:space="0" w:color="auto" w:frame="1"/>
        </w:rPr>
        <w:t xml:space="preserve"> </w:t>
      </w:r>
    </w:p>
    <w:p w14:paraId="5F6A8360" w14:textId="77777777" w:rsidR="00840A00" w:rsidRPr="00840A00" w:rsidRDefault="00840A00" w:rsidP="00840A00">
      <w:pPr>
        <w:spacing w:before="0" w:after="0" w:line="240" w:lineRule="auto"/>
        <w:ind w:firstLine="708"/>
        <w:textAlignment w:val="baseline"/>
        <w:rPr>
          <w:rFonts w:cstheme="minorHAnsi"/>
          <w:color w:val="000000" w:themeColor="text1"/>
          <w:sz w:val="32"/>
          <w:szCs w:val="32"/>
          <w:bdr w:val="none" w:sz="0" w:space="0" w:color="auto" w:frame="1"/>
        </w:rPr>
      </w:pPr>
    </w:p>
    <w:p w14:paraId="64A88100" w14:textId="7290EB08" w:rsidR="007B44A5" w:rsidRDefault="007B44A5" w:rsidP="007B44A5">
      <w:pPr>
        <w:pStyle w:val="Normal0"/>
        <w:ind w:firstLine="708"/>
        <w:rPr>
          <w:rFonts w:asciiTheme="minorHAnsi" w:hAnsiTheme="minorHAnsi" w:cstheme="minorHAnsi"/>
          <w:sz w:val="28"/>
          <w:szCs w:val="28"/>
        </w:rPr>
      </w:pPr>
      <w:proofErr w:type="spellStart"/>
      <w:r w:rsidRPr="00026E1B">
        <w:rPr>
          <w:rFonts w:asciiTheme="minorHAnsi" w:hAnsiTheme="minorHAnsi" w:cstheme="minorHAnsi"/>
          <w:sz w:val="28"/>
          <w:szCs w:val="28"/>
        </w:rPr>
        <w:t>Aimme</w:t>
      </w:r>
      <w:proofErr w:type="spellEnd"/>
      <w:r w:rsidRPr="00026E1B">
        <w:rPr>
          <w:rFonts w:asciiTheme="minorHAnsi" w:hAnsiTheme="minorHAnsi" w:cstheme="minorHAnsi"/>
          <w:sz w:val="28"/>
          <w:szCs w:val="28"/>
        </w:rPr>
        <w:t xml:space="preserve">, L.G. (2010). </w:t>
      </w:r>
      <w:r w:rsidRPr="00391634">
        <w:rPr>
          <w:rFonts w:asciiTheme="minorHAnsi" w:hAnsiTheme="minorHAnsi" w:cstheme="minorHAnsi"/>
          <w:i/>
          <w:iCs/>
          <w:sz w:val="28"/>
          <w:szCs w:val="28"/>
        </w:rPr>
        <w:t>Los metales tóxicos en joyería y bisutería</w:t>
      </w:r>
      <w:r w:rsidRPr="00026E1B">
        <w:rPr>
          <w:rFonts w:asciiTheme="minorHAnsi" w:hAnsiTheme="minorHAnsi" w:cstheme="minorHAnsi"/>
          <w:sz w:val="28"/>
          <w:szCs w:val="28"/>
        </w:rPr>
        <w:t>. España.</w:t>
      </w:r>
    </w:p>
    <w:p w14:paraId="3C958ED0" w14:textId="77777777" w:rsidR="007B44A5" w:rsidRDefault="007B44A5" w:rsidP="007B44A5">
      <w:pPr>
        <w:pStyle w:val="Normal0"/>
        <w:ind w:firstLine="708"/>
        <w:rPr>
          <w:rFonts w:asciiTheme="minorHAnsi" w:hAnsiTheme="minorHAnsi" w:cstheme="minorHAnsi"/>
          <w:sz w:val="28"/>
          <w:szCs w:val="28"/>
        </w:rPr>
      </w:pPr>
    </w:p>
    <w:p w14:paraId="6EBCD60A" w14:textId="0968CB3C" w:rsidR="007B44A5" w:rsidRPr="00026E1B" w:rsidRDefault="007B44A5" w:rsidP="007B44A5">
      <w:pPr>
        <w:pStyle w:val="Normal0"/>
        <w:ind w:firstLine="708"/>
        <w:rPr>
          <w:rFonts w:asciiTheme="minorHAnsi" w:hAnsiTheme="minorHAnsi" w:cstheme="minorHAnsi"/>
          <w:sz w:val="28"/>
          <w:szCs w:val="28"/>
        </w:rPr>
      </w:pPr>
      <w:r w:rsidRPr="007B44A5">
        <w:rPr>
          <w:rFonts w:asciiTheme="minorHAnsi" w:hAnsiTheme="minorHAnsi" w:cstheme="minorHAnsi"/>
          <w:sz w:val="28"/>
          <w:szCs w:val="28"/>
        </w:rPr>
        <w:t xml:space="preserve">Alsina, B (1989). </w:t>
      </w:r>
      <w:r w:rsidRPr="00391634">
        <w:rPr>
          <w:rFonts w:asciiTheme="minorHAnsi" w:hAnsiTheme="minorHAnsi" w:cstheme="minorHAnsi"/>
          <w:i/>
          <w:iCs/>
          <w:sz w:val="28"/>
          <w:szCs w:val="28"/>
        </w:rPr>
        <w:t>Los metales en la joyería moderna.</w:t>
      </w:r>
    </w:p>
    <w:p w14:paraId="0A6C302C" w14:textId="77777777" w:rsidR="007B44A5" w:rsidRDefault="007B44A5" w:rsidP="00026E1B">
      <w:pPr>
        <w:pStyle w:val="Normal0"/>
        <w:ind w:firstLine="708"/>
        <w:rPr>
          <w:rFonts w:asciiTheme="minorHAnsi" w:hAnsiTheme="minorHAnsi" w:cstheme="minorHAnsi"/>
          <w:sz w:val="28"/>
          <w:szCs w:val="28"/>
        </w:rPr>
      </w:pPr>
    </w:p>
    <w:p w14:paraId="3D613B5F" w14:textId="0F3742C4" w:rsidR="00026E1B" w:rsidRDefault="00026E1B" w:rsidP="00026E1B">
      <w:pPr>
        <w:pStyle w:val="Normal0"/>
        <w:ind w:firstLine="708"/>
        <w:rPr>
          <w:rFonts w:asciiTheme="minorHAnsi" w:hAnsiTheme="minorHAnsi" w:cstheme="minorHAnsi"/>
          <w:sz w:val="28"/>
          <w:szCs w:val="28"/>
        </w:rPr>
      </w:pPr>
      <w:r w:rsidRPr="00026E1B">
        <w:rPr>
          <w:rFonts w:asciiTheme="minorHAnsi" w:hAnsiTheme="minorHAnsi" w:cstheme="minorHAnsi"/>
          <w:sz w:val="28"/>
          <w:szCs w:val="28"/>
        </w:rPr>
        <w:t xml:space="preserve">Alvarado, R. (2011). </w:t>
      </w:r>
      <w:r w:rsidRPr="00391634">
        <w:rPr>
          <w:rFonts w:asciiTheme="minorHAnsi" w:hAnsiTheme="minorHAnsi" w:cstheme="minorHAnsi"/>
          <w:i/>
          <w:iCs/>
          <w:sz w:val="28"/>
          <w:szCs w:val="28"/>
        </w:rPr>
        <w:t xml:space="preserve">Manual de </w:t>
      </w:r>
      <w:r w:rsidR="00391634">
        <w:rPr>
          <w:rFonts w:asciiTheme="minorHAnsi" w:hAnsiTheme="minorHAnsi" w:cstheme="minorHAnsi"/>
          <w:i/>
          <w:iCs/>
          <w:sz w:val="28"/>
          <w:szCs w:val="28"/>
        </w:rPr>
        <w:t>b</w:t>
      </w:r>
      <w:r w:rsidRPr="00391634">
        <w:rPr>
          <w:rFonts w:asciiTheme="minorHAnsi" w:hAnsiTheme="minorHAnsi" w:cstheme="minorHAnsi"/>
          <w:i/>
          <w:iCs/>
          <w:sz w:val="28"/>
          <w:szCs w:val="28"/>
        </w:rPr>
        <w:t xml:space="preserve">uenas </w:t>
      </w:r>
      <w:r w:rsidR="00391634">
        <w:rPr>
          <w:rFonts w:asciiTheme="minorHAnsi" w:hAnsiTheme="minorHAnsi" w:cstheme="minorHAnsi"/>
          <w:i/>
          <w:iCs/>
          <w:sz w:val="28"/>
          <w:szCs w:val="28"/>
        </w:rPr>
        <w:t>p</w:t>
      </w:r>
      <w:r w:rsidRPr="00391634">
        <w:rPr>
          <w:rFonts w:asciiTheme="minorHAnsi" w:hAnsiTheme="minorHAnsi" w:cstheme="minorHAnsi"/>
          <w:i/>
          <w:iCs/>
          <w:sz w:val="28"/>
          <w:szCs w:val="28"/>
        </w:rPr>
        <w:t xml:space="preserve">rácticas de </w:t>
      </w:r>
      <w:r w:rsidR="00391634">
        <w:rPr>
          <w:rFonts w:asciiTheme="minorHAnsi" w:hAnsiTheme="minorHAnsi" w:cstheme="minorHAnsi"/>
          <w:i/>
          <w:iCs/>
          <w:sz w:val="28"/>
          <w:szCs w:val="28"/>
        </w:rPr>
        <w:t>j</w:t>
      </w:r>
      <w:r w:rsidRPr="00391634">
        <w:rPr>
          <w:rFonts w:asciiTheme="minorHAnsi" w:hAnsiTheme="minorHAnsi" w:cstheme="minorHAnsi"/>
          <w:i/>
          <w:iCs/>
          <w:sz w:val="28"/>
          <w:szCs w:val="28"/>
        </w:rPr>
        <w:t>oyerías</w:t>
      </w:r>
      <w:r w:rsidRPr="00026E1B">
        <w:rPr>
          <w:rFonts w:asciiTheme="minorHAnsi" w:hAnsiTheme="minorHAnsi" w:cstheme="minorHAnsi"/>
          <w:sz w:val="28"/>
          <w:szCs w:val="28"/>
        </w:rPr>
        <w:t>. Bolivia, Ed</w:t>
      </w:r>
      <w:r w:rsidR="00391634">
        <w:rPr>
          <w:rFonts w:asciiTheme="minorHAnsi" w:hAnsiTheme="minorHAnsi" w:cstheme="minorHAnsi"/>
          <w:sz w:val="28"/>
          <w:szCs w:val="28"/>
        </w:rPr>
        <w:t>itorial</w:t>
      </w:r>
      <w:r w:rsidRPr="00026E1B">
        <w:rPr>
          <w:rFonts w:asciiTheme="minorHAnsi" w:hAnsiTheme="minorHAnsi" w:cstheme="minorHAnsi"/>
          <w:sz w:val="28"/>
          <w:szCs w:val="28"/>
        </w:rPr>
        <w:t xml:space="preserve"> </w:t>
      </w:r>
      <w:proofErr w:type="spellStart"/>
      <w:r w:rsidRPr="00026E1B">
        <w:rPr>
          <w:rFonts w:asciiTheme="minorHAnsi" w:hAnsiTheme="minorHAnsi" w:cstheme="minorHAnsi"/>
          <w:sz w:val="28"/>
          <w:szCs w:val="28"/>
        </w:rPr>
        <w:t>Nitrance</w:t>
      </w:r>
      <w:proofErr w:type="spellEnd"/>
      <w:r w:rsidRPr="00026E1B">
        <w:rPr>
          <w:rFonts w:asciiTheme="minorHAnsi" w:hAnsiTheme="minorHAnsi" w:cstheme="minorHAnsi"/>
          <w:sz w:val="28"/>
          <w:szCs w:val="28"/>
        </w:rPr>
        <w:t xml:space="preserve"> publicidad.</w:t>
      </w:r>
    </w:p>
    <w:p w14:paraId="24AF3098" w14:textId="77777777" w:rsidR="00D532CA" w:rsidRPr="00026E1B" w:rsidRDefault="00D532CA" w:rsidP="00026E1B">
      <w:pPr>
        <w:pStyle w:val="Normal0"/>
        <w:ind w:firstLine="708"/>
        <w:rPr>
          <w:rFonts w:asciiTheme="minorHAnsi" w:hAnsiTheme="minorHAnsi" w:cstheme="minorHAnsi"/>
          <w:sz w:val="28"/>
          <w:szCs w:val="28"/>
        </w:rPr>
      </w:pPr>
    </w:p>
    <w:p w14:paraId="42A1EE30" w14:textId="5C0CE944" w:rsidR="00026E1B" w:rsidRPr="00026E1B" w:rsidRDefault="00026E1B" w:rsidP="00026E1B">
      <w:pPr>
        <w:pStyle w:val="Normal0"/>
        <w:ind w:firstLine="708"/>
        <w:rPr>
          <w:rFonts w:asciiTheme="minorHAnsi" w:hAnsiTheme="minorHAnsi" w:cstheme="minorHAnsi"/>
          <w:sz w:val="28"/>
          <w:szCs w:val="28"/>
        </w:rPr>
      </w:pPr>
      <w:r w:rsidRPr="00026E1B">
        <w:rPr>
          <w:rFonts w:asciiTheme="minorHAnsi" w:hAnsiTheme="minorHAnsi" w:cstheme="minorHAnsi"/>
          <w:sz w:val="28"/>
          <w:szCs w:val="28"/>
        </w:rPr>
        <w:t xml:space="preserve">Codina, </w:t>
      </w:r>
      <w:r w:rsidR="00391634" w:rsidRPr="00AD6FF2">
        <w:rPr>
          <w:rFonts w:asciiTheme="minorHAnsi" w:hAnsiTheme="minorHAnsi" w:cstheme="minorHAnsi"/>
          <w:sz w:val="28"/>
          <w:szCs w:val="28"/>
        </w:rPr>
        <w:t>C</w:t>
      </w:r>
      <w:r w:rsidRPr="00AD6FF2">
        <w:rPr>
          <w:rFonts w:asciiTheme="minorHAnsi" w:hAnsiTheme="minorHAnsi" w:cstheme="minorHAnsi"/>
          <w:sz w:val="28"/>
          <w:szCs w:val="28"/>
        </w:rPr>
        <w:t>.</w:t>
      </w:r>
      <w:r w:rsidRPr="00026E1B">
        <w:rPr>
          <w:rFonts w:asciiTheme="minorHAnsi" w:hAnsiTheme="minorHAnsi" w:cstheme="minorHAnsi"/>
          <w:sz w:val="28"/>
          <w:szCs w:val="28"/>
        </w:rPr>
        <w:t xml:space="preserve"> (2000). </w:t>
      </w:r>
      <w:r w:rsidRPr="00391634">
        <w:rPr>
          <w:rFonts w:asciiTheme="minorHAnsi" w:hAnsiTheme="minorHAnsi" w:cstheme="minorHAnsi"/>
          <w:i/>
          <w:iCs/>
          <w:sz w:val="28"/>
          <w:szCs w:val="28"/>
        </w:rPr>
        <w:t>La Joyería. Barcelona</w:t>
      </w:r>
      <w:r w:rsidRPr="00026E1B">
        <w:rPr>
          <w:rFonts w:asciiTheme="minorHAnsi" w:hAnsiTheme="minorHAnsi" w:cstheme="minorHAnsi"/>
          <w:sz w:val="28"/>
          <w:szCs w:val="28"/>
        </w:rPr>
        <w:t xml:space="preserve">: </w:t>
      </w:r>
      <w:proofErr w:type="spellStart"/>
      <w:r w:rsidRPr="00026E1B">
        <w:rPr>
          <w:rFonts w:asciiTheme="minorHAnsi" w:hAnsiTheme="minorHAnsi" w:cstheme="minorHAnsi"/>
          <w:sz w:val="28"/>
          <w:szCs w:val="28"/>
        </w:rPr>
        <w:t>Parramon</w:t>
      </w:r>
      <w:proofErr w:type="spellEnd"/>
      <w:r w:rsidRPr="00026E1B">
        <w:rPr>
          <w:rFonts w:asciiTheme="minorHAnsi" w:hAnsiTheme="minorHAnsi" w:cstheme="minorHAnsi"/>
          <w:sz w:val="28"/>
          <w:szCs w:val="28"/>
        </w:rPr>
        <w:t>.</w:t>
      </w:r>
    </w:p>
    <w:p w14:paraId="593B74FD" w14:textId="77777777" w:rsidR="00026E1B" w:rsidRPr="00026E1B" w:rsidRDefault="00026E1B" w:rsidP="00026E1B">
      <w:pPr>
        <w:pStyle w:val="Normal0"/>
        <w:ind w:firstLine="708"/>
        <w:rPr>
          <w:rFonts w:asciiTheme="minorHAnsi" w:hAnsiTheme="minorHAnsi" w:cstheme="minorHAnsi"/>
          <w:sz w:val="28"/>
          <w:szCs w:val="28"/>
        </w:rPr>
      </w:pPr>
    </w:p>
    <w:p w14:paraId="5903E7AC" w14:textId="2DE773D4" w:rsidR="00026E1B" w:rsidRPr="00026E1B" w:rsidRDefault="00026E1B" w:rsidP="00026E1B">
      <w:pPr>
        <w:pStyle w:val="Normal0"/>
        <w:ind w:firstLine="708"/>
        <w:rPr>
          <w:rFonts w:asciiTheme="minorHAnsi" w:hAnsiTheme="minorHAnsi" w:cstheme="minorHAnsi"/>
          <w:sz w:val="28"/>
          <w:szCs w:val="28"/>
        </w:rPr>
      </w:pPr>
      <w:r w:rsidRPr="00026E1B">
        <w:rPr>
          <w:rFonts w:asciiTheme="minorHAnsi" w:hAnsiTheme="minorHAnsi" w:cstheme="minorHAnsi"/>
          <w:sz w:val="28"/>
          <w:szCs w:val="28"/>
        </w:rPr>
        <w:t xml:space="preserve">López, Aniceto. (2007). </w:t>
      </w:r>
      <w:r w:rsidRPr="00AD6FF2">
        <w:rPr>
          <w:rFonts w:asciiTheme="minorHAnsi" w:hAnsiTheme="minorHAnsi" w:cstheme="minorHAnsi"/>
          <w:i/>
          <w:iCs/>
          <w:sz w:val="28"/>
          <w:szCs w:val="28"/>
        </w:rPr>
        <w:t>Metales preciosos: el oro</w:t>
      </w:r>
      <w:r w:rsidRPr="00026E1B">
        <w:rPr>
          <w:rFonts w:asciiTheme="minorHAnsi" w:hAnsiTheme="minorHAnsi" w:cstheme="minorHAnsi"/>
          <w:sz w:val="28"/>
          <w:szCs w:val="28"/>
        </w:rPr>
        <w:t>. Córdoba: Real Academia de Córdoba</w:t>
      </w:r>
      <w:r w:rsidR="00D532CA">
        <w:rPr>
          <w:rFonts w:asciiTheme="minorHAnsi" w:hAnsiTheme="minorHAnsi" w:cstheme="minorHAnsi"/>
          <w:sz w:val="28"/>
          <w:szCs w:val="28"/>
        </w:rPr>
        <w:t>.</w:t>
      </w:r>
    </w:p>
    <w:p w14:paraId="05DBA28E" w14:textId="77777777" w:rsidR="00026E1B" w:rsidRPr="00026E1B" w:rsidRDefault="00026E1B" w:rsidP="00026E1B">
      <w:pPr>
        <w:pStyle w:val="Normal0"/>
        <w:ind w:firstLine="708"/>
        <w:rPr>
          <w:rFonts w:asciiTheme="minorHAnsi" w:hAnsiTheme="minorHAnsi" w:cstheme="minorHAnsi"/>
          <w:sz w:val="28"/>
          <w:szCs w:val="28"/>
        </w:rPr>
      </w:pPr>
    </w:p>
    <w:p w14:paraId="0DFAAD93" w14:textId="104B4CC1" w:rsidR="00026E1B" w:rsidRDefault="00026E1B" w:rsidP="00026E1B">
      <w:pPr>
        <w:pStyle w:val="Normal0"/>
        <w:ind w:firstLine="708"/>
        <w:rPr>
          <w:rFonts w:asciiTheme="minorHAnsi" w:hAnsiTheme="minorHAnsi" w:cstheme="minorHAnsi"/>
          <w:sz w:val="28"/>
          <w:szCs w:val="28"/>
        </w:rPr>
      </w:pPr>
      <w:r w:rsidRPr="00026E1B">
        <w:rPr>
          <w:rFonts w:asciiTheme="minorHAnsi" w:hAnsiTheme="minorHAnsi" w:cstheme="minorHAnsi"/>
          <w:sz w:val="28"/>
          <w:szCs w:val="28"/>
        </w:rPr>
        <w:t xml:space="preserve">Real Decreto 197-1988 </w:t>
      </w:r>
      <w:r w:rsidR="00AD6FF2" w:rsidRPr="00AD6FF2">
        <w:rPr>
          <w:rFonts w:asciiTheme="minorHAnsi" w:hAnsiTheme="minorHAnsi" w:cstheme="minorHAnsi"/>
          <w:i/>
          <w:iCs/>
          <w:sz w:val="28"/>
          <w:szCs w:val="28"/>
        </w:rPr>
        <w:t>L</w:t>
      </w:r>
      <w:r w:rsidRPr="00AD6FF2">
        <w:rPr>
          <w:rFonts w:asciiTheme="minorHAnsi" w:hAnsiTheme="minorHAnsi" w:cstheme="minorHAnsi"/>
          <w:i/>
          <w:iCs/>
          <w:sz w:val="28"/>
          <w:szCs w:val="28"/>
        </w:rPr>
        <w:t>egislaci</w:t>
      </w:r>
      <w:r w:rsidR="00AD6FF2" w:rsidRPr="00AD6FF2">
        <w:rPr>
          <w:rFonts w:asciiTheme="minorHAnsi" w:hAnsiTheme="minorHAnsi" w:cstheme="minorHAnsi"/>
          <w:i/>
          <w:iCs/>
          <w:sz w:val="28"/>
          <w:szCs w:val="28"/>
        </w:rPr>
        <w:t>ó</w:t>
      </w:r>
      <w:r w:rsidRPr="00AD6FF2">
        <w:rPr>
          <w:rFonts w:asciiTheme="minorHAnsi" w:hAnsiTheme="minorHAnsi" w:cstheme="minorHAnsi"/>
          <w:i/>
          <w:iCs/>
          <w:sz w:val="28"/>
          <w:szCs w:val="28"/>
        </w:rPr>
        <w:t>n</w:t>
      </w:r>
      <w:r w:rsidR="00AD6FF2" w:rsidRPr="00AD6FF2">
        <w:rPr>
          <w:rFonts w:asciiTheme="minorHAnsi" w:hAnsiTheme="minorHAnsi" w:cstheme="minorHAnsi"/>
          <w:i/>
          <w:iCs/>
          <w:sz w:val="28"/>
          <w:szCs w:val="28"/>
        </w:rPr>
        <w:t xml:space="preserve"> </w:t>
      </w:r>
      <w:r w:rsidRPr="00AD6FF2">
        <w:rPr>
          <w:rFonts w:asciiTheme="minorHAnsi" w:hAnsiTheme="minorHAnsi" w:cstheme="minorHAnsi"/>
          <w:i/>
          <w:iCs/>
          <w:sz w:val="28"/>
          <w:szCs w:val="28"/>
        </w:rPr>
        <w:t>espa</w:t>
      </w:r>
      <w:r w:rsidR="00AD6FF2">
        <w:rPr>
          <w:rFonts w:asciiTheme="minorHAnsi" w:hAnsiTheme="minorHAnsi" w:cstheme="minorHAnsi"/>
          <w:i/>
          <w:iCs/>
          <w:sz w:val="28"/>
          <w:szCs w:val="28"/>
        </w:rPr>
        <w:t>ño</w:t>
      </w:r>
      <w:r w:rsidRPr="00AD6FF2">
        <w:rPr>
          <w:rFonts w:asciiTheme="minorHAnsi" w:hAnsiTheme="minorHAnsi" w:cstheme="minorHAnsi"/>
          <w:i/>
          <w:iCs/>
          <w:sz w:val="28"/>
          <w:szCs w:val="28"/>
        </w:rPr>
        <w:t>la</w:t>
      </w:r>
      <w:r w:rsidRPr="00026E1B">
        <w:rPr>
          <w:rFonts w:asciiTheme="minorHAnsi" w:hAnsiTheme="minorHAnsi" w:cstheme="minorHAnsi"/>
          <w:sz w:val="28"/>
          <w:szCs w:val="28"/>
        </w:rPr>
        <w:t>.</w:t>
      </w:r>
      <w:r w:rsidR="00AD6FF2">
        <w:rPr>
          <w:rFonts w:asciiTheme="minorHAnsi" w:hAnsiTheme="minorHAnsi" w:cstheme="minorHAnsi"/>
          <w:sz w:val="28"/>
          <w:szCs w:val="28"/>
        </w:rPr>
        <w:t xml:space="preserve"> L</w:t>
      </w:r>
      <w:r w:rsidRPr="00026E1B">
        <w:rPr>
          <w:rFonts w:asciiTheme="minorHAnsi" w:hAnsiTheme="minorHAnsi" w:cstheme="minorHAnsi"/>
          <w:sz w:val="28"/>
          <w:szCs w:val="28"/>
        </w:rPr>
        <w:t>ey</w:t>
      </w:r>
      <w:r w:rsidR="00AD6FF2">
        <w:rPr>
          <w:rFonts w:asciiTheme="minorHAnsi" w:hAnsiTheme="minorHAnsi" w:cstheme="minorHAnsi"/>
          <w:sz w:val="28"/>
          <w:szCs w:val="28"/>
        </w:rPr>
        <w:t>D</w:t>
      </w:r>
      <w:r w:rsidRPr="00026E1B">
        <w:rPr>
          <w:rFonts w:asciiTheme="minorHAnsi" w:hAnsiTheme="minorHAnsi" w:cstheme="minorHAnsi"/>
          <w:sz w:val="28"/>
          <w:szCs w:val="28"/>
        </w:rPr>
        <w:t>erecho.org Re</w:t>
      </w:r>
      <w:r w:rsidR="00AD6FF2">
        <w:rPr>
          <w:rFonts w:asciiTheme="minorHAnsi" w:hAnsiTheme="minorHAnsi" w:cstheme="minorHAnsi"/>
          <w:sz w:val="28"/>
          <w:szCs w:val="28"/>
        </w:rPr>
        <w:t>cuper</w:t>
      </w:r>
      <w:r w:rsidR="002216C1">
        <w:rPr>
          <w:rFonts w:asciiTheme="minorHAnsi" w:hAnsiTheme="minorHAnsi" w:cstheme="minorHAnsi"/>
          <w:sz w:val="28"/>
          <w:szCs w:val="28"/>
        </w:rPr>
        <w:t>a</w:t>
      </w:r>
      <w:r w:rsidR="00AD6FF2">
        <w:rPr>
          <w:rFonts w:asciiTheme="minorHAnsi" w:hAnsiTheme="minorHAnsi" w:cstheme="minorHAnsi"/>
          <w:sz w:val="28"/>
          <w:szCs w:val="28"/>
        </w:rPr>
        <w:t xml:space="preserve">do el </w:t>
      </w:r>
      <w:r w:rsidRPr="00026E1B">
        <w:rPr>
          <w:rFonts w:asciiTheme="minorHAnsi" w:hAnsiTheme="minorHAnsi" w:cstheme="minorHAnsi"/>
          <w:sz w:val="28"/>
          <w:szCs w:val="28"/>
        </w:rPr>
        <w:t xml:space="preserve">12, 2016, de </w:t>
      </w:r>
      <w:hyperlink r:id="rId24" w:history="1">
        <w:r w:rsidRPr="00895147">
          <w:rPr>
            <w:rStyle w:val="Hipervnculo"/>
            <w:rFonts w:asciiTheme="minorHAnsi" w:hAnsiTheme="minorHAnsi" w:cstheme="minorHAnsi"/>
            <w:sz w:val="28"/>
            <w:szCs w:val="28"/>
          </w:rPr>
          <w:t>http://legislacionespanola.leyderecho.org/</w:t>
        </w:r>
      </w:hyperlink>
    </w:p>
    <w:p w14:paraId="3021EB15" w14:textId="2776A73E" w:rsidR="00026E1B" w:rsidRDefault="00026E1B" w:rsidP="00026E1B">
      <w:pPr>
        <w:pStyle w:val="Normal0"/>
        <w:ind w:firstLine="708"/>
        <w:rPr>
          <w:rFonts w:asciiTheme="minorHAnsi" w:hAnsiTheme="minorHAnsi" w:cstheme="minorHAnsi"/>
          <w:sz w:val="28"/>
          <w:szCs w:val="28"/>
        </w:rPr>
      </w:pPr>
      <w:r w:rsidRPr="00026E1B">
        <w:rPr>
          <w:rFonts w:asciiTheme="minorHAnsi" w:hAnsiTheme="minorHAnsi" w:cstheme="minorHAnsi"/>
          <w:sz w:val="28"/>
          <w:szCs w:val="28"/>
        </w:rPr>
        <w:t xml:space="preserve"> </w:t>
      </w:r>
    </w:p>
    <w:p w14:paraId="4889997C" w14:textId="30B6C33C" w:rsidR="00D0260A" w:rsidRPr="00D0260A" w:rsidRDefault="00D0260A" w:rsidP="00026E1B">
      <w:pPr>
        <w:pStyle w:val="Normal0"/>
        <w:ind w:firstLine="708"/>
        <w:rPr>
          <w:rFonts w:asciiTheme="minorHAnsi" w:hAnsiTheme="minorHAnsi" w:cstheme="minorHAnsi"/>
          <w:sz w:val="28"/>
          <w:szCs w:val="28"/>
        </w:rPr>
      </w:pPr>
      <w:r w:rsidRPr="00D0260A">
        <w:rPr>
          <w:rFonts w:asciiTheme="minorHAnsi" w:hAnsiTheme="minorHAnsi" w:cstheme="minorHAnsi"/>
          <w:sz w:val="28"/>
          <w:szCs w:val="28"/>
        </w:rPr>
        <w:t xml:space="preserve"> </w:t>
      </w:r>
    </w:p>
    <w:p w14:paraId="61D215DE" w14:textId="77777777" w:rsidR="00D0260A" w:rsidRPr="00D0260A" w:rsidRDefault="00D0260A" w:rsidP="00026E1B">
      <w:pPr>
        <w:pStyle w:val="Normal0"/>
        <w:rPr>
          <w:rFonts w:asciiTheme="minorHAnsi" w:hAnsiTheme="minorHAnsi" w:cstheme="minorHAnsi"/>
          <w:sz w:val="28"/>
          <w:szCs w:val="28"/>
        </w:rPr>
      </w:pPr>
      <w:r w:rsidRPr="00D0260A">
        <w:rPr>
          <w:rFonts w:asciiTheme="minorHAnsi" w:hAnsiTheme="minorHAnsi" w:cstheme="minorHAnsi"/>
          <w:sz w:val="28"/>
          <w:szCs w:val="28"/>
        </w:rPr>
        <w:t xml:space="preserve"> </w:t>
      </w:r>
    </w:p>
    <w:p w14:paraId="539DCE19" w14:textId="777C1D9F" w:rsidR="006E54FD" w:rsidRDefault="006E54FD">
      <w:pPr>
        <w:spacing w:before="0" w:after="160" w:line="259" w:lineRule="auto"/>
        <w:ind w:firstLine="0"/>
        <w:rPr>
          <w:rFonts w:eastAsia="Arial" w:cstheme="minorHAnsi"/>
          <w:kern w:val="0"/>
          <w:szCs w:val="28"/>
          <w:lang w:eastAsia="ja-JP"/>
          <w14:ligatures w14:val="none"/>
        </w:rPr>
      </w:pPr>
      <w:r>
        <w:rPr>
          <w:rFonts w:cstheme="minorHAnsi"/>
          <w:szCs w:val="28"/>
        </w:rPr>
        <w:br w:type="page"/>
      </w:r>
    </w:p>
    <w:p w14:paraId="6AF86081" w14:textId="7094AC96" w:rsidR="00B63204" w:rsidRDefault="00F36C9D" w:rsidP="009B664C">
      <w:pPr>
        <w:pStyle w:val="Ttulo1"/>
        <w:numPr>
          <w:ilvl w:val="0"/>
          <w:numId w:val="0"/>
        </w:numPr>
      </w:pPr>
      <w:bookmarkStart w:id="11" w:name="_Toc183718189"/>
      <w:r w:rsidRPr="00351A63">
        <w:lastRenderedPageBreak/>
        <w:t>Créditos</w:t>
      </w:r>
      <w:bookmarkEnd w:id="11"/>
    </w:p>
    <w:p w14:paraId="12ADFD24" w14:textId="77777777" w:rsidR="00351A63" w:rsidRPr="00351A63" w:rsidRDefault="00351A63" w:rsidP="00351A63">
      <w:pPr>
        <w:pStyle w:val="Normal0"/>
        <w:ind w:left="720" w:hanging="720"/>
        <w:rPr>
          <w:rFonts w:asciiTheme="minorHAnsi" w:hAnsiTheme="minorHAnsi" w:cstheme="minorHAnsi"/>
          <w:b/>
          <w:bCs/>
          <w:sz w:val="32"/>
          <w:szCs w:val="32"/>
        </w:rPr>
      </w:pPr>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5F0B71"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363863" w:rsidRDefault="0051273C" w:rsidP="0051273C">
            <w:pPr>
              <w:pStyle w:val="TextoTablas"/>
              <w:rPr>
                <w:sz w:val="28"/>
                <w:szCs w:val="28"/>
              </w:rPr>
            </w:pPr>
            <w:r w:rsidRPr="00363863">
              <w:rPr>
                <w:sz w:val="28"/>
                <w:szCs w:val="28"/>
              </w:rPr>
              <w:t>Milady Tatiana Villamil Castellanos</w:t>
            </w:r>
          </w:p>
        </w:tc>
        <w:tc>
          <w:tcPr>
            <w:tcW w:w="3261" w:type="dxa"/>
          </w:tcPr>
          <w:p w14:paraId="15C0928A" w14:textId="6B563550" w:rsidR="0051273C" w:rsidRPr="00363863" w:rsidRDefault="007E62D0" w:rsidP="0051273C">
            <w:pPr>
              <w:pStyle w:val="TextoTablas"/>
              <w:rPr>
                <w:sz w:val="28"/>
                <w:szCs w:val="28"/>
              </w:rPr>
            </w:pPr>
            <w:r>
              <w:rPr>
                <w:sz w:val="28"/>
                <w:szCs w:val="28"/>
              </w:rPr>
              <w:t>Responsable del Ecosistema de Recursos Educativos Digitales (RED)</w:t>
            </w:r>
          </w:p>
        </w:tc>
        <w:tc>
          <w:tcPr>
            <w:tcW w:w="3969" w:type="dxa"/>
          </w:tcPr>
          <w:p w14:paraId="17C2853D" w14:textId="07D81E68" w:rsidR="0051273C" w:rsidRPr="00363863" w:rsidRDefault="0051273C" w:rsidP="0051273C">
            <w:pPr>
              <w:pStyle w:val="TextoTablas"/>
              <w:rPr>
                <w:sz w:val="28"/>
                <w:szCs w:val="28"/>
              </w:rPr>
            </w:pPr>
            <w:r w:rsidRPr="00363863">
              <w:rPr>
                <w:sz w:val="28"/>
                <w:szCs w:val="28"/>
              </w:rPr>
              <w:t xml:space="preserve">Dirección </w:t>
            </w:r>
            <w:r w:rsidR="00363863" w:rsidRPr="00363863">
              <w:rPr>
                <w:sz w:val="28"/>
                <w:szCs w:val="28"/>
              </w:rPr>
              <w:t>g</w:t>
            </w:r>
            <w:r w:rsidRPr="00363863">
              <w:rPr>
                <w:sz w:val="28"/>
                <w:szCs w:val="28"/>
              </w:rPr>
              <w:t>eneral</w:t>
            </w:r>
          </w:p>
        </w:tc>
      </w:tr>
      <w:tr w:rsidR="0051273C" w:rsidRPr="005F0B71" w14:paraId="2321DA31" w14:textId="77777777" w:rsidTr="003D5D76">
        <w:tc>
          <w:tcPr>
            <w:tcW w:w="2830" w:type="dxa"/>
          </w:tcPr>
          <w:p w14:paraId="37B133AE" w14:textId="2D90DF59" w:rsidR="0051273C" w:rsidRPr="00363863" w:rsidRDefault="0051273C" w:rsidP="0051273C">
            <w:pPr>
              <w:pStyle w:val="TextoTablas"/>
              <w:rPr>
                <w:sz w:val="28"/>
                <w:szCs w:val="28"/>
              </w:rPr>
            </w:pPr>
            <w:r w:rsidRPr="00363863">
              <w:rPr>
                <w:sz w:val="28"/>
                <w:szCs w:val="28"/>
              </w:rPr>
              <w:t>Miguel de Jesús Paredes Maestre</w:t>
            </w:r>
          </w:p>
        </w:tc>
        <w:tc>
          <w:tcPr>
            <w:tcW w:w="3261" w:type="dxa"/>
          </w:tcPr>
          <w:p w14:paraId="241873FA" w14:textId="6FE5C103" w:rsidR="0051273C" w:rsidRPr="00363863" w:rsidRDefault="0051273C" w:rsidP="0051273C">
            <w:pPr>
              <w:pStyle w:val="TextoTablas"/>
              <w:rPr>
                <w:sz w:val="28"/>
                <w:szCs w:val="28"/>
              </w:rPr>
            </w:pPr>
            <w:r w:rsidRPr="00363863">
              <w:rPr>
                <w:sz w:val="28"/>
                <w:szCs w:val="28"/>
              </w:rPr>
              <w:t>Responsable de línea de producción</w:t>
            </w:r>
          </w:p>
        </w:tc>
        <w:tc>
          <w:tcPr>
            <w:tcW w:w="3969" w:type="dxa"/>
          </w:tcPr>
          <w:p w14:paraId="59260886" w14:textId="6DD2B0ED" w:rsidR="0051273C" w:rsidRPr="00363863" w:rsidRDefault="0051273C" w:rsidP="0051273C">
            <w:pPr>
              <w:pStyle w:val="TextoTablas"/>
              <w:rPr>
                <w:sz w:val="28"/>
                <w:szCs w:val="28"/>
              </w:rPr>
            </w:pPr>
            <w:r w:rsidRPr="00363863">
              <w:rPr>
                <w:sz w:val="28"/>
                <w:szCs w:val="28"/>
              </w:rPr>
              <w:t xml:space="preserve">Centro para el </w:t>
            </w:r>
            <w:r w:rsidR="00722E95">
              <w:rPr>
                <w:sz w:val="28"/>
                <w:szCs w:val="28"/>
              </w:rPr>
              <w:t>D</w:t>
            </w:r>
            <w:r w:rsidRPr="00363863">
              <w:rPr>
                <w:sz w:val="28"/>
                <w:szCs w:val="28"/>
              </w:rPr>
              <w:t xml:space="preserve">esarrollo </w:t>
            </w:r>
            <w:r w:rsidR="00722E95">
              <w:rPr>
                <w:sz w:val="28"/>
                <w:szCs w:val="28"/>
              </w:rPr>
              <w:t>A</w:t>
            </w:r>
            <w:r w:rsidRPr="00363863">
              <w:rPr>
                <w:sz w:val="28"/>
                <w:szCs w:val="28"/>
              </w:rPr>
              <w:t xml:space="preserve">groecológico y </w:t>
            </w:r>
            <w:r w:rsidR="00722E95">
              <w:rPr>
                <w:sz w:val="28"/>
                <w:szCs w:val="28"/>
              </w:rPr>
              <w:t>A</w:t>
            </w:r>
            <w:r w:rsidRPr="00363863">
              <w:rPr>
                <w:sz w:val="28"/>
                <w:szCs w:val="28"/>
              </w:rPr>
              <w:t>groindustrial Sabanalarga - Regional Atlántico</w:t>
            </w:r>
          </w:p>
        </w:tc>
      </w:tr>
      <w:tr w:rsidR="00D76480" w:rsidRPr="005F0B71" w14:paraId="03006983"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4B706545" w14:textId="518DC42E" w:rsidR="00D76480" w:rsidRPr="00363863" w:rsidRDefault="00D256E2" w:rsidP="0051273C">
            <w:pPr>
              <w:pStyle w:val="TextoTablas"/>
              <w:rPr>
                <w:sz w:val="28"/>
                <w:szCs w:val="28"/>
              </w:rPr>
            </w:pPr>
            <w:r w:rsidRPr="00D256E2">
              <w:rPr>
                <w:sz w:val="28"/>
                <w:szCs w:val="28"/>
              </w:rPr>
              <w:t>Leonor Bolívar Castaño</w:t>
            </w:r>
          </w:p>
        </w:tc>
        <w:tc>
          <w:tcPr>
            <w:tcW w:w="3261" w:type="dxa"/>
          </w:tcPr>
          <w:p w14:paraId="31E9F158" w14:textId="09A56B3D" w:rsidR="00D76480" w:rsidRPr="00363863" w:rsidRDefault="00110ABB" w:rsidP="0051273C">
            <w:pPr>
              <w:pStyle w:val="TextoTablas"/>
              <w:rPr>
                <w:sz w:val="28"/>
                <w:szCs w:val="28"/>
              </w:rPr>
            </w:pPr>
            <w:r w:rsidRPr="00110ABB">
              <w:rPr>
                <w:sz w:val="28"/>
                <w:szCs w:val="28"/>
              </w:rPr>
              <w:t>Experta temática</w:t>
            </w:r>
          </w:p>
        </w:tc>
        <w:tc>
          <w:tcPr>
            <w:tcW w:w="3969" w:type="dxa"/>
          </w:tcPr>
          <w:p w14:paraId="76DC784F" w14:textId="21621228" w:rsidR="00D76480" w:rsidRPr="00363863" w:rsidRDefault="00D256E2" w:rsidP="0051273C">
            <w:pPr>
              <w:pStyle w:val="TextoTablas"/>
              <w:rPr>
                <w:sz w:val="28"/>
                <w:szCs w:val="28"/>
              </w:rPr>
            </w:pPr>
            <w:r w:rsidRPr="00D256E2">
              <w:rPr>
                <w:sz w:val="28"/>
                <w:szCs w:val="28"/>
              </w:rPr>
              <w:t xml:space="preserve">Centro de </w:t>
            </w:r>
            <w:r w:rsidR="00722E95">
              <w:rPr>
                <w:sz w:val="28"/>
                <w:szCs w:val="28"/>
              </w:rPr>
              <w:t>G</w:t>
            </w:r>
            <w:r w:rsidRPr="00D256E2">
              <w:rPr>
                <w:sz w:val="28"/>
                <w:szCs w:val="28"/>
              </w:rPr>
              <w:t xml:space="preserve">estión </w:t>
            </w:r>
            <w:r w:rsidR="00722E95">
              <w:rPr>
                <w:sz w:val="28"/>
                <w:szCs w:val="28"/>
              </w:rPr>
              <w:t>A</w:t>
            </w:r>
            <w:r w:rsidRPr="00D256E2">
              <w:rPr>
                <w:sz w:val="28"/>
                <w:szCs w:val="28"/>
              </w:rPr>
              <w:t xml:space="preserve">dministrativa y </w:t>
            </w:r>
            <w:r w:rsidR="00722E95">
              <w:rPr>
                <w:sz w:val="28"/>
                <w:szCs w:val="28"/>
              </w:rPr>
              <w:t>F</w:t>
            </w:r>
            <w:r w:rsidRPr="00D256E2">
              <w:rPr>
                <w:sz w:val="28"/>
                <w:szCs w:val="28"/>
              </w:rPr>
              <w:t xml:space="preserve">ortalecimiento </w:t>
            </w:r>
            <w:r w:rsidR="00722E95">
              <w:rPr>
                <w:sz w:val="28"/>
                <w:szCs w:val="28"/>
              </w:rPr>
              <w:t>E</w:t>
            </w:r>
            <w:r w:rsidRPr="00D256E2">
              <w:rPr>
                <w:sz w:val="28"/>
                <w:szCs w:val="28"/>
              </w:rPr>
              <w:t>mpresarial - Regional Boyacá</w:t>
            </w:r>
          </w:p>
        </w:tc>
      </w:tr>
      <w:tr w:rsidR="003501D9" w:rsidRPr="005F0B71" w14:paraId="554AE976" w14:textId="77777777" w:rsidTr="003D5D76">
        <w:tc>
          <w:tcPr>
            <w:tcW w:w="2830" w:type="dxa"/>
          </w:tcPr>
          <w:p w14:paraId="5D023DBF" w14:textId="6447CC07" w:rsidR="003501D9" w:rsidRDefault="00AF2499" w:rsidP="0051273C">
            <w:pPr>
              <w:pStyle w:val="TextoTablas"/>
              <w:rPr>
                <w:sz w:val="28"/>
                <w:szCs w:val="28"/>
              </w:rPr>
            </w:pPr>
            <w:r w:rsidRPr="00AF2499">
              <w:rPr>
                <w:sz w:val="28"/>
                <w:szCs w:val="28"/>
              </w:rPr>
              <w:t>Ricardo palacio Peña</w:t>
            </w:r>
          </w:p>
        </w:tc>
        <w:tc>
          <w:tcPr>
            <w:tcW w:w="3261" w:type="dxa"/>
          </w:tcPr>
          <w:p w14:paraId="3A07A440" w14:textId="79899F65" w:rsidR="003501D9" w:rsidRDefault="00AF2499" w:rsidP="0051273C">
            <w:pPr>
              <w:pStyle w:val="TextoTablas"/>
              <w:rPr>
                <w:sz w:val="28"/>
                <w:szCs w:val="28"/>
              </w:rPr>
            </w:pPr>
            <w:r>
              <w:rPr>
                <w:sz w:val="28"/>
                <w:szCs w:val="28"/>
              </w:rPr>
              <w:t>Asesor pedagógico</w:t>
            </w:r>
          </w:p>
        </w:tc>
        <w:tc>
          <w:tcPr>
            <w:tcW w:w="3969" w:type="dxa"/>
          </w:tcPr>
          <w:p w14:paraId="5234F940" w14:textId="5C14C047" w:rsidR="003501D9" w:rsidRPr="00363863" w:rsidRDefault="00AF2499" w:rsidP="0051273C">
            <w:pPr>
              <w:pStyle w:val="TextoTablas"/>
              <w:rPr>
                <w:sz w:val="28"/>
                <w:szCs w:val="28"/>
              </w:rPr>
            </w:pPr>
            <w:r w:rsidRPr="00AF2499">
              <w:rPr>
                <w:sz w:val="28"/>
                <w:szCs w:val="28"/>
              </w:rPr>
              <w:t>Centro Comercio y Servicio - Regional Tolima</w:t>
            </w:r>
          </w:p>
        </w:tc>
      </w:tr>
      <w:tr w:rsidR="00722E95" w:rsidRPr="005F0B71" w14:paraId="70934583"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26D874C2" w14:textId="3DD43F8F" w:rsidR="00722E95" w:rsidRPr="002A4FA2" w:rsidRDefault="00722E95" w:rsidP="00722E95">
            <w:pPr>
              <w:pStyle w:val="TextoTablas"/>
              <w:rPr>
                <w:sz w:val="28"/>
                <w:szCs w:val="28"/>
              </w:rPr>
            </w:pPr>
            <w:r>
              <w:rPr>
                <w:sz w:val="28"/>
                <w:szCs w:val="28"/>
              </w:rPr>
              <w:t>Fabian Cuartas Donado</w:t>
            </w:r>
          </w:p>
        </w:tc>
        <w:tc>
          <w:tcPr>
            <w:tcW w:w="3261" w:type="dxa"/>
          </w:tcPr>
          <w:p w14:paraId="5903ECA6" w14:textId="05BF02FF" w:rsidR="00722E95" w:rsidRDefault="00722E95" w:rsidP="00722E95">
            <w:pPr>
              <w:pStyle w:val="TextoTablas"/>
              <w:rPr>
                <w:sz w:val="28"/>
                <w:szCs w:val="28"/>
              </w:rPr>
            </w:pPr>
            <w:r>
              <w:rPr>
                <w:sz w:val="28"/>
                <w:szCs w:val="28"/>
              </w:rPr>
              <w:t>Evaluador instruccional</w:t>
            </w:r>
          </w:p>
        </w:tc>
        <w:tc>
          <w:tcPr>
            <w:tcW w:w="3969" w:type="dxa"/>
          </w:tcPr>
          <w:p w14:paraId="069A82A9" w14:textId="48D74F33" w:rsidR="00722E95" w:rsidRPr="00363863" w:rsidRDefault="00722E95" w:rsidP="00722E95">
            <w:pPr>
              <w:pStyle w:val="TextoTablas"/>
              <w:rPr>
                <w:sz w:val="28"/>
                <w:szCs w:val="28"/>
              </w:rPr>
            </w:pPr>
            <w:r w:rsidRPr="00B543C4">
              <w:rPr>
                <w:sz w:val="28"/>
                <w:szCs w:val="28"/>
              </w:rPr>
              <w:t>Centro para el Desarrollo Agroecológico y Agroindustrial Sabanalarga - Regional Atlántico</w:t>
            </w:r>
          </w:p>
        </w:tc>
      </w:tr>
      <w:tr w:rsidR="00722E95" w:rsidRPr="005F0B71" w14:paraId="7D017764" w14:textId="77777777" w:rsidTr="003D5D76">
        <w:tc>
          <w:tcPr>
            <w:tcW w:w="2830" w:type="dxa"/>
          </w:tcPr>
          <w:p w14:paraId="7CADB879" w14:textId="6AC60D48" w:rsidR="00722E95" w:rsidRDefault="00722E95" w:rsidP="00722E95">
            <w:pPr>
              <w:pStyle w:val="TextoTablas"/>
              <w:rPr>
                <w:sz w:val="28"/>
                <w:szCs w:val="28"/>
              </w:rPr>
            </w:pPr>
            <w:r>
              <w:rPr>
                <w:sz w:val="28"/>
                <w:szCs w:val="28"/>
              </w:rPr>
              <w:t>Hernando Junior Strusberg Pérez</w:t>
            </w:r>
          </w:p>
        </w:tc>
        <w:tc>
          <w:tcPr>
            <w:tcW w:w="3261" w:type="dxa"/>
          </w:tcPr>
          <w:p w14:paraId="2F8AFEBB" w14:textId="1B4DC70A" w:rsidR="00722E95" w:rsidRDefault="00722E95" w:rsidP="00722E95">
            <w:pPr>
              <w:pStyle w:val="TextoTablas"/>
              <w:rPr>
                <w:sz w:val="28"/>
                <w:szCs w:val="28"/>
              </w:rPr>
            </w:pPr>
            <w:r>
              <w:rPr>
                <w:sz w:val="28"/>
                <w:szCs w:val="28"/>
              </w:rPr>
              <w:t xml:space="preserve">Diseñador </w:t>
            </w:r>
            <w:r w:rsidRPr="000B2D1D">
              <w:rPr>
                <w:rStyle w:val="Extranjerismo"/>
                <w:sz w:val="28"/>
                <w:szCs w:val="28"/>
              </w:rPr>
              <w:t>web</w:t>
            </w:r>
          </w:p>
        </w:tc>
        <w:tc>
          <w:tcPr>
            <w:tcW w:w="3969" w:type="dxa"/>
          </w:tcPr>
          <w:p w14:paraId="025B20AE" w14:textId="14DFC678" w:rsidR="00722E95" w:rsidRPr="00363863" w:rsidRDefault="00722E95" w:rsidP="00722E95">
            <w:pPr>
              <w:pStyle w:val="TextoTablas"/>
              <w:rPr>
                <w:sz w:val="28"/>
                <w:szCs w:val="28"/>
              </w:rPr>
            </w:pPr>
            <w:r w:rsidRPr="00B543C4">
              <w:rPr>
                <w:sz w:val="28"/>
                <w:szCs w:val="28"/>
              </w:rPr>
              <w:t>Centro para el Desarrollo Agroecológico y Agroindustrial Sabanalarga - Regional Atlántico</w:t>
            </w:r>
          </w:p>
        </w:tc>
      </w:tr>
      <w:tr w:rsidR="00722E95" w:rsidRPr="005F0B71" w14:paraId="30EA29D5"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32ABE531" w14:textId="31C299FC" w:rsidR="00722E95" w:rsidRDefault="00722E95" w:rsidP="00722E95">
            <w:pPr>
              <w:pStyle w:val="TextoTablas"/>
              <w:rPr>
                <w:sz w:val="28"/>
                <w:szCs w:val="28"/>
              </w:rPr>
            </w:pPr>
            <w:r>
              <w:rPr>
                <w:sz w:val="28"/>
                <w:szCs w:val="28"/>
              </w:rPr>
              <w:t>Jorge Leonardo Camacho Pardo</w:t>
            </w:r>
          </w:p>
        </w:tc>
        <w:tc>
          <w:tcPr>
            <w:tcW w:w="3261" w:type="dxa"/>
          </w:tcPr>
          <w:p w14:paraId="078449D8" w14:textId="40D0762A" w:rsidR="00722E95" w:rsidRDefault="00722E95" w:rsidP="00722E95">
            <w:pPr>
              <w:pStyle w:val="TextoTablas"/>
              <w:rPr>
                <w:sz w:val="28"/>
                <w:szCs w:val="28"/>
              </w:rPr>
            </w:pPr>
            <w:r w:rsidRPr="00111991">
              <w:rPr>
                <w:sz w:val="28"/>
                <w:szCs w:val="28"/>
              </w:rPr>
              <w:t xml:space="preserve">Desarrollador </w:t>
            </w:r>
            <w:r w:rsidRPr="000B2D1D">
              <w:rPr>
                <w:rStyle w:val="Extranjerismo"/>
                <w:sz w:val="28"/>
                <w:szCs w:val="28"/>
              </w:rPr>
              <w:t>full stack</w:t>
            </w:r>
          </w:p>
        </w:tc>
        <w:tc>
          <w:tcPr>
            <w:tcW w:w="3969" w:type="dxa"/>
          </w:tcPr>
          <w:p w14:paraId="79118A0E" w14:textId="566E68F1" w:rsidR="00722E95" w:rsidRPr="00363863" w:rsidRDefault="00722E95" w:rsidP="00722E95">
            <w:pPr>
              <w:pStyle w:val="TextoTablas"/>
              <w:rPr>
                <w:sz w:val="28"/>
                <w:szCs w:val="28"/>
              </w:rPr>
            </w:pPr>
            <w:r w:rsidRPr="00B543C4">
              <w:rPr>
                <w:sz w:val="28"/>
                <w:szCs w:val="28"/>
              </w:rPr>
              <w:t>Centro para el Desarrollo Agroecológico y Agroindustrial Sabanalarga - Regional Atlántico</w:t>
            </w:r>
          </w:p>
        </w:tc>
      </w:tr>
      <w:tr w:rsidR="00722E95" w:rsidRPr="005F0B71" w14:paraId="6479EFA7" w14:textId="77777777" w:rsidTr="003D5D76">
        <w:tc>
          <w:tcPr>
            <w:tcW w:w="2830" w:type="dxa"/>
          </w:tcPr>
          <w:p w14:paraId="598BFCD5" w14:textId="7986312D" w:rsidR="00722E95" w:rsidRDefault="00722E95" w:rsidP="00722E95">
            <w:pPr>
              <w:pStyle w:val="TextoTablas"/>
              <w:rPr>
                <w:sz w:val="28"/>
                <w:szCs w:val="28"/>
              </w:rPr>
            </w:pPr>
            <w:r>
              <w:rPr>
                <w:sz w:val="28"/>
                <w:szCs w:val="28"/>
              </w:rPr>
              <w:lastRenderedPageBreak/>
              <w:t>Alexander Rafael Acosta Bedoya</w:t>
            </w:r>
          </w:p>
        </w:tc>
        <w:tc>
          <w:tcPr>
            <w:tcW w:w="3261" w:type="dxa"/>
          </w:tcPr>
          <w:p w14:paraId="6A6F52B7" w14:textId="41F8FB2D" w:rsidR="00722E95" w:rsidRPr="00111991" w:rsidRDefault="00722E95" w:rsidP="00722E95">
            <w:pPr>
              <w:pStyle w:val="TextoTablas"/>
              <w:rPr>
                <w:sz w:val="28"/>
                <w:szCs w:val="28"/>
              </w:rPr>
            </w:pPr>
            <w:r>
              <w:rPr>
                <w:sz w:val="28"/>
                <w:szCs w:val="28"/>
              </w:rPr>
              <w:t>Animador y productor audiovisual</w:t>
            </w:r>
          </w:p>
        </w:tc>
        <w:tc>
          <w:tcPr>
            <w:tcW w:w="3969" w:type="dxa"/>
          </w:tcPr>
          <w:p w14:paraId="4BC5206E" w14:textId="5971EE9E" w:rsidR="00722E95" w:rsidRPr="00145E75" w:rsidRDefault="00722E95" w:rsidP="00722E95">
            <w:pPr>
              <w:pStyle w:val="TextoTablas"/>
              <w:rPr>
                <w:sz w:val="28"/>
                <w:szCs w:val="28"/>
              </w:rPr>
            </w:pPr>
            <w:r w:rsidRPr="00CD4279">
              <w:rPr>
                <w:sz w:val="28"/>
                <w:szCs w:val="28"/>
              </w:rPr>
              <w:t>Centro para el Desarrollo Agroecológico y Agroindustrial Sabanalarga - Regional Atlántico</w:t>
            </w:r>
          </w:p>
        </w:tc>
      </w:tr>
      <w:tr w:rsidR="00722E95" w:rsidRPr="005F0B71"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6F250E8B" w:rsidR="00722E95" w:rsidRDefault="00722E95" w:rsidP="00722E95">
            <w:pPr>
              <w:pStyle w:val="TextoTablas"/>
              <w:rPr>
                <w:sz w:val="28"/>
                <w:szCs w:val="28"/>
              </w:rPr>
            </w:pPr>
            <w:r>
              <w:rPr>
                <w:sz w:val="28"/>
                <w:szCs w:val="28"/>
              </w:rPr>
              <w:t>Carolina Coca Salazar</w:t>
            </w:r>
          </w:p>
        </w:tc>
        <w:tc>
          <w:tcPr>
            <w:tcW w:w="3261" w:type="dxa"/>
          </w:tcPr>
          <w:p w14:paraId="439D7747" w14:textId="19050FF7" w:rsidR="00722E95" w:rsidRDefault="00722E95" w:rsidP="00722E95">
            <w:pPr>
              <w:pStyle w:val="TextoTablas"/>
              <w:rPr>
                <w:sz w:val="28"/>
                <w:szCs w:val="28"/>
              </w:rPr>
            </w:pPr>
            <w:r>
              <w:rPr>
                <w:sz w:val="28"/>
                <w:szCs w:val="28"/>
              </w:rPr>
              <w:t>Evaluador de contenidos inclusivos y accesibles</w:t>
            </w:r>
          </w:p>
        </w:tc>
        <w:tc>
          <w:tcPr>
            <w:tcW w:w="3969" w:type="dxa"/>
          </w:tcPr>
          <w:p w14:paraId="0AF5A77A" w14:textId="4FEA582A" w:rsidR="00722E95" w:rsidRPr="00363863" w:rsidRDefault="00722E95" w:rsidP="00722E95">
            <w:pPr>
              <w:pStyle w:val="TextoTablas"/>
              <w:rPr>
                <w:sz w:val="28"/>
                <w:szCs w:val="28"/>
              </w:rPr>
            </w:pPr>
            <w:r w:rsidRPr="00CD4279">
              <w:rPr>
                <w:sz w:val="28"/>
                <w:szCs w:val="28"/>
              </w:rPr>
              <w:t>Centro para el Desarrollo Agroecológico y Agroindustrial Sabanalarga - Regional Atlántico</w:t>
            </w:r>
          </w:p>
        </w:tc>
      </w:tr>
      <w:tr w:rsidR="00722E95" w:rsidRPr="005F0B71" w14:paraId="767D0209" w14:textId="77777777" w:rsidTr="003D5D76">
        <w:tc>
          <w:tcPr>
            <w:tcW w:w="2830" w:type="dxa"/>
          </w:tcPr>
          <w:p w14:paraId="3127FC31" w14:textId="5FF1F548" w:rsidR="00722E95" w:rsidRDefault="00722E95" w:rsidP="00722E95">
            <w:pPr>
              <w:pStyle w:val="TextoTablas"/>
              <w:rPr>
                <w:sz w:val="28"/>
                <w:szCs w:val="28"/>
              </w:rPr>
            </w:pPr>
            <w:r>
              <w:rPr>
                <w:sz w:val="28"/>
                <w:szCs w:val="28"/>
              </w:rPr>
              <w:t>Luz Karime Amaya Cabra</w:t>
            </w:r>
          </w:p>
        </w:tc>
        <w:tc>
          <w:tcPr>
            <w:tcW w:w="3261" w:type="dxa"/>
          </w:tcPr>
          <w:p w14:paraId="6602AD9A" w14:textId="23C5F99E" w:rsidR="00722E95" w:rsidRDefault="00722E95" w:rsidP="00722E95">
            <w:pPr>
              <w:pStyle w:val="TextoTablas"/>
              <w:rPr>
                <w:sz w:val="28"/>
                <w:szCs w:val="28"/>
              </w:rPr>
            </w:pPr>
            <w:r>
              <w:rPr>
                <w:sz w:val="28"/>
                <w:szCs w:val="28"/>
              </w:rPr>
              <w:t>Evaluador de contenidos inclusivos y accesibles</w:t>
            </w:r>
          </w:p>
        </w:tc>
        <w:tc>
          <w:tcPr>
            <w:tcW w:w="3969" w:type="dxa"/>
          </w:tcPr>
          <w:p w14:paraId="0FCAE9EE" w14:textId="31B9996C" w:rsidR="00722E95" w:rsidRPr="00363863" w:rsidRDefault="00722E95" w:rsidP="00722E95">
            <w:pPr>
              <w:pStyle w:val="TextoTablas"/>
              <w:rPr>
                <w:sz w:val="28"/>
                <w:szCs w:val="28"/>
              </w:rPr>
            </w:pPr>
            <w:r w:rsidRPr="00CD4279">
              <w:rPr>
                <w:sz w:val="28"/>
                <w:szCs w:val="28"/>
              </w:rPr>
              <w:t>Centro para el Desarrollo Agroecológico y Agroindustrial Sabanalarga - Regional Atlántico</w:t>
            </w:r>
          </w:p>
        </w:tc>
      </w:tr>
      <w:tr w:rsidR="00722E95" w:rsidRPr="005F0B71" w14:paraId="4CF792D2"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AB9E1EF" w14:textId="3A4D6F84" w:rsidR="00722E95" w:rsidRDefault="00722E95" w:rsidP="00722E95">
            <w:pPr>
              <w:pStyle w:val="TextoTablas"/>
              <w:rPr>
                <w:sz w:val="28"/>
                <w:szCs w:val="28"/>
              </w:rPr>
            </w:pPr>
            <w:r>
              <w:rPr>
                <w:sz w:val="28"/>
                <w:szCs w:val="28"/>
              </w:rPr>
              <w:t>Jairo Luis Valencia Ebratt</w:t>
            </w:r>
          </w:p>
        </w:tc>
        <w:tc>
          <w:tcPr>
            <w:tcW w:w="3261" w:type="dxa"/>
          </w:tcPr>
          <w:p w14:paraId="781D6EEE" w14:textId="1E6238E2" w:rsidR="00722E95" w:rsidRDefault="00722E95" w:rsidP="00722E95">
            <w:pPr>
              <w:pStyle w:val="TextoTablas"/>
              <w:rPr>
                <w:sz w:val="28"/>
                <w:szCs w:val="28"/>
              </w:rPr>
            </w:pPr>
            <w:r>
              <w:rPr>
                <w:sz w:val="28"/>
                <w:szCs w:val="28"/>
              </w:rPr>
              <w:t>Validador y vinculador de recursos digitales</w:t>
            </w:r>
          </w:p>
        </w:tc>
        <w:tc>
          <w:tcPr>
            <w:tcW w:w="3969" w:type="dxa"/>
          </w:tcPr>
          <w:p w14:paraId="1C3589E3" w14:textId="7B5553EF" w:rsidR="00722E95" w:rsidRPr="00363863" w:rsidRDefault="00722E95" w:rsidP="00722E95">
            <w:pPr>
              <w:pStyle w:val="TextoTablas"/>
              <w:rPr>
                <w:sz w:val="28"/>
                <w:szCs w:val="28"/>
              </w:rPr>
            </w:pPr>
            <w:r w:rsidRPr="00CD4279">
              <w:rPr>
                <w:sz w:val="28"/>
                <w:szCs w:val="28"/>
              </w:rPr>
              <w:t>Centro para el Desarrollo Agroecológico y Agroindustrial Sabanalarga - Regional Atlántico</w:t>
            </w:r>
          </w:p>
        </w:tc>
      </w:tr>
      <w:tr w:rsidR="00722E95" w:rsidRPr="005F0B71" w14:paraId="025A02EA" w14:textId="77777777" w:rsidTr="003D5D76">
        <w:tc>
          <w:tcPr>
            <w:tcW w:w="2830" w:type="dxa"/>
          </w:tcPr>
          <w:p w14:paraId="0ADCEBD0" w14:textId="73BCD038" w:rsidR="00722E95" w:rsidRDefault="00722E95" w:rsidP="00722E95">
            <w:pPr>
              <w:pStyle w:val="TextoTablas"/>
              <w:rPr>
                <w:sz w:val="28"/>
                <w:szCs w:val="28"/>
              </w:rPr>
            </w:pPr>
            <w:r>
              <w:rPr>
                <w:sz w:val="28"/>
                <w:szCs w:val="28"/>
              </w:rPr>
              <w:t>Juan Carlos Cardona Acosta</w:t>
            </w:r>
          </w:p>
        </w:tc>
        <w:tc>
          <w:tcPr>
            <w:tcW w:w="3261" w:type="dxa"/>
          </w:tcPr>
          <w:p w14:paraId="584F53D7" w14:textId="2D8CDE4B" w:rsidR="00722E95" w:rsidRDefault="00722E95" w:rsidP="00722E95">
            <w:pPr>
              <w:pStyle w:val="TextoTablas"/>
              <w:rPr>
                <w:sz w:val="28"/>
                <w:szCs w:val="28"/>
              </w:rPr>
            </w:pPr>
            <w:r>
              <w:rPr>
                <w:sz w:val="28"/>
                <w:szCs w:val="28"/>
              </w:rPr>
              <w:t>Validador y vinculador de recursos digitales</w:t>
            </w:r>
          </w:p>
        </w:tc>
        <w:tc>
          <w:tcPr>
            <w:tcW w:w="3969" w:type="dxa"/>
          </w:tcPr>
          <w:p w14:paraId="765051AB" w14:textId="7AD304C5" w:rsidR="00722E95" w:rsidRPr="00363863" w:rsidRDefault="00722E95" w:rsidP="00722E95">
            <w:pPr>
              <w:pStyle w:val="TextoTablas"/>
              <w:rPr>
                <w:sz w:val="28"/>
                <w:szCs w:val="28"/>
              </w:rPr>
            </w:pPr>
            <w:r w:rsidRPr="00CD4279">
              <w:rPr>
                <w:sz w:val="28"/>
                <w:szCs w:val="28"/>
              </w:rPr>
              <w:t>Centro para el Desarrollo Agroecológico y Agroindustrial Sabanalarga - Regional Atlántico</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146260">
      <w:headerReference w:type="default" r:id="rId25"/>
      <w:footerReference w:type="default" r:id="rId2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A939B3" w14:textId="77777777" w:rsidR="00891CE0" w:rsidRDefault="00891CE0" w:rsidP="00EC0858">
      <w:pPr>
        <w:spacing w:before="0" w:after="0" w:line="240" w:lineRule="auto"/>
      </w:pPr>
      <w:r>
        <w:separator/>
      </w:r>
    </w:p>
  </w:endnote>
  <w:endnote w:type="continuationSeparator" w:id="0">
    <w:p w14:paraId="160FCA79" w14:textId="77777777" w:rsidR="00891CE0" w:rsidRDefault="00891CE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EndPr/>
    <w:sdtContent>
      <w:p w14:paraId="63607C71" w14:textId="438D45F6" w:rsidR="00EC0858" w:rsidRDefault="00891CE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0E401120"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PeBmt9+AgAA6gQA&#10;AA4AAAAAAAAAAAAAAAAALgIAAGRycy9lMm9Eb2MueG1sUEsBAi0AFAAGAAgAAAAhAC8oHYfbAAAA&#10;BwEAAA8AAAAAAAAAAAAAAAAA2AQAAGRycy9kb3ducmV2LnhtbFBLBQYAAAAABAAEAPMAAADg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p w14:paraId="30EB2C7E" w14:textId="77777777" w:rsidR="00E67AA2" w:rsidRDefault="00E67AA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9F04F4" w14:textId="77777777" w:rsidR="00891CE0" w:rsidRDefault="00891CE0" w:rsidP="00EC0858">
      <w:pPr>
        <w:spacing w:before="0" w:after="0" w:line="240" w:lineRule="auto"/>
      </w:pPr>
      <w:r>
        <w:separator/>
      </w:r>
    </w:p>
  </w:footnote>
  <w:footnote w:type="continuationSeparator" w:id="0">
    <w:p w14:paraId="07F0F0A6" w14:textId="77777777" w:rsidR="00891CE0" w:rsidRDefault="00891CE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F8086DA"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8" name="Gráfico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p w14:paraId="12717741" w14:textId="77777777" w:rsidR="00E67AA2" w:rsidRDefault="00E67AA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E35EB0"/>
    <w:multiLevelType w:val="hybridMultilevel"/>
    <w:tmpl w:val="9ED85E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27412B07"/>
    <w:multiLevelType w:val="hybridMultilevel"/>
    <w:tmpl w:val="60368C54"/>
    <w:lvl w:ilvl="0" w:tplc="F0A814B4">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4" w15:restartNumberingAfterBreak="0">
    <w:nsid w:val="43A54297"/>
    <w:multiLevelType w:val="hybridMultilevel"/>
    <w:tmpl w:val="EBAA70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4EBE1EF6"/>
    <w:multiLevelType w:val="hybridMultilevel"/>
    <w:tmpl w:val="F6A60586"/>
    <w:lvl w:ilvl="0" w:tplc="4A4A64FC">
      <w:start w:val="1"/>
      <w:numFmt w:val="decimal"/>
      <w:pStyle w:val="Tabla"/>
      <w:lvlText w:val="Tabla %1."/>
      <w:lvlJc w:val="left"/>
      <w:pPr>
        <w:ind w:left="1068" w:hanging="360"/>
      </w:pPr>
      <w:rPr>
        <w:rFonts w:ascii="Arial" w:hAnsi="Arial" w:hint="default"/>
        <w:b/>
        <w:i w:val="0"/>
        <w:sz w:val="24"/>
      </w:r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6" w15:restartNumberingAfterBreak="0">
    <w:nsid w:val="4FDE3266"/>
    <w:multiLevelType w:val="hybridMultilevel"/>
    <w:tmpl w:val="576C2CB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59BF5078"/>
    <w:multiLevelType w:val="hybridMultilevel"/>
    <w:tmpl w:val="F8A47032"/>
    <w:lvl w:ilvl="0" w:tplc="C9D0A7AE">
      <w:start w:val="1"/>
      <w:numFmt w:val="decimal"/>
      <w:pStyle w:val="Ttulo1"/>
      <w:lvlText w:val="%1."/>
      <w:lvlJc w:val="left"/>
      <w:pPr>
        <w:ind w:left="720" w:hanging="360"/>
      </w:pPr>
      <w:rPr>
        <w:rFonts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7A46137F"/>
    <w:multiLevelType w:val="hybridMultilevel"/>
    <w:tmpl w:val="2E6E9E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0"/>
  </w:num>
  <w:num w:numId="3">
    <w:abstractNumId w:val="2"/>
  </w:num>
  <w:num w:numId="4">
    <w:abstractNumId w:val="5"/>
  </w:num>
  <w:num w:numId="5">
    <w:abstractNumId w:val="3"/>
  </w:num>
  <w:num w:numId="6">
    <w:abstractNumId w:val="7"/>
  </w:num>
  <w:num w:numId="7">
    <w:abstractNumId w:val="6"/>
  </w:num>
  <w:num w:numId="8">
    <w:abstractNumId w:val="1"/>
  </w:num>
  <w:num w:numId="9">
    <w:abstractNumId w:val="4"/>
  </w:num>
  <w:num w:numId="1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CE6"/>
    <w:rsid w:val="00002EC4"/>
    <w:rsid w:val="00007A52"/>
    <w:rsid w:val="000107BB"/>
    <w:rsid w:val="000107C8"/>
    <w:rsid w:val="00016B51"/>
    <w:rsid w:val="00016E9F"/>
    <w:rsid w:val="0002285E"/>
    <w:rsid w:val="00022AE6"/>
    <w:rsid w:val="00022B85"/>
    <w:rsid w:val="000247CA"/>
    <w:rsid w:val="00024D63"/>
    <w:rsid w:val="00026301"/>
    <w:rsid w:val="00026322"/>
    <w:rsid w:val="00026E1B"/>
    <w:rsid w:val="00030788"/>
    <w:rsid w:val="0003157F"/>
    <w:rsid w:val="00031584"/>
    <w:rsid w:val="00037301"/>
    <w:rsid w:val="00040172"/>
    <w:rsid w:val="000412CD"/>
    <w:rsid w:val="000423F5"/>
    <w:rsid w:val="00042F5E"/>
    <w:rsid w:val="000434FA"/>
    <w:rsid w:val="00047C96"/>
    <w:rsid w:val="00050A06"/>
    <w:rsid w:val="00051623"/>
    <w:rsid w:val="0005365C"/>
    <w:rsid w:val="0005476E"/>
    <w:rsid w:val="000564FE"/>
    <w:rsid w:val="00056B2A"/>
    <w:rsid w:val="00057987"/>
    <w:rsid w:val="0006066C"/>
    <w:rsid w:val="000609D6"/>
    <w:rsid w:val="000618AD"/>
    <w:rsid w:val="00064B6E"/>
    <w:rsid w:val="00064CE1"/>
    <w:rsid w:val="000650AA"/>
    <w:rsid w:val="0006594F"/>
    <w:rsid w:val="000702CC"/>
    <w:rsid w:val="00072B1B"/>
    <w:rsid w:val="000736F9"/>
    <w:rsid w:val="000739D2"/>
    <w:rsid w:val="0007441F"/>
    <w:rsid w:val="00080DE3"/>
    <w:rsid w:val="00083DF1"/>
    <w:rsid w:val="00084392"/>
    <w:rsid w:val="00086DFD"/>
    <w:rsid w:val="00087E78"/>
    <w:rsid w:val="00087F4A"/>
    <w:rsid w:val="00090997"/>
    <w:rsid w:val="00091EE7"/>
    <w:rsid w:val="00094DF3"/>
    <w:rsid w:val="000A255F"/>
    <w:rsid w:val="000A2731"/>
    <w:rsid w:val="000A4731"/>
    <w:rsid w:val="000A4B5D"/>
    <w:rsid w:val="000A5361"/>
    <w:rsid w:val="000A6673"/>
    <w:rsid w:val="000B0143"/>
    <w:rsid w:val="000B0BA4"/>
    <w:rsid w:val="000B187B"/>
    <w:rsid w:val="000B2D1D"/>
    <w:rsid w:val="000B3A4F"/>
    <w:rsid w:val="000B3C24"/>
    <w:rsid w:val="000B618B"/>
    <w:rsid w:val="000B729E"/>
    <w:rsid w:val="000C0DD4"/>
    <w:rsid w:val="000C33F4"/>
    <w:rsid w:val="000C342B"/>
    <w:rsid w:val="000C3F4A"/>
    <w:rsid w:val="000C447B"/>
    <w:rsid w:val="000C4DB1"/>
    <w:rsid w:val="000C55CF"/>
    <w:rsid w:val="000C5A51"/>
    <w:rsid w:val="000C7F7F"/>
    <w:rsid w:val="000D09F2"/>
    <w:rsid w:val="000D0E9D"/>
    <w:rsid w:val="000D1445"/>
    <w:rsid w:val="000D1939"/>
    <w:rsid w:val="000D30A3"/>
    <w:rsid w:val="000D5447"/>
    <w:rsid w:val="000D7020"/>
    <w:rsid w:val="000E0742"/>
    <w:rsid w:val="000E15C5"/>
    <w:rsid w:val="000E2FA5"/>
    <w:rsid w:val="000E52D8"/>
    <w:rsid w:val="000F2195"/>
    <w:rsid w:val="000F38A2"/>
    <w:rsid w:val="000F4BB4"/>
    <w:rsid w:val="000F51A5"/>
    <w:rsid w:val="000F774F"/>
    <w:rsid w:val="000F77EB"/>
    <w:rsid w:val="00104E14"/>
    <w:rsid w:val="00107CAA"/>
    <w:rsid w:val="00110ABB"/>
    <w:rsid w:val="00110C47"/>
    <w:rsid w:val="00111991"/>
    <w:rsid w:val="0011219C"/>
    <w:rsid w:val="00114F0E"/>
    <w:rsid w:val="00120B12"/>
    <w:rsid w:val="0012389E"/>
    <w:rsid w:val="00123EA6"/>
    <w:rsid w:val="00124FD0"/>
    <w:rsid w:val="00126511"/>
    <w:rsid w:val="00127C17"/>
    <w:rsid w:val="00130090"/>
    <w:rsid w:val="00130E20"/>
    <w:rsid w:val="001328AF"/>
    <w:rsid w:val="00133402"/>
    <w:rsid w:val="0013490F"/>
    <w:rsid w:val="001356C2"/>
    <w:rsid w:val="0013681D"/>
    <w:rsid w:val="00136F32"/>
    <w:rsid w:val="0014295B"/>
    <w:rsid w:val="00142CF5"/>
    <w:rsid w:val="00145A14"/>
    <w:rsid w:val="00145E75"/>
    <w:rsid w:val="00146260"/>
    <w:rsid w:val="00150C73"/>
    <w:rsid w:val="00151757"/>
    <w:rsid w:val="001541BF"/>
    <w:rsid w:val="00155681"/>
    <w:rsid w:val="001575CD"/>
    <w:rsid w:val="00157993"/>
    <w:rsid w:val="00160D56"/>
    <w:rsid w:val="00161AA3"/>
    <w:rsid w:val="00164090"/>
    <w:rsid w:val="001657BF"/>
    <w:rsid w:val="001723CC"/>
    <w:rsid w:val="00174C56"/>
    <w:rsid w:val="0017719B"/>
    <w:rsid w:val="00181616"/>
    <w:rsid w:val="00181BF0"/>
    <w:rsid w:val="00182157"/>
    <w:rsid w:val="001828D4"/>
    <w:rsid w:val="00185C0C"/>
    <w:rsid w:val="00186994"/>
    <w:rsid w:val="00191F79"/>
    <w:rsid w:val="00193963"/>
    <w:rsid w:val="00193C4A"/>
    <w:rsid w:val="00196033"/>
    <w:rsid w:val="00196A70"/>
    <w:rsid w:val="0019779B"/>
    <w:rsid w:val="001A6D42"/>
    <w:rsid w:val="001B3C10"/>
    <w:rsid w:val="001B5560"/>
    <w:rsid w:val="001B57A6"/>
    <w:rsid w:val="001B72DE"/>
    <w:rsid w:val="001B7308"/>
    <w:rsid w:val="001C659C"/>
    <w:rsid w:val="001D41EA"/>
    <w:rsid w:val="001E1C1E"/>
    <w:rsid w:val="001E24BA"/>
    <w:rsid w:val="001F0F31"/>
    <w:rsid w:val="001F320F"/>
    <w:rsid w:val="002012E8"/>
    <w:rsid w:val="00203367"/>
    <w:rsid w:val="002048A8"/>
    <w:rsid w:val="00206B8D"/>
    <w:rsid w:val="0021003E"/>
    <w:rsid w:val="00211841"/>
    <w:rsid w:val="0021336A"/>
    <w:rsid w:val="002216C1"/>
    <w:rsid w:val="0022249E"/>
    <w:rsid w:val="002227A0"/>
    <w:rsid w:val="002236DD"/>
    <w:rsid w:val="002266AE"/>
    <w:rsid w:val="00231879"/>
    <w:rsid w:val="00233776"/>
    <w:rsid w:val="00237003"/>
    <w:rsid w:val="002401C2"/>
    <w:rsid w:val="002450B6"/>
    <w:rsid w:val="00245D2F"/>
    <w:rsid w:val="002511E4"/>
    <w:rsid w:val="00251202"/>
    <w:rsid w:val="00251212"/>
    <w:rsid w:val="002521F7"/>
    <w:rsid w:val="002525CB"/>
    <w:rsid w:val="00253D60"/>
    <w:rsid w:val="0025498D"/>
    <w:rsid w:val="0025499C"/>
    <w:rsid w:val="00262838"/>
    <w:rsid w:val="00263892"/>
    <w:rsid w:val="002648B6"/>
    <w:rsid w:val="002653D2"/>
    <w:rsid w:val="0026729E"/>
    <w:rsid w:val="00272CDA"/>
    <w:rsid w:val="00274ED8"/>
    <w:rsid w:val="00274FE9"/>
    <w:rsid w:val="00276006"/>
    <w:rsid w:val="0027652F"/>
    <w:rsid w:val="00276CB8"/>
    <w:rsid w:val="00281B46"/>
    <w:rsid w:val="00284641"/>
    <w:rsid w:val="00284FD1"/>
    <w:rsid w:val="00290257"/>
    <w:rsid w:val="00290748"/>
    <w:rsid w:val="00291787"/>
    <w:rsid w:val="00293B5A"/>
    <w:rsid w:val="00294401"/>
    <w:rsid w:val="00294B38"/>
    <w:rsid w:val="00294ECE"/>
    <w:rsid w:val="00296B7D"/>
    <w:rsid w:val="00296F7D"/>
    <w:rsid w:val="00297972"/>
    <w:rsid w:val="002A1A84"/>
    <w:rsid w:val="002A2051"/>
    <w:rsid w:val="002A348F"/>
    <w:rsid w:val="002A4FA2"/>
    <w:rsid w:val="002A5422"/>
    <w:rsid w:val="002A6DF3"/>
    <w:rsid w:val="002A7416"/>
    <w:rsid w:val="002B4853"/>
    <w:rsid w:val="002B5E60"/>
    <w:rsid w:val="002C22C0"/>
    <w:rsid w:val="002C28BF"/>
    <w:rsid w:val="002C3CA8"/>
    <w:rsid w:val="002C3E59"/>
    <w:rsid w:val="002C4092"/>
    <w:rsid w:val="002C5896"/>
    <w:rsid w:val="002C5DA2"/>
    <w:rsid w:val="002C674B"/>
    <w:rsid w:val="002D0A50"/>
    <w:rsid w:val="002D0E97"/>
    <w:rsid w:val="002D3BFF"/>
    <w:rsid w:val="002D478A"/>
    <w:rsid w:val="002D6297"/>
    <w:rsid w:val="002D70C1"/>
    <w:rsid w:val="002E0028"/>
    <w:rsid w:val="002E012F"/>
    <w:rsid w:val="002E16D8"/>
    <w:rsid w:val="002E1832"/>
    <w:rsid w:val="002E1E2A"/>
    <w:rsid w:val="002E20B7"/>
    <w:rsid w:val="002E3821"/>
    <w:rsid w:val="002E5B3A"/>
    <w:rsid w:val="002F06F6"/>
    <w:rsid w:val="002F65A3"/>
    <w:rsid w:val="002F68C6"/>
    <w:rsid w:val="0030089C"/>
    <w:rsid w:val="00300E56"/>
    <w:rsid w:val="0030131D"/>
    <w:rsid w:val="0030589C"/>
    <w:rsid w:val="00307B00"/>
    <w:rsid w:val="003137E4"/>
    <w:rsid w:val="003219FD"/>
    <w:rsid w:val="00326B4F"/>
    <w:rsid w:val="00326B5B"/>
    <w:rsid w:val="00330BED"/>
    <w:rsid w:val="00332363"/>
    <w:rsid w:val="003361DF"/>
    <w:rsid w:val="00337F06"/>
    <w:rsid w:val="00341A2F"/>
    <w:rsid w:val="00341D3C"/>
    <w:rsid w:val="003438DA"/>
    <w:rsid w:val="003501D9"/>
    <w:rsid w:val="0035065F"/>
    <w:rsid w:val="00351A63"/>
    <w:rsid w:val="00352FB0"/>
    <w:rsid w:val="003534DC"/>
    <w:rsid w:val="00353681"/>
    <w:rsid w:val="00355BD6"/>
    <w:rsid w:val="003573B5"/>
    <w:rsid w:val="003601BE"/>
    <w:rsid w:val="0036206E"/>
    <w:rsid w:val="003636B9"/>
    <w:rsid w:val="00363863"/>
    <w:rsid w:val="0036428E"/>
    <w:rsid w:val="003667E8"/>
    <w:rsid w:val="003677CF"/>
    <w:rsid w:val="00370C35"/>
    <w:rsid w:val="00371C08"/>
    <w:rsid w:val="0037230F"/>
    <w:rsid w:val="00373133"/>
    <w:rsid w:val="0037386D"/>
    <w:rsid w:val="00374746"/>
    <w:rsid w:val="00374D6E"/>
    <w:rsid w:val="003815BB"/>
    <w:rsid w:val="0038306E"/>
    <w:rsid w:val="00383101"/>
    <w:rsid w:val="003842F1"/>
    <w:rsid w:val="00384B46"/>
    <w:rsid w:val="0038512A"/>
    <w:rsid w:val="00386BF8"/>
    <w:rsid w:val="00391634"/>
    <w:rsid w:val="0039286B"/>
    <w:rsid w:val="00396B3A"/>
    <w:rsid w:val="003978F6"/>
    <w:rsid w:val="003A0381"/>
    <w:rsid w:val="003A0FFD"/>
    <w:rsid w:val="003A3624"/>
    <w:rsid w:val="003B07BA"/>
    <w:rsid w:val="003B109D"/>
    <w:rsid w:val="003B15D0"/>
    <w:rsid w:val="003B1741"/>
    <w:rsid w:val="003B48B2"/>
    <w:rsid w:val="003B5E4E"/>
    <w:rsid w:val="003B7768"/>
    <w:rsid w:val="003C0085"/>
    <w:rsid w:val="003C1894"/>
    <w:rsid w:val="003C4140"/>
    <w:rsid w:val="003C4559"/>
    <w:rsid w:val="003C5717"/>
    <w:rsid w:val="003C719A"/>
    <w:rsid w:val="003C7623"/>
    <w:rsid w:val="003C7A18"/>
    <w:rsid w:val="003D0819"/>
    <w:rsid w:val="003D1FAE"/>
    <w:rsid w:val="003D3C95"/>
    <w:rsid w:val="003D54ED"/>
    <w:rsid w:val="003D6413"/>
    <w:rsid w:val="003D767D"/>
    <w:rsid w:val="003D7BED"/>
    <w:rsid w:val="003E3B49"/>
    <w:rsid w:val="003E7363"/>
    <w:rsid w:val="003F1134"/>
    <w:rsid w:val="003F1511"/>
    <w:rsid w:val="003F4169"/>
    <w:rsid w:val="003F67AC"/>
    <w:rsid w:val="00400564"/>
    <w:rsid w:val="00400EC4"/>
    <w:rsid w:val="00402177"/>
    <w:rsid w:val="00402C5B"/>
    <w:rsid w:val="00402DD1"/>
    <w:rsid w:val="00404C34"/>
    <w:rsid w:val="00405967"/>
    <w:rsid w:val="004069EE"/>
    <w:rsid w:val="00406FD6"/>
    <w:rsid w:val="00407CE9"/>
    <w:rsid w:val="00410135"/>
    <w:rsid w:val="004118D4"/>
    <w:rsid w:val="004139C8"/>
    <w:rsid w:val="00416738"/>
    <w:rsid w:val="00417C51"/>
    <w:rsid w:val="00420185"/>
    <w:rsid w:val="0042101C"/>
    <w:rsid w:val="00422201"/>
    <w:rsid w:val="0042470B"/>
    <w:rsid w:val="00425E49"/>
    <w:rsid w:val="00427BB9"/>
    <w:rsid w:val="004300AD"/>
    <w:rsid w:val="00431817"/>
    <w:rsid w:val="0043389B"/>
    <w:rsid w:val="00435060"/>
    <w:rsid w:val="00436FEC"/>
    <w:rsid w:val="004376E8"/>
    <w:rsid w:val="00442FF8"/>
    <w:rsid w:val="004436D1"/>
    <w:rsid w:val="00445807"/>
    <w:rsid w:val="00445812"/>
    <w:rsid w:val="00452B28"/>
    <w:rsid w:val="00452FF9"/>
    <w:rsid w:val="0045546B"/>
    <w:rsid w:val="004554CA"/>
    <w:rsid w:val="0046022E"/>
    <w:rsid w:val="004625F7"/>
    <w:rsid w:val="004628BC"/>
    <w:rsid w:val="00464775"/>
    <w:rsid w:val="0047441E"/>
    <w:rsid w:val="00474CEC"/>
    <w:rsid w:val="00475598"/>
    <w:rsid w:val="004804BB"/>
    <w:rsid w:val="0048050B"/>
    <w:rsid w:val="00483031"/>
    <w:rsid w:val="00484D6E"/>
    <w:rsid w:val="00484EC4"/>
    <w:rsid w:val="00485D23"/>
    <w:rsid w:val="00486024"/>
    <w:rsid w:val="00492391"/>
    <w:rsid w:val="00495570"/>
    <w:rsid w:val="00495F48"/>
    <w:rsid w:val="00497A4A"/>
    <w:rsid w:val="004A25B3"/>
    <w:rsid w:val="004A496D"/>
    <w:rsid w:val="004A55B7"/>
    <w:rsid w:val="004A5905"/>
    <w:rsid w:val="004A7590"/>
    <w:rsid w:val="004B15E9"/>
    <w:rsid w:val="004B4CD9"/>
    <w:rsid w:val="004B501F"/>
    <w:rsid w:val="004B537C"/>
    <w:rsid w:val="004B57BD"/>
    <w:rsid w:val="004B65BF"/>
    <w:rsid w:val="004B6F83"/>
    <w:rsid w:val="004C13E5"/>
    <w:rsid w:val="004C1B19"/>
    <w:rsid w:val="004C2653"/>
    <w:rsid w:val="004C7A89"/>
    <w:rsid w:val="004D0C93"/>
    <w:rsid w:val="004D539C"/>
    <w:rsid w:val="004D5461"/>
    <w:rsid w:val="004D7770"/>
    <w:rsid w:val="004E1EE6"/>
    <w:rsid w:val="004E45B5"/>
    <w:rsid w:val="004E53C8"/>
    <w:rsid w:val="004E5565"/>
    <w:rsid w:val="004E58CF"/>
    <w:rsid w:val="004E7058"/>
    <w:rsid w:val="004F0542"/>
    <w:rsid w:val="004F5B89"/>
    <w:rsid w:val="004F7163"/>
    <w:rsid w:val="004F7C8F"/>
    <w:rsid w:val="00500DFE"/>
    <w:rsid w:val="00501BBC"/>
    <w:rsid w:val="0050650A"/>
    <w:rsid w:val="00506B38"/>
    <w:rsid w:val="005109BE"/>
    <w:rsid w:val="00511719"/>
    <w:rsid w:val="00512394"/>
    <w:rsid w:val="0051273C"/>
    <w:rsid w:val="0051312A"/>
    <w:rsid w:val="00520E8B"/>
    <w:rsid w:val="00520FA1"/>
    <w:rsid w:val="00523192"/>
    <w:rsid w:val="005243C0"/>
    <w:rsid w:val="00524A35"/>
    <w:rsid w:val="0052729E"/>
    <w:rsid w:val="00531A7E"/>
    <w:rsid w:val="00533B83"/>
    <w:rsid w:val="00534A58"/>
    <w:rsid w:val="005352E8"/>
    <w:rsid w:val="0053756E"/>
    <w:rsid w:val="00540F7F"/>
    <w:rsid w:val="00541EAB"/>
    <w:rsid w:val="00544808"/>
    <w:rsid w:val="00545864"/>
    <w:rsid w:val="005468A8"/>
    <w:rsid w:val="00547537"/>
    <w:rsid w:val="0055108E"/>
    <w:rsid w:val="00554925"/>
    <w:rsid w:val="005568D7"/>
    <w:rsid w:val="00567690"/>
    <w:rsid w:val="00570E8C"/>
    <w:rsid w:val="00572424"/>
    <w:rsid w:val="0057288C"/>
    <w:rsid w:val="00572AB2"/>
    <w:rsid w:val="005738B3"/>
    <w:rsid w:val="00574975"/>
    <w:rsid w:val="00577CA8"/>
    <w:rsid w:val="0058394A"/>
    <w:rsid w:val="0058441F"/>
    <w:rsid w:val="00585B54"/>
    <w:rsid w:val="005869A3"/>
    <w:rsid w:val="00590D20"/>
    <w:rsid w:val="0059114C"/>
    <w:rsid w:val="00591A11"/>
    <w:rsid w:val="0059387C"/>
    <w:rsid w:val="005945BA"/>
    <w:rsid w:val="005946F4"/>
    <w:rsid w:val="00595D13"/>
    <w:rsid w:val="0059796D"/>
    <w:rsid w:val="005A06B6"/>
    <w:rsid w:val="005A1E9E"/>
    <w:rsid w:val="005A20D9"/>
    <w:rsid w:val="005A292A"/>
    <w:rsid w:val="005A4253"/>
    <w:rsid w:val="005A7927"/>
    <w:rsid w:val="005A7E2C"/>
    <w:rsid w:val="005B2E00"/>
    <w:rsid w:val="005C0C8C"/>
    <w:rsid w:val="005C4510"/>
    <w:rsid w:val="005D211E"/>
    <w:rsid w:val="005E15B3"/>
    <w:rsid w:val="005E185F"/>
    <w:rsid w:val="005E2A5D"/>
    <w:rsid w:val="005E2D4E"/>
    <w:rsid w:val="005E34B7"/>
    <w:rsid w:val="005E36E3"/>
    <w:rsid w:val="005E446C"/>
    <w:rsid w:val="005E51F6"/>
    <w:rsid w:val="005F0850"/>
    <w:rsid w:val="005F08F3"/>
    <w:rsid w:val="005F0B71"/>
    <w:rsid w:val="005F16AB"/>
    <w:rsid w:val="005F2276"/>
    <w:rsid w:val="005F27B9"/>
    <w:rsid w:val="005F39F7"/>
    <w:rsid w:val="005F51CA"/>
    <w:rsid w:val="005F6C5C"/>
    <w:rsid w:val="006008F6"/>
    <w:rsid w:val="0060243C"/>
    <w:rsid w:val="00602F46"/>
    <w:rsid w:val="00604393"/>
    <w:rsid w:val="006074C9"/>
    <w:rsid w:val="00607543"/>
    <w:rsid w:val="006106F0"/>
    <w:rsid w:val="00614B73"/>
    <w:rsid w:val="00614B94"/>
    <w:rsid w:val="00615835"/>
    <w:rsid w:val="00615CD1"/>
    <w:rsid w:val="00615EE3"/>
    <w:rsid w:val="0061652A"/>
    <w:rsid w:val="00617576"/>
    <w:rsid w:val="00617AE8"/>
    <w:rsid w:val="006206FE"/>
    <w:rsid w:val="006209EA"/>
    <w:rsid w:val="00623AF9"/>
    <w:rsid w:val="00625D8F"/>
    <w:rsid w:val="00627754"/>
    <w:rsid w:val="0063232C"/>
    <w:rsid w:val="00640352"/>
    <w:rsid w:val="0064354D"/>
    <w:rsid w:val="0064491E"/>
    <w:rsid w:val="006474EE"/>
    <w:rsid w:val="00653546"/>
    <w:rsid w:val="00654CAA"/>
    <w:rsid w:val="00657B57"/>
    <w:rsid w:val="006648A7"/>
    <w:rsid w:val="0066624C"/>
    <w:rsid w:val="00666A6D"/>
    <w:rsid w:val="00666E64"/>
    <w:rsid w:val="00666EC9"/>
    <w:rsid w:val="0067185C"/>
    <w:rsid w:val="00675929"/>
    <w:rsid w:val="00680229"/>
    <w:rsid w:val="0068160A"/>
    <w:rsid w:val="00681DAC"/>
    <w:rsid w:val="00682055"/>
    <w:rsid w:val="00684D6C"/>
    <w:rsid w:val="0068597B"/>
    <w:rsid w:val="00690738"/>
    <w:rsid w:val="00694E8C"/>
    <w:rsid w:val="0069718E"/>
    <w:rsid w:val="006A0E14"/>
    <w:rsid w:val="006A107D"/>
    <w:rsid w:val="006A4A95"/>
    <w:rsid w:val="006A4F81"/>
    <w:rsid w:val="006B14D2"/>
    <w:rsid w:val="006B15FA"/>
    <w:rsid w:val="006B44E4"/>
    <w:rsid w:val="006B55C4"/>
    <w:rsid w:val="006B6A82"/>
    <w:rsid w:val="006B7522"/>
    <w:rsid w:val="006C39EC"/>
    <w:rsid w:val="006C4664"/>
    <w:rsid w:val="006C46E0"/>
    <w:rsid w:val="006C6565"/>
    <w:rsid w:val="006D2EC4"/>
    <w:rsid w:val="006D3B81"/>
    <w:rsid w:val="006D3FEB"/>
    <w:rsid w:val="006D445A"/>
    <w:rsid w:val="006D5341"/>
    <w:rsid w:val="006D7713"/>
    <w:rsid w:val="006E2298"/>
    <w:rsid w:val="006E2CC8"/>
    <w:rsid w:val="006E498A"/>
    <w:rsid w:val="006E54FD"/>
    <w:rsid w:val="006E6D23"/>
    <w:rsid w:val="006E7EB3"/>
    <w:rsid w:val="006F3E0B"/>
    <w:rsid w:val="006F6971"/>
    <w:rsid w:val="0070112D"/>
    <w:rsid w:val="007048FA"/>
    <w:rsid w:val="00704FE2"/>
    <w:rsid w:val="00705AFB"/>
    <w:rsid w:val="007071A6"/>
    <w:rsid w:val="00711506"/>
    <w:rsid w:val="00713D22"/>
    <w:rsid w:val="007144E0"/>
    <w:rsid w:val="00714D84"/>
    <w:rsid w:val="0071528F"/>
    <w:rsid w:val="00715FFE"/>
    <w:rsid w:val="00720883"/>
    <w:rsid w:val="00722E95"/>
    <w:rsid w:val="00723503"/>
    <w:rsid w:val="00730707"/>
    <w:rsid w:val="00730C6E"/>
    <w:rsid w:val="007316B6"/>
    <w:rsid w:val="00731D80"/>
    <w:rsid w:val="0073384A"/>
    <w:rsid w:val="007344E3"/>
    <w:rsid w:val="00734FF5"/>
    <w:rsid w:val="007370B8"/>
    <w:rsid w:val="0074034B"/>
    <w:rsid w:val="0074091E"/>
    <w:rsid w:val="007415FF"/>
    <w:rsid w:val="00745CE2"/>
    <w:rsid w:val="00746474"/>
    <w:rsid w:val="0074670E"/>
    <w:rsid w:val="00746AD1"/>
    <w:rsid w:val="007478D7"/>
    <w:rsid w:val="00747D54"/>
    <w:rsid w:val="007500D1"/>
    <w:rsid w:val="007510BD"/>
    <w:rsid w:val="00754435"/>
    <w:rsid w:val="00754B75"/>
    <w:rsid w:val="00761D6D"/>
    <w:rsid w:val="00762418"/>
    <w:rsid w:val="007632FD"/>
    <w:rsid w:val="007634EF"/>
    <w:rsid w:val="007637B2"/>
    <w:rsid w:val="007643ED"/>
    <w:rsid w:val="00765621"/>
    <w:rsid w:val="00770CCC"/>
    <w:rsid w:val="00771A8D"/>
    <w:rsid w:val="0077514B"/>
    <w:rsid w:val="00777DE5"/>
    <w:rsid w:val="00780388"/>
    <w:rsid w:val="007830FA"/>
    <w:rsid w:val="00786D2E"/>
    <w:rsid w:val="00791E2B"/>
    <w:rsid w:val="00793767"/>
    <w:rsid w:val="007941E2"/>
    <w:rsid w:val="0079727A"/>
    <w:rsid w:val="00797910"/>
    <w:rsid w:val="007A02BB"/>
    <w:rsid w:val="007A1BB6"/>
    <w:rsid w:val="007A1BCD"/>
    <w:rsid w:val="007A224D"/>
    <w:rsid w:val="007A4526"/>
    <w:rsid w:val="007A45E4"/>
    <w:rsid w:val="007A4767"/>
    <w:rsid w:val="007A5B14"/>
    <w:rsid w:val="007A610C"/>
    <w:rsid w:val="007A6B68"/>
    <w:rsid w:val="007B0B9B"/>
    <w:rsid w:val="007B18ED"/>
    <w:rsid w:val="007B1FF8"/>
    <w:rsid w:val="007B2854"/>
    <w:rsid w:val="007B44A5"/>
    <w:rsid w:val="007B5EF2"/>
    <w:rsid w:val="007B700E"/>
    <w:rsid w:val="007C0324"/>
    <w:rsid w:val="007C0B28"/>
    <w:rsid w:val="007C2DD9"/>
    <w:rsid w:val="007C3027"/>
    <w:rsid w:val="007C7CD1"/>
    <w:rsid w:val="007D17E5"/>
    <w:rsid w:val="007D2C35"/>
    <w:rsid w:val="007D43D3"/>
    <w:rsid w:val="007D691A"/>
    <w:rsid w:val="007D7ACC"/>
    <w:rsid w:val="007E2717"/>
    <w:rsid w:val="007E397F"/>
    <w:rsid w:val="007E62D0"/>
    <w:rsid w:val="007E6FC8"/>
    <w:rsid w:val="007F2B44"/>
    <w:rsid w:val="007F2DEF"/>
    <w:rsid w:val="00800098"/>
    <w:rsid w:val="00802963"/>
    <w:rsid w:val="00804D03"/>
    <w:rsid w:val="00805637"/>
    <w:rsid w:val="00811BDB"/>
    <w:rsid w:val="00814B76"/>
    <w:rsid w:val="00815320"/>
    <w:rsid w:val="0082069A"/>
    <w:rsid w:val="00822396"/>
    <w:rsid w:val="0082254A"/>
    <w:rsid w:val="008265F6"/>
    <w:rsid w:val="00827279"/>
    <w:rsid w:val="008272AD"/>
    <w:rsid w:val="008276E9"/>
    <w:rsid w:val="00831041"/>
    <w:rsid w:val="008326A1"/>
    <w:rsid w:val="008333E4"/>
    <w:rsid w:val="008353DB"/>
    <w:rsid w:val="00840A00"/>
    <w:rsid w:val="0084427B"/>
    <w:rsid w:val="00844343"/>
    <w:rsid w:val="008453EE"/>
    <w:rsid w:val="00846063"/>
    <w:rsid w:val="00853A8E"/>
    <w:rsid w:val="00854CB5"/>
    <w:rsid w:val="00857420"/>
    <w:rsid w:val="00857594"/>
    <w:rsid w:val="008607EC"/>
    <w:rsid w:val="00860FD6"/>
    <w:rsid w:val="0086260D"/>
    <w:rsid w:val="008654A0"/>
    <w:rsid w:val="008661A6"/>
    <w:rsid w:val="00871096"/>
    <w:rsid w:val="008724AA"/>
    <w:rsid w:val="00872823"/>
    <w:rsid w:val="00875339"/>
    <w:rsid w:val="008774E2"/>
    <w:rsid w:val="0088100A"/>
    <w:rsid w:val="00890ACD"/>
    <w:rsid w:val="00891216"/>
    <w:rsid w:val="00891277"/>
    <w:rsid w:val="00891CE0"/>
    <w:rsid w:val="00894455"/>
    <w:rsid w:val="0089468F"/>
    <w:rsid w:val="008969F0"/>
    <w:rsid w:val="008A0AEA"/>
    <w:rsid w:val="008A211B"/>
    <w:rsid w:val="008A3478"/>
    <w:rsid w:val="008A6013"/>
    <w:rsid w:val="008B50C9"/>
    <w:rsid w:val="008B60E9"/>
    <w:rsid w:val="008B625D"/>
    <w:rsid w:val="008C0070"/>
    <w:rsid w:val="008C1814"/>
    <w:rsid w:val="008C258A"/>
    <w:rsid w:val="008C3103"/>
    <w:rsid w:val="008C3DDB"/>
    <w:rsid w:val="008C7CC5"/>
    <w:rsid w:val="008D2EF3"/>
    <w:rsid w:val="008D3944"/>
    <w:rsid w:val="008D3F19"/>
    <w:rsid w:val="008D413E"/>
    <w:rsid w:val="008D73BC"/>
    <w:rsid w:val="008E1302"/>
    <w:rsid w:val="008E3A79"/>
    <w:rsid w:val="008E48EF"/>
    <w:rsid w:val="008F350D"/>
    <w:rsid w:val="008F40F9"/>
    <w:rsid w:val="008F4C05"/>
    <w:rsid w:val="008F4F58"/>
    <w:rsid w:val="008F518E"/>
    <w:rsid w:val="0090130C"/>
    <w:rsid w:val="00902033"/>
    <w:rsid w:val="009028E6"/>
    <w:rsid w:val="00903A56"/>
    <w:rsid w:val="00904EF8"/>
    <w:rsid w:val="00906501"/>
    <w:rsid w:val="00907C16"/>
    <w:rsid w:val="00911A5B"/>
    <w:rsid w:val="00912709"/>
    <w:rsid w:val="00913496"/>
    <w:rsid w:val="00913790"/>
    <w:rsid w:val="00913AA2"/>
    <w:rsid w:val="00913EEF"/>
    <w:rsid w:val="00914257"/>
    <w:rsid w:val="00920E80"/>
    <w:rsid w:val="009212AC"/>
    <w:rsid w:val="009212E9"/>
    <w:rsid w:val="0092170E"/>
    <w:rsid w:val="00921FC1"/>
    <w:rsid w:val="00922540"/>
    <w:rsid w:val="00923276"/>
    <w:rsid w:val="0092682E"/>
    <w:rsid w:val="0092788F"/>
    <w:rsid w:val="009349DF"/>
    <w:rsid w:val="009366E8"/>
    <w:rsid w:val="009367F3"/>
    <w:rsid w:val="00940250"/>
    <w:rsid w:val="009413F3"/>
    <w:rsid w:val="009430C7"/>
    <w:rsid w:val="0094342E"/>
    <w:rsid w:val="009469D9"/>
    <w:rsid w:val="00946E37"/>
    <w:rsid w:val="00946EBE"/>
    <w:rsid w:val="00950BFF"/>
    <w:rsid w:val="00951C59"/>
    <w:rsid w:val="00952848"/>
    <w:rsid w:val="00952FBA"/>
    <w:rsid w:val="009535AF"/>
    <w:rsid w:val="0095606F"/>
    <w:rsid w:val="0096451B"/>
    <w:rsid w:val="00965125"/>
    <w:rsid w:val="009658D6"/>
    <w:rsid w:val="00967618"/>
    <w:rsid w:val="00967E1C"/>
    <w:rsid w:val="00971315"/>
    <w:rsid w:val="009714D3"/>
    <w:rsid w:val="00973510"/>
    <w:rsid w:val="0097476B"/>
    <w:rsid w:val="00975400"/>
    <w:rsid w:val="00975EB1"/>
    <w:rsid w:val="009769CC"/>
    <w:rsid w:val="00977105"/>
    <w:rsid w:val="00977BD2"/>
    <w:rsid w:val="0098428C"/>
    <w:rsid w:val="009846DC"/>
    <w:rsid w:val="00984E34"/>
    <w:rsid w:val="009860ED"/>
    <w:rsid w:val="00986E2A"/>
    <w:rsid w:val="00986F68"/>
    <w:rsid w:val="00987FE8"/>
    <w:rsid w:val="00990035"/>
    <w:rsid w:val="0099093C"/>
    <w:rsid w:val="00990C8F"/>
    <w:rsid w:val="0099342F"/>
    <w:rsid w:val="00993AAC"/>
    <w:rsid w:val="00993AE4"/>
    <w:rsid w:val="00995708"/>
    <w:rsid w:val="009975C8"/>
    <w:rsid w:val="009975E3"/>
    <w:rsid w:val="009A1A03"/>
    <w:rsid w:val="009A2291"/>
    <w:rsid w:val="009A4910"/>
    <w:rsid w:val="009A5A16"/>
    <w:rsid w:val="009B1433"/>
    <w:rsid w:val="009B57D3"/>
    <w:rsid w:val="009B5FD9"/>
    <w:rsid w:val="009B664C"/>
    <w:rsid w:val="009C5C4E"/>
    <w:rsid w:val="009C5D9D"/>
    <w:rsid w:val="009D0450"/>
    <w:rsid w:val="009D62D7"/>
    <w:rsid w:val="009D755B"/>
    <w:rsid w:val="009E41FE"/>
    <w:rsid w:val="009E687C"/>
    <w:rsid w:val="009E71F7"/>
    <w:rsid w:val="009E7AA0"/>
    <w:rsid w:val="009E7E9E"/>
    <w:rsid w:val="009F01BA"/>
    <w:rsid w:val="009F02BD"/>
    <w:rsid w:val="009F127E"/>
    <w:rsid w:val="009F72C3"/>
    <w:rsid w:val="00A00B19"/>
    <w:rsid w:val="00A0121D"/>
    <w:rsid w:val="00A03998"/>
    <w:rsid w:val="00A0419D"/>
    <w:rsid w:val="00A04E61"/>
    <w:rsid w:val="00A05A75"/>
    <w:rsid w:val="00A07858"/>
    <w:rsid w:val="00A10BD8"/>
    <w:rsid w:val="00A14966"/>
    <w:rsid w:val="00A1603B"/>
    <w:rsid w:val="00A178D6"/>
    <w:rsid w:val="00A21E23"/>
    <w:rsid w:val="00A22F41"/>
    <w:rsid w:val="00A251C8"/>
    <w:rsid w:val="00A2799A"/>
    <w:rsid w:val="00A32810"/>
    <w:rsid w:val="00A330FB"/>
    <w:rsid w:val="00A33554"/>
    <w:rsid w:val="00A346B7"/>
    <w:rsid w:val="00A3688A"/>
    <w:rsid w:val="00A40CA0"/>
    <w:rsid w:val="00A419A5"/>
    <w:rsid w:val="00A468A4"/>
    <w:rsid w:val="00A50FDE"/>
    <w:rsid w:val="00A5211A"/>
    <w:rsid w:val="00A522DA"/>
    <w:rsid w:val="00A54456"/>
    <w:rsid w:val="00A544B5"/>
    <w:rsid w:val="00A54BA4"/>
    <w:rsid w:val="00A54C81"/>
    <w:rsid w:val="00A55190"/>
    <w:rsid w:val="00A5611E"/>
    <w:rsid w:val="00A56A57"/>
    <w:rsid w:val="00A6373A"/>
    <w:rsid w:val="00A63FC5"/>
    <w:rsid w:val="00A65E9C"/>
    <w:rsid w:val="00A667F5"/>
    <w:rsid w:val="00A67D01"/>
    <w:rsid w:val="00A70CC9"/>
    <w:rsid w:val="00A72866"/>
    <w:rsid w:val="00A76E94"/>
    <w:rsid w:val="00A84A60"/>
    <w:rsid w:val="00A8551B"/>
    <w:rsid w:val="00A94643"/>
    <w:rsid w:val="00A953EA"/>
    <w:rsid w:val="00A95BD3"/>
    <w:rsid w:val="00A97334"/>
    <w:rsid w:val="00AA2438"/>
    <w:rsid w:val="00AA2980"/>
    <w:rsid w:val="00AA4B61"/>
    <w:rsid w:val="00AA6A92"/>
    <w:rsid w:val="00AB25D7"/>
    <w:rsid w:val="00AB5E5E"/>
    <w:rsid w:val="00AC1160"/>
    <w:rsid w:val="00AC4F54"/>
    <w:rsid w:val="00AC553A"/>
    <w:rsid w:val="00AC7B91"/>
    <w:rsid w:val="00AD0749"/>
    <w:rsid w:val="00AD1559"/>
    <w:rsid w:val="00AD2174"/>
    <w:rsid w:val="00AD340A"/>
    <w:rsid w:val="00AD5005"/>
    <w:rsid w:val="00AD6FF2"/>
    <w:rsid w:val="00AE168D"/>
    <w:rsid w:val="00AE1909"/>
    <w:rsid w:val="00AE2B37"/>
    <w:rsid w:val="00AE3229"/>
    <w:rsid w:val="00AE55E2"/>
    <w:rsid w:val="00AE5F67"/>
    <w:rsid w:val="00AE6130"/>
    <w:rsid w:val="00AE767D"/>
    <w:rsid w:val="00AF021F"/>
    <w:rsid w:val="00AF0DF4"/>
    <w:rsid w:val="00AF15B9"/>
    <w:rsid w:val="00AF2499"/>
    <w:rsid w:val="00AF3441"/>
    <w:rsid w:val="00AF4144"/>
    <w:rsid w:val="00AF49FC"/>
    <w:rsid w:val="00AF6955"/>
    <w:rsid w:val="00AF6B4C"/>
    <w:rsid w:val="00AF7CF0"/>
    <w:rsid w:val="00B00EFB"/>
    <w:rsid w:val="00B012AD"/>
    <w:rsid w:val="00B11D5A"/>
    <w:rsid w:val="00B12597"/>
    <w:rsid w:val="00B14D5B"/>
    <w:rsid w:val="00B155B6"/>
    <w:rsid w:val="00B15C83"/>
    <w:rsid w:val="00B20AB9"/>
    <w:rsid w:val="00B23970"/>
    <w:rsid w:val="00B251F0"/>
    <w:rsid w:val="00B3073B"/>
    <w:rsid w:val="00B30BBC"/>
    <w:rsid w:val="00B41968"/>
    <w:rsid w:val="00B41B36"/>
    <w:rsid w:val="00B42CD5"/>
    <w:rsid w:val="00B47121"/>
    <w:rsid w:val="00B47150"/>
    <w:rsid w:val="00B50542"/>
    <w:rsid w:val="00B5089C"/>
    <w:rsid w:val="00B5299F"/>
    <w:rsid w:val="00B5359F"/>
    <w:rsid w:val="00B540D2"/>
    <w:rsid w:val="00B567FF"/>
    <w:rsid w:val="00B57830"/>
    <w:rsid w:val="00B57B55"/>
    <w:rsid w:val="00B627B5"/>
    <w:rsid w:val="00B63204"/>
    <w:rsid w:val="00B637E1"/>
    <w:rsid w:val="00B660D7"/>
    <w:rsid w:val="00B674D1"/>
    <w:rsid w:val="00B70C7A"/>
    <w:rsid w:val="00B740CC"/>
    <w:rsid w:val="00B75A89"/>
    <w:rsid w:val="00B75CCF"/>
    <w:rsid w:val="00B765BC"/>
    <w:rsid w:val="00B7738D"/>
    <w:rsid w:val="00B80656"/>
    <w:rsid w:val="00B807C5"/>
    <w:rsid w:val="00B80F80"/>
    <w:rsid w:val="00B823D5"/>
    <w:rsid w:val="00B83B90"/>
    <w:rsid w:val="00B8508E"/>
    <w:rsid w:val="00B8676C"/>
    <w:rsid w:val="00B867A8"/>
    <w:rsid w:val="00B86E9F"/>
    <w:rsid w:val="00B8759F"/>
    <w:rsid w:val="00B91BAD"/>
    <w:rsid w:val="00B91D06"/>
    <w:rsid w:val="00B93216"/>
    <w:rsid w:val="00B93B2A"/>
    <w:rsid w:val="00B94CE1"/>
    <w:rsid w:val="00B94DEE"/>
    <w:rsid w:val="00B9538F"/>
    <w:rsid w:val="00B96B6D"/>
    <w:rsid w:val="00B9733A"/>
    <w:rsid w:val="00BA193F"/>
    <w:rsid w:val="00BA52C5"/>
    <w:rsid w:val="00BA61EA"/>
    <w:rsid w:val="00BB016D"/>
    <w:rsid w:val="00BB0B60"/>
    <w:rsid w:val="00BB189A"/>
    <w:rsid w:val="00BB207C"/>
    <w:rsid w:val="00BB336E"/>
    <w:rsid w:val="00BB7F27"/>
    <w:rsid w:val="00BC1218"/>
    <w:rsid w:val="00BC12EC"/>
    <w:rsid w:val="00BC18C0"/>
    <w:rsid w:val="00BC20BA"/>
    <w:rsid w:val="00BC296A"/>
    <w:rsid w:val="00BD1CE4"/>
    <w:rsid w:val="00BE1533"/>
    <w:rsid w:val="00BE19B8"/>
    <w:rsid w:val="00BE247B"/>
    <w:rsid w:val="00BE3E4F"/>
    <w:rsid w:val="00BE5301"/>
    <w:rsid w:val="00BE7A59"/>
    <w:rsid w:val="00BF2557"/>
    <w:rsid w:val="00BF2E8A"/>
    <w:rsid w:val="00BF3380"/>
    <w:rsid w:val="00C05612"/>
    <w:rsid w:val="00C10E2B"/>
    <w:rsid w:val="00C1710A"/>
    <w:rsid w:val="00C24373"/>
    <w:rsid w:val="00C303D2"/>
    <w:rsid w:val="00C30C71"/>
    <w:rsid w:val="00C31DD6"/>
    <w:rsid w:val="00C33B8F"/>
    <w:rsid w:val="00C34905"/>
    <w:rsid w:val="00C3679C"/>
    <w:rsid w:val="00C406B2"/>
    <w:rsid w:val="00C407C1"/>
    <w:rsid w:val="00C432EF"/>
    <w:rsid w:val="00C462F8"/>
    <w:rsid w:val="00C465E3"/>
    <w:rsid w:val="00C467A9"/>
    <w:rsid w:val="00C47B1E"/>
    <w:rsid w:val="00C5146D"/>
    <w:rsid w:val="00C538F9"/>
    <w:rsid w:val="00C62532"/>
    <w:rsid w:val="00C63AC8"/>
    <w:rsid w:val="00C63E8C"/>
    <w:rsid w:val="00C64046"/>
    <w:rsid w:val="00C64C40"/>
    <w:rsid w:val="00C71562"/>
    <w:rsid w:val="00C7333C"/>
    <w:rsid w:val="00C73357"/>
    <w:rsid w:val="00C7377B"/>
    <w:rsid w:val="00C74C2B"/>
    <w:rsid w:val="00C75EAE"/>
    <w:rsid w:val="00C77C63"/>
    <w:rsid w:val="00C82BDA"/>
    <w:rsid w:val="00C839C7"/>
    <w:rsid w:val="00C86375"/>
    <w:rsid w:val="00C868D6"/>
    <w:rsid w:val="00C86C87"/>
    <w:rsid w:val="00C94BE3"/>
    <w:rsid w:val="00C94EED"/>
    <w:rsid w:val="00C967A1"/>
    <w:rsid w:val="00CA3823"/>
    <w:rsid w:val="00CA39F7"/>
    <w:rsid w:val="00CA4A95"/>
    <w:rsid w:val="00CA53DA"/>
    <w:rsid w:val="00CA707E"/>
    <w:rsid w:val="00CB04D2"/>
    <w:rsid w:val="00CB479E"/>
    <w:rsid w:val="00CB70E9"/>
    <w:rsid w:val="00CC2A98"/>
    <w:rsid w:val="00CC4801"/>
    <w:rsid w:val="00CC4B8D"/>
    <w:rsid w:val="00CC5724"/>
    <w:rsid w:val="00CC7385"/>
    <w:rsid w:val="00CD0897"/>
    <w:rsid w:val="00CD09AB"/>
    <w:rsid w:val="00CD239C"/>
    <w:rsid w:val="00CD5FC0"/>
    <w:rsid w:val="00CE02E1"/>
    <w:rsid w:val="00CE0CBB"/>
    <w:rsid w:val="00CE0FDD"/>
    <w:rsid w:val="00CE2C4A"/>
    <w:rsid w:val="00CE35D0"/>
    <w:rsid w:val="00CE5B5B"/>
    <w:rsid w:val="00CF01EC"/>
    <w:rsid w:val="00CF1ACF"/>
    <w:rsid w:val="00D01442"/>
    <w:rsid w:val="00D01D36"/>
    <w:rsid w:val="00D0260A"/>
    <w:rsid w:val="00D02957"/>
    <w:rsid w:val="00D05DAD"/>
    <w:rsid w:val="00D111C6"/>
    <w:rsid w:val="00D111FD"/>
    <w:rsid w:val="00D134DD"/>
    <w:rsid w:val="00D13B14"/>
    <w:rsid w:val="00D13E46"/>
    <w:rsid w:val="00D13EA6"/>
    <w:rsid w:val="00D16756"/>
    <w:rsid w:val="00D1678E"/>
    <w:rsid w:val="00D16926"/>
    <w:rsid w:val="00D206A8"/>
    <w:rsid w:val="00D20B31"/>
    <w:rsid w:val="00D210E9"/>
    <w:rsid w:val="00D23D62"/>
    <w:rsid w:val="00D256E2"/>
    <w:rsid w:val="00D26849"/>
    <w:rsid w:val="00D2751E"/>
    <w:rsid w:val="00D27FCA"/>
    <w:rsid w:val="00D32111"/>
    <w:rsid w:val="00D40A1B"/>
    <w:rsid w:val="00D4376E"/>
    <w:rsid w:val="00D5062F"/>
    <w:rsid w:val="00D51D96"/>
    <w:rsid w:val="00D532CA"/>
    <w:rsid w:val="00D53874"/>
    <w:rsid w:val="00D55AB2"/>
    <w:rsid w:val="00D55F04"/>
    <w:rsid w:val="00D578C7"/>
    <w:rsid w:val="00D578C9"/>
    <w:rsid w:val="00D57B7D"/>
    <w:rsid w:val="00D618A5"/>
    <w:rsid w:val="00D63C09"/>
    <w:rsid w:val="00D665B9"/>
    <w:rsid w:val="00D672C1"/>
    <w:rsid w:val="00D73A12"/>
    <w:rsid w:val="00D73A8A"/>
    <w:rsid w:val="00D76480"/>
    <w:rsid w:val="00D77253"/>
    <w:rsid w:val="00D77283"/>
    <w:rsid w:val="00D77E5E"/>
    <w:rsid w:val="00D8158E"/>
    <w:rsid w:val="00D8180B"/>
    <w:rsid w:val="00D82036"/>
    <w:rsid w:val="00D83C5B"/>
    <w:rsid w:val="00D83CAF"/>
    <w:rsid w:val="00D85303"/>
    <w:rsid w:val="00D91451"/>
    <w:rsid w:val="00D916AA"/>
    <w:rsid w:val="00D92803"/>
    <w:rsid w:val="00D92EC4"/>
    <w:rsid w:val="00D9376A"/>
    <w:rsid w:val="00D93785"/>
    <w:rsid w:val="00D95522"/>
    <w:rsid w:val="00D960EA"/>
    <w:rsid w:val="00D96B54"/>
    <w:rsid w:val="00D9775B"/>
    <w:rsid w:val="00D97829"/>
    <w:rsid w:val="00DA0584"/>
    <w:rsid w:val="00DA4F19"/>
    <w:rsid w:val="00DA5B2E"/>
    <w:rsid w:val="00DB222A"/>
    <w:rsid w:val="00DB2978"/>
    <w:rsid w:val="00DB32D4"/>
    <w:rsid w:val="00DB3363"/>
    <w:rsid w:val="00DB4017"/>
    <w:rsid w:val="00DB5941"/>
    <w:rsid w:val="00DB6A00"/>
    <w:rsid w:val="00DC10D3"/>
    <w:rsid w:val="00DD1DF9"/>
    <w:rsid w:val="00DD2795"/>
    <w:rsid w:val="00DD537A"/>
    <w:rsid w:val="00DD58FE"/>
    <w:rsid w:val="00DE2964"/>
    <w:rsid w:val="00DE2B40"/>
    <w:rsid w:val="00DE4AC1"/>
    <w:rsid w:val="00DE52BF"/>
    <w:rsid w:val="00DE5CD7"/>
    <w:rsid w:val="00DF18D1"/>
    <w:rsid w:val="00DF34BD"/>
    <w:rsid w:val="00DF4314"/>
    <w:rsid w:val="00DF5605"/>
    <w:rsid w:val="00DF67A2"/>
    <w:rsid w:val="00DF7CAF"/>
    <w:rsid w:val="00DF7F63"/>
    <w:rsid w:val="00E00DE4"/>
    <w:rsid w:val="00E020B4"/>
    <w:rsid w:val="00E042E3"/>
    <w:rsid w:val="00E0521D"/>
    <w:rsid w:val="00E20B12"/>
    <w:rsid w:val="00E279D4"/>
    <w:rsid w:val="00E306FB"/>
    <w:rsid w:val="00E30872"/>
    <w:rsid w:val="00E3465B"/>
    <w:rsid w:val="00E34F4E"/>
    <w:rsid w:val="00E401FE"/>
    <w:rsid w:val="00E450F6"/>
    <w:rsid w:val="00E454ED"/>
    <w:rsid w:val="00E500E3"/>
    <w:rsid w:val="00E5020B"/>
    <w:rsid w:val="00E5193B"/>
    <w:rsid w:val="00E54A95"/>
    <w:rsid w:val="00E56F0B"/>
    <w:rsid w:val="00E56F36"/>
    <w:rsid w:val="00E601DD"/>
    <w:rsid w:val="00E611DA"/>
    <w:rsid w:val="00E62686"/>
    <w:rsid w:val="00E63623"/>
    <w:rsid w:val="00E653ED"/>
    <w:rsid w:val="00E67AA2"/>
    <w:rsid w:val="00E705E5"/>
    <w:rsid w:val="00E76446"/>
    <w:rsid w:val="00E8184C"/>
    <w:rsid w:val="00E82375"/>
    <w:rsid w:val="00E82C26"/>
    <w:rsid w:val="00E831F2"/>
    <w:rsid w:val="00E84048"/>
    <w:rsid w:val="00E85EAC"/>
    <w:rsid w:val="00E86629"/>
    <w:rsid w:val="00E91288"/>
    <w:rsid w:val="00E92C3E"/>
    <w:rsid w:val="00E938A0"/>
    <w:rsid w:val="00E9608C"/>
    <w:rsid w:val="00EA0555"/>
    <w:rsid w:val="00EA1EBC"/>
    <w:rsid w:val="00EA265C"/>
    <w:rsid w:val="00EA2F5F"/>
    <w:rsid w:val="00EA3D51"/>
    <w:rsid w:val="00EA4985"/>
    <w:rsid w:val="00EA6CDA"/>
    <w:rsid w:val="00EA6F07"/>
    <w:rsid w:val="00EB153A"/>
    <w:rsid w:val="00EB180E"/>
    <w:rsid w:val="00EB1AF4"/>
    <w:rsid w:val="00EB23A3"/>
    <w:rsid w:val="00EB396E"/>
    <w:rsid w:val="00EB5B5B"/>
    <w:rsid w:val="00EC0858"/>
    <w:rsid w:val="00EC0F0F"/>
    <w:rsid w:val="00EC279D"/>
    <w:rsid w:val="00EC3156"/>
    <w:rsid w:val="00EC4C9D"/>
    <w:rsid w:val="00EC62C2"/>
    <w:rsid w:val="00EC7B41"/>
    <w:rsid w:val="00ED2001"/>
    <w:rsid w:val="00ED3F23"/>
    <w:rsid w:val="00ED684D"/>
    <w:rsid w:val="00ED7520"/>
    <w:rsid w:val="00EE2F7D"/>
    <w:rsid w:val="00EE381D"/>
    <w:rsid w:val="00EE3934"/>
    <w:rsid w:val="00EE3FE2"/>
    <w:rsid w:val="00EE44FB"/>
    <w:rsid w:val="00EE4C61"/>
    <w:rsid w:val="00EE503A"/>
    <w:rsid w:val="00EE5390"/>
    <w:rsid w:val="00EF2AD5"/>
    <w:rsid w:val="00F01506"/>
    <w:rsid w:val="00F027FB"/>
    <w:rsid w:val="00F02931"/>
    <w:rsid w:val="00F02D19"/>
    <w:rsid w:val="00F04703"/>
    <w:rsid w:val="00F10767"/>
    <w:rsid w:val="00F10D5D"/>
    <w:rsid w:val="00F1209E"/>
    <w:rsid w:val="00F12293"/>
    <w:rsid w:val="00F1313D"/>
    <w:rsid w:val="00F14102"/>
    <w:rsid w:val="00F162FD"/>
    <w:rsid w:val="00F17D71"/>
    <w:rsid w:val="00F17D9B"/>
    <w:rsid w:val="00F24245"/>
    <w:rsid w:val="00F2579E"/>
    <w:rsid w:val="00F26557"/>
    <w:rsid w:val="00F27676"/>
    <w:rsid w:val="00F27D10"/>
    <w:rsid w:val="00F27D68"/>
    <w:rsid w:val="00F3429F"/>
    <w:rsid w:val="00F352A4"/>
    <w:rsid w:val="00F35D2B"/>
    <w:rsid w:val="00F36130"/>
    <w:rsid w:val="00F364C8"/>
    <w:rsid w:val="00F36C9D"/>
    <w:rsid w:val="00F4183B"/>
    <w:rsid w:val="00F41FD8"/>
    <w:rsid w:val="00F4381C"/>
    <w:rsid w:val="00F46FF9"/>
    <w:rsid w:val="00F47788"/>
    <w:rsid w:val="00F47AD8"/>
    <w:rsid w:val="00F513A2"/>
    <w:rsid w:val="00F55A6D"/>
    <w:rsid w:val="00F60ABC"/>
    <w:rsid w:val="00F622FD"/>
    <w:rsid w:val="00F6270F"/>
    <w:rsid w:val="00F646A7"/>
    <w:rsid w:val="00F64B4C"/>
    <w:rsid w:val="00F65267"/>
    <w:rsid w:val="00F70158"/>
    <w:rsid w:val="00F70A98"/>
    <w:rsid w:val="00F70DDE"/>
    <w:rsid w:val="00F719DC"/>
    <w:rsid w:val="00F71FE9"/>
    <w:rsid w:val="00F728CE"/>
    <w:rsid w:val="00F731F5"/>
    <w:rsid w:val="00F74C8E"/>
    <w:rsid w:val="00F8005F"/>
    <w:rsid w:val="00F80CF9"/>
    <w:rsid w:val="00F85ECC"/>
    <w:rsid w:val="00F86A37"/>
    <w:rsid w:val="00F91B81"/>
    <w:rsid w:val="00F921C4"/>
    <w:rsid w:val="00F922DF"/>
    <w:rsid w:val="00F9307E"/>
    <w:rsid w:val="00F938DA"/>
    <w:rsid w:val="00F9416F"/>
    <w:rsid w:val="00F941BF"/>
    <w:rsid w:val="00F95ED5"/>
    <w:rsid w:val="00F9638F"/>
    <w:rsid w:val="00F97826"/>
    <w:rsid w:val="00FA0555"/>
    <w:rsid w:val="00FA4CF0"/>
    <w:rsid w:val="00FB079F"/>
    <w:rsid w:val="00FB0D4D"/>
    <w:rsid w:val="00FB228F"/>
    <w:rsid w:val="00FB2BB6"/>
    <w:rsid w:val="00FB3313"/>
    <w:rsid w:val="00FB5722"/>
    <w:rsid w:val="00FC4A48"/>
    <w:rsid w:val="00FC5723"/>
    <w:rsid w:val="00FD17DF"/>
    <w:rsid w:val="00FD1F2D"/>
    <w:rsid w:val="00FD48A4"/>
    <w:rsid w:val="00FD5322"/>
    <w:rsid w:val="00FD5DD5"/>
    <w:rsid w:val="00FD6729"/>
    <w:rsid w:val="00FD6EA6"/>
    <w:rsid w:val="00FE127C"/>
    <w:rsid w:val="00FE2687"/>
    <w:rsid w:val="00FE2892"/>
    <w:rsid w:val="00FE5A13"/>
    <w:rsid w:val="00FF09BE"/>
    <w:rsid w:val="00FF2B4C"/>
    <w:rsid w:val="00FF2CB3"/>
    <w:rsid w:val="00FF4221"/>
    <w:rsid w:val="00FF4D4C"/>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5400"/>
    <w:pPr>
      <w:spacing w:before="160" w:after="120" w:line="360" w:lineRule="auto"/>
      <w:ind w:firstLine="709"/>
    </w:pPr>
    <w:rPr>
      <w:sz w:val="28"/>
    </w:rPr>
  </w:style>
  <w:style w:type="paragraph" w:styleId="Ttulo1">
    <w:name w:val="heading 1"/>
    <w:basedOn w:val="Ttulo"/>
    <w:next w:val="Normal"/>
    <w:link w:val="Ttulo1Car"/>
    <w:autoRedefine/>
    <w:uiPriority w:val="9"/>
    <w:qFormat/>
    <w:rsid w:val="00572424"/>
    <w:pPr>
      <w:numPr>
        <w:numId w:val="6"/>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72424"/>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8D3F19"/>
    <w:pPr>
      <w:numPr>
        <w:numId w:val="3"/>
      </w:numPr>
      <w:tabs>
        <w:tab w:val="left" w:pos="1134"/>
      </w:tabs>
      <w:ind w:left="992" w:hanging="992"/>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8D3F19"/>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styleId="Textoennegrita">
    <w:name w:val="Strong"/>
    <w:basedOn w:val="Fuentedeprrafopredeter"/>
    <w:uiPriority w:val="22"/>
    <w:qFormat/>
    <w:rsid w:val="001E1C1E"/>
    <w:rPr>
      <w:b/>
      <w:bCs/>
    </w:rPr>
  </w:style>
  <w:style w:type="character" w:customStyle="1" w:styleId="Listavistosa-nfasis1Car">
    <w:name w:val="Lista vistosa - Énfasis 1 Car"/>
    <w:link w:val="Listavistosa-nfasis1"/>
    <w:uiPriority w:val="34"/>
    <w:rsid w:val="00C63E8C"/>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C63E8C"/>
    <w:pPr>
      <w:spacing w:after="0" w:line="240" w:lineRule="auto"/>
    </w:pPr>
    <w:rPr>
      <w:rFonts w:ascii="Arial" w:hAnsi="Arial"/>
      <w:b/>
      <w:sz w:val="24"/>
      <w:szCs w:val="24"/>
      <w:lang w:eastAsia="es-ES"/>
    </w:rPr>
    <w:tblPr>
      <w:tblStyleRowBandSize w:val="1"/>
      <w:tblStyleColBandSize w:val="1"/>
    </w:tblPr>
    <w:tcPr>
      <w:shd w:val="clear" w:color="auto" w:fill="ECF1F9" w:themeFill="accent1" w:themeFillTint="19"/>
    </w:tcPr>
    <w:tblStylePr w:type="firstRow">
      <w:tblPr/>
      <w:tcPr>
        <w:tcBorders>
          <w:bottom w:val="single" w:sz="12" w:space="0" w:color="FFFFFF" w:themeColor="background1"/>
        </w:tcBorders>
        <w:shd w:val="clear" w:color="auto" w:fill="D25F12"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78724283">
      <w:bodyDiv w:val="1"/>
      <w:marLeft w:val="0"/>
      <w:marRight w:val="0"/>
      <w:marTop w:val="0"/>
      <w:marBottom w:val="0"/>
      <w:divBdr>
        <w:top w:val="none" w:sz="0" w:space="0" w:color="auto"/>
        <w:left w:val="none" w:sz="0" w:space="0" w:color="auto"/>
        <w:bottom w:val="none" w:sz="0" w:space="0" w:color="auto"/>
        <w:right w:val="none" w:sz="0" w:space="0" w:color="auto"/>
      </w:divBdr>
      <w:divsChild>
        <w:div w:id="1756248451">
          <w:marLeft w:val="0"/>
          <w:marRight w:val="0"/>
          <w:marTop w:val="0"/>
          <w:marBottom w:val="0"/>
          <w:divBdr>
            <w:top w:val="none" w:sz="0" w:space="0" w:color="auto"/>
            <w:left w:val="none" w:sz="0" w:space="0" w:color="auto"/>
            <w:bottom w:val="none" w:sz="0" w:space="0" w:color="auto"/>
            <w:right w:val="none" w:sz="0" w:space="0" w:color="auto"/>
          </w:divBdr>
        </w:div>
        <w:div w:id="1957560795">
          <w:marLeft w:val="0"/>
          <w:marRight w:val="0"/>
          <w:marTop w:val="0"/>
          <w:marBottom w:val="0"/>
          <w:divBdr>
            <w:top w:val="none" w:sz="0" w:space="0" w:color="auto"/>
            <w:left w:val="none" w:sz="0" w:space="0" w:color="auto"/>
            <w:bottom w:val="none" w:sz="0" w:space="0" w:color="auto"/>
            <w:right w:val="none" w:sz="0" w:space="0" w:color="auto"/>
          </w:divBdr>
        </w:div>
        <w:div w:id="1088381450">
          <w:marLeft w:val="0"/>
          <w:marRight w:val="0"/>
          <w:marTop w:val="0"/>
          <w:marBottom w:val="0"/>
          <w:divBdr>
            <w:top w:val="none" w:sz="0" w:space="0" w:color="auto"/>
            <w:left w:val="none" w:sz="0" w:space="0" w:color="auto"/>
            <w:bottom w:val="none" w:sz="0" w:space="0" w:color="auto"/>
            <w:right w:val="none" w:sz="0" w:space="0" w:color="auto"/>
          </w:divBdr>
        </w:div>
        <w:div w:id="984048365">
          <w:marLeft w:val="0"/>
          <w:marRight w:val="0"/>
          <w:marTop w:val="0"/>
          <w:marBottom w:val="0"/>
          <w:divBdr>
            <w:top w:val="none" w:sz="0" w:space="0" w:color="auto"/>
            <w:left w:val="none" w:sz="0" w:space="0" w:color="auto"/>
            <w:bottom w:val="none" w:sz="0" w:space="0" w:color="auto"/>
            <w:right w:val="none" w:sz="0" w:space="0" w:color="auto"/>
          </w:divBdr>
        </w:div>
        <w:div w:id="1147430495">
          <w:marLeft w:val="0"/>
          <w:marRight w:val="0"/>
          <w:marTop w:val="0"/>
          <w:marBottom w:val="0"/>
          <w:divBdr>
            <w:top w:val="none" w:sz="0" w:space="0" w:color="auto"/>
            <w:left w:val="none" w:sz="0" w:space="0" w:color="auto"/>
            <w:bottom w:val="none" w:sz="0" w:space="0" w:color="auto"/>
            <w:right w:val="none" w:sz="0" w:space="0" w:color="auto"/>
          </w:divBdr>
        </w:div>
        <w:div w:id="1613126653">
          <w:marLeft w:val="0"/>
          <w:marRight w:val="0"/>
          <w:marTop w:val="0"/>
          <w:marBottom w:val="0"/>
          <w:divBdr>
            <w:top w:val="none" w:sz="0" w:space="0" w:color="auto"/>
            <w:left w:val="none" w:sz="0" w:space="0" w:color="auto"/>
            <w:bottom w:val="none" w:sz="0" w:space="0" w:color="auto"/>
            <w:right w:val="none" w:sz="0" w:space="0" w:color="auto"/>
          </w:divBdr>
        </w:div>
        <w:div w:id="558056730">
          <w:marLeft w:val="0"/>
          <w:marRight w:val="0"/>
          <w:marTop w:val="0"/>
          <w:marBottom w:val="0"/>
          <w:divBdr>
            <w:top w:val="none" w:sz="0" w:space="0" w:color="auto"/>
            <w:left w:val="none" w:sz="0" w:space="0" w:color="auto"/>
            <w:bottom w:val="none" w:sz="0" w:space="0" w:color="auto"/>
            <w:right w:val="none" w:sz="0" w:space="0" w:color="auto"/>
          </w:divBdr>
        </w:div>
        <w:div w:id="558714966">
          <w:marLeft w:val="0"/>
          <w:marRight w:val="0"/>
          <w:marTop w:val="0"/>
          <w:marBottom w:val="0"/>
          <w:divBdr>
            <w:top w:val="none" w:sz="0" w:space="0" w:color="auto"/>
            <w:left w:val="none" w:sz="0" w:space="0" w:color="auto"/>
            <w:bottom w:val="none" w:sz="0" w:space="0" w:color="auto"/>
            <w:right w:val="none" w:sz="0" w:space="0" w:color="auto"/>
          </w:divBdr>
        </w:div>
        <w:div w:id="418141833">
          <w:marLeft w:val="0"/>
          <w:marRight w:val="0"/>
          <w:marTop w:val="0"/>
          <w:marBottom w:val="0"/>
          <w:divBdr>
            <w:top w:val="none" w:sz="0" w:space="0" w:color="auto"/>
            <w:left w:val="none" w:sz="0" w:space="0" w:color="auto"/>
            <w:bottom w:val="none" w:sz="0" w:space="0" w:color="auto"/>
            <w:right w:val="none" w:sz="0" w:space="0" w:color="auto"/>
          </w:divBdr>
        </w:div>
        <w:div w:id="1853564239">
          <w:marLeft w:val="0"/>
          <w:marRight w:val="0"/>
          <w:marTop w:val="0"/>
          <w:marBottom w:val="0"/>
          <w:divBdr>
            <w:top w:val="none" w:sz="0" w:space="0" w:color="auto"/>
            <w:left w:val="none" w:sz="0" w:space="0" w:color="auto"/>
            <w:bottom w:val="none" w:sz="0" w:space="0" w:color="auto"/>
            <w:right w:val="none" w:sz="0" w:space="0" w:color="auto"/>
          </w:divBdr>
        </w:div>
        <w:div w:id="1490486058">
          <w:marLeft w:val="0"/>
          <w:marRight w:val="0"/>
          <w:marTop w:val="0"/>
          <w:marBottom w:val="0"/>
          <w:divBdr>
            <w:top w:val="none" w:sz="0" w:space="0" w:color="auto"/>
            <w:left w:val="none" w:sz="0" w:space="0" w:color="auto"/>
            <w:bottom w:val="none" w:sz="0" w:space="0" w:color="auto"/>
            <w:right w:val="none" w:sz="0" w:space="0" w:color="auto"/>
          </w:divBdr>
        </w:div>
        <w:div w:id="1583030255">
          <w:marLeft w:val="0"/>
          <w:marRight w:val="0"/>
          <w:marTop w:val="0"/>
          <w:marBottom w:val="0"/>
          <w:divBdr>
            <w:top w:val="none" w:sz="0" w:space="0" w:color="auto"/>
            <w:left w:val="none" w:sz="0" w:space="0" w:color="auto"/>
            <w:bottom w:val="none" w:sz="0" w:space="0" w:color="auto"/>
            <w:right w:val="none" w:sz="0" w:space="0" w:color="auto"/>
          </w:divBdr>
        </w:div>
        <w:div w:id="598610892">
          <w:marLeft w:val="0"/>
          <w:marRight w:val="0"/>
          <w:marTop w:val="0"/>
          <w:marBottom w:val="0"/>
          <w:divBdr>
            <w:top w:val="none" w:sz="0" w:space="0" w:color="auto"/>
            <w:left w:val="none" w:sz="0" w:space="0" w:color="auto"/>
            <w:bottom w:val="none" w:sz="0" w:space="0" w:color="auto"/>
            <w:right w:val="none" w:sz="0" w:space="0" w:color="auto"/>
          </w:divBdr>
        </w:div>
      </w:divsChild>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0487475">
      <w:bodyDiv w:val="1"/>
      <w:marLeft w:val="0"/>
      <w:marRight w:val="0"/>
      <w:marTop w:val="0"/>
      <w:marBottom w:val="0"/>
      <w:divBdr>
        <w:top w:val="none" w:sz="0" w:space="0" w:color="auto"/>
        <w:left w:val="none" w:sz="0" w:space="0" w:color="auto"/>
        <w:bottom w:val="none" w:sz="0" w:space="0" w:color="auto"/>
        <w:right w:val="none" w:sz="0" w:space="0" w:color="auto"/>
      </w:divBdr>
      <w:divsChild>
        <w:div w:id="1477605719">
          <w:marLeft w:val="0"/>
          <w:marRight w:val="0"/>
          <w:marTop w:val="0"/>
          <w:marBottom w:val="0"/>
          <w:divBdr>
            <w:top w:val="none" w:sz="0" w:space="0" w:color="auto"/>
            <w:left w:val="none" w:sz="0" w:space="0" w:color="auto"/>
            <w:bottom w:val="none" w:sz="0" w:space="0" w:color="auto"/>
            <w:right w:val="none" w:sz="0" w:space="0" w:color="auto"/>
          </w:divBdr>
        </w:div>
        <w:div w:id="843396311">
          <w:marLeft w:val="0"/>
          <w:marRight w:val="0"/>
          <w:marTop w:val="0"/>
          <w:marBottom w:val="0"/>
          <w:divBdr>
            <w:top w:val="none" w:sz="0" w:space="0" w:color="auto"/>
            <w:left w:val="none" w:sz="0" w:space="0" w:color="auto"/>
            <w:bottom w:val="none" w:sz="0" w:space="0" w:color="auto"/>
            <w:right w:val="none" w:sz="0" w:space="0" w:color="auto"/>
          </w:divBdr>
        </w:div>
        <w:div w:id="1089040352">
          <w:marLeft w:val="0"/>
          <w:marRight w:val="0"/>
          <w:marTop w:val="0"/>
          <w:marBottom w:val="0"/>
          <w:divBdr>
            <w:top w:val="none" w:sz="0" w:space="0" w:color="auto"/>
            <w:left w:val="none" w:sz="0" w:space="0" w:color="auto"/>
            <w:bottom w:val="none" w:sz="0" w:space="0" w:color="auto"/>
            <w:right w:val="none" w:sz="0" w:space="0" w:color="auto"/>
          </w:divBdr>
        </w:div>
      </w:divsChild>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198784564">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1816456">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4844741">
      <w:bodyDiv w:val="1"/>
      <w:marLeft w:val="0"/>
      <w:marRight w:val="0"/>
      <w:marTop w:val="0"/>
      <w:marBottom w:val="0"/>
      <w:divBdr>
        <w:top w:val="none" w:sz="0" w:space="0" w:color="auto"/>
        <w:left w:val="none" w:sz="0" w:space="0" w:color="auto"/>
        <w:bottom w:val="none" w:sz="0" w:space="0" w:color="auto"/>
        <w:right w:val="none" w:sz="0" w:space="0" w:color="auto"/>
      </w:divBdr>
      <w:divsChild>
        <w:div w:id="1222985627">
          <w:marLeft w:val="0"/>
          <w:marRight w:val="0"/>
          <w:marTop w:val="0"/>
          <w:marBottom w:val="0"/>
          <w:divBdr>
            <w:top w:val="none" w:sz="0" w:space="0" w:color="auto"/>
            <w:left w:val="none" w:sz="0" w:space="0" w:color="auto"/>
            <w:bottom w:val="none" w:sz="0" w:space="0" w:color="auto"/>
            <w:right w:val="none" w:sz="0" w:space="0" w:color="auto"/>
          </w:divBdr>
        </w:div>
      </w:divsChild>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59277938">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78744996">
      <w:bodyDiv w:val="1"/>
      <w:marLeft w:val="0"/>
      <w:marRight w:val="0"/>
      <w:marTop w:val="0"/>
      <w:marBottom w:val="0"/>
      <w:divBdr>
        <w:top w:val="none" w:sz="0" w:space="0" w:color="auto"/>
        <w:left w:val="none" w:sz="0" w:space="0" w:color="auto"/>
        <w:bottom w:val="none" w:sz="0" w:space="0" w:color="auto"/>
        <w:right w:val="none" w:sz="0" w:space="0" w:color="auto"/>
      </w:divBdr>
    </w:div>
    <w:div w:id="379791891">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08037333">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45660942">
      <w:bodyDiv w:val="1"/>
      <w:marLeft w:val="0"/>
      <w:marRight w:val="0"/>
      <w:marTop w:val="0"/>
      <w:marBottom w:val="0"/>
      <w:divBdr>
        <w:top w:val="none" w:sz="0" w:space="0" w:color="auto"/>
        <w:left w:val="none" w:sz="0" w:space="0" w:color="auto"/>
        <w:bottom w:val="none" w:sz="0" w:space="0" w:color="auto"/>
        <w:right w:val="none" w:sz="0" w:space="0" w:color="auto"/>
      </w:divBdr>
      <w:divsChild>
        <w:div w:id="1256670006">
          <w:marLeft w:val="0"/>
          <w:marRight w:val="0"/>
          <w:marTop w:val="0"/>
          <w:marBottom w:val="0"/>
          <w:divBdr>
            <w:top w:val="none" w:sz="0" w:space="0" w:color="auto"/>
            <w:left w:val="none" w:sz="0" w:space="0" w:color="auto"/>
            <w:bottom w:val="none" w:sz="0" w:space="0" w:color="auto"/>
            <w:right w:val="none" w:sz="0" w:space="0" w:color="auto"/>
          </w:divBdr>
          <w:divsChild>
            <w:div w:id="184242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4573">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4871">
      <w:bodyDiv w:val="1"/>
      <w:marLeft w:val="0"/>
      <w:marRight w:val="0"/>
      <w:marTop w:val="0"/>
      <w:marBottom w:val="0"/>
      <w:divBdr>
        <w:top w:val="none" w:sz="0" w:space="0" w:color="auto"/>
        <w:left w:val="none" w:sz="0" w:space="0" w:color="auto"/>
        <w:bottom w:val="none" w:sz="0" w:space="0" w:color="auto"/>
        <w:right w:val="none" w:sz="0" w:space="0" w:color="auto"/>
      </w:divBdr>
    </w:div>
    <w:div w:id="535585970">
      <w:bodyDiv w:val="1"/>
      <w:marLeft w:val="0"/>
      <w:marRight w:val="0"/>
      <w:marTop w:val="0"/>
      <w:marBottom w:val="0"/>
      <w:divBdr>
        <w:top w:val="none" w:sz="0" w:space="0" w:color="auto"/>
        <w:left w:val="none" w:sz="0" w:space="0" w:color="auto"/>
        <w:bottom w:val="none" w:sz="0" w:space="0" w:color="auto"/>
        <w:right w:val="none" w:sz="0" w:space="0" w:color="auto"/>
      </w:divBdr>
      <w:divsChild>
        <w:div w:id="2067797793">
          <w:marLeft w:val="0"/>
          <w:marRight w:val="0"/>
          <w:marTop w:val="0"/>
          <w:marBottom w:val="0"/>
          <w:divBdr>
            <w:top w:val="none" w:sz="0" w:space="0" w:color="auto"/>
            <w:left w:val="none" w:sz="0" w:space="0" w:color="auto"/>
            <w:bottom w:val="none" w:sz="0" w:space="0" w:color="auto"/>
            <w:right w:val="none" w:sz="0" w:space="0" w:color="auto"/>
          </w:divBdr>
          <w:divsChild>
            <w:div w:id="1249580981">
              <w:marLeft w:val="0"/>
              <w:marRight w:val="0"/>
              <w:marTop w:val="0"/>
              <w:marBottom w:val="0"/>
              <w:divBdr>
                <w:top w:val="none" w:sz="0" w:space="0" w:color="auto"/>
                <w:left w:val="none" w:sz="0" w:space="0" w:color="auto"/>
                <w:bottom w:val="none" w:sz="0" w:space="0" w:color="auto"/>
                <w:right w:val="none" w:sz="0" w:space="0" w:color="auto"/>
              </w:divBdr>
              <w:divsChild>
                <w:div w:id="43139776">
                  <w:marLeft w:val="0"/>
                  <w:marRight w:val="0"/>
                  <w:marTop w:val="0"/>
                  <w:marBottom w:val="0"/>
                  <w:divBdr>
                    <w:top w:val="none" w:sz="0" w:space="0" w:color="auto"/>
                    <w:left w:val="none" w:sz="0" w:space="0" w:color="auto"/>
                    <w:bottom w:val="none" w:sz="0" w:space="0" w:color="auto"/>
                    <w:right w:val="none" w:sz="0" w:space="0" w:color="auto"/>
                  </w:divBdr>
                  <w:divsChild>
                    <w:div w:id="651756831">
                      <w:marLeft w:val="0"/>
                      <w:marRight w:val="0"/>
                      <w:marTop w:val="0"/>
                      <w:marBottom w:val="0"/>
                      <w:divBdr>
                        <w:top w:val="none" w:sz="0" w:space="0" w:color="auto"/>
                        <w:left w:val="none" w:sz="0" w:space="0" w:color="auto"/>
                        <w:bottom w:val="none" w:sz="0" w:space="0" w:color="auto"/>
                        <w:right w:val="none" w:sz="0" w:space="0" w:color="auto"/>
                      </w:divBdr>
                      <w:divsChild>
                        <w:div w:id="124079484">
                          <w:marLeft w:val="0"/>
                          <w:marRight w:val="0"/>
                          <w:marTop w:val="0"/>
                          <w:marBottom w:val="0"/>
                          <w:divBdr>
                            <w:top w:val="none" w:sz="0" w:space="0" w:color="auto"/>
                            <w:left w:val="none" w:sz="0" w:space="0" w:color="auto"/>
                            <w:bottom w:val="none" w:sz="0" w:space="0" w:color="auto"/>
                            <w:right w:val="none" w:sz="0" w:space="0" w:color="auto"/>
                          </w:divBdr>
                          <w:divsChild>
                            <w:div w:id="1543902463">
                              <w:marLeft w:val="0"/>
                              <w:marRight w:val="0"/>
                              <w:marTop w:val="0"/>
                              <w:marBottom w:val="0"/>
                              <w:divBdr>
                                <w:top w:val="none" w:sz="0" w:space="0" w:color="auto"/>
                                <w:left w:val="none" w:sz="0" w:space="0" w:color="auto"/>
                                <w:bottom w:val="none" w:sz="0" w:space="0" w:color="auto"/>
                                <w:right w:val="none" w:sz="0" w:space="0" w:color="auto"/>
                              </w:divBdr>
                              <w:divsChild>
                                <w:div w:id="8342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7745229">
          <w:marLeft w:val="0"/>
          <w:marRight w:val="0"/>
          <w:marTop w:val="0"/>
          <w:marBottom w:val="0"/>
          <w:divBdr>
            <w:top w:val="none" w:sz="0" w:space="0" w:color="auto"/>
            <w:left w:val="none" w:sz="0" w:space="0" w:color="auto"/>
            <w:bottom w:val="none" w:sz="0" w:space="0" w:color="auto"/>
            <w:right w:val="none" w:sz="0" w:space="0" w:color="auto"/>
          </w:divBdr>
          <w:divsChild>
            <w:div w:id="1216503229">
              <w:marLeft w:val="0"/>
              <w:marRight w:val="0"/>
              <w:marTop w:val="0"/>
              <w:marBottom w:val="0"/>
              <w:divBdr>
                <w:top w:val="none" w:sz="0" w:space="0" w:color="auto"/>
                <w:left w:val="none" w:sz="0" w:space="0" w:color="auto"/>
                <w:bottom w:val="none" w:sz="0" w:space="0" w:color="auto"/>
                <w:right w:val="none" w:sz="0" w:space="0" w:color="auto"/>
              </w:divBdr>
              <w:divsChild>
                <w:div w:id="768742410">
                  <w:marLeft w:val="0"/>
                  <w:marRight w:val="0"/>
                  <w:marTop w:val="0"/>
                  <w:marBottom w:val="0"/>
                  <w:divBdr>
                    <w:top w:val="none" w:sz="0" w:space="0" w:color="auto"/>
                    <w:left w:val="none" w:sz="0" w:space="0" w:color="auto"/>
                    <w:bottom w:val="none" w:sz="0" w:space="0" w:color="auto"/>
                    <w:right w:val="none" w:sz="0" w:space="0" w:color="auto"/>
                  </w:divBdr>
                  <w:divsChild>
                    <w:div w:id="526523158">
                      <w:marLeft w:val="0"/>
                      <w:marRight w:val="0"/>
                      <w:marTop w:val="0"/>
                      <w:marBottom w:val="0"/>
                      <w:divBdr>
                        <w:top w:val="none" w:sz="0" w:space="0" w:color="auto"/>
                        <w:left w:val="none" w:sz="0" w:space="0" w:color="auto"/>
                        <w:bottom w:val="none" w:sz="0" w:space="0" w:color="auto"/>
                        <w:right w:val="none" w:sz="0" w:space="0" w:color="auto"/>
                      </w:divBdr>
                      <w:divsChild>
                        <w:div w:id="1670672836">
                          <w:marLeft w:val="0"/>
                          <w:marRight w:val="0"/>
                          <w:marTop w:val="0"/>
                          <w:marBottom w:val="0"/>
                          <w:divBdr>
                            <w:top w:val="none" w:sz="0" w:space="0" w:color="auto"/>
                            <w:left w:val="none" w:sz="0" w:space="0" w:color="auto"/>
                            <w:bottom w:val="none" w:sz="0" w:space="0" w:color="auto"/>
                            <w:right w:val="none" w:sz="0" w:space="0" w:color="auto"/>
                          </w:divBdr>
                          <w:divsChild>
                            <w:div w:id="1988314556">
                              <w:marLeft w:val="0"/>
                              <w:marRight w:val="0"/>
                              <w:marTop w:val="0"/>
                              <w:marBottom w:val="0"/>
                              <w:divBdr>
                                <w:top w:val="none" w:sz="0" w:space="0" w:color="auto"/>
                                <w:left w:val="none" w:sz="0" w:space="0" w:color="auto"/>
                                <w:bottom w:val="none" w:sz="0" w:space="0" w:color="auto"/>
                                <w:right w:val="none" w:sz="0" w:space="0" w:color="auto"/>
                              </w:divBdr>
                              <w:divsChild>
                                <w:div w:id="158919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9632510">
          <w:marLeft w:val="0"/>
          <w:marRight w:val="0"/>
          <w:marTop w:val="0"/>
          <w:marBottom w:val="0"/>
          <w:divBdr>
            <w:top w:val="none" w:sz="0" w:space="0" w:color="auto"/>
            <w:left w:val="none" w:sz="0" w:space="0" w:color="auto"/>
            <w:bottom w:val="none" w:sz="0" w:space="0" w:color="auto"/>
            <w:right w:val="none" w:sz="0" w:space="0" w:color="auto"/>
          </w:divBdr>
          <w:divsChild>
            <w:div w:id="556933241">
              <w:marLeft w:val="0"/>
              <w:marRight w:val="0"/>
              <w:marTop w:val="0"/>
              <w:marBottom w:val="0"/>
              <w:divBdr>
                <w:top w:val="none" w:sz="0" w:space="0" w:color="auto"/>
                <w:left w:val="none" w:sz="0" w:space="0" w:color="auto"/>
                <w:bottom w:val="none" w:sz="0" w:space="0" w:color="auto"/>
                <w:right w:val="none" w:sz="0" w:space="0" w:color="auto"/>
              </w:divBdr>
              <w:divsChild>
                <w:div w:id="1816876209">
                  <w:marLeft w:val="0"/>
                  <w:marRight w:val="0"/>
                  <w:marTop w:val="0"/>
                  <w:marBottom w:val="0"/>
                  <w:divBdr>
                    <w:top w:val="none" w:sz="0" w:space="0" w:color="auto"/>
                    <w:left w:val="none" w:sz="0" w:space="0" w:color="auto"/>
                    <w:bottom w:val="none" w:sz="0" w:space="0" w:color="auto"/>
                    <w:right w:val="none" w:sz="0" w:space="0" w:color="auto"/>
                  </w:divBdr>
                  <w:divsChild>
                    <w:div w:id="961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017246">
      <w:bodyDiv w:val="1"/>
      <w:marLeft w:val="0"/>
      <w:marRight w:val="0"/>
      <w:marTop w:val="0"/>
      <w:marBottom w:val="0"/>
      <w:divBdr>
        <w:top w:val="none" w:sz="0" w:space="0" w:color="auto"/>
        <w:left w:val="none" w:sz="0" w:space="0" w:color="auto"/>
        <w:bottom w:val="none" w:sz="0" w:space="0" w:color="auto"/>
        <w:right w:val="none" w:sz="0" w:space="0" w:color="auto"/>
      </w:divBdr>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74763917">
      <w:bodyDiv w:val="1"/>
      <w:marLeft w:val="0"/>
      <w:marRight w:val="0"/>
      <w:marTop w:val="0"/>
      <w:marBottom w:val="0"/>
      <w:divBdr>
        <w:top w:val="none" w:sz="0" w:space="0" w:color="auto"/>
        <w:left w:val="none" w:sz="0" w:space="0" w:color="auto"/>
        <w:bottom w:val="none" w:sz="0" w:space="0" w:color="auto"/>
        <w:right w:val="none" w:sz="0" w:space="0" w:color="auto"/>
      </w:divBdr>
      <w:divsChild>
        <w:div w:id="840662469">
          <w:marLeft w:val="0"/>
          <w:marRight w:val="0"/>
          <w:marTop w:val="0"/>
          <w:marBottom w:val="0"/>
          <w:divBdr>
            <w:top w:val="none" w:sz="0" w:space="0" w:color="auto"/>
            <w:left w:val="none" w:sz="0" w:space="0" w:color="auto"/>
            <w:bottom w:val="none" w:sz="0" w:space="0" w:color="auto"/>
            <w:right w:val="none" w:sz="0" w:space="0" w:color="auto"/>
          </w:divBdr>
          <w:divsChild>
            <w:div w:id="2910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7696582">
      <w:bodyDiv w:val="1"/>
      <w:marLeft w:val="0"/>
      <w:marRight w:val="0"/>
      <w:marTop w:val="0"/>
      <w:marBottom w:val="0"/>
      <w:divBdr>
        <w:top w:val="none" w:sz="0" w:space="0" w:color="auto"/>
        <w:left w:val="none" w:sz="0" w:space="0" w:color="auto"/>
        <w:bottom w:val="none" w:sz="0" w:space="0" w:color="auto"/>
        <w:right w:val="none" w:sz="0" w:space="0" w:color="auto"/>
      </w:divBdr>
      <w:divsChild>
        <w:div w:id="672342153">
          <w:marLeft w:val="0"/>
          <w:marRight w:val="0"/>
          <w:marTop w:val="0"/>
          <w:marBottom w:val="0"/>
          <w:divBdr>
            <w:top w:val="none" w:sz="0" w:space="0" w:color="auto"/>
            <w:left w:val="none" w:sz="0" w:space="0" w:color="auto"/>
            <w:bottom w:val="none" w:sz="0" w:space="0" w:color="auto"/>
            <w:right w:val="none" w:sz="0" w:space="0" w:color="auto"/>
          </w:divBdr>
          <w:divsChild>
            <w:div w:id="1057315924">
              <w:marLeft w:val="0"/>
              <w:marRight w:val="0"/>
              <w:marTop w:val="0"/>
              <w:marBottom w:val="0"/>
              <w:divBdr>
                <w:top w:val="none" w:sz="0" w:space="0" w:color="auto"/>
                <w:left w:val="none" w:sz="0" w:space="0" w:color="auto"/>
                <w:bottom w:val="none" w:sz="0" w:space="0" w:color="auto"/>
                <w:right w:val="none" w:sz="0" w:space="0" w:color="auto"/>
              </w:divBdr>
            </w:div>
          </w:divsChild>
        </w:div>
        <w:div w:id="935358828">
          <w:marLeft w:val="0"/>
          <w:marRight w:val="0"/>
          <w:marTop w:val="0"/>
          <w:marBottom w:val="0"/>
          <w:divBdr>
            <w:top w:val="none" w:sz="0" w:space="0" w:color="auto"/>
            <w:left w:val="none" w:sz="0" w:space="0" w:color="auto"/>
            <w:bottom w:val="none" w:sz="0" w:space="0" w:color="auto"/>
            <w:right w:val="none" w:sz="0" w:space="0" w:color="auto"/>
          </w:divBdr>
          <w:divsChild>
            <w:div w:id="1991592134">
              <w:marLeft w:val="0"/>
              <w:marRight w:val="0"/>
              <w:marTop w:val="0"/>
              <w:marBottom w:val="0"/>
              <w:divBdr>
                <w:top w:val="none" w:sz="0" w:space="0" w:color="auto"/>
                <w:left w:val="none" w:sz="0" w:space="0" w:color="auto"/>
                <w:bottom w:val="none" w:sz="0" w:space="0" w:color="auto"/>
                <w:right w:val="none" w:sz="0" w:space="0" w:color="auto"/>
              </w:divBdr>
              <w:divsChild>
                <w:div w:id="663897226">
                  <w:marLeft w:val="0"/>
                  <w:marRight w:val="0"/>
                  <w:marTop w:val="0"/>
                  <w:marBottom w:val="0"/>
                  <w:divBdr>
                    <w:top w:val="none" w:sz="0" w:space="0" w:color="auto"/>
                    <w:left w:val="none" w:sz="0" w:space="0" w:color="auto"/>
                    <w:bottom w:val="none" w:sz="0" w:space="0" w:color="auto"/>
                    <w:right w:val="none" w:sz="0" w:space="0" w:color="auto"/>
                  </w:divBdr>
                </w:div>
              </w:divsChild>
            </w:div>
            <w:div w:id="1800755861">
              <w:marLeft w:val="0"/>
              <w:marRight w:val="0"/>
              <w:marTop w:val="0"/>
              <w:marBottom w:val="0"/>
              <w:divBdr>
                <w:top w:val="none" w:sz="0" w:space="0" w:color="auto"/>
                <w:left w:val="none" w:sz="0" w:space="0" w:color="auto"/>
                <w:bottom w:val="none" w:sz="0" w:space="0" w:color="auto"/>
                <w:right w:val="none" w:sz="0" w:space="0" w:color="auto"/>
              </w:divBdr>
            </w:div>
          </w:divsChild>
        </w:div>
        <w:div w:id="670524257">
          <w:marLeft w:val="0"/>
          <w:marRight w:val="0"/>
          <w:marTop w:val="0"/>
          <w:marBottom w:val="0"/>
          <w:divBdr>
            <w:top w:val="none" w:sz="0" w:space="0" w:color="auto"/>
            <w:left w:val="none" w:sz="0" w:space="0" w:color="auto"/>
            <w:bottom w:val="none" w:sz="0" w:space="0" w:color="auto"/>
            <w:right w:val="none" w:sz="0" w:space="0" w:color="auto"/>
          </w:divBdr>
          <w:divsChild>
            <w:div w:id="1919901214">
              <w:marLeft w:val="0"/>
              <w:marRight w:val="0"/>
              <w:marTop w:val="0"/>
              <w:marBottom w:val="0"/>
              <w:divBdr>
                <w:top w:val="none" w:sz="0" w:space="0" w:color="auto"/>
                <w:left w:val="none" w:sz="0" w:space="0" w:color="auto"/>
                <w:bottom w:val="none" w:sz="0" w:space="0" w:color="auto"/>
                <w:right w:val="none" w:sz="0" w:space="0" w:color="auto"/>
              </w:divBdr>
              <w:divsChild>
                <w:div w:id="2004354962">
                  <w:marLeft w:val="0"/>
                  <w:marRight w:val="0"/>
                  <w:marTop w:val="0"/>
                  <w:marBottom w:val="0"/>
                  <w:divBdr>
                    <w:top w:val="none" w:sz="0" w:space="0" w:color="auto"/>
                    <w:left w:val="none" w:sz="0" w:space="0" w:color="auto"/>
                    <w:bottom w:val="none" w:sz="0" w:space="0" w:color="auto"/>
                    <w:right w:val="none" w:sz="0" w:space="0" w:color="auto"/>
                  </w:divBdr>
                </w:div>
              </w:divsChild>
            </w:div>
            <w:div w:id="1049185633">
              <w:marLeft w:val="0"/>
              <w:marRight w:val="0"/>
              <w:marTop w:val="0"/>
              <w:marBottom w:val="0"/>
              <w:divBdr>
                <w:top w:val="none" w:sz="0" w:space="0" w:color="auto"/>
                <w:left w:val="none" w:sz="0" w:space="0" w:color="auto"/>
                <w:bottom w:val="none" w:sz="0" w:space="0" w:color="auto"/>
                <w:right w:val="none" w:sz="0" w:space="0" w:color="auto"/>
              </w:divBdr>
            </w:div>
          </w:divsChild>
        </w:div>
        <w:div w:id="9456064">
          <w:marLeft w:val="0"/>
          <w:marRight w:val="0"/>
          <w:marTop w:val="0"/>
          <w:marBottom w:val="0"/>
          <w:divBdr>
            <w:top w:val="none" w:sz="0" w:space="0" w:color="auto"/>
            <w:left w:val="none" w:sz="0" w:space="0" w:color="auto"/>
            <w:bottom w:val="none" w:sz="0" w:space="0" w:color="auto"/>
            <w:right w:val="none" w:sz="0" w:space="0" w:color="auto"/>
          </w:divBdr>
          <w:divsChild>
            <w:div w:id="894704232">
              <w:marLeft w:val="0"/>
              <w:marRight w:val="0"/>
              <w:marTop w:val="0"/>
              <w:marBottom w:val="0"/>
              <w:divBdr>
                <w:top w:val="none" w:sz="0" w:space="0" w:color="auto"/>
                <w:left w:val="none" w:sz="0" w:space="0" w:color="auto"/>
                <w:bottom w:val="none" w:sz="0" w:space="0" w:color="auto"/>
                <w:right w:val="none" w:sz="0" w:space="0" w:color="auto"/>
              </w:divBdr>
              <w:divsChild>
                <w:div w:id="822045311">
                  <w:marLeft w:val="0"/>
                  <w:marRight w:val="0"/>
                  <w:marTop w:val="0"/>
                  <w:marBottom w:val="0"/>
                  <w:divBdr>
                    <w:top w:val="none" w:sz="0" w:space="0" w:color="auto"/>
                    <w:left w:val="none" w:sz="0" w:space="0" w:color="auto"/>
                    <w:bottom w:val="none" w:sz="0" w:space="0" w:color="auto"/>
                    <w:right w:val="none" w:sz="0" w:space="0" w:color="auto"/>
                  </w:divBdr>
                </w:div>
              </w:divsChild>
            </w:div>
            <w:div w:id="428475332">
              <w:marLeft w:val="0"/>
              <w:marRight w:val="0"/>
              <w:marTop w:val="0"/>
              <w:marBottom w:val="0"/>
              <w:divBdr>
                <w:top w:val="none" w:sz="0" w:space="0" w:color="auto"/>
                <w:left w:val="none" w:sz="0" w:space="0" w:color="auto"/>
                <w:bottom w:val="none" w:sz="0" w:space="0" w:color="auto"/>
                <w:right w:val="none" w:sz="0" w:space="0" w:color="auto"/>
              </w:divBdr>
            </w:div>
          </w:divsChild>
        </w:div>
        <w:div w:id="211618990">
          <w:marLeft w:val="0"/>
          <w:marRight w:val="0"/>
          <w:marTop w:val="0"/>
          <w:marBottom w:val="0"/>
          <w:divBdr>
            <w:top w:val="none" w:sz="0" w:space="0" w:color="auto"/>
            <w:left w:val="none" w:sz="0" w:space="0" w:color="auto"/>
            <w:bottom w:val="none" w:sz="0" w:space="0" w:color="auto"/>
            <w:right w:val="none" w:sz="0" w:space="0" w:color="auto"/>
          </w:divBdr>
          <w:divsChild>
            <w:div w:id="594946347">
              <w:marLeft w:val="0"/>
              <w:marRight w:val="0"/>
              <w:marTop w:val="0"/>
              <w:marBottom w:val="0"/>
              <w:divBdr>
                <w:top w:val="none" w:sz="0" w:space="0" w:color="auto"/>
                <w:left w:val="none" w:sz="0" w:space="0" w:color="auto"/>
                <w:bottom w:val="none" w:sz="0" w:space="0" w:color="auto"/>
                <w:right w:val="none" w:sz="0" w:space="0" w:color="auto"/>
              </w:divBdr>
              <w:divsChild>
                <w:div w:id="1613710622">
                  <w:marLeft w:val="0"/>
                  <w:marRight w:val="0"/>
                  <w:marTop w:val="0"/>
                  <w:marBottom w:val="0"/>
                  <w:divBdr>
                    <w:top w:val="none" w:sz="0" w:space="0" w:color="auto"/>
                    <w:left w:val="none" w:sz="0" w:space="0" w:color="auto"/>
                    <w:bottom w:val="none" w:sz="0" w:space="0" w:color="auto"/>
                    <w:right w:val="none" w:sz="0" w:space="0" w:color="auto"/>
                  </w:divBdr>
                </w:div>
              </w:divsChild>
            </w:div>
            <w:div w:id="1688284670">
              <w:marLeft w:val="0"/>
              <w:marRight w:val="0"/>
              <w:marTop w:val="0"/>
              <w:marBottom w:val="0"/>
              <w:divBdr>
                <w:top w:val="none" w:sz="0" w:space="0" w:color="auto"/>
                <w:left w:val="none" w:sz="0" w:space="0" w:color="auto"/>
                <w:bottom w:val="none" w:sz="0" w:space="0" w:color="auto"/>
                <w:right w:val="none" w:sz="0" w:space="0" w:color="auto"/>
              </w:divBdr>
            </w:div>
          </w:divsChild>
        </w:div>
        <w:div w:id="1296372990">
          <w:marLeft w:val="0"/>
          <w:marRight w:val="0"/>
          <w:marTop w:val="0"/>
          <w:marBottom w:val="0"/>
          <w:divBdr>
            <w:top w:val="none" w:sz="0" w:space="0" w:color="auto"/>
            <w:left w:val="none" w:sz="0" w:space="0" w:color="auto"/>
            <w:bottom w:val="none" w:sz="0" w:space="0" w:color="auto"/>
            <w:right w:val="none" w:sz="0" w:space="0" w:color="auto"/>
          </w:divBdr>
          <w:divsChild>
            <w:div w:id="1918442409">
              <w:marLeft w:val="0"/>
              <w:marRight w:val="0"/>
              <w:marTop w:val="0"/>
              <w:marBottom w:val="0"/>
              <w:divBdr>
                <w:top w:val="none" w:sz="0" w:space="0" w:color="auto"/>
                <w:left w:val="none" w:sz="0" w:space="0" w:color="auto"/>
                <w:bottom w:val="none" w:sz="0" w:space="0" w:color="auto"/>
                <w:right w:val="none" w:sz="0" w:space="0" w:color="auto"/>
              </w:divBdr>
              <w:divsChild>
                <w:div w:id="184490619">
                  <w:marLeft w:val="0"/>
                  <w:marRight w:val="0"/>
                  <w:marTop w:val="0"/>
                  <w:marBottom w:val="0"/>
                  <w:divBdr>
                    <w:top w:val="none" w:sz="0" w:space="0" w:color="auto"/>
                    <w:left w:val="none" w:sz="0" w:space="0" w:color="auto"/>
                    <w:bottom w:val="none" w:sz="0" w:space="0" w:color="auto"/>
                    <w:right w:val="none" w:sz="0" w:space="0" w:color="auto"/>
                  </w:divBdr>
                </w:div>
              </w:divsChild>
            </w:div>
            <w:div w:id="652949593">
              <w:marLeft w:val="0"/>
              <w:marRight w:val="0"/>
              <w:marTop w:val="0"/>
              <w:marBottom w:val="0"/>
              <w:divBdr>
                <w:top w:val="none" w:sz="0" w:space="0" w:color="auto"/>
                <w:left w:val="none" w:sz="0" w:space="0" w:color="auto"/>
                <w:bottom w:val="none" w:sz="0" w:space="0" w:color="auto"/>
                <w:right w:val="none" w:sz="0" w:space="0" w:color="auto"/>
              </w:divBdr>
            </w:div>
          </w:divsChild>
        </w:div>
        <w:div w:id="1627273088">
          <w:marLeft w:val="0"/>
          <w:marRight w:val="0"/>
          <w:marTop w:val="0"/>
          <w:marBottom w:val="0"/>
          <w:divBdr>
            <w:top w:val="none" w:sz="0" w:space="0" w:color="auto"/>
            <w:left w:val="none" w:sz="0" w:space="0" w:color="auto"/>
            <w:bottom w:val="none" w:sz="0" w:space="0" w:color="auto"/>
            <w:right w:val="none" w:sz="0" w:space="0" w:color="auto"/>
          </w:divBdr>
          <w:divsChild>
            <w:div w:id="1667586821">
              <w:marLeft w:val="0"/>
              <w:marRight w:val="0"/>
              <w:marTop w:val="0"/>
              <w:marBottom w:val="0"/>
              <w:divBdr>
                <w:top w:val="none" w:sz="0" w:space="0" w:color="auto"/>
                <w:left w:val="none" w:sz="0" w:space="0" w:color="auto"/>
                <w:bottom w:val="none" w:sz="0" w:space="0" w:color="auto"/>
                <w:right w:val="none" w:sz="0" w:space="0" w:color="auto"/>
              </w:divBdr>
              <w:divsChild>
                <w:div w:id="1779833613">
                  <w:marLeft w:val="0"/>
                  <w:marRight w:val="0"/>
                  <w:marTop w:val="0"/>
                  <w:marBottom w:val="0"/>
                  <w:divBdr>
                    <w:top w:val="none" w:sz="0" w:space="0" w:color="auto"/>
                    <w:left w:val="none" w:sz="0" w:space="0" w:color="auto"/>
                    <w:bottom w:val="none" w:sz="0" w:space="0" w:color="auto"/>
                    <w:right w:val="none" w:sz="0" w:space="0" w:color="auto"/>
                  </w:divBdr>
                </w:div>
              </w:divsChild>
            </w:div>
            <w:div w:id="19875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067933">
      <w:bodyDiv w:val="1"/>
      <w:marLeft w:val="0"/>
      <w:marRight w:val="0"/>
      <w:marTop w:val="0"/>
      <w:marBottom w:val="0"/>
      <w:divBdr>
        <w:top w:val="none" w:sz="0" w:space="0" w:color="auto"/>
        <w:left w:val="none" w:sz="0" w:space="0" w:color="auto"/>
        <w:bottom w:val="none" w:sz="0" w:space="0" w:color="auto"/>
        <w:right w:val="none" w:sz="0" w:space="0" w:color="auto"/>
      </w:divBdr>
      <w:divsChild>
        <w:div w:id="1569614666">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695477">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58392604">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893392738">
      <w:bodyDiv w:val="1"/>
      <w:marLeft w:val="0"/>
      <w:marRight w:val="0"/>
      <w:marTop w:val="0"/>
      <w:marBottom w:val="0"/>
      <w:divBdr>
        <w:top w:val="none" w:sz="0" w:space="0" w:color="auto"/>
        <w:left w:val="none" w:sz="0" w:space="0" w:color="auto"/>
        <w:bottom w:val="none" w:sz="0" w:space="0" w:color="auto"/>
        <w:right w:val="none" w:sz="0" w:space="0" w:color="auto"/>
      </w:divBdr>
      <w:divsChild>
        <w:div w:id="473260005">
          <w:marLeft w:val="0"/>
          <w:marRight w:val="0"/>
          <w:marTop w:val="0"/>
          <w:marBottom w:val="0"/>
          <w:divBdr>
            <w:top w:val="none" w:sz="0" w:space="0" w:color="auto"/>
            <w:left w:val="none" w:sz="0" w:space="0" w:color="auto"/>
            <w:bottom w:val="none" w:sz="0" w:space="0" w:color="auto"/>
            <w:right w:val="none" w:sz="0" w:space="0" w:color="auto"/>
          </w:divBdr>
        </w:div>
        <w:div w:id="60567265">
          <w:marLeft w:val="0"/>
          <w:marRight w:val="0"/>
          <w:marTop w:val="0"/>
          <w:marBottom w:val="0"/>
          <w:divBdr>
            <w:top w:val="none" w:sz="0" w:space="0" w:color="auto"/>
            <w:left w:val="none" w:sz="0" w:space="0" w:color="auto"/>
            <w:bottom w:val="none" w:sz="0" w:space="0" w:color="auto"/>
            <w:right w:val="none" w:sz="0" w:space="0" w:color="auto"/>
          </w:divBdr>
        </w:div>
        <w:div w:id="2057771782">
          <w:marLeft w:val="0"/>
          <w:marRight w:val="0"/>
          <w:marTop w:val="0"/>
          <w:marBottom w:val="0"/>
          <w:divBdr>
            <w:top w:val="none" w:sz="0" w:space="0" w:color="auto"/>
            <w:left w:val="none" w:sz="0" w:space="0" w:color="auto"/>
            <w:bottom w:val="none" w:sz="0" w:space="0" w:color="auto"/>
            <w:right w:val="none" w:sz="0" w:space="0" w:color="auto"/>
          </w:divBdr>
        </w:div>
        <w:div w:id="1086416783">
          <w:marLeft w:val="0"/>
          <w:marRight w:val="0"/>
          <w:marTop w:val="0"/>
          <w:marBottom w:val="0"/>
          <w:divBdr>
            <w:top w:val="none" w:sz="0" w:space="0" w:color="auto"/>
            <w:left w:val="none" w:sz="0" w:space="0" w:color="auto"/>
            <w:bottom w:val="none" w:sz="0" w:space="0" w:color="auto"/>
            <w:right w:val="none" w:sz="0" w:space="0" w:color="auto"/>
          </w:divBdr>
        </w:div>
        <w:div w:id="151874108">
          <w:marLeft w:val="0"/>
          <w:marRight w:val="0"/>
          <w:marTop w:val="0"/>
          <w:marBottom w:val="0"/>
          <w:divBdr>
            <w:top w:val="none" w:sz="0" w:space="0" w:color="auto"/>
            <w:left w:val="none" w:sz="0" w:space="0" w:color="auto"/>
            <w:bottom w:val="none" w:sz="0" w:space="0" w:color="auto"/>
            <w:right w:val="none" w:sz="0" w:space="0" w:color="auto"/>
          </w:divBdr>
        </w:div>
        <w:div w:id="398020087">
          <w:marLeft w:val="0"/>
          <w:marRight w:val="0"/>
          <w:marTop w:val="0"/>
          <w:marBottom w:val="0"/>
          <w:divBdr>
            <w:top w:val="none" w:sz="0" w:space="0" w:color="auto"/>
            <w:left w:val="none" w:sz="0" w:space="0" w:color="auto"/>
            <w:bottom w:val="none" w:sz="0" w:space="0" w:color="auto"/>
            <w:right w:val="none" w:sz="0" w:space="0" w:color="auto"/>
          </w:divBdr>
        </w:div>
        <w:div w:id="738479708">
          <w:marLeft w:val="0"/>
          <w:marRight w:val="0"/>
          <w:marTop w:val="0"/>
          <w:marBottom w:val="0"/>
          <w:divBdr>
            <w:top w:val="none" w:sz="0" w:space="0" w:color="auto"/>
            <w:left w:val="none" w:sz="0" w:space="0" w:color="auto"/>
            <w:bottom w:val="none" w:sz="0" w:space="0" w:color="auto"/>
            <w:right w:val="none" w:sz="0" w:space="0" w:color="auto"/>
          </w:divBdr>
        </w:div>
      </w:divsChild>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1078622">
      <w:bodyDiv w:val="1"/>
      <w:marLeft w:val="0"/>
      <w:marRight w:val="0"/>
      <w:marTop w:val="0"/>
      <w:marBottom w:val="0"/>
      <w:divBdr>
        <w:top w:val="none" w:sz="0" w:space="0" w:color="auto"/>
        <w:left w:val="none" w:sz="0" w:space="0" w:color="auto"/>
        <w:bottom w:val="none" w:sz="0" w:space="0" w:color="auto"/>
        <w:right w:val="none" w:sz="0" w:space="0" w:color="auto"/>
      </w:divBdr>
      <w:divsChild>
        <w:div w:id="273555892">
          <w:marLeft w:val="0"/>
          <w:marRight w:val="0"/>
          <w:marTop w:val="0"/>
          <w:marBottom w:val="0"/>
          <w:divBdr>
            <w:top w:val="none" w:sz="0" w:space="0" w:color="auto"/>
            <w:left w:val="none" w:sz="0" w:space="0" w:color="auto"/>
            <w:bottom w:val="none" w:sz="0" w:space="0" w:color="auto"/>
            <w:right w:val="none" w:sz="0" w:space="0" w:color="auto"/>
          </w:divBdr>
        </w:div>
        <w:div w:id="2058318210">
          <w:marLeft w:val="0"/>
          <w:marRight w:val="0"/>
          <w:marTop w:val="0"/>
          <w:marBottom w:val="0"/>
          <w:divBdr>
            <w:top w:val="none" w:sz="0" w:space="0" w:color="auto"/>
            <w:left w:val="none" w:sz="0" w:space="0" w:color="auto"/>
            <w:bottom w:val="none" w:sz="0" w:space="0" w:color="auto"/>
            <w:right w:val="none" w:sz="0" w:space="0" w:color="auto"/>
          </w:divBdr>
        </w:div>
        <w:div w:id="1085762636">
          <w:marLeft w:val="0"/>
          <w:marRight w:val="0"/>
          <w:marTop w:val="0"/>
          <w:marBottom w:val="0"/>
          <w:divBdr>
            <w:top w:val="none" w:sz="0" w:space="0" w:color="auto"/>
            <w:left w:val="none" w:sz="0" w:space="0" w:color="auto"/>
            <w:bottom w:val="none" w:sz="0" w:space="0" w:color="auto"/>
            <w:right w:val="none" w:sz="0" w:space="0" w:color="auto"/>
          </w:divBdr>
        </w:div>
        <w:div w:id="1214731779">
          <w:marLeft w:val="0"/>
          <w:marRight w:val="0"/>
          <w:marTop w:val="0"/>
          <w:marBottom w:val="0"/>
          <w:divBdr>
            <w:top w:val="none" w:sz="0" w:space="0" w:color="auto"/>
            <w:left w:val="none" w:sz="0" w:space="0" w:color="auto"/>
            <w:bottom w:val="none" w:sz="0" w:space="0" w:color="auto"/>
            <w:right w:val="none" w:sz="0" w:space="0" w:color="auto"/>
          </w:divBdr>
        </w:div>
        <w:div w:id="1655643964">
          <w:marLeft w:val="0"/>
          <w:marRight w:val="0"/>
          <w:marTop w:val="0"/>
          <w:marBottom w:val="0"/>
          <w:divBdr>
            <w:top w:val="none" w:sz="0" w:space="0" w:color="auto"/>
            <w:left w:val="none" w:sz="0" w:space="0" w:color="auto"/>
            <w:bottom w:val="none" w:sz="0" w:space="0" w:color="auto"/>
            <w:right w:val="none" w:sz="0" w:space="0" w:color="auto"/>
          </w:divBdr>
        </w:div>
        <w:div w:id="1432774239">
          <w:marLeft w:val="0"/>
          <w:marRight w:val="0"/>
          <w:marTop w:val="0"/>
          <w:marBottom w:val="0"/>
          <w:divBdr>
            <w:top w:val="none" w:sz="0" w:space="0" w:color="auto"/>
            <w:left w:val="none" w:sz="0" w:space="0" w:color="auto"/>
            <w:bottom w:val="none" w:sz="0" w:space="0" w:color="auto"/>
            <w:right w:val="none" w:sz="0" w:space="0" w:color="auto"/>
          </w:divBdr>
        </w:div>
        <w:div w:id="2096120838">
          <w:marLeft w:val="0"/>
          <w:marRight w:val="0"/>
          <w:marTop w:val="0"/>
          <w:marBottom w:val="0"/>
          <w:divBdr>
            <w:top w:val="none" w:sz="0" w:space="0" w:color="auto"/>
            <w:left w:val="none" w:sz="0" w:space="0" w:color="auto"/>
            <w:bottom w:val="none" w:sz="0" w:space="0" w:color="auto"/>
            <w:right w:val="none" w:sz="0" w:space="0" w:color="auto"/>
          </w:divBdr>
        </w:div>
        <w:div w:id="1010133850">
          <w:marLeft w:val="0"/>
          <w:marRight w:val="0"/>
          <w:marTop w:val="0"/>
          <w:marBottom w:val="0"/>
          <w:divBdr>
            <w:top w:val="none" w:sz="0" w:space="0" w:color="auto"/>
            <w:left w:val="none" w:sz="0" w:space="0" w:color="auto"/>
            <w:bottom w:val="none" w:sz="0" w:space="0" w:color="auto"/>
            <w:right w:val="none" w:sz="0" w:space="0" w:color="auto"/>
          </w:divBdr>
        </w:div>
        <w:div w:id="88165247">
          <w:marLeft w:val="0"/>
          <w:marRight w:val="0"/>
          <w:marTop w:val="0"/>
          <w:marBottom w:val="0"/>
          <w:divBdr>
            <w:top w:val="none" w:sz="0" w:space="0" w:color="auto"/>
            <w:left w:val="none" w:sz="0" w:space="0" w:color="auto"/>
            <w:bottom w:val="none" w:sz="0" w:space="0" w:color="auto"/>
            <w:right w:val="none" w:sz="0" w:space="0" w:color="auto"/>
          </w:divBdr>
        </w:div>
        <w:div w:id="1482841557">
          <w:marLeft w:val="0"/>
          <w:marRight w:val="0"/>
          <w:marTop w:val="0"/>
          <w:marBottom w:val="0"/>
          <w:divBdr>
            <w:top w:val="none" w:sz="0" w:space="0" w:color="auto"/>
            <w:left w:val="none" w:sz="0" w:space="0" w:color="auto"/>
            <w:bottom w:val="none" w:sz="0" w:space="0" w:color="auto"/>
            <w:right w:val="none" w:sz="0" w:space="0" w:color="auto"/>
          </w:divBdr>
        </w:div>
        <w:div w:id="118027005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67456466">
      <w:bodyDiv w:val="1"/>
      <w:marLeft w:val="0"/>
      <w:marRight w:val="0"/>
      <w:marTop w:val="0"/>
      <w:marBottom w:val="0"/>
      <w:divBdr>
        <w:top w:val="none" w:sz="0" w:space="0" w:color="auto"/>
        <w:left w:val="none" w:sz="0" w:space="0" w:color="auto"/>
        <w:bottom w:val="none" w:sz="0" w:space="0" w:color="auto"/>
        <w:right w:val="none" w:sz="0" w:space="0" w:color="auto"/>
      </w:divBdr>
      <w:divsChild>
        <w:div w:id="1875968315">
          <w:marLeft w:val="0"/>
          <w:marRight w:val="0"/>
          <w:marTop w:val="0"/>
          <w:marBottom w:val="0"/>
          <w:divBdr>
            <w:top w:val="none" w:sz="0" w:space="0" w:color="auto"/>
            <w:left w:val="none" w:sz="0" w:space="0" w:color="auto"/>
            <w:bottom w:val="none" w:sz="0" w:space="0" w:color="auto"/>
            <w:right w:val="none" w:sz="0" w:space="0" w:color="auto"/>
          </w:divBdr>
        </w:div>
      </w:divsChild>
    </w:div>
    <w:div w:id="1085152023">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608901">
      <w:bodyDiv w:val="1"/>
      <w:marLeft w:val="0"/>
      <w:marRight w:val="0"/>
      <w:marTop w:val="0"/>
      <w:marBottom w:val="0"/>
      <w:divBdr>
        <w:top w:val="none" w:sz="0" w:space="0" w:color="auto"/>
        <w:left w:val="none" w:sz="0" w:space="0" w:color="auto"/>
        <w:bottom w:val="none" w:sz="0" w:space="0" w:color="auto"/>
        <w:right w:val="none" w:sz="0" w:space="0" w:color="auto"/>
      </w:divBdr>
      <w:divsChild>
        <w:div w:id="625893815">
          <w:marLeft w:val="0"/>
          <w:marRight w:val="0"/>
          <w:marTop w:val="0"/>
          <w:marBottom w:val="0"/>
          <w:divBdr>
            <w:top w:val="none" w:sz="0" w:space="0" w:color="auto"/>
            <w:left w:val="none" w:sz="0" w:space="0" w:color="auto"/>
            <w:bottom w:val="none" w:sz="0" w:space="0" w:color="auto"/>
            <w:right w:val="none" w:sz="0" w:space="0" w:color="auto"/>
          </w:divBdr>
          <w:divsChild>
            <w:div w:id="32585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12419">
      <w:bodyDiv w:val="1"/>
      <w:marLeft w:val="0"/>
      <w:marRight w:val="0"/>
      <w:marTop w:val="0"/>
      <w:marBottom w:val="0"/>
      <w:divBdr>
        <w:top w:val="none" w:sz="0" w:space="0" w:color="auto"/>
        <w:left w:val="none" w:sz="0" w:space="0" w:color="auto"/>
        <w:bottom w:val="none" w:sz="0" w:space="0" w:color="auto"/>
        <w:right w:val="none" w:sz="0" w:space="0" w:color="auto"/>
      </w:divBdr>
    </w:div>
    <w:div w:id="1137332261">
      <w:bodyDiv w:val="1"/>
      <w:marLeft w:val="0"/>
      <w:marRight w:val="0"/>
      <w:marTop w:val="0"/>
      <w:marBottom w:val="0"/>
      <w:divBdr>
        <w:top w:val="none" w:sz="0" w:space="0" w:color="auto"/>
        <w:left w:val="none" w:sz="0" w:space="0" w:color="auto"/>
        <w:bottom w:val="none" w:sz="0" w:space="0" w:color="auto"/>
        <w:right w:val="none" w:sz="0" w:space="0" w:color="auto"/>
      </w:divBdr>
      <w:divsChild>
        <w:div w:id="1867670447">
          <w:marLeft w:val="0"/>
          <w:marRight w:val="0"/>
          <w:marTop w:val="0"/>
          <w:marBottom w:val="0"/>
          <w:divBdr>
            <w:top w:val="none" w:sz="0" w:space="0" w:color="auto"/>
            <w:left w:val="none" w:sz="0" w:space="0" w:color="auto"/>
            <w:bottom w:val="none" w:sz="0" w:space="0" w:color="auto"/>
            <w:right w:val="none" w:sz="0" w:space="0" w:color="auto"/>
          </w:divBdr>
          <w:divsChild>
            <w:div w:id="5268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70682496">
      <w:bodyDiv w:val="1"/>
      <w:marLeft w:val="0"/>
      <w:marRight w:val="0"/>
      <w:marTop w:val="0"/>
      <w:marBottom w:val="0"/>
      <w:divBdr>
        <w:top w:val="none" w:sz="0" w:space="0" w:color="auto"/>
        <w:left w:val="none" w:sz="0" w:space="0" w:color="auto"/>
        <w:bottom w:val="none" w:sz="0" w:space="0" w:color="auto"/>
        <w:right w:val="none" w:sz="0" w:space="0" w:color="auto"/>
      </w:divBdr>
      <w:divsChild>
        <w:div w:id="872812593">
          <w:marLeft w:val="0"/>
          <w:marRight w:val="0"/>
          <w:marTop w:val="0"/>
          <w:marBottom w:val="0"/>
          <w:divBdr>
            <w:top w:val="none" w:sz="0" w:space="0" w:color="auto"/>
            <w:left w:val="none" w:sz="0" w:space="0" w:color="auto"/>
            <w:bottom w:val="none" w:sz="0" w:space="0" w:color="auto"/>
            <w:right w:val="none" w:sz="0" w:space="0" w:color="auto"/>
          </w:divBdr>
        </w:div>
      </w:divsChild>
    </w:div>
    <w:div w:id="1174691272">
      <w:bodyDiv w:val="1"/>
      <w:marLeft w:val="0"/>
      <w:marRight w:val="0"/>
      <w:marTop w:val="0"/>
      <w:marBottom w:val="0"/>
      <w:divBdr>
        <w:top w:val="none" w:sz="0" w:space="0" w:color="auto"/>
        <w:left w:val="none" w:sz="0" w:space="0" w:color="auto"/>
        <w:bottom w:val="none" w:sz="0" w:space="0" w:color="auto"/>
        <w:right w:val="none" w:sz="0" w:space="0" w:color="auto"/>
      </w:divBdr>
      <w:divsChild>
        <w:div w:id="1090158065">
          <w:marLeft w:val="0"/>
          <w:marRight w:val="0"/>
          <w:marTop w:val="0"/>
          <w:marBottom w:val="0"/>
          <w:divBdr>
            <w:top w:val="none" w:sz="0" w:space="0" w:color="auto"/>
            <w:left w:val="none" w:sz="0" w:space="0" w:color="auto"/>
            <w:bottom w:val="none" w:sz="0" w:space="0" w:color="auto"/>
            <w:right w:val="none" w:sz="0" w:space="0" w:color="auto"/>
          </w:divBdr>
          <w:divsChild>
            <w:div w:id="79840799">
              <w:marLeft w:val="0"/>
              <w:marRight w:val="0"/>
              <w:marTop w:val="0"/>
              <w:marBottom w:val="0"/>
              <w:divBdr>
                <w:top w:val="none" w:sz="0" w:space="0" w:color="auto"/>
                <w:left w:val="none" w:sz="0" w:space="0" w:color="auto"/>
                <w:bottom w:val="none" w:sz="0" w:space="0" w:color="auto"/>
                <w:right w:val="none" w:sz="0" w:space="0" w:color="auto"/>
              </w:divBdr>
              <w:divsChild>
                <w:div w:id="109166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12114515">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44728141">
      <w:bodyDiv w:val="1"/>
      <w:marLeft w:val="0"/>
      <w:marRight w:val="0"/>
      <w:marTop w:val="0"/>
      <w:marBottom w:val="0"/>
      <w:divBdr>
        <w:top w:val="none" w:sz="0" w:space="0" w:color="auto"/>
        <w:left w:val="none" w:sz="0" w:space="0" w:color="auto"/>
        <w:bottom w:val="none" w:sz="0" w:space="0" w:color="auto"/>
        <w:right w:val="none" w:sz="0" w:space="0" w:color="auto"/>
      </w:divBdr>
      <w:divsChild>
        <w:div w:id="1272124936">
          <w:marLeft w:val="0"/>
          <w:marRight w:val="0"/>
          <w:marTop w:val="0"/>
          <w:marBottom w:val="0"/>
          <w:divBdr>
            <w:top w:val="none" w:sz="0" w:space="0" w:color="auto"/>
            <w:left w:val="none" w:sz="0" w:space="0" w:color="auto"/>
            <w:bottom w:val="none" w:sz="0" w:space="0" w:color="auto"/>
            <w:right w:val="none" w:sz="0" w:space="0" w:color="auto"/>
          </w:divBdr>
        </w:div>
      </w:divsChild>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28049470">
      <w:bodyDiv w:val="1"/>
      <w:marLeft w:val="0"/>
      <w:marRight w:val="0"/>
      <w:marTop w:val="0"/>
      <w:marBottom w:val="0"/>
      <w:divBdr>
        <w:top w:val="none" w:sz="0" w:space="0" w:color="auto"/>
        <w:left w:val="none" w:sz="0" w:space="0" w:color="auto"/>
        <w:bottom w:val="none" w:sz="0" w:space="0" w:color="auto"/>
        <w:right w:val="none" w:sz="0" w:space="0" w:color="auto"/>
      </w:divBdr>
      <w:divsChild>
        <w:div w:id="1163929124">
          <w:marLeft w:val="0"/>
          <w:marRight w:val="0"/>
          <w:marTop w:val="0"/>
          <w:marBottom w:val="0"/>
          <w:divBdr>
            <w:top w:val="none" w:sz="0" w:space="0" w:color="auto"/>
            <w:left w:val="none" w:sz="0" w:space="0" w:color="auto"/>
            <w:bottom w:val="none" w:sz="0" w:space="0" w:color="auto"/>
            <w:right w:val="none" w:sz="0" w:space="0" w:color="auto"/>
          </w:divBdr>
        </w:div>
      </w:divsChild>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4453554">
      <w:bodyDiv w:val="1"/>
      <w:marLeft w:val="0"/>
      <w:marRight w:val="0"/>
      <w:marTop w:val="0"/>
      <w:marBottom w:val="0"/>
      <w:divBdr>
        <w:top w:val="none" w:sz="0" w:space="0" w:color="auto"/>
        <w:left w:val="none" w:sz="0" w:space="0" w:color="auto"/>
        <w:bottom w:val="none" w:sz="0" w:space="0" w:color="auto"/>
        <w:right w:val="none" w:sz="0" w:space="0" w:color="auto"/>
      </w:divBdr>
      <w:divsChild>
        <w:div w:id="615216702">
          <w:marLeft w:val="0"/>
          <w:marRight w:val="0"/>
          <w:marTop w:val="0"/>
          <w:marBottom w:val="0"/>
          <w:divBdr>
            <w:top w:val="none" w:sz="0" w:space="0" w:color="auto"/>
            <w:left w:val="none" w:sz="0" w:space="0" w:color="auto"/>
            <w:bottom w:val="none" w:sz="0" w:space="0" w:color="auto"/>
            <w:right w:val="none" w:sz="0" w:space="0" w:color="auto"/>
          </w:divBdr>
          <w:divsChild>
            <w:div w:id="5446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68749639">
      <w:bodyDiv w:val="1"/>
      <w:marLeft w:val="0"/>
      <w:marRight w:val="0"/>
      <w:marTop w:val="0"/>
      <w:marBottom w:val="0"/>
      <w:divBdr>
        <w:top w:val="none" w:sz="0" w:space="0" w:color="auto"/>
        <w:left w:val="none" w:sz="0" w:space="0" w:color="auto"/>
        <w:bottom w:val="none" w:sz="0" w:space="0" w:color="auto"/>
        <w:right w:val="none" w:sz="0" w:space="0" w:color="auto"/>
      </w:divBdr>
      <w:divsChild>
        <w:div w:id="1621834201">
          <w:marLeft w:val="0"/>
          <w:marRight w:val="0"/>
          <w:marTop w:val="0"/>
          <w:marBottom w:val="0"/>
          <w:divBdr>
            <w:top w:val="none" w:sz="0" w:space="0" w:color="auto"/>
            <w:left w:val="none" w:sz="0" w:space="0" w:color="auto"/>
            <w:bottom w:val="none" w:sz="0" w:space="0" w:color="auto"/>
            <w:right w:val="none" w:sz="0" w:space="0" w:color="auto"/>
          </w:divBdr>
        </w:div>
        <w:div w:id="1468159941">
          <w:marLeft w:val="0"/>
          <w:marRight w:val="0"/>
          <w:marTop w:val="0"/>
          <w:marBottom w:val="0"/>
          <w:divBdr>
            <w:top w:val="none" w:sz="0" w:space="0" w:color="auto"/>
            <w:left w:val="none" w:sz="0" w:space="0" w:color="auto"/>
            <w:bottom w:val="none" w:sz="0" w:space="0" w:color="auto"/>
            <w:right w:val="none" w:sz="0" w:space="0" w:color="auto"/>
          </w:divBdr>
        </w:div>
        <w:div w:id="1249315666">
          <w:marLeft w:val="0"/>
          <w:marRight w:val="0"/>
          <w:marTop w:val="0"/>
          <w:marBottom w:val="0"/>
          <w:divBdr>
            <w:top w:val="none" w:sz="0" w:space="0" w:color="auto"/>
            <w:left w:val="none" w:sz="0" w:space="0" w:color="auto"/>
            <w:bottom w:val="none" w:sz="0" w:space="0" w:color="auto"/>
            <w:right w:val="none" w:sz="0" w:space="0" w:color="auto"/>
          </w:divBdr>
        </w:div>
        <w:div w:id="1458378025">
          <w:marLeft w:val="0"/>
          <w:marRight w:val="0"/>
          <w:marTop w:val="0"/>
          <w:marBottom w:val="0"/>
          <w:divBdr>
            <w:top w:val="none" w:sz="0" w:space="0" w:color="auto"/>
            <w:left w:val="none" w:sz="0" w:space="0" w:color="auto"/>
            <w:bottom w:val="none" w:sz="0" w:space="0" w:color="auto"/>
            <w:right w:val="none" w:sz="0" w:space="0" w:color="auto"/>
          </w:divBdr>
        </w:div>
        <w:div w:id="1696153609">
          <w:marLeft w:val="0"/>
          <w:marRight w:val="0"/>
          <w:marTop w:val="0"/>
          <w:marBottom w:val="0"/>
          <w:divBdr>
            <w:top w:val="none" w:sz="0" w:space="0" w:color="auto"/>
            <w:left w:val="none" w:sz="0" w:space="0" w:color="auto"/>
            <w:bottom w:val="none" w:sz="0" w:space="0" w:color="auto"/>
            <w:right w:val="none" w:sz="0" w:space="0" w:color="auto"/>
          </w:divBdr>
        </w:div>
        <w:div w:id="958028695">
          <w:marLeft w:val="0"/>
          <w:marRight w:val="0"/>
          <w:marTop w:val="0"/>
          <w:marBottom w:val="0"/>
          <w:divBdr>
            <w:top w:val="none" w:sz="0" w:space="0" w:color="auto"/>
            <w:left w:val="none" w:sz="0" w:space="0" w:color="auto"/>
            <w:bottom w:val="none" w:sz="0" w:space="0" w:color="auto"/>
            <w:right w:val="none" w:sz="0" w:space="0" w:color="auto"/>
          </w:divBdr>
        </w:div>
        <w:div w:id="1678651744">
          <w:marLeft w:val="0"/>
          <w:marRight w:val="0"/>
          <w:marTop w:val="0"/>
          <w:marBottom w:val="0"/>
          <w:divBdr>
            <w:top w:val="none" w:sz="0" w:space="0" w:color="auto"/>
            <w:left w:val="none" w:sz="0" w:space="0" w:color="auto"/>
            <w:bottom w:val="none" w:sz="0" w:space="0" w:color="auto"/>
            <w:right w:val="none" w:sz="0" w:space="0" w:color="auto"/>
          </w:divBdr>
        </w:div>
        <w:div w:id="1208563111">
          <w:marLeft w:val="0"/>
          <w:marRight w:val="0"/>
          <w:marTop w:val="0"/>
          <w:marBottom w:val="0"/>
          <w:divBdr>
            <w:top w:val="none" w:sz="0" w:space="0" w:color="auto"/>
            <w:left w:val="none" w:sz="0" w:space="0" w:color="auto"/>
            <w:bottom w:val="none" w:sz="0" w:space="0" w:color="auto"/>
            <w:right w:val="none" w:sz="0" w:space="0" w:color="auto"/>
          </w:divBdr>
        </w:div>
        <w:div w:id="1388917766">
          <w:marLeft w:val="0"/>
          <w:marRight w:val="0"/>
          <w:marTop w:val="0"/>
          <w:marBottom w:val="0"/>
          <w:divBdr>
            <w:top w:val="none" w:sz="0" w:space="0" w:color="auto"/>
            <w:left w:val="none" w:sz="0" w:space="0" w:color="auto"/>
            <w:bottom w:val="none" w:sz="0" w:space="0" w:color="auto"/>
            <w:right w:val="none" w:sz="0" w:space="0" w:color="auto"/>
          </w:divBdr>
        </w:div>
        <w:div w:id="1322078703">
          <w:marLeft w:val="0"/>
          <w:marRight w:val="0"/>
          <w:marTop w:val="0"/>
          <w:marBottom w:val="0"/>
          <w:divBdr>
            <w:top w:val="none" w:sz="0" w:space="0" w:color="auto"/>
            <w:left w:val="none" w:sz="0" w:space="0" w:color="auto"/>
            <w:bottom w:val="none" w:sz="0" w:space="0" w:color="auto"/>
            <w:right w:val="none" w:sz="0" w:space="0" w:color="auto"/>
          </w:divBdr>
        </w:div>
        <w:div w:id="1384790179">
          <w:marLeft w:val="0"/>
          <w:marRight w:val="0"/>
          <w:marTop w:val="0"/>
          <w:marBottom w:val="0"/>
          <w:divBdr>
            <w:top w:val="none" w:sz="0" w:space="0" w:color="auto"/>
            <w:left w:val="none" w:sz="0" w:space="0" w:color="auto"/>
            <w:bottom w:val="none" w:sz="0" w:space="0" w:color="auto"/>
            <w:right w:val="none" w:sz="0" w:space="0" w:color="auto"/>
          </w:divBdr>
        </w:div>
      </w:divsChild>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5029509">
      <w:bodyDiv w:val="1"/>
      <w:marLeft w:val="0"/>
      <w:marRight w:val="0"/>
      <w:marTop w:val="0"/>
      <w:marBottom w:val="0"/>
      <w:divBdr>
        <w:top w:val="none" w:sz="0" w:space="0" w:color="auto"/>
        <w:left w:val="none" w:sz="0" w:space="0" w:color="auto"/>
        <w:bottom w:val="none" w:sz="0" w:space="0" w:color="auto"/>
        <w:right w:val="none" w:sz="0" w:space="0" w:color="auto"/>
      </w:divBdr>
      <w:divsChild>
        <w:div w:id="239023513">
          <w:marLeft w:val="0"/>
          <w:marRight w:val="0"/>
          <w:marTop w:val="0"/>
          <w:marBottom w:val="0"/>
          <w:divBdr>
            <w:top w:val="none" w:sz="0" w:space="0" w:color="auto"/>
            <w:left w:val="none" w:sz="0" w:space="0" w:color="auto"/>
            <w:bottom w:val="none" w:sz="0" w:space="0" w:color="auto"/>
            <w:right w:val="none" w:sz="0" w:space="0" w:color="auto"/>
          </w:divBdr>
        </w:div>
      </w:divsChild>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9080950">
      <w:bodyDiv w:val="1"/>
      <w:marLeft w:val="0"/>
      <w:marRight w:val="0"/>
      <w:marTop w:val="0"/>
      <w:marBottom w:val="0"/>
      <w:divBdr>
        <w:top w:val="none" w:sz="0" w:space="0" w:color="auto"/>
        <w:left w:val="none" w:sz="0" w:space="0" w:color="auto"/>
        <w:bottom w:val="none" w:sz="0" w:space="0" w:color="auto"/>
        <w:right w:val="none" w:sz="0" w:space="0" w:color="auto"/>
      </w:divBdr>
      <w:divsChild>
        <w:div w:id="1848522578">
          <w:marLeft w:val="0"/>
          <w:marRight w:val="0"/>
          <w:marTop w:val="0"/>
          <w:marBottom w:val="0"/>
          <w:divBdr>
            <w:top w:val="none" w:sz="0" w:space="0" w:color="auto"/>
            <w:left w:val="none" w:sz="0" w:space="0" w:color="auto"/>
            <w:bottom w:val="none" w:sz="0" w:space="0" w:color="auto"/>
            <w:right w:val="none" w:sz="0" w:space="0" w:color="auto"/>
          </w:divBdr>
        </w:div>
      </w:divsChild>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63576257">
      <w:bodyDiv w:val="1"/>
      <w:marLeft w:val="0"/>
      <w:marRight w:val="0"/>
      <w:marTop w:val="0"/>
      <w:marBottom w:val="0"/>
      <w:divBdr>
        <w:top w:val="none" w:sz="0" w:space="0" w:color="auto"/>
        <w:left w:val="none" w:sz="0" w:space="0" w:color="auto"/>
        <w:bottom w:val="none" w:sz="0" w:space="0" w:color="auto"/>
        <w:right w:val="none" w:sz="0" w:space="0" w:color="auto"/>
      </w:divBdr>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0857">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0957693">
      <w:bodyDiv w:val="1"/>
      <w:marLeft w:val="0"/>
      <w:marRight w:val="0"/>
      <w:marTop w:val="0"/>
      <w:marBottom w:val="0"/>
      <w:divBdr>
        <w:top w:val="none" w:sz="0" w:space="0" w:color="auto"/>
        <w:left w:val="none" w:sz="0" w:space="0" w:color="auto"/>
        <w:bottom w:val="none" w:sz="0" w:space="0" w:color="auto"/>
        <w:right w:val="none" w:sz="0" w:space="0" w:color="auto"/>
      </w:divBdr>
      <w:divsChild>
        <w:div w:id="121467282">
          <w:marLeft w:val="0"/>
          <w:marRight w:val="0"/>
          <w:marTop w:val="0"/>
          <w:marBottom w:val="0"/>
          <w:divBdr>
            <w:top w:val="none" w:sz="0" w:space="0" w:color="auto"/>
            <w:left w:val="none" w:sz="0" w:space="0" w:color="auto"/>
            <w:bottom w:val="none" w:sz="0" w:space="0" w:color="auto"/>
            <w:right w:val="none" w:sz="0" w:space="0" w:color="auto"/>
          </w:divBdr>
        </w:div>
        <w:div w:id="269778741">
          <w:marLeft w:val="0"/>
          <w:marRight w:val="0"/>
          <w:marTop w:val="0"/>
          <w:marBottom w:val="0"/>
          <w:divBdr>
            <w:top w:val="none" w:sz="0" w:space="0" w:color="auto"/>
            <w:left w:val="none" w:sz="0" w:space="0" w:color="auto"/>
            <w:bottom w:val="none" w:sz="0" w:space="0" w:color="auto"/>
            <w:right w:val="none" w:sz="0" w:space="0" w:color="auto"/>
          </w:divBdr>
        </w:div>
        <w:div w:id="1030186871">
          <w:marLeft w:val="0"/>
          <w:marRight w:val="0"/>
          <w:marTop w:val="0"/>
          <w:marBottom w:val="0"/>
          <w:divBdr>
            <w:top w:val="none" w:sz="0" w:space="0" w:color="auto"/>
            <w:left w:val="none" w:sz="0" w:space="0" w:color="auto"/>
            <w:bottom w:val="none" w:sz="0" w:space="0" w:color="auto"/>
            <w:right w:val="none" w:sz="0" w:space="0" w:color="auto"/>
          </w:divBdr>
        </w:div>
        <w:div w:id="2034644318">
          <w:marLeft w:val="0"/>
          <w:marRight w:val="0"/>
          <w:marTop w:val="0"/>
          <w:marBottom w:val="0"/>
          <w:divBdr>
            <w:top w:val="none" w:sz="0" w:space="0" w:color="auto"/>
            <w:left w:val="none" w:sz="0" w:space="0" w:color="auto"/>
            <w:bottom w:val="none" w:sz="0" w:space="0" w:color="auto"/>
            <w:right w:val="none" w:sz="0" w:space="0" w:color="auto"/>
          </w:divBdr>
        </w:div>
        <w:div w:id="1755855964">
          <w:marLeft w:val="0"/>
          <w:marRight w:val="0"/>
          <w:marTop w:val="0"/>
          <w:marBottom w:val="0"/>
          <w:divBdr>
            <w:top w:val="none" w:sz="0" w:space="0" w:color="auto"/>
            <w:left w:val="none" w:sz="0" w:space="0" w:color="auto"/>
            <w:bottom w:val="none" w:sz="0" w:space="0" w:color="auto"/>
            <w:right w:val="none" w:sz="0" w:space="0" w:color="auto"/>
          </w:divBdr>
        </w:div>
        <w:div w:id="798647135">
          <w:marLeft w:val="0"/>
          <w:marRight w:val="0"/>
          <w:marTop w:val="0"/>
          <w:marBottom w:val="0"/>
          <w:divBdr>
            <w:top w:val="none" w:sz="0" w:space="0" w:color="auto"/>
            <w:left w:val="none" w:sz="0" w:space="0" w:color="auto"/>
            <w:bottom w:val="none" w:sz="0" w:space="0" w:color="auto"/>
            <w:right w:val="none" w:sz="0" w:space="0" w:color="auto"/>
          </w:divBdr>
        </w:div>
        <w:div w:id="1645114071">
          <w:marLeft w:val="0"/>
          <w:marRight w:val="0"/>
          <w:marTop w:val="0"/>
          <w:marBottom w:val="0"/>
          <w:divBdr>
            <w:top w:val="none" w:sz="0" w:space="0" w:color="auto"/>
            <w:left w:val="none" w:sz="0" w:space="0" w:color="auto"/>
            <w:bottom w:val="none" w:sz="0" w:space="0" w:color="auto"/>
            <w:right w:val="none" w:sz="0" w:space="0" w:color="auto"/>
          </w:divBdr>
        </w:div>
        <w:div w:id="1344476954">
          <w:marLeft w:val="0"/>
          <w:marRight w:val="0"/>
          <w:marTop w:val="0"/>
          <w:marBottom w:val="0"/>
          <w:divBdr>
            <w:top w:val="none" w:sz="0" w:space="0" w:color="auto"/>
            <w:left w:val="none" w:sz="0" w:space="0" w:color="auto"/>
            <w:bottom w:val="none" w:sz="0" w:space="0" w:color="auto"/>
            <w:right w:val="none" w:sz="0" w:space="0" w:color="auto"/>
          </w:divBdr>
        </w:div>
        <w:div w:id="1510679556">
          <w:marLeft w:val="0"/>
          <w:marRight w:val="0"/>
          <w:marTop w:val="0"/>
          <w:marBottom w:val="0"/>
          <w:divBdr>
            <w:top w:val="none" w:sz="0" w:space="0" w:color="auto"/>
            <w:left w:val="none" w:sz="0" w:space="0" w:color="auto"/>
            <w:bottom w:val="none" w:sz="0" w:space="0" w:color="auto"/>
            <w:right w:val="none" w:sz="0" w:space="0" w:color="auto"/>
          </w:divBdr>
        </w:div>
        <w:div w:id="962223788">
          <w:marLeft w:val="0"/>
          <w:marRight w:val="0"/>
          <w:marTop w:val="0"/>
          <w:marBottom w:val="0"/>
          <w:divBdr>
            <w:top w:val="none" w:sz="0" w:space="0" w:color="auto"/>
            <w:left w:val="none" w:sz="0" w:space="0" w:color="auto"/>
            <w:bottom w:val="none" w:sz="0" w:space="0" w:color="auto"/>
            <w:right w:val="none" w:sz="0" w:space="0" w:color="auto"/>
          </w:divBdr>
        </w:div>
        <w:div w:id="8797341">
          <w:marLeft w:val="0"/>
          <w:marRight w:val="0"/>
          <w:marTop w:val="0"/>
          <w:marBottom w:val="0"/>
          <w:divBdr>
            <w:top w:val="none" w:sz="0" w:space="0" w:color="auto"/>
            <w:left w:val="none" w:sz="0" w:space="0" w:color="auto"/>
            <w:bottom w:val="none" w:sz="0" w:space="0" w:color="auto"/>
            <w:right w:val="none" w:sz="0" w:space="0" w:color="auto"/>
          </w:divBdr>
        </w:div>
      </w:divsChild>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47342175">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794329482">
      <w:bodyDiv w:val="1"/>
      <w:marLeft w:val="0"/>
      <w:marRight w:val="0"/>
      <w:marTop w:val="0"/>
      <w:marBottom w:val="0"/>
      <w:divBdr>
        <w:top w:val="none" w:sz="0" w:space="0" w:color="auto"/>
        <w:left w:val="none" w:sz="0" w:space="0" w:color="auto"/>
        <w:bottom w:val="none" w:sz="0" w:space="0" w:color="auto"/>
        <w:right w:val="none" w:sz="0" w:space="0" w:color="auto"/>
      </w:divBdr>
      <w:divsChild>
        <w:div w:id="2052530601">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4160864">
      <w:bodyDiv w:val="1"/>
      <w:marLeft w:val="0"/>
      <w:marRight w:val="0"/>
      <w:marTop w:val="0"/>
      <w:marBottom w:val="0"/>
      <w:divBdr>
        <w:top w:val="none" w:sz="0" w:space="0" w:color="auto"/>
        <w:left w:val="none" w:sz="0" w:space="0" w:color="auto"/>
        <w:bottom w:val="none" w:sz="0" w:space="0" w:color="auto"/>
        <w:right w:val="none" w:sz="0" w:space="0" w:color="auto"/>
      </w:divBdr>
      <w:divsChild>
        <w:div w:id="381290173">
          <w:marLeft w:val="0"/>
          <w:marRight w:val="0"/>
          <w:marTop w:val="0"/>
          <w:marBottom w:val="0"/>
          <w:divBdr>
            <w:top w:val="none" w:sz="0" w:space="0" w:color="auto"/>
            <w:left w:val="none" w:sz="0" w:space="0" w:color="auto"/>
            <w:bottom w:val="none" w:sz="0" w:space="0" w:color="auto"/>
            <w:right w:val="none" w:sz="0" w:space="0" w:color="auto"/>
          </w:divBdr>
          <w:divsChild>
            <w:div w:id="1611014610">
              <w:marLeft w:val="0"/>
              <w:marRight w:val="0"/>
              <w:marTop w:val="0"/>
              <w:marBottom w:val="0"/>
              <w:divBdr>
                <w:top w:val="none" w:sz="0" w:space="0" w:color="auto"/>
                <w:left w:val="none" w:sz="0" w:space="0" w:color="auto"/>
                <w:bottom w:val="none" w:sz="0" w:space="0" w:color="auto"/>
                <w:right w:val="none" w:sz="0" w:space="0" w:color="auto"/>
              </w:divBdr>
            </w:div>
          </w:divsChild>
        </w:div>
        <w:div w:id="88814993">
          <w:marLeft w:val="0"/>
          <w:marRight w:val="0"/>
          <w:marTop w:val="0"/>
          <w:marBottom w:val="0"/>
          <w:divBdr>
            <w:top w:val="none" w:sz="0" w:space="0" w:color="auto"/>
            <w:left w:val="none" w:sz="0" w:space="0" w:color="auto"/>
            <w:bottom w:val="none" w:sz="0" w:space="0" w:color="auto"/>
            <w:right w:val="none" w:sz="0" w:space="0" w:color="auto"/>
          </w:divBdr>
          <w:divsChild>
            <w:div w:id="1696617913">
              <w:marLeft w:val="0"/>
              <w:marRight w:val="0"/>
              <w:marTop w:val="0"/>
              <w:marBottom w:val="0"/>
              <w:divBdr>
                <w:top w:val="none" w:sz="0" w:space="0" w:color="auto"/>
                <w:left w:val="none" w:sz="0" w:space="0" w:color="auto"/>
                <w:bottom w:val="none" w:sz="0" w:space="0" w:color="auto"/>
                <w:right w:val="none" w:sz="0" w:space="0" w:color="auto"/>
              </w:divBdr>
              <w:divsChild>
                <w:div w:id="127288044">
                  <w:marLeft w:val="0"/>
                  <w:marRight w:val="0"/>
                  <w:marTop w:val="0"/>
                  <w:marBottom w:val="0"/>
                  <w:divBdr>
                    <w:top w:val="none" w:sz="0" w:space="0" w:color="auto"/>
                    <w:left w:val="none" w:sz="0" w:space="0" w:color="auto"/>
                    <w:bottom w:val="none" w:sz="0" w:space="0" w:color="auto"/>
                    <w:right w:val="none" w:sz="0" w:space="0" w:color="auto"/>
                  </w:divBdr>
                </w:div>
              </w:divsChild>
            </w:div>
            <w:div w:id="1296913794">
              <w:marLeft w:val="0"/>
              <w:marRight w:val="0"/>
              <w:marTop w:val="0"/>
              <w:marBottom w:val="0"/>
              <w:divBdr>
                <w:top w:val="none" w:sz="0" w:space="0" w:color="auto"/>
                <w:left w:val="none" w:sz="0" w:space="0" w:color="auto"/>
                <w:bottom w:val="none" w:sz="0" w:space="0" w:color="auto"/>
                <w:right w:val="none" w:sz="0" w:space="0" w:color="auto"/>
              </w:divBdr>
            </w:div>
          </w:divsChild>
        </w:div>
        <w:div w:id="1084641465">
          <w:marLeft w:val="0"/>
          <w:marRight w:val="0"/>
          <w:marTop w:val="0"/>
          <w:marBottom w:val="0"/>
          <w:divBdr>
            <w:top w:val="none" w:sz="0" w:space="0" w:color="auto"/>
            <w:left w:val="none" w:sz="0" w:space="0" w:color="auto"/>
            <w:bottom w:val="none" w:sz="0" w:space="0" w:color="auto"/>
            <w:right w:val="none" w:sz="0" w:space="0" w:color="auto"/>
          </w:divBdr>
          <w:divsChild>
            <w:div w:id="59718294">
              <w:marLeft w:val="0"/>
              <w:marRight w:val="0"/>
              <w:marTop w:val="0"/>
              <w:marBottom w:val="0"/>
              <w:divBdr>
                <w:top w:val="none" w:sz="0" w:space="0" w:color="auto"/>
                <w:left w:val="none" w:sz="0" w:space="0" w:color="auto"/>
                <w:bottom w:val="none" w:sz="0" w:space="0" w:color="auto"/>
                <w:right w:val="none" w:sz="0" w:space="0" w:color="auto"/>
              </w:divBdr>
              <w:divsChild>
                <w:div w:id="181557431">
                  <w:marLeft w:val="0"/>
                  <w:marRight w:val="0"/>
                  <w:marTop w:val="0"/>
                  <w:marBottom w:val="0"/>
                  <w:divBdr>
                    <w:top w:val="none" w:sz="0" w:space="0" w:color="auto"/>
                    <w:left w:val="none" w:sz="0" w:space="0" w:color="auto"/>
                    <w:bottom w:val="none" w:sz="0" w:space="0" w:color="auto"/>
                    <w:right w:val="none" w:sz="0" w:space="0" w:color="auto"/>
                  </w:divBdr>
                </w:div>
              </w:divsChild>
            </w:div>
            <w:div w:id="609053014">
              <w:marLeft w:val="0"/>
              <w:marRight w:val="0"/>
              <w:marTop w:val="0"/>
              <w:marBottom w:val="0"/>
              <w:divBdr>
                <w:top w:val="none" w:sz="0" w:space="0" w:color="auto"/>
                <w:left w:val="none" w:sz="0" w:space="0" w:color="auto"/>
                <w:bottom w:val="none" w:sz="0" w:space="0" w:color="auto"/>
                <w:right w:val="none" w:sz="0" w:space="0" w:color="auto"/>
              </w:divBdr>
            </w:div>
          </w:divsChild>
        </w:div>
        <w:div w:id="472215540">
          <w:marLeft w:val="0"/>
          <w:marRight w:val="0"/>
          <w:marTop w:val="0"/>
          <w:marBottom w:val="0"/>
          <w:divBdr>
            <w:top w:val="none" w:sz="0" w:space="0" w:color="auto"/>
            <w:left w:val="none" w:sz="0" w:space="0" w:color="auto"/>
            <w:bottom w:val="none" w:sz="0" w:space="0" w:color="auto"/>
            <w:right w:val="none" w:sz="0" w:space="0" w:color="auto"/>
          </w:divBdr>
          <w:divsChild>
            <w:div w:id="1247156060">
              <w:marLeft w:val="0"/>
              <w:marRight w:val="0"/>
              <w:marTop w:val="0"/>
              <w:marBottom w:val="0"/>
              <w:divBdr>
                <w:top w:val="none" w:sz="0" w:space="0" w:color="auto"/>
                <w:left w:val="none" w:sz="0" w:space="0" w:color="auto"/>
                <w:bottom w:val="none" w:sz="0" w:space="0" w:color="auto"/>
                <w:right w:val="none" w:sz="0" w:space="0" w:color="auto"/>
              </w:divBdr>
              <w:divsChild>
                <w:div w:id="1872954070">
                  <w:marLeft w:val="0"/>
                  <w:marRight w:val="0"/>
                  <w:marTop w:val="0"/>
                  <w:marBottom w:val="0"/>
                  <w:divBdr>
                    <w:top w:val="none" w:sz="0" w:space="0" w:color="auto"/>
                    <w:left w:val="none" w:sz="0" w:space="0" w:color="auto"/>
                    <w:bottom w:val="none" w:sz="0" w:space="0" w:color="auto"/>
                    <w:right w:val="none" w:sz="0" w:space="0" w:color="auto"/>
                  </w:divBdr>
                </w:div>
              </w:divsChild>
            </w:div>
            <w:div w:id="1072119936">
              <w:marLeft w:val="0"/>
              <w:marRight w:val="0"/>
              <w:marTop w:val="0"/>
              <w:marBottom w:val="0"/>
              <w:divBdr>
                <w:top w:val="none" w:sz="0" w:space="0" w:color="auto"/>
                <w:left w:val="none" w:sz="0" w:space="0" w:color="auto"/>
                <w:bottom w:val="none" w:sz="0" w:space="0" w:color="auto"/>
                <w:right w:val="none" w:sz="0" w:space="0" w:color="auto"/>
              </w:divBdr>
            </w:div>
          </w:divsChild>
        </w:div>
        <w:div w:id="275405247">
          <w:marLeft w:val="0"/>
          <w:marRight w:val="0"/>
          <w:marTop w:val="0"/>
          <w:marBottom w:val="0"/>
          <w:divBdr>
            <w:top w:val="none" w:sz="0" w:space="0" w:color="auto"/>
            <w:left w:val="none" w:sz="0" w:space="0" w:color="auto"/>
            <w:bottom w:val="none" w:sz="0" w:space="0" w:color="auto"/>
            <w:right w:val="none" w:sz="0" w:space="0" w:color="auto"/>
          </w:divBdr>
          <w:divsChild>
            <w:div w:id="1739404980">
              <w:marLeft w:val="0"/>
              <w:marRight w:val="0"/>
              <w:marTop w:val="0"/>
              <w:marBottom w:val="0"/>
              <w:divBdr>
                <w:top w:val="none" w:sz="0" w:space="0" w:color="auto"/>
                <w:left w:val="none" w:sz="0" w:space="0" w:color="auto"/>
                <w:bottom w:val="none" w:sz="0" w:space="0" w:color="auto"/>
                <w:right w:val="none" w:sz="0" w:space="0" w:color="auto"/>
              </w:divBdr>
              <w:divsChild>
                <w:div w:id="412237150">
                  <w:marLeft w:val="0"/>
                  <w:marRight w:val="0"/>
                  <w:marTop w:val="0"/>
                  <w:marBottom w:val="0"/>
                  <w:divBdr>
                    <w:top w:val="none" w:sz="0" w:space="0" w:color="auto"/>
                    <w:left w:val="none" w:sz="0" w:space="0" w:color="auto"/>
                    <w:bottom w:val="none" w:sz="0" w:space="0" w:color="auto"/>
                    <w:right w:val="none" w:sz="0" w:space="0" w:color="auto"/>
                  </w:divBdr>
                </w:div>
              </w:divsChild>
            </w:div>
            <w:div w:id="526716883">
              <w:marLeft w:val="0"/>
              <w:marRight w:val="0"/>
              <w:marTop w:val="0"/>
              <w:marBottom w:val="0"/>
              <w:divBdr>
                <w:top w:val="none" w:sz="0" w:space="0" w:color="auto"/>
                <w:left w:val="none" w:sz="0" w:space="0" w:color="auto"/>
                <w:bottom w:val="none" w:sz="0" w:space="0" w:color="auto"/>
                <w:right w:val="none" w:sz="0" w:space="0" w:color="auto"/>
              </w:divBdr>
            </w:div>
          </w:divsChild>
        </w:div>
        <w:div w:id="1540972143">
          <w:marLeft w:val="0"/>
          <w:marRight w:val="0"/>
          <w:marTop w:val="0"/>
          <w:marBottom w:val="0"/>
          <w:divBdr>
            <w:top w:val="none" w:sz="0" w:space="0" w:color="auto"/>
            <w:left w:val="none" w:sz="0" w:space="0" w:color="auto"/>
            <w:bottom w:val="none" w:sz="0" w:space="0" w:color="auto"/>
            <w:right w:val="none" w:sz="0" w:space="0" w:color="auto"/>
          </w:divBdr>
          <w:divsChild>
            <w:div w:id="713887910">
              <w:marLeft w:val="0"/>
              <w:marRight w:val="0"/>
              <w:marTop w:val="0"/>
              <w:marBottom w:val="0"/>
              <w:divBdr>
                <w:top w:val="none" w:sz="0" w:space="0" w:color="auto"/>
                <w:left w:val="none" w:sz="0" w:space="0" w:color="auto"/>
                <w:bottom w:val="none" w:sz="0" w:space="0" w:color="auto"/>
                <w:right w:val="none" w:sz="0" w:space="0" w:color="auto"/>
              </w:divBdr>
              <w:divsChild>
                <w:div w:id="160901134">
                  <w:marLeft w:val="0"/>
                  <w:marRight w:val="0"/>
                  <w:marTop w:val="0"/>
                  <w:marBottom w:val="0"/>
                  <w:divBdr>
                    <w:top w:val="none" w:sz="0" w:space="0" w:color="auto"/>
                    <w:left w:val="none" w:sz="0" w:space="0" w:color="auto"/>
                    <w:bottom w:val="none" w:sz="0" w:space="0" w:color="auto"/>
                    <w:right w:val="none" w:sz="0" w:space="0" w:color="auto"/>
                  </w:divBdr>
                </w:div>
              </w:divsChild>
            </w:div>
            <w:div w:id="1162618084">
              <w:marLeft w:val="0"/>
              <w:marRight w:val="0"/>
              <w:marTop w:val="0"/>
              <w:marBottom w:val="0"/>
              <w:divBdr>
                <w:top w:val="none" w:sz="0" w:space="0" w:color="auto"/>
                <w:left w:val="none" w:sz="0" w:space="0" w:color="auto"/>
                <w:bottom w:val="none" w:sz="0" w:space="0" w:color="auto"/>
                <w:right w:val="none" w:sz="0" w:space="0" w:color="auto"/>
              </w:divBdr>
            </w:div>
          </w:divsChild>
        </w:div>
        <w:div w:id="1112238463">
          <w:marLeft w:val="0"/>
          <w:marRight w:val="0"/>
          <w:marTop w:val="0"/>
          <w:marBottom w:val="0"/>
          <w:divBdr>
            <w:top w:val="none" w:sz="0" w:space="0" w:color="auto"/>
            <w:left w:val="none" w:sz="0" w:space="0" w:color="auto"/>
            <w:bottom w:val="none" w:sz="0" w:space="0" w:color="auto"/>
            <w:right w:val="none" w:sz="0" w:space="0" w:color="auto"/>
          </w:divBdr>
          <w:divsChild>
            <w:div w:id="1438328544">
              <w:marLeft w:val="0"/>
              <w:marRight w:val="0"/>
              <w:marTop w:val="0"/>
              <w:marBottom w:val="0"/>
              <w:divBdr>
                <w:top w:val="none" w:sz="0" w:space="0" w:color="auto"/>
                <w:left w:val="none" w:sz="0" w:space="0" w:color="auto"/>
                <w:bottom w:val="none" w:sz="0" w:space="0" w:color="auto"/>
                <w:right w:val="none" w:sz="0" w:space="0" w:color="auto"/>
              </w:divBdr>
              <w:divsChild>
                <w:div w:id="2115662191">
                  <w:marLeft w:val="0"/>
                  <w:marRight w:val="0"/>
                  <w:marTop w:val="0"/>
                  <w:marBottom w:val="0"/>
                  <w:divBdr>
                    <w:top w:val="none" w:sz="0" w:space="0" w:color="auto"/>
                    <w:left w:val="none" w:sz="0" w:space="0" w:color="auto"/>
                    <w:bottom w:val="none" w:sz="0" w:space="0" w:color="auto"/>
                    <w:right w:val="none" w:sz="0" w:space="0" w:color="auto"/>
                  </w:divBdr>
                </w:div>
              </w:divsChild>
            </w:div>
            <w:div w:id="2044282943">
              <w:marLeft w:val="0"/>
              <w:marRight w:val="0"/>
              <w:marTop w:val="0"/>
              <w:marBottom w:val="0"/>
              <w:divBdr>
                <w:top w:val="none" w:sz="0" w:space="0" w:color="auto"/>
                <w:left w:val="none" w:sz="0" w:space="0" w:color="auto"/>
                <w:bottom w:val="none" w:sz="0" w:space="0" w:color="auto"/>
                <w:right w:val="none" w:sz="0" w:space="0" w:color="auto"/>
              </w:divBdr>
            </w:div>
          </w:divsChild>
        </w:div>
        <w:div w:id="682980320">
          <w:marLeft w:val="0"/>
          <w:marRight w:val="0"/>
          <w:marTop w:val="0"/>
          <w:marBottom w:val="0"/>
          <w:divBdr>
            <w:top w:val="none" w:sz="0" w:space="0" w:color="auto"/>
            <w:left w:val="none" w:sz="0" w:space="0" w:color="auto"/>
            <w:bottom w:val="none" w:sz="0" w:space="0" w:color="auto"/>
            <w:right w:val="none" w:sz="0" w:space="0" w:color="auto"/>
          </w:divBdr>
          <w:divsChild>
            <w:div w:id="1791894715">
              <w:marLeft w:val="0"/>
              <w:marRight w:val="0"/>
              <w:marTop w:val="0"/>
              <w:marBottom w:val="0"/>
              <w:divBdr>
                <w:top w:val="none" w:sz="0" w:space="0" w:color="auto"/>
                <w:left w:val="none" w:sz="0" w:space="0" w:color="auto"/>
                <w:bottom w:val="none" w:sz="0" w:space="0" w:color="auto"/>
                <w:right w:val="none" w:sz="0" w:space="0" w:color="auto"/>
              </w:divBdr>
              <w:divsChild>
                <w:div w:id="1717047410">
                  <w:marLeft w:val="0"/>
                  <w:marRight w:val="0"/>
                  <w:marTop w:val="0"/>
                  <w:marBottom w:val="0"/>
                  <w:divBdr>
                    <w:top w:val="none" w:sz="0" w:space="0" w:color="auto"/>
                    <w:left w:val="none" w:sz="0" w:space="0" w:color="auto"/>
                    <w:bottom w:val="none" w:sz="0" w:space="0" w:color="auto"/>
                    <w:right w:val="none" w:sz="0" w:space="0" w:color="auto"/>
                  </w:divBdr>
                </w:div>
              </w:divsChild>
            </w:div>
            <w:div w:id="997878986">
              <w:marLeft w:val="0"/>
              <w:marRight w:val="0"/>
              <w:marTop w:val="0"/>
              <w:marBottom w:val="0"/>
              <w:divBdr>
                <w:top w:val="none" w:sz="0" w:space="0" w:color="auto"/>
                <w:left w:val="none" w:sz="0" w:space="0" w:color="auto"/>
                <w:bottom w:val="none" w:sz="0" w:space="0" w:color="auto"/>
                <w:right w:val="none" w:sz="0" w:space="0" w:color="auto"/>
              </w:divBdr>
            </w:div>
          </w:divsChild>
        </w:div>
        <w:div w:id="2134130951">
          <w:marLeft w:val="0"/>
          <w:marRight w:val="0"/>
          <w:marTop w:val="0"/>
          <w:marBottom w:val="0"/>
          <w:divBdr>
            <w:top w:val="none" w:sz="0" w:space="0" w:color="auto"/>
            <w:left w:val="none" w:sz="0" w:space="0" w:color="auto"/>
            <w:bottom w:val="none" w:sz="0" w:space="0" w:color="auto"/>
            <w:right w:val="none" w:sz="0" w:space="0" w:color="auto"/>
          </w:divBdr>
          <w:divsChild>
            <w:div w:id="1659337816">
              <w:marLeft w:val="0"/>
              <w:marRight w:val="0"/>
              <w:marTop w:val="0"/>
              <w:marBottom w:val="0"/>
              <w:divBdr>
                <w:top w:val="none" w:sz="0" w:space="0" w:color="auto"/>
                <w:left w:val="none" w:sz="0" w:space="0" w:color="auto"/>
                <w:bottom w:val="none" w:sz="0" w:space="0" w:color="auto"/>
                <w:right w:val="none" w:sz="0" w:space="0" w:color="auto"/>
              </w:divBdr>
              <w:divsChild>
                <w:div w:id="161088461">
                  <w:marLeft w:val="0"/>
                  <w:marRight w:val="0"/>
                  <w:marTop w:val="0"/>
                  <w:marBottom w:val="0"/>
                  <w:divBdr>
                    <w:top w:val="none" w:sz="0" w:space="0" w:color="auto"/>
                    <w:left w:val="none" w:sz="0" w:space="0" w:color="auto"/>
                    <w:bottom w:val="none" w:sz="0" w:space="0" w:color="auto"/>
                    <w:right w:val="none" w:sz="0" w:space="0" w:color="auto"/>
                  </w:divBdr>
                </w:div>
              </w:divsChild>
            </w:div>
            <w:div w:id="1648590163">
              <w:marLeft w:val="0"/>
              <w:marRight w:val="0"/>
              <w:marTop w:val="0"/>
              <w:marBottom w:val="0"/>
              <w:divBdr>
                <w:top w:val="none" w:sz="0" w:space="0" w:color="auto"/>
                <w:left w:val="none" w:sz="0" w:space="0" w:color="auto"/>
                <w:bottom w:val="none" w:sz="0" w:space="0" w:color="auto"/>
                <w:right w:val="none" w:sz="0" w:space="0" w:color="auto"/>
              </w:divBdr>
            </w:div>
          </w:divsChild>
        </w:div>
        <w:div w:id="1968731329">
          <w:marLeft w:val="0"/>
          <w:marRight w:val="0"/>
          <w:marTop w:val="0"/>
          <w:marBottom w:val="0"/>
          <w:divBdr>
            <w:top w:val="none" w:sz="0" w:space="0" w:color="auto"/>
            <w:left w:val="none" w:sz="0" w:space="0" w:color="auto"/>
            <w:bottom w:val="none" w:sz="0" w:space="0" w:color="auto"/>
            <w:right w:val="none" w:sz="0" w:space="0" w:color="auto"/>
          </w:divBdr>
          <w:divsChild>
            <w:div w:id="1697848254">
              <w:marLeft w:val="0"/>
              <w:marRight w:val="0"/>
              <w:marTop w:val="0"/>
              <w:marBottom w:val="0"/>
              <w:divBdr>
                <w:top w:val="none" w:sz="0" w:space="0" w:color="auto"/>
                <w:left w:val="none" w:sz="0" w:space="0" w:color="auto"/>
                <w:bottom w:val="none" w:sz="0" w:space="0" w:color="auto"/>
                <w:right w:val="none" w:sz="0" w:space="0" w:color="auto"/>
              </w:divBdr>
              <w:divsChild>
                <w:div w:id="1351755835">
                  <w:marLeft w:val="0"/>
                  <w:marRight w:val="0"/>
                  <w:marTop w:val="0"/>
                  <w:marBottom w:val="0"/>
                  <w:divBdr>
                    <w:top w:val="none" w:sz="0" w:space="0" w:color="auto"/>
                    <w:left w:val="none" w:sz="0" w:space="0" w:color="auto"/>
                    <w:bottom w:val="none" w:sz="0" w:space="0" w:color="auto"/>
                    <w:right w:val="none" w:sz="0" w:space="0" w:color="auto"/>
                  </w:divBdr>
                </w:div>
              </w:divsChild>
            </w:div>
            <w:div w:id="1256356585">
              <w:marLeft w:val="0"/>
              <w:marRight w:val="0"/>
              <w:marTop w:val="0"/>
              <w:marBottom w:val="0"/>
              <w:divBdr>
                <w:top w:val="none" w:sz="0" w:space="0" w:color="auto"/>
                <w:left w:val="none" w:sz="0" w:space="0" w:color="auto"/>
                <w:bottom w:val="none" w:sz="0" w:space="0" w:color="auto"/>
                <w:right w:val="none" w:sz="0" w:space="0" w:color="auto"/>
              </w:divBdr>
            </w:div>
          </w:divsChild>
        </w:div>
        <w:div w:id="629940324">
          <w:marLeft w:val="0"/>
          <w:marRight w:val="0"/>
          <w:marTop w:val="0"/>
          <w:marBottom w:val="0"/>
          <w:divBdr>
            <w:top w:val="none" w:sz="0" w:space="0" w:color="auto"/>
            <w:left w:val="none" w:sz="0" w:space="0" w:color="auto"/>
            <w:bottom w:val="none" w:sz="0" w:space="0" w:color="auto"/>
            <w:right w:val="none" w:sz="0" w:space="0" w:color="auto"/>
          </w:divBdr>
          <w:divsChild>
            <w:div w:id="1074089780">
              <w:marLeft w:val="0"/>
              <w:marRight w:val="0"/>
              <w:marTop w:val="0"/>
              <w:marBottom w:val="0"/>
              <w:divBdr>
                <w:top w:val="none" w:sz="0" w:space="0" w:color="auto"/>
                <w:left w:val="none" w:sz="0" w:space="0" w:color="auto"/>
                <w:bottom w:val="none" w:sz="0" w:space="0" w:color="auto"/>
                <w:right w:val="none" w:sz="0" w:space="0" w:color="auto"/>
              </w:divBdr>
              <w:divsChild>
                <w:div w:id="1191340461">
                  <w:marLeft w:val="0"/>
                  <w:marRight w:val="0"/>
                  <w:marTop w:val="0"/>
                  <w:marBottom w:val="0"/>
                  <w:divBdr>
                    <w:top w:val="none" w:sz="0" w:space="0" w:color="auto"/>
                    <w:left w:val="none" w:sz="0" w:space="0" w:color="auto"/>
                    <w:bottom w:val="none" w:sz="0" w:space="0" w:color="auto"/>
                    <w:right w:val="none" w:sz="0" w:space="0" w:color="auto"/>
                  </w:divBdr>
                </w:div>
              </w:divsChild>
            </w:div>
            <w:div w:id="345208504">
              <w:marLeft w:val="0"/>
              <w:marRight w:val="0"/>
              <w:marTop w:val="0"/>
              <w:marBottom w:val="0"/>
              <w:divBdr>
                <w:top w:val="none" w:sz="0" w:space="0" w:color="auto"/>
                <w:left w:val="none" w:sz="0" w:space="0" w:color="auto"/>
                <w:bottom w:val="none" w:sz="0" w:space="0" w:color="auto"/>
                <w:right w:val="none" w:sz="0" w:space="0" w:color="auto"/>
              </w:divBdr>
            </w:div>
          </w:divsChild>
        </w:div>
        <w:div w:id="1564632283">
          <w:marLeft w:val="0"/>
          <w:marRight w:val="0"/>
          <w:marTop w:val="0"/>
          <w:marBottom w:val="0"/>
          <w:divBdr>
            <w:top w:val="none" w:sz="0" w:space="0" w:color="auto"/>
            <w:left w:val="none" w:sz="0" w:space="0" w:color="auto"/>
            <w:bottom w:val="none" w:sz="0" w:space="0" w:color="auto"/>
            <w:right w:val="none" w:sz="0" w:space="0" w:color="auto"/>
          </w:divBdr>
          <w:divsChild>
            <w:div w:id="1717437313">
              <w:marLeft w:val="0"/>
              <w:marRight w:val="0"/>
              <w:marTop w:val="0"/>
              <w:marBottom w:val="0"/>
              <w:divBdr>
                <w:top w:val="none" w:sz="0" w:space="0" w:color="auto"/>
                <w:left w:val="none" w:sz="0" w:space="0" w:color="auto"/>
                <w:bottom w:val="none" w:sz="0" w:space="0" w:color="auto"/>
                <w:right w:val="none" w:sz="0" w:space="0" w:color="auto"/>
              </w:divBdr>
              <w:divsChild>
                <w:div w:id="755513017">
                  <w:marLeft w:val="0"/>
                  <w:marRight w:val="0"/>
                  <w:marTop w:val="0"/>
                  <w:marBottom w:val="0"/>
                  <w:divBdr>
                    <w:top w:val="none" w:sz="0" w:space="0" w:color="auto"/>
                    <w:left w:val="none" w:sz="0" w:space="0" w:color="auto"/>
                    <w:bottom w:val="none" w:sz="0" w:space="0" w:color="auto"/>
                    <w:right w:val="none" w:sz="0" w:space="0" w:color="auto"/>
                  </w:divBdr>
                </w:div>
              </w:divsChild>
            </w:div>
            <w:div w:id="15932771">
              <w:marLeft w:val="0"/>
              <w:marRight w:val="0"/>
              <w:marTop w:val="0"/>
              <w:marBottom w:val="0"/>
              <w:divBdr>
                <w:top w:val="none" w:sz="0" w:space="0" w:color="auto"/>
                <w:left w:val="none" w:sz="0" w:space="0" w:color="auto"/>
                <w:bottom w:val="none" w:sz="0" w:space="0" w:color="auto"/>
                <w:right w:val="none" w:sz="0" w:space="0" w:color="auto"/>
              </w:divBdr>
            </w:div>
          </w:divsChild>
        </w:div>
        <w:div w:id="434638752">
          <w:marLeft w:val="0"/>
          <w:marRight w:val="0"/>
          <w:marTop w:val="0"/>
          <w:marBottom w:val="0"/>
          <w:divBdr>
            <w:top w:val="none" w:sz="0" w:space="0" w:color="auto"/>
            <w:left w:val="none" w:sz="0" w:space="0" w:color="auto"/>
            <w:bottom w:val="none" w:sz="0" w:space="0" w:color="auto"/>
            <w:right w:val="none" w:sz="0" w:space="0" w:color="auto"/>
          </w:divBdr>
          <w:divsChild>
            <w:div w:id="1627930636">
              <w:marLeft w:val="0"/>
              <w:marRight w:val="0"/>
              <w:marTop w:val="0"/>
              <w:marBottom w:val="0"/>
              <w:divBdr>
                <w:top w:val="none" w:sz="0" w:space="0" w:color="auto"/>
                <w:left w:val="none" w:sz="0" w:space="0" w:color="auto"/>
                <w:bottom w:val="none" w:sz="0" w:space="0" w:color="auto"/>
                <w:right w:val="none" w:sz="0" w:space="0" w:color="auto"/>
              </w:divBdr>
              <w:divsChild>
                <w:div w:id="1092509568">
                  <w:marLeft w:val="0"/>
                  <w:marRight w:val="0"/>
                  <w:marTop w:val="0"/>
                  <w:marBottom w:val="0"/>
                  <w:divBdr>
                    <w:top w:val="none" w:sz="0" w:space="0" w:color="auto"/>
                    <w:left w:val="none" w:sz="0" w:space="0" w:color="auto"/>
                    <w:bottom w:val="none" w:sz="0" w:space="0" w:color="auto"/>
                    <w:right w:val="none" w:sz="0" w:space="0" w:color="auto"/>
                  </w:divBdr>
                </w:div>
              </w:divsChild>
            </w:div>
            <w:div w:id="4718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3129411">
      <w:bodyDiv w:val="1"/>
      <w:marLeft w:val="0"/>
      <w:marRight w:val="0"/>
      <w:marTop w:val="0"/>
      <w:marBottom w:val="0"/>
      <w:divBdr>
        <w:top w:val="none" w:sz="0" w:space="0" w:color="auto"/>
        <w:left w:val="none" w:sz="0" w:space="0" w:color="auto"/>
        <w:bottom w:val="none" w:sz="0" w:space="0" w:color="auto"/>
        <w:right w:val="none" w:sz="0" w:space="0" w:color="auto"/>
      </w:divBdr>
      <w:divsChild>
        <w:div w:id="1044913998">
          <w:marLeft w:val="0"/>
          <w:marRight w:val="0"/>
          <w:marTop w:val="0"/>
          <w:marBottom w:val="0"/>
          <w:divBdr>
            <w:top w:val="none" w:sz="0" w:space="0" w:color="auto"/>
            <w:left w:val="none" w:sz="0" w:space="0" w:color="auto"/>
            <w:bottom w:val="none" w:sz="0" w:space="0" w:color="auto"/>
            <w:right w:val="none" w:sz="0" w:space="0" w:color="auto"/>
          </w:divBdr>
        </w:div>
      </w:divsChild>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69429616">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1735293">
      <w:bodyDiv w:val="1"/>
      <w:marLeft w:val="0"/>
      <w:marRight w:val="0"/>
      <w:marTop w:val="0"/>
      <w:marBottom w:val="0"/>
      <w:divBdr>
        <w:top w:val="none" w:sz="0" w:space="0" w:color="auto"/>
        <w:left w:val="none" w:sz="0" w:space="0" w:color="auto"/>
        <w:bottom w:val="none" w:sz="0" w:space="0" w:color="auto"/>
        <w:right w:val="none" w:sz="0" w:space="0" w:color="auto"/>
      </w:divBdr>
      <w:divsChild>
        <w:div w:id="178979316">
          <w:marLeft w:val="0"/>
          <w:marRight w:val="0"/>
          <w:marTop w:val="0"/>
          <w:marBottom w:val="0"/>
          <w:divBdr>
            <w:top w:val="none" w:sz="0" w:space="0" w:color="auto"/>
            <w:left w:val="none" w:sz="0" w:space="0" w:color="auto"/>
            <w:bottom w:val="none" w:sz="0" w:space="0" w:color="auto"/>
            <w:right w:val="none" w:sz="0" w:space="0" w:color="auto"/>
          </w:divBdr>
        </w:div>
      </w:divsChild>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24939649">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44401789">
      <w:bodyDiv w:val="1"/>
      <w:marLeft w:val="0"/>
      <w:marRight w:val="0"/>
      <w:marTop w:val="0"/>
      <w:marBottom w:val="0"/>
      <w:divBdr>
        <w:top w:val="none" w:sz="0" w:space="0" w:color="auto"/>
        <w:left w:val="none" w:sz="0" w:space="0" w:color="auto"/>
        <w:bottom w:val="none" w:sz="0" w:space="0" w:color="auto"/>
        <w:right w:val="none" w:sz="0" w:space="0" w:color="auto"/>
      </w:divBdr>
      <w:divsChild>
        <w:div w:id="823281230">
          <w:marLeft w:val="0"/>
          <w:marRight w:val="0"/>
          <w:marTop w:val="0"/>
          <w:marBottom w:val="0"/>
          <w:divBdr>
            <w:top w:val="none" w:sz="0" w:space="0" w:color="auto"/>
            <w:left w:val="none" w:sz="0" w:space="0" w:color="auto"/>
            <w:bottom w:val="none" w:sz="0" w:space="0" w:color="auto"/>
            <w:right w:val="none" w:sz="0" w:space="0" w:color="auto"/>
          </w:divBdr>
        </w:div>
        <w:div w:id="1241595967">
          <w:marLeft w:val="0"/>
          <w:marRight w:val="0"/>
          <w:marTop w:val="0"/>
          <w:marBottom w:val="0"/>
          <w:divBdr>
            <w:top w:val="none" w:sz="0" w:space="0" w:color="auto"/>
            <w:left w:val="none" w:sz="0" w:space="0" w:color="auto"/>
            <w:bottom w:val="none" w:sz="0" w:space="0" w:color="auto"/>
            <w:right w:val="none" w:sz="0" w:space="0" w:color="auto"/>
          </w:divBdr>
        </w:div>
        <w:div w:id="1310403240">
          <w:marLeft w:val="0"/>
          <w:marRight w:val="0"/>
          <w:marTop w:val="0"/>
          <w:marBottom w:val="0"/>
          <w:divBdr>
            <w:top w:val="none" w:sz="0" w:space="0" w:color="auto"/>
            <w:left w:val="none" w:sz="0" w:space="0" w:color="auto"/>
            <w:bottom w:val="none" w:sz="0" w:space="0" w:color="auto"/>
            <w:right w:val="none" w:sz="0" w:space="0" w:color="auto"/>
          </w:divBdr>
        </w:div>
        <w:div w:id="1994799551">
          <w:marLeft w:val="0"/>
          <w:marRight w:val="0"/>
          <w:marTop w:val="0"/>
          <w:marBottom w:val="0"/>
          <w:divBdr>
            <w:top w:val="none" w:sz="0" w:space="0" w:color="auto"/>
            <w:left w:val="none" w:sz="0" w:space="0" w:color="auto"/>
            <w:bottom w:val="none" w:sz="0" w:space="0" w:color="auto"/>
            <w:right w:val="none" w:sz="0" w:space="0" w:color="auto"/>
          </w:divBdr>
        </w:div>
        <w:div w:id="2069182586">
          <w:marLeft w:val="0"/>
          <w:marRight w:val="0"/>
          <w:marTop w:val="0"/>
          <w:marBottom w:val="0"/>
          <w:divBdr>
            <w:top w:val="none" w:sz="0" w:space="0" w:color="auto"/>
            <w:left w:val="none" w:sz="0" w:space="0" w:color="auto"/>
            <w:bottom w:val="none" w:sz="0" w:space="0" w:color="auto"/>
            <w:right w:val="none" w:sz="0" w:space="0" w:color="auto"/>
          </w:divBdr>
        </w:div>
        <w:div w:id="981887012">
          <w:marLeft w:val="0"/>
          <w:marRight w:val="0"/>
          <w:marTop w:val="0"/>
          <w:marBottom w:val="0"/>
          <w:divBdr>
            <w:top w:val="none" w:sz="0" w:space="0" w:color="auto"/>
            <w:left w:val="none" w:sz="0" w:space="0" w:color="auto"/>
            <w:bottom w:val="none" w:sz="0" w:space="0" w:color="auto"/>
            <w:right w:val="none" w:sz="0" w:space="0" w:color="auto"/>
          </w:divBdr>
        </w:div>
        <w:div w:id="1484077544">
          <w:marLeft w:val="0"/>
          <w:marRight w:val="0"/>
          <w:marTop w:val="0"/>
          <w:marBottom w:val="0"/>
          <w:divBdr>
            <w:top w:val="none" w:sz="0" w:space="0" w:color="auto"/>
            <w:left w:val="none" w:sz="0" w:space="0" w:color="auto"/>
            <w:bottom w:val="none" w:sz="0" w:space="0" w:color="auto"/>
            <w:right w:val="none" w:sz="0" w:space="0" w:color="auto"/>
          </w:divBdr>
        </w:div>
        <w:div w:id="557934050">
          <w:marLeft w:val="0"/>
          <w:marRight w:val="0"/>
          <w:marTop w:val="0"/>
          <w:marBottom w:val="0"/>
          <w:divBdr>
            <w:top w:val="none" w:sz="0" w:space="0" w:color="auto"/>
            <w:left w:val="none" w:sz="0" w:space="0" w:color="auto"/>
            <w:bottom w:val="none" w:sz="0" w:space="0" w:color="auto"/>
            <w:right w:val="none" w:sz="0" w:space="0" w:color="auto"/>
          </w:divBdr>
        </w:div>
        <w:div w:id="1215968077">
          <w:marLeft w:val="0"/>
          <w:marRight w:val="0"/>
          <w:marTop w:val="0"/>
          <w:marBottom w:val="0"/>
          <w:divBdr>
            <w:top w:val="none" w:sz="0" w:space="0" w:color="auto"/>
            <w:left w:val="none" w:sz="0" w:space="0" w:color="auto"/>
            <w:bottom w:val="none" w:sz="0" w:space="0" w:color="auto"/>
            <w:right w:val="none" w:sz="0" w:space="0" w:color="auto"/>
          </w:divBdr>
        </w:div>
        <w:div w:id="844593168">
          <w:marLeft w:val="0"/>
          <w:marRight w:val="0"/>
          <w:marTop w:val="0"/>
          <w:marBottom w:val="0"/>
          <w:divBdr>
            <w:top w:val="none" w:sz="0" w:space="0" w:color="auto"/>
            <w:left w:val="none" w:sz="0" w:space="0" w:color="auto"/>
            <w:bottom w:val="none" w:sz="0" w:space="0" w:color="auto"/>
            <w:right w:val="none" w:sz="0" w:space="0" w:color="auto"/>
          </w:divBdr>
        </w:div>
        <w:div w:id="941885758">
          <w:marLeft w:val="0"/>
          <w:marRight w:val="0"/>
          <w:marTop w:val="0"/>
          <w:marBottom w:val="0"/>
          <w:divBdr>
            <w:top w:val="none" w:sz="0" w:space="0" w:color="auto"/>
            <w:left w:val="none" w:sz="0" w:space="0" w:color="auto"/>
            <w:bottom w:val="none" w:sz="0" w:space="0" w:color="auto"/>
            <w:right w:val="none" w:sz="0" w:space="0" w:color="auto"/>
          </w:divBdr>
        </w:div>
        <w:div w:id="140926413">
          <w:marLeft w:val="0"/>
          <w:marRight w:val="0"/>
          <w:marTop w:val="0"/>
          <w:marBottom w:val="0"/>
          <w:divBdr>
            <w:top w:val="none" w:sz="0" w:space="0" w:color="auto"/>
            <w:left w:val="none" w:sz="0" w:space="0" w:color="auto"/>
            <w:bottom w:val="none" w:sz="0" w:space="0" w:color="auto"/>
            <w:right w:val="none" w:sz="0" w:space="0" w:color="auto"/>
          </w:divBdr>
        </w:div>
        <w:div w:id="751857055">
          <w:marLeft w:val="0"/>
          <w:marRight w:val="0"/>
          <w:marTop w:val="0"/>
          <w:marBottom w:val="0"/>
          <w:divBdr>
            <w:top w:val="none" w:sz="0" w:space="0" w:color="auto"/>
            <w:left w:val="none" w:sz="0" w:space="0" w:color="auto"/>
            <w:bottom w:val="none" w:sz="0" w:space="0" w:color="auto"/>
            <w:right w:val="none" w:sz="0" w:space="0" w:color="auto"/>
          </w:divBdr>
        </w:div>
        <w:div w:id="68308473">
          <w:marLeft w:val="0"/>
          <w:marRight w:val="0"/>
          <w:marTop w:val="0"/>
          <w:marBottom w:val="0"/>
          <w:divBdr>
            <w:top w:val="none" w:sz="0" w:space="0" w:color="auto"/>
            <w:left w:val="none" w:sz="0" w:space="0" w:color="auto"/>
            <w:bottom w:val="none" w:sz="0" w:space="0" w:color="auto"/>
            <w:right w:val="none" w:sz="0" w:space="0" w:color="auto"/>
          </w:divBdr>
        </w:div>
        <w:div w:id="1643920153">
          <w:marLeft w:val="0"/>
          <w:marRight w:val="0"/>
          <w:marTop w:val="0"/>
          <w:marBottom w:val="0"/>
          <w:divBdr>
            <w:top w:val="none" w:sz="0" w:space="0" w:color="auto"/>
            <w:left w:val="none" w:sz="0" w:space="0" w:color="auto"/>
            <w:bottom w:val="none" w:sz="0" w:space="0" w:color="auto"/>
            <w:right w:val="none" w:sz="0" w:space="0" w:color="auto"/>
          </w:divBdr>
        </w:div>
        <w:div w:id="1428767564">
          <w:marLeft w:val="0"/>
          <w:marRight w:val="0"/>
          <w:marTop w:val="0"/>
          <w:marBottom w:val="0"/>
          <w:divBdr>
            <w:top w:val="none" w:sz="0" w:space="0" w:color="auto"/>
            <w:left w:val="none" w:sz="0" w:space="0" w:color="auto"/>
            <w:bottom w:val="none" w:sz="0" w:space="0" w:color="auto"/>
            <w:right w:val="none" w:sz="0" w:space="0" w:color="auto"/>
          </w:divBdr>
        </w:div>
        <w:div w:id="1181506212">
          <w:marLeft w:val="0"/>
          <w:marRight w:val="0"/>
          <w:marTop w:val="0"/>
          <w:marBottom w:val="0"/>
          <w:divBdr>
            <w:top w:val="none" w:sz="0" w:space="0" w:color="auto"/>
            <w:left w:val="none" w:sz="0" w:space="0" w:color="auto"/>
            <w:bottom w:val="none" w:sz="0" w:space="0" w:color="auto"/>
            <w:right w:val="none" w:sz="0" w:space="0" w:color="auto"/>
          </w:divBdr>
        </w:div>
        <w:div w:id="1492335083">
          <w:marLeft w:val="0"/>
          <w:marRight w:val="0"/>
          <w:marTop w:val="0"/>
          <w:marBottom w:val="0"/>
          <w:divBdr>
            <w:top w:val="none" w:sz="0" w:space="0" w:color="auto"/>
            <w:left w:val="none" w:sz="0" w:space="0" w:color="auto"/>
            <w:bottom w:val="none" w:sz="0" w:space="0" w:color="auto"/>
            <w:right w:val="none" w:sz="0" w:space="0" w:color="auto"/>
          </w:divBdr>
        </w:div>
        <w:div w:id="1994403491">
          <w:marLeft w:val="0"/>
          <w:marRight w:val="0"/>
          <w:marTop w:val="0"/>
          <w:marBottom w:val="0"/>
          <w:divBdr>
            <w:top w:val="none" w:sz="0" w:space="0" w:color="auto"/>
            <w:left w:val="none" w:sz="0" w:space="0" w:color="auto"/>
            <w:bottom w:val="none" w:sz="0" w:space="0" w:color="auto"/>
            <w:right w:val="none" w:sz="0" w:space="0" w:color="auto"/>
          </w:divBdr>
        </w:div>
        <w:div w:id="674500523">
          <w:marLeft w:val="0"/>
          <w:marRight w:val="0"/>
          <w:marTop w:val="0"/>
          <w:marBottom w:val="0"/>
          <w:divBdr>
            <w:top w:val="none" w:sz="0" w:space="0" w:color="auto"/>
            <w:left w:val="none" w:sz="0" w:space="0" w:color="auto"/>
            <w:bottom w:val="none" w:sz="0" w:space="0" w:color="auto"/>
            <w:right w:val="none" w:sz="0" w:space="0" w:color="auto"/>
          </w:divBdr>
        </w:div>
        <w:div w:id="302933210">
          <w:marLeft w:val="0"/>
          <w:marRight w:val="0"/>
          <w:marTop w:val="0"/>
          <w:marBottom w:val="0"/>
          <w:divBdr>
            <w:top w:val="none" w:sz="0" w:space="0" w:color="auto"/>
            <w:left w:val="none" w:sz="0" w:space="0" w:color="auto"/>
            <w:bottom w:val="none" w:sz="0" w:space="0" w:color="auto"/>
            <w:right w:val="none" w:sz="0" w:space="0" w:color="auto"/>
          </w:divBdr>
        </w:div>
        <w:div w:id="495262719">
          <w:marLeft w:val="0"/>
          <w:marRight w:val="0"/>
          <w:marTop w:val="0"/>
          <w:marBottom w:val="0"/>
          <w:divBdr>
            <w:top w:val="none" w:sz="0" w:space="0" w:color="auto"/>
            <w:left w:val="none" w:sz="0" w:space="0" w:color="auto"/>
            <w:bottom w:val="none" w:sz="0" w:space="0" w:color="auto"/>
            <w:right w:val="none" w:sz="0" w:space="0" w:color="auto"/>
          </w:divBdr>
        </w:div>
        <w:div w:id="577713983">
          <w:marLeft w:val="0"/>
          <w:marRight w:val="0"/>
          <w:marTop w:val="0"/>
          <w:marBottom w:val="0"/>
          <w:divBdr>
            <w:top w:val="none" w:sz="0" w:space="0" w:color="auto"/>
            <w:left w:val="none" w:sz="0" w:space="0" w:color="auto"/>
            <w:bottom w:val="none" w:sz="0" w:space="0" w:color="auto"/>
            <w:right w:val="none" w:sz="0" w:space="0" w:color="auto"/>
          </w:divBdr>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66443981">
      <w:bodyDiv w:val="1"/>
      <w:marLeft w:val="0"/>
      <w:marRight w:val="0"/>
      <w:marTop w:val="0"/>
      <w:marBottom w:val="0"/>
      <w:divBdr>
        <w:top w:val="none" w:sz="0" w:space="0" w:color="auto"/>
        <w:left w:val="none" w:sz="0" w:space="0" w:color="auto"/>
        <w:bottom w:val="none" w:sz="0" w:space="0" w:color="auto"/>
        <w:right w:val="none" w:sz="0" w:space="0" w:color="auto"/>
      </w:divBdr>
      <w:divsChild>
        <w:div w:id="631400295">
          <w:marLeft w:val="0"/>
          <w:marRight w:val="0"/>
          <w:marTop w:val="0"/>
          <w:marBottom w:val="0"/>
          <w:divBdr>
            <w:top w:val="none" w:sz="0" w:space="0" w:color="auto"/>
            <w:left w:val="none" w:sz="0" w:space="0" w:color="auto"/>
            <w:bottom w:val="none" w:sz="0" w:space="0" w:color="auto"/>
            <w:right w:val="none" w:sz="0" w:space="0" w:color="auto"/>
          </w:divBdr>
          <w:divsChild>
            <w:div w:id="10177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0003248">
      <w:bodyDiv w:val="1"/>
      <w:marLeft w:val="0"/>
      <w:marRight w:val="0"/>
      <w:marTop w:val="0"/>
      <w:marBottom w:val="0"/>
      <w:divBdr>
        <w:top w:val="none" w:sz="0" w:space="0" w:color="auto"/>
        <w:left w:val="none" w:sz="0" w:space="0" w:color="auto"/>
        <w:bottom w:val="none" w:sz="0" w:space="0" w:color="auto"/>
        <w:right w:val="none" w:sz="0" w:space="0" w:color="auto"/>
      </w:divBdr>
      <w:divsChild>
        <w:div w:id="1162617975">
          <w:marLeft w:val="0"/>
          <w:marRight w:val="0"/>
          <w:marTop w:val="0"/>
          <w:marBottom w:val="0"/>
          <w:divBdr>
            <w:top w:val="none" w:sz="0" w:space="0" w:color="auto"/>
            <w:left w:val="none" w:sz="0" w:space="0" w:color="auto"/>
            <w:bottom w:val="none" w:sz="0" w:space="0" w:color="auto"/>
            <w:right w:val="none" w:sz="0" w:space="0" w:color="auto"/>
          </w:divBdr>
          <w:divsChild>
            <w:div w:id="38850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1875481">
      <w:bodyDiv w:val="1"/>
      <w:marLeft w:val="0"/>
      <w:marRight w:val="0"/>
      <w:marTop w:val="0"/>
      <w:marBottom w:val="0"/>
      <w:divBdr>
        <w:top w:val="none" w:sz="0" w:space="0" w:color="auto"/>
        <w:left w:val="none" w:sz="0" w:space="0" w:color="auto"/>
        <w:bottom w:val="none" w:sz="0" w:space="0" w:color="auto"/>
        <w:right w:val="none" w:sz="0" w:space="0" w:color="auto"/>
      </w:divBdr>
      <w:divsChild>
        <w:div w:id="911695955">
          <w:marLeft w:val="0"/>
          <w:marRight w:val="0"/>
          <w:marTop w:val="0"/>
          <w:marBottom w:val="0"/>
          <w:divBdr>
            <w:top w:val="none" w:sz="0" w:space="0" w:color="auto"/>
            <w:left w:val="none" w:sz="0" w:space="0" w:color="auto"/>
            <w:bottom w:val="none" w:sz="0" w:space="0" w:color="auto"/>
            <w:right w:val="none" w:sz="0" w:space="0" w:color="auto"/>
          </w:divBdr>
        </w:div>
        <w:div w:id="70203644">
          <w:marLeft w:val="0"/>
          <w:marRight w:val="0"/>
          <w:marTop w:val="0"/>
          <w:marBottom w:val="0"/>
          <w:divBdr>
            <w:top w:val="none" w:sz="0" w:space="0" w:color="auto"/>
            <w:left w:val="none" w:sz="0" w:space="0" w:color="auto"/>
            <w:bottom w:val="none" w:sz="0" w:space="0" w:color="auto"/>
            <w:right w:val="none" w:sz="0" w:space="0" w:color="auto"/>
          </w:divBdr>
        </w:div>
        <w:div w:id="1147279054">
          <w:marLeft w:val="0"/>
          <w:marRight w:val="0"/>
          <w:marTop w:val="0"/>
          <w:marBottom w:val="0"/>
          <w:divBdr>
            <w:top w:val="none" w:sz="0" w:space="0" w:color="auto"/>
            <w:left w:val="none" w:sz="0" w:space="0" w:color="auto"/>
            <w:bottom w:val="none" w:sz="0" w:space="0" w:color="auto"/>
            <w:right w:val="none" w:sz="0" w:space="0" w:color="auto"/>
          </w:divBdr>
        </w:div>
        <w:div w:id="2084522815">
          <w:marLeft w:val="0"/>
          <w:marRight w:val="0"/>
          <w:marTop w:val="0"/>
          <w:marBottom w:val="0"/>
          <w:divBdr>
            <w:top w:val="none" w:sz="0" w:space="0" w:color="auto"/>
            <w:left w:val="none" w:sz="0" w:space="0" w:color="auto"/>
            <w:bottom w:val="none" w:sz="0" w:space="0" w:color="auto"/>
            <w:right w:val="none" w:sz="0" w:space="0" w:color="auto"/>
          </w:divBdr>
        </w:div>
        <w:div w:id="1558783414">
          <w:marLeft w:val="0"/>
          <w:marRight w:val="0"/>
          <w:marTop w:val="0"/>
          <w:marBottom w:val="0"/>
          <w:divBdr>
            <w:top w:val="none" w:sz="0" w:space="0" w:color="auto"/>
            <w:left w:val="none" w:sz="0" w:space="0" w:color="auto"/>
            <w:bottom w:val="none" w:sz="0" w:space="0" w:color="auto"/>
            <w:right w:val="none" w:sz="0" w:space="0" w:color="auto"/>
          </w:divBdr>
        </w:div>
        <w:div w:id="1358041854">
          <w:marLeft w:val="0"/>
          <w:marRight w:val="0"/>
          <w:marTop w:val="0"/>
          <w:marBottom w:val="0"/>
          <w:divBdr>
            <w:top w:val="none" w:sz="0" w:space="0" w:color="auto"/>
            <w:left w:val="none" w:sz="0" w:space="0" w:color="auto"/>
            <w:bottom w:val="none" w:sz="0" w:space="0" w:color="auto"/>
            <w:right w:val="none" w:sz="0" w:space="0" w:color="auto"/>
          </w:divBdr>
        </w:div>
        <w:div w:id="880751636">
          <w:marLeft w:val="0"/>
          <w:marRight w:val="0"/>
          <w:marTop w:val="0"/>
          <w:marBottom w:val="0"/>
          <w:divBdr>
            <w:top w:val="none" w:sz="0" w:space="0" w:color="auto"/>
            <w:left w:val="none" w:sz="0" w:space="0" w:color="auto"/>
            <w:bottom w:val="none" w:sz="0" w:space="0" w:color="auto"/>
            <w:right w:val="none" w:sz="0" w:space="0" w:color="auto"/>
          </w:divBdr>
        </w:div>
      </w:divsChild>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1822534">
      <w:bodyDiv w:val="1"/>
      <w:marLeft w:val="0"/>
      <w:marRight w:val="0"/>
      <w:marTop w:val="0"/>
      <w:marBottom w:val="0"/>
      <w:divBdr>
        <w:top w:val="none" w:sz="0" w:space="0" w:color="auto"/>
        <w:left w:val="none" w:sz="0" w:space="0" w:color="auto"/>
        <w:bottom w:val="none" w:sz="0" w:space="0" w:color="auto"/>
        <w:right w:val="none" w:sz="0" w:space="0" w:color="auto"/>
      </w:divBdr>
      <w:divsChild>
        <w:div w:id="539704981">
          <w:marLeft w:val="0"/>
          <w:marRight w:val="0"/>
          <w:marTop w:val="0"/>
          <w:marBottom w:val="0"/>
          <w:divBdr>
            <w:top w:val="none" w:sz="0" w:space="0" w:color="auto"/>
            <w:left w:val="none" w:sz="0" w:space="0" w:color="auto"/>
            <w:bottom w:val="none" w:sz="0" w:space="0" w:color="auto"/>
            <w:right w:val="none" w:sz="0" w:space="0" w:color="auto"/>
          </w:divBdr>
        </w:div>
      </w:divsChild>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075219">
      <w:bodyDiv w:val="1"/>
      <w:marLeft w:val="0"/>
      <w:marRight w:val="0"/>
      <w:marTop w:val="0"/>
      <w:marBottom w:val="0"/>
      <w:divBdr>
        <w:top w:val="none" w:sz="0" w:space="0" w:color="auto"/>
        <w:left w:val="none" w:sz="0" w:space="0" w:color="auto"/>
        <w:bottom w:val="none" w:sz="0" w:space="0" w:color="auto"/>
        <w:right w:val="none" w:sz="0" w:space="0" w:color="auto"/>
      </w:divBdr>
      <w:divsChild>
        <w:div w:id="14621846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repositorio.artesaniasdecolombia.com.co/handle/001/459"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legislacionespanola.leyderecho.org/"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youtube.com/watch?v=echh5DT0IzA"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O4BuDDCUxnI" TargetMode="External"/><Relationship Id="rId22" Type="http://schemas.openxmlformats.org/officeDocument/2006/relationships/hyperlink" Target="https://repositorio.artesaniasdecolombia.com.co/handle/001/945"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3.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DDC6C804-F58B-44AC-BC07-A39545908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7172</Words>
  <Characters>39447</Characters>
  <Application>Microsoft Office Word</Application>
  <DocSecurity>0</DocSecurity>
  <Lines>328</Lines>
  <Paragraphs>93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Reconocimientos y aleaciones en los metales precioso</vt:lpstr>
      <vt:lpstr>Reconocimientos y aleaciones en los metales precioso</vt:lpstr>
    </vt:vector>
  </TitlesOfParts>
  <Company/>
  <LinksUpToDate>false</LinksUpToDate>
  <CharactersWithSpaces>46526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Reconocimientos y aleaciones en los metales precioso</dc:title>
  <dc:subject/>
  <dc:creator>SENA</dc:creator>
  <cp:keywords/>
  <dc:description/>
  <cp:lastModifiedBy>Ing. Andres Diaz</cp:lastModifiedBy>
  <cp:revision>3</cp:revision>
  <cp:lastPrinted>2025-02-19T23:17:00Z</cp:lastPrinted>
  <dcterms:created xsi:type="dcterms:W3CDTF">2025-02-19T23:26:00Z</dcterms:created>
  <dcterms:modified xsi:type="dcterms:W3CDTF">2025-02-20T00:53:00Z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