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5CBB6587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D70615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5CBB6587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5CBB6587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CBB6587" w:rsidRDefault="006F219D" w14:paraId="5FFDD4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Instrucciones para el aprendiz</w:t>
            </w:r>
          </w:p>
          <w:p w:rsidR="00C57B0F" w:rsidP="5CBB6587" w:rsidRDefault="00C57B0F" w14:paraId="27C0663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  <w:p w:rsidR="00C57B0F" w:rsidP="5CBB6587" w:rsidRDefault="00C57B0F" w14:paraId="1B1DE62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5CBB6587" w:rsidRDefault="00C57B0F" w14:paraId="651268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C57B0F" w:rsidP="5CBB6587" w:rsidRDefault="006F219D" w14:paraId="0E4EB1B2" w14:textId="18A13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  <w:shd w:val="clear" w:color="auto" w:fill="FFE59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000000"/>
              </w:rPr>
              <w:t>Esta actividad le permitirá determinar el grado de apropiación de los contenidos del componente formativo</w:t>
            </w:r>
            <w:r w:rsidRPr="5CBB6587" w:rsidR="00230CDA">
              <w:rPr>
                <w:rFonts w:ascii="Calibri" w:hAnsi="Calibri" w:eastAsia="Calibri" w:cs="Calibri"/>
                <w:i w:val="0"/>
                <w:iCs w:val="0"/>
                <w:color w:val="000000"/>
              </w:rPr>
              <w:t xml:space="preserve"> </w:t>
            </w:r>
            <w:r w:rsidRPr="5CBB6587" w:rsidR="07372B05">
              <w:rPr>
                <w:rFonts w:ascii="Calibri" w:hAnsi="Calibri" w:eastAsia="Calibri" w:cs="Calibri"/>
                <w:i w:val="0"/>
                <w:iCs w:val="0"/>
                <w:color w:val="000000"/>
              </w:rPr>
              <w:t xml:space="preserve">“</w:t>
            </w:r>
            <w:r w:rsidRPr="5CBB6587" w:rsidR="001874DA">
              <w:rPr>
                <w:rFonts w:ascii="Calibri" w:hAnsi="Calibri" w:eastAsia="Calibri" w:cs="Calibri"/>
                <w:i w:val="0"/>
                <w:iCs w:val="0"/>
                <w:color w:val="000000"/>
                <w:shd w:val="clear" w:color="auto" w:fill="D9D9D9" w:themeFill="background1" w:themeFillShade="D9"/>
              </w:rPr>
              <w:t>Disposición y logística de la carga</w:t>
            </w:r>
            <w:r w:rsidRPr="5CBB6587" w:rsidR="59B36F12">
              <w:rPr>
                <w:rFonts w:ascii="Calibri" w:hAnsi="Calibri" w:eastAsia="Calibri" w:cs="Calibri"/>
                <w:i w:val="0"/>
                <w:iCs w:val="0"/>
                <w:color w:val="000000"/>
                <w:shd w:val="clear" w:color="auto" w:fill="D9D9D9" w:themeFill="background1" w:themeFillShade="D9"/>
              </w:rPr>
              <w:t>”</w:t>
            </w:r>
            <w:r w:rsidRPr="5CBB6587" w:rsidR="000D6787">
              <w:rPr>
                <w:rFonts w:ascii="Calibri" w:hAnsi="Calibri" w:eastAsia="Calibri" w:cs="Calibri"/>
                <w:i w:val="0"/>
                <w:iCs w:val="0"/>
                <w:color w:val="000000"/>
                <w:shd w:val="clear" w:color="auto" w:fill="D9D9D9" w:themeFill="background1" w:themeFillShade="D9"/>
              </w:rPr>
              <w:t>.</w:t>
            </w:r>
          </w:p>
          <w:p w:rsidR="00C57B0F" w:rsidP="5CBB6587" w:rsidRDefault="00C57B0F" w14:paraId="7C03BC59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5CBB6587" w:rsidRDefault="006F219D" w14:paraId="365D957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P="5CBB6587" w:rsidRDefault="00C57B0F" w14:paraId="3F3D0A0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5CBB6587" w:rsidRDefault="006F219D" w14:paraId="23B6365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  <w:p w:rsidR="00C57B0F" w:rsidP="5CBB6587" w:rsidRDefault="00C57B0F" w14:paraId="204F56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C57B0F" w:rsidP="5CBB6587" w:rsidRDefault="00C57B0F" w14:paraId="1EC50D8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</w:tc>
      </w:tr>
      <w:tr w:rsidR="00C57B0F" w:rsidTr="5CBB6587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CBB6587" w:rsidRDefault="006F219D" w14:paraId="4C7FDFA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5CBB6587" w:rsidRDefault="001874DA" w14:paraId="60B4012D" w14:textId="06AFE021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1874DA">
              <w:rPr>
                <w:rFonts w:ascii="Calibri" w:hAnsi="Calibri" w:eastAsia="Calibri" w:cs="Calibri"/>
                <w:i w:val="0"/>
                <w:iCs w:val="0"/>
                <w:color w:val="auto"/>
              </w:rPr>
              <w:t>Disposición de la carga</w:t>
            </w:r>
            <w:r w:rsidRPr="5CBB6587" w:rsidR="00025AF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5CBB6587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CBB6587" w:rsidRDefault="006F219D" w14:paraId="6EF2F4A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5CBB6587" w:rsidRDefault="002B6746" w14:paraId="79A04D82" w14:textId="45AD9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Validar el conocimiento adquirido sobre las generalidades de la carga, su manipulación y marcación o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rotulado.</w:t>
            </w:r>
          </w:p>
        </w:tc>
      </w:tr>
      <w:tr w:rsidR="00C57B0F" w:rsidTr="5CBB6587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CBB6587" w:rsidRDefault="006F219D" w14:paraId="0FCDD5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5CBB6587" w:rsidRDefault="000E3ADC" w14:paraId="6676B711" w14:textId="7CAFB18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5CBB6587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P="5CBB6587" w:rsidRDefault="006F219D" w14:paraId="5F5B6B99" w14:textId="77777777" w14:noSpellErr="1">
            <w:pPr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PREGUNTAS</w:t>
            </w:r>
          </w:p>
        </w:tc>
      </w:tr>
      <w:tr w:rsidR="00C57B0F" w:rsidTr="5CBB6587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CBB6587" w:rsidRDefault="006F219D" w14:paraId="7C8E1F5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0E3ADC" w:rsidR="00C57B0F" w:rsidP="5CBB6587" w:rsidRDefault="00EA172F" w14:paraId="73542B6F" w14:textId="21C5316B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00EA172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marcado de identificación incluye únicamente el nombre del remitente.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P="5CBB6587" w:rsidRDefault="6873077A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6873077A">
              <w:rPr>
                <w:rFonts w:ascii="Calibri" w:hAnsi="Calibri" w:eastAsia="Calibri" w:cs="Calibri"/>
                <w:i w:val="0"/>
                <w:iCs w:val="0"/>
                <w:color w:val="AEAAAA"/>
              </w:rPr>
              <w:t>Rta</w:t>
            </w:r>
            <w:r w:rsidRPr="5CBB6587" w:rsidR="6873077A">
              <w:rPr>
                <w:rFonts w:ascii="Calibri" w:hAnsi="Calibri" w:eastAsia="Calibri" w:cs="Calibri"/>
                <w:i w:val="0"/>
                <w:iCs w:val="0"/>
                <w:color w:val="AEAAAA"/>
              </w:rPr>
              <w:t>(s) correcta(s) (x)</w:t>
            </w:r>
          </w:p>
        </w:tc>
      </w:tr>
      <w:tr w:rsidR="00C57B0F" w:rsidTr="5CBB6587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CBB6587" w:rsidRDefault="006F219D" w14:paraId="6A7DCE6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CBB6587" w:rsidRDefault="000E3ADC" w14:paraId="7763DB98" w14:textId="7376A13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5CBB6587" w:rsidRDefault="00C57B0F" w14:paraId="4CEC4D6E" w14:textId="05853E7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5CBB6587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CBB6587" w:rsidRDefault="006F219D" w14:paraId="1CC760A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CBB6587" w:rsidRDefault="000E3ADC" w14:paraId="27D41D45" w14:textId="7D3C12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5CBB6587" w:rsidRDefault="00025AF4" w14:paraId="0F73ACCC" w14:textId="6E030936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25AF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5CBB6587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CBB6587" w:rsidRDefault="006F219D" w14:paraId="00D08B5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5CBB6587" w:rsidRDefault="537C257D" w14:paraId="5B7DC219" w14:textId="7B364C3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537C257D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C57B0F" w:rsidTr="5CBB6587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CBB6587" w:rsidRDefault="006F219D" w14:paraId="532EDFD3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5CBB6587" w:rsidRDefault="00902CCE" w14:paraId="484D921F" w14:textId="0D84974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CBB6587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CBB6587" w:rsidRDefault="006F219D" w14:paraId="025BEC1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0E3ADC" w:rsidR="00C57B0F" w:rsidP="5CBB6587" w:rsidRDefault="00EA172F" w14:paraId="1B7CAEBC" w14:textId="0340E6D8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EA172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símbolos "Frágil" y "Este lado arriba" son ejemplos de marcado de manipulación.</w:t>
            </w:r>
          </w:p>
        </w:tc>
      </w:tr>
      <w:tr w:rsidR="00C57B0F" w:rsidTr="5CBB6587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CBB6587" w:rsidRDefault="006F219D" w14:paraId="7CF11BA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5CBB6587" w:rsidRDefault="000E3ADC" w14:paraId="48BFDAC5" w14:textId="5CD4AB0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5CBB6587" w:rsidRDefault="00025AF4" w14:paraId="03389B73" w14:textId="3BD3AA02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25AF4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5CBB6587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CBB6587" w:rsidRDefault="006F219D" w14:paraId="5E0BECE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5CBB6587" w:rsidRDefault="000E3ADC" w14:paraId="0A8B64CF" w14:textId="7BB036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5CBB6587" w:rsidRDefault="00C57B0F" w14:paraId="20A71059" w14:textId="422DE26C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5CBB6587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04BBBE2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CBB6587" w:rsidRDefault="196590E4" w14:paraId="317B5FC6" w14:textId="1593CF6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5CBB6587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CBB6587" w:rsidRDefault="00A9514B" w14:paraId="165EA1A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CBB6587" w:rsidRDefault="00A9514B" w14:paraId="476BD9A2" w14:textId="08D50D4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CBB6587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CBB6587" w:rsidRDefault="006F219D" w14:paraId="14D8F26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0E3ADC" w:rsidR="00C57B0F" w:rsidP="5CBB6587" w:rsidRDefault="00EA172F" w14:paraId="61D73A45" w14:textId="6DCF76F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EA172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carga peligrosa se clasifica en 9 categorías según las normas de la ONU.</w:t>
            </w:r>
          </w:p>
        </w:tc>
      </w:tr>
      <w:tr w:rsidR="00C57B0F" w:rsidTr="5CBB6587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CBB6587" w:rsidRDefault="006F219D" w14:paraId="62AA030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5CBB6587" w:rsidRDefault="000E3ADC" w14:paraId="2F42BA19" w14:textId="2FDE7CB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5CBB6587" w:rsidRDefault="007844D1" w14:paraId="2DEA1E69" w14:textId="58CE0BFC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7844D1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5CBB6587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CBB6587" w:rsidRDefault="006F219D" w14:paraId="7685686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5CBB6587" w:rsidRDefault="000E3ADC" w14:paraId="77042058" w14:textId="33B8B58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5CBB6587" w:rsidRDefault="00C57B0F" w14:paraId="7459CED2" w14:textId="73AEACCB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5CBB6587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CBB6587" w:rsidRDefault="00A9514B" w14:paraId="6C118FC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CBB6587" w:rsidRDefault="196590E4" w14:paraId="78C5ECCB" w14:textId="7ACB16BA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5CBB6587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6FF1C44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CBB6587" w:rsidRDefault="00A9514B" w14:paraId="2902B640" w14:textId="1690F9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CBB6587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CBB6587" w:rsidRDefault="006F219D" w14:paraId="40EFDFE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P="5CBB6587" w:rsidRDefault="00EA172F" w14:paraId="4D6D2B7B" w14:textId="584C4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00EA172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La carga </w:t>
            </w:r>
            <w:r w:rsidRPr="5CBB6587" w:rsidR="00EA172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unitarizada</w:t>
            </w:r>
            <w:r w:rsidRPr="5CBB6587" w:rsidR="00EA172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agrupa mercancías sueltas en contenedores o palés para facilitar su manejo.</w:t>
            </w:r>
          </w:p>
        </w:tc>
      </w:tr>
      <w:tr w:rsidR="00C57B0F" w:rsidTr="5CBB6587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CBB6587" w:rsidRDefault="006F219D" w14:paraId="162788E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CBB6587" w:rsidRDefault="000E3ADC" w14:paraId="05BABAF1" w14:textId="3DBFD1A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5CBB6587" w:rsidRDefault="00EA172F" w14:paraId="67A2608D" w14:textId="01370BC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EA172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5CBB6587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CBB6587" w:rsidRDefault="006F219D" w14:paraId="6595D1F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CBB6587" w:rsidRDefault="000E3ADC" w14:paraId="3FA54C0C" w14:textId="782E17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5CBB6587" w:rsidRDefault="00C57B0F" w14:paraId="4363353C" w14:textId="37CCC4DD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5CBB6587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0E913A8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CBB6587" w:rsidRDefault="196590E4" w14:paraId="747E4A24" w14:textId="4B8DD52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5CBB6587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CBB6587" w:rsidRDefault="00A9514B" w14:paraId="13AE5C6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CBB6587" w:rsidRDefault="00A9514B" w14:paraId="231C98AB" w14:textId="6EC17F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CBB6587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5CBB6587" w:rsidRDefault="006F219D" w14:paraId="3E6EF9DB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5CBB6587" w:rsidRDefault="00EA172F" w14:paraId="42742D49" w14:textId="58CB5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00EA172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carga general se transporta sin embalaje individual.</w:t>
            </w:r>
          </w:p>
        </w:tc>
      </w:tr>
      <w:tr w:rsidR="00C57B0F" w:rsidTr="5CBB6587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CBB6587" w:rsidRDefault="006F219D" w14:paraId="0056702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CBB6587" w:rsidRDefault="000E3ADC" w14:paraId="0F19708C" w14:textId="37FA18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5CBB6587" w:rsidRDefault="00C57B0F" w14:paraId="5DFF5F4F" w14:textId="6CE5905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5CBB6587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CBB6587" w:rsidRDefault="006F219D" w14:paraId="57DFAC3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5CBB6587" w:rsidRDefault="000E3ADC" w14:paraId="3ADDDE6B" w14:textId="3F8B3E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5CBB6587" w:rsidRDefault="0009090B" w14:paraId="6CAA8A0E" w14:textId="30CABDF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9090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5CBB6587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CBB6587" w:rsidRDefault="00A9514B" w14:paraId="5952B1D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CBB6587" w:rsidRDefault="196590E4" w14:paraId="547EA69B" w14:textId="378893A6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5CBB6587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04B996C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5CBB6587" w:rsidRDefault="00A9514B" w14:paraId="5ED92D06" w14:textId="041B6B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5CBB6587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5CBB6587" w:rsidRDefault="006F219D" w14:paraId="5C7778E8" w14:textId="5B9F316A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 xml:space="preserve">Pregunta </w:t>
            </w:r>
            <w:r w:rsidRPr="5CBB6587" w:rsidR="00EA1809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C57B0F" w:rsidP="5CBB6587" w:rsidRDefault="00EA172F" w14:paraId="6E665151" w14:textId="6DA2262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00EA172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carga perecedera no requiere condiciones especiales de temperatura durante su transporte.</w:t>
            </w:r>
          </w:p>
        </w:tc>
      </w:tr>
      <w:tr w:rsidR="00C57B0F" w:rsidTr="5CBB6587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5CBB6587" w:rsidRDefault="006F219D" w14:paraId="5403149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5CBB6587" w:rsidRDefault="00EA1809" w14:paraId="153A1BAF" w14:textId="428B9B4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5CBB6587" w:rsidRDefault="00C57B0F" w14:paraId="7144C3D7" w14:textId="3620CE6C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5CBB6587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5CBB6587" w:rsidRDefault="006F219D" w14:paraId="5EEFD0D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5CBB6587" w:rsidRDefault="00EA1809" w14:paraId="312C64C2" w14:textId="34A9AC6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5CBB6587" w:rsidRDefault="00EA172F" w14:paraId="0F224258" w14:textId="009D85C0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EA172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5CBB6587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3C855C1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196590E4" w14:paraId="632BB5D3" w14:textId="2CB53F29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="00A9514B" w:rsidTr="5CBB6587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CBB6587" w:rsidRDefault="00A9514B" w14:paraId="44B83E0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00A9514B" w14:paraId="6B3062F0" w14:textId="4C90AF7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5CBB6587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5CBB6587" w:rsidRDefault="00075BDE" w14:paraId="6151D01D" w14:textId="3BC09AE1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075BDE" w:rsidP="5CBB6587" w:rsidRDefault="00BD7392" w14:paraId="1AA9E5AB" w14:textId="3B3CD61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00BD73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paletización es un método de unitarización aplicable solo a carga peligrosa.</w:t>
            </w:r>
          </w:p>
        </w:tc>
      </w:tr>
      <w:tr w:rsidRPr="00EA1809" w:rsidR="00075BDE" w:rsidTr="5CBB6587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CBB6587" w:rsidRDefault="00075BDE" w14:paraId="62CBDCC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CBB6587" w:rsidRDefault="00075BDE" w14:paraId="41E096F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CBB6587" w:rsidRDefault="00075BDE" w14:paraId="600CF4DF" w14:textId="76CA8F3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5CBB6587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CBB6587" w:rsidRDefault="00075BDE" w14:paraId="61D388C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CBB6587" w:rsidRDefault="00075BDE" w14:paraId="0B34146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CBB6587" w:rsidRDefault="00A9514B" w14:paraId="67FEF3BA" w14:textId="53E4527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5CBB6587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356CA5B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196590E4" w14:paraId="241E9E6C" w14:textId="28DA916B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Pr="00EA1809" w:rsidR="00A9514B" w:rsidTr="5CBB6587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1B0CAFD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00A9514B" w14:paraId="50C17735" w14:textId="6B6C117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5CBB6587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5CBB6587" w:rsidRDefault="00075BDE" w14:paraId="4A75105D" w14:textId="471587AE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5CBB6587" w:rsidRDefault="00665A68" w14:paraId="08018C5E" w14:textId="4F0172F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00665A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granos como trigo o maíz son ejemplos de carga a granel sólida.</w:t>
            </w:r>
          </w:p>
        </w:tc>
      </w:tr>
      <w:tr w:rsidRPr="00EA1809" w:rsidR="00075BDE" w:rsidTr="5CBB6587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CBB6587" w:rsidRDefault="00075BDE" w14:paraId="4D3214D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CBB6587" w:rsidRDefault="00075BDE" w14:paraId="1556C7D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CBB6587" w:rsidRDefault="00075BDE" w14:paraId="3D3D3203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5CBB6587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5CBB6587" w:rsidRDefault="00075BDE" w14:paraId="77942D8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CBB6587" w:rsidRDefault="00075BDE" w14:paraId="0AA3982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CBB6587" w:rsidRDefault="00075BDE" w14:paraId="41107FE9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5CBB6587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14E40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196590E4" w14:paraId="0BDDBE87" w14:textId="59549EE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Pr="00EA1809" w:rsidR="00A9514B" w:rsidTr="5CBB6587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CBB6587" w:rsidRDefault="00A9514B" w14:paraId="1F97FD5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00A9514B" w14:paraId="24DEA7BB" w14:textId="708C862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5CBB6587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5CBB6587" w:rsidRDefault="00075BDE" w14:paraId="5FFFC194" w14:textId="0D986116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075BDE" w:rsidP="5CBB6587" w:rsidRDefault="00665A68" w14:paraId="71B24040" w14:textId="7CD8813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00665A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Vehículos Guiados Automáticos (AGV) son exclusivos para transporte exterior y no se usan en almacenes.</w:t>
            </w:r>
          </w:p>
        </w:tc>
      </w:tr>
      <w:tr w:rsidRPr="00EA1809" w:rsidR="00075BDE" w:rsidTr="5CBB6587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CBB6587" w:rsidRDefault="00075BDE" w14:paraId="69DD5B4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CBB6587" w:rsidRDefault="00075BDE" w14:paraId="6C04855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CBB6587" w:rsidRDefault="00075BDE" w14:paraId="047B674B" w14:textId="54768409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5CBB6587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CBB6587" w:rsidRDefault="00075BDE" w14:paraId="7C0A3B9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CBB6587" w:rsidRDefault="00075BDE" w14:paraId="2F9DF08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CBB6587" w:rsidRDefault="00665A68" w14:paraId="5921DDBC" w14:textId="18E2EBA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665A68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5CBB6587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70884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196590E4" w14:paraId="380941A9" w14:textId="0C82F87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Pr="00EA1809" w:rsidR="00A9514B" w:rsidTr="5CBB6587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75B5338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00A9514B" w14:paraId="438703BC" w14:textId="4E31AEB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5CBB6587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5CBB6587" w:rsidRDefault="00075BDE" w14:paraId="725ABC76" w14:textId="3598DB6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="00075BDE" w:rsidP="5CBB6587" w:rsidRDefault="00665A68" w14:paraId="1DFCF96C" w14:textId="75493CD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00665A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buenas prácticas en manipulación excluyen la reducción de embalajes para mayor seguridad.</w:t>
            </w:r>
          </w:p>
        </w:tc>
      </w:tr>
      <w:tr w:rsidRPr="00EA1809" w:rsidR="00075BDE" w:rsidTr="5CBB6587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5CBB6587" w:rsidRDefault="00075BDE" w14:paraId="5935BE4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CBB6587" w:rsidRDefault="00075BDE" w14:paraId="7DD1B86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CBB6587" w:rsidRDefault="00075BDE" w14:paraId="719B547A" w14:textId="4DB66A98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5CBB6587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5CBB6587" w:rsidRDefault="00075BDE" w14:paraId="2283AC5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5CBB6587" w:rsidRDefault="00075BDE" w14:paraId="3076EB7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5CBB6587" w:rsidRDefault="00A9514B" w14:paraId="5D33B248" w14:textId="6A2438EF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5CBB6587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5CBB6587" w:rsidRDefault="00A9514B" w14:paraId="1C942EF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196590E4" w14:paraId="7BD9C98F" w14:textId="6A7855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Tiene un claro entendimiento sobre las</w:t>
            </w:r>
            <w:r w:rsidRPr="5CBB6587" w:rsidR="196590E4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  <w:color w:val="auto"/>
              </w:rPr>
              <w:t>generalidades de la carga, su manipulación y marcación o rotulado</w:t>
            </w:r>
            <w:r w:rsidRPr="5CBB6587" w:rsidR="196590E4">
              <w:rPr>
                <w:rFonts w:ascii="Calibri" w:hAnsi="Calibri" w:eastAsia="Calibri" w:cs="Calibri"/>
                <w:i w:val="0"/>
                <w:iCs w:val="0"/>
                <w:color w:val="auto"/>
              </w:rPr>
              <w:t>.</w:t>
            </w:r>
          </w:p>
        </w:tc>
      </w:tr>
      <w:tr w:rsidRPr="00EA1809" w:rsidR="00A9514B" w:rsidTr="5CBB6587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5CBB6587" w:rsidRDefault="00A9514B" w14:paraId="11C80B6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5CBB6587" w:rsidRDefault="00A9514B" w14:paraId="426B4A9C" w14:textId="64A59BD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5CBB6587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5CBB6587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5CBB6587" w:rsidRDefault="009921BA" w14:paraId="03639DCA" w14:textId="4C958FE2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2E46FB" w:rsidR="009921BA" w:rsidP="5CBB6587" w:rsidRDefault="00665A68" w14:paraId="1FA8F7AC" w14:textId="70A410A0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00665A6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técnica Drive-In es ideal para productos con rotación FIFO (Primero en Entrar, Primero en Salir).</w:t>
            </w:r>
          </w:p>
        </w:tc>
      </w:tr>
      <w:tr w:rsidRPr="00EA1809" w:rsidR="009921BA" w:rsidTr="5CBB6587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CBB6587" w:rsidRDefault="009921BA" w14:paraId="11A22D7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15B789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665A68" w14:paraId="3D1BED20" w14:textId="611EBB3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00665A68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CBB6587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CBB6587" w:rsidRDefault="009921BA" w14:paraId="791CE1B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640C5AF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9921BA" w14:paraId="490B5B39" w14:textId="7300246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CBB6587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5CBB6587" w:rsidRDefault="009921BA" w14:paraId="42A4535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63F30698" w14:paraId="351DA092" w14:textId="5964E953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5188CB7C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5CBB6587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128872E1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17ABD15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5CBB6587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158FB807" w14:textId="4429234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85303A" w:rsidR="009921BA" w:rsidP="5CBB6587" w:rsidRDefault="00E32874" w14:paraId="45939313" w14:textId="25BE565C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EAAAA"/>
              </w:rPr>
            </w:pPr>
            <w:r w:rsidRPr="5CBB6587" w:rsidR="6198AF6A">
              <w:rPr>
                <w:rFonts w:ascii="Calibri" w:hAnsi="Calibri" w:eastAsia="Calibri" w:cs="Calibri"/>
                <w:b w:val="1"/>
                <w:bCs w:val="1"/>
                <w:i w:val="0"/>
                <w:iCs w:val="0"/>
              </w:rPr>
              <w:t>La manipulación de la carga solo incluye el transporte, excluyendo el almacenamiento y protección.</w:t>
            </w:r>
          </w:p>
        </w:tc>
      </w:tr>
      <w:tr w:rsidRPr="00EA1809" w:rsidR="009921BA" w:rsidTr="5CBB6587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CBB6587" w:rsidRDefault="009921BA" w14:paraId="04864D0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2F456E5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9921BA" w14:paraId="15A5E76E" w14:textId="3484B6F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CBB6587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CBB6587" w:rsidRDefault="009921BA" w14:paraId="1E00668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106A9BE5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E32874" w14:paraId="64EB58E9" w14:textId="1203BD6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6198AF6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CBB6587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5CBB6587" w:rsidRDefault="009921BA" w14:paraId="3A34717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63F30698" w14:paraId="08F26423" w14:textId="3C6CACF4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5188CB7C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5CBB6587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31DA49C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1E4CAEC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5CBB6587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03843485" w14:textId="2E44233C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9921BA" w:rsidP="5CBB6587" w:rsidRDefault="00E32874" w14:paraId="01DF753D" w14:textId="6C8CF5D2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6198AF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Los gases comprimidos como el propano pertenecen a la carga a granel gaseosa.</w:t>
            </w:r>
          </w:p>
        </w:tc>
      </w:tr>
      <w:tr w:rsidRPr="00EA1809" w:rsidR="009921BA" w:rsidTr="5CBB6587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CBB6587" w:rsidRDefault="009921BA" w14:paraId="6AC70E6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71814AD4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E32874" w14:paraId="0820A220" w14:textId="76BF7B9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6198AF6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CBB6587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CBB6587" w:rsidRDefault="009921BA" w14:paraId="6302EF2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029D5BC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9921BA" w14:paraId="69D77687" w14:textId="2AF524E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CBB6587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15DC2C2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63F30698" w14:paraId="3A9576AE" w14:textId="514BF7CC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5188CB7C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5CBB6587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213FFEB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2F1C77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5CBB6587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5134C5C9" w14:textId="14703DC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9921BA" w:rsidP="5CBB6587" w:rsidRDefault="00E32874" w14:paraId="70949CAA" w14:textId="366037B0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6198AF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Las etiquetas RFID se usan solo en el marcado de manipulación.</w:t>
            </w:r>
          </w:p>
        </w:tc>
      </w:tr>
      <w:tr w:rsidRPr="00EA1809" w:rsidR="009921BA" w:rsidTr="5CBB6587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CBB6587" w:rsidRDefault="009921BA" w14:paraId="2A6A093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40F14FAA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9921BA" w14:paraId="0489F2D2" w14:textId="758DF014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CBB6587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CBB6587" w:rsidRDefault="009921BA" w14:paraId="7D9C7C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776F2F0E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85303A" w14:paraId="7F6D2731" w14:textId="423E92AE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2AE1E6DD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CBB6587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2EC3B45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63F30698" w14:paraId="24EAE505" w14:textId="1DDEF534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5188CB7C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5CBB6587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3503AF7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696E8B3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5CBB6587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4E37D725" w14:textId="3819A0A8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9921BA" w:rsidP="5CBB6587" w:rsidRDefault="00E32874" w14:paraId="4F459350" w14:textId="2E096A19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6198AF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marcado de identificación no requiere datos del destinatario.</w:t>
            </w:r>
          </w:p>
        </w:tc>
      </w:tr>
      <w:tr w:rsidRPr="00EA1809" w:rsidR="009921BA" w:rsidTr="5CBB6587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5CBB6587" w:rsidRDefault="009921BA" w14:paraId="6AB07DA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0FD0908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85303A" w14:paraId="4F44B134" w14:textId="35CF1718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2AE1E6DD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5CBB6587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5CBB6587" w:rsidRDefault="009921BA" w14:paraId="05D5B683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72C77DC7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5CBB6587" w:rsidRDefault="009921BA" w14:paraId="6A31325A" w14:textId="64B5BC6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5CBB6587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609E6FC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63F30698" w14:paraId="3933CE3C" w14:textId="581B94B4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5188CB7C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5188CB7C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9921BA" w:rsidTr="5CBB6587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5CBB6587" w:rsidRDefault="009921BA" w14:paraId="09D8425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749A815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5CBB6587" w:rsidRDefault="009921BA" w14:paraId="4876B7B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749A815D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5CBB6587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20A7C9E3" w14:textId="37AAFE8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5CBB6587" w:rsidRDefault="00E32874" w14:paraId="5FF8DC8F" w14:textId="7BE3B713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6198AF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carga peligrosa incluye únicamente sustancias inflamables, excluyendo materiales corrosivos o radioactivos.</w:t>
            </w:r>
          </w:p>
        </w:tc>
      </w:tr>
      <w:tr w:rsidRPr="00EA1809" w:rsidR="003605E9" w:rsidTr="5CBB6587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CBB6587" w:rsidRDefault="003605E9" w14:paraId="488060F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001469E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3605E9" w14:paraId="2A2E8C2B" w14:textId="376FBBA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CBB6587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CBB6587" w:rsidRDefault="003605E9" w14:paraId="3E0B1A9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4B084230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E32874" w14:paraId="16E006C7" w14:textId="69F3577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6198AF6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CBB6587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2017626F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4F5A4ECD" w14:paraId="3C28120B" w14:textId="5B59BB1C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3B63683E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5CBB6587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53E035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5B7F3F4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5CBB6587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590620B9" w14:textId="6E959CD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5CBB6587" w:rsidRDefault="00E32874" w14:paraId="5B224CF8" w14:textId="108D5D75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6198AF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Los productos perecederos como frutas y vacunas requieren control de temperatura durante su almacenamiento y transporte.</w:t>
            </w:r>
          </w:p>
        </w:tc>
      </w:tr>
      <w:tr w:rsidRPr="00EA1809" w:rsidR="003605E9" w:rsidTr="5CBB6587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CBB6587" w:rsidRDefault="003605E9" w14:paraId="007D9B7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6DC200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E32874" w14:paraId="46ACE52B" w14:textId="6DFD246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6198AF6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CBB6587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CBB6587" w:rsidRDefault="003605E9" w14:paraId="4CA905D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0B50E5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3605E9" w14:paraId="3993E431" w14:textId="236ADFC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CBB6587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6F280DC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4F5A4ECD" w14:paraId="6EA5C689" w14:textId="752A980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3B63683E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5CBB6587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6D4DA86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5741569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Pr="00EA1809" w:rsidR="003605E9" w:rsidTr="5CBB6587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06EB1A7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02CCE" w:rsidR="003605E9" w:rsidP="5CBB6587" w:rsidRDefault="003605E9" w14:paraId="04633A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="003605E9" w:rsidTr="5CBB6587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28333329" w14:textId="256116A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5CBB6587" w:rsidRDefault="00E32874" w14:paraId="4F3E856F" w14:textId="6D0B4B01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6198AF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carga frágil puede manipularse sin protecciones especiales, ya que su daño no afecta su valor comercial.</w:t>
            </w:r>
          </w:p>
        </w:tc>
      </w:tr>
      <w:tr w:rsidRPr="00EA1809" w:rsidR="003605E9" w:rsidTr="5CBB6587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CBB6587" w:rsidRDefault="003605E9" w14:paraId="70D1B1E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37A37776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3605E9" w14:paraId="152AC3B6" w14:textId="4926BBBD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CBB6587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CBB6587" w:rsidRDefault="003605E9" w14:paraId="13EFD6F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73177622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E32874" w14:paraId="661BE877" w14:textId="654953F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6198AF6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CBB6587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650F14CA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4F5A4ECD" w14:paraId="0E9D8026" w14:textId="5B0623F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3B63683E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5CBB6587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6C5B336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01D0A1F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5CBB6587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18AF5C50" w14:textId="3D0AF47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5CBB6587" w:rsidRDefault="00E32874" w14:paraId="1A7539C3" w14:textId="1C5B2C76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6198AF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Decreto 1609 de 2002 en Colombia regula exclusivamente el transporte de carga general, excluyendo materiales peligrosos.</w:t>
            </w:r>
          </w:p>
        </w:tc>
      </w:tr>
      <w:tr w:rsidRPr="00EA1809" w:rsidR="003605E9" w:rsidTr="5CBB6587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CBB6587" w:rsidRDefault="003605E9" w14:paraId="0E15289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5CC2C95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3605E9" w14:paraId="37B43B45" w14:textId="70C564B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CBB6587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CBB6587" w:rsidRDefault="003605E9" w14:paraId="35C1ADF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623B8AB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E32874" w14:paraId="21463C5E" w14:textId="5FB57CA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6198AF6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CBB6587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30EC95D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4F5A4ECD" w14:paraId="7F3CF307" w14:textId="0387CABE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3B63683E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5CBB6587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376D623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7A5DED3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5CBB6587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6851E16E" w14:textId="277E4D24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="003605E9" w:rsidP="5CBB6587" w:rsidRDefault="00E32874" w14:paraId="2842357E" w14:textId="583E90EB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5CBB6587" w:rsidR="6198AF6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logística inversa no está relacionada con buenas prácticas de manipulación.</w:t>
            </w:r>
          </w:p>
        </w:tc>
      </w:tr>
      <w:tr w:rsidRPr="00EA1809" w:rsidR="003605E9" w:rsidTr="5CBB6587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5CBB6587" w:rsidRDefault="003605E9" w14:paraId="32E32C3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5023CF7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3605E9" w14:paraId="08DBA6E9" w14:textId="2FEC865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5CBB6587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5CBB6587" w:rsidRDefault="003605E9" w14:paraId="0495F5C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0802BA9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5CBB6587" w:rsidRDefault="003605E9" w14:paraId="6BBE2BBE" w14:textId="7777777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5CBB6587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322B91D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4F5A4ECD" w14:paraId="4C86A3D2" w14:textId="5408B764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Excelente trabajo. Tiene un claro entendimiento sobre las</w:t>
            </w:r>
            <w:r w:rsidRPr="5CBB6587" w:rsidR="3B63683E">
              <w:rPr>
                <w:i w:val="0"/>
                <w:iCs w:val="0"/>
              </w:rPr>
              <w:t xml:space="preserve"> </w:t>
            </w:r>
            <w:r w:rsidRPr="5CBB6587" w:rsidR="002B6746">
              <w:rPr>
                <w:rFonts w:ascii="Calibri" w:hAnsi="Calibri" w:eastAsia="Calibri" w:cs="Calibri"/>
                <w:i w:val="0"/>
                <w:iCs w:val="0"/>
              </w:rPr>
              <w:t>generalidades de la carga, su manipulación y marcación o rotulado</w:t>
            </w:r>
            <w:r w:rsidRPr="5CBB6587" w:rsidR="3B63683E">
              <w:rPr>
                <w:rFonts w:ascii="Calibri" w:hAnsi="Calibri" w:eastAsia="Calibri" w:cs="Calibri"/>
                <w:i w:val="0"/>
                <w:iCs w:val="0"/>
              </w:rPr>
              <w:t>.</w:t>
            </w:r>
          </w:p>
        </w:tc>
      </w:tr>
      <w:tr w:rsidRPr="00EA1809" w:rsidR="003605E9" w:rsidTr="5CBB6587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5CBB6587" w:rsidRDefault="003605E9" w14:paraId="2795667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5FA6D54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5CBB6587" w:rsidRDefault="003605E9" w14:paraId="29889CE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5CBB6587" w:rsidR="5FA6D544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5CBB6587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00B11CF2" w:rsidP="5CBB6587" w:rsidRDefault="00B11CF2" w14:paraId="3F53E199" w14:textId="77777777" w14:noSpellErr="1">
            <w:pPr>
              <w:widowControl w:val="0"/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494F20A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FINAL ACTIVIDAD</w:t>
            </w:r>
          </w:p>
        </w:tc>
      </w:tr>
      <w:tr w:rsidR="00B11CF2" w:rsidTr="5CBB6587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5CBB6587" w:rsidRDefault="00B11CF2" w14:paraId="488E3836" w14:textId="44413A3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494F20A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5CBB6587" w:rsidRDefault="00B11CF2" w14:paraId="674AF642" w14:textId="5795A2C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494F20A">
              <w:rPr>
                <w:rFonts w:ascii="Calibri" w:hAnsi="Calibri" w:eastAsia="Calibri" w:cs="Calibri"/>
                <w:i w:val="0"/>
                <w:iCs w:val="0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5CBB6587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5CBB6587" w:rsidRDefault="00B11CF2" w14:paraId="4E380F9F" w14:textId="15625C8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5CBB6587" w:rsidR="0494F20A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5CBB6587" w:rsidRDefault="00B11CF2" w14:paraId="073F3458" w14:textId="73DFEC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5CBB6587" w:rsidR="0494F20A">
              <w:rPr>
                <w:rFonts w:ascii="Calibri" w:hAnsi="Calibri" w:eastAsia="Calibri" w:cs="Calibri"/>
                <w:i w:val="0"/>
                <w:iCs w:val="0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P="5CBB6587" w:rsidRDefault="00C57B0F" w14:paraId="72FE7DC7" w14:textId="77777777" w14:noSpellErr="1">
      <w:pPr>
        <w:spacing w:after="160" w:line="259" w:lineRule="auto"/>
        <w:rPr>
          <w:rFonts w:ascii="Calibri" w:hAnsi="Calibri" w:eastAsia="Calibri" w:cs="Calibri"/>
          <w:i w:val="0"/>
          <w:iCs w:val="0"/>
        </w:rPr>
      </w:pPr>
    </w:p>
    <w:p w:rsidR="00C57B0F" w:rsidP="5CBB6587" w:rsidRDefault="00C57B0F" w14:paraId="282C4038" w14:textId="77777777" w14:noSpellErr="1">
      <w:pPr>
        <w:rPr>
          <w:i w:val="0"/>
          <w:iCs w:val="0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5CBB6587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5CBB6587" w:rsidRDefault="006F219D" w14:paraId="44A860D0" w14:textId="77777777" w14:noSpellErr="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5CBB6587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CONTROL DE REVISIÓN</w:t>
            </w:r>
          </w:p>
        </w:tc>
      </w:tr>
      <w:tr w:rsidR="00C57B0F" w:rsidTr="5CBB6587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5CBB6587" w:rsidRDefault="00C57B0F" w14:paraId="57872DA3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5CBB6587" w:rsidRDefault="006F219D" w14:paraId="77EE9B08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5CBB6587" w:rsidRDefault="006F219D" w14:paraId="17BE736D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Fecha</w:t>
            </w:r>
          </w:p>
        </w:tc>
      </w:tr>
      <w:tr w:rsidR="00A9514B" w:rsidTr="5CBB6587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P="5CBB6587" w:rsidRDefault="00A9514B" w14:paraId="3F15125C" w14:textId="0F3357D1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00A9514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Revisión </w:t>
            </w:r>
            <w:r w:rsidRPr="5CBB6587" w:rsidR="77078E8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Experta temática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P="5CBB6587" w:rsidRDefault="00DE56D1" w14:paraId="266E2D1D" w14:textId="1E1E08C8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62423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Yezid Arturo Choperena Guerrero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514B" w:rsidP="5CBB6587" w:rsidRDefault="001874DA" w14:paraId="6BC57545" w14:textId="464BAE52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001874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mayo</w:t>
            </w:r>
            <w:r w:rsidRPr="5CBB6587" w:rsidR="6242301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 de 2025</w:t>
            </w:r>
          </w:p>
        </w:tc>
      </w:tr>
      <w:tr w:rsidR="00C0495F" w:rsidTr="5CBB6587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5CBB6587" w:rsidRDefault="00C0495F" w14:paraId="0FCA66BF" w14:textId="11647DA8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00C0495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Revisión </w:t>
            </w:r>
            <w:r w:rsidRPr="5CBB6587" w:rsidR="6ADAAE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Evaluador</w:t>
            </w:r>
            <w:r w:rsidRPr="5CBB6587" w:rsidR="3127709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a</w:t>
            </w:r>
            <w:r w:rsidRPr="5CBB6587" w:rsidR="6ADAAEA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 i</w:t>
            </w:r>
            <w:r w:rsidRPr="5CBB6587" w:rsidR="34A3D7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5CBB6587" w:rsidRDefault="00C0495F" w14:paraId="62D46FB2" w14:textId="366BAEDD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60C55A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Heydy Cristina Gonzalez Garcia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95F" w:rsidP="5CBB6587" w:rsidRDefault="00C0495F" w14:paraId="0ACDF65B" w14:textId="241B4728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5CBB6587" w:rsidR="60C55A9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Junio 2025</w:t>
            </w:r>
          </w:p>
        </w:tc>
      </w:tr>
    </w:tbl>
    <w:p w:rsidR="00C57B0F" w:rsidRDefault="00C57B0F" w14:paraId="12496B24" w14:textId="77777777"/>
    <w:sectPr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74601" w:rsidRDefault="00774601" w14:paraId="35AD0456" w14:textId="77777777">
      <w:pPr>
        <w:spacing w:line="240" w:lineRule="auto"/>
      </w:pPr>
      <w:r>
        <w:separator/>
      </w:r>
    </w:p>
  </w:endnote>
  <w:endnote w:type="continuationSeparator" w:id="0">
    <w:p w:rsidR="00774601" w:rsidRDefault="00774601" w14:paraId="1EDFAB5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74601" w:rsidRDefault="00774601" w14:paraId="54A11525" w14:textId="77777777">
      <w:pPr>
        <w:spacing w:line="240" w:lineRule="auto"/>
      </w:pPr>
      <w:r>
        <w:separator/>
      </w:r>
    </w:p>
  </w:footnote>
  <w:footnote w:type="continuationSeparator" w:id="0">
    <w:p w:rsidR="00774601" w:rsidRDefault="00774601" w14:paraId="364303E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iDR/Hd05A+bBe+" int2:id="FH9W9cW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879904799">
    <w:abstractNumId w:val="1"/>
  </w:num>
  <w:num w:numId="2" w16cid:durableId="98844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25AF4"/>
    <w:rsid w:val="00075BDE"/>
    <w:rsid w:val="0009090B"/>
    <w:rsid w:val="000C68FF"/>
    <w:rsid w:val="000D6787"/>
    <w:rsid w:val="000E3ADC"/>
    <w:rsid w:val="000F39CD"/>
    <w:rsid w:val="000F795C"/>
    <w:rsid w:val="0018141D"/>
    <w:rsid w:val="001874DA"/>
    <w:rsid w:val="001B5CD5"/>
    <w:rsid w:val="001C2159"/>
    <w:rsid w:val="001D65D0"/>
    <w:rsid w:val="001F0B68"/>
    <w:rsid w:val="00230CDA"/>
    <w:rsid w:val="00284208"/>
    <w:rsid w:val="002B6746"/>
    <w:rsid w:val="002D3052"/>
    <w:rsid w:val="002E46FB"/>
    <w:rsid w:val="003605E9"/>
    <w:rsid w:val="00362E05"/>
    <w:rsid w:val="00383143"/>
    <w:rsid w:val="00391997"/>
    <w:rsid w:val="00475EC9"/>
    <w:rsid w:val="00482C46"/>
    <w:rsid w:val="004A00B2"/>
    <w:rsid w:val="004E274A"/>
    <w:rsid w:val="005D6C01"/>
    <w:rsid w:val="00654A50"/>
    <w:rsid w:val="00665A68"/>
    <w:rsid w:val="00684E23"/>
    <w:rsid w:val="006C52FA"/>
    <w:rsid w:val="006F219D"/>
    <w:rsid w:val="00725E57"/>
    <w:rsid w:val="00736566"/>
    <w:rsid w:val="00763ED4"/>
    <w:rsid w:val="00774601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461DB"/>
    <w:rsid w:val="0085303A"/>
    <w:rsid w:val="00862211"/>
    <w:rsid w:val="008E1685"/>
    <w:rsid w:val="008E6807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A134C3"/>
    <w:rsid w:val="00A50801"/>
    <w:rsid w:val="00A9514B"/>
    <w:rsid w:val="00AD367E"/>
    <w:rsid w:val="00B00A40"/>
    <w:rsid w:val="00B02B81"/>
    <w:rsid w:val="00B11CF2"/>
    <w:rsid w:val="00B33D03"/>
    <w:rsid w:val="00B63D1C"/>
    <w:rsid w:val="00BB561B"/>
    <w:rsid w:val="00BD183E"/>
    <w:rsid w:val="00BD7392"/>
    <w:rsid w:val="00BE7AE1"/>
    <w:rsid w:val="00C0495F"/>
    <w:rsid w:val="00C12F26"/>
    <w:rsid w:val="00C33AF7"/>
    <w:rsid w:val="00C57B0F"/>
    <w:rsid w:val="00C85661"/>
    <w:rsid w:val="00CA2567"/>
    <w:rsid w:val="00CD3981"/>
    <w:rsid w:val="00CF2CFF"/>
    <w:rsid w:val="00CF6CED"/>
    <w:rsid w:val="00D154B7"/>
    <w:rsid w:val="00D16CEB"/>
    <w:rsid w:val="00D96770"/>
    <w:rsid w:val="00DE56D1"/>
    <w:rsid w:val="00E107F1"/>
    <w:rsid w:val="00E23F58"/>
    <w:rsid w:val="00E32874"/>
    <w:rsid w:val="00E8117C"/>
    <w:rsid w:val="00EA172F"/>
    <w:rsid w:val="00EA1809"/>
    <w:rsid w:val="00EA4920"/>
    <w:rsid w:val="00ED3B41"/>
    <w:rsid w:val="00F03327"/>
    <w:rsid w:val="00F22708"/>
    <w:rsid w:val="00F321DB"/>
    <w:rsid w:val="00F52AA1"/>
    <w:rsid w:val="0494F20A"/>
    <w:rsid w:val="07372B05"/>
    <w:rsid w:val="0A541189"/>
    <w:rsid w:val="0FECBDE9"/>
    <w:rsid w:val="196590E4"/>
    <w:rsid w:val="28569C37"/>
    <w:rsid w:val="2AE1E6DD"/>
    <w:rsid w:val="2E46B0FB"/>
    <w:rsid w:val="2E6C4006"/>
    <w:rsid w:val="31277093"/>
    <w:rsid w:val="34A3D737"/>
    <w:rsid w:val="3B63683E"/>
    <w:rsid w:val="4CC7555E"/>
    <w:rsid w:val="4F5A4ECD"/>
    <w:rsid w:val="50DA448B"/>
    <w:rsid w:val="5188CB7C"/>
    <w:rsid w:val="537C257D"/>
    <w:rsid w:val="577EE2C7"/>
    <w:rsid w:val="5885CBB1"/>
    <w:rsid w:val="59B36F12"/>
    <w:rsid w:val="5CBB6587"/>
    <w:rsid w:val="5FA3977B"/>
    <w:rsid w:val="5FA6D544"/>
    <w:rsid w:val="60C55A9E"/>
    <w:rsid w:val="6198AF6A"/>
    <w:rsid w:val="6242301F"/>
    <w:rsid w:val="63F30698"/>
    <w:rsid w:val="6873077A"/>
    <w:rsid w:val="6ADAAEA8"/>
    <w:rsid w:val="749A815D"/>
    <w:rsid w:val="77078E8B"/>
    <w:rsid w:val="7CBD99F9"/>
    <w:rsid w:val="7E57A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7df9afaa21e3462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Heydy Cristina Gonzalez Garcia</lastModifiedBy>
  <revision>9</revision>
  <dcterms:created xsi:type="dcterms:W3CDTF">2025-04-15T14:19:00.0000000Z</dcterms:created>
  <dcterms:modified xsi:type="dcterms:W3CDTF">2025-06-24T14:39:46.0265686Z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2025-04-15T14:19:47Z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072db437-b10d-4cb1-ba84-bd208b0b1500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