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E702CE" w:rsidRDefault="00E702CE" w14:paraId="4B4F6216" w14:textId="77777777">
      <w:pPr>
        <w:spacing w:after="160" w:line="259" w:lineRule="auto"/>
        <w:rPr>
          <w:rFonts w:ascii="Calibri" w:hAnsi="Calibri" w:eastAsia="Calibri" w:cs="Calibri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109"/>
        <w:gridCol w:w="5670"/>
        <w:gridCol w:w="2108"/>
      </w:tblGrid>
      <w:tr w:rsidRPr="001F3244" w:rsidR="00E702CE" w:rsidTr="0178F178" w14:paraId="592F088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1F3244" w:rsidR="00E702CE" w:rsidRDefault="00C30CE9" w14:paraId="3F72C54D" w14:textId="413B7DA3">
            <w:pPr>
              <w:jc w:val="center"/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asciiTheme="majorHAnsi" w:hAnsiTheme="majorHAnsi" w:cstheme="majorHAnsi"/>
                <w:noProof/>
                <w:color w:val="000000" w:themeColor="text1"/>
              </w:rPr>
              <w:drawing>
                <wp:anchor distT="0" distB="0" distL="114300" distR="114300" simplePos="0" relativeHeight="251660288" behindDoc="0" locked="0" layoutInCell="1" hidden="0" allowOverlap="1" wp14:anchorId="224FC064" wp14:editId="3270D6E0">
                  <wp:simplePos x="0" y="0"/>
                  <wp:positionH relativeFrom="column">
                    <wp:posOffset>93980</wp:posOffset>
                  </wp:positionH>
                  <wp:positionV relativeFrom="paragraph">
                    <wp:posOffset>112395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1F3244" w:rsidR="00E702CE" w:rsidRDefault="00E702CE" w14:paraId="3107F69C" w14:textId="77777777">
            <w:pPr>
              <w:jc w:val="center"/>
              <w:rPr>
                <w:rFonts w:eastAsia="Calibri" w:asciiTheme="majorHAnsi" w:hAnsiTheme="majorHAnsi" w:cstheme="majorHAnsi"/>
              </w:rPr>
            </w:pPr>
          </w:p>
          <w:p w:rsidRPr="001F3244" w:rsidR="00E702CE" w:rsidRDefault="00000000" w14:paraId="198C9E22" w14:textId="77777777">
            <w:pPr>
              <w:rPr>
                <w:rFonts w:eastAsia="Calibri" w:asciiTheme="majorHAnsi" w:hAnsiTheme="majorHAnsi" w:cstheme="majorHAnsi"/>
                <w:color w:val="ED7D31"/>
              </w:rPr>
            </w:pPr>
            <w:r w:rsidRPr="001F3244">
              <w:rPr>
                <w:rFonts w:eastAsia="Calibri" w:asciiTheme="majorHAnsi" w:hAnsiTheme="majorHAnsi" w:cstheme="majorHAnsi"/>
                <w:color w:val="ED7D31"/>
              </w:rPr>
              <w:t>ACTIVIDAD DIDÁCTICA CUESTIONARIO</w:t>
            </w:r>
          </w:p>
          <w:p w:rsidRPr="001F3244" w:rsidR="00E702CE" w:rsidRDefault="00E702CE" w14:paraId="429B4190" w14:textId="77777777">
            <w:pPr>
              <w:jc w:val="center"/>
              <w:rPr>
                <w:rFonts w:eastAsia="Calibri" w:asciiTheme="majorHAnsi" w:hAnsiTheme="majorHAnsi" w:cstheme="majorHAnsi"/>
              </w:rPr>
            </w:pPr>
          </w:p>
        </w:tc>
      </w:tr>
      <w:tr w:rsidRPr="001F3244" w:rsidR="00E702CE" w:rsidTr="0178F178" w14:paraId="7AE5450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1F3244" w:rsidR="00E702CE" w:rsidRDefault="00000000" w14:paraId="7C670D5D" w14:textId="77777777">
            <w:pPr>
              <w:spacing w:after="160"/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1F3244">
              <w:rPr>
                <w:rFonts w:eastAsia="Calibri" w:asciiTheme="majorHAnsi" w:hAnsiTheme="majorHAnsi" w:cstheme="majorHAnsi"/>
                <w:b w:val="0"/>
                <w:bCs w:val="0"/>
                <w:color w:val="595959"/>
                <w:sz w:val="20"/>
                <w:szCs w:val="20"/>
              </w:rPr>
              <w:t>Generalidades de la actividad</w:t>
            </w:r>
          </w:p>
          <w:p w:rsidRPr="001F3244" w:rsidR="00E702CE" w:rsidRDefault="00000000" w14:paraId="18789F53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595959"/>
                <w:sz w:val="20"/>
                <w:szCs w:val="20"/>
              </w:rPr>
            </w:pPr>
            <w:r w:rsidRPr="001F3244">
              <w:rPr>
                <w:rFonts w:eastAsia="Calibri" w:asciiTheme="majorHAnsi" w:hAnsiTheme="majorHAnsi" w:cstheme="majorHAnsi"/>
                <w:b w:val="0"/>
                <w:bCs w:val="0"/>
                <w:color w:val="595959"/>
                <w:sz w:val="20"/>
                <w:szCs w:val="20"/>
              </w:rPr>
              <w:t>Las indicaciones, el mensaje de correcto e incorrecto debe estar la redacción en segunda persona.</w:t>
            </w:r>
          </w:p>
          <w:p w:rsidRPr="001F3244" w:rsidR="00E702CE" w:rsidRDefault="00000000" w14:paraId="6684F443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595959"/>
                <w:sz w:val="20"/>
                <w:szCs w:val="20"/>
              </w:rPr>
            </w:pPr>
            <w:r w:rsidRPr="001F3244">
              <w:rPr>
                <w:rFonts w:eastAsia="Calibri" w:asciiTheme="majorHAnsi" w:hAnsiTheme="majorHAnsi" w:cstheme="majorHAnsi"/>
                <w:b w:val="0"/>
                <w:bCs w:val="0"/>
                <w:color w:val="595959"/>
                <w:sz w:val="20"/>
                <w:szCs w:val="20"/>
              </w:rPr>
              <w:t>Diligenciar solo los espacios en blanco.</w:t>
            </w:r>
          </w:p>
          <w:p w:rsidRPr="001F3244" w:rsidR="00E702CE" w:rsidRDefault="00000000" w14:paraId="159BA8A0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595959"/>
                <w:sz w:val="20"/>
                <w:szCs w:val="20"/>
              </w:rPr>
            </w:pPr>
            <w:r w:rsidRPr="001F3244">
              <w:rPr>
                <w:rFonts w:eastAsia="Calibri" w:asciiTheme="majorHAnsi" w:hAnsiTheme="majorHAnsi" w:cstheme="majorHAnsi"/>
                <w:b w:val="0"/>
                <w:bCs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1F3244" w:rsidR="00E702CE" w:rsidRDefault="00000000" w14:paraId="0FA0C663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595959"/>
                <w:sz w:val="20"/>
                <w:szCs w:val="20"/>
              </w:rPr>
            </w:pPr>
            <w:r w:rsidRPr="001F3244">
              <w:rPr>
                <w:rFonts w:eastAsia="Calibri" w:asciiTheme="majorHAnsi" w:hAnsiTheme="majorHAnsi" w:cstheme="majorHAnsi"/>
                <w:b w:val="0"/>
                <w:bCs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:rsidRPr="001F3244" w:rsidR="00E702CE" w:rsidRDefault="00000000" w14:paraId="25E789A6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Theme="majorHAnsi" w:hAnsiTheme="majorHAnsi" w:cstheme="majorHAnsi"/>
                <w:color w:val="595959"/>
                <w:sz w:val="20"/>
                <w:szCs w:val="20"/>
              </w:rPr>
            </w:pPr>
            <w:r w:rsidRPr="001F3244">
              <w:rPr>
                <w:rFonts w:eastAsia="Calibri" w:asciiTheme="majorHAnsi" w:hAnsiTheme="majorHAnsi" w:cstheme="majorHAnsi"/>
                <w:b w:val="0"/>
                <w:bCs w:val="0"/>
                <w:color w:val="595959"/>
                <w:sz w:val="20"/>
                <w:szCs w:val="20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:rsidRPr="001F3244" w:rsidR="00E702CE" w:rsidRDefault="00000000" w14:paraId="3E987C4C" w14:textId="77777777">
            <w:pPr>
              <w:spacing w:after="160"/>
              <w:rPr>
                <w:rFonts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b w:val="0"/>
                <w:bCs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1F3244" w:rsidR="00E702CE" w:rsidTr="0178F178" w14:paraId="5607158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tcMar/>
          </w:tcPr>
          <w:p w:rsidRPr="001F3244" w:rsidR="00E702CE" w:rsidP="001F3244" w:rsidRDefault="00000000" w14:paraId="4895FA14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Instrucciones para el aprendiz</w:t>
            </w:r>
          </w:p>
          <w:p w:rsidRPr="001F3244" w:rsidR="00E702CE" w:rsidP="001F3244" w:rsidRDefault="00E702CE" w14:paraId="3CA7B7B1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</w:p>
          <w:p w:rsidRPr="001F3244" w:rsidR="00E702CE" w:rsidP="001F3244" w:rsidRDefault="00E702CE" w14:paraId="093EE6C2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8" w:type="dxa"/>
            <w:gridSpan w:val="2"/>
            <w:tcMar/>
          </w:tcPr>
          <w:p w:rsidRPr="001F3244" w:rsidR="00A747AA" w:rsidP="001F3244" w:rsidRDefault="00814ACA" w14:paraId="577BB299" w14:textId="36B82B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Esta actividad le permitirá determinar el grado de apropiación de los contenidos del componente formativo </w:t>
            </w:r>
            <w:r w:rsidRPr="001F3244" w:rsidR="003813A6">
              <w:rPr>
                <w:rFonts w:eastAsia="Calibri" w:asciiTheme="majorHAnsi" w:hAnsiTheme="majorHAnsi" w:cstheme="majorHAnsi"/>
                <w:color w:val="000000"/>
              </w:rPr>
              <w:t>f</w:t>
            </w:r>
            <w:r w:rsidRPr="001F3244" w:rsidR="003813A6">
              <w:rPr>
                <w:rFonts w:eastAsia="Calibri" w:asciiTheme="majorHAnsi" w:hAnsiTheme="majorHAnsi" w:cstheme="majorHAnsi"/>
                <w:color w:val="000000"/>
              </w:rPr>
              <w:t>undamentación normativa y ejecución de BPM</w:t>
            </w:r>
          </w:p>
          <w:p w:rsidRPr="001F3244" w:rsidR="00814ACA" w:rsidP="001F3244" w:rsidRDefault="00814ACA" w14:paraId="3BCB1D9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  <w:p w:rsidRPr="001F3244" w:rsidR="00E702CE" w:rsidP="001F3244" w:rsidRDefault="00000000" w14:paraId="50B3195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1F3244" w:rsidR="00E702CE" w:rsidP="001F3244" w:rsidRDefault="00E702CE" w14:paraId="01E0A7C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  <w:p w:rsidRPr="001F3244" w:rsidR="00E702CE" w:rsidP="0178F178" w:rsidRDefault="00000000" w14:paraId="1D29574E" w14:textId="107E01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0178F178" w:rsidR="75BD20D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O"/>
              </w:rPr>
              <w:t>Lea la afirmación de cada ítem y luego escoja la opción correcta, según corresponda.</w:t>
            </w:r>
          </w:p>
        </w:tc>
      </w:tr>
      <w:tr w:rsidRPr="001F3244" w:rsidR="00BA200F" w:rsidTr="0178F178" w14:paraId="2825A3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tcMar/>
          </w:tcPr>
          <w:p w:rsidRPr="001F3244" w:rsidR="00BA200F" w:rsidP="00BA200F" w:rsidRDefault="00BA200F" w14:paraId="68D13C0C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8" w:type="dxa"/>
            <w:gridSpan w:val="2"/>
            <w:shd w:val="clear" w:color="auto" w:fill="auto"/>
            <w:tcMar/>
            <w:vAlign w:val="center"/>
          </w:tcPr>
          <w:p w:rsidRPr="001F3244" w:rsidR="00BA200F" w:rsidP="74B6064B" w:rsidRDefault="003813A6" w14:paraId="3DF9830F" w14:textId="36F226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 w:asciiTheme="majorAscii" w:hAnsiTheme="majorAscii" w:eastAsiaTheme="majorAscii" w:cstheme="majorAscii"/>
                <w:noProof w:val="0"/>
                <w:sz w:val="22"/>
                <w:szCs w:val="22"/>
                <w:lang w:val="es-CO"/>
              </w:rPr>
            </w:pPr>
            <w:r w:rsidRPr="74B6064B" w:rsidR="2A49075A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O"/>
              </w:rPr>
              <w:t>Verificando mis saberes: cuestionario sobre fundamentos y ejecución de BPM</w:t>
            </w:r>
          </w:p>
        </w:tc>
      </w:tr>
      <w:tr w:rsidRPr="001F3244" w:rsidR="00A747AA" w:rsidTr="0178F178" w14:paraId="112A595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  <w:tcMar/>
          </w:tcPr>
          <w:p w:rsidRPr="001F3244" w:rsidR="00A747AA" w:rsidP="00A747AA" w:rsidRDefault="00A747AA" w14:paraId="46EEEF51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8" w:type="dxa"/>
            <w:gridSpan w:val="2"/>
            <w:tcMar/>
            <w:vAlign w:val="center"/>
          </w:tcPr>
          <w:p w:rsidRPr="001F3244" w:rsidR="00A747AA" w:rsidP="74B6064B" w:rsidRDefault="003813A6" w14:paraId="575FCC38" w14:textId="6A6C54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ajorAscii" w:hAnsiTheme="majorAscii" w:eastAsiaTheme="majorAscii" w:cstheme="majorAscii"/>
                <w:noProof w:val="0"/>
                <w:sz w:val="22"/>
                <w:szCs w:val="22"/>
                <w:lang w:val="es-CO"/>
              </w:rPr>
            </w:pPr>
            <w:r w:rsidRPr="74B6064B" w:rsidR="37D6EAA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O"/>
              </w:rPr>
              <w:t>Evaluar la comprensión de los conceptos fundamentales sobre la normativa sanitaria, los programas de saneamiento y la ejecución de las Buenas Prácticas de Manufactura en la industria de alimentos y bebidas.</w:t>
            </w:r>
          </w:p>
        </w:tc>
      </w:tr>
      <w:tr w:rsidRPr="001F3244" w:rsidR="00E702CE" w:rsidTr="0178F178" w14:paraId="26EB444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tcMar/>
          </w:tcPr>
          <w:p w:rsidRPr="001F3244" w:rsidR="00E702CE" w:rsidRDefault="00000000" w14:paraId="20B2F02C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8" w:type="dxa"/>
            <w:gridSpan w:val="2"/>
            <w:shd w:val="clear" w:color="auto" w:fill="auto"/>
            <w:tcMar/>
          </w:tcPr>
          <w:p w:rsidRPr="001F3244" w:rsidR="00E702CE" w:rsidRDefault="00000000" w14:paraId="0BB481FB" w14:textId="7F834E0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 xml:space="preserve">Lea cada enunciado referente a los temas desarrollados en el componente formativo y elija </w:t>
            </w:r>
            <w:r w:rsidRPr="001F3244" w:rsidR="00C30CE9">
              <w:rPr>
                <w:rFonts w:eastAsia="Calibri" w:asciiTheme="majorHAnsi" w:hAnsiTheme="majorHAnsi" w:cstheme="majorHAnsi"/>
                <w:color w:val="000000"/>
              </w:rPr>
              <w:t>una opción</w:t>
            </w:r>
            <w:r w:rsidRPr="001F3244">
              <w:rPr>
                <w:rFonts w:eastAsia="Calibri" w:asciiTheme="majorHAnsi" w:hAnsiTheme="majorHAnsi" w:cstheme="majorHAnsi"/>
                <w:color w:val="000000"/>
              </w:rPr>
              <w:t xml:space="preserve"> según corresponda.</w:t>
            </w:r>
          </w:p>
        </w:tc>
      </w:tr>
      <w:tr w:rsidRPr="001F3244" w:rsidR="00E702CE" w:rsidTr="0178F178" w14:paraId="7A59168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1F3244" w:rsidR="00E702CE" w:rsidRDefault="00000000" w14:paraId="2AA79703" w14:textId="77777777">
            <w:pPr>
              <w:jc w:val="center"/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PREGUNTAS</w:t>
            </w:r>
          </w:p>
        </w:tc>
      </w:tr>
      <w:tr w:rsidRPr="001F3244" w:rsidR="00E702CE" w:rsidTr="0178F178" w14:paraId="10501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tcMar/>
          </w:tcPr>
          <w:p w:rsidRPr="001F3244" w:rsidR="00E702CE" w:rsidRDefault="00000000" w14:paraId="46C2C523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Mar/>
          </w:tcPr>
          <w:p w:rsidRPr="001F3244" w:rsidR="00E702CE" w:rsidRDefault="003813A6" w14:paraId="751E4434" w14:textId="7E128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</w:rPr>
              <w:t>Las Buenas Prácticas de Manufactura (BPM) son: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Mar/>
          </w:tcPr>
          <w:p w:rsidRPr="001F3244" w:rsidR="00E702CE" w:rsidRDefault="00000000" w14:paraId="252B7C6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  <w:r w:rsidRPr="001F3244">
              <w:rPr>
                <w:rFonts w:eastAsia="Calibri" w:asciiTheme="majorHAnsi" w:hAnsiTheme="majorHAnsi" w:cstheme="majorHAnsi"/>
                <w:color w:val="AEAAAA"/>
              </w:rPr>
              <w:t>Rta(s) correcta(s) (x)</w:t>
            </w:r>
          </w:p>
        </w:tc>
      </w:tr>
      <w:tr w:rsidRPr="001F3244" w:rsidR="00E702CE" w:rsidTr="0178F178" w14:paraId="0A888CD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F3244" w:rsidR="00E702CE" w:rsidRDefault="00000000" w14:paraId="6AD40A86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shd w:val="clear" w:color="auto" w:fill="FFFFFF" w:themeFill="background1"/>
            <w:tcMar/>
          </w:tcPr>
          <w:p w:rsidRPr="001F3244" w:rsidR="00E702CE" w:rsidRDefault="003813A6" w14:paraId="63A499A8" w14:textId="309DBB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Un sistema de calidad de implementación voluntaria.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1F3244" w:rsidR="00E702CE" w:rsidRDefault="00E702CE" w14:paraId="3CA7C049" w14:textId="558C81A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1F3244" w:rsidR="00E702CE" w:rsidTr="0178F178" w14:paraId="1DB40AF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F3244" w:rsidR="00E702CE" w:rsidRDefault="00000000" w14:paraId="338F98D4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shd w:val="clear" w:color="auto" w:fill="FFFFFF" w:themeFill="background1"/>
            <w:tcMar/>
          </w:tcPr>
          <w:p w:rsidRPr="001F3244" w:rsidR="00E702CE" w:rsidRDefault="003813A6" w14:paraId="26E6C180" w14:textId="3F93A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Un conjunto de principios de carácter obligatorio para garantizar la inocuidad de los alimentos.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1F3244" w:rsidR="00E702CE" w:rsidRDefault="003813A6" w14:paraId="7D9A2616" w14:textId="0D47E99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X</w:t>
            </w:r>
          </w:p>
        </w:tc>
      </w:tr>
      <w:tr w:rsidRPr="001F3244" w:rsidR="007F61CF" w:rsidTr="0178F178" w14:paraId="7098095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F3244" w:rsidR="007F61CF" w:rsidRDefault="001B688A" w14:paraId="731163EA" w14:textId="6F3ED47E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shd w:val="clear" w:color="auto" w:fill="FFFFFF" w:themeFill="background1"/>
            <w:tcMar/>
          </w:tcPr>
          <w:p w:rsidRPr="001F3244" w:rsidR="007F61CF" w:rsidRDefault="003813A6" w14:paraId="7D3303F0" w14:textId="67ADC9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Una normativa que aplica solo para empresas exportadoras.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1F3244" w:rsidR="007F61CF" w:rsidRDefault="007F61CF" w14:paraId="292AF8D0" w14:textId="305CF52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1F3244" w:rsidR="007F61CF" w:rsidTr="0178F178" w14:paraId="24A7482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F3244" w:rsidR="007F61CF" w:rsidRDefault="001B688A" w14:paraId="34E41DAE" w14:textId="137F0D9D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shd w:val="clear" w:color="auto" w:fill="auto"/>
            <w:tcMar/>
          </w:tcPr>
          <w:p w:rsidRPr="001F3244" w:rsidR="007F61CF" w:rsidRDefault="003813A6" w14:paraId="2E5366EA" w14:textId="492D73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Un manual exclusivo para la limpieza de cocinas.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1F3244" w:rsidR="007F61CF" w:rsidRDefault="007F61CF" w14:paraId="509FFC85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1F3244" w:rsidR="00E702CE" w:rsidTr="0178F178" w14:paraId="70DB356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  <w:tcMar/>
          </w:tcPr>
          <w:p w:rsidRPr="001F3244" w:rsidR="00E702CE" w:rsidRDefault="00000000" w14:paraId="1F163C17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8" w:type="dxa"/>
            <w:gridSpan w:val="2"/>
            <w:shd w:val="clear" w:color="auto" w:fill="FFFFFF" w:themeFill="background1"/>
            <w:tcMar/>
          </w:tcPr>
          <w:p w:rsidRPr="001F3244" w:rsidR="00E702CE" w:rsidRDefault="003813A6" w14:paraId="330C1054" w14:textId="6796A5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color w:val="151517"/>
              </w:rPr>
              <w:t>Correcto</w:t>
            </w:r>
            <w:r w:rsidRPr="001F3244" w:rsidR="00623B31">
              <w:rPr>
                <w:rFonts w:asciiTheme="majorHAnsi" w:hAnsiTheme="majorHAnsi" w:cstheme="majorHAnsi"/>
                <w:color w:val="151517"/>
              </w:rPr>
              <w:t xml:space="preserve">. </w:t>
            </w:r>
            <w:r w:rsidRPr="001F3244">
              <w:rPr>
                <w:rFonts w:asciiTheme="majorHAnsi" w:hAnsiTheme="majorHAnsi" w:cstheme="majorHAnsi"/>
                <w:color w:val="151517"/>
              </w:rPr>
              <w:t>Las BPM son un conjunto de principios y procedimientos de obligatorio cumplimiento, establecidos por la normativa sanitaria, para asegurar que los alimentos se produzcan en condiciones higiénicas y sean seguros para el consumo.</w:t>
            </w:r>
          </w:p>
        </w:tc>
      </w:tr>
      <w:tr w:rsidRPr="001F3244" w:rsidR="00E702CE" w:rsidTr="0178F178" w14:paraId="4237D7C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tcMar/>
          </w:tcPr>
          <w:p w:rsidRPr="001F3244" w:rsidR="00E702CE" w:rsidRDefault="00000000" w14:paraId="249D079D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8" w:type="dxa"/>
            <w:gridSpan w:val="2"/>
            <w:shd w:val="clear" w:color="auto" w:fill="FFFFFF" w:themeFill="background1"/>
            <w:tcMar/>
          </w:tcPr>
          <w:p w:rsidRPr="001F3244" w:rsidR="00E702CE" w:rsidRDefault="00000000" w14:paraId="3739DF4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Pr="001F3244" w:rsidR="00E702CE" w:rsidTr="0178F178" w14:paraId="16F7AA9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  <w:tcMar/>
          </w:tcPr>
          <w:p w:rsidRPr="001F3244" w:rsidR="00E702CE" w:rsidRDefault="00000000" w14:paraId="735DA21D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8" w:type="dxa"/>
            <w:gridSpan w:val="2"/>
            <w:shd w:val="clear" w:color="auto" w:fill="FBE5D5"/>
            <w:tcMar/>
          </w:tcPr>
          <w:p w:rsidRPr="001F3244" w:rsidR="00E702CE" w:rsidRDefault="003813A6" w14:paraId="6A2134E8" w14:textId="0E87C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</w:rPr>
              <w:t>¿Cuál es el objetivo principal de la inocuidad alimentaria?</w:t>
            </w:r>
          </w:p>
        </w:tc>
      </w:tr>
      <w:tr w:rsidRPr="001F3244" w:rsidR="001B688A" w:rsidTr="0178F178" w14:paraId="2C664E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F3244" w:rsidR="001B688A" w:rsidP="001B688A" w:rsidRDefault="001B688A" w14:paraId="3657EB19" w14:textId="1A4E5229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shd w:val="clear" w:color="auto" w:fill="auto"/>
            <w:tcMar/>
          </w:tcPr>
          <w:p w:rsidRPr="001F3244" w:rsidR="001B688A" w:rsidP="001B688A" w:rsidRDefault="003813A6" w14:paraId="65E2F72B" w14:textId="3636B2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Mejorar el sabor y la apariencia del producto.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auto"/>
            <w:tcMar/>
          </w:tcPr>
          <w:p w:rsidRPr="001F3244" w:rsidR="001B688A" w:rsidP="001B688A" w:rsidRDefault="001B688A" w14:paraId="4F312BB3" w14:textId="71245F4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1F3244" w:rsidR="001B688A" w:rsidTr="0178F178" w14:paraId="173C5CB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F3244" w:rsidR="001B688A" w:rsidP="001B688A" w:rsidRDefault="001B688A" w14:paraId="6BD5512E" w14:textId="67BAE946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tcMar/>
          </w:tcPr>
          <w:p w:rsidRPr="001F3244" w:rsidR="001B688A" w:rsidP="001B688A" w:rsidRDefault="003813A6" w14:paraId="719840AD" w14:textId="195655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Aumentar la vida útil del producto en el estante.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Mar/>
          </w:tcPr>
          <w:p w:rsidRPr="001F3244" w:rsidR="001B688A" w:rsidP="001B688A" w:rsidRDefault="001B688A" w14:paraId="78F62D7F" w14:textId="3DD5352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1F3244" w:rsidR="001B688A" w:rsidTr="0178F178" w14:paraId="7F1CC2E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F3244" w:rsidR="001B688A" w:rsidP="001B688A" w:rsidRDefault="001B688A" w14:paraId="14458051" w14:textId="08940856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shd w:val="clear" w:color="auto" w:fill="auto"/>
            <w:tcMar/>
          </w:tcPr>
          <w:p w:rsidRPr="001F3244" w:rsidR="001B688A" w:rsidP="001B688A" w:rsidRDefault="003813A6" w14:paraId="49586D14" w14:textId="60CA6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Garantizar que el alimento no cause daño al consumidor.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auto"/>
            <w:tcMar/>
          </w:tcPr>
          <w:p w:rsidRPr="001F3244" w:rsidR="001B688A" w:rsidP="001B688A" w:rsidRDefault="003813A6" w14:paraId="605D874F" w14:textId="0DC9DD2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X</w:t>
            </w:r>
          </w:p>
        </w:tc>
      </w:tr>
      <w:tr w:rsidRPr="001F3244" w:rsidR="001B688A" w:rsidTr="0178F178" w14:paraId="402B583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F3244" w:rsidR="001B688A" w:rsidP="001B688A" w:rsidRDefault="001B688A" w14:paraId="26106286" w14:textId="32107FEB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tcMar/>
          </w:tcPr>
          <w:p w:rsidRPr="001F3244" w:rsidR="001B688A" w:rsidP="001B688A" w:rsidRDefault="003813A6" w14:paraId="5DA08898" w14:textId="1C2F1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Reducir los costos de producción.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Mar/>
          </w:tcPr>
          <w:p w:rsidRPr="001F3244" w:rsidR="001B688A" w:rsidP="001B688A" w:rsidRDefault="001B688A" w14:paraId="72A507DB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1F3244" w:rsidR="001B688A" w:rsidTr="0178F178" w14:paraId="4A8206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tcMar/>
          </w:tcPr>
          <w:p w:rsidRPr="001F3244" w:rsidR="001B688A" w:rsidP="001B688A" w:rsidRDefault="001B688A" w14:paraId="01BCE060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8" w:type="dxa"/>
            <w:gridSpan w:val="2"/>
            <w:shd w:val="clear" w:color="auto" w:fill="FFFFFF" w:themeFill="background1"/>
            <w:tcMar/>
          </w:tcPr>
          <w:p w:rsidRPr="001F3244" w:rsidR="001B688A" w:rsidP="001B688A" w:rsidRDefault="003813A6" w14:paraId="66E7179E" w14:textId="3F0F1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Muy bien</w:t>
            </w:r>
            <w:r w:rsidRPr="001F3244" w:rsidR="00623B31">
              <w:rPr>
                <w:rFonts w:eastAsia="Calibri" w:asciiTheme="majorHAnsi" w:hAnsiTheme="majorHAnsi" w:cstheme="majorHAnsi"/>
                <w:color w:val="000000"/>
              </w:rPr>
              <w:t xml:space="preserve">. </w:t>
            </w:r>
            <w:r w:rsidRPr="001F3244">
              <w:rPr>
                <w:rFonts w:eastAsia="Calibri" w:asciiTheme="majorHAnsi" w:hAnsiTheme="majorHAnsi" w:cstheme="majorHAnsi"/>
                <w:color w:val="000000"/>
              </w:rPr>
              <w:t>La inocuidad es la garantía de que un alimento no causará daño al consumidor cuando se ingiera, enfocándose en la ausencia de peligros biológicos, químicos y físicos.</w:t>
            </w:r>
          </w:p>
        </w:tc>
      </w:tr>
      <w:tr w:rsidRPr="001F3244" w:rsidR="001B688A" w:rsidTr="0178F178" w14:paraId="403B0FC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  <w:tcMar/>
          </w:tcPr>
          <w:p w:rsidRPr="001F3244" w:rsidR="001B688A" w:rsidP="001B688A" w:rsidRDefault="001B688A" w14:paraId="792F1203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8" w:type="dxa"/>
            <w:gridSpan w:val="2"/>
            <w:shd w:val="clear" w:color="auto" w:fill="FFFFFF" w:themeFill="background1"/>
            <w:tcMar/>
          </w:tcPr>
          <w:p w:rsidRPr="001F3244" w:rsidR="001B688A" w:rsidP="001B688A" w:rsidRDefault="001B688A" w14:paraId="1DD2EF8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Pr="001F3244" w:rsidR="001B688A" w:rsidTr="0178F178" w14:paraId="1CCE480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tcMar/>
          </w:tcPr>
          <w:p w:rsidRPr="001F3244" w:rsidR="001B688A" w:rsidP="001B688A" w:rsidRDefault="001B688A" w14:paraId="34D98FC0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8" w:type="dxa"/>
            <w:gridSpan w:val="2"/>
            <w:tcMar/>
          </w:tcPr>
          <w:p w:rsidRPr="001F3244" w:rsidR="001B688A" w:rsidP="001B688A" w:rsidRDefault="003813A6" w14:paraId="740FCA3C" w14:textId="2FA89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</w:rPr>
              <w:t>¿Qué son los POES (Procedimientos Operativos Estandarizados de Saneamiento)?</w:t>
            </w:r>
          </w:p>
        </w:tc>
      </w:tr>
      <w:tr w:rsidRPr="001F3244" w:rsidR="001B688A" w:rsidTr="0178F178" w14:paraId="67AFC8D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F3244" w:rsidR="001B688A" w:rsidP="001B688A" w:rsidRDefault="001B688A" w14:paraId="30ADDB22" w14:textId="1771C219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tcMar/>
          </w:tcPr>
          <w:p w:rsidRPr="001F3244" w:rsidR="001B688A" w:rsidP="001B688A" w:rsidRDefault="003813A6" w14:paraId="18BC6FBC" w14:textId="26E13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Son los horarios de trabajo del personal de limpieza.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Mar/>
          </w:tcPr>
          <w:p w:rsidRPr="001F3244" w:rsidR="001B688A" w:rsidP="001B688A" w:rsidRDefault="001B688A" w14:paraId="1017449C" w14:textId="099D57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1F3244" w:rsidR="001B688A" w:rsidTr="0178F178" w14:paraId="63C5921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F3244" w:rsidR="001B688A" w:rsidP="001B688A" w:rsidRDefault="001B688A" w14:paraId="5DB80A50" w14:textId="04FA56F6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shd w:val="clear" w:color="auto" w:fill="auto"/>
            <w:tcMar/>
          </w:tcPr>
          <w:p w:rsidRPr="001F3244" w:rsidR="001B688A" w:rsidP="001B688A" w:rsidRDefault="003813A6" w14:paraId="787079B9" w14:textId="6EACD5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Son los manuales de recetas de cocina.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auto"/>
            <w:tcMar/>
          </w:tcPr>
          <w:p w:rsidRPr="001F3244" w:rsidR="001B688A" w:rsidP="001B688A" w:rsidRDefault="001B688A" w14:paraId="0DFAA62C" w14:textId="4D6348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1F3244" w:rsidR="001B688A" w:rsidTr="0178F178" w14:paraId="64D4699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F3244" w:rsidR="001B688A" w:rsidP="001B688A" w:rsidRDefault="001B688A" w14:paraId="265BA9C8" w14:textId="12E6CCA3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tcMar/>
          </w:tcPr>
          <w:p w:rsidRPr="001F3244" w:rsidR="001B688A" w:rsidP="001B688A" w:rsidRDefault="003813A6" w14:paraId="258D32B4" w14:textId="7D9EE2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Son los contratos con las empresas de control de plagas.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Mar/>
          </w:tcPr>
          <w:p w:rsidRPr="001F3244" w:rsidR="001B688A" w:rsidP="001B688A" w:rsidRDefault="001B688A" w14:paraId="34DEDD16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1F3244" w:rsidR="001B688A" w:rsidTr="0178F178" w14:paraId="2EC7B74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F3244" w:rsidR="001B688A" w:rsidP="001B688A" w:rsidRDefault="001B688A" w14:paraId="577F99C3" w14:textId="3B4550F3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shd w:val="clear" w:color="auto" w:fill="auto"/>
            <w:tcMar/>
          </w:tcPr>
          <w:p w:rsidRPr="001F3244" w:rsidR="001B688A" w:rsidP="001B688A" w:rsidRDefault="003813A6" w14:paraId="553AB0BF" w14:textId="6A9F2F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Son procedimientos que describen paso a paso las tareas de limpieza y desinfección.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auto"/>
            <w:tcMar/>
          </w:tcPr>
          <w:p w:rsidRPr="001F3244" w:rsidR="001B688A" w:rsidP="001B688A" w:rsidRDefault="003813A6" w14:paraId="479B603C" w14:textId="29C9EC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X</w:t>
            </w:r>
          </w:p>
        </w:tc>
      </w:tr>
      <w:tr w:rsidRPr="001F3244" w:rsidR="001B688A" w:rsidTr="0178F178" w14:paraId="05929FE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  <w:tcMar/>
          </w:tcPr>
          <w:p w:rsidRPr="001F3244" w:rsidR="001B688A" w:rsidP="001B688A" w:rsidRDefault="001B688A" w14:paraId="2D836237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8" w:type="dxa"/>
            <w:gridSpan w:val="2"/>
            <w:shd w:val="clear" w:color="auto" w:fill="FFFFFF" w:themeFill="background1"/>
            <w:tcMar/>
          </w:tcPr>
          <w:p w:rsidRPr="001F3244" w:rsidR="001B688A" w:rsidP="001B688A" w:rsidRDefault="003813A6" w14:paraId="69F8B708" w14:textId="2DF46E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1F3244">
              <w:rPr>
                <w:rFonts w:asciiTheme="majorHAnsi" w:hAnsiTheme="majorHAnsi" w:cstheme="majorHAnsi"/>
                <w:color w:val="151517"/>
              </w:rPr>
              <w:t>Excelente</w:t>
            </w:r>
            <w:r w:rsidRPr="001F3244" w:rsidR="00623B31">
              <w:rPr>
                <w:rFonts w:asciiTheme="majorHAnsi" w:hAnsiTheme="majorHAnsi" w:cstheme="majorHAnsi"/>
                <w:color w:val="151517"/>
              </w:rPr>
              <w:t xml:space="preserve">. </w:t>
            </w:r>
            <w:r w:rsidRPr="001F3244">
              <w:rPr>
                <w:rFonts w:asciiTheme="majorHAnsi" w:hAnsiTheme="majorHAnsi" w:cstheme="majorHAnsi"/>
                <w:color w:val="151517"/>
              </w:rPr>
              <w:t>Los POES son documentos detallados que especifican cómo, cuándo y quién debe realizar las actividades de limpieza y desinfección en las áreas de producción.</w:t>
            </w:r>
          </w:p>
        </w:tc>
      </w:tr>
      <w:tr w:rsidRPr="001F3244" w:rsidR="001B688A" w:rsidTr="0178F178" w14:paraId="6880FB9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tcMar/>
          </w:tcPr>
          <w:p w:rsidRPr="001F3244" w:rsidR="001B688A" w:rsidP="001B688A" w:rsidRDefault="001B688A" w14:paraId="650C126A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8" w:type="dxa"/>
            <w:gridSpan w:val="2"/>
            <w:shd w:val="clear" w:color="auto" w:fill="FFFFFF" w:themeFill="background1"/>
            <w:tcMar/>
          </w:tcPr>
          <w:p w:rsidRPr="001F3244" w:rsidR="001B688A" w:rsidP="001B688A" w:rsidRDefault="001B688A" w14:paraId="1B2B55A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Pr="001F3244" w:rsidR="001B688A" w:rsidTr="0178F178" w14:paraId="4FC22BA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  <w:tcMar/>
          </w:tcPr>
          <w:p w:rsidRPr="001F3244" w:rsidR="001B688A" w:rsidP="001B688A" w:rsidRDefault="001B688A" w14:paraId="3741DF73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8" w:type="dxa"/>
            <w:gridSpan w:val="2"/>
            <w:shd w:val="clear" w:color="auto" w:fill="FBE5D5"/>
            <w:tcMar/>
          </w:tcPr>
          <w:p w:rsidRPr="001F3244" w:rsidR="001B688A" w:rsidP="001B688A" w:rsidRDefault="003813A6" w14:paraId="75260CB3" w14:textId="24B910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</w:rPr>
              <w:t>Para garantizar la inocuidad de los alimentos, ¿cuál es la relación correcta entre las BPM y el sistema HACCP?</w:t>
            </w:r>
          </w:p>
        </w:tc>
      </w:tr>
      <w:tr w:rsidRPr="001F3244" w:rsidR="001B688A" w:rsidTr="0178F178" w14:paraId="30E189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F3244" w:rsidR="001B688A" w:rsidP="001B688A" w:rsidRDefault="001B688A" w14:paraId="6710C263" w14:textId="463326E0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shd w:val="clear" w:color="auto" w:fill="FFFFFF" w:themeFill="background1"/>
            <w:tcMar/>
          </w:tcPr>
          <w:p w:rsidRPr="001F3244" w:rsidR="001B688A" w:rsidP="001B688A" w:rsidRDefault="003813A6" w14:paraId="08FE3652" w14:textId="0452D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Las BPM son la base fundamental sobre la que se construye un sistema HACCP.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1F3244" w:rsidR="001B688A" w:rsidP="001B688A" w:rsidRDefault="003813A6" w14:paraId="1B769FEA" w14:textId="3A50200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X</w:t>
            </w:r>
          </w:p>
        </w:tc>
      </w:tr>
      <w:tr w:rsidRPr="001F3244" w:rsidR="001B688A" w:rsidTr="0178F178" w14:paraId="392BD73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F3244" w:rsidR="001B688A" w:rsidP="001B688A" w:rsidRDefault="001B688A" w14:paraId="575F4E7C" w14:textId="1A94BE73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shd w:val="clear" w:color="auto" w:fill="FFFFFF" w:themeFill="background1"/>
            <w:tcMar/>
          </w:tcPr>
          <w:p w:rsidRPr="001F3244" w:rsidR="001B688A" w:rsidP="001B688A" w:rsidRDefault="003813A6" w14:paraId="7E52D07F" w14:textId="7FF63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Las BPM se implementan solo después de tener un sistema HACCP.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1F3244" w:rsidR="001B688A" w:rsidP="001B688A" w:rsidRDefault="001B688A" w14:paraId="4A159617" w14:textId="2ADD566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1F3244" w:rsidR="00A63209" w:rsidTr="0178F178" w14:paraId="472F2A2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F3244" w:rsidR="00A63209" w:rsidP="00A63209" w:rsidRDefault="00A63209" w14:paraId="18FF9AEE" w14:textId="575AEECF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shd w:val="clear" w:color="auto" w:fill="auto"/>
            <w:tcMar/>
          </w:tcPr>
          <w:p w:rsidRPr="001F3244" w:rsidR="00A63209" w:rsidP="00A63209" w:rsidRDefault="003813A6" w14:paraId="20E75C61" w14:textId="6A1A07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El HACCP reemplaza a las BPM.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1F3244" w:rsidR="00A63209" w:rsidP="00A63209" w:rsidRDefault="00A63209" w14:paraId="66CFA664" w14:textId="28FA283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1F3244" w:rsidR="00A63209" w:rsidTr="0178F178" w14:paraId="30FE4B4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F3244" w:rsidR="00A63209" w:rsidP="00A63209" w:rsidRDefault="00A63209" w14:paraId="6A845031" w14:textId="56885B68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shd w:val="clear" w:color="auto" w:fill="FFFFFF" w:themeFill="background1"/>
            <w:tcMar/>
          </w:tcPr>
          <w:p w:rsidRPr="001F3244" w:rsidR="00A63209" w:rsidP="00A63209" w:rsidRDefault="003813A6" w14:paraId="71055737" w14:textId="6974F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No tienen ninguna relación, son sistemas independientes.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1F3244" w:rsidR="00A63209" w:rsidP="00A63209" w:rsidRDefault="00A63209" w14:paraId="74EFDD00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1F3244" w:rsidR="00A63209" w:rsidTr="0178F178" w14:paraId="6713C1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tcMar/>
          </w:tcPr>
          <w:p w:rsidRPr="001F3244" w:rsidR="00A63209" w:rsidP="00A63209" w:rsidRDefault="00A63209" w14:paraId="61ECDB55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8" w:type="dxa"/>
            <w:gridSpan w:val="2"/>
            <w:shd w:val="clear" w:color="auto" w:fill="FFFFFF" w:themeFill="background1"/>
            <w:tcMar/>
          </w:tcPr>
          <w:p w:rsidRPr="001F3244" w:rsidR="00A63209" w:rsidP="00A63209" w:rsidRDefault="003813A6" w14:paraId="56A7311B" w14:textId="391CC8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¡Así es! Las BPM son el cimiento (prerrequisito) para que el sistema HACCP pueda funcionar correctamente. Sin un buen programa de BPM, el HACCP no es efectivo.</w:t>
            </w:r>
          </w:p>
        </w:tc>
      </w:tr>
      <w:tr w:rsidRPr="001F3244" w:rsidR="00A63209" w:rsidTr="0178F178" w14:paraId="6177020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  <w:tcMar/>
          </w:tcPr>
          <w:p w:rsidRPr="001F3244" w:rsidR="00A63209" w:rsidP="00A63209" w:rsidRDefault="00A63209" w14:paraId="7C00E1B8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8" w:type="dxa"/>
            <w:gridSpan w:val="2"/>
            <w:shd w:val="clear" w:color="auto" w:fill="FFFFFF" w:themeFill="background1"/>
            <w:tcMar/>
          </w:tcPr>
          <w:p w:rsidRPr="001F3244" w:rsidR="00A63209" w:rsidP="00A63209" w:rsidRDefault="00A63209" w14:paraId="48E0570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Pr="001F3244" w:rsidR="00A63209" w:rsidTr="0178F178" w14:paraId="6F98B9C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tcMar/>
          </w:tcPr>
          <w:p w:rsidRPr="001F3244" w:rsidR="00A63209" w:rsidP="00A63209" w:rsidRDefault="00A63209" w14:paraId="2D94BA21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8" w:type="dxa"/>
            <w:gridSpan w:val="2"/>
            <w:tcMar/>
          </w:tcPr>
          <w:p w:rsidRPr="001F3244" w:rsidR="00A63209" w:rsidP="00A63209" w:rsidRDefault="003813A6" w14:paraId="3DB54EB1" w14:textId="4231A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</w:rPr>
              <w:t>En Colombia, la norma sanitaria vigente que establece los requisitos para la fabricación de alimentos es:</w:t>
            </w:r>
          </w:p>
        </w:tc>
      </w:tr>
      <w:tr w:rsidRPr="001F3244" w:rsidR="00A63209" w:rsidTr="0178F178" w14:paraId="16D9211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F3244" w:rsidR="00A63209" w:rsidP="00A63209" w:rsidRDefault="00A63209" w14:paraId="511D2E6A" w14:textId="71DBD7DD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shd w:val="clear" w:color="auto" w:fill="FFFFFF" w:themeFill="background1"/>
            <w:tcMar/>
          </w:tcPr>
          <w:p w:rsidRPr="001F3244" w:rsidR="00A63209" w:rsidP="00A63209" w:rsidRDefault="003813A6" w14:paraId="678A67DB" w14:textId="1227C3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Decreto 3075 de 1997.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1F3244" w:rsidR="00A63209" w:rsidP="00A63209" w:rsidRDefault="00A63209" w14:paraId="43BF241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1F3244" w:rsidR="00A63209" w:rsidTr="0178F178" w14:paraId="4A246D5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F3244" w:rsidR="00A63209" w:rsidP="00A63209" w:rsidRDefault="00A63209" w14:paraId="22D622F4" w14:textId="6D6C5C05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shd w:val="clear" w:color="auto" w:fill="FFFFFF" w:themeFill="background1"/>
            <w:tcMar/>
          </w:tcPr>
          <w:p w:rsidRPr="001F3244" w:rsidR="00A63209" w:rsidP="00A63209" w:rsidRDefault="003813A6" w14:paraId="0C07B0B4" w14:textId="4CD88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Ley 9 de 1979.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1F3244" w:rsidR="00A63209" w:rsidP="00A63209" w:rsidRDefault="00A63209" w14:paraId="1E129680" w14:textId="671F652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1F3244" w:rsidR="00A63209" w:rsidTr="0178F178" w14:paraId="762EE4AB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F3244" w:rsidR="00A63209" w:rsidP="00A63209" w:rsidRDefault="00A63209" w14:paraId="4CC5DCAF" w14:textId="71131EC1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shd w:val="clear" w:color="auto" w:fill="FFFFFF" w:themeFill="background1"/>
            <w:tcMar/>
          </w:tcPr>
          <w:p w:rsidRPr="001F3244" w:rsidR="00A63209" w:rsidP="00A63209" w:rsidRDefault="003813A6" w14:paraId="5DB012E5" w14:textId="55389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Resolución 2674 de 2013.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1F3244" w:rsidR="00A63209" w:rsidP="00A63209" w:rsidRDefault="003813A6" w14:paraId="46D1B58E" w14:textId="64276E9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X</w:t>
            </w:r>
          </w:p>
        </w:tc>
      </w:tr>
      <w:tr w:rsidRPr="001F3244" w:rsidR="00A63209" w:rsidTr="0178F178" w14:paraId="53456B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F3244" w:rsidR="00A63209" w:rsidP="00A63209" w:rsidRDefault="00A63209" w14:paraId="7CAE4F64" w14:textId="058FC488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shd w:val="clear" w:color="auto" w:fill="auto"/>
            <w:tcMar/>
          </w:tcPr>
          <w:p w:rsidRPr="001F3244" w:rsidR="00A63209" w:rsidP="00A63209" w:rsidRDefault="003813A6" w14:paraId="46289F92" w14:textId="30B2DC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NTC-ISO 22000.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1F3244" w:rsidR="00A63209" w:rsidP="00A63209" w:rsidRDefault="00A63209" w14:paraId="1F7E81C7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1F3244" w:rsidR="00A63209" w:rsidTr="0178F178" w14:paraId="51FC2FA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  <w:tcMar/>
          </w:tcPr>
          <w:p w:rsidRPr="001F3244" w:rsidR="00A63209" w:rsidP="00A63209" w:rsidRDefault="00A63209" w14:paraId="72827478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8" w:type="dxa"/>
            <w:gridSpan w:val="2"/>
            <w:shd w:val="clear" w:color="auto" w:fill="FFFFFF" w:themeFill="background1"/>
            <w:tcMar/>
          </w:tcPr>
          <w:p w:rsidRPr="001F3244" w:rsidR="00A63209" w:rsidP="00A63209" w:rsidRDefault="003813A6" w14:paraId="11BB1AB4" w14:textId="0DB8D2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Correcto. La Resolución 2674 de 2013 es la norma vigente que derogó el Capítulo I del Título II del Decreto 3075 de 1997 y establece los requisitos sanitarios para la elaboración, distribución y comercialización de alimentos en el país.</w:t>
            </w:r>
          </w:p>
        </w:tc>
      </w:tr>
      <w:tr w:rsidRPr="001F3244" w:rsidR="00A63209" w:rsidTr="0178F178" w14:paraId="23F773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tcMar/>
          </w:tcPr>
          <w:p w:rsidRPr="001F3244" w:rsidR="00A63209" w:rsidP="00A63209" w:rsidRDefault="00A63209" w14:paraId="52BCDF5A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8" w:type="dxa"/>
            <w:gridSpan w:val="2"/>
            <w:shd w:val="clear" w:color="auto" w:fill="FFFFFF" w:themeFill="background1"/>
            <w:tcMar/>
          </w:tcPr>
          <w:p w:rsidRPr="001F3244" w:rsidR="00A63209" w:rsidP="00A63209" w:rsidRDefault="00A63209" w14:paraId="32D156B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Pr="001F3244" w:rsidR="00A63209" w:rsidTr="0178F178" w14:paraId="0BDC866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  <w:tcMar/>
          </w:tcPr>
          <w:p w:rsidRPr="001F3244" w:rsidR="00A63209" w:rsidP="00A63209" w:rsidRDefault="00A63209" w14:paraId="67114698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8" w:type="dxa"/>
            <w:gridSpan w:val="2"/>
            <w:shd w:val="clear" w:color="auto" w:fill="FBE5D5"/>
            <w:tcMar/>
          </w:tcPr>
          <w:p w:rsidRPr="001F3244" w:rsidR="00A63209" w:rsidP="00A63209" w:rsidRDefault="003813A6" w14:paraId="2A048E86" w14:textId="456D03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</w:rPr>
              <w:t>Un registro es un formato diligenciado que sirve como evidencia de una actividad. ¿Cuál es la forma correcta de corregir un error en un registro?</w:t>
            </w:r>
          </w:p>
        </w:tc>
      </w:tr>
      <w:tr w:rsidRPr="001F3244" w:rsidR="00A63209" w:rsidTr="0178F178" w14:paraId="79830A8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F3244" w:rsidR="00A63209" w:rsidP="00A63209" w:rsidRDefault="00A63209" w14:paraId="261C90C2" w14:textId="739D34BB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shd w:val="clear" w:color="auto" w:fill="FFFFFF" w:themeFill="background1"/>
            <w:tcMar/>
          </w:tcPr>
          <w:p w:rsidRPr="001F3244" w:rsidR="00A63209" w:rsidP="00A63209" w:rsidRDefault="003813A6" w14:paraId="30EA2191" w14:textId="48F19C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Tachar con una línea horizontal el error y escribir el dato correcto al lado, firmando la corrección.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1F3244" w:rsidR="00156460" w:rsidP="00A63209" w:rsidRDefault="003813A6" w14:paraId="21168F45" w14:textId="2D1794B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X</w:t>
            </w:r>
          </w:p>
        </w:tc>
      </w:tr>
      <w:tr w:rsidRPr="001F3244" w:rsidR="00A63209" w:rsidTr="0178F178" w14:paraId="70202EE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F3244" w:rsidR="00A63209" w:rsidP="00A63209" w:rsidRDefault="00A63209" w14:paraId="3336D8CC" w14:textId="32DA0503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shd w:val="clear" w:color="auto" w:fill="FFFFFF" w:themeFill="background1"/>
            <w:tcMar/>
          </w:tcPr>
          <w:p w:rsidRPr="001F3244" w:rsidR="00A63209" w:rsidP="00A63209" w:rsidRDefault="003813A6" w14:paraId="5A27CD2B" w14:textId="722D1F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Usar corrector líquido para borrar el error.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1F3244" w:rsidR="00A63209" w:rsidP="00A63209" w:rsidRDefault="00A63209" w14:paraId="43F6DA44" w14:textId="229C241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1F3244" w:rsidR="00A63209" w:rsidTr="0178F178" w14:paraId="6BE5746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F3244" w:rsidR="00A63209" w:rsidP="00A63209" w:rsidRDefault="00A63209" w14:paraId="4E9B5171" w14:textId="70FF1DED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shd w:val="clear" w:color="auto" w:fill="auto"/>
            <w:tcMar/>
          </w:tcPr>
          <w:p w:rsidRPr="001F3244" w:rsidR="00A63209" w:rsidP="00A63209" w:rsidRDefault="003813A6" w14:paraId="37902B40" w14:textId="2040B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Romper el formato y diligenciar uno nuevo.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1F3244" w:rsidR="00A63209" w:rsidP="00A63209" w:rsidRDefault="00A63209" w14:paraId="30D80FDE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1F3244" w:rsidR="00A63209" w:rsidTr="0178F178" w14:paraId="1C351F5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F3244" w:rsidR="00A63209" w:rsidP="00A63209" w:rsidRDefault="00A63209" w14:paraId="0B2FC95D" w14:textId="062C0523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shd w:val="clear" w:color="auto" w:fill="FFFFFF" w:themeFill="background1"/>
            <w:tcMar/>
          </w:tcPr>
          <w:p w:rsidRPr="001F3244" w:rsidR="00A63209" w:rsidP="00A63209" w:rsidRDefault="003813A6" w14:paraId="434CAA6F" w14:textId="43DBF6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Dejar el error sin corregir.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1F3244" w:rsidR="00A63209" w:rsidP="00A63209" w:rsidRDefault="00A63209" w14:paraId="6F33404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1F3244" w:rsidR="00A63209" w:rsidTr="0178F178" w14:paraId="486AFD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tcMar/>
          </w:tcPr>
          <w:p w:rsidRPr="001F3244" w:rsidR="00A63209" w:rsidP="00A63209" w:rsidRDefault="00A63209" w14:paraId="1DB449B5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8" w:type="dxa"/>
            <w:gridSpan w:val="2"/>
            <w:shd w:val="clear" w:color="auto" w:fill="FFFFFF" w:themeFill="background1"/>
            <w:tcMar/>
          </w:tcPr>
          <w:p w:rsidRPr="001F3244" w:rsidR="00A63209" w:rsidP="00A63209" w:rsidRDefault="003813A6" w14:paraId="287C6CE9" w14:textId="169725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1F3244">
              <w:rPr>
                <w:rFonts w:asciiTheme="majorHAnsi" w:hAnsiTheme="majorHAnsi" w:cstheme="majorHAnsi"/>
                <w:color w:val="151517"/>
              </w:rPr>
              <w:t>Correcto. La forma adecuada es tachar el dato incorrecto (dejándolo legible), anotar el nuevo dato y firmar para mantener la trazabilidad y transparencia del proceso.</w:t>
            </w:r>
          </w:p>
        </w:tc>
      </w:tr>
      <w:tr w:rsidRPr="001F3244" w:rsidR="00A63209" w:rsidTr="0178F178" w14:paraId="07A045B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  <w:tcMar/>
          </w:tcPr>
          <w:p w:rsidRPr="001F3244" w:rsidR="00A63209" w:rsidP="00A63209" w:rsidRDefault="00A63209" w14:paraId="4B888C05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8" w:type="dxa"/>
            <w:gridSpan w:val="2"/>
            <w:shd w:val="clear" w:color="auto" w:fill="FFFFFF" w:themeFill="background1"/>
            <w:tcMar/>
          </w:tcPr>
          <w:p w:rsidRPr="001F3244" w:rsidR="00A63209" w:rsidP="00A63209" w:rsidRDefault="00A63209" w14:paraId="507084B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Pr="001F3244" w:rsidR="00A63209" w:rsidTr="0178F178" w14:paraId="08C40E0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tcMar/>
          </w:tcPr>
          <w:p w:rsidRPr="001F3244" w:rsidR="00A63209" w:rsidP="00A63209" w:rsidRDefault="00A63209" w14:paraId="2A9F19CE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8" w:type="dxa"/>
            <w:gridSpan w:val="2"/>
            <w:tcMar/>
          </w:tcPr>
          <w:p w:rsidRPr="001F3244" w:rsidR="00A63209" w:rsidP="00A63209" w:rsidRDefault="003813A6" w14:paraId="34ADC0A3" w14:textId="36591A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</w:rPr>
              <w:t>El Programa de Saneamiento en una empresa de alimentos debe incluir, como mínimo, los siguientes subprogramas:</w:t>
            </w:r>
          </w:p>
        </w:tc>
      </w:tr>
      <w:tr w:rsidRPr="001F3244" w:rsidR="00A63209" w:rsidTr="0178F178" w14:paraId="4862F07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F3244" w:rsidR="00A63209" w:rsidP="00A63209" w:rsidRDefault="00A63209" w14:paraId="645AC9BB" w14:textId="2B30D376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shd w:val="clear" w:color="auto" w:fill="FFFFFF" w:themeFill="background1"/>
            <w:tcMar/>
          </w:tcPr>
          <w:p w:rsidRPr="001F3244" w:rsidR="00A63209" w:rsidP="00A63209" w:rsidRDefault="003813A6" w14:paraId="09F9E4B4" w14:textId="0EA5BB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Abastecimiento de agua potable y manejo de residuos.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1F3244" w:rsidR="00A63209" w:rsidP="00A63209" w:rsidRDefault="00A63209" w14:paraId="52C771BB" w14:textId="1201BA5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1F3244" w:rsidR="00A63209" w:rsidTr="0178F178" w14:paraId="56E47F6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F3244" w:rsidR="00A63209" w:rsidP="00A63209" w:rsidRDefault="00A63209" w14:paraId="16AF1344" w14:textId="600A7EBC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shd w:val="clear" w:color="auto" w:fill="FFFFFF" w:themeFill="background1"/>
            <w:tcMar/>
          </w:tcPr>
          <w:p w:rsidRPr="001F3244" w:rsidR="00A63209" w:rsidP="00A63209" w:rsidRDefault="003813A6" w14:paraId="5582E6FA" w14:textId="42496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Control de plagas y manejo de residuos.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1F3244" w:rsidR="00A63209" w:rsidP="00A63209" w:rsidRDefault="00A63209" w14:paraId="19E3E568" w14:textId="7C18B6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1F3244" w:rsidR="00A63209" w:rsidTr="0178F178" w14:paraId="6CA4EFA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F3244" w:rsidR="00A63209" w:rsidP="00A63209" w:rsidRDefault="00A63209" w14:paraId="4DC74BAC" w14:textId="0DACD62E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shd w:val="clear" w:color="auto" w:fill="FFFFFF" w:themeFill="background1"/>
            <w:tcMar/>
          </w:tcPr>
          <w:p w:rsidRPr="001F3244" w:rsidR="00A63209" w:rsidP="00A63209" w:rsidRDefault="003813A6" w14:paraId="71AEED68" w14:textId="57A276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Limpieza y desinfección, control de plagas, abastecimiento de agua potable y manejo de residuos.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1F3244" w:rsidR="00A63209" w:rsidP="00A63209" w:rsidRDefault="003813A6" w14:paraId="5ED6AC82" w14:textId="11735E9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X</w:t>
            </w:r>
          </w:p>
        </w:tc>
      </w:tr>
      <w:tr w:rsidRPr="001F3244" w:rsidR="00A63209" w:rsidTr="0178F178" w14:paraId="1341B1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F3244" w:rsidR="00A63209" w:rsidP="00A63209" w:rsidRDefault="00A63209" w14:paraId="5284E6E8" w14:textId="3AA15B0F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shd w:val="clear" w:color="auto" w:fill="auto"/>
            <w:tcMar/>
          </w:tcPr>
          <w:p w:rsidRPr="001F3244" w:rsidR="00A63209" w:rsidP="00A63209" w:rsidRDefault="003813A6" w14:paraId="4F9B3FFA" w14:textId="30522B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Limpieza y desinfección, y control de plagas.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1F3244" w:rsidR="00A63209" w:rsidP="00A63209" w:rsidRDefault="00A63209" w14:paraId="11F230AA" w14:textId="1E50CFD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1F3244" w:rsidR="00A63209" w:rsidTr="0178F178" w14:paraId="481ECCE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tcMar/>
          </w:tcPr>
          <w:p w:rsidRPr="001F3244" w:rsidR="00A63209" w:rsidP="00A63209" w:rsidRDefault="00A63209" w14:paraId="16F95EBA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8" w:type="dxa"/>
            <w:gridSpan w:val="2"/>
            <w:shd w:val="clear" w:color="auto" w:fill="FFFFFF" w:themeFill="background1"/>
            <w:tcMar/>
          </w:tcPr>
          <w:p w:rsidRPr="001F3244" w:rsidR="00A63209" w:rsidP="00A63209" w:rsidRDefault="003813A6" w14:paraId="77B3CF26" w14:textId="77D2AD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1F3244">
              <w:rPr>
                <w:rFonts w:eastAsia="Calibri" w:asciiTheme="majorHAnsi" w:hAnsiTheme="majorHAnsi" w:cstheme="majorHAnsi"/>
                <w:color w:val="auto"/>
              </w:rPr>
              <w:t>Exacto</w:t>
            </w:r>
            <w:r w:rsidRPr="001F3244" w:rsidR="00623B31">
              <w:rPr>
                <w:rFonts w:eastAsia="Calibri" w:asciiTheme="majorHAnsi" w:hAnsiTheme="majorHAnsi" w:cstheme="majorHAnsi"/>
                <w:color w:val="auto"/>
              </w:rPr>
              <w:t>.</w:t>
            </w:r>
            <w:r w:rsidRPr="001F3244" w:rsidR="00FD22E6">
              <w:rPr>
                <w:rFonts w:eastAsia="Calibri" w:asciiTheme="majorHAnsi" w:hAnsiTheme="majorHAnsi" w:cstheme="majorHAnsi"/>
                <w:color w:val="auto"/>
              </w:rPr>
              <w:t xml:space="preserve"> </w:t>
            </w:r>
            <w:r w:rsidRPr="001F3244">
              <w:rPr>
                <w:rFonts w:eastAsia="Calibri" w:asciiTheme="majorHAnsi" w:hAnsiTheme="majorHAnsi" w:cstheme="majorHAnsi"/>
                <w:color w:val="auto"/>
              </w:rPr>
              <w:t>Un programa de saneamiento completo e integral debe contemplar estos cuatro pilares para garantizar un entorno seguro e higiénico en la producción de alimentos.</w:t>
            </w:r>
          </w:p>
        </w:tc>
      </w:tr>
      <w:tr w:rsidRPr="001F3244" w:rsidR="00A63209" w:rsidTr="0178F178" w14:paraId="02A0CD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tcMar/>
          </w:tcPr>
          <w:p w:rsidRPr="001F3244" w:rsidR="00A63209" w:rsidP="00A63209" w:rsidRDefault="00A63209" w14:paraId="60A6B91D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8" w:type="dxa"/>
            <w:gridSpan w:val="2"/>
            <w:shd w:val="clear" w:color="auto" w:fill="FFFFFF" w:themeFill="background1"/>
            <w:tcMar/>
          </w:tcPr>
          <w:p w:rsidRPr="001F3244" w:rsidR="00A63209" w:rsidP="00A63209" w:rsidRDefault="00A63209" w14:paraId="7718848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Pr="001F3244" w:rsidR="00A63209" w:rsidTr="0178F178" w14:paraId="4986176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  <w:tcMar/>
          </w:tcPr>
          <w:p w:rsidRPr="001F3244" w:rsidR="00A63209" w:rsidP="00A63209" w:rsidRDefault="00A63209" w14:paraId="6DEE7ECA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8" w:type="dxa"/>
            <w:gridSpan w:val="2"/>
            <w:shd w:val="clear" w:color="auto" w:fill="FBE5D5"/>
            <w:tcMar/>
          </w:tcPr>
          <w:p w:rsidRPr="001F3244" w:rsidR="00A63209" w:rsidP="00A63209" w:rsidRDefault="003813A6" w14:paraId="7182FF39" w14:textId="40C6F7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</w:rPr>
              <w:t>Un manipulador de alimentos, ¿en qué momentos debe realizar el lavado de manos de manera obligatoria?</w:t>
            </w:r>
          </w:p>
        </w:tc>
      </w:tr>
      <w:tr w:rsidRPr="001F3244" w:rsidR="00A63209" w:rsidTr="0178F178" w14:paraId="6BC876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F3244" w:rsidR="00A63209" w:rsidP="00A63209" w:rsidRDefault="00A63209" w14:paraId="383DBC31" w14:textId="04C9A54C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shd w:val="clear" w:color="auto" w:fill="FFFFFF" w:themeFill="background1"/>
            <w:tcMar/>
          </w:tcPr>
          <w:p w:rsidRPr="001F3244" w:rsidR="00A63209" w:rsidP="00A63209" w:rsidRDefault="003813A6" w14:paraId="3369667D" w14:textId="1B92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Solo al iniciar su jornada laboral.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1F3244" w:rsidR="00A63209" w:rsidP="00A63209" w:rsidRDefault="00A63209" w14:paraId="6D8D9636" w14:textId="1AF912A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1F3244" w:rsidR="00A63209" w:rsidTr="0178F178" w14:paraId="3BA4076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F3244" w:rsidR="00A63209" w:rsidP="00A63209" w:rsidRDefault="00A63209" w14:paraId="04740127" w14:textId="41473235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shd w:val="clear" w:color="auto" w:fill="FFFFFF" w:themeFill="background1"/>
            <w:tcMar/>
          </w:tcPr>
          <w:p w:rsidRPr="001F3244" w:rsidR="00A63209" w:rsidP="00A63209" w:rsidRDefault="003813A6" w14:paraId="715CE8A4" w14:textId="739729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Después de manipular basura y al tocar alimentos crudos antes de cocidos.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1F3244" w:rsidR="00A63209" w:rsidP="00A63209" w:rsidRDefault="00A63209" w14:paraId="1455D39E" w14:textId="338309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1F3244" w:rsidR="00A63209" w:rsidTr="0178F178" w14:paraId="3130F1C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F3244" w:rsidR="00A63209" w:rsidP="00A63209" w:rsidRDefault="00A63209" w14:paraId="0E697035" w14:textId="635E04C0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shd w:val="clear" w:color="auto" w:fill="auto"/>
            <w:tcMar/>
          </w:tcPr>
          <w:p w:rsidRPr="001F3244" w:rsidR="00A63209" w:rsidP="00A63209" w:rsidRDefault="003813A6" w14:paraId="7E025D91" w14:textId="58E21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Cada vez que cambie de actividad y después de ir al baño.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1F3244" w:rsidR="00A63209" w:rsidP="00A63209" w:rsidRDefault="00A63209" w14:paraId="3BCC8C58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1F3244" w:rsidR="00A63209" w:rsidTr="0178F178" w14:paraId="7229FC1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F3244" w:rsidR="00A63209" w:rsidP="00A63209" w:rsidRDefault="00A63209" w14:paraId="239CD0BC" w14:textId="28E9305D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shd w:val="clear" w:color="auto" w:fill="FFFFFF" w:themeFill="background1"/>
            <w:tcMar/>
          </w:tcPr>
          <w:p w:rsidRPr="001F3244" w:rsidR="00A63209" w:rsidP="00A63209" w:rsidRDefault="003813A6" w14:paraId="52008AAC" w14:textId="4EE8ED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Todas las anteriores son momentos en los que debe lavarse las manos.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1F3244" w:rsidR="00A63209" w:rsidP="00A63209" w:rsidRDefault="003813A6" w14:paraId="79D4C22C" w14:textId="75B89FB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X</w:t>
            </w:r>
          </w:p>
        </w:tc>
      </w:tr>
      <w:tr w:rsidRPr="001F3244" w:rsidR="00A63209" w:rsidTr="0178F178" w14:paraId="105E81C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tcMar/>
          </w:tcPr>
          <w:p w:rsidRPr="001F3244" w:rsidR="00A63209" w:rsidP="00A63209" w:rsidRDefault="00A63209" w14:paraId="1EBDAED3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8" w:type="dxa"/>
            <w:gridSpan w:val="2"/>
            <w:shd w:val="clear" w:color="auto" w:fill="FFFFFF" w:themeFill="background1"/>
            <w:tcMar/>
          </w:tcPr>
          <w:p w:rsidRPr="001F3244" w:rsidR="00A63209" w:rsidP="00A63209" w:rsidRDefault="00FD22E6" w14:paraId="6DE8A067" w14:textId="0D4CA6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1F3244">
              <w:rPr>
                <w:rFonts w:asciiTheme="majorHAnsi" w:hAnsiTheme="majorHAnsi" w:cstheme="majorHAnsi"/>
                <w:color w:val="151517"/>
              </w:rPr>
              <w:t>Muy bien</w:t>
            </w:r>
            <w:r w:rsidRPr="001F3244">
              <w:rPr>
                <w:rFonts w:asciiTheme="majorHAnsi" w:hAnsiTheme="majorHAnsi" w:cstheme="majorHAnsi"/>
                <w:color w:val="151517"/>
              </w:rPr>
              <w:t>.</w:t>
            </w:r>
            <w:r w:rsidRPr="001F3244">
              <w:rPr>
                <w:rFonts w:asciiTheme="majorHAnsi" w:hAnsiTheme="majorHAnsi" w:cstheme="majorHAnsi"/>
                <w:color w:val="151517"/>
              </w:rPr>
              <w:t xml:space="preserve"> El lavado de manos es la medida más efectiva para prevenir la contaminación cruzada, por lo que debe realizarse en todos esos momentos clave.</w:t>
            </w:r>
          </w:p>
        </w:tc>
      </w:tr>
      <w:tr w:rsidRPr="001F3244" w:rsidR="00A63209" w:rsidTr="0178F178" w14:paraId="7A214C3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  <w:tcMar/>
          </w:tcPr>
          <w:p w:rsidRPr="001F3244" w:rsidR="00A63209" w:rsidP="00A63209" w:rsidRDefault="00A63209" w14:paraId="14A4D05D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8" w:type="dxa"/>
            <w:gridSpan w:val="2"/>
            <w:shd w:val="clear" w:color="auto" w:fill="FFFFFF" w:themeFill="background1"/>
            <w:tcMar/>
          </w:tcPr>
          <w:p w:rsidRPr="001F3244" w:rsidR="00A63209" w:rsidP="00A63209" w:rsidRDefault="00A63209" w14:paraId="11DA2DF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Pr="001F3244" w:rsidR="00A63209" w:rsidTr="0178F178" w14:paraId="795C62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tcMar/>
          </w:tcPr>
          <w:p w:rsidRPr="001F3244" w:rsidR="00A63209" w:rsidP="00A63209" w:rsidRDefault="00A63209" w14:paraId="6A74E53D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8" w:type="dxa"/>
            <w:gridSpan w:val="2"/>
            <w:tcMar/>
          </w:tcPr>
          <w:p w:rsidRPr="001F3244" w:rsidR="00A63209" w:rsidP="00A63209" w:rsidRDefault="00826EA9" w14:paraId="218B5584" w14:textId="446A0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</w:rPr>
              <w:t>¿Cuál es la forma correcta de aplicar el método de rotación de inventarios PEPS (Primero en Entrar, Primero en Salir)?</w:t>
            </w:r>
          </w:p>
        </w:tc>
      </w:tr>
      <w:tr w:rsidRPr="001F3244" w:rsidR="00A63209" w:rsidTr="0178F178" w14:paraId="5F5337C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F3244" w:rsidR="00A63209" w:rsidP="00A63209" w:rsidRDefault="00A63209" w14:paraId="68300FAC" w14:textId="142A2726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shd w:val="clear" w:color="auto" w:fill="FFFFFF" w:themeFill="background1"/>
            <w:tcMar/>
          </w:tcPr>
          <w:p w:rsidRPr="001F3244" w:rsidR="00A63209" w:rsidP="00A63209" w:rsidRDefault="00826EA9" w14:paraId="16D62EE6" w14:textId="47AF3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Colocar los productos nuevos al frente y los antiguos detrás.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1F3244" w:rsidR="00A63209" w:rsidP="00A63209" w:rsidRDefault="00A63209" w14:paraId="31D1F93C" w14:textId="2FB4B14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1F3244" w:rsidR="00A63209" w:rsidTr="0178F178" w14:paraId="7261943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F3244" w:rsidR="00A63209" w:rsidP="00A63209" w:rsidRDefault="00A63209" w14:paraId="1690BED8" w14:textId="3C903ED3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shd w:val="clear" w:color="auto" w:fill="FFFFFF" w:themeFill="background1"/>
            <w:tcMar/>
          </w:tcPr>
          <w:p w:rsidRPr="001F3244" w:rsidR="00A63209" w:rsidP="00A63209" w:rsidRDefault="00826EA9" w14:paraId="49F61240" w14:textId="5C035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Usar el producto que esté más cerca de la puerta.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1F3244" w:rsidR="00A63209" w:rsidP="00A63209" w:rsidRDefault="00A63209" w14:paraId="0026FA6B" w14:textId="7010AA5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1F3244" w:rsidR="00A63209" w:rsidTr="0178F178" w14:paraId="4AF4DA1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F3244" w:rsidR="00A63209" w:rsidP="00A63209" w:rsidRDefault="00A63209" w14:paraId="6AECB412" w14:textId="04C6EF5C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shd w:val="clear" w:color="auto" w:fill="FFFFFF" w:themeFill="background1"/>
            <w:tcMar/>
          </w:tcPr>
          <w:p w:rsidRPr="001F3244" w:rsidR="00A63209" w:rsidP="00A63209" w:rsidRDefault="00826EA9" w14:paraId="15C501FD" w14:textId="67B7B3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Colocar los productos nuevos detrás de los antiguos para usar primero los que tienen fecha de vencimiento más cercana.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1F3244" w:rsidR="00A63209" w:rsidP="00A63209" w:rsidRDefault="00826EA9" w14:paraId="41EA0CAB" w14:textId="513C78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X</w:t>
            </w:r>
          </w:p>
        </w:tc>
      </w:tr>
      <w:tr w:rsidRPr="001F3244" w:rsidR="00A63209" w:rsidTr="0178F178" w14:paraId="0F6ACB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F3244" w:rsidR="00A63209" w:rsidP="00A63209" w:rsidRDefault="00A63209" w14:paraId="0A9B3BD5" w14:textId="5ED95391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shd w:val="clear" w:color="auto" w:fill="auto"/>
            <w:tcMar/>
          </w:tcPr>
          <w:p w:rsidRPr="001F3244" w:rsidR="00A63209" w:rsidP="00A63209" w:rsidRDefault="00826EA9" w14:paraId="0053119B" w14:textId="477072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Acomodar los productos por orden alfabético.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1F3244" w:rsidR="00A63209" w:rsidP="00A63209" w:rsidRDefault="00A63209" w14:paraId="0DD715C4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1F3244" w:rsidR="00A63209" w:rsidTr="0178F178" w14:paraId="4C0DE25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tcMar/>
          </w:tcPr>
          <w:p w:rsidRPr="001F3244" w:rsidR="00A63209" w:rsidP="00A63209" w:rsidRDefault="00A63209" w14:paraId="247EF3EC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8" w:type="dxa"/>
            <w:gridSpan w:val="2"/>
            <w:shd w:val="clear" w:color="auto" w:fill="FFFFFF" w:themeFill="background1"/>
            <w:tcMar/>
          </w:tcPr>
          <w:p w:rsidRPr="001F3244" w:rsidR="00A63209" w:rsidP="00A63209" w:rsidRDefault="00317EC4" w14:paraId="3560579D" w14:textId="4CAFDF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1F3244">
              <w:rPr>
                <w:rFonts w:asciiTheme="majorHAnsi" w:hAnsiTheme="majorHAnsi" w:cstheme="majorHAnsi"/>
                <w:color w:val="151517"/>
              </w:rPr>
              <w:t>Correcto</w:t>
            </w:r>
            <w:r w:rsidRPr="001F3244">
              <w:rPr>
                <w:rFonts w:asciiTheme="majorHAnsi" w:hAnsiTheme="majorHAnsi" w:cstheme="majorHAnsi"/>
                <w:color w:val="151517"/>
              </w:rPr>
              <w:t>.</w:t>
            </w:r>
            <w:r w:rsidRPr="001F3244">
              <w:rPr>
                <w:rFonts w:asciiTheme="majorHAnsi" w:hAnsiTheme="majorHAnsi" w:cstheme="majorHAnsi"/>
                <w:color w:val="151517"/>
              </w:rPr>
              <w:t xml:space="preserve"> Esta práctica asegura que los productos con vencimiento más próximo se utilicen antes, evitando pérdidas y garantizando la calidad de los insumos.</w:t>
            </w:r>
          </w:p>
        </w:tc>
      </w:tr>
      <w:tr w:rsidRPr="001F3244" w:rsidR="00A63209" w:rsidTr="0178F178" w14:paraId="743351D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tcMar/>
          </w:tcPr>
          <w:p w:rsidRPr="001F3244" w:rsidR="00A63209" w:rsidP="00A63209" w:rsidRDefault="00A63209" w14:paraId="4BB05E26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8" w:type="dxa"/>
            <w:gridSpan w:val="2"/>
            <w:shd w:val="clear" w:color="auto" w:fill="FFFFFF" w:themeFill="background1"/>
            <w:tcMar/>
          </w:tcPr>
          <w:p w:rsidRPr="001F3244" w:rsidR="00A63209" w:rsidP="00A63209" w:rsidRDefault="00A63209" w14:paraId="4818A30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Pr="001F3244" w:rsidR="00A63209" w:rsidTr="0178F178" w14:paraId="5E92AC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  <w:tcMar/>
          </w:tcPr>
          <w:p w:rsidRPr="001F3244" w:rsidR="00A63209" w:rsidP="00A63209" w:rsidRDefault="00A63209" w14:paraId="6FD72FBE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8" w:type="dxa"/>
            <w:gridSpan w:val="2"/>
            <w:shd w:val="clear" w:color="auto" w:fill="FBE5D5"/>
            <w:tcMar/>
          </w:tcPr>
          <w:p w:rsidRPr="001F3244" w:rsidR="00A63209" w:rsidP="00A63209" w:rsidRDefault="009F7CF6" w14:paraId="2D4F8449" w14:textId="0A26F4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</w:rPr>
              <w:t>Si durante una inspección se detecta que un lote de producto tiene una temperatura de cocción por debajo de la establecida, ¿qué tipo de acción debe tomar la empresa?</w:t>
            </w:r>
          </w:p>
        </w:tc>
      </w:tr>
      <w:tr w:rsidRPr="001F3244" w:rsidR="00A63209" w:rsidTr="0178F178" w14:paraId="50B081F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F3244" w:rsidR="00A63209" w:rsidP="00A63209" w:rsidRDefault="00A63209" w14:paraId="3BF17FE0" w14:textId="61152BA0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shd w:val="clear" w:color="auto" w:fill="FFFFFF" w:themeFill="background1"/>
            <w:tcMar/>
          </w:tcPr>
          <w:p w:rsidRPr="001F3244" w:rsidR="00A63209" w:rsidP="00A63209" w:rsidRDefault="009F7CF6" w14:paraId="3AC37D22" w14:textId="1B9E27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No hacer nada, solo registrar el dato.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1F3244" w:rsidR="00A63209" w:rsidP="00A63209" w:rsidRDefault="00A63209" w14:paraId="78A44323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1F3244" w:rsidR="00A63209" w:rsidTr="0178F178" w14:paraId="67DCC8A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F3244" w:rsidR="00A63209" w:rsidP="00A63209" w:rsidRDefault="00A63209" w14:paraId="1E778C85" w14:textId="62782EE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shd w:val="clear" w:color="auto" w:fill="FFFFFF" w:themeFill="background1"/>
            <w:tcMar/>
          </w:tcPr>
          <w:p w:rsidRPr="001F3244" w:rsidR="00A63209" w:rsidP="00A63209" w:rsidRDefault="009F7CF6" w14:paraId="6B569A56" w14:textId="0D6494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Aplicar una acción correctiva para analizar la causa y corregir el problema.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1F3244" w:rsidR="00A63209" w:rsidP="00A63209" w:rsidRDefault="00E4179E" w14:paraId="746BD524" w14:textId="21CEFA5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X</w:t>
            </w:r>
          </w:p>
        </w:tc>
      </w:tr>
      <w:tr w:rsidRPr="001F3244" w:rsidR="00A63209" w:rsidTr="0178F178" w14:paraId="15A7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1F3244" w:rsidR="00A63209" w:rsidP="00A63209" w:rsidRDefault="00A63209" w14:paraId="486EED41" w14:textId="37AC48CF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shd w:val="clear" w:color="auto" w:fill="auto"/>
            <w:tcMar/>
          </w:tcPr>
          <w:p w:rsidRPr="001F3244" w:rsidR="00A63209" w:rsidP="00A63209" w:rsidRDefault="009F7CF6" w14:paraId="6290B4A6" w14:textId="669EB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Realizar una acción preventiva.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1F3244" w:rsidR="00A63209" w:rsidP="00A63209" w:rsidRDefault="00A63209" w14:paraId="646F1C91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1F3244" w:rsidR="00A63209" w:rsidTr="0178F178" w14:paraId="5632B85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F3244" w:rsidR="00A63209" w:rsidP="00A63209" w:rsidRDefault="00A63209" w14:paraId="64208C5F" w14:textId="6771EE76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79" w:type="dxa"/>
            <w:gridSpan w:val="2"/>
            <w:shd w:val="clear" w:color="auto" w:fill="FFFFFF" w:themeFill="background1"/>
            <w:tcMar/>
          </w:tcPr>
          <w:p w:rsidRPr="001F3244" w:rsidR="00A63209" w:rsidP="00A63209" w:rsidRDefault="009F7CF6" w14:paraId="4FB6065B" w14:textId="35CF4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Esperar a la próxima auditoría para reportarlo.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1F3244" w:rsidR="00A63209" w:rsidP="00A63209" w:rsidRDefault="00A63209" w14:paraId="151EB5D7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</w:tc>
      </w:tr>
      <w:tr w:rsidRPr="001F3244" w:rsidR="00A63209" w:rsidTr="0178F178" w14:paraId="7D8DCB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tcMar/>
          </w:tcPr>
          <w:p w:rsidRPr="001F3244" w:rsidR="00A63209" w:rsidP="00A63209" w:rsidRDefault="00A63209" w14:paraId="1C0B85C4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8" w:type="dxa"/>
            <w:gridSpan w:val="2"/>
            <w:shd w:val="clear" w:color="auto" w:fill="FFFFFF" w:themeFill="background1"/>
            <w:tcMar/>
          </w:tcPr>
          <w:p w:rsidRPr="001F3244" w:rsidR="00A63209" w:rsidP="00A63209" w:rsidRDefault="009F7CF6" w14:paraId="01177FC8" w14:textId="586DE2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1F3244">
              <w:rPr>
                <w:rFonts w:eastAsia="Calibri" w:asciiTheme="majorHAnsi" w:hAnsiTheme="majorHAnsi" w:cstheme="majorHAnsi"/>
                <w:color w:val="auto"/>
              </w:rPr>
              <w:t>Así es</w:t>
            </w:r>
            <w:r w:rsidRPr="001F3244">
              <w:rPr>
                <w:rFonts w:eastAsia="Calibri" w:asciiTheme="majorHAnsi" w:hAnsiTheme="majorHAnsi" w:cstheme="majorHAnsi"/>
                <w:color w:val="auto"/>
              </w:rPr>
              <w:t>.</w:t>
            </w:r>
            <w:r w:rsidRPr="001F3244">
              <w:rPr>
                <w:rFonts w:eastAsia="Calibri" w:asciiTheme="majorHAnsi" w:hAnsiTheme="majorHAnsi" w:cstheme="majorHAnsi"/>
                <w:color w:val="auto"/>
              </w:rPr>
              <w:t xml:space="preserve"> Una acción correctiva se toma para eliminar la causa de una no conformidad ya detectada, asegurando que el proceso vuelva a los parámetros establecidos.</w:t>
            </w:r>
          </w:p>
        </w:tc>
      </w:tr>
      <w:tr w:rsidRPr="001F3244" w:rsidR="00A63209" w:rsidTr="0178F178" w14:paraId="419DD9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  <w:tcMar/>
          </w:tcPr>
          <w:p w:rsidRPr="001F3244" w:rsidR="00A63209" w:rsidP="00A63209" w:rsidRDefault="00A63209" w14:paraId="43C0637E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8" w:type="dxa"/>
            <w:gridSpan w:val="2"/>
            <w:shd w:val="clear" w:color="auto" w:fill="FFFFFF" w:themeFill="background1"/>
            <w:tcMar/>
          </w:tcPr>
          <w:p w:rsidRPr="001F3244" w:rsidR="00A63209" w:rsidP="00A63209" w:rsidRDefault="00A63209" w14:paraId="46B5A59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  <w:r w:rsidRPr="001F3244">
              <w:rPr>
                <w:rFonts w:eastAsia="Calibri" w:asciiTheme="majorHAns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</w:tbl>
    <w:p w:rsidR="00E702CE" w:rsidRDefault="00E702CE" w14:paraId="5FA2BA2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AEAAAA"/>
          <w:sz w:val="20"/>
          <w:szCs w:val="20"/>
        </w:rPr>
      </w:pPr>
    </w:p>
    <w:tbl>
      <w:tblPr>
        <w:tblStyle w:val="a0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00" w:firstRow="0" w:lastRow="0" w:firstColumn="0" w:lastColumn="0" w:noHBand="0" w:noVBand="1"/>
      </w:tblPr>
      <w:tblGrid>
        <w:gridCol w:w="1267"/>
        <w:gridCol w:w="1267"/>
        <w:gridCol w:w="5654"/>
        <w:gridCol w:w="1966"/>
      </w:tblGrid>
      <w:tr w:rsidRPr="001F3244" w:rsidR="00E702CE" w:rsidTr="00B85674" w14:paraId="50F222A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F3244" w:rsidR="00E702CE" w:rsidRDefault="00000000" w14:paraId="00CCDD64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1F3244" w:rsidR="00E702CE" w:rsidRDefault="00E4179E" w14:paraId="4E55E9AB" w14:textId="5F45D9B1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</w:rPr>
              <w:t>Los alimentos cocinados deben enfriarse rápidamente para evitar la proliferación bacteriana. Esto se conoce como:</w:t>
            </w:r>
          </w:p>
        </w:tc>
      </w:tr>
      <w:tr w:rsidRPr="001F3244" w:rsidR="001B688A" w:rsidTr="00B85674" w14:paraId="479C9782" w14:textId="77777777">
        <w:trPr>
          <w:trHeight w:val="220"/>
        </w:trPr>
        <w:tc>
          <w:tcPr>
            <w:tcW w:w="1267" w:type="dxa"/>
          </w:tcPr>
          <w:p w:rsidRPr="001F3244" w:rsidR="001B688A" w:rsidP="001B688A" w:rsidRDefault="001B688A" w14:paraId="74277A2A" w14:textId="61DA1E39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1B688A" w:rsidP="001B688A" w:rsidRDefault="00E4179E" w14:paraId="29868AE1" w14:textId="08FDA1E1">
            <w:pPr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Pasteurización.</w:t>
            </w:r>
          </w:p>
        </w:tc>
        <w:tc>
          <w:tcPr>
            <w:tcW w:w="1966" w:type="dxa"/>
            <w:shd w:val="clear" w:color="auto" w:fill="FFFFFF"/>
          </w:tcPr>
          <w:p w:rsidRPr="001F3244" w:rsidR="003A027F" w:rsidP="001B688A" w:rsidRDefault="003A027F" w14:paraId="298AA9B0" w14:textId="6F881004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1F3244" w:rsidR="001B688A" w:rsidTr="00B85674" w14:paraId="7C82655E" w14:textId="77777777">
        <w:trPr>
          <w:trHeight w:val="220"/>
        </w:trPr>
        <w:tc>
          <w:tcPr>
            <w:tcW w:w="1267" w:type="dxa"/>
          </w:tcPr>
          <w:p w:rsidRPr="001F3244" w:rsidR="001B688A" w:rsidP="001B688A" w:rsidRDefault="001B688A" w14:paraId="5D6D3682" w14:textId="5CDBF1E4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1B688A" w:rsidP="001B688A" w:rsidRDefault="00E4179E" w14:paraId="41D102BA" w14:textId="6CF97F34">
            <w:pPr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Abatimiento de temperatura.</w:t>
            </w:r>
          </w:p>
        </w:tc>
        <w:tc>
          <w:tcPr>
            <w:tcW w:w="1966" w:type="dxa"/>
            <w:shd w:val="clear" w:color="auto" w:fill="FFFFFF"/>
          </w:tcPr>
          <w:p w:rsidRPr="001F3244" w:rsidR="001B688A" w:rsidP="001B688A" w:rsidRDefault="00E4179E" w14:paraId="0A6269D2" w14:textId="3CF86F34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1F3244" w:rsidR="001B688A" w:rsidTr="00B85674" w14:paraId="07E1DA3C" w14:textId="77777777">
        <w:trPr>
          <w:trHeight w:val="220"/>
        </w:trPr>
        <w:tc>
          <w:tcPr>
            <w:tcW w:w="1267" w:type="dxa"/>
          </w:tcPr>
          <w:p w:rsidRPr="001F3244" w:rsidR="001B688A" w:rsidP="001B688A" w:rsidRDefault="001B688A" w14:paraId="703B853C" w14:textId="7CDBAFA3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1B688A" w:rsidP="001B688A" w:rsidRDefault="00E4179E" w14:paraId="367334A0" w14:textId="679C8567">
            <w:pPr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Esterilización.</w:t>
            </w:r>
          </w:p>
        </w:tc>
        <w:tc>
          <w:tcPr>
            <w:tcW w:w="1966" w:type="dxa"/>
            <w:shd w:val="clear" w:color="auto" w:fill="FFFFFF"/>
          </w:tcPr>
          <w:p w:rsidRPr="001F3244" w:rsidR="001B688A" w:rsidP="001B688A" w:rsidRDefault="001B688A" w14:paraId="7CB6B244" w14:textId="4BED08E1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1F3244" w:rsidR="001B688A" w:rsidTr="00B85674" w14:paraId="0A6FA8F6" w14:textId="77777777">
        <w:trPr>
          <w:trHeight w:val="220"/>
        </w:trPr>
        <w:tc>
          <w:tcPr>
            <w:tcW w:w="1267" w:type="dxa"/>
          </w:tcPr>
          <w:p w:rsidRPr="001F3244" w:rsidR="001B688A" w:rsidP="001B688A" w:rsidRDefault="001B688A" w14:paraId="4AC22BEE" w14:textId="12EDEB11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1B688A" w:rsidP="001B688A" w:rsidRDefault="00E4179E" w14:paraId="161C264D" w14:textId="54CCB600">
            <w:pPr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Cocción a baja temperatura.</w:t>
            </w:r>
          </w:p>
        </w:tc>
        <w:tc>
          <w:tcPr>
            <w:tcW w:w="1966" w:type="dxa"/>
            <w:shd w:val="clear" w:color="auto" w:fill="FFFFFF"/>
          </w:tcPr>
          <w:p w:rsidRPr="001F3244" w:rsidR="001B688A" w:rsidP="001B688A" w:rsidRDefault="001B688A" w14:paraId="50F60D79" w14:textId="1487C653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1F3244" w:rsidR="001B688A" w:rsidTr="00B85674" w14:paraId="605AF70F" w14:textId="77777777">
        <w:trPr>
          <w:trHeight w:val="220"/>
        </w:trPr>
        <w:tc>
          <w:tcPr>
            <w:tcW w:w="2534" w:type="dxa"/>
            <w:gridSpan w:val="2"/>
          </w:tcPr>
          <w:p w:rsidRPr="001F3244" w:rsidR="001B688A" w:rsidP="001B688A" w:rsidRDefault="001B688A" w14:paraId="3177BD50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F3244" w:rsidR="001B688A" w:rsidP="001B688A" w:rsidRDefault="00E4179E" w14:paraId="59A66AC5" w14:textId="300C3BF9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1F3244">
              <w:rPr>
                <w:rFonts w:asciiTheme="majorHAnsi" w:hAnsiTheme="majorHAnsi" w:cstheme="majorHAnsi"/>
                <w:color w:val="151517"/>
              </w:rPr>
              <w:t>Correcto. El abatimiento de temperatura es el proceso de reducción rápida de la temperatura de un alimento cocinado, para pasar de la zona de peligro (5</w:t>
            </w:r>
            <w:r w:rsidRPr="001F3244">
              <w:rPr>
                <w:rFonts w:asciiTheme="majorHAnsi" w:hAnsiTheme="majorHAnsi" w:cstheme="majorHAnsi"/>
                <w:color w:val="151517"/>
              </w:rPr>
              <w:t xml:space="preserve"> </w:t>
            </w:r>
            <w:r w:rsidRPr="001F3244">
              <w:rPr>
                <w:rFonts w:asciiTheme="majorHAnsi" w:hAnsiTheme="majorHAnsi" w:cstheme="majorHAnsi"/>
                <w:color w:val="151517"/>
              </w:rPr>
              <w:t xml:space="preserve">°C </w:t>
            </w:r>
            <w:r w:rsidRPr="001F3244">
              <w:rPr>
                <w:rFonts w:asciiTheme="majorHAnsi" w:hAnsiTheme="majorHAnsi" w:cstheme="majorHAnsi"/>
                <w:color w:val="151517"/>
              </w:rPr>
              <w:t>–</w:t>
            </w:r>
            <w:r w:rsidRPr="001F3244">
              <w:rPr>
                <w:rFonts w:asciiTheme="majorHAnsi" w:hAnsiTheme="majorHAnsi" w:cstheme="majorHAnsi"/>
                <w:color w:val="151517"/>
              </w:rPr>
              <w:t xml:space="preserve"> 60</w:t>
            </w:r>
            <w:r w:rsidRPr="001F3244">
              <w:rPr>
                <w:rFonts w:asciiTheme="majorHAnsi" w:hAnsiTheme="majorHAnsi" w:cstheme="majorHAnsi"/>
                <w:color w:val="151517"/>
              </w:rPr>
              <w:t xml:space="preserve"> </w:t>
            </w:r>
            <w:r w:rsidRPr="001F3244">
              <w:rPr>
                <w:rFonts w:asciiTheme="majorHAnsi" w:hAnsiTheme="majorHAnsi" w:cstheme="majorHAnsi"/>
                <w:color w:val="151517"/>
              </w:rPr>
              <w:t>°C) a una temperatura de refrigeración segura en menos de 2 horas.</w:t>
            </w:r>
          </w:p>
        </w:tc>
      </w:tr>
      <w:tr w:rsidRPr="001F3244" w:rsidR="001B688A" w:rsidTr="00B85674" w14:paraId="19EB6D3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F3244" w:rsidR="001B688A" w:rsidP="001B688A" w:rsidRDefault="001B688A" w14:paraId="1CC4DF15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F3244" w:rsidR="001B688A" w:rsidP="001B688A" w:rsidRDefault="001B688A" w14:paraId="47AED9EE" w14:textId="77777777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1F3244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  <w:tr w:rsidRPr="001F3244" w:rsidR="001B688A" w:rsidTr="00B85674" w14:paraId="594C78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F3244" w:rsidR="001B688A" w:rsidP="001B688A" w:rsidRDefault="001B688A" w14:paraId="77CA4E3E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1F3244" w:rsidR="001B688A" w:rsidP="001B688A" w:rsidRDefault="00E4179E" w14:paraId="27288A40" w14:textId="7D49D9E4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</w:rPr>
              <w:t>¿Cuál de los siguientes es un ejemplo de una buena práctica para el control de plagas?</w:t>
            </w:r>
          </w:p>
        </w:tc>
      </w:tr>
      <w:tr w:rsidRPr="001F3244" w:rsidR="003A027F" w:rsidTr="00B85674" w14:paraId="1B37C8A4" w14:textId="77777777">
        <w:trPr>
          <w:trHeight w:val="220"/>
        </w:trPr>
        <w:tc>
          <w:tcPr>
            <w:tcW w:w="1267" w:type="dxa"/>
          </w:tcPr>
          <w:p w:rsidRPr="001F3244" w:rsidR="003A027F" w:rsidP="003A027F" w:rsidRDefault="003A027F" w14:paraId="65A8D995" w14:textId="3206DD0A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3A027F" w:rsidP="003A027F" w:rsidRDefault="00E4179E" w14:paraId="19B01C4C" w14:textId="2F1E97CF">
            <w:pPr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Realizar fumigaciones diarias como medida principal.</w:t>
            </w:r>
          </w:p>
        </w:tc>
        <w:tc>
          <w:tcPr>
            <w:tcW w:w="1966" w:type="dxa"/>
            <w:shd w:val="clear" w:color="auto" w:fill="FFFFFF"/>
          </w:tcPr>
          <w:p w:rsidRPr="001F3244" w:rsidR="003A027F" w:rsidP="003A027F" w:rsidRDefault="003A027F" w14:paraId="143A4A0E" w14:textId="6D85D275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1F3244" w:rsidR="003A027F" w:rsidTr="00B85674" w14:paraId="0AFEDA14" w14:textId="77777777">
        <w:trPr>
          <w:trHeight w:val="220"/>
        </w:trPr>
        <w:tc>
          <w:tcPr>
            <w:tcW w:w="1267" w:type="dxa"/>
          </w:tcPr>
          <w:p w:rsidRPr="001F3244" w:rsidR="003A027F" w:rsidP="003A027F" w:rsidRDefault="003A027F" w14:paraId="3AE1D6A0" w14:textId="4C5A8506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3A027F" w:rsidP="003A027F" w:rsidRDefault="00E4179E" w14:paraId="04F393D7" w14:textId="455E6E30">
            <w:pPr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Dejar las puertas abiertas para ventilar las áreas.</w:t>
            </w:r>
          </w:p>
        </w:tc>
        <w:tc>
          <w:tcPr>
            <w:tcW w:w="1966" w:type="dxa"/>
            <w:shd w:val="clear" w:color="auto" w:fill="FFFFFF"/>
          </w:tcPr>
          <w:p w:rsidRPr="001F3244" w:rsidR="003A027F" w:rsidP="003A027F" w:rsidRDefault="003A027F" w14:paraId="0F7B5F2C" w14:textId="77777777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1F3244" w:rsidR="003A027F" w:rsidTr="00B85674" w14:paraId="760B3A2A" w14:textId="77777777">
        <w:trPr>
          <w:trHeight w:val="220"/>
        </w:trPr>
        <w:tc>
          <w:tcPr>
            <w:tcW w:w="1267" w:type="dxa"/>
          </w:tcPr>
          <w:p w:rsidRPr="001F3244" w:rsidR="003A027F" w:rsidP="003A027F" w:rsidRDefault="003A027F" w14:paraId="3C8EBD3B" w14:textId="47AE2074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3A027F" w:rsidP="003A027F" w:rsidRDefault="00E4179E" w14:paraId="4AFE42BF" w14:textId="017CBF48">
            <w:pPr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Mantener el orden y la limpieza, y sellar grietas en paredes y pisos.</w:t>
            </w:r>
          </w:p>
        </w:tc>
        <w:tc>
          <w:tcPr>
            <w:tcW w:w="1966" w:type="dxa"/>
            <w:shd w:val="clear" w:color="auto" w:fill="FFFFFF"/>
          </w:tcPr>
          <w:p w:rsidRPr="001F3244" w:rsidR="003A027F" w:rsidP="003A027F" w:rsidRDefault="00E4179E" w14:paraId="175369B6" w14:textId="5738A54C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1F3244" w:rsidR="003A027F" w:rsidTr="00B85674" w14:paraId="5CAA86AB" w14:textId="77777777">
        <w:trPr>
          <w:trHeight w:val="220"/>
        </w:trPr>
        <w:tc>
          <w:tcPr>
            <w:tcW w:w="1267" w:type="dxa"/>
          </w:tcPr>
          <w:p w:rsidRPr="001F3244" w:rsidR="003A027F" w:rsidP="003A027F" w:rsidRDefault="003A027F" w14:paraId="4618EEFB" w14:textId="2874D04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3A027F" w:rsidP="003A027F" w:rsidRDefault="00E4179E" w14:paraId="4594DDE3" w14:textId="5263AE8C">
            <w:pPr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Almacenar los residuos cerca de la cocina para facilitar su retiro.</w:t>
            </w:r>
          </w:p>
        </w:tc>
        <w:tc>
          <w:tcPr>
            <w:tcW w:w="1966" w:type="dxa"/>
            <w:shd w:val="clear" w:color="auto" w:fill="FFFFFF"/>
          </w:tcPr>
          <w:p w:rsidRPr="001F3244" w:rsidR="003A027F" w:rsidP="003A027F" w:rsidRDefault="003A027F" w14:paraId="7B112AF9" w14:textId="600215C2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1F3244" w:rsidR="003A027F" w:rsidTr="00B85674" w14:paraId="13F56A5A" w14:textId="77777777">
        <w:trPr>
          <w:trHeight w:val="220"/>
        </w:trPr>
        <w:tc>
          <w:tcPr>
            <w:tcW w:w="2534" w:type="dxa"/>
            <w:gridSpan w:val="2"/>
          </w:tcPr>
          <w:p w:rsidRPr="001F3244" w:rsidR="003A027F" w:rsidP="003A027F" w:rsidRDefault="003A027F" w14:paraId="14FD43D6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F3244" w:rsidR="003A027F" w:rsidP="003A027F" w:rsidRDefault="00E4179E" w14:paraId="532029EE" w14:textId="20DCF1E5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1F3244">
              <w:rPr>
                <w:rFonts w:asciiTheme="majorHAnsi" w:hAnsiTheme="majorHAnsi" w:cstheme="majorHAnsi"/>
                <w:color w:val="151517"/>
              </w:rPr>
              <w:t>Excelente</w:t>
            </w:r>
            <w:r w:rsidRPr="001F3244">
              <w:rPr>
                <w:rFonts w:asciiTheme="majorHAnsi" w:hAnsiTheme="majorHAnsi" w:cstheme="majorHAnsi"/>
                <w:color w:val="151517"/>
              </w:rPr>
              <w:t>.</w:t>
            </w:r>
            <w:r w:rsidRPr="001F3244">
              <w:rPr>
                <w:rFonts w:asciiTheme="majorHAnsi" w:hAnsiTheme="majorHAnsi" w:cstheme="majorHAnsi"/>
                <w:color w:val="151517"/>
              </w:rPr>
              <w:t xml:space="preserve"> La prevención es el pilar más importante del Manejo Integrado de Plagas (MIP). Mantener la limpieza y sellar las vías de entrada es más efectivo y seguro que depender únicamente de fumigaciones.</w:t>
            </w:r>
          </w:p>
        </w:tc>
      </w:tr>
      <w:tr w:rsidRPr="001F3244" w:rsidR="003A027F" w:rsidTr="00B85674" w14:paraId="08DFD4F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F3244" w:rsidR="003A027F" w:rsidP="003A027F" w:rsidRDefault="003A027F" w14:paraId="48FDBED5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F3244" w:rsidR="003A027F" w:rsidP="003A027F" w:rsidRDefault="003A027F" w14:paraId="498EDDCD" w14:textId="77777777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1F3244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  <w:tr w:rsidRPr="001F3244" w:rsidR="003A027F" w:rsidTr="00B85674" w14:paraId="4EEC08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F3244" w:rsidR="003A027F" w:rsidP="003A027F" w:rsidRDefault="003A027F" w14:paraId="0DF908BB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1F3244" w:rsidR="003A027F" w:rsidP="003A027F" w:rsidRDefault="00E4179E" w14:paraId="507C62ED" w14:textId="4B9B0320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</w:rPr>
              <w:t>La Ley 9 de 1979, conocida como el Código Sanitario Nacional, tiene como propósito fundamental:</w:t>
            </w:r>
          </w:p>
        </w:tc>
      </w:tr>
      <w:tr w:rsidRPr="001F3244" w:rsidR="003A027F" w:rsidTr="00B85674" w14:paraId="3BD6E4EC" w14:textId="77777777">
        <w:trPr>
          <w:trHeight w:val="220"/>
        </w:trPr>
        <w:tc>
          <w:tcPr>
            <w:tcW w:w="1267" w:type="dxa"/>
          </w:tcPr>
          <w:p w:rsidRPr="001F3244" w:rsidR="003A027F" w:rsidP="003A027F" w:rsidRDefault="003A027F" w14:paraId="50148705" w14:textId="6D22FEED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3A027F" w:rsidP="003A027F" w:rsidRDefault="00E4179E" w14:paraId="3E8CA5EE" w14:textId="7B386C23">
            <w:pPr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Establecer los requisitos para la exportación de alimentos.</w:t>
            </w:r>
          </w:p>
        </w:tc>
        <w:tc>
          <w:tcPr>
            <w:tcW w:w="1966" w:type="dxa"/>
            <w:shd w:val="clear" w:color="auto" w:fill="FFFFFF"/>
          </w:tcPr>
          <w:p w:rsidRPr="001F3244" w:rsidR="003A027F" w:rsidP="003A027F" w:rsidRDefault="003A027F" w14:paraId="34C67081" w14:textId="62DC4BD5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1F3244" w:rsidR="003A027F" w:rsidTr="00B85674" w14:paraId="7A24C613" w14:textId="77777777">
        <w:trPr>
          <w:trHeight w:val="220"/>
        </w:trPr>
        <w:tc>
          <w:tcPr>
            <w:tcW w:w="1267" w:type="dxa"/>
          </w:tcPr>
          <w:p w:rsidRPr="001F3244" w:rsidR="003A027F" w:rsidP="003A027F" w:rsidRDefault="003A027F" w14:paraId="7B3EB1C0" w14:textId="729ACA39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3A027F" w:rsidP="00935651" w:rsidRDefault="00E4179E" w14:paraId="2F361B58" w14:textId="6191EF42">
            <w:pPr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Proteger la salud humana estableciendo disposiciones sanitarias generales.</w:t>
            </w:r>
          </w:p>
        </w:tc>
        <w:tc>
          <w:tcPr>
            <w:tcW w:w="1966" w:type="dxa"/>
            <w:shd w:val="clear" w:color="auto" w:fill="FFFFFF"/>
          </w:tcPr>
          <w:p w:rsidRPr="001F3244" w:rsidR="003A027F" w:rsidP="003A027F" w:rsidRDefault="00935651" w14:paraId="49C3DDE7" w14:textId="761EFCB5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1F3244" w:rsidR="003A027F" w:rsidTr="00B85674" w14:paraId="49CFEB23" w14:textId="77777777">
        <w:trPr>
          <w:trHeight w:val="220"/>
        </w:trPr>
        <w:tc>
          <w:tcPr>
            <w:tcW w:w="1267" w:type="dxa"/>
          </w:tcPr>
          <w:p w:rsidRPr="001F3244" w:rsidR="003A027F" w:rsidP="003A027F" w:rsidRDefault="003A027F" w14:paraId="1008C00B" w14:textId="374CDDED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3A027F" w:rsidP="003A027F" w:rsidRDefault="00E4179E" w14:paraId="3ABC290F" w14:textId="3A936814">
            <w:pPr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Regular únicamente el control de plagas en las empresas.</w:t>
            </w:r>
          </w:p>
        </w:tc>
        <w:tc>
          <w:tcPr>
            <w:tcW w:w="1966" w:type="dxa"/>
            <w:shd w:val="clear" w:color="auto" w:fill="FFFFFF"/>
          </w:tcPr>
          <w:p w:rsidRPr="001F3244" w:rsidR="003A027F" w:rsidP="003A027F" w:rsidRDefault="003A027F" w14:paraId="5F7FEDBA" w14:textId="1DD1ADAF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1F3244" w:rsidR="003A027F" w:rsidTr="00B85674" w14:paraId="25005F48" w14:textId="77777777">
        <w:trPr>
          <w:trHeight w:val="220"/>
        </w:trPr>
        <w:tc>
          <w:tcPr>
            <w:tcW w:w="1267" w:type="dxa"/>
          </w:tcPr>
          <w:p w:rsidRPr="001F3244" w:rsidR="003A027F" w:rsidP="003A027F" w:rsidRDefault="003A027F" w14:paraId="3E190654" w14:textId="33F9BA8E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3A027F" w:rsidP="003A027F" w:rsidRDefault="00E4179E" w14:paraId="6114A120" w14:textId="65DA6B80">
            <w:pPr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Definir los colores de los uniformes del personal.</w:t>
            </w:r>
          </w:p>
        </w:tc>
        <w:tc>
          <w:tcPr>
            <w:tcW w:w="1966" w:type="dxa"/>
            <w:shd w:val="clear" w:color="auto" w:fill="FFFFFF"/>
          </w:tcPr>
          <w:p w:rsidRPr="001F3244" w:rsidR="003A027F" w:rsidP="003A027F" w:rsidRDefault="003A027F" w14:paraId="6F7635F1" w14:textId="57558D3A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1F3244" w:rsidR="003A027F" w:rsidTr="00B85674" w14:paraId="155F0EC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F3244" w:rsidR="003A027F" w:rsidP="003A027F" w:rsidRDefault="003A027F" w14:paraId="1A5402E2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F3244" w:rsidR="003A027F" w:rsidP="00E4179E" w:rsidRDefault="00E4179E" w14:paraId="23FF54A5" w14:textId="64C49ADF">
            <w:pPr>
              <w:spacing w:line="240" w:lineRule="auto"/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Así es</w:t>
            </w:r>
            <w:r w:rsidRPr="001F3244">
              <w:rPr>
                <w:rFonts w:eastAsia="Calibri" w:asciiTheme="majorHAnsi" w:hAnsiTheme="majorHAnsi" w:cstheme="majorHAnsi"/>
              </w:rPr>
              <w:t xml:space="preserve">. </w:t>
            </w:r>
            <w:r w:rsidRPr="001F3244">
              <w:rPr>
                <w:rFonts w:eastAsia="Calibri" w:asciiTheme="majorHAnsi" w:hAnsiTheme="majorHAnsi" w:cstheme="majorHAnsi"/>
              </w:rPr>
              <w:t>La Ley 9 de 1979 es la norma marco en materia sanitaria en Colombia y sienta las bases para la protección de la salud en lo relativo a la producción, procesamiento y comercialización de alimentos.</w:t>
            </w:r>
          </w:p>
        </w:tc>
      </w:tr>
      <w:tr w:rsidRPr="001F3244" w:rsidR="003A027F" w:rsidTr="00B85674" w14:paraId="79AF5A3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F3244" w:rsidR="003A027F" w:rsidP="003A027F" w:rsidRDefault="003A027F" w14:paraId="7AC734D8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F3244" w:rsidR="003A027F" w:rsidP="003A027F" w:rsidRDefault="003A027F" w14:paraId="47433E06" w14:textId="77777777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1F3244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  <w:tr w:rsidRPr="001F3244" w:rsidR="003A027F" w:rsidTr="00B85674" w14:paraId="11E9187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F3244" w:rsidR="003A027F" w:rsidP="003A027F" w:rsidRDefault="003A027F" w14:paraId="57261C92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1F3244" w:rsidR="003A027F" w:rsidP="003A027F" w:rsidRDefault="008B4A04" w14:paraId="6C22E647" w14:textId="6A53BBD1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</w:rPr>
              <w:t>El Programa de Abastecimiento de Agua Potable exige medir y registrar diariamente el nivel de cloro residual libre en el agua. ¿Cuál es el rango establecido por la norma?</w:t>
            </w:r>
          </w:p>
        </w:tc>
      </w:tr>
      <w:tr w:rsidRPr="001F3244" w:rsidR="003A027F" w:rsidTr="00B85674" w14:paraId="1E7EB497" w14:textId="77777777">
        <w:trPr>
          <w:trHeight w:val="220"/>
        </w:trPr>
        <w:tc>
          <w:tcPr>
            <w:tcW w:w="1267" w:type="dxa"/>
          </w:tcPr>
          <w:p w:rsidRPr="001F3244" w:rsidR="003A027F" w:rsidP="003A027F" w:rsidRDefault="003A027F" w14:paraId="4BE8E123" w14:textId="496F8F9B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3A027F" w:rsidP="003A027F" w:rsidRDefault="008B4A04" w14:paraId="4011DA33" w14:textId="6E3F0883">
            <w:pPr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0.0 - 0.2 ppm (partes por millón).</w:t>
            </w:r>
          </w:p>
        </w:tc>
        <w:tc>
          <w:tcPr>
            <w:tcW w:w="1966" w:type="dxa"/>
            <w:shd w:val="clear" w:color="auto" w:fill="FFFFFF"/>
          </w:tcPr>
          <w:p w:rsidRPr="001F3244" w:rsidR="003A027F" w:rsidP="003A027F" w:rsidRDefault="003A027F" w14:paraId="07ECB23E" w14:textId="77777777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1F3244" w:rsidR="003A027F" w:rsidTr="00B85674" w14:paraId="3112911B" w14:textId="77777777">
        <w:trPr>
          <w:trHeight w:val="220"/>
        </w:trPr>
        <w:tc>
          <w:tcPr>
            <w:tcW w:w="1267" w:type="dxa"/>
          </w:tcPr>
          <w:p w:rsidRPr="001F3244" w:rsidR="003A027F" w:rsidP="003A027F" w:rsidRDefault="003A027F" w14:paraId="74109F16" w14:textId="57E508F2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3A027F" w:rsidP="003A027F" w:rsidRDefault="008B4A04" w14:paraId="3CB40AED" w14:textId="62779F62">
            <w:pPr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0.3 - 2.0 ppm.</w:t>
            </w:r>
          </w:p>
        </w:tc>
        <w:tc>
          <w:tcPr>
            <w:tcW w:w="1966" w:type="dxa"/>
            <w:shd w:val="clear" w:color="auto" w:fill="FFFFFF"/>
          </w:tcPr>
          <w:p w:rsidRPr="001F3244" w:rsidR="003A027F" w:rsidP="003A027F" w:rsidRDefault="008B4A04" w14:paraId="6213EA5B" w14:textId="2BDF9B60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1F3244" w:rsidR="003A027F" w:rsidTr="00B85674" w14:paraId="65F4D820" w14:textId="77777777">
        <w:trPr>
          <w:trHeight w:val="220"/>
        </w:trPr>
        <w:tc>
          <w:tcPr>
            <w:tcW w:w="1267" w:type="dxa"/>
          </w:tcPr>
          <w:p w:rsidRPr="001F3244" w:rsidR="003A027F" w:rsidP="003A027F" w:rsidRDefault="003A027F" w14:paraId="365BA169" w14:textId="58E22516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3A027F" w:rsidP="003A027F" w:rsidRDefault="008B4A04" w14:paraId="744C045F" w14:textId="0151E62D">
            <w:pPr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5.0 - 10.0 ppm.</w:t>
            </w:r>
          </w:p>
        </w:tc>
        <w:tc>
          <w:tcPr>
            <w:tcW w:w="1966" w:type="dxa"/>
            <w:shd w:val="clear" w:color="auto" w:fill="FFFFFF"/>
          </w:tcPr>
          <w:p w:rsidRPr="001F3244" w:rsidR="003A027F" w:rsidP="003A027F" w:rsidRDefault="003A027F" w14:paraId="23509870" w14:textId="3C586BCC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1F3244" w:rsidR="003A027F" w:rsidTr="00B85674" w14:paraId="496EFBFA" w14:textId="77777777">
        <w:trPr>
          <w:trHeight w:val="220"/>
        </w:trPr>
        <w:tc>
          <w:tcPr>
            <w:tcW w:w="1267" w:type="dxa"/>
          </w:tcPr>
          <w:p w:rsidRPr="001F3244" w:rsidR="003A027F" w:rsidP="003A027F" w:rsidRDefault="003A027F" w14:paraId="7D1442DA" w14:textId="2F039F94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3A027F" w:rsidP="003A027F" w:rsidRDefault="008B4A04" w14:paraId="0D558F5F" w14:textId="55E8CDBE">
            <w:pPr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No se requiere medir cloro, solo la temperatura.</w:t>
            </w:r>
          </w:p>
        </w:tc>
        <w:tc>
          <w:tcPr>
            <w:tcW w:w="1966" w:type="dxa"/>
            <w:shd w:val="clear" w:color="auto" w:fill="FFFFFF"/>
          </w:tcPr>
          <w:p w:rsidRPr="001F3244" w:rsidR="003A027F" w:rsidP="003A027F" w:rsidRDefault="003A027F" w14:paraId="2669F1D3" w14:textId="0B2C13EF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1F3244" w:rsidR="003A027F" w:rsidTr="00B85674" w14:paraId="4DA0FD4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F3244" w:rsidR="003A027F" w:rsidP="003A027F" w:rsidRDefault="003A027F" w14:paraId="41C574DF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F3244" w:rsidR="003A027F" w:rsidP="003A027F" w:rsidRDefault="008B4A04" w14:paraId="4F215AB0" w14:textId="5E875C55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1F3244">
              <w:rPr>
                <w:rFonts w:asciiTheme="majorHAnsi" w:hAnsiTheme="majorHAnsi" w:cstheme="majorHAnsi"/>
                <w:color w:val="151517"/>
              </w:rPr>
              <w:t>Correcto. La normativa establece que el cloro residual libre en el agua potable debe mantenerse entre 0.3 y 2.0 ppm para garantizar su potabilidad y poder desinfectante.</w:t>
            </w:r>
          </w:p>
        </w:tc>
      </w:tr>
      <w:tr w:rsidRPr="001F3244" w:rsidR="003A027F" w:rsidTr="00B85674" w14:paraId="3F4B9DE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F3244" w:rsidR="003A027F" w:rsidP="003A027F" w:rsidRDefault="003A027F" w14:paraId="3422A4B4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F3244" w:rsidR="003A027F" w:rsidP="003A027F" w:rsidRDefault="003A027F" w14:paraId="30156189" w14:textId="77777777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1F3244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  <w:tr w:rsidRPr="001F3244" w:rsidR="003A027F" w:rsidTr="00B85674" w14:paraId="137662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F3244" w:rsidR="003A027F" w:rsidP="003A027F" w:rsidRDefault="003A027F" w14:paraId="52F6B982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1F3244" w:rsidR="003A027F" w:rsidP="003A027F" w:rsidRDefault="008B4A04" w14:paraId="5E378857" w14:textId="57F349DE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</w:rPr>
              <w:t>¿Cuál de las siguientes prácticas NO es correcta en la higiene del personal manipulador de alimentos?</w:t>
            </w:r>
          </w:p>
        </w:tc>
      </w:tr>
      <w:tr w:rsidRPr="001F3244" w:rsidR="003A027F" w:rsidTr="00B85674" w14:paraId="1C555AAF" w14:textId="77777777">
        <w:trPr>
          <w:trHeight w:val="220"/>
        </w:trPr>
        <w:tc>
          <w:tcPr>
            <w:tcW w:w="1267" w:type="dxa"/>
          </w:tcPr>
          <w:p w:rsidRPr="001F3244" w:rsidR="003A027F" w:rsidP="003A027F" w:rsidRDefault="003A027F" w14:paraId="59F804C6" w14:textId="73E26EF8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3A027F" w:rsidP="003A027F" w:rsidRDefault="008B4A04" w14:paraId="1ADC03F6" w14:textId="71CA4D97">
            <w:pPr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Usar uniforme completo, limpio y de color claro.</w:t>
            </w:r>
          </w:p>
        </w:tc>
        <w:tc>
          <w:tcPr>
            <w:tcW w:w="1966" w:type="dxa"/>
            <w:shd w:val="clear" w:color="auto" w:fill="FFFFFF"/>
          </w:tcPr>
          <w:p w:rsidRPr="001F3244" w:rsidR="003A027F" w:rsidP="003A027F" w:rsidRDefault="003A027F" w14:paraId="0590BAA7" w14:textId="77777777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1F3244" w:rsidR="003A027F" w:rsidTr="00B85674" w14:paraId="2EF0AD9D" w14:textId="77777777">
        <w:trPr>
          <w:trHeight w:val="220"/>
        </w:trPr>
        <w:tc>
          <w:tcPr>
            <w:tcW w:w="1267" w:type="dxa"/>
          </w:tcPr>
          <w:p w:rsidRPr="001F3244" w:rsidR="003A027F" w:rsidP="003A027F" w:rsidRDefault="003A027F" w14:paraId="55542EAC" w14:textId="50C81834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3A027F" w:rsidP="003A027F" w:rsidRDefault="008B4A04" w14:paraId="198F6503" w14:textId="00CC8E13">
            <w:pPr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Llevar el cabello recogido y cubierto por completo con un gorro.</w:t>
            </w:r>
          </w:p>
        </w:tc>
        <w:tc>
          <w:tcPr>
            <w:tcW w:w="1966" w:type="dxa"/>
            <w:shd w:val="clear" w:color="auto" w:fill="FFFFFF"/>
          </w:tcPr>
          <w:p w:rsidRPr="001F3244" w:rsidR="003A027F" w:rsidP="003A027F" w:rsidRDefault="003A027F" w14:paraId="2D22E67A" w14:textId="77777777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1F3244" w:rsidR="003A027F" w:rsidTr="00B85674" w14:paraId="07893FE6" w14:textId="77777777">
        <w:trPr>
          <w:trHeight w:val="220"/>
        </w:trPr>
        <w:tc>
          <w:tcPr>
            <w:tcW w:w="1267" w:type="dxa"/>
          </w:tcPr>
          <w:p w:rsidRPr="001F3244" w:rsidR="003A027F" w:rsidP="003A027F" w:rsidRDefault="003A027F" w14:paraId="3FB9FDBD" w14:textId="11D0383A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3A027F" w:rsidP="003A027F" w:rsidRDefault="008B4A04" w14:paraId="5D480144" w14:textId="2381FADF">
            <w:pPr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Mantener las uñas cortas, limpias y sin esmalte.</w:t>
            </w:r>
          </w:p>
        </w:tc>
        <w:tc>
          <w:tcPr>
            <w:tcW w:w="1966" w:type="dxa"/>
            <w:shd w:val="clear" w:color="auto" w:fill="FFFFFF"/>
          </w:tcPr>
          <w:p w:rsidRPr="001F3244" w:rsidR="003A027F" w:rsidP="003A027F" w:rsidRDefault="003A027F" w14:paraId="2E658417" w14:textId="57C607A7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1F3244" w:rsidR="003A027F" w:rsidTr="00B85674" w14:paraId="34F2780B" w14:textId="77777777">
        <w:trPr>
          <w:trHeight w:val="220"/>
        </w:trPr>
        <w:tc>
          <w:tcPr>
            <w:tcW w:w="1267" w:type="dxa"/>
          </w:tcPr>
          <w:p w:rsidRPr="001F3244" w:rsidR="003A027F" w:rsidP="003A027F" w:rsidRDefault="003A027F" w14:paraId="3765105B" w14:textId="1FA6B519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3A027F" w:rsidP="003A027F" w:rsidRDefault="008B4A04" w14:paraId="3B313692" w14:textId="7F74DC86">
            <w:pPr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Usar anillos, aretes y relojes durante la jornada laboral.</w:t>
            </w:r>
          </w:p>
        </w:tc>
        <w:tc>
          <w:tcPr>
            <w:tcW w:w="1966" w:type="dxa"/>
            <w:shd w:val="clear" w:color="auto" w:fill="FFFFFF"/>
          </w:tcPr>
          <w:p w:rsidRPr="001F3244" w:rsidR="003A027F" w:rsidP="003A027F" w:rsidRDefault="008B4A04" w14:paraId="6A074BC3" w14:textId="413CF618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1F3244" w:rsidR="003A027F" w:rsidTr="00B85674" w14:paraId="41C32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F3244" w:rsidR="003A027F" w:rsidP="003A027F" w:rsidRDefault="003A027F" w14:paraId="54F40FAB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F3244" w:rsidR="003A027F" w:rsidP="003A027F" w:rsidRDefault="008B4A04" w14:paraId="3209EC83" w14:textId="43C0FE37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1F3244">
              <w:rPr>
                <w:rFonts w:asciiTheme="majorHAnsi" w:hAnsiTheme="majorHAnsi" w:cstheme="majorHAnsi"/>
                <w:color w:val="151517"/>
              </w:rPr>
              <w:t>Correcto</w:t>
            </w:r>
            <w:r w:rsidRPr="001F3244">
              <w:rPr>
                <w:rFonts w:asciiTheme="majorHAnsi" w:hAnsiTheme="majorHAnsi" w:cstheme="majorHAnsi"/>
                <w:color w:val="151517"/>
              </w:rPr>
              <w:t>.</w:t>
            </w:r>
            <w:r w:rsidRPr="001F3244">
              <w:rPr>
                <w:rFonts w:asciiTheme="majorHAnsi" w:hAnsiTheme="majorHAnsi" w:cstheme="majorHAnsi"/>
                <w:color w:val="151517"/>
              </w:rPr>
              <w:t xml:space="preserve"> El uso de joyas y accesorios está prohibido en las áreas de producción, ya que son focos de acumulación de suciedad y pueden caer en los alimentos, además de dificultar una correcta limpieza de manos.</w:t>
            </w:r>
          </w:p>
        </w:tc>
      </w:tr>
      <w:tr w:rsidRPr="001F3244" w:rsidR="003A027F" w:rsidTr="00B85674" w14:paraId="7AC0B15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F3244" w:rsidR="003A027F" w:rsidP="003A027F" w:rsidRDefault="003A027F" w14:paraId="7774BCAD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F3244" w:rsidR="003A027F" w:rsidP="003A027F" w:rsidRDefault="003A027F" w14:paraId="54772B30" w14:textId="77777777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1F3244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  <w:tr w:rsidRPr="001F3244" w:rsidR="003A027F" w:rsidTr="00B85674" w14:paraId="23827A0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F3244" w:rsidR="003A027F" w:rsidP="003A027F" w:rsidRDefault="003A027F" w14:paraId="4D5F6B4F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1F3244" w:rsidR="003A027F" w:rsidP="003A027F" w:rsidRDefault="00AE586D" w14:paraId="60A48B57" w14:textId="3F1B0FEC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</w:rPr>
              <w:t>Durante la limpieza y desinfección, ¿cuál es el orden correcto de las etapas?</w:t>
            </w:r>
          </w:p>
        </w:tc>
      </w:tr>
      <w:tr w:rsidRPr="001F3244" w:rsidR="003A027F" w:rsidTr="00B85674" w14:paraId="2EA10FF6" w14:textId="77777777">
        <w:trPr>
          <w:trHeight w:val="220"/>
        </w:trPr>
        <w:tc>
          <w:tcPr>
            <w:tcW w:w="1267" w:type="dxa"/>
          </w:tcPr>
          <w:p w:rsidRPr="001F3244" w:rsidR="003A027F" w:rsidP="003A027F" w:rsidRDefault="003A027F" w14:paraId="3C7799F9" w14:textId="02B6CFD0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3A027F" w:rsidP="003A027F" w:rsidRDefault="00AE586D" w14:paraId="535AAFEF" w14:textId="3D4F028D">
            <w:pPr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 xml:space="preserve">Desinfección </w:t>
            </w:r>
            <w:r w:rsidRPr="001F3244">
              <w:rPr>
                <w:rFonts w:eastAsia="Calibri" w:asciiTheme="majorHAnsi" w:hAnsiTheme="majorHAnsi" w:cstheme="majorHAnsi"/>
              </w:rPr>
              <w:t>,</w:t>
            </w:r>
            <w:r w:rsidRPr="001F3244">
              <w:rPr>
                <w:rFonts w:eastAsia="Calibri" w:asciiTheme="majorHAnsi" w:hAnsiTheme="majorHAnsi" w:cstheme="majorHAnsi"/>
              </w:rPr>
              <w:t xml:space="preserve"> Enjuague</w:t>
            </w:r>
            <w:r w:rsidRPr="001F3244">
              <w:rPr>
                <w:rFonts w:eastAsia="Calibri" w:asciiTheme="majorHAnsi" w:hAnsiTheme="majorHAnsi" w:cstheme="majorHAnsi"/>
              </w:rPr>
              <w:t>,</w:t>
            </w:r>
            <w:r w:rsidRPr="001F3244">
              <w:rPr>
                <w:rFonts w:eastAsia="Calibri" w:asciiTheme="majorHAnsi" w:hAnsiTheme="majorHAnsi" w:cstheme="majorHAnsi"/>
              </w:rPr>
              <w:t xml:space="preserve"> Prelavado.</w:t>
            </w:r>
          </w:p>
        </w:tc>
        <w:tc>
          <w:tcPr>
            <w:tcW w:w="1966" w:type="dxa"/>
            <w:shd w:val="clear" w:color="auto" w:fill="FFFFFF"/>
          </w:tcPr>
          <w:p w:rsidRPr="001F3244" w:rsidR="003A027F" w:rsidP="003A027F" w:rsidRDefault="003A027F" w14:paraId="591C52CB" w14:textId="77777777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1F3244" w:rsidR="003A027F" w:rsidTr="00B85674" w14:paraId="3B5A6D3A" w14:textId="77777777">
        <w:trPr>
          <w:trHeight w:val="220"/>
        </w:trPr>
        <w:tc>
          <w:tcPr>
            <w:tcW w:w="1267" w:type="dxa"/>
          </w:tcPr>
          <w:p w:rsidRPr="001F3244" w:rsidR="003A027F" w:rsidP="003A027F" w:rsidRDefault="003A027F" w14:paraId="0971EEFC" w14:textId="3A4EFF9B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3A027F" w:rsidP="00935651" w:rsidRDefault="00AE586D" w14:paraId="72E9DC3C" w14:textId="58A379A7">
            <w:pPr>
              <w:rPr>
                <w:rFonts w:asciiTheme="majorHAnsi" w:hAnsiTheme="majorHAnsi" w:cstheme="majorHAnsi"/>
                <w:color w:val="000000" w:themeColor="text1"/>
                <w:lang w:val="es-MX"/>
              </w:rPr>
            </w:pPr>
            <w:r w:rsidRPr="001F3244">
              <w:rPr>
                <w:rFonts w:asciiTheme="majorHAnsi" w:hAnsiTheme="majorHAnsi" w:cstheme="majorHAnsi"/>
                <w:color w:val="000000" w:themeColor="text1"/>
              </w:rPr>
              <w:t>Lavado</w:t>
            </w:r>
            <w:r w:rsidRPr="001F3244">
              <w:rPr>
                <w:rFonts w:asciiTheme="majorHAnsi" w:hAnsiTheme="majorHAnsi" w:cstheme="majorHAnsi"/>
                <w:color w:val="000000" w:themeColor="text1"/>
              </w:rPr>
              <w:t>,</w:t>
            </w:r>
            <w:r w:rsidRPr="001F3244">
              <w:rPr>
                <w:rFonts w:asciiTheme="majorHAnsi" w:hAnsiTheme="majorHAnsi" w:cstheme="majorHAnsi"/>
                <w:color w:val="000000" w:themeColor="text1"/>
              </w:rPr>
              <w:t xml:space="preserve"> Desinfección</w:t>
            </w:r>
            <w:r w:rsidRPr="001F3244">
              <w:rPr>
                <w:rFonts w:asciiTheme="majorHAnsi" w:hAnsiTheme="majorHAnsi" w:cstheme="majorHAnsi"/>
                <w:color w:val="000000" w:themeColor="text1"/>
              </w:rPr>
              <w:t>,</w:t>
            </w:r>
            <w:r w:rsidRPr="001F3244">
              <w:rPr>
                <w:rFonts w:asciiTheme="majorHAnsi" w:hAnsiTheme="majorHAnsi" w:cstheme="majorHAnsi"/>
                <w:color w:val="000000" w:themeColor="text1"/>
              </w:rPr>
              <w:t xml:space="preserve"> Prelavado.</w:t>
            </w:r>
          </w:p>
        </w:tc>
        <w:tc>
          <w:tcPr>
            <w:tcW w:w="1966" w:type="dxa"/>
            <w:shd w:val="clear" w:color="auto" w:fill="FFFFFF"/>
          </w:tcPr>
          <w:p w:rsidRPr="001F3244" w:rsidR="003A027F" w:rsidP="003A027F" w:rsidRDefault="003A027F" w14:paraId="10B2EDD3" w14:textId="5D808C84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1F3244" w:rsidR="003A027F" w:rsidTr="00B85674" w14:paraId="728B8D00" w14:textId="77777777">
        <w:trPr>
          <w:trHeight w:val="220"/>
        </w:trPr>
        <w:tc>
          <w:tcPr>
            <w:tcW w:w="1267" w:type="dxa"/>
          </w:tcPr>
          <w:p w:rsidRPr="001F3244" w:rsidR="003A027F" w:rsidP="003A027F" w:rsidRDefault="003A027F" w14:paraId="5F90F859" w14:textId="2E076EA0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3A027F" w:rsidP="003A027F" w:rsidRDefault="00AE586D" w14:paraId="57944DF0" w14:textId="504D646E">
            <w:pPr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Prelavado</w:t>
            </w:r>
            <w:r w:rsidRPr="001F3244">
              <w:rPr>
                <w:rFonts w:eastAsia="Calibri" w:asciiTheme="majorHAnsi" w:hAnsiTheme="majorHAnsi" w:cstheme="majorHAnsi"/>
              </w:rPr>
              <w:t>,</w:t>
            </w:r>
            <w:r w:rsidRPr="001F3244">
              <w:rPr>
                <w:rFonts w:eastAsia="Calibri" w:asciiTheme="majorHAnsi" w:hAnsiTheme="majorHAnsi" w:cstheme="majorHAnsi"/>
              </w:rPr>
              <w:t xml:space="preserve"> Lavado</w:t>
            </w:r>
            <w:r w:rsidRPr="001F3244">
              <w:rPr>
                <w:rFonts w:eastAsia="Calibri" w:asciiTheme="majorHAnsi" w:hAnsiTheme="majorHAnsi" w:cstheme="majorHAnsi"/>
              </w:rPr>
              <w:t>,</w:t>
            </w:r>
            <w:r w:rsidRPr="001F3244">
              <w:rPr>
                <w:rFonts w:eastAsia="Calibri" w:asciiTheme="majorHAnsi" w:hAnsiTheme="majorHAnsi" w:cstheme="majorHAnsi"/>
              </w:rPr>
              <w:t xml:space="preserve"> Enjuague</w:t>
            </w:r>
            <w:r w:rsidRPr="001F3244">
              <w:rPr>
                <w:rFonts w:eastAsia="Calibri" w:asciiTheme="majorHAnsi" w:hAnsiTheme="majorHAnsi" w:cstheme="majorHAnsi"/>
              </w:rPr>
              <w:t>,</w:t>
            </w:r>
            <w:r w:rsidRPr="001F3244">
              <w:rPr>
                <w:rFonts w:eastAsia="Calibri" w:asciiTheme="majorHAnsi" w:hAnsiTheme="majorHAnsi" w:cstheme="majorHAnsi"/>
              </w:rPr>
              <w:t xml:space="preserve"> Desinfección.</w:t>
            </w:r>
          </w:p>
        </w:tc>
        <w:tc>
          <w:tcPr>
            <w:tcW w:w="1966" w:type="dxa"/>
            <w:shd w:val="clear" w:color="auto" w:fill="FFFFFF"/>
          </w:tcPr>
          <w:p w:rsidRPr="001F3244" w:rsidR="003A027F" w:rsidP="003A027F" w:rsidRDefault="00AE586D" w14:paraId="6F7EE7B2" w14:textId="36D3A4ED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1F3244" w:rsidR="003A027F" w:rsidTr="00B85674" w14:paraId="3654EA33" w14:textId="77777777">
        <w:trPr>
          <w:trHeight w:val="220"/>
        </w:trPr>
        <w:tc>
          <w:tcPr>
            <w:tcW w:w="1267" w:type="dxa"/>
          </w:tcPr>
          <w:p w:rsidRPr="001F3244" w:rsidR="003A027F" w:rsidP="003A027F" w:rsidRDefault="003A027F" w14:paraId="6EAD2412" w14:textId="21461686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3A027F" w:rsidP="003A027F" w:rsidRDefault="00AE586D" w14:paraId="034DB61C" w14:textId="6C76DFA2">
            <w:pPr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Enjuague</w:t>
            </w:r>
            <w:r w:rsidRPr="001F3244">
              <w:rPr>
                <w:rFonts w:eastAsia="Calibri" w:asciiTheme="majorHAnsi" w:hAnsiTheme="majorHAnsi" w:cstheme="majorHAnsi"/>
              </w:rPr>
              <w:t>,</w:t>
            </w:r>
            <w:r w:rsidRPr="001F3244">
              <w:rPr>
                <w:rFonts w:eastAsia="Calibri" w:asciiTheme="majorHAnsi" w:hAnsiTheme="majorHAnsi" w:cstheme="majorHAnsi"/>
              </w:rPr>
              <w:t xml:space="preserve"> Desinfección</w:t>
            </w:r>
            <w:r w:rsidRPr="001F3244">
              <w:rPr>
                <w:rFonts w:eastAsia="Calibri" w:asciiTheme="majorHAnsi" w:hAnsiTheme="majorHAnsi" w:cstheme="majorHAnsi"/>
              </w:rPr>
              <w:t>,</w:t>
            </w:r>
            <w:r w:rsidRPr="001F3244">
              <w:rPr>
                <w:rFonts w:eastAsia="Calibri" w:asciiTheme="majorHAnsi" w:hAnsiTheme="majorHAnsi" w:cstheme="majorHAnsi"/>
              </w:rPr>
              <w:t xml:space="preserve"> Lavado.</w:t>
            </w:r>
          </w:p>
        </w:tc>
        <w:tc>
          <w:tcPr>
            <w:tcW w:w="1966" w:type="dxa"/>
            <w:shd w:val="clear" w:color="auto" w:fill="FFFFFF"/>
          </w:tcPr>
          <w:p w:rsidRPr="001F3244" w:rsidR="003A027F" w:rsidP="003A027F" w:rsidRDefault="003A027F" w14:paraId="5750157B" w14:textId="157A26B8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1F3244" w:rsidR="003A027F" w:rsidTr="00B85674" w14:paraId="59D8498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F3244" w:rsidR="003A027F" w:rsidP="003A027F" w:rsidRDefault="003A027F" w14:paraId="72A98130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F3244" w:rsidR="003A027F" w:rsidP="003A027F" w:rsidRDefault="00AE586D" w14:paraId="6BCE0665" w14:textId="25BBB291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1F3244">
              <w:rPr>
                <w:rFonts w:asciiTheme="majorHAnsi" w:hAnsiTheme="majorHAnsi" w:cstheme="majorHAnsi"/>
                <w:color w:val="151517"/>
              </w:rPr>
              <w:t>Excelente</w:t>
            </w:r>
            <w:r w:rsidRPr="001F3244">
              <w:rPr>
                <w:rFonts w:asciiTheme="majorHAnsi" w:hAnsiTheme="majorHAnsi" w:cstheme="majorHAnsi"/>
                <w:color w:val="151517"/>
              </w:rPr>
              <w:t xml:space="preserve">. </w:t>
            </w:r>
            <w:r w:rsidRPr="001F3244">
              <w:rPr>
                <w:rFonts w:asciiTheme="majorHAnsi" w:hAnsiTheme="majorHAnsi" w:cstheme="majorHAnsi"/>
                <w:color w:val="151517"/>
              </w:rPr>
              <w:t>Este es el flujo correcto: primero se retiran los residuos sólidos (prelavado), luego se aplica detergente (lavado), se enjuaga para eliminar los restos de detergente y finalmente se aplica el desinfectante.</w:t>
            </w:r>
          </w:p>
        </w:tc>
      </w:tr>
      <w:tr w:rsidRPr="001F3244" w:rsidR="003A027F" w:rsidTr="00B85674" w14:paraId="2A686E1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F3244" w:rsidR="003A027F" w:rsidP="003A027F" w:rsidRDefault="003A027F" w14:paraId="598A7F9C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F3244" w:rsidR="003A027F" w:rsidP="003A027F" w:rsidRDefault="003A027F" w14:paraId="314E7843" w14:textId="77777777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1F3244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  <w:tr w:rsidRPr="001F3244" w:rsidR="003A027F" w:rsidTr="00B85674" w14:paraId="611AB2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F3244" w:rsidR="003A027F" w:rsidP="003A027F" w:rsidRDefault="003A027F" w14:paraId="03545AB3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1F3244" w:rsidR="003A027F" w:rsidP="003A027F" w:rsidRDefault="00B85674" w14:paraId="56283F8C" w14:textId="6F8F8599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¿Cuál es la concentración típica de cloro (hipoclorito de sodio) recomendada para la desinfección de superficies en contacto con alimentos?</w:t>
            </w:r>
          </w:p>
        </w:tc>
      </w:tr>
      <w:tr w:rsidRPr="001F3244" w:rsidR="003A027F" w:rsidTr="00B85674" w14:paraId="754660EF" w14:textId="77777777">
        <w:trPr>
          <w:trHeight w:val="220"/>
        </w:trPr>
        <w:tc>
          <w:tcPr>
            <w:tcW w:w="1267" w:type="dxa"/>
          </w:tcPr>
          <w:p w:rsidRPr="001F3244" w:rsidR="003A027F" w:rsidP="003A027F" w:rsidRDefault="003A027F" w14:paraId="473D168F" w14:textId="46DCE561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3A027F" w:rsidP="003A027F" w:rsidRDefault="00B85674" w14:paraId="0D9733A9" w14:textId="2081E858">
            <w:pPr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10 - 20 ppm.</w:t>
            </w:r>
          </w:p>
        </w:tc>
        <w:tc>
          <w:tcPr>
            <w:tcW w:w="1966" w:type="dxa"/>
            <w:shd w:val="clear" w:color="auto" w:fill="FFFFFF"/>
          </w:tcPr>
          <w:p w:rsidRPr="001F3244" w:rsidR="003A027F" w:rsidP="003A027F" w:rsidRDefault="003A027F" w14:paraId="7CA58759" w14:textId="77777777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1F3244" w:rsidR="003A027F" w:rsidTr="00B85674" w14:paraId="24C1FE92" w14:textId="77777777">
        <w:trPr>
          <w:trHeight w:val="220"/>
        </w:trPr>
        <w:tc>
          <w:tcPr>
            <w:tcW w:w="1267" w:type="dxa"/>
          </w:tcPr>
          <w:p w:rsidRPr="001F3244" w:rsidR="003A027F" w:rsidP="003A027F" w:rsidRDefault="003A027F" w14:paraId="7D1529DD" w14:textId="23589175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3A027F" w:rsidP="003A027F" w:rsidRDefault="00B85674" w14:paraId="2FF3F600" w14:textId="58B03102">
            <w:pPr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50 - 70 ppm.</w:t>
            </w:r>
          </w:p>
        </w:tc>
        <w:tc>
          <w:tcPr>
            <w:tcW w:w="1966" w:type="dxa"/>
            <w:shd w:val="clear" w:color="auto" w:fill="FFFFFF"/>
          </w:tcPr>
          <w:p w:rsidRPr="001F3244" w:rsidR="003A027F" w:rsidP="003A027F" w:rsidRDefault="003A027F" w14:paraId="3D313B70" w14:textId="5E0E690D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1F3244" w:rsidR="003A027F" w:rsidTr="00B85674" w14:paraId="5CD5BFE2" w14:textId="77777777">
        <w:trPr>
          <w:trHeight w:val="220"/>
        </w:trPr>
        <w:tc>
          <w:tcPr>
            <w:tcW w:w="1267" w:type="dxa"/>
          </w:tcPr>
          <w:p w:rsidRPr="001F3244" w:rsidR="003A027F" w:rsidP="003A027F" w:rsidRDefault="003A027F" w14:paraId="583A1FE2" w14:textId="46FF1A6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3A027F" w:rsidP="003A027F" w:rsidRDefault="00B85674" w14:paraId="48E6097A" w14:textId="4490E559">
            <w:pPr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100 - 200 ppm.</w:t>
            </w:r>
          </w:p>
        </w:tc>
        <w:tc>
          <w:tcPr>
            <w:tcW w:w="1966" w:type="dxa"/>
            <w:shd w:val="clear" w:color="auto" w:fill="FFFFFF"/>
          </w:tcPr>
          <w:p w:rsidRPr="001F3244" w:rsidR="003A027F" w:rsidP="003A027F" w:rsidRDefault="00B85674" w14:paraId="3C066822" w14:textId="4582894C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1F3244" w:rsidR="003A027F" w:rsidTr="00B85674" w14:paraId="571AF7BF" w14:textId="77777777">
        <w:trPr>
          <w:trHeight w:val="220"/>
        </w:trPr>
        <w:tc>
          <w:tcPr>
            <w:tcW w:w="1267" w:type="dxa"/>
          </w:tcPr>
          <w:p w:rsidRPr="001F3244" w:rsidR="003A027F" w:rsidP="003A027F" w:rsidRDefault="003A027F" w14:paraId="0F2F31A6" w14:textId="23BBCD1D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3A027F" w:rsidP="003A027F" w:rsidRDefault="00B85674" w14:paraId="20905A0A" w14:textId="62D2A14A">
            <w:pPr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500 - 1000 ppm.</w:t>
            </w:r>
          </w:p>
        </w:tc>
        <w:tc>
          <w:tcPr>
            <w:tcW w:w="1966" w:type="dxa"/>
            <w:shd w:val="clear" w:color="auto" w:fill="FFFFFF"/>
          </w:tcPr>
          <w:p w:rsidRPr="001F3244" w:rsidR="003A027F" w:rsidP="003A027F" w:rsidRDefault="003A027F" w14:paraId="5CDAF5F7" w14:textId="77777777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1F3244" w:rsidR="003A027F" w:rsidTr="00B85674" w14:paraId="2614E89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F3244" w:rsidR="003A027F" w:rsidP="003A027F" w:rsidRDefault="003A027F" w14:paraId="409F2D42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F3244" w:rsidR="003A027F" w:rsidP="003A027F" w:rsidRDefault="009206D3" w14:paraId="359812C5" w14:textId="3F3D9559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1F3244">
              <w:rPr>
                <w:rFonts w:asciiTheme="majorHAnsi" w:hAnsiTheme="majorHAnsi" w:cstheme="majorHAnsi"/>
                <w:color w:val="151517"/>
              </w:rPr>
              <w:t>Así es</w:t>
            </w:r>
            <w:r w:rsidRPr="001F3244">
              <w:rPr>
                <w:rFonts w:asciiTheme="majorHAnsi" w:hAnsiTheme="majorHAnsi" w:cstheme="majorHAnsi"/>
                <w:color w:val="151517"/>
              </w:rPr>
              <w:t>.</w:t>
            </w:r>
            <w:r w:rsidRPr="001F3244">
              <w:rPr>
                <w:rFonts w:asciiTheme="majorHAnsi" w:hAnsiTheme="majorHAnsi" w:cstheme="majorHAnsi"/>
                <w:color w:val="151517"/>
              </w:rPr>
              <w:t xml:space="preserve"> Estas distancias permiten una correcta limpieza, facilitan la inspección en busca de plagas y evitan la absorción de humedad del piso.</w:t>
            </w:r>
          </w:p>
        </w:tc>
      </w:tr>
      <w:tr w:rsidRPr="001F3244" w:rsidR="003A027F" w:rsidTr="00B85674" w14:paraId="075F986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F3244" w:rsidR="003A027F" w:rsidP="003A027F" w:rsidRDefault="003A027F" w14:paraId="0B2B6DE1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F3244" w:rsidR="003A027F" w:rsidP="003A027F" w:rsidRDefault="003A027F" w14:paraId="1C230ABC" w14:textId="77777777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1F3244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  <w:tr w:rsidRPr="001F3244" w:rsidR="003A027F" w:rsidTr="00B85674" w14:paraId="3AA611C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F3244" w:rsidR="003A027F" w:rsidP="003A027F" w:rsidRDefault="003A027F" w14:paraId="7966738B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:rsidRPr="001F3244" w:rsidR="003A027F" w:rsidP="003A027F" w:rsidRDefault="003A027F" w14:paraId="6A6B8A50" w14:textId="77777777">
            <w:pPr>
              <w:rPr>
                <w:rFonts w:eastAsia="Calibri" w:asciiTheme="majorHAnsi" w:hAnsiTheme="majorHAnsi" w:cstheme="majorHAnsi"/>
              </w:rPr>
            </w:pPr>
          </w:p>
        </w:tc>
      </w:tr>
      <w:tr w:rsidRPr="001F3244" w:rsidR="00B85674" w:rsidTr="00B85674" w14:paraId="673C936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F3244" w:rsidR="00B85674" w:rsidP="00B85674" w:rsidRDefault="00B85674" w14:paraId="1004DCA8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1F3244" w:rsidR="00B85674" w:rsidP="00B85674" w:rsidRDefault="00B85674" w14:paraId="2591D8F2" w14:textId="19E8A361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</w:rPr>
              <w:t>Los productos secos como harinas y azúcares deben almacenarse sobre estibas. ¿A qué distancia mínima del piso y la pared deben estar?</w:t>
            </w:r>
          </w:p>
        </w:tc>
      </w:tr>
      <w:tr w:rsidRPr="001F3244" w:rsidR="00B85674" w:rsidTr="00B85674" w14:paraId="58FF5550" w14:textId="77777777">
        <w:trPr>
          <w:trHeight w:val="220"/>
        </w:trPr>
        <w:tc>
          <w:tcPr>
            <w:tcW w:w="1267" w:type="dxa"/>
          </w:tcPr>
          <w:p w:rsidRPr="001F3244" w:rsidR="00B85674" w:rsidP="00B85674" w:rsidRDefault="00B85674" w14:paraId="07B00BD7" w14:textId="309CA8F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B85674" w:rsidP="00B85674" w:rsidRDefault="00B85674" w14:paraId="07C2E62A" w14:textId="165E399D">
            <w:pPr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5 cm del piso y 10 cm de la pared.</w:t>
            </w:r>
          </w:p>
        </w:tc>
        <w:tc>
          <w:tcPr>
            <w:tcW w:w="1966" w:type="dxa"/>
            <w:shd w:val="clear" w:color="auto" w:fill="FFFFFF"/>
          </w:tcPr>
          <w:p w:rsidRPr="001F3244" w:rsidR="00B85674" w:rsidP="00B85674" w:rsidRDefault="00B85674" w14:paraId="5B048F6E" w14:textId="77777777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1F3244" w:rsidR="00B85674" w:rsidTr="00B85674" w14:paraId="6DE626BE" w14:textId="77777777">
        <w:trPr>
          <w:trHeight w:val="220"/>
        </w:trPr>
        <w:tc>
          <w:tcPr>
            <w:tcW w:w="1267" w:type="dxa"/>
          </w:tcPr>
          <w:p w:rsidRPr="001F3244" w:rsidR="00B85674" w:rsidP="00B85674" w:rsidRDefault="00B85674" w14:paraId="77F719D1" w14:textId="050ADE4E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B85674" w:rsidP="00B85674" w:rsidRDefault="00B85674" w14:paraId="5DA66195" w14:textId="37D50996">
            <w:pPr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15 cm del piso y 50 cm de la pared.</w:t>
            </w:r>
          </w:p>
        </w:tc>
        <w:tc>
          <w:tcPr>
            <w:tcW w:w="1966" w:type="dxa"/>
            <w:shd w:val="clear" w:color="auto" w:fill="FFFFFF"/>
          </w:tcPr>
          <w:p w:rsidRPr="001F3244" w:rsidR="00B85674" w:rsidP="00B85674" w:rsidRDefault="00B85674" w14:paraId="52FA784E" w14:textId="69E0F502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1F3244" w:rsidR="00B85674" w:rsidTr="00B85674" w14:paraId="2C3123D4" w14:textId="77777777">
        <w:trPr>
          <w:trHeight w:val="220"/>
        </w:trPr>
        <w:tc>
          <w:tcPr>
            <w:tcW w:w="1267" w:type="dxa"/>
          </w:tcPr>
          <w:p w:rsidRPr="001F3244" w:rsidR="00B85674" w:rsidP="00B85674" w:rsidRDefault="00B85674" w14:paraId="19F0C2CC" w14:textId="301F771D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B85674" w:rsidP="00B85674" w:rsidRDefault="00B85674" w14:paraId="446DCBCC" w14:textId="02DD9943">
            <w:pPr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30 cm del piso y 20 cm de la pared.</w:t>
            </w:r>
          </w:p>
        </w:tc>
        <w:tc>
          <w:tcPr>
            <w:tcW w:w="1966" w:type="dxa"/>
            <w:shd w:val="clear" w:color="auto" w:fill="FFFFFF"/>
          </w:tcPr>
          <w:p w:rsidRPr="001F3244" w:rsidR="00B85674" w:rsidP="00B85674" w:rsidRDefault="00B85674" w14:paraId="43303A16" w14:textId="77777777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1F3244" w:rsidR="00B85674" w:rsidTr="00B85674" w14:paraId="7558F711" w14:textId="77777777">
        <w:trPr>
          <w:trHeight w:val="220"/>
        </w:trPr>
        <w:tc>
          <w:tcPr>
            <w:tcW w:w="1267" w:type="dxa"/>
          </w:tcPr>
          <w:p w:rsidRPr="001F3244" w:rsidR="00B85674" w:rsidP="00B85674" w:rsidRDefault="00B85674" w14:paraId="74383A94" w14:textId="48E5DE1A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B85674" w:rsidP="00B85674" w:rsidRDefault="00B85674" w14:paraId="2C2C334E" w14:textId="0A4D43AF">
            <w:pPr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Directamente sobre el piso y pegados a la pared.</w:t>
            </w:r>
          </w:p>
        </w:tc>
        <w:tc>
          <w:tcPr>
            <w:tcW w:w="1966" w:type="dxa"/>
            <w:shd w:val="clear" w:color="auto" w:fill="FFFFFF"/>
          </w:tcPr>
          <w:p w:rsidRPr="001F3244" w:rsidR="00B85674" w:rsidP="00B85674" w:rsidRDefault="00B85674" w14:paraId="36B9149F" w14:textId="7554B9C2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1F3244" w:rsidR="00B85674" w:rsidTr="00B85674" w14:paraId="685E025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F3244" w:rsidR="00B85674" w:rsidP="00B85674" w:rsidRDefault="00B85674" w14:paraId="710B492C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F3244" w:rsidR="00B85674" w:rsidP="00B85674" w:rsidRDefault="00B85674" w14:paraId="590322E1" w14:textId="62309113">
            <w:pPr>
              <w:spacing w:line="240" w:lineRule="auto"/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¡Así es! Estas distancias permiten una correcta limpieza, facilitan la inspección en busca de plagas y evitan la absorción de humedad del piso.</w:t>
            </w:r>
          </w:p>
        </w:tc>
      </w:tr>
      <w:tr w:rsidRPr="001F3244" w:rsidR="00B85674" w:rsidTr="00B85674" w14:paraId="45A9B33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F3244" w:rsidR="00B85674" w:rsidP="00B85674" w:rsidRDefault="00B85674" w14:paraId="798D371F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F3244" w:rsidR="00B85674" w:rsidP="00B85674" w:rsidRDefault="00B85674" w14:paraId="398886D7" w14:textId="77777777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1F3244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  <w:tr w:rsidRPr="001F3244" w:rsidR="00B85674" w:rsidTr="00B85674" w14:paraId="2C3BC8D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F3244" w:rsidR="00B85674" w:rsidP="00B85674" w:rsidRDefault="00B85674" w14:paraId="1A4CCE93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1F3244" w:rsidR="00B85674" w:rsidP="00B85674" w:rsidRDefault="00B85674" w14:paraId="0F9D9A79" w14:textId="5981E9E1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</w:rPr>
              <w:t xml:space="preserve"> </w:t>
            </w:r>
          </w:p>
        </w:tc>
      </w:tr>
      <w:tr w:rsidRPr="001F3244" w:rsidR="00B85674" w:rsidTr="00B85674" w14:paraId="1F3A1B3B" w14:textId="77777777">
        <w:trPr>
          <w:trHeight w:val="220"/>
        </w:trPr>
        <w:tc>
          <w:tcPr>
            <w:tcW w:w="1267" w:type="dxa"/>
          </w:tcPr>
          <w:p w:rsidRPr="001F3244" w:rsidR="00B85674" w:rsidP="00B85674" w:rsidRDefault="00B85674" w14:paraId="69B4A0C4" w14:textId="48218408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B85674" w:rsidP="00B85674" w:rsidRDefault="00B85674" w14:paraId="51887763" w14:textId="3376F441">
            <w:pPr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En la parte más gruesa del producto (pechuga o muslo).</w:t>
            </w:r>
          </w:p>
        </w:tc>
        <w:tc>
          <w:tcPr>
            <w:tcW w:w="1966" w:type="dxa"/>
            <w:shd w:val="clear" w:color="auto" w:fill="FFFFFF"/>
          </w:tcPr>
          <w:p w:rsidRPr="001F3244" w:rsidR="00B85674" w:rsidP="00B85674" w:rsidRDefault="00B85674" w14:paraId="7B58F84A" w14:textId="631E715C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1F3244" w:rsidR="00B85674" w:rsidTr="00B85674" w14:paraId="799AF7E0" w14:textId="77777777">
        <w:trPr>
          <w:trHeight w:val="220"/>
        </w:trPr>
        <w:tc>
          <w:tcPr>
            <w:tcW w:w="1267" w:type="dxa"/>
          </w:tcPr>
          <w:p w:rsidRPr="001F3244" w:rsidR="00B85674" w:rsidP="00B85674" w:rsidRDefault="00B85674" w14:paraId="0E2742EF" w14:textId="48D2F32F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B85674" w:rsidP="00B85674" w:rsidRDefault="00B85674" w14:paraId="133F82B9" w14:textId="7585286B">
            <w:pPr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En la superficie del pollo.</w:t>
            </w:r>
          </w:p>
        </w:tc>
        <w:tc>
          <w:tcPr>
            <w:tcW w:w="1966" w:type="dxa"/>
            <w:shd w:val="clear" w:color="auto" w:fill="FFFFFF"/>
          </w:tcPr>
          <w:p w:rsidRPr="001F3244" w:rsidR="00B85674" w:rsidP="00B85674" w:rsidRDefault="00B85674" w14:paraId="0686BA05" w14:textId="3B629441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1F3244" w:rsidR="00B85674" w:rsidTr="00B85674" w14:paraId="55AFC554" w14:textId="77777777">
        <w:trPr>
          <w:trHeight w:val="220"/>
        </w:trPr>
        <w:tc>
          <w:tcPr>
            <w:tcW w:w="1267" w:type="dxa"/>
          </w:tcPr>
          <w:p w:rsidRPr="001F3244" w:rsidR="00B85674" w:rsidP="00B85674" w:rsidRDefault="00B85674" w14:paraId="0C955C8B" w14:textId="1CC547A2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B85674" w:rsidP="00B85674" w:rsidRDefault="00B85674" w14:paraId="590BF1F3" w14:textId="106C83AA">
            <w:pPr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En el horno donde se está cocinando.</w:t>
            </w:r>
          </w:p>
        </w:tc>
        <w:tc>
          <w:tcPr>
            <w:tcW w:w="1966" w:type="dxa"/>
            <w:shd w:val="clear" w:color="auto" w:fill="FFFFFF"/>
          </w:tcPr>
          <w:p w:rsidRPr="001F3244" w:rsidR="00B85674" w:rsidP="00B85674" w:rsidRDefault="00B85674" w14:paraId="3A4DCC9F" w14:textId="65659C8F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1F3244" w:rsidR="00B85674" w:rsidTr="00B85674" w14:paraId="4564E764" w14:textId="77777777">
        <w:trPr>
          <w:trHeight w:val="220"/>
        </w:trPr>
        <w:tc>
          <w:tcPr>
            <w:tcW w:w="1267" w:type="dxa"/>
          </w:tcPr>
          <w:p w:rsidRPr="001F3244" w:rsidR="00B85674" w:rsidP="00B85674" w:rsidRDefault="00B85674" w14:paraId="533211FD" w14:textId="298C7DD8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B85674" w:rsidP="00B85674" w:rsidRDefault="00B85674" w14:paraId="42E8F505" w14:textId="2E03CEBA">
            <w:pPr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No es necesario medir la temperatura interna.</w:t>
            </w:r>
          </w:p>
        </w:tc>
        <w:tc>
          <w:tcPr>
            <w:tcW w:w="1966" w:type="dxa"/>
            <w:shd w:val="clear" w:color="auto" w:fill="FFFFFF"/>
          </w:tcPr>
          <w:p w:rsidRPr="001F3244" w:rsidR="00B85674" w:rsidP="00B85674" w:rsidRDefault="00B85674" w14:paraId="7E0CA00C" w14:textId="0EA76C34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1F3244" w:rsidR="00B85674" w:rsidTr="00B85674" w14:paraId="6114BC6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F3244" w:rsidR="00B85674" w:rsidP="00B85674" w:rsidRDefault="00B85674" w14:paraId="4B0DCAE8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F3244" w:rsidR="00B85674" w:rsidP="00B85674" w:rsidRDefault="00B85674" w14:paraId="6B2E0F7A" w14:textId="317264DC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1F3244">
              <w:rPr>
                <w:rFonts w:eastAsia="Calibri" w:asciiTheme="majorHAnsi" w:hAnsiTheme="majorHAnsi" w:cstheme="majorHAnsi"/>
              </w:rPr>
              <w:t>Correcto. La medición debe realizarse en la parte más gruesa del producto, asegurando que el calor haya penetrado y eliminado los patógenos en todo el alimento.</w:t>
            </w:r>
          </w:p>
        </w:tc>
      </w:tr>
      <w:tr w:rsidRPr="001F3244" w:rsidR="00B85674" w:rsidTr="00B85674" w14:paraId="5B61C18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F3244" w:rsidR="00B85674" w:rsidP="00B85674" w:rsidRDefault="00B85674" w14:paraId="738D53DF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F3244" w:rsidR="00B85674" w:rsidP="00B85674" w:rsidRDefault="00B85674" w14:paraId="0FD78DA6" w14:textId="77777777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1F3244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  <w:tr w:rsidRPr="001F3244" w:rsidR="00B85674" w:rsidTr="00B85674" w14:paraId="41337D1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F3244" w:rsidR="00B85674" w:rsidP="00B85674" w:rsidRDefault="00B85674" w14:paraId="504AB9BA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1F3244" w:rsidR="00B85674" w:rsidP="00B85674" w:rsidRDefault="00B85674" w14:paraId="5DC3F24E" w14:textId="0C5D43B5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1F3244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¿Cuál de las siguientes afirmaciones describe mejor el concepto de mejora continua?</w:t>
            </w:r>
          </w:p>
        </w:tc>
      </w:tr>
      <w:tr w:rsidRPr="001F3244" w:rsidR="00B85674" w:rsidTr="00B85674" w14:paraId="1FF24D5C" w14:textId="77777777">
        <w:trPr>
          <w:trHeight w:val="220"/>
        </w:trPr>
        <w:tc>
          <w:tcPr>
            <w:tcW w:w="1267" w:type="dxa"/>
          </w:tcPr>
          <w:p w:rsidRPr="001F3244" w:rsidR="00B85674" w:rsidP="00B85674" w:rsidRDefault="00B85674" w14:paraId="49246395" w14:textId="262878D5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B85674" w:rsidP="00B85674" w:rsidRDefault="00B85674" w14:paraId="140D1FA7" w14:textId="398A2E4A">
            <w:pPr>
              <w:rPr>
                <w:rFonts w:eastAsia="Calibri" w:asciiTheme="majorHAnsi" w:hAnsiTheme="majorHAnsi" w:cstheme="majorHAnsi"/>
                <w:i/>
                <w:iCs/>
              </w:rPr>
            </w:pPr>
            <w:r w:rsidRPr="001F3244">
              <w:rPr>
                <w:rFonts w:eastAsia="Calibri" w:asciiTheme="majorHAnsi" w:hAnsiTheme="majorHAnsi" w:cstheme="majorHAnsi"/>
              </w:rPr>
              <w:t>Es realizar cambios solo cuando ocurre un accidente grave.</w:t>
            </w:r>
          </w:p>
        </w:tc>
        <w:tc>
          <w:tcPr>
            <w:tcW w:w="1966" w:type="dxa"/>
            <w:shd w:val="clear" w:color="auto" w:fill="FFFFFF"/>
          </w:tcPr>
          <w:p w:rsidRPr="001F3244" w:rsidR="00B85674" w:rsidP="00B85674" w:rsidRDefault="00B85674" w14:paraId="5683F8F2" w14:textId="77777777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1F3244" w:rsidR="00B85674" w:rsidTr="00B85674" w14:paraId="75254D66" w14:textId="77777777">
        <w:trPr>
          <w:trHeight w:val="220"/>
        </w:trPr>
        <w:tc>
          <w:tcPr>
            <w:tcW w:w="1267" w:type="dxa"/>
          </w:tcPr>
          <w:p w:rsidRPr="001F3244" w:rsidR="00B85674" w:rsidP="00B85674" w:rsidRDefault="00B85674" w14:paraId="6D17EB23" w14:textId="79B04E3B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B85674" w:rsidP="00B85674" w:rsidRDefault="00B85674" w14:paraId="49A487E3" w14:textId="051EA920">
            <w:pPr>
              <w:rPr>
                <w:rFonts w:eastAsia="Calibri" w:asciiTheme="majorHAnsi" w:hAnsiTheme="majorHAnsi" w:cstheme="majorHAnsi"/>
                <w:i/>
                <w:iCs/>
              </w:rPr>
            </w:pPr>
            <w:r w:rsidRPr="001F3244">
              <w:rPr>
                <w:rFonts w:eastAsia="Calibri" w:asciiTheme="majorHAnsi" w:hAnsiTheme="majorHAnsi" w:cstheme="majorHAnsi"/>
              </w:rPr>
              <w:t>Es un proceso que se hace una sola vez al año.</w:t>
            </w:r>
          </w:p>
        </w:tc>
        <w:tc>
          <w:tcPr>
            <w:tcW w:w="1966" w:type="dxa"/>
            <w:shd w:val="clear" w:color="auto" w:fill="FFFFFF"/>
          </w:tcPr>
          <w:p w:rsidRPr="001F3244" w:rsidR="00B85674" w:rsidP="00B85674" w:rsidRDefault="00B85674" w14:paraId="47FDF824" w14:textId="77777777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1F3244" w:rsidR="00B85674" w:rsidTr="00B85674" w14:paraId="77F85F58" w14:textId="77777777">
        <w:trPr>
          <w:trHeight w:val="220"/>
        </w:trPr>
        <w:tc>
          <w:tcPr>
            <w:tcW w:w="1267" w:type="dxa"/>
          </w:tcPr>
          <w:p w:rsidRPr="001F3244" w:rsidR="00B85674" w:rsidP="00B85674" w:rsidRDefault="00B85674" w14:paraId="6F52C4A1" w14:textId="13E55BDD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B85674" w:rsidP="00B85674" w:rsidRDefault="00B85674" w14:paraId="554E3632" w14:textId="044AD4BF">
            <w:pPr>
              <w:rPr>
                <w:rFonts w:eastAsia="Calibri" w:asciiTheme="majorHAnsi" w:hAnsiTheme="majorHAnsi" w:cstheme="majorHAnsi"/>
                <w:i/>
                <w:iCs/>
              </w:rPr>
            </w:pPr>
            <w:r w:rsidRPr="001F3244">
              <w:rPr>
                <w:rFonts w:eastAsia="Calibri" w:asciiTheme="majorHAnsi" w:hAnsiTheme="majorHAnsi" w:cstheme="majorHAnsi"/>
              </w:rPr>
              <w:t>Es responsabilidad exclusiva del área de calidad.</w:t>
            </w:r>
          </w:p>
        </w:tc>
        <w:tc>
          <w:tcPr>
            <w:tcW w:w="1966" w:type="dxa"/>
            <w:shd w:val="clear" w:color="auto" w:fill="FFFFFF"/>
          </w:tcPr>
          <w:p w:rsidRPr="001F3244" w:rsidR="00B85674" w:rsidP="00B85674" w:rsidRDefault="00B85674" w14:paraId="3481F09C" w14:textId="21ADE498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1F3244" w:rsidR="00B85674" w:rsidTr="00B85674" w14:paraId="7187088E" w14:textId="77777777">
        <w:trPr>
          <w:trHeight w:val="220"/>
        </w:trPr>
        <w:tc>
          <w:tcPr>
            <w:tcW w:w="1267" w:type="dxa"/>
          </w:tcPr>
          <w:p w:rsidRPr="001F3244" w:rsidR="00B85674" w:rsidP="00B85674" w:rsidRDefault="00B85674" w14:paraId="0E6EA889" w14:textId="20B96346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:rsidRPr="001F3244" w:rsidR="00B85674" w:rsidP="00B85674" w:rsidRDefault="00B85674" w14:paraId="46444318" w14:textId="45D045A1">
            <w:pPr>
              <w:rPr>
                <w:rFonts w:eastAsia="Calibri" w:asciiTheme="majorHAnsi" w:hAnsiTheme="majorHAnsi" w:cstheme="majorHAnsi"/>
                <w:i/>
                <w:iCs/>
              </w:rPr>
            </w:pPr>
            <w:r w:rsidRPr="001F3244">
              <w:rPr>
                <w:rFonts w:eastAsia="Calibri" w:asciiTheme="majorHAnsi" w:hAnsiTheme="majorHAnsi" w:cstheme="majorHAnsi"/>
              </w:rPr>
              <w:t>Es un esfuerzo constante por mejorar los procesos y se basa en el ciclo PHVA.</w:t>
            </w:r>
          </w:p>
        </w:tc>
        <w:tc>
          <w:tcPr>
            <w:tcW w:w="1966" w:type="dxa"/>
            <w:shd w:val="clear" w:color="auto" w:fill="FFFFFF"/>
          </w:tcPr>
          <w:p w:rsidRPr="001F3244" w:rsidR="00B85674" w:rsidP="00B85674" w:rsidRDefault="00B85674" w14:paraId="43CED9D1" w14:textId="47EEB2CC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1F3244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1F3244" w:rsidR="00B85674" w:rsidTr="00B85674" w14:paraId="2EF5F48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F3244" w:rsidR="00B85674" w:rsidP="00B85674" w:rsidRDefault="00B85674" w14:paraId="6460236C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F3244" w:rsidR="00B85674" w:rsidP="00B85674" w:rsidRDefault="00B85674" w14:paraId="573BDF64" w14:textId="3CEEA28B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1F3244">
              <w:rPr>
                <w:rFonts w:asciiTheme="majorHAnsi" w:hAnsiTheme="majorHAnsi" w:cstheme="majorHAnsi"/>
                <w:color w:val="151517"/>
              </w:rPr>
              <w:t>¡Perfecto! La mejora continua es un esfuerzo constante y sistemático, basado en el ciclo Planificar-Hacer-Verificar-Actuar (PHVA), que involucra a toda la organización para ser cada vez mejores.</w:t>
            </w:r>
          </w:p>
        </w:tc>
      </w:tr>
      <w:tr w:rsidRPr="001F3244" w:rsidR="00B85674" w:rsidTr="00B85674" w14:paraId="08E36B7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1F3244" w:rsidR="00B85674" w:rsidP="00B85674" w:rsidRDefault="00B85674" w14:paraId="2CB24917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</w:rPr>
            </w:pPr>
            <w:r w:rsidRPr="001F3244">
              <w:rPr>
                <w:rFonts w:eastAsia="Calibri" w:asciiTheme="majorHAns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F3244" w:rsidR="00B85674" w:rsidP="00B85674" w:rsidRDefault="00B85674" w14:paraId="4EAAC8BA" w14:textId="77777777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1F3244">
              <w:rPr>
                <w:rFonts w:eastAsia="Calibri" w:asciiTheme="majorHAnsi" w:hAnsiTheme="majorHAnsi" w:cstheme="majorHAnsi"/>
              </w:rPr>
              <w:t>Respuesta incorrecta, revise nuevamente el contenido del componente formativo.</w:t>
            </w:r>
          </w:p>
        </w:tc>
      </w:tr>
    </w:tbl>
    <w:p w:rsidR="00E702CE" w:rsidRDefault="00E702CE" w14:paraId="179DF97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AEAAAA"/>
          <w:sz w:val="20"/>
          <w:szCs w:val="20"/>
        </w:rPr>
      </w:pPr>
    </w:p>
    <w:tbl>
      <w:tblPr>
        <w:tblStyle w:val="a1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E702CE" w:rsidTr="0178F178" w14:paraId="163525D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  <w:tcMar/>
          </w:tcPr>
          <w:p w:rsidR="00E702CE" w:rsidRDefault="00000000" w14:paraId="2278FAAB" w14:textId="77777777">
            <w:pPr>
              <w:widowControl w:val="0"/>
              <w:jc w:val="center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FINAL ACTIVIDAD</w:t>
            </w:r>
          </w:p>
        </w:tc>
      </w:tr>
      <w:tr w:rsidR="00E702CE" w:rsidTr="0178F178" w14:paraId="7D96703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="00E702CE" w:rsidRDefault="00000000" w14:paraId="0FF8CFDF" w14:textId="77777777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supera el 70 % de respuestas correctas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shd w:val="clear" w:color="auto" w:fill="auto"/>
            <w:tcMar/>
          </w:tcPr>
          <w:p w:rsidR="00E702CE" w:rsidP="0178F178" w:rsidRDefault="00000000" w14:paraId="574B44AC" w14:textId="751C7F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 w:val="1"/>
                <w:iCs w:val="1"/>
                <w:color w:val="000000"/>
              </w:rPr>
            </w:pPr>
            <w:r w:rsidRPr="0178F178" w:rsidR="00000000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</w:rPr>
              <w:t>¡Excelente!</w:t>
            </w:r>
            <w:r w:rsidRPr="0178F178" w:rsidR="40AE0577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</w:rPr>
              <w:t xml:space="preserve"> </w:t>
            </w:r>
            <w:r w:rsidRPr="0178F178" w:rsidR="00000000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</w:rPr>
              <w:t>ha superado la actividad y demuestra sólidos conocimientos sobre el componente formativo.</w:t>
            </w:r>
          </w:p>
        </w:tc>
      </w:tr>
      <w:tr w:rsidR="00E702CE" w:rsidTr="0178F178" w14:paraId="6B4B44A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="00E702CE" w:rsidRDefault="00000000" w14:paraId="0F5B15B8" w14:textId="77777777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>
              <w:rPr>
                <w:rFonts w:ascii="Calibri" w:hAnsi="Calibri" w:eastAsia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tcMar/>
          </w:tcPr>
          <w:p w:rsidR="00E702CE" w:rsidRDefault="00000000" w14:paraId="345CE85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iCs/>
                <w:color w:val="000000"/>
              </w:rPr>
            </w:pPr>
            <w:r>
              <w:rPr>
                <w:rFonts w:ascii="Calibri" w:hAnsi="Calibri" w:eastAsia="Calibri" w:cs="Calibri"/>
                <w:i/>
                <w:iCs/>
                <w:color w:val="00000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="00E702CE" w:rsidRDefault="00E702CE" w14:paraId="1F78331E" w14:textId="77777777">
      <w:pPr>
        <w:rPr>
          <w:rFonts w:ascii="Calibri" w:hAnsi="Calibri" w:eastAsia="Calibri" w:cs="Calibri"/>
        </w:rPr>
      </w:pPr>
    </w:p>
    <w:p w:rsidR="00D247EC" w:rsidRDefault="00D247EC" w14:paraId="1FC88AF3" w14:textId="77777777"/>
    <w:tbl>
      <w:tblPr>
        <w:tblStyle w:val="a2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E702CE" w14:paraId="00D86681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000000" w14:paraId="614DCDAE" w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bCs/>
                <w:color w:val="595959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  <w:sz w:val="20"/>
                <w:szCs w:val="20"/>
              </w:rPr>
              <w:t>CONTROL DE REVISIÓN</w:t>
            </w:r>
          </w:p>
        </w:tc>
      </w:tr>
      <w:tr w:rsidR="00E702CE" w14:paraId="0BAD22B7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E702CE" w14:paraId="08E1119F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color w:val="595959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000000" w14:paraId="3D6DC16D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000000" w14:paraId="36A24E93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Fecha</w:t>
            </w:r>
          </w:p>
        </w:tc>
      </w:tr>
      <w:tr w:rsidR="00E702CE" w14:paraId="1891D737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000000" w14:paraId="0C197AA2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2C2B6C" w14:paraId="48825C83" w14:textId="2B2F4831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Yina Paola Castro Zarate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A162BC" w14:paraId="4C23E841" w14:textId="5FE08088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color w:val="595959"/>
              </w:rPr>
            </w:pPr>
            <w:r>
              <w:rPr>
                <w:rFonts w:ascii="Calibri" w:hAnsi="Calibri" w:eastAsia="Calibri" w:cs="Calibri"/>
                <w:b/>
                <w:bCs/>
                <w:color w:val="595959"/>
              </w:rPr>
              <w:t>Ju</w:t>
            </w:r>
            <w:r w:rsidR="00814ACA">
              <w:rPr>
                <w:rFonts w:ascii="Calibri" w:hAnsi="Calibri" w:eastAsia="Calibri" w:cs="Calibri"/>
                <w:b/>
                <w:bCs/>
                <w:color w:val="595959"/>
              </w:rPr>
              <w:t>l</w:t>
            </w:r>
            <w:r>
              <w:rPr>
                <w:rFonts w:ascii="Calibri" w:hAnsi="Calibri" w:eastAsia="Calibri" w:cs="Calibri"/>
                <w:b/>
                <w:bCs/>
                <w:color w:val="595959"/>
              </w:rPr>
              <w:t>io de 2026</w:t>
            </w:r>
          </w:p>
        </w:tc>
      </w:tr>
      <w:tr w:rsidR="00E702CE" w14:paraId="0FB6DDD1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E702CE" w14:paraId="2DFA050A" w14:textId="1CAB8491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color w:val="595959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E702CE" w14:paraId="6BA022FA" w14:textId="55258D53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color w:val="595959"/>
              </w:rPr>
            </w:pP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2CE" w:rsidRDefault="00E702CE" w14:paraId="796AC28F" w14:textId="3BDE2B0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bCs/>
                <w:color w:val="595959"/>
              </w:rPr>
            </w:pPr>
          </w:p>
        </w:tc>
      </w:tr>
    </w:tbl>
    <w:p w:rsidR="00E702CE" w:rsidRDefault="00E702CE" w14:paraId="756843C2" w14:textId="77777777">
      <w:pPr>
        <w:spacing w:before="280" w:line="240" w:lineRule="auto"/>
      </w:pPr>
    </w:p>
    <w:sectPr w:rsidR="00E702CE">
      <w:headerReference w:type="default" r:id="rId8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61B0D" w:rsidRDefault="00061B0D" w14:paraId="6C19098F" w14:textId="77777777">
      <w:pPr>
        <w:spacing w:line="240" w:lineRule="auto"/>
      </w:pPr>
      <w:r>
        <w:separator/>
      </w:r>
    </w:p>
  </w:endnote>
  <w:endnote w:type="continuationSeparator" w:id="0">
    <w:p w:rsidR="00061B0D" w:rsidRDefault="00061B0D" w14:paraId="21DD177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A071E7D-4A22-401D-9696-A4C8F1D8E6CD}" r:id="rId1"/>
    <w:embedBold w:fontKey="{6B9B126F-F801-4241-95B7-87264E23483B}" r:id="rId2"/>
    <w:embedItalic w:fontKey="{6AE635C8-4041-422C-B764-5D7A12286C3F}" r:id="rId3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4522E139-4C3F-4AD0-9770-BC7004DD497F}" r:id="rId4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61B0D" w:rsidRDefault="00061B0D" w14:paraId="68A575E1" w14:textId="77777777">
      <w:pPr>
        <w:spacing w:line="240" w:lineRule="auto"/>
      </w:pPr>
      <w:r>
        <w:separator/>
      </w:r>
    </w:p>
  </w:footnote>
  <w:footnote w:type="continuationSeparator" w:id="0">
    <w:p w:rsidR="00061B0D" w:rsidRDefault="00061B0D" w14:paraId="03952A25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E702CE" w:rsidRDefault="00000000" w14:paraId="279D89D3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DBC05E7" wp14:editId="313B67EE">
          <wp:simplePos x="0" y="0"/>
          <wp:positionH relativeFrom="column">
            <wp:posOffset>-914398</wp:posOffset>
          </wp:positionH>
          <wp:positionV relativeFrom="paragraph">
            <wp:posOffset>-457197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F0ED66C" wp14:editId="0744D996">
              <wp:simplePos x="0" y="0"/>
              <wp:positionH relativeFrom="column">
                <wp:posOffset>-685798</wp:posOffset>
              </wp:positionH>
              <wp:positionV relativeFrom="paragraph">
                <wp:posOffset>-182878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4F12BB" w:rsidRDefault="00000000" w14:paraId="775BF5A1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4F12BB" w:rsidRDefault="00000000" w14:paraId="1DEB0CCA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4F12BB" w:rsidRDefault="004F12BB" w14:paraId="5D56590E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10FAB5C">
            <v:rect id="Rectángulo 1" style="position:absolute;margin-left:-54pt;margin-top:-14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F0ED6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">
              <v:textbox inset="2.53958mm,1.2694mm,2.53958mm,1.2694mm">
                <w:txbxContent>
                  <w:p w:rsidR="004F12BB" w:rsidRDefault="00000000" w14:paraId="05EDED1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4F12BB" w:rsidRDefault="00000000" w14:paraId="01F7DAC8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4F12BB" w:rsidRDefault="004F12BB" w14:paraId="672A6659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>
  <int2:observations>
    <int2:textHash int2:hashCode="/ihBf5q3QQnzWX" int2:id="1VmlTXQp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E7822"/>
    <w:multiLevelType w:val="multilevel"/>
    <w:tmpl w:val="26780F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 w16cid:durableId="72255824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2CE"/>
    <w:rsid w:val="00000000"/>
    <w:rsid w:val="00061B0D"/>
    <w:rsid w:val="000B51CA"/>
    <w:rsid w:val="000D06A3"/>
    <w:rsid w:val="000E59A8"/>
    <w:rsid w:val="000F12A4"/>
    <w:rsid w:val="001115C7"/>
    <w:rsid w:val="00156460"/>
    <w:rsid w:val="001714E5"/>
    <w:rsid w:val="001B688A"/>
    <w:rsid w:val="001F3244"/>
    <w:rsid w:val="002361BB"/>
    <w:rsid w:val="002556CD"/>
    <w:rsid w:val="002C2B6C"/>
    <w:rsid w:val="002F02B9"/>
    <w:rsid w:val="00317EC4"/>
    <w:rsid w:val="003813A6"/>
    <w:rsid w:val="003A027F"/>
    <w:rsid w:val="003C23A8"/>
    <w:rsid w:val="003F508E"/>
    <w:rsid w:val="004504F6"/>
    <w:rsid w:val="00452B11"/>
    <w:rsid w:val="004875E5"/>
    <w:rsid w:val="004F12BB"/>
    <w:rsid w:val="005310A1"/>
    <w:rsid w:val="005A6DB1"/>
    <w:rsid w:val="005B6FEF"/>
    <w:rsid w:val="00623B31"/>
    <w:rsid w:val="006B062A"/>
    <w:rsid w:val="007923CC"/>
    <w:rsid w:val="007F4B6D"/>
    <w:rsid w:val="007F61CF"/>
    <w:rsid w:val="00814ACA"/>
    <w:rsid w:val="00826EA9"/>
    <w:rsid w:val="008314E3"/>
    <w:rsid w:val="00842908"/>
    <w:rsid w:val="008B4A04"/>
    <w:rsid w:val="008D7D38"/>
    <w:rsid w:val="009206D3"/>
    <w:rsid w:val="00935651"/>
    <w:rsid w:val="0095606D"/>
    <w:rsid w:val="009D5F99"/>
    <w:rsid w:val="009E50B9"/>
    <w:rsid w:val="009F7CF6"/>
    <w:rsid w:val="00A162BC"/>
    <w:rsid w:val="00A63209"/>
    <w:rsid w:val="00A747AA"/>
    <w:rsid w:val="00AE586D"/>
    <w:rsid w:val="00B04B5E"/>
    <w:rsid w:val="00B05019"/>
    <w:rsid w:val="00B65DE1"/>
    <w:rsid w:val="00B80B73"/>
    <w:rsid w:val="00B85674"/>
    <w:rsid w:val="00BA200F"/>
    <w:rsid w:val="00BE52D0"/>
    <w:rsid w:val="00C0576F"/>
    <w:rsid w:val="00C30CE9"/>
    <w:rsid w:val="00C95012"/>
    <w:rsid w:val="00CA1222"/>
    <w:rsid w:val="00CB77F0"/>
    <w:rsid w:val="00D14DFA"/>
    <w:rsid w:val="00D247EC"/>
    <w:rsid w:val="00DA493C"/>
    <w:rsid w:val="00DD3AD8"/>
    <w:rsid w:val="00E15BD3"/>
    <w:rsid w:val="00E4179E"/>
    <w:rsid w:val="00E51BC1"/>
    <w:rsid w:val="00E702CE"/>
    <w:rsid w:val="00E70F1C"/>
    <w:rsid w:val="00EB6E3B"/>
    <w:rsid w:val="00F125C1"/>
    <w:rsid w:val="00F34A74"/>
    <w:rsid w:val="00FD22E6"/>
    <w:rsid w:val="00FE157E"/>
    <w:rsid w:val="00FF32ED"/>
    <w:rsid w:val="0178F178"/>
    <w:rsid w:val="078AAA87"/>
    <w:rsid w:val="0C9AA3C7"/>
    <w:rsid w:val="2A49075A"/>
    <w:rsid w:val="3708DC29"/>
    <w:rsid w:val="37D6EAAE"/>
    <w:rsid w:val="3B4548E3"/>
    <w:rsid w:val="40AE0577"/>
    <w:rsid w:val="5FF4AA1E"/>
    <w:rsid w:val="70546CBD"/>
    <w:rsid w:val="74B6064B"/>
    <w:rsid w:val="75BD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336F9"/>
  <w15:docId w15:val="{3CA578EA-CF61-C047-BE82-5DAC168452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s-CO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F4B083" w:sz="12" w:space="0"/>
        </w:tcBorders>
      </w:tcPr>
    </w:tblStylePr>
    <w:tblStylePr w:type="lastRow">
      <w:rPr>
        <w:b/>
        <w:bCs/>
      </w:rPr>
      <w:tblPr/>
      <w:tcPr>
        <w:tcBorders>
          <w:top w:val="single" w:color="F4B08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1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F4B083" w:sz="12" w:space="0"/>
        </w:tcBorders>
      </w:tcPr>
    </w:tblStylePr>
    <w:tblStylePr w:type="lastRow">
      <w:rPr>
        <w:b/>
        <w:bCs/>
      </w:rPr>
      <w:tblPr/>
      <w:tcPr>
        <w:tcBorders>
          <w:top w:val="single" w:color="F4B08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2" w:customStyle="1">
    <w:basedOn w:val="TableNormal"/>
    <w:tblPr>
      <w:tblStyleRowBandSize w:val="1"/>
      <w:tblStyleColBandSize w:val="1"/>
    </w:tblPr>
  </w:style>
  <w:style w:type="character" w:styleId="Refdecomentario">
    <w:name w:val="annotation reference"/>
    <w:basedOn w:val="Fuentedeprrafopredeter"/>
    <w:uiPriority w:val="99"/>
    <w:semiHidden/>
    <w:unhideWhenUsed/>
    <w:rsid w:val="009560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5606D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9560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5606D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95606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microsoft.com/office/2020/10/relationships/intelligence" Target="intelligence2.xml" Id="R3b6d7fb37c6547ab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433A6EAF-AA30-4EA3-B453-0A324C38C07E}"/>
</file>

<file path=customXml/itemProps2.xml><?xml version="1.0" encoding="utf-8"?>
<ds:datastoreItem xmlns:ds="http://schemas.openxmlformats.org/officeDocument/2006/customXml" ds:itemID="{A2221556-213A-40B7-9FC7-7A332492190C}"/>
</file>

<file path=customXml/itemProps3.xml><?xml version="1.0" encoding="utf-8"?>
<ds:datastoreItem xmlns:ds="http://schemas.openxmlformats.org/officeDocument/2006/customXml" ds:itemID="{41E5ECE6-F020-4E05-B38E-F2CF0C9672C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Yina Paola Castro Zarate</cp:lastModifiedBy>
  <cp:revision>34</cp:revision>
  <dcterms:created xsi:type="dcterms:W3CDTF">2026-05-30T09:12:00Z</dcterms:created>
  <dcterms:modified xsi:type="dcterms:W3CDTF">2026-07-24T18:01:21Z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2026-02-19T23:59:15Z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594b851b-4252-4235-be4a-d3b9119c7ce3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50, 0, 1, 1</vt:lpwstr>
  </property>
  <property fmtid="{D5CDD505-2E9C-101B-9397-08002B2CF9AE}" pid="10" name="ContentTypeId">
    <vt:lpwstr>0x01010005252A1EF3BD024F856B47B579AB5244</vt:lpwstr>
  </property>
  <property fmtid="{D5CDD505-2E9C-101B-9397-08002B2CF9AE}" pid="11" name="MediaServiceImageTags">
    <vt:lpwstr/>
  </property>
</Properties>
</file>