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86642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Pr="00AE5346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86642" w:rsidRPr="00AE5346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  <w:p w:rsidR="00C86642" w:rsidRPr="00AE5346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580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E5346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3461784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sz w:val="22"/>
                <w:szCs w:val="22"/>
                <w:lang w:val="es-419"/>
              </w:rPr>
              <w:t xml:space="preserve">Esta actividad le permitirá determinar el grado de apropiación de los contenidos del componente formativo: </w:t>
            </w:r>
            <w:r w:rsidR="00AE5346"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  <w:t>Generalidades, ingredientes y aspectos higiénicos en la preparación de conservas</w:t>
            </w: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  <w:t> </w:t>
            </w: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90727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sz w:val="22"/>
                <w:szCs w:val="22"/>
                <w:lang w:val="es-419"/>
              </w:rPr>
              <w:t>Antes de su realización, se recomienda la lectura del componente formativo mencionado. Es opcional (no es calificable), y puede realizarse todas las veces que se desee.</w:t>
            </w: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  <w:t> </w:t>
            </w: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80265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</w:pP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0448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sz w:val="22"/>
                <w:szCs w:val="22"/>
                <w:lang w:val="es-419"/>
              </w:rPr>
              <w:t>Lea la afirmación de cada ítem y luego señale verdadero o falso según corresponda.</w:t>
            </w: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lang w:val="es-419"/>
              </w:rPr>
              <w:t> </w:t>
            </w: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21313127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E5346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AE5346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687252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E5346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C86642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Pr="00AE5346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AE5346" w:rsidRDefault="00AE5346" w:rsidP="00C86642">
            <w:pPr>
              <w:pStyle w:val="paragraph"/>
              <w:spacing w:before="0" w:beforeAutospacing="0" w:after="0" w:afterAutospacing="0"/>
              <w:textAlignment w:val="baseline"/>
              <w:divId w:val="19953746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color w:val="808080" w:themeColor="background1" w:themeShade="80"/>
                <w:sz w:val="22"/>
                <w:szCs w:val="22"/>
                <w:lang w:val="es-419"/>
              </w:rPr>
              <w:t>¿Qué tanto sabes sobre las generalidades, ingredientes y aspectos higiénicos en la preparación de conservas?</w:t>
            </w:r>
          </w:p>
        </w:tc>
      </w:tr>
      <w:tr w:rsidR="00C86642" w:rsidTr="0069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86642" w:rsidRPr="00AE5346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vAlign w:val="center"/>
          </w:tcPr>
          <w:p w:rsidR="00C86642" w:rsidRPr="00AE5346" w:rsidRDefault="00AE5346" w:rsidP="00C86642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E5346">
              <w:rPr>
                <w:rStyle w:val="normaltextrun"/>
                <w:rFonts w:ascii="Calibri" w:hAnsi="Calibri" w:cs="Calibri"/>
                <w:bCs/>
                <w:color w:val="808080" w:themeColor="background1" w:themeShade="80"/>
                <w:sz w:val="22"/>
                <w:szCs w:val="22"/>
                <w:lang w:val="es-419"/>
              </w:rPr>
              <w:t xml:space="preserve">Apropiar los conceptos básicos </w:t>
            </w:r>
            <w:r w:rsidRPr="00AE5346">
              <w:rPr>
                <w:rStyle w:val="normaltextrun"/>
                <w:rFonts w:ascii="Calibri" w:hAnsi="Calibri" w:cs="Calibri"/>
                <w:b/>
                <w:color w:val="808080" w:themeColor="background1" w:themeShade="80"/>
                <w:sz w:val="22"/>
                <w:szCs w:val="22"/>
                <w:lang w:val="es-419"/>
              </w:rPr>
              <w:t>en la preparación de conservas</w:t>
            </w:r>
            <w:r w:rsidRPr="00AE5346"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  <w:t xml:space="preserve"> </w:t>
            </w: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FF0518" w:rsidRPr="00AE5346" w:rsidRDefault="00AE5346" w:rsidP="00AE5346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bCs/>
                <w:color w:val="808080" w:themeColor="background1" w:themeShade="80"/>
                <w:sz w:val="22"/>
                <w:szCs w:val="22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bCs/>
                <w:color w:val="808080" w:themeColor="background1" w:themeShade="80"/>
                <w:sz w:val="22"/>
                <w:szCs w:val="22"/>
                <w:lang w:val="es-419"/>
              </w:rPr>
              <w:t xml:space="preserve">Este cuestionario consta de 10 preguntas de selección múltiple con única respuesta.  Lee cada pregunta con atención y selecciona la opción que consideres correcta. Una vez que hayas respondido todas las preguntas, haz clic en el botón "Enviar" para obtener tus resultados.  </w:t>
            </w:r>
          </w:p>
          <w:p w:rsidR="00AE5346" w:rsidRPr="00AE5346" w:rsidRDefault="00AE5346" w:rsidP="00AE5346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bCs/>
                <w:color w:val="808080" w:themeColor="background1" w:themeShade="80"/>
                <w:sz w:val="22"/>
                <w:szCs w:val="22"/>
                <w:lang w:val="es-419"/>
              </w:rPr>
            </w:pPr>
            <w:r w:rsidRPr="00AE5346">
              <w:rPr>
                <w:rStyle w:val="normaltextrun"/>
                <w:rFonts w:ascii="Calibri" w:hAnsi="Calibri" w:cs="Calibri"/>
                <w:bCs/>
                <w:color w:val="808080" w:themeColor="background1" w:themeShade="80"/>
                <w:sz w:val="22"/>
                <w:szCs w:val="22"/>
                <w:lang w:val="es-419"/>
              </w:rPr>
              <w:t>¡Mucha suerte con la actividad!</w:t>
            </w:r>
          </w:p>
          <w:p w:rsidR="00AE5346" w:rsidRPr="00AE5346" w:rsidRDefault="00AE534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="00FF0518" w:rsidRPr="00AE534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="00FF0518" w:rsidRPr="00AE5346" w:rsidRDefault="007D4889" w:rsidP="008A38C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las siguientes opciones NO es una ventaja de elaborar conservas de frutas y verduras?</w:t>
            </w:r>
          </w:p>
        </w:tc>
        <w:tc>
          <w:tcPr>
            <w:tcW w:w="2160" w:type="dxa"/>
          </w:tcPr>
          <w:p w:rsidR="00FF0518" w:rsidRPr="00AE5346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Permite tener alimentos disponibles todo el año.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Se pueden evitar las pérdidas de frutas y verduras en época de abundancia.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Los alimentos en conserva siempre son más nutritivos que los frescos.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Permite tener alimentos de uso inmediato.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:rsidTr="00C8664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:rsidR="00FF0518" w:rsidRPr="00AE5346" w:rsidRDefault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es el almíbar?</w:t>
            </w:r>
          </w:p>
        </w:tc>
      </w:tr>
      <w:tr w:rsidR="007D4889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líquido que se utiliza para freír las frutas y verduras.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Una mezcla de agua y azúcar que se utiliza para conservar los alimentos.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7D4889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producto químico que se añade a las conservas para evitar que se deterioren.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tipo de vinagre que se utiliza para encurtir los alimentos.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="00FF0518" w:rsidRPr="00AE5346" w:rsidRDefault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los siguientes NO es un conservante comúnmente utilizado en la elaboración de conservas?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Bióxido de azufre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Ácido benzoico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Ácido cítrico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Vinagre</w:t>
            </w:r>
          </w:p>
        </w:tc>
        <w:tc>
          <w:tcPr>
            <w:tcW w:w="2160" w:type="dxa"/>
            <w:shd w:val="clear" w:color="auto" w:fill="auto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F0518" w:rsidRPr="00AE5346" w:rsidRDefault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los siguientes es un ejemplo de un antioxidante presente en las frutas y verduras?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Pectina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tabs>
                <w:tab w:val="center" w:pos="972"/>
              </w:tabs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ab/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Carotenoides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Almidón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Sal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="00FF0518" w:rsidRPr="00AE5346" w:rsidRDefault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se entiende por "cambios fisiológicos" en las frutas y verduras?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Los cambios en la composición química del producto.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Los cambios en la forma y textura del producto.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Los cambios en el sabor y aroma del producto.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Los cambios en la cantidad de nutrientes del producto.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5346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F0518" w:rsidRPr="00AE5346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52201" w:rsidRPr="00AE5346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F0518" w:rsidRPr="00AE5346" w:rsidRDefault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es la clorofila?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pigmento que le da color rojo a las frutas.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pigmento que le da color azul a las frutas.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pigmento que le da color verde a las frutas.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Un pigmento que le da color amarillo a las frutas.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E52201" w:rsidRPr="00AE5346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:rsidR="00E52201" w:rsidRPr="00AE5346" w:rsidRDefault="007D4889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los siguientes es un ejemplo de un fruto climatérico?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Limón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Manzana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Uva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Piña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E52201" w:rsidRPr="00AE5346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E52201" w:rsidRPr="00AE5346" w:rsidRDefault="007D4889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las siguientes es una función de la fibra soluble presente en las frutas y verduras?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Acelerar el tránsito intestinal.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Reducir los niveles de colesterol en sangre.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D4889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Aumentar el peso de la materia fecal.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Prevenir el cáncer.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E52201" w:rsidRPr="00AE5346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:rsidR="00E52201" w:rsidRPr="00AE5346" w:rsidRDefault="007D4889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es la "inocuidad alimentaria"?</w:t>
            </w:r>
          </w:p>
        </w:tc>
      </w:tr>
      <w:tr w:rsidR="007D4889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La capacidad de un alimento para ser almacenado por largos periodos de tiempo.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La garantía de que un alimento no causará enfermedades ni daños a la salud cuando se consume.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D4889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La capacidad de un alimento para ser transportado sin deteriorarse.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La capacidad de un alimento para ser procesado sin perder sus propiedades nutricionales.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E52201" w:rsidRPr="00AE5346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E52201" w:rsidRPr="00AE5346" w:rsidRDefault="007D4889" w:rsidP="008A3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 xml:space="preserve">¿Cuál de los siguientes NO es un requisito importante para los envases que se utilizan en la elaboración de conservas? </w:t>
            </w:r>
          </w:p>
        </w:tc>
      </w:tr>
      <w:tr w:rsidR="007D4889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Que sean de vidrio o metal.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Que sean de un material que no sea corrosivo.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Que sean fáciles de limpiar y desinfectar.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4889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4889" w:rsidRPr="00AE5346" w:rsidRDefault="007D4889" w:rsidP="007D4889">
            <w:pPr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7D4889" w:rsidRPr="00AE5346" w:rsidRDefault="007D4889" w:rsidP="007D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Que sean de un material transparente para poder ver el producto.</w:t>
            </w:r>
          </w:p>
        </w:tc>
        <w:tc>
          <w:tcPr>
            <w:tcW w:w="2160" w:type="dxa"/>
            <w:shd w:val="clear" w:color="auto" w:fill="FFFFFF"/>
          </w:tcPr>
          <w:p w:rsidR="007D4889" w:rsidRPr="00AE5346" w:rsidRDefault="007D4889" w:rsidP="007D4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5346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52201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="00E52201" w:rsidRPr="00AE5346" w:rsidRDefault="00E52201" w:rsidP="00E5220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AE5346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86642" w:rsidRPr="007D4889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86642" w:rsidRPr="00AE5346" w:rsidRDefault="00C86642" w:rsidP="007D4889">
            <w:pPr>
              <w:rPr>
                <w:rFonts w:ascii="Calibri" w:hAnsi="Calibri" w:cs="Calibr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i/>
                <w:iCs/>
                <w:color w:val="808080" w:themeColor="background1" w:themeShade="80"/>
                <w:sz w:val="21"/>
                <w:szCs w:val="21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AE5346" w:rsidRDefault="007D4889" w:rsidP="007D4889">
            <w:pPr>
              <w:divId w:val="8367689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¡Felicidades! Has superado el 70% de las respuestas correctas en este cuestionario.  Demuestras un gran conocimiento sobre la preparación de conservas de frutas y verduras. Has comprendido los aspectos importantes relacionados con la higiene, los ingredientes, los métodos de conservación y la seguridad alimentaria. ¡Sigue aprendiendo y compartiendo tus conocimientos!</w:t>
            </w:r>
          </w:p>
        </w:tc>
      </w:tr>
      <w:tr w:rsidR="00C86642" w:rsidRPr="007D4889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Pr="00AE5346" w:rsidRDefault="00C86642" w:rsidP="007D4889">
            <w:pPr>
              <w:rPr>
                <w:rFonts w:ascii="Calibri" w:hAnsi="Calibri" w:cs="Calibr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i/>
                <w:iCs/>
                <w:color w:val="808080" w:themeColor="background1" w:themeShade="80"/>
                <w:sz w:val="21"/>
                <w:szCs w:val="21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AE5346" w:rsidRDefault="007D4889" w:rsidP="007D4889">
            <w:pPr>
              <w:divId w:val="375116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</w:pPr>
            <w:r w:rsidRPr="00AE5346">
              <w:rPr>
                <w:rFonts w:ascii="Calibri" w:hAnsi="Calibri" w:cs="Calibri"/>
                <w:color w:val="808080" w:themeColor="background1" w:themeShade="80"/>
                <w:sz w:val="21"/>
                <w:szCs w:val="21"/>
              </w:rPr>
              <w:t>¡Buen trabajo por completar el cuestionario! Recuerda que la preparación de conservas requiere atención a los detalles para garantizar la calidad y la seguridad alimentaria. Te recomendamos que revises nuevamente el material de estudio para fortalecer tus conocimientos. No dudes en consultar con tu instructor si tienes alguna duda. ¡Sigue practicando y pronto lograrás excelentes resultados!</w:t>
            </w:r>
          </w:p>
        </w:tc>
      </w:tr>
    </w:tbl>
    <w:p w:rsidR="00FF0518" w:rsidRPr="007D4889" w:rsidRDefault="00FF0518" w:rsidP="007D488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alibri" w:hAnsi="Calibri" w:cs="Calibri"/>
          <w:color w:val="808080" w:themeColor="background1" w:themeShade="80"/>
          <w:sz w:val="21"/>
          <w:szCs w:val="21"/>
        </w:rPr>
      </w:pPr>
    </w:p>
    <w:p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40A" w:rsidRDefault="002C640A">
      <w:r>
        <w:separator/>
      </w:r>
    </w:p>
  </w:endnote>
  <w:endnote w:type="continuationSeparator" w:id="0">
    <w:p w:rsidR="002C640A" w:rsidRDefault="002C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40A" w:rsidRDefault="002C640A">
      <w:r>
        <w:separator/>
      </w:r>
    </w:p>
  </w:footnote>
  <w:footnote w:type="continuationSeparator" w:id="0">
    <w:p w:rsidR="002C640A" w:rsidRDefault="002C6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0518" w:rsidRDefault="00000000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AtoRFrhAAAAEQEAAA8AAABkcnMvZG93&#13;&#10;bnJldi54bWxMjz1PwzAQhnck/oN1ldhaJ4VWJo1TIT4GRlIGRjc+kqj2OYqdNv33HBMsp/t8733K&#13;&#10;/eydOOMY+0Aa8lUGAqkJtqdWw+fhbalAxGTIGhcINVwxwr66vSlNYcOFPvBcp1awCMXCaOhSGgop&#13;&#10;Y9OhN3EVBiSefYfRm8Tl2Eo7mguLeyfXWbaV3vTEHzoz4HOHzamevIYBnZ3cQ519NfJ1pHz7fpDX&#13;&#10;jdZ3i/llx+FpByLhnP4u4JeB/UPFxo5hIhuF07DMM8VEibO1YhJeUfk9d468+7hRIKtS/iepfg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ALaERa4QAAABEBAAAPAAAAAAAAAAAAAAAA&#13;&#10;ABYEAABkcnMvZG93bnJldi54bWxQSwUGAAAAAAQABADzAAAAJAUAAAAA&#13;&#10;" filled="f" stroked="f">
              <v:textbox inset="2.53958mm,1.2694mm,2.53958mm,1.2694mm">
                <w:txbxContent>
                  <w:p w:rsidR="00FF0518" w:rsidRDefault="00000000">
                    <w:pPr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FC2"/>
    <w:multiLevelType w:val="multilevel"/>
    <w:tmpl w:val="176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43D0"/>
    <w:multiLevelType w:val="multilevel"/>
    <w:tmpl w:val="93A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2E99"/>
    <w:multiLevelType w:val="multilevel"/>
    <w:tmpl w:val="B76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CA0900"/>
    <w:multiLevelType w:val="multilevel"/>
    <w:tmpl w:val="D58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206A"/>
    <w:multiLevelType w:val="multilevel"/>
    <w:tmpl w:val="92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00323">
    <w:abstractNumId w:val="3"/>
  </w:num>
  <w:num w:numId="2" w16cid:durableId="2085178747">
    <w:abstractNumId w:val="5"/>
  </w:num>
  <w:num w:numId="3" w16cid:durableId="1916745733">
    <w:abstractNumId w:val="1"/>
  </w:num>
  <w:num w:numId="4" w16cid:durableId="350109602">
    <w:abstractNumId w:val="4"/>
  </w:num>
  <w:num w:numId="5" w16cid:durableId="1961449654">
    <w:abstractNumId w:val="0"/>
  </w:num>
  <w:num w:numId="6" w16cid:durableId="1085565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35996"/>
    <w:rsid w:val="002C640A"/>
    <w:rsid w:val="006C0CBF"/>
    <w:rsid w:val="007D4889"/>
    <w:rsid w:val="00810452"/>
    <w:rsid w:val="008A38CB"/>
    <w:rsid w:val="00983295"/>
    <w:rsid w:val="00AE5346"/>
    <w:rsid w:val="00C86642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AE43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8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C86642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C86642"/>
  </w:style>
  <w:style w:type="character" w:customStyle="1" w:styleId="eop">
    <w:name w:val="eop"/>
    <w:basedOn w:val="Fuentedeprrafopredeter"/>
    <w:rsid w:val="00C86642"/>
  </w:style>
  <w:style w:type="paragraph" w:styleId="NormalWeb">
    <w:name w:val="Normal (Web)"/>
    <w:basedOn w:val="Normal"/>
    <w:uiPriority w:val="99"/>
    <w:semiHidden/>
    <w:unhideWhenUsed/>
    <w:rsid w:val="007D4889"/>
    <w:pPr>
      <w:spacing w:before="100" w:beforeAutospacing="1" w:after="100" w:afterAutospacing="1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D48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D4889"/>
    <w:rPr>
      <w:rFonts w:eastAsia="Times New Roman"/>
      <w:vanish/>
      <w:sz w:val="16"/>
      <w:szCs w:val="16"/>
      <w:lang w:val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D48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D4889"/>
    <w:rPr>
      <w:rFonts w:eastAsia="Times New Roman"/>
      <w:vanish/>
      <w:sz w:val="16"/>
      <w:szCs w:val="16"/>
      <w:lang w:val="es-CO"/>
    </w:rPr>
  </w:style>
  <w:style w:type="character" w:styleId="Textoennegrita">
    <w:name w:val="Strong"/>
    <w:basedOn w:val="Fuentedeprrafopredeter"/>
    <w:uiPriority w:val="22"/>
    <w:qFormat/>
    <w:rsid w:val="00AE5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9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4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A1CDCC-5674-4AD8-B7DC-784589002279}"/>
</file>

<file path=customXml/itemProps2.xml><?xml version="1.0" encoding="utf-8"?>
<ds:datastoreItem xmlns:ds="http://schemas.openxmlformats.org/officeDocument/2006/customXml" ds:itemID="{C31354B6-DFCA-4D85-A455-E289F99C1134}"/>
</file>

<file path=customXml/itemProps3.xml><?xml version="1.0" encoding="utf-8"?>
<ds:datastoreItem xmlns:ds="http://schemas.openxmlformats.org/officeDocument/2006/customXml" ds:itemID="{DB16A273-84B6-4545-8106-C01C8A3A4A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Valencia</cp:lastModifiedBy>
  <cp:revision>2</cp:revision>
  <dcterms:created xsi:type="dcterms:W3CDTF">2024-09-21T00:00:00Z</dcterms:created>
  <dcterms:modified xsi:type="dcterms:W3CDTF">2024-09-21T00:00:00Z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