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FF0518" w:rsidRDefault="00FF0518" w14:paraId="672A6659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150"/>
        <w:gridCol w:w="5460"/>
        <w:gridCol w:w="2160"/>
      </w:tblGrid>
      <w:tr w:rsidR="00FF0518" w:rsidTr="446D8EB4" w14:paraId="4AF817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FF0518" w:rsidRDefault="00043C3A" w14:paraId="47FEF8B6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AD6CE5E" wp14:editId="07777777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FF0518" w:rsidRDefault="00FF0518" w14:paraId="0A37501D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="00FF0518" w:rsidRDefault="00043C3A" w14:paraId="7F21DC49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="00FF0518" w:rsidRDefault="00FF0518" w14:paraId="5DAB6C7B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FF0518" w:rsidTr="446D8EB4" w14:paraId="3AC6EF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="00FF0518" w:rsidRDefault="00043C3A" w14:paraId="19C2EDFE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:rsidR="00FF0518" w:rsidRDefault="00043C3A" w14:paraId="76233B6D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segundo persona.</w:t>
            </w:r>
          </w:p>
          <w:p w:rsidR="00FF0518" w:rsidRDefault="00043C3A" w14:paraId="7A3B7C69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FF0518" w:rsidRDefault="00043C3A" w14:paraId="50B1E1F4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:rsidR="00FF0518" w:rsidRDefault="00043C3A" w14:paraId="7D797A83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:rsidR="00FF0518" w:rsidRDefault="00043C3A" w14:paraId="6987EDF6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70% de respuestas correctas o retroalimentación de mejora si es inferior a este porcentaje.</w:t>
            </w:r>
          </w:p>
          <w:p w:rsidR="00FF0518" w:rsidRDefault="00043C3A" w14:paraId="0FA4C108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C86642" w:rsidTr="446D8EB4" w14:paraId="451E45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86642" w:rsidP="00C86642" w:rsidRDefault="00C86642" w14:paraId="490B8E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C86642" w:rsidP="00C86642" w:rsidRDefault="00C86642" w14:paraId="02EB378F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C86642" w:rsidP="00C86642" w:rsidRDefault="00C86642" w14:paraId="6A05A809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83295" w:rsidR="00C86642" w:rsidP="00C86642" w:rsidRDefault="00C86642" w14:paraId="6E7BEAA2" w14:textId="77777777">
            <w:pPr>
              <w:pStyle w:val="paragraph"/>
              <w:spacing w:before="0" w:beforeAutospacing="0" w:after="0" w:afterAutospacing="0"/>
              <w:textAlignment w:val="baseline"/>
              <w:divId w:val="1590580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  <w:p w:rsidRPr="00983295" w:rsidR="00C86642" w:rsidP="446D8EB4" w:rsidRDefault="00C86642" w14:paraId="17A74C9D" w14:textId="75093716">
            <w:pPr>
              <w:pStyle w:val="paragraph"/>
              <w:spacing w:before="0" w:beforeAutospacing="off" w:after="0" w:afterAutospacing="off"/>
              <w:textAlignment w:val="baseline"/>
              <w:divId w:val="12292215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446D8EB4" w:rsidR="00C86642">
              <w:rPr>
                <w:rStyle w:val="normaltextrun"/>
                <w:rFonts w:ascii="Calibri" w:hAnsi="Calibri" w:cs="Calibri"/>
                <w:i w:val="0"/>
                <w:iCs w:val="0"/>
                <w:color w:val="000000" w:themeColor="text1" w:themeTint="FF" w:themeShade="FF"/>
                <w:sz w:val="22"/>
                <w:szCs w:val="22"/>
                <w:lang w:val="es-419"/>
              </w:rPr>
              <w:t xml:space="preserve">Esta actividad le permitirá determinar el grado de apropiación de los contenidos del componente formativo: </w:t>
            </w:r>
            <w:r w:rsidRPr="446D8EB4" w:rsidR="00804163">
              <w:rPr>
                <w:rFonts w:ascii="Calibri" w:hAnsi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419"/>
              </w:rPr>
              <w:t xml:space="preserve">Métodos de conservación y preparación de conservas de frutas y </w:t>
            </w:r>
            <w:r w:rsidRPr="446D8EB4" w:rsidR="61822592">
              <w:rPr>
                <w:rFonts w:ascii="Calibri" w:hAnsi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419"/>
              </w:rPr>
              <w:t>verduras.</w:t>
            </w:r>
            <w:r w:rsidRPr="446D8EB4" w:rsidR="008A38CB">
              <w:rPr>
                <w:rFonts w:ascii="Calibri" w:hAnsi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419"/>
              </w:rPr>
              <w:t> </w:t>
            </w:r>
          </w:p>
          <w:p w:rsidRPr="00983295" w:rsidR="00C86642" w:rsidP="446D8EB4" w:rsidRDefault="00C86642" w14:paraId="63E4A9CD" w14:textId="77777777" w14:noSpellErr="1">
            <w:pPr>
              <w:pStyle w:val="paragraph"/>
              <w:spacing w:before="0" w:beforeAutospacing="off" w:after="0" w:afterAutospacing="off"/>
              <w:textAlignment w:val="baseline"/>
              <w:divId w:val="34617849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446D8EB4" w:rsidR="00C86642">
              <w:rPr>
                <w:rStyle w:val="eop"/>
                <w:rFonts w:ascii="Calibri" w:hAnsi="Calibri" w:cs="Calibri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  <w:p w:rsidRPr="00983295" w:rsidR="00C86642" w:rsidP="446D8EB4" w:rsidRDefault="00C86642" w14:paraId="3EB180C8" w14:textId="77777777" w14:noSpellErr="1">
            <w:pPr>
              <w:pStyle w:val="paragraph"/>
              <w:spacing w:before="0" w:beforeAutospacing="off" w:after="0" w:afterAutospacing="off"/>
              <w:textAlignment w:val="baseline"/>
              <w:divId w:val="1907274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446D8EB4" w:rsidR="00C86642">
              <w:rPr>
                <w:rStyle w:val="normaltextrun"/>
                <w:rFonts w:ascii="Calibri" w:hAnsi="Calibri" w:cs="Calibri"/>
                <w:i w:val="0"/>
                <w:iCs w:val="0"/>
                <w:color w:val="000000" w:themeColor="text1" w:themeTint="FF" w:themeShade="FF"/>
                <w:sz w:val="22"/>
                <w:szCs w:val="22"/>
                <w:lang w:val="es-419"/>
              </w:rPr>
              <w:t>Antes de su realización, se recomienda la lectura del componente formativo mencionado. Es opcional (no es calificable), y puede realizarse todas las veces que se desee.</w:t>
            </w:r>
            <w:r w:rsidRPr="446D8EB4" w:rsidR="00C86642">
              <w:rPr>
                <w:rStyle w:val="eop"/>
                <w:rFonts w:ascii="Calibri" w:hAnsi="Calibri" w:cs="Calibri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  <w:p w:rsidRPr="00983295" w:rsidR="00C86642" w:rsidP="446D8EB4" w:rsidRDefault="00C86642" w14:paraId="4F6584BE" w14:textId="77777777" w14:noSpellErr="1">
            <w:pPr>
              <w:pStyle w:val="paragraph"/>
              <w:spacing w:before="0" w:beforeAutospacing="off" w:after="0" w:afterAutospacing="off"/>
              <w:textAlignment w:val="baseline"/>
              <w:divId w:val="8026510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446D8EB4" w:rsidR="00C86642">
              <w:rPr>
                <w:rStyle w:val="eop"/>
                <w:rFonts w:ascii="Calibri" w:hAnsi="Calibri" w:cs="Calibri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  <w:p w:rsidRPr="00983295" w:rsidR="00C86642" w:rsidP="446D8EB4" w:rsidRDefault="00C86642" w14:paraId="09AF38FC" w14:textId="7FA31715">
            <w:pPr>
              <w:pStyle w:val="paragraph"/>
              <w:spacing w:before="0" w:beforeAutospacing="off" w:after="0" w:afterAutospacing="off"/>
              <w:textAlignment w:val="baseline"/>
              <w:divId w:val="213131279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op"/>
                <w:rFonts w:ascii="Calibri" w:hAnsi="Calibri" w:cs="Calibri"/>
                <w:i w:val="0"/>
                <w:iCs w:val="0"/>
                <w:color w:val="000000" w:themeColor="text1"/>
                <w:sz w:val="22"/>
                <w:szCs w:val="22"/>
              </w:rPr>
            </w:pPr>
            <w:r w:rsidRPr="446D8EB4" w:rsidR="00C86642">
              <w:rPr>
                <w:rStyle w:val="normaltextrun"/>
                <w:rFonts w:ascii="Calibri" w:hAnsi="Calibri" w:cs="Calibri"/>
                <w:i w:val="0"/>
                <w:iCs w:val="0"/>
                <w:color w:val="000000" w:themeColor="text1" w:themeTint="FF" w:themeShade="FF"/>
                <w:sz w:val="22"/>
                <w:szCs w:val="22"/>
                <w:lang w:val="es-419"/>
              </w:rPr>
              <w:t>Lea la afirmación de cada ítem y luego señale verdadero o falso según corresponda.</w:t>
            </w:r>
            <w:r w:rsidRPr="446D8EB4" w:rsidR="00C86642">
              <w:rPr>
                <w:rStyle w:val="eop"/>
                <w:rFonts w:ascii="Calibri" w:hAnsi="Calibri" w:cs="Calibri"/>
                <w:i w:val="0"/>
                <w:iCs w:val="0"/>
                <w:color w:val="000000" w:themeColor="text1" w:themeTint="FF" w:themeShade="FF"/>
                <w:sz w:val="22"/>
                <w:szCs w:val="22"/>
              </w:rPr>
              <w:t> </w:t>
            </w:r>
          </w:p>
          <w:p w:rsidRPr="00983295" w:rsidR="00C86642" w:rsidP="00C86642" w:rsidRDefault="00C86642" w14:paraId="15AA318D" w14:textId="77777777">
            <w:pPr>
              <w:pStyle w:val="paragraph"/>
              <w:spacing w:before="0" w:beforeAutospacing="0" w:after="0" w:afterAutospacing="0"/>
              <w:textAlignment w:val="baseline"/>
              <w:divId w:val="16872524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983295">
              <w:rPr>
                <w:rStyle w:val="eop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</w:p>
        </w:tc>
      </w:tr>
      <w:tr w:rsidR="00C86642" w:rsidTr="446D8EB4" w14:paraId="597D1F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86642" w:rsidP="00C86642" w:rsidRDefault="00C86642" w14:paraId="6E403EAC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83295" w:rsidR="00C86642" w:rsidP="446D8EB4" w:rsidRDefault="008A38CB" w14:paraId="34266F32" w14:textId="1DCCF2F6">
            <w:pPr>
              <w:spacing w:before="0" w:beforeAutospacing="off" w:after="0" w:afterAutospacing="off"/>
              <w:textAlignment w:val="baseline"/>
              <w:divId w:val="199537462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46D8EB4" w:rsidR="081B2A30">
              <w:rPr>
                <w:rStyle w:val="normaltextrun"/>
                <w:rFonts w:ascii="Calibri" w:hAnsi="Calibri" w:eastAsia="Times New Roman" w:cs="Calibri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2"/>
                <w:szCs w:val="22"/>
                <w:lang w:val="es-CO" w:eastAsia="es-MX" w:bidi="ar-SA"/>
              </w:rPr>
              <w:t>Técnicas de conservación y criterios de inocuidad alimentaria</w:t>
            </w:r>
          </w:p>
        </w:tc>
      </w:tr>
      <w:tr w:rsidR="00C86642" w:rsidTr="446D8EB4" w14:paraId="1DBAFF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86642" w:rsidP="00C86642" w:rsidRDefault="00C86642" w14:paraId="13CADAA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  <w:vAlign w:val="center"/>
          </w:tcPr>
          <w:p w:rsidRPr="00983295" w:rsidR="00983295" w:rsidP="446D8EB4" w:rsidRDefault="00C86642" w14:paraId="1B8E5454" w14:textId="77777777" w14:noSpellErr="1">
            <w:pPr>
              <w:pStyle w:val="paragraph"/>
              <w:spacing w:before="0" w:beforeAutospacing="off" w:after="0" w:afterAutospacing="off"/>
              <w:textAlignment w:val="baseline"/>
              <w:divId w:val="1875464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1"/>
                <w:bCs w:val="1"/>
                <w:i w:val="0"/>
                <w:iCs w:val="0"/>
                <w:color w:val="000000" w:themeColor="text1"/>
                <w:sz w:val="22"/>
                <w:szCs w:val="22"/>
              </w:rPr>
            </w:pPr>
            <w:r w:rsidRPr="446D8EB4" w:rsidR="00C86642">
              <w:rPr>
                <w:rStyle w:val="normaltextrun"/>
                <w:rFonts w:ascii="Calibri" w:hAnsi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419"/>
              </w:rPr>
              <w:t>Apropiar los conceptos</w:t>
            </w:r>
            <w:r w:rsidRPr="446D8EB4" w:rsidR="00983295">
              <w:rPr>
                <w:rStyle w:val="normaltextrun"/>
                <w:rFonts w:ascii="Calibri" w:hAnsi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419"/>
              </w:rPr>
              <w:t xml:space="preserve"> y regulaciones</w:t>
            </w:r>
            <w:r w:rsidRPr="446D8EB4" w:rsidR="00C86642">
              <w:rPr>
                <w:rStyle w:val="normaltextrun"/>
                <w:rFonts w:ascii="Calibri" w:hAnsi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419"/>
              </w:rPr>
              <w:t xml:space="preserve"> de</w:t>
            </w:r>
            <w:r w:rsidRPr="446D8EB4" w:rsidR="00804163">
              <w:rPr>
                <w:rStyle w:val="normaltextrun"/>
                <w:rFonts w:ascii="Calibri" w:hAnsi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419"/>
              </w:rPr>
              <w:t xml:space="preserve"> los m</w:t>
            </w:r>
            <w:r w:rsidRPr="446D8EB4" w:rsidR="00804163">
              <w:rPr>
                <w:rFonts w:ascii="Calibri" w:hAnsi="Calibri" w:cs="Calibri"/>
                <w:b w:val="1"/>
                <w:bCs w:val="1"/>
                <w:i w:val="0"/>
                <w:iCs w:val="0"/>
                <w:color w:val="000000" w:themeColor="text1" w:themeTint="FF" w:themeShade="FF"/>
                <w:sz w:val="22"/>
                <w:szCs w:val="22"/>
                <w:lang w:val="es-419"/>
              </w:rPr>
              <w:t>étodos de conservación y preparación de conservas de frutas y verduras.</w:t>
            </w:r>
          </w:p>
          <w:p w:rsidRPr="00983295" w:rsidR="00C86642" w:rsidP="00C86642" w:rsidRDefault="00C86642" w14:paraId="5A39BBE3" w14:textId="77777777">
            <w:pPr>
              <w:pStyle w:val="paragraph"/>
              <w:spacing w:before="0" w:beforeAutospacing="0" w:after="0" w:afterAutospacing="0"/>
              <w:textAlignment w:val="baseline"/>
              <w:divId w:val="18754649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</w:p>
        </w:tc>
      </w:tr>
      <w:tr w:rsidR="00FF0518" w:rsidTr="446D8EB4" w14:paraId="54DC20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FF0518" w:rsidRDefault="00043C3A" w14:paraId="4521B504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983295" w:rsidR="00FF0518" w:rsidP="446D8EB4" w:rsidRDefault="00804163" w14:paraId="3A4CA344" w14:textId="180016E0">
            <w:pPr>
              <w:widowControl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000000" w:themeColor="text1"/>
                <w:lang w:val="es-CO"/>
              </w:rPr>
            </w:pPr>
            <w:r w:rsidRPr="00804163" w:rsidR="00804163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Este cuestionario te ayudará a poner a prueba tu conocimiento sobre la elaboración de conservas de frutas y </w:t>
            </w:r>
            <w:r w:rsidRPr="00804163" w:rsidR="76C7023D">
              <w:rPr>
                <w:rFonts w:ascii="Calibri" w:hAnsi="Calibri" w:cs="Calibri"/>
                <w:color w:val="000000" w:themeColor="text1"/>
                <w:shd w:val="clear" w:color="auto" w:fill="FFFFFF"/>
              </w:rPr>
              <w:t>verduras, desafiándote</w:t>
            </w:r>
            <w:r w:rsidRPr="00804163" w:rsidR="00804163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 a identificar las técnicas de conservación más adecuadas, comprender los principios de la pasteurización y </w:t>
            </w:r>
            <w:r w:rsidRPr="00804163" w:rsidR="71DFF8D3">
              <w:rPr>
                <w:rFonts w:ascii="Calibri" w:hAnsi="Calibri" w:cs="Calibri"/>
                <w:color w:val="000000" w:themeColor="text1"/>
                <w:shd w:val="clear" w:color="auto" w:fill="FFFFFF"/>
              </w:rPr>
              <w:t>esterilización, y</w:t>
            </w:r>
            <w:r w:rsidRPr="00804163" w:rsidR="00804163">
              <w:rPr>
                <w:rFonts w:ascii="Calibri" w:hAnsi="Calibri" w:cs="Calibri"/>
                <w:color w:val="000000" w:themeColor="text1"/>
                <w:shd w:val="clear" w:color="auto" w:fill="FFFFFF"/>
              </w:rPr>
              <w:t xml:space="preserve"> reconocer las características de calidad en las materias primas.  Prepárate para responder a preguntas de selección múltiple donde deberás elegir la respuesta correcta de entre varias opciones. ¡Mucha suerte!</w:t>
            </w:r>
          </w:p>
        </w:tc>
      </w:tr>
      <w:tr w:rsidR="00FF0518" w:rsidTr="446D8EB4" w14:paraId="455C2C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="00FF0518" w:rsidRDefault="00043C3A" w14:paraId="4AF37A1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="00FF0518" w:rsidTr="446D8EB4" w14:paraId="69669B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7788C" w:rsidR="00FF0518" w:rsidP="446D8EB4" w:rsidRDefault="00043C3A" w14:paraId="74DCD629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60" w:type="dxa"/>
            <w:tcMar/>
          </w:tcPr>
          <w:p w:rsidRPr="00C7788C" w:rsidR="00FF0518" w:rsidP="446D8EB4" w:rsidRDefault="00C7788C" w14:paraId="09D4E0AC" w14:textId="77777777" w14:noSpellErr="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1. ¿Cuál de las siguientes técnicas NO es un método tradicional de conservación de alimentos?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tcMar/>
          </w:tcPr>
          <w:p w:rsidRPr="00C7788C" w:rsidR="00FF0518" w:rsidP="446D8EB4" w:rsidRDefault="00043C3A" w14:paraId="259DA343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Rta</w:t>
            </w:r>
            <w:r w:rsidRPr="446D8EB4" w:rsidR="00043C3A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(s) correcta(s) (x)</w:t>
            </w:r>
          </w:p>
        </w:tc>
      </w:tr>
      <w:tr w:rsidR="00C7788C" w:rsidTr="446D8EB4" w14:paraId="344D7D2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Pr="00C7788C" w:rsidR="00C7788C" w:rsidP="446D8EB4" w:rsidRDefault="00C7788C" w14:paraId="74223F27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18A6CFF5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Desecación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41C8F396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776D30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Pr="00C7788C" w:rsidR="00C7788C" w:rsidP="446D8EB4" w:rsidRDefault="00C7788C" w14:paraId="2C03F576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54BAC3B0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Deshidratación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72A3D3EC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5AD4ABD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Pr="00C7788C" w:rsidR="00C7788C" w:rsidP="446D8EB4" w:rsidRDefault="00C7788C" w14:paraId="5FD4534D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705A8AD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Irradiación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28C9ECA3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C7788C" w:rsidTr="446D8EB4" w14:paraId="77DFAD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Pr="00C7788C" w:rsidR="00C7788C" w:rsidP="446D8EB4" w:rsidRDefault="00C7788C" w14:paraId="7B9757E9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21449F6D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Salazón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0D0B940D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FF0518" w:rsidTr="446D8EB4" w14:paraId="663EC93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DE9D9" w:themeFill="accent6" w:themeFillTint="33"/>
            <w:tcMar/>
          </w:tcPr>
          <w:p w:rsidRPr="00C7788C" w:rsidR="00FF0518" w:rsidP="446D8EB4" w:rsidRDefault="00043C3A" w14:paraId="7ACDA605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Pregunta 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DE9D9" w:themeFill="accent6" w:themeFillTint="33"/>
            <w:tcMar/>
          </w:tcPr>
          <w:p w:rsidRPr="00C7788C" w:rsidR="00FF0518" w:rsidP="446D8EB4" w:rsidRDefault="00C7788C" w14:paraId="3197D0CA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¿Qué microorganismo es especialmente peligroso en las conservas de baja acidez y puede causar botulismo?</w:t>
            </w:r>
          </w:p>
        </w:tc>
      </w:tr>
      <w:tr w:rsidR="00C7788C" w:rsidTr="446D8EB4" w14:paraId="0B96D0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0186C484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C7788C" w:rsidR="00C7788C" w:rsidP="446D8EB4" w:rsidRDefault="00C7788C" w14:paraId="4ED7BDAC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Salmonella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7788C" w:rsidR="00C7788C" w:rsidP="446D8EB4" w:rsidRDefault="00C7788C" w14:paraId="01512BE8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</w:t>
            </w:r>
          </w:p>
        </w:tc>
      </w:tr>
      <w:tr w:rsidR="00C7788C" w:rsidTr="446D8EB4" w14:paraId="1DB5659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7CB83E14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C7788C" w:rsidR="00C7788C" w:rsidP="446D8EB4" w:rsidRDefault="00C7788C" w14:paraId="271F75C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Escherichia</w:t>
            </w: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coli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7788C" w:rsidR="00C7788C" w:rsidP="446D8EB4" w:rsidRDefault="00C7788C" w14:paraId="0DA70637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</w:t>
            </w:r>
          </w:p>
        </w:tc>
      </w:tr>
      <w:tr w:rsidR="00C7788C" w:rsidTr="446D8EB4" w14:paraId="19D86A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01F0F148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C7788C" w:rsidR="00C7788C" w:rsidP="446D8EB4" w:rsidRDefault="00C7788C" w14:paraId="48876C1E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Clostridium</w:t>
            </w: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 xml:space="preserve"> </w:t>
            </w: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botulinum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7788C" w:rsidR="00C7788C" w:rsidP="446D8EB4" w:rsidRDefault="00C7788C" w14:paraId="57E4A245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x</w:t>
            </w:r>
          </w:p>
        </w:tc>
      </w:tr>
      <w:tr w:rsidR="00C7788C" w:rsidTr="446D8EB4" w14:paraId="4F1B036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347A2DF5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C7788C" w:rsidR="00C7788C" w:rsidP="446D8EB4" w:rsidRDefault="00C7788C" w14:paraId="08F0D38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 xml:space="preserve">Listeria </w:t>
            </w: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monocytogenes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7788C" w:rsidR="00C7788C" w:rsidP="446D8EB4" w:rsidRDefault="00C7788C" w14:paraId="0E27B00A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FF0518" w:rsidTr="446D8EB4" w14:paraId="7267C1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7788C" w:rsidR="00FF0518" w:rsidP="446D8EB4" w:rsidRDefault="00043C3A" w14:paraId="168A4239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Pregunta 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7788C" w:rsidR="00FF0518" w:rsidP="446D8EB4" w:rsidRDefault="00C7788C" w14:paraId="39684853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¿Cuál es el objetivo principal del escaldado de vegetales antes de su conservación?</w:t>
            </w:r>
          </w:p>
        </w:tc>
      </w:tr>
      <w:tr w:rsidR="00C7788C" w:rsidTr="446D8EB4" w14:paraId="2B4161B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58FACAD5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C7788C" w:rsidR="00C7788C" w:rsidP="446D8EB4" w:rsidRDefault="00C7788C" w14:paraId="40C874E6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Mejorar su sabor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7788C" w:rsidR="00C7788C" w:rsidP="446D8EB4" w:rsidRDefault="00C7788C" w14:paraId="46624170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</w:t>
            </w:r>
          </w:p>
        </w:tc>
      </w:tr>
      <w:tr w:rsidR="00C7788C" w:rsidTr="446D8EB4" w14:paraId="5E8EEE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646A8BE4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C7788C" w:rsidR="00C7788C" w:rsidP="446D8EB4" w:rsidRDefault="00C7788C" w14:paraId="1B5F0E4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Inactivar enzimas y reducir la carga microbiana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7788C" w:rsidR="00C7788C" w:rsidP="446D8EB4" w:rsidRDefault="00C7788C" w14:paraId="60D61426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x</w:t>
            </w:r>
          </w:p>
        </w:tc>
      </w:tr>
      <w:tr w:rsidR="00C7788C" w:rsidTr="446D8EB4" w14:paraId="3E99C7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78C9378A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C7788C" w:rsidR="00C7788C" w:rsidP="446D8EB4" w:rsidRDefault="00C7788C" w14:paraId="6F88257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Ablandar su textura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7788C" w:rsidR="00C7788C" w:rsidP="446D8EB4" w:rsidRDefault="00C7788C" w14:paraId="60061E4C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4D9F1C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6AAAE392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auto"/>
            <w:tcMar/>
          </w:tcPr>
          <w:p w:rsidRPr="00C7788C" w:rsidR="00C7788C" w:rsidP="446D8EB4" w:rsidRDefault="00C7788C" w14:paraId="5F2EC335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Aumentar su valor nutricional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7788C" w:rsidR="00C7788C" w:rsidP="446D8EB4" w:rsidRDefault="00C7788C" w14:paraId="4B8484D5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</w:t>
            </w:r>
          </w:p>
        </w:tc>
      </w:tr>
      <w:tr w:rsidR="00FF0518" w:rsidTr="446D8EB4" w14:paraId="2A44D52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7788C" w:rsidR="00FF0518" w:rsidP="446D8EB4" w:rsidRDefault="00043C3A" w14:paraId="720EACD5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Pregunta 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C7788C" w:rsidR="00FF0518" w:rsidP="446D8EB4" w:rsidRDefault="00C7788C" w14:paraId="65C0B67B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4. ¿Qué mide el grado Brix (</w:t>
            </w:r>
            <w:r w:rsidRPr="446D8EB4" w:rsidR="00C7788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°Bx</w:t>
            </w:r>
            <w:r w:rsidRPr="446D8EB4" w:rsidR="00C7788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)?</w:t>
            </w:r>
          </w:p>
        </w:tc>
      </w:tr>
      <w:tr w:rsidR="00C7788C" w:rsidTr="446D8EB4" w14:paraId="555D09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73D64A59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53AAFC82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La acidez de una solución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4F8F56C0" w14:textId="77777777" w14:noSpellErr="1">
            <w:pPr>
              <w:pStyle w:val="paragraph"/>
              <w:tabs>
                <w:tab w:val="center" w:pos="972"/>
              </w:tabs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</w:t>
            </w:r>
            <w:r>
              <w:tab/>
            </w:r>
          </w:p>
        </w:tc>
      </w:tr>
      <w:tr w:rsidR="00C7788C" w:rsidTr="446D8EB4" w14:paraId="59A1595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69DB7002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42D5912D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La cantidad de agua en un alimento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649CC1FA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</w:t>
            </w:r>
          </w:p>
        </w:tc>
      </w:tr>
      <w:tr w:rsidR="00C7788C" w:rsidTr="446D8EB4" w14:paraId="1D9786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7FFF633E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45D9DB9F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La temperatura de cocción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10EF996B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</w:t>
            </w:r>
          </w:p>
        </w:tc>
      </w:tr>
      <w:tr w:rsidR="00C7788C" w:rsidTr="446D8EB4" w14:paraId="2AB8762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1D6F94B7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7A97616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La concentración de azúcar en una solución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6797492A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x</w:t>
            </w:r>
          </w:p>
        </w:tc>
      </w:tr>
      <w:tr w:rsidR="00FF0518" w:rsidTr="446D8EB4" w14:paraId="3B42E4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7788C" w:rsidR="00FF0518" w:rsidP="446D8EB4" w:rsidRDefault="00043C3A" w14:paraId="044D1ADF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Pregunta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7788C" w:rsidR="00FF0518" w:rsidP="446D8EB4" w:rsidRDefault="00C7788C" w14:paraId="41DDD826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¿Cuál de los siguientes métodos de conservación NO utiliza calor?</w:t>
            </w:r>
          </w:p>
        </w:tc>
      </w:tr>
      <w:tr w:rsidR="00C7788C" w:rsidTr="446D8EB4" w14:paraId="5B37580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7460FF77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43A68BC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Pasteurización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5E3886A4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</w:t>
            </w:r>
          </w:p>
        </w:tc>
      </w:tr>
      <w:tr w:rsidR="00C7788C" w:rsidTr="446D8EB4" w14:paraId="700063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0E5FC7BF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7D35B5AA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Esterilización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4ECEB114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</w:t>
            </w:r>
          </w:p>
        </w:tc>
      </w:tr>
      <w:tr w:rsidR="00C7788C" w:rsidTr="446D8EB4" w14:paraId="597AA56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1F0E3E9F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518DD4F4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Salazón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05E66662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C7788C" w:rsidTr="446D8EB4" w14:paraId="469D95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0720CA2A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55469FC2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Cocción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0D8BF348" w14:textId="77777777" w14:noSpellErr="1">
            <w:pPr>
              <w:pStyle w:val="paragraph"/>
              <w:spacing w:before="0" w:beforeAutospacing="off" w:after="0" w:afterAutospacing="o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Style w:val="eop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 </w:t>
            </w:r>
          </w:p>
        </w:tc>
      </w:tr>
      <w:tr w:rsidR="00FF0518" w:rsidTr="446D8EB4" w14:paraId="5394D4C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7788C" w:rsidR="00FF0518" w:rsidP="446D8EB4" w:rsidRDefault="00043C3A" w14:paraId="73A9F19E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 xml:space="preserve">Pregunta </w:t>
            </w:r>
            <w:r w:rsidRPr="446D8EB4" w:rsidR="00E5220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C7788C" w:rsidR="00FF0518" w:rsidP="446D8EB4" w:rsidRDefault="00C7788C" w14:paraId="6CA5029D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¿Cuál es la principal diferencia entre la pasteurización y la esterilización?</w:t>
            </w:r>
          </w:p>
        </w:tc>
      </w:tr>
      <w:tr w:rsidR="00C7788C" w:rsidTr="446D8EB4" w14:paraId="5196E6C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69B55EE3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656A31EB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La pasteurización se utiliza solo para frutas, mientras que la esterilización se utiliza para vegetales.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44EAFD9C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0E71B1D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0BDEC1A0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10A0372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La pasteurización utiliza temperaturas más bajas que la esterilización.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4B94D5A5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16E7B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6FC3A663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3065E105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La esterilización elimina todas las formas de vida microbiana, incluyendo las esporas, mientras que la pasteurización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43297084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C7788C" w:rsidTr="446D8EB4" w14:paraId="0B8211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3929B654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08183D53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La pasteurización requiere envasado al vacío, mientras que la esterilización 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3DEEC669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E52201" w:rsidTr="446D8EB4" w14:paraId="651D1C9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7788C" w:rsidR="00E52201" w:rsidP="446D8EB4" w:rsidRDefault="00E52201" w14:paraId="3A4FCB4B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E5220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Pregunta 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7788C" w:rsidR="00E52201" w:rsidP="446D8EB4" w:rsidRDefault="00C7788C" w14:paraId="76FE38FC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¿Qué se busca lograr al aplicar vacío en las conservas?</w:t>
            </w:r>
          </w:p>
        </w:tc>
      </w:tr>
      <w:tr w:rsidR="00C7788C" w:rsidTr="446D8EB4" w14:paraId="470B4A0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  <w:tcMar/>
          </w:tcPr>
          <w:p w:rsidR="00C7788C" w:rsidP="446D8EB4" w:rsidRDefault="00C7788C" w14:paraId="5A8B9D55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1C805C0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Aumentar la presión dentro del frasco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3656B9AB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4095FD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5AD65141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2860029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Eliminar el oxígeno del interior del frasco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43BF0DDE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C7788C" w:rsidTr="446D8EB4" w14:paraId="52DBBC2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BE5D5"/>
            <w:tcMar/>
          </w:tcPr>
          <w:p w:rsidR="00C7788C" w:rsidP="446D8EB4" w:rsidRDefault="00C7788C" w14:paraId="374B2ACC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1EFDAA5C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Ablandar la textura del alimento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45FB0818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24C5F0D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088AAA21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0D2D84CC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Mejorar el sabor del producto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049F31CB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E52201" w:rsidTr="446D8EB4" w14:paraId="3BFD407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7788C" w:rsidR="00E52201" w:rsidP="446D8EB4" w:rsidRDefault="00E52201" w14:paraId="6F9C91C7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E5220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Pregunta 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C7788C" w:rsidR="00E52201" w:rsidP="446D8EB4" w:rsidRDefault="00C7788C" w14:paraId="572F56E9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¿Cuál de las siguientes NO es una buena práctica de higiene en la elaboración de conservas?</w:t>
            </w:r>
          </w:p>
        </w:tc>
      </w:tr>
      <w:tr w:rsidR="00C7788C" w:rsidTr="446D8EB4" w14:paraId="697929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7A02A770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2B5581F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Lavar cuidadosamente los frascos y tapas antes de usarlos.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53128261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3B0B2AB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0E1468E3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1863C3D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Utilizar utensilios limpios.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62486C05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7D86D5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1975C734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172E26F0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Reutilizar las tapas de los frascos.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7BA43DEA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C7788C" w:rsidTr="446D8EB4" w14:paraId="5A08727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0C19A496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3926DF91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Enfriar las conservas rápidamente después del tratamiento térmico.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4101652C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E52201" w:rsidTr="446D8EB4" w14:paraId="2966F8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7788C" w:rsidR="00E52201" w:rsidP="446D8EB4" w:rsidRDefault="00E52201" w14:paraId="7B3F42A2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E5220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Pregunta 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7788C" w:rsidR="00E52201" w:rsidP="446D8EB4" w:rsidRDefault="00C7788C" w14:paraId="16EF34CF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¿Qué característica NO es deseable en una piña para la elaboración de conservas?</w:t>
            </w:r>
          </w:p>
        </w:tc>
      </w:tr>
      <w:tr w:rsidR="00C7788C" w:rsidTr="446D8EB4" w14:paraId="0FF3ABA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2BB42AD5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6FB7C93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Una sola corona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4B99056E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7B4FF7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7FDE84A8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61F3EB5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"Ojos" prominentes y bien formados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1299C43A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6DF10CB2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7DB619C1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588107CE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Zonas blandas en la piel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61FBD35E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C7788C" w:rsidTr="446D8EB4" w14:paraId="2EEB3A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265FFEF5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1FB881D4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Color verde intenso con algunas tonalidades amarillas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4DDBEF00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E52201" w:rsidTr="446D8EB4" w14:paraId="1FE451B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E52201" w:rsidP="446D8EB4" w:rsidRDefault="00E52201" w14:paraId="2ECC61AA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E5220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Pregunta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BE5D5"/>
            <w:tcMar/>
          </w:tcPr>
          <w:p w:rsidRPr="008A38CB" w:rsidR="00E52201" w:rsidP="446D8EB4" w:rsidRDefault="00C7788C" w14:paraId="1FF7F0DA" w14:textId="77777777" w14:noSpellErr="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¿Por qué es importante controlar la acidez (pH) en la elaboración de conservas?</w:t>
            </w:r>
          </w:p>
        </w:tc>
      </w:tr>
      <w:tr w:rsidR="00C7788C" w:rsidTr="446D8EB4" w14:paraId="05798E1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51AFD33E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1854D5CF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Para asegurar un sabor agradable.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3461D779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37459F28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55324FAB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7C413889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Para evitar la oxidación del producto.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3CF2D8B6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C7788C" w:rsidTr="446D8EB4" w14:paraId="6903EC0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3FA6128B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c)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01870DB7" w14:textId="77777777" w14:noSpellErr="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Para determinar el método de conservación adecuado (pasteurización o esterilización).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79186DCF" w14:textId="77777777" w14:noSpellErr="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x</w:t>
            </w:r>
          </w:p>
        </w:tc>
      </w:tr>
      <w:tr w:rsidR="00C7788C" w:rsidTr="446D8EB4" w14:paraId="58A2E5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Mar/>
          </w:tcPr>
          <w:p w:rsidR="00C7788C" w:rsidP="446D8EB4" w:rsidRDefault="00C7788C" w14:paraId="0959F101" w14:textId="77777777" w14:noSpellErr="1">
            <w:pPr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Opción d)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10" w:type="dxa"/>
            <w:gridSpan w:val="2"/>
            <w:shd w:val="clear" w:color="auto" w:fill="FFFFFF" w:themeFill="background1"/>
            <w:tcMar/>
          </w:tcPr>
          <w:p w:rsidRPr="00C7788C" w:rsidR="00C7788C" w:rsidP="446D8EB4" w:rsidRDefault="00C7788C" w14:paraId="601483DF" w14:textId="77777777" w14:noSpellErr="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  <w:r w:rsidRPr="446D8EB4" w:rsidR="00C7788C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Para mejorar la textura del producto final.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7788C" w:rsidR="00C7788C" w:rsidP="446D8EB4" w:rsidRDefault="00C7788C" w14:paraId="0FB78278" w14:textId="77777777" w14:noSpellErr="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 w:themeColor="text1" w:themeTint="80"/>
                <w:sz w:val="20"/>
                <w:szCs w:val="20"/>
              </w:rPr>
            </w:pPr>
          </w:p>
        </w:tc>
      </w:tr>
      <w:tr w:rsidR="00E52201" w:rsidTr="446D8EB4" w14:paraId="1353806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="00E52201" w:rsidP="446D8EB4" w:rsidRDefault="00E52201" w14:paraId="1DB815F1" w14:textId="77777777" w14:noSpellErr="1">
            <w:pPr>
              <w:widowControl w:val="0"/>
              <w:jc w:val="center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E52201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MENSAJE FINAL ACTIVIDAD</w:t>
            </w:r>
          </w:p>
        </w:tc>
      </w:tr>
      <w:tr w:rsidR="00C86642" w:rsidTr="446D8EB4" w14:paraId="7047DFC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="00C86642" w:rsidP="446D8EB4" w:rsidRDefault="00C86642" w14:paraId="093215FF" w14:textId="77777777" w14:noSpellErr="1">
            <w:pPr>
              <w:widowControl w:val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8664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8A38CB" w:rsidR="00C86642" w:rsidP="446D8EB4" w:rsidRDefault="00804163" w14:paraId="3205525A" w14:textId="77777777" w14:noSpellErr="1">
            <w:pPr>
              <w:pStyle w:val="paragraph"/>
              <w:spacing w:before="0" w:beforeAutospacing="off" w:after="0" w:afterAutospacing="off"/>
              <w:textAlignment w:val="baseline"/>
              <w:divId w:val="8367689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804163">
              <w:rPr>
                <w:rStyle w:val="normaltextrun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  <w:lang w:val="es-419"/>
              </w:rPr>
              <w:t>¡Felicitaciones! Has demostrado un excelente conocimiento sobre la elaboración de conservas de frutas y verduras. Sigue explorando el mundo de la conservación de alimentos y disfruta de productos deliciosos y seguros.</w:t>
            </w:r>
          </w:p>
        </w:tc>
      </w:tr>
      <w:tr w:rsidR="00C86642" w:rsidTr="446D8EB4" w14:paraId="27C376D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="00C86642" w:rsidP="446D8EB4" w:rsidRDefault="00C86642" w14:paraId="4504F0FC" w14:textId="77777777" w14:noSpellErr="1">
            <w:pPr>
              <w:widowControl w:val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C86642"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  <w:t>Mensaje cuando el porcentaje de respuestas correctas es inferior al 70%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8A38CB" w:rsidR="00C86642" w:rsidP="446D8EB4" w:rsidRDefault="00804163" w14:paraId="720D2207" w14:textId="591E1588">
            <w:pPr>
              <w:pStyle w:val="paragraph"/>
              <w:spacing w:before="0" w:beforeAutospacing="off" w:after="0" w:afterAutospacing="off"/>
              <w:textAlignment w:val="baseline"/>
              <w:divId w:val="3751169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</w:rPr>
            </w:pPr>
            <w:r w:rsidRPr="446D8EB4" w:rsidR="00804163">
              <w:rPr>
                <w:rStyle w:val="normaltextrun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  <w:lang w:val="es-419"/>
              </w:rPr>
              <w:t xml:space="preserve">¡Sigue practicando! Aunque has adquirido algunos conocimientos sobre conservas de frutas y verduras, es recomendable que repases algunos conceptos para fortalecer tu aprendizaje.  No te </w:t>
            </w:r>
            <w:r w:rsidRPr="446D8EB4" w:rsidR="348F8D58">
              <w:rPr>
                <w:rStyle w:val="normaltextrun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  <w:lang w:val="es-419"/>
              </w:rPr>
              <w:t>desanimes, la</w:t>
            </w:r>
            <w:r w:rsidRPr="446D8EB4" w:rsidR="00804163">
              <w:rPr>
                <w:rStyle w:val="normaltextrun"/>
                <w:rFonts w:ascii="Arial" w:hAnsi="Arial" w:eastAsia="Arial" w:cs="Arial"/>
                <w:i w:val="0"/>
                <w:iCs w:val="0"/>
                <w:color w:val="auto"/>
                <w:sz w:val="20"/>
                <w:szCs w:val="20"/>
                <w:lang w:val="es-419"/>
              </w:rPr>
              <w:t xml:space="preserve"> práctica hace al maestro. ¡Continúa aprendiendo y pronto dominarás las técnicas para crear deliciosas conservas!</w:t>
            </w:r>
          </w:p>
        </w:tc>
      </w:tr>
    </w:tbl>
    <w:p w:rsidR="00FF0518" w:rsidP="446D8EB4" w:rsidRDefault="00FF0518" w14:paraId="1FC39945" w14:textId="77777777" w14:noSpellErr="1">
      <w:pPr>
        <w:spacing w:after="160" w:line="259" w:lineRule="auto"/>
        <w:rPr>
          <w:rFonts w:ascii="Arial" w:hAnsi="Arial" w:eastAsia="Arial" w:cs="Arial"/>
          <w:i w:val="0"/>
          <w:iCs w:val="0"/>
          <w:color w:val="auto"/>
          <w:sz w:val="20"/>
          <w:szCs w:val="20"/>
        </w:rPr>
      </w:pPr>
    </w:p>
    <w:p w:rsidR="00FF0518" w:rsidP="446D8EB4" w:rsidRDefault="00FF0518" w14:paraId="0562CB0E" w14:textId="77777777" w14:noSpellErr="1">
      <w:pPr>
        <w:rPr>
          <w:rFonts w:ascii="Arial" w:hAnsi="Arial" w:eastAsia="Arial" w:cs="Arial"/>
          <w:i w:val="0"/>
          <w:iCs w:val="0"/>
          <w:color w:val="auto"/>
          <w:sz w:val="20"/>
          <w:szCs w:val="20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FF0518" w:rsidTr="446D8EB4" w14:paraId="47624C05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46D8EB4" w:rsidRDefault="00043C3A" w14:paraId="57FBDE0E" w14:textId="77777777" w14:noSpellErr="1">
            <w:pPr>
              <w:widowControl w:val="0"/>
              <w:spacing w:line="240" w:lineRule="auto"/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CONTROL DE REVISIÓN</w:t>
            </w:r>
          </w:p>
        </w:tc>
      </w:tr>
      <w:tr w:rsidR="00FF0518" w:rsidTr="446D8EB4" w14:paraId="788DC357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46D8EB4" w:rsidRDefault="00FF0518" w14:paraId="34CE0A41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46D8EB4" w:rsidRDefault="00043C3A" w14:paraId="399F6A14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46D8EB4" w:rsidRDefault="00043C3A" w14:paraId="48FF8E3E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Fecha</w:t>
            </w:r>
          </w:p>
        </w:tc>
      </w:tr>
      <w:tr w:rsidR="00FF0518" w:rsidTr="446D8EB4" w14:paraId="0451774D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46D8EB4" w:rsidRDefault="00043C3A" w14:paraId="032FD084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46D8EB4" w:rsidRDefault="00FF0518" w14:paraId="62EBF3C5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46D8EB4" w:rsidRDefault="00FF0518" w14:paraId="6D98A12B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</w:p>
        </w:tc>
      </w:tr>
      <w:tr w:rsidR="00FF0518" w:rsidTr="446D8EB4" w14:paraId="7990EC69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46D8EB4" w:rsidRDefault="00043C3A" w14:paraId="35278E1A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  <w:r w:rsidRPr="446D8EB4" w:rsidR="00043C3A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46D8EB4" w:rsidRDefault="00FF0518" w14:paraId="2946DB82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0518" w:rsidP="446D8EB4" w:rsidRDefault="00FF0518" w14:paraId="5997CC1D" w14:textId="77777777" w14:noSpellErr="1">
            <w:pPr>
              <w:widowControl w:val="0"/>
              <w:spacing w:line="240" w:lineRule="auto"/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auto"/>
                <w:sz w:val="20"/>
                <w:szCs w:val="20"/>
              </w:rPr>
            </w:pPr>
          </w:p>
        </w:tc>
      </w:tr>
    </w:tbl>
    <w:p w:rsidR="00FF0518" w:rsidRDefault="00FF0518" w14:paraId="110FFD37" w14:textId="77777777"/>
    <w:sectPr w:rsidR="00FF0518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5086D" w:rsidRDefault="00B5086D" w14:paraId="1F72F646" w14:textId="77777777">
      <w:pPr>
        <w:spacing w:line="240" w:lineRule="auto"/>
      </w:pPr>
      <w:r>
        <w:separator/>
      </w:r>
    </w:p>
  </w:endnote>
  <w:endnote w:type="continuationSeparator" w:id="0">
    <w:p w:rsidR="00B5086D" w:rsidRDefault="00B5086D" w14:paraId="08CE6F91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5086D" w:rsidRDefault="00B5086D" w14:paraId="61CDCEAD" w14:textId="77777777">
      <w:pPr>
        <w:spacing w:line="240" w:lineRule="auto"/>
      </w:pPr>
      <w:r>
        <w:separator/>
      </w:r>
    </w:p>
  </w:footnote>
  <w:footnote w:type="continuationSeparator" w:id="0">
    <w:p w:rsidR="00B5086D" w:rsidRDefault="00B5086D" w14:paraId="6BB9E25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F0518" w:rsidRDefault="00043C3A" w14:paraId="165F1C99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95E8521" wp14:editId="0777777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C2EDA6B" wp14:editId="07777777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F0518" w:rsidRDefault="00043C3A" w14:paraId="05EDED1E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FF0518" w:rsidRDefault="00043C3A" w14:paraId="01F7DAC8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FF0518" w:rsidRDefault="00FF0518" w14:paraId="6B699379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>
          <w:pict w14:anchorId="097E2BE5"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">
              <v:textbox inset="2.53958mm,1.2694mm,2.53958mm,1.2694mm">
                <w:txbxContent>
                  <w:p w:rsidR="00FF0518" w:rsidRDefault="00000000" w14:paraId="5AE9DC35" wp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FF0518" w:rsidRDefault="00000000" w14:paraId="2E215678" wp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FF0518" w:rsidRDefault="00FF0518" w14:paraId="3FE9F23F" wp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F43D0"/>
    <w:multiLevelType w:val="multilevel"/>
    <w:tmpl w:val="93A6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3FE4A6E"/>
    <w:multiLevelType w:val="multilevel"/>
    <w:tmpl w:val="33F83E7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54CA0900"/>
    <w:multiLevelType w:val="multilevel"/>
    <w:tmpl w:val="D58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B84206A"/>
    <w:multiLevelType w:val="multilevel"/>
    <w:tmpl w:val="929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827600323">
    <w:abstractNumId w:val="1"/>
  </w:num>
  <w:num w:numId="2" w16cid:durableId="2085178747">
    <w:abstractNumId w:val="3"/>
  </w:num>
  <w:num w:numId="3" w16cid:durableId="1916745733">
    <w:abstractNumId w:val="0"/>
  </w:num>
  <w:num w:numId="4" w16cid:durableId="350109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518"/>
    <w:rsid w:val="00035996"/>
    <w:rsid w:val="00043C3A"/>
    <w:rsid w:val="002D1903"/>
    <w:rsid w:val="006C0CBF"/>
    <w:rsid w:val="00804163"/>
    <w:rsid w:val="00810452"/>
    <w:rsid w:val="008A38CB"/>
    <w:rsid w:val="00983295"/>
    <w:rsid w:val="00B5086D"/>
    <w:rsid w:val="00C7788C"/>
    <w:rsid w:val="00C86642"/>
    <w:rsid w:val="00E52201"/>
    <w:rsid w:val="00FF0518"/>
    <w:rsid w:val="081B2A30"/>
    <w:rsid w:val="24471EE2"/>
    <w:rsid w:val="333EAEE6"/>
    <w:rsid w:val="348F8D58"/>
    <w:rsid w:val="446D8EB4"/>
    <w:rsid w:val="48781CC9"/>
    <w:rsid w:val="4B52B879"/>
    <w:rsid w:val="59D643C6"/>
    <w:rsid w:val="61822592"/>
    <w:rsid w:val="71DFF8D3"/>
    <w:rsid w:val="73CDCC27"/>
    <w:rsid w:val="76C7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641C5"/>
  <w15:docId w15:val="{EF646760-3095-F449-8001-66DBFA05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" w:customStyle="1">
    <w:name w:val="paragraph"/>
    <w:basedOn w:val="Normal"/>
    <w:rsid w:val="00C8664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CO"/>
    </w:rPr>
  </w:style>
  <w:style w:type="character" w:styleId="normaltextrun" w:customStyle="1">
    <w:name w:val="normaltextrun"/>
    <w:basedOn w:val="Fuentedeprrafopredeter"/>
    <w:rsid w:val="00C86642"/>
  </w:style>
  <w:style w:type="character" w:styleId="eop" w:customStyle="1">
    <w:name w:val="eop"/>
    <w:basedOn w:val="Fuentedeprrafopredeter"/>
    <w:rsid w:val="00C866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3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5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3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5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BCEA1-428C-4AE1-91E0-F04F2A035908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F26F547C-D8AF-4204-9FBC-51BA8840F9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577FC-7B8C-4779-8E84-208B6FCE64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Heydy Cristina Gonzalez Garcia</lastModifiedBy>
  <revision>4</revision>
  <dcterms:created xsi:type="dcterms:W3CDTF">2025-06-16T17:42:00.0000000Z</dcterms:created>
  <dcterms:modified xsi:type="dcterms:W3CDTF">2025-06-16T19:45:15.4541597Z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2025-06-16T17:42:23Z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7a7ba87c-2efe-4cb0-96e2-56a27b4a38ec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10, 0, 1, 2</vt:lpwstr>
  </property>
  <property fmtid="{D5CDD505-2E9C-101B-9397-08002B2CF9AE}" pid="11" name="MediaServiceImageTags">
    <vt:lpwstr/>
  </property>
</Properties>
</file>