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5052B3" w:rsidR="00ED591E" w:rsidP="00E413C7" w:rsidRDefault="00ED591E" w14:paraId="672A6659" w14:textId="77777777">
      <w:pPr>
        <w:spacing w:after="0" w:line="240" w:lineRule="auto"/>
        <w:jc w:val="both"/>
        <w:rPr>
          <w:rStyle w:val="normaltextrun"/>
          <w:rFonts w:cstheme="minorHAnsi"/>
          <w:bCs/>
        </w:rPr>
      </w:pPr>
    </w:p>
    <w:p w:rsidRPr="005052B3" w:rsidR="005052B3" w:rsidP="00E413C7" w:rsidRDefault="005052B3" w14:paraId="5F48A013" w14:textId="77777777">
      <w:pPr>
        <w:spacing w:after="0" w:line="240" w:lineRule="auto"/>
        <w:jc w:val="both"/>
        <w:rPr>
          <w:rFonts w:eastAsia="Times New Roman" w:cstheme="minorHAnsi"/>
          <w:b/>
          <w:lang w:eastAsia="es-CO"/>
        </w:rPr>
      </w:pPr>
      <w:r w:rsidRPr="005052B3">
        <w:rPr>
          <w:rFonts w:eastAsia="Times New Roman" w:cstheme="minorHAnsi"/>
          <w:b/>
          <w:bCs/>
          <w:lang w:eastAsia="es-CO"/>
        </w:rPr>
        <w:t xml:space="preserve">Nombre del Video o Componente Formativo: Diseño de un plan de </w:t>
      </w:r>
      <w:r w:rsidRPr="005052B3">
        <w:rPr>
          <w:rFonts w:eastAsia="Times New Roman" w:cstheme="minorHAnsi"/>
          <w:b/>
          <w:bCs/>
          <w:i/>
          <w:lang w:eastAsia="es-CO"/>
        </w:rPr>
        <w:t>merchandising</w:t>
      </w:r>
    </w:p>
    <w:p w:rsidR="00E413C7" w:rsidP="00E413C7" w:rsidRDefault="00E413C7" w14:paraId="0A37501D" w14:textId="77777777">
      <w:pPr>
        <w:spacing w:after="0" w:line="240" w:lineRule="auto"/>
        <w:jc w:val="both"/>
        <w:rPr>
          <w:rFonts w:eastAsia="Times New Roman" w:cstheme="minorHAnsi"/>
          <w:lang w:eastAsia="es-CO"/>
        </w:rPr>
      </w:pPr>
    </w:p>
    <w:p w:rsidR="00E413C7" w:rsidP="00E413C7" w:rsidRDefault="00E413C7" w14:paraId="5DAB6C7B" w14:textId="77777777">
      <w:pPr>
        <w:spacing w:after="0" w:line="240" w:lineRule="auto"/>
        <w:jc w:val="both"/>
        <w:rPr>
          <w:rFonts w:eastAsia="Times New Roman" w:cstheme="minorHAnsi"/>
          <w:lang w:eastAsia="es-CO"/>
        </w:rPr>
      </w:pPr>
    </w:p>
    <w:p w:rsidR="005052B3" w:rsidP="00E413C7" w:rsidRDefault="005052B3" w14:paraId="4B8AB93F" w14:textId="77777777">
      <w:pPr>
        <w:spacing w:after="0" w:line="240" w:lineRule="auto"/>
        <w:jc w:val="both"/>
        <w:rPr>
          <w:rFonts w:eastAsia="Times New Roman" w:cstheme="minorHAnsi"/>
          <w:lang w:eastAsia="es-CO"/>
        </w:rPr>
      </w:pPr>
      <w:r w:rsidRPr="005052B3">
        <w:rPr>
          <w:rFonts w:eastAsia="Times New Roman" w:cstheme="minorHAnsi"/>
          <w:lang w:eastAsia="es-CO"/>
        </w:rPr>
        <w:t xml:space="preserve">Estimado aprendiz, bienvenido al componente formativo </w:t>
      </w:r>
      <w:r w:rsidRPr="005052B3">
        <w:rPr>
          <w:rFonts w:eastAsia="Times New Roman" w:cstheme="minorHAnsi"/>
          <w:bCs/>
          <w:lang w:eastAsia="es-CO"/>
        </w:rPr>
        <w:t xml:space="preserve">“Diseño de un plan de </w:t>
      </w:r>
      <w:r w:rsidRPr="005052B3">
        <w:rPr>
          <w:rFonts w:eastAsia="Times New Roman" w:cstheme="minorHAnsi"/>
          <w:bCs/>
          <w:i/>
          <w:lang w:eastAsia="es-CO"/>
        </w:rPr>
        <w:t>merchandising</w:t>
      </w:r>
      <w:r w:rsidRPr="005052B3">
        <w:rPr>
          <w:rFonts w:eastAsia="Times New Roman" w:cstheme="minorHAnsi"/>
          <w:bCs/>
          <w:lang w:eastAsia="es-CO"/>
        </w:rPr>
        <w:t>”</w:t>
      </w:r>
      <w:r w:rsidRPr="005052B3">
        <w:rPr>
          <w:rFonts w:eastAsia="Times New Roman" w:cstheme="minorHAnsi"/>
          <w:lang w:eastAsia="es-CO"/>
        </w:rPr>
        <w:t>. Aquí fortalecerá sus capacidades para estructurar y ejecutar planes estratégicos que potencien la presentación de productos, optimicen el espacio comercial y mejoren la experiencia del cliente en el punto de venta.</w:t>
      </w:r>
    </w:p>
    <w:p w:rsidR="00E413C7" w:rsidP="00E413C7" w:rsidRDefault="00E413C7" w14:paraId="02EB378F" w14:textId="77777777">
      <w:pPr>
        <w:spacing w:after="0" w:line="240" w:lineRule="auto"/>
        <w:jc w:val="both"/>
        <w:rPr>
          <w:rFonts w:eastAsia="Times New Roman" w:cstheme="minorHAnsi"/>
          <w:lang w:eastAsia="es-CO"/>
        </w:rPr>
      </w:pPr>
    </w:p>
    <w:p w:rsidRPr="005052B3" w:rsidR="00E413C7" w:rsidP="00E413C7" w:rsidRDefault="00E413C7" w14:paraId="6A05A809" w14:textId="77777777">
      <w:pPr>
        <w:spacing w:after="0" w:line="240" w:lineRule="auto"/>
        <w:jc w:val="both"/>
        <w:rPr>
          <w:rFonts w:eastAsia="Times New Roman" w:cstheme="minorHAnsi"/>
          <w:lang w:eastAsia="es-CO"/>
        </w:rPr>
      </w:pPr>
    </w:p>
    <w:p w:rsidR="00E413C7" w:rsidP="516AD398" w:rsidRDefault="005052B3" w14:paraId="31F1D7C2" w14:textId="0F5B4E1B">
      <w:pPr>
        <w:spacing w:after="0" w:line="240" w:lineRule="auto"/>
        <w:jc w:val="both"/>
        <w:rPr>
          <w:rFonts w:eastAsia="Times New Roman" w:cs="Calibri" w:cstheme="minorAscii"/>
          <w:lang w:eastAsia="es-CO"/>
        </w:rPr>
      </w:pPr>
      <w:r w:rsidRPr="516AD398" w:rsidR="005052B3">
        <w:rPr>
          <w:rFonts w:eastAsia="Times New Roman" w:cs="Calibri" w:cstheme="minorAscii"/>
          <w:lang w:eastAsia="es-CO"/>
        </w:rPr>
        <w:t xml:space="preserve">Comenzaremos explorando el concepto, la importancia y la estructura de un plan de </w:t>
      </w:r>
      <w:r w:rsidRPr="516AD398" w:rsidR="005052B3">
        <w:rPr>
          <w:rFonts w:eastAsia="Times New Roman" w:cs="Calibri" w:cstheme="minorAscii"/>
          <w:i w:val="1"/>
          <w:iCs w:val="1"/>
          <w:lang w:eastAsia="es-CO"/>
        </w:rPr>
        <w:t>merchandising</w:t>
      </w:r>
      <w:r w:rsidRPr="516AD398" w:rsidR="005052B3">
        <w:rPr>
          <w:rFonts w:eastAsia="Times New Roman" w:cs="Calibri" w:cstheme="minorAscii"/>
          <w:lang w:eastAsia="es-CO"/>
        </w:rPr>
        <w:t xml:space="preserve">, entendiendo su papel como guía para la toma de decisiones comerciales. </w:t>
      </w:r>
    </w:p>
    <w:p w:rsidR="00E413C7" w:rsidP="516AD398" w:rsidRDefault="005052B3" w14:paraId="1A7CFED1" w14:textId="1A412ABA">
      <w:pPr>
        <w:spacing w:after="0" w:line="240" w:lineRule="auto"/>
        <w:jc w:val="both"/>
        <w:rPr>
          <w:rFonts w:eastAsia="Times New Roman" w:cs="Calibri" w:cstheme="minorAscii"/>
          <w:lang w:eastAsia="es-CO"/>
        </w:rPr>
      </w:pPr>
      <w:r w:rsidRPr="516AD398" w:rsidR="495F0DF3">
        <w:rPr>
          <w:rFonts w:eastAsia="Times New Roman" w:cs="Calibri" w:cstheme="minorAscii"/>
          <w:lang w:eastAsia="es-CO"/>
        </w:rPr>
        <w:t>C</w:t>
      </w:r>
      <w:r w:rsidRPr="516AD398" w:rsidR="005052B3">
        <w:rPr>
          <w:rFonts w:eastAsia="Times New Roman" w:cs="Calibri" w:cstheme="minorAscii"/>
          <w:lang w:eastAsia="es-CO"/>
        </w:rPr>
        <w:t xml:space="preserve">onocerá cómo organizar los </w:t>
      </w:r>
      <w:r w:rsidRPr="516AD398" w:rsidR="005052B3">
        <w:rPr>
          <w:rFonts w:eastAsia="Times New Roman" w:cs="Calibri" w:cstheme="minorAscii"/>
          <w:lang w:eastAsia="es-CO"/>
        </w:rPr>
        <w:t>hitos y entregables</w:t>
      </w:r>
      <w:r w:rsidRPr="516AD398" w:rsidR="005052B3">
        <w:rPr>
          <w:rFonts w:eastAsia="Times New Roman" w:cs="Calibri" w:cstheme="minorAscii"/>
          <w:lang w:eastAsia="es-CO"/>
        </w:rPr>
        <w:t xml:space="preserve">, elementos fundamentales que permiten dividir el plan en fases claras, con objetivos específicos y tiempos definidos. </w:t>
      </w:r>
    </w:p>
    <w:p w:rsidR="00E413C7" w:rsidP="00E413C7" w:rsidRDefault="00E413C7" w14:paraId="5A39BBE3" w14:textId="77777777">
      <w:pPr>
        <w:spacing w:after="0" w:line="240" w:lineRule="auto"/>
        <w:jc w:val="both"/>
        <w:rPr>
          <w:rFonts w:eastAsia="Times New Roman" w:cstheme="minorHAnsi"/>
          <w:lang w:eastAsia="es-CO"/>
        </w:rPr>
      </w:pPr>
    </w:p>
    <w:p w:rsidR="00E413C7" w:rsidP="00E413C7" w:rsidRDefault="00E413C7" w14:paraId="41C8F396" w14:textId="77777777">
      <w:pPr>
        <w:spacing w:after="0" w:line="240" w:lineRule="auto"/>
        <w:jc w:val="both"/>
        <w:rPr>
          <w:rFonts w:eastAsia="Times New Roman" w:cstheme="minorHAnsi"/>
          <w:lang w:eastAsia="es-CO"/>
        </w:rPr>
      </w:pPr>
    </w:p>
    <w:p w:rsidR="005052B3" w:rsidP="00E413C7" w:rsidRDefault="005052B3" w14:paraId="1FF94257" w14:textId="77777777">
      <w:pPr>
        <w:spacing w:after="0" w:line="240" w:lineRule="auto"/>
        <w:jc w:val="both"/>
        <w:rPr>
          <w:rFonts w:eastAsia="Times New Roman" w:cstheme="minorHAnsi"/>
          <w:lang w:eastAsia="es-CO"/>
        </w:rPr>
      </w:pPr>
      <w:r w:rsidRPr="5D20CFF3" w:rsidR="005052B3">
        <w:rPr>
          <w:rFonts w:eastAsia="Times New Roman" w:cs="Calibri" w:cstheme="minorAscii"/>
          <w:lang w:eastAsia="es-CO"/>
        </w:rPr>
        <w:t>Aprenderá también a estructurar un cronograma efectivo, útil para anticipar acciones, asignar tareas y optimizar los recursos disponibles. Finalmente, abordaremos la definición de indicadores clave, esenciales para medir el avance, evaluar resultados y tomar decisiones informadas que mantengan la estrategia en el rumbo correcto.</w:t>
      </w:r>
    </w:p>
    <w:p w:rsidR="2346F02C" w:rsidP="5D20CFF3" w:rsidRDefault="2346F02C" w14:paraId="02B991BF" w14:textId="2ABB5576">
      <w:pPr>
        <w:spacing w:after="0" w:line="240" w:lineRule="auto"/>
        <w:jc w:val="both"/>
        <w:rPr>
          <w:rFonts w:eastAsia="Times New Roman" w:cs="Calibri" w:cstheme="minorAscii"/>
          <w:lang w:eastAsia="es-CO"/>
        </w:rPr>
      </w:pPr>
      <w:r w:rsidRPr="5D20CFF3" w:rsidR="2346F02C">
        <w:rPr>
          <w:rFonts w:eastAsia="Times New Roman" w:cs="Calibri" w:cstheme="minorAscii"/>
          <w:lang w:eastAsia="es-CO"/>
        </w:rPr>
        <w:t>Estas herramientas fortalecerán su perfil profesional, mejorarán su capacidad de gestión y lo prepararán para asumir retos estratégicos en entornos comerciales reales.</w:t>
      </w:r>
    </w:p>
    <w:p w:rsidR="5D20CFF3" w:rsidP="5D20CFF3" w:rsidRDefault="5D20CFF3" w14:paraId="2C438628" w14:textId="70192005">
      <w:pPr>
        <w:spacing w:after="0" w:line="240" w:lineRule="auto"/>
        <w:jc w:val="both"/>
        <w:rPr>
          <w:rFonts w:eastAsia="Times New Roman" w:cs="Calibri" w:cstheme="minorAscii"/>
          <w:lang w:eastAsia="es-CO"/>
        </w:rPr>
      </w:pPr>
    </w:p>
    <w:p w:rsidRPr="005052B3" w:rsidR="00E413C7" w:rsidP="5D20CFF3" w:rsidRDefault="00E413C7" w14:paraId="0D0B940D" w14:noSpellErr="1" w14:textId="144B002A">
      <w:pPr>
        <w:pStyle w:val="Normal"/>
        <w:spacing w:after="0" w:line="240" w:lineRule="auto"/>
        <w:jc w:val="both"/>
        <w:rPr>
          <w:rFonts w:eastAsia="Times New Roman" w:cs="Calibri" w:cstheme="minorAscii"/>
          <w:lang w:eastAsia="es-CO"/>
        </w:rPr>
      </w:pPr>
    </w:p>
    <w:p w:rsidR="00E413C7" w:rsidP="00E413C7" w:rsidRDefault="005052B3" w14:paraId="537FDB8A" w14:textId="77777777">
      <w:pPr>
        <w:spacing w:after="0" w:line="240" w:lineRule="auto"/>
        <w:jc w:val="both"/>
        <w:rPr>
          <w:rFonts w:eastAsia="Times New Roman" w:cstheme="minorHAnsi"/>
          <w:lang w:eastAsia="es-CO"/>
        </w:rPr>
      </w:pPr>
      <w:r w:rsidRPr="005052B3">
        <w:rPr>
          <w:rFonts w:eastAsia="Times New Roman" w:cstheme="minorHAnsi"/>
          <w:lang w:eastAsia="es-CO"/>
        </w:rPr>
        <w:t xml:space="preserve">También abordaremos el rol del </w:t>
      </w:r>
      <w:r w:rsidRPr="005052B3">
        <w:rPr>
          <w:rFonts w:eastAsia="Times New Roman" w:cstheme="minorHAnsi"/>
          <w:bCs/>
          <w:lang w:eastAsia="es-CO"/>
        </w:rPr>
        <w:t>talento humano</w:t>
      </w:r>
      <w:r w:rsidRPr="005052B3">
        <w:rPr>
          <w:rFonts w:eastAsia="Times New Roman" w:cstheme="minorHAnsi"/>
          <w:lang w:eastAsia="es-CO"/>
        </w:rPr>
        <w:t xml:space="preserve">, con énfasis en las responsabilidades y perfilación de los cargos clave dentro del punto de venta. Comprenderá la importancia de contar con un equipo capacitado, motivado y alineado con los objetivos del plan de </w:t>
      </w:r>
      <w:r w:rsidRPr="005052B3">
        <w:rPr>
          <w:rFonts w:eastAsia="Times New Roman" w:cstheme="minorHAnsi"/>
          <w:i/>
          <w:lang w:eastAsia="es-CO"/>
        </w:rPr>
        <w:t>merchandising</w:t>
      </w:r>
      <w:r w:rsidRPr="005052B3">
        <w:rPr>
          <w:rFonts w:eastAsia="Times New Roman" w:cstheme="minorHAnsi"/>
          <w:lang w:eastAsia="es-CO"/>
        </w:rPr>
        <w:t xml:space="preserve">. </w:t>
      </w:r>
    </w:p>
    <w:p w:rsidR="00E413C7" w:rsidP="00E413C7" w:rsidRDefault="00E413C7" w14:paraId="0E27B00A" w14:textId="77777777">
      <w:pPr>
        <w:spacing w:after="0" w:line="240" w:lineRule="auto"/>
        <w:jc w:val="both"/>
        <w:rPr>
          <w:rFonts w:eastAsia="Times New Roman" w:cstheme="minorHAnsi"/>
          <w:lang w:eastAsia="es-CO"/>
        </w:rPr>
      </w:pPr>
    </w:p>
    <w:p w:rsidR="00E413C7" w:rsidP="00E413C7" w:rsidRDefault="00E413C7" w14:paraId="60061E4C" w14:textId="77777777">
      <w:pPr>
        <w:spacing w:after="0" w:line="240" w:lineRule="auto"/>
        <w:jc w:val="both"/>
        <w:rPr>
          <w:rFonts w:eastAsia="Times New Roman" w:cstheme="minorHAnsi"/>
          <w:lang w:eastAsia="es-CO"/>
        </w:rPr>
      </w:pPr>
    </w:p>
    <w:p w:rsidR="005052B3" w:rsidP="5D20CFF3" w:rsidRDefault="005052B3" w14:paraId="0955680F" w14:textId="39BAA70A">
      <w:pPr>
        <w:spacing w:after="0" w:line="240" w:lineRule="auto"/>
        <w:jc w:val="both"/>
        <w:rPr>
          <w:rFonts w:eastAsia="Times New Roman" w:cs="Calibri" w:cstheme="minorAscii"/>
          <w:lang w:eastAsia="es-CO"/>
        </w:rPr>
      </w:pPr>
      <w:r w:rsidRPr="5D20CFF3" w:rsidR="005052B3">
        <w:rPr>
          <w:rFonts w:eastAsia="Times New Roman" w:cs="Calibri" w:cstheme="minorAscii"/>
          <w:lang w:eastAsia="es-CO"/>
        </w:rPr>
        <w:t>Además, conocerá las técnicas más adecuadas para proyectar y estructurar un presupuesto eficiente, que garantice el equilibrio entre inversión y retorno</w:t>
      </w:r>
      <w:r w:rsidRPr="5D20CFF3" w:rsidR="48F6ACF4">
        <w:rPr>
          <w:rFonts w:eastAsia="Times New Roman" w:cs="Calibri" w:cstheme="minorAscii"/>
          <w:lang w:eastAsia="es-CO"/>
        </w:rPr>
        <w:t xml:space="preserve">; esto permitirá ejecutar acciones de alto </w:t>
      </w:r>
      <w:r w:rsidRPr="5D20CFF3" w:rsidR="74468F18">
        <w:rPr>
          <w:rFonts w:eastAsia="Times New Roman" w:cs="Calibri" w:cstheme="minorAscii"/>
          <w:lang w:eastAsia="es-CO"/>
        </w:rPr>
        <w:t>impacto sin</w:t>
      </w:r>
      <w:r w:rsidRPr="5D20CFF3" w:rsidR="005052B3">
        <w:rPr>
          <w:rFonts w:eastAsia="Times New Roman" w:cs="Calibri" w:cstheme="minorAscii"/>
          <w:lang w:eastAsia="es-CO"/>
        </w:rPr>
        <w:t xml:space="preserve"> comprometer la sostenibilidad del negocio.</w:t>
      </w:r>
    </w:p>
    <w:p w:rsidR="00E413C7" w:rsidP="00E413C7" w:rsidRDefault="00E413C7" w14:paraId="44EAFD9C" w14:textId="77777777">
      <w:pPr>
        <w:spacing w:after="0" w:line="240" w:lineRule="auto"/>
        <w:jc w:val="both"/>
        <w:rPr>
          <w:rFonts w:eastAsia="Times New Roman" w:cstheme="minorHAnsi"/>
          <w:lang w:eastAsia="es-CO"/>
        </w:rPr>
      </w:pPr>
    </w:p>
    <w:p w:rsidRPr="005052B3" w:rsidR="00E413C7" w:rsidP="00E413C7" w:rsidRDefault="00E413C7" w14:paraId="4B94D5A5" w14:textId="77777777">
      <w:pPr>
        <w:spacing w:after="0" w:line="240" w:lineRule="auto"/>
        <w:jc w:val="both"/>
        <w:rPr>
          <w:rFonts w:eastAsia="Times New Roman" w:cstheme="minorHAnsi"/>
          <w:lang w:eastAsia="es-CO"/>
        </w:rPr>
      </w:pPr>
    </w:p>
    <w:p w:rsidR="005052B3" w:rsidP="00E413C7" w:rsidRDefault="005052B3" w14:paraId="6AD079BD" w14:textId="77777777">
      <w:pPr>
        <w:spacing w:after="0" w:line="240" w:lineRule="auto"/>
        <w:jc w:val="both"/>
        <w:rPr>
          <w:rFonts w:eastAsia="Times New Roman" w:cstheme="minorHAnsi"/>
          <w:lang w:eastAsia="es-CO"/>
        </w:rPr>
      </w:pPr>
      <w:r w:rsidRPr="005052B3">
        <w:rPr>
          <w:rFonts w:eastAsia="Times New Roman" w:cstheme="minorHAnsi"/>
          <w:lang w:eastAsia="es-CO"/>
        </w:rPr>
        <w:t>Al final del recorrido, tendrá la oportunidad de analizar un ejemplo completo que le servirá como modelo para aplicar todo lo aprendido en contextos reales y competitivos.</w:t>
      </w:r>
    </w:p>
    <w:p w:rsidR="00E413C7" w:rsidP="00E413C7" w:rsidRDefault="00E413C7" w14:paraId="3DEEC669" w14:textId="77777777">
      <w:pPr>
        <w:spacing w:after="0" w:line="240" w:lineRule="auto"/>
        <w:jc w:val="both"/>
        <w:rPr>
          <w:rFonts w:eastAsia="Times New Roman" w:cstheme="minorHAnsi"/>
          <w:lang w:eastAsia="es-CO"/>
        </w:rPr>
      </w:pPr>
    </w:p>
    <w:p w:rsidRPr="005052B3" w:rsidR="00E413C7" w:rsidP="00E413C7" w:rsidRDefault="00E413C7" w14:paraId="3656B9AB" w14:textId="77777777">
      <w:pPr>
        <w:spacing w:after="0" w:line="240" w:lineRule="auto"/>
        <w:jc w:val="both"/>
        <w:rPr>
          <w:rFonts w:eastAsia="Times New Roman" w:cstheme="minorHAnsi"/>
          <w:lang w:eastAsia="es-CO"/>
        </w:rPr>
      </w:pPr>
    </w:p>
    <w:p w:rsidRPr="005052B3" w:rsidR="005052B3" w:rsidP="00E413C7" w:rsidRDefault="005052B3" w14:paraId="500C50B8" w14:textId="77777777">
      <w:pPr>
        <w:spacing w:after="0" w:line="240" w:lineRule="auto"/>
        <w:jc w:val="both"/>
        <w:rPr>
          <w:rFonts w:eastAsia="Times New Roman" w:cstheme="minorHAnsi"/>
          <w:lang w:eastAsia="es-CO"/>
        </w:rPr>
      </w:pPr>
      <w:r w:rsidRPr="005052B3">
        <w:rPr>
          <w:rFonts w:eastAsia="Times New Roman" w:cstheme="minorHAnsi"/>
          <w:bCs/>
          <w:lang w:eastAsia="es-CO"/>
        </w:rPr>
        <w:t>¡Atrévase a diseñar estrategias que marquen la diferencia! Ponga en marcha su creatividad, visión comercial y liderazgo para construir espacios de venta innovadores, rentables y centrados en el cliente. El éxito empieza con una buena planeación... y usted está listo para dar ese primer paso. ¡Bienvenido al reto!</w:t>
      </w:r>
    </w:p>
    <w:p w:rsidRPr="005052B3" w:rsidR="00D04D10" w:rsidP="00E413C7" w:rsidRDefault="00D04D10" w14:paraId="45FB0818" w14:textId="77777777">
      <w:pPr>
        <w:spacing w:after="0" w:line="240" w:lineRule="auto"/>
        <w:jc w:val="both"/>
        <w:rPr>
          <w:rFonts w:cstheme="minorHAnsi"/>
        </w:rPr>
      </w:pPr>
    </w:p>
    <w:sectPr w:rsidRPr="005052B3" w:rsidR="00D04D10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91323"/>
    <w:multiLevelType w:val="hybridMultilevel"/>
    <w:tmpl w:val="537E841E"/>
    <w:lvl w:ilvl="0" w:tplc="2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60416BC5"/>
    <w:multiLevelType w:val="multilevel"/>
    <w:tmpl w:val="0D2A66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BC10FC7"/>
    <w:multiLevelType w:val="hybridMultilevel"/>
    <w:tmpl w:val="D254A1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E56E0"/>
    <w:multiLevelType w:val="multilevel"/>
    <w:tmpl w:val="17661F4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70580489">
    <w:abstractNumId w:val="3"/>
  </w:num>
  <w:num w:numId="2" w16cid:durableId="1182087841">
    <w:abstractNumId w:val="0"/>
  </w:num>
  <w:num w:numId="3" w16cid:durableId="506601745">
    <w:abstractNumId w:val="1"/>
  </w:num>
  <w:num w:numId="4" w16cid:durableId="1325473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D10"/>
    <w:rsid w:val="00255BEB"/>
    <w:rsid w:val="005052B3"/>
    <w:rsid w:val="00797B55"/>
    <w:rsid w:val="009D1426"/>
    <w:rsid w:val="00A6165E"/>
    <w:rsid w:val="00C51D68"/>
    <w:rsid w:val="00CC9B2E"/>
    <w:rsid w:val="00D04D10"/>
    <w:rsid w:val="00D9749B"/>
    <w:rsid w:val="00DB27D4"/>
    <w:rsid w:val="00E413C7"/>
    <w:rsid w:val="00EA37A0"/>
    <w:rsid w:val="00ED591E"/>
    <w:rsid w:val="00F63735"/>
    <w:rsid w:val="2346F02C"/>
    <w:rsid w:val="35D15797"/>
    <w:rsid w:val="48F6ACF4"/>
    <w:rsid w:val="495F0DF3"/>
    <w:rsid w:val="516AD398"/>
    <w:rsid w:val="542763F3"/>
    <w:rsid w:val="55BD0308"/>
    <w:rsid w:val="5D20CFF3"/>
    <w:rsid w:val="70CB5594"/>
    <w:rsid w:val="74468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28F2C"/>
  <w15:chartTrackingRefBased/>
  <w15:docId w15:val="{2B56E68C-12BB-4D35-9A93-903F6E00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3">
    <w:name w:val="heading 3"/>
    <w:basedOn w:val="Normal"/>
    <w:link w:val="Ttulo3Car"/>
    <w:uiPriority w:val="9"/>
    <w:qFormat/>
    <w:rsid w:val="00F63735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s-CO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D04D1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character" w:styleId="normaltextrun" w:customStyle="1">
    <w:name w:val="normaltextrun"/>
    <w:basedOn w:val="Fuentedeprrafopredeter"/>
    <w:rsid w:val="00D04D10"/>
  </w:style>
  <w:style w:type="character" w:styleId="eop" w:customStyle="1">
    <w:name w:val="eop"/>
    <w:basedOn w:val="Fuentedeprrafopredeter"/>
    <w:rsid w:val="00D04D10"/>
  </w:style>
  <w:style w:type="paragraph" w:styleId="Prrafodelista">
    <w:name w:val="List Paragraph"/>
    <w:basedOn w:val="Normal"/>
    <w:uiPriority w:val="34"/>
    <w:qFormat/>
    <w:rsid w:val="00D04D10"/>
    <w:pPr>
      <w:spacing w:after="0" w:line="276" w:lineRule="auto"/>
      <w:ind w:left="720"/>
      <w:contextualSpacing/>
    </w:pPr>
    <w:rPr>
      <w:rFonts w:ascii="Arial" w:hAnsi="Arial" w:eastAsia="Arial" w:cs="Arial"/>
      <w:lang w:eastAsia="es-CO"/>
    </w:rPr>
  </w:style>
  <w:style w:type="character" w:styleId="Textoennegrita">
    <w:name w:val="Strong"/>
    <w:basedOn w:val="Fuentedeprrafopredeter"/>
    <w:uiPriority w:val="22"/>
    <w:qFormat/>
    <w:rsid w:val="00D04D10"/>
    <w:rPr>
      <w:b/>
      <w:bCs/>
    </w:rPr>
  </w:style>
  <w:style w:type="character" w:styleId="Ttulo3Car" w:customStyle="1">
    <w:name w:val="Título 3 Car"/>
    <w:basedOn w:val="Fuentedeprrafopredeter"/>
    <w:link w:val="Ttulo3"/>
    <w:uiPriority w:val="9"/>
    <w:rsid w:val="00F63735"/>
    <w:rPr>
      <w:rFonts w:ascii="Times New Roman" w:hAnsi="Times New Roman" w:eastAsia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6373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1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eb1a31cbe2d037bc22a4af73e9c40a19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d3c6b90bc31eec40e8ef408558ae62c9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71FA6A7-A780-4B2F-9ACC-75BDF349F9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12AB68-2C36-480D-B879-316AD26C92E3}"/>
</file>

<file path=customXml/itemProps3.xml><?xml version="1.0" encoding="utf-8"?>
<ds:datastoreItem xmlns:ds="http://schemas.openxmlformats.org/officeDocument/2006/customXml" ds:itemID="{0DEF9C84-931B-4D38-BADF-8BC5C70F0667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Mario Morales Cabrera</dc:creator>
  <keywords/>
  <dc:description/>
  <lastModifiedBy>Miguel De Jesus Paredes Maestre</lastModifiedBy>
  <revision>5</revision>
  <dcterms:created xsi:type="dcterms:W3CDTF">2025-05-09T13:07:00.0000000Z</dcterms:created>
  <dcterms:modified xsi:type="dcterms:W3CDTF">2025-05-09T13:29:08.1886468Z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2025-05-09T13:07:59Z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39d8b12e-aefc-46c6-8574-9e203f3812ac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10, 0, 1, 2</vt:lpwstr>
  </property>
  <property fmtid="{D5CDD505-2E9C-101B-9397-08002B2CF9AE}" pid="11" name="MediaServiceImageTags">
    <vt:lpwstr/>
  </property>
</Properties>
</file>