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F716" w14:textId="77777777" w:rsidR="008E6720" w:rsidRDefault="008E672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8E6720" w14:paraId="58945166" w14:textId="77777777" w:rsidTr="008E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986C6D5" w14:textId="77777777" w:rsidR="008E672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6B75177" wp14:editId="21BD33F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286A9EE" w14:textId="77777777" w:rsidR="008E672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331CD0D" w14:textId="77777777" w:rsidR="008E6720" w:rsidRDefault="008E672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E6720" w14:paraId="62DFA001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D03A2A0" w14:textId="77777777" w:rsidR="008E672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F82B589" w14:textId="77777777" w:rsidR="008E672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47B0156" w14:textId="77777777" w:rsidR="008E672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DEF45C4" w14:textId="77777777" w:rsidR="008E672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F543E0E" w14:textId="77777777" w:rsidR="008E672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DDD6E5C" w14:textId="7A7DB537" w:rsidR="008E672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  <w:r w:rsidR="009F6F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VMI</w:t>
            </w:r>
          </w:p>
        </w:tc>
      </w:tr>
      <w:tr w:rsidR="008E6720" w14:paraId="5900B8D8" w14:textId="77777777" w:rsidTr="008E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80A2573" w14:textId="77777777" w:rsidR="008E672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84B7382" w14:textId="77777777" w:rsidR="008E6720" w:rsidRDefault="008E6720">
            <w:pPr>
              <w:rPr>
                <w:rFonts w:ascii="Calibri" w:eastAsia="Calibri" w:hAnsi="Calibri" w:cs="Calibri"/>
                <w:color w:val="595959"/>
              </w:rPr>
            </w:pPr>
          </w:p>
          <w:p w14:paraId="019B2E0D" w14:textId="77777777" w:rsidR="008E6720" w:rsidRDefault="008E672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5F97329" w14:textId="6E9C1208" w:rsidR="00AA46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67575">
              <w:rPr>
                <w:sz w:val="20"/>
                <w:szCs w:val="20"/>
              </w:rPr>
              <w:t>Supervisión de procesos de negocio</w:t>
            </w:r>
          </w:p>
          <w:p w14:paraId="7E49177A" w14:textId="77777777" w:rsidR="00467575" w:rsidRPr="00013C86" w:rsidRDefault="0046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</w:p>
          <w:p w14:paraId="7FF6B5F2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6AF148D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5B44700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2014CCC7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E6720" w14:paraId="1AC1CAE7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BC02C69" w14:textId="77777777" w:rsidR="008E672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DBEE85B" w14:textId="77777777" w:rsidR="007540DE" w:rsidRDefault="007540DE" w:rsidP="0026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bookmarkStart w:id="0" w:name="_Hlk138947337"/>
          </w:p>
          <w:p w14:paraId="7E3F6723" w14:textId="2C8C4E0B" w:rsidR="00263B82" w:rsidRPr="00994FB8" w:rsidRDefault="00263B82" w:rsidP="00263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szCs w:val="20"/>
              </w:rPr>
            </w:pPr>
            <w:r w:rsidRPr="00994FB8">
              <w:rPr>
                <w:bCs/>
                <w:color w:val="000000" w:themeColor="text1"/>
                <w:sz w:val="20"/>
                <w:szCs w:val="20"/>
              </w:rPr>
              <w:t>Planes de mejora a procesos logísticos</w:t>
            </w:r>
          </w:p>
          <w:bookmarkEnd w:id="0"/>
          <w:p w14:paraId="667467DF" w14:textId="650746CC" w:rsidR="004828D5" w:rsidRPr="001B515C" w:rsidRDefault="004828D5" w:rsidP="00482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8E6720" w14:paraId="7CA3140E" w14:textId="77777777" w:rsidTr="008E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791C12F" w14:textId="77777777" w:rsidR="008E672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84CCED6" w14:textId="77777777" w:rsidR="007540DE" w:rsidRDefault="007540DE" w:rsidP="0008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  <w:p w14:paraId="1C61A958" w14:textId="07A23907" w:rsidR="007540DE" w:rsidRPr="00994FB8" w:rsidRDefault="007540DE" w:rsidP="0008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  <w:r w:rsidRPr="00994FB8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Implementar planes en métodos de mejora continua </w:t>
            </w:r>
            <w:proofErr w:type="spellStart"/>
            <w:r w:rsidRPr="00994FB8">
              <w:rPr>
                <w:rFonts w:eastAsia="Calibri"/>
                <w:i/>
                <w:color w:val="000000" w:themeColor="text1"/>
                <w:sz w:val="20"/>
                <w:szCs w:val="20"/>
              </w:rPr>
              <w:t>Kaizen</w:t>
            </w:r>
            <w:proofErr w:type="spellEnd"/>
            <w:r w:rsidRPr="00994FB8">
              <w:rPr>
                <w:rFonts w:eastAsia="Calibri"/>
                <w:i/>
                <w:color w:val="000000" w:themeColor="text1"/>
                <w:sz w:val="20"/>
                <w:szCs w:val="20"/>
              </w:rPr>
              <w:t>,</w:t>
            </w:r>
            <w:r w:rsidRPr="00994FB8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 PDCA</w:t>
            </w:r>
            <w:r w:rsidRPr="00994FB8">
              <w:rPr>
                <w:rFonts w:eastAsia="Calibr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94FB8">
              <w:rPr>
                <w:rFonts w:eastAsia="Calibri"/>
                <w:i/>
                <w:color w:val="000000" w:themeColor="text1"/>
                <w:sz w:val="20"/>
                <w:szCs w:val="20"/>
              </w:rPr>
              <w:t>Six</w:t>
            </w:r>
            <w:proofErr w:type="spellEnd"/>
            <w:r w:rsidRPr="00994FB8">
              <w:rPr>
                <w:rFonts w:eastAsia="Calibri"/>
                <w:i/>
                <w:color w:val="000000" w:themeColor="text1"/>
                <w:sz w:val="20"/>
                <w:szCs w:val="20"/>
              </w:rPr>
              <w:t xml:space="preserve"> Sigma</w:t>
            </w:r>
            <w:r w:rsidRPr="00994FB8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 y metodología </w:t>
            </w:r>
            <w:r w:rsidRPr="00994FB8">
              <w:rPr>
                <w:rFonts w:eastAsia="Calibri"/>
                <w:i/>
                <w:color w:val="000000" w:themeColor="text1"/>
                <w:sz w:val="20"/>
                <w:szCs w:val="20"/>
              </w:rPr>
              <w:t>Lean</w:t>
            </w:r>
            <w:r w:rsidRPr="00994FB8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 en los procesos logísticos de la organización, con el fin de incrementar la calidad, eficiencia y rendimiento en la gestión de la cadena de suministro.</w:t>
            </w:r>
          </w:p>
          <w:p w14:paraId="4DACE391" w14:textId="4B1BB9A0" w:rsidR="000848BE" w:rsidRPr="001B515C" w:rsidRDefault="000848BE" w:rsidP="0048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8E6720" w14:paraId="5830330D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74549E2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8E6720" w14:paraId="1204598C" w14:textId="77777777" w:rsidTr="008E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C234C4B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132B988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8E6720" w14:paraId="69CDD4DB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BEBF9BF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6D8E7F8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A47F381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7555709B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E6720" w:rsidRPr="004838DB" w14:paraId="162E621B" w14:textId="77777777" w:rsidTr="008E672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86BBACA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7E99A11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08F433C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</w:p>
          <w:p w14:paraId="57C87157" w14:textId="5CFD87D3" w:rsidR="000848BE" w:rsidRPr="00263B82" w:rsidRDefault="00263B82" w:rsidP="00482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 w:rsidRPr="00263B82">
              <w:rPr>
                <w:rFonts w:eastAsia="Calibri"/>
                <w:iCs/>
                <w:color w:val="000000" w:themeColor="text1"/>
                <w:sz w:val="20"/>
                <w:szCs w:val="20"/>
              </w:rPr>
              <w:t>Su función era aumentar la competitividad de la empresa y compararla con las compañías norteamericanas.</w:t>
            </w:r>
          </w:p>
        </w:tc>
        <w:tc>
          <w:tcPr>
            <w:tcW w:w="1035" w:type="dxa"/>
            <w:shd w:val="clear" w:color="auto" w:fill="FBE5D5"/>
          </w:tcPr>
          <w:p w14:paraId="3FB0F77D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F30A694" w14:textId="77777777" w:rsidR="008E6720" w:rsidRPr="004838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8CAEDF5" w14:textId="77777777" w:rsidR="001B515C" w:rsidRPr="004838DB" w:rsidRDefault="001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3DB3F73" w14:textId="560D1F5D" w:rsidR="00707A47" w:rsidRPr="00707A47" w:rsidRDefault="00263B82" w:rsidP="00707A4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3B82">
              <w:rPr>
                <w:rFonts w:eastAsia="Calibri"/>
                <w:b/>
                <w:bCs/>
                <w:color w:val="000000" w:themeColor="text1"/>
                <w:sz w:val="20"/>
                <w:szCs w:val="20"/>
                <w:lang w:val="es-CO"/>
              </w:rPr>
              <w:t xml:space="preserve">Método </w:t>
            </w:r>
            <w:proofErr w:type="spellStart"/>
            <w:r w:rsidRPr="006951B1">
              <w:rPr>
                <w:rFonts w:eastAsia="Calibri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Kaizen</w:t>
            </w:r>
            <w:proofErr w:type="spellEnd"/>
          </w:p>
          <w:p w14:paraId="03134AEF" w14:textId="2EF5C91F" w:rsidR="00920C10" w:rsidRPr="004838DB" w:rsidRDefault="00920C10" w:rsidP="0092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8E6720" w:rsidRPr="004838DB" w14:paraId="11D2D366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C7670E4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B1B00D2" w14:textId="06752D90" w:rsidR="00B22D0C" w:rsidRPr="00B22D0C" w:rsidRDefault="00000000" w:rsidP="00B2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126A03A" w14:textId="77777777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3D39500C" w14:textId="3EE1BEC3" w:rsidR="001B515C" w:rsidRPr="00263B82" w:rsidRDefault="00263B82" w:rsidP="00482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263B82">
              <w:rPr>
                <w:rFonts w:eastAsia="Calibri"/>
                <w:color w:val="000000" w:themeColor="text1"/>
                <w:sz w:val="20"/>
                <w:szCs w:val="20"/>
              </w:rPr>
              <w:t>P</w:t>
            </w:r>
            <w:r w:rsidRPr="00263B82">
              <w:rPr>
                <w:rFonts w:eastAsia="Calibri"/>
                <w:color w:val="000000" w:themeColor="text1"/>
                <w:sz w:val="20"/>
                <w:szCs w:val="20"/>
              </w:rPr>
              <w:t>lanear, hacer, evaluar, actuar. Son cuatro etapas fundamentales para mejorar la dinámica de los procesos.</w:t>
            </w:r>
          </w:p>
        </w:tc>
        <w:tc>
          <w:tcPr>
            <w:tcW w:w="1035" w:type="dxa"/>
          </w:tcPr>
          <w:p w14:paraId="5AC0AE54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ACE4F7C" w14:textId="77777777" w:rsidR="008E6720" w:rsidRPr="004838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FBF4646" w14:textId="77777777" w:rsidR="001B515C" w:rsidRPr="004838DB" w:rsidRDefault="001B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62B52A4" w14:textId="316EFCA3" w:rsidR="00707A47" w:rsidRPr="00707A47" w:rsidRDefault="00263B82" w:rsidP="00707A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6945ED">
              <w:rPr>
                <w:rFonts w:eastAsia="Calibri"/>
                <w:b/>
                <w:bCs/>
                <w:color w:val="000000" w:themeColor="text1"/>
                <w:sz w:val="20"/>
                <w:szCs w:val="20"/>
                <w:lang w:val="es-CO"/>
              </w:rPr>
              <w:t>Ciclo PDCA</w:t>
            </w:r>
          </w:p>
          <w:p w14:paraId="2CECC1C8" w14:textId="263163F5" w:rsidR="001B515C" w:rsidRPr="004838DB" w:rsidRDefault="001B515C" w:rsidP="007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8E6720" w:rsidRPr="004838DB" w14:paraId="219921CE" w14:textId="77777777" w:rsidTr="008E672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04BD4E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0DF3D97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50EC3BDB" w14:textId="77777777" w:rsidR="0072079C" w:rsidRDefault="0072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  <w:p w14:paraId="127FCA59" w14:textId="6869ED9D" w:rsidR="0001748F" w:rsidRPr="0001748F" w:rsidRDefault="0001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1748F">
              <w:rPr>
                <w:color w:val="000000" w:themeColor="text1"/>
                <w:sz w:val="20"/>
                <w:szCs w:val="20"/>
              </w:rPr>
              <w:t>E</w:t>
            </w:r>
            <w:r w:rsidRPr="0001748F">
              <w:rPr>
                <w:color w:val="000000" w:themeColor="text1"/>
                <w:sz w:val="20"/>
                <w:szCs w:val="20"/>
              </w:rPr>
              <w:t>s una técnica que elimina los errores con una tasa máxima de 3,4 errores por cada millón de oportunidades de cometerlos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7F4AA50A" w14:textId="2D1E10C6" w:rsidR="0072079C" w:rsidRDefault="0072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6DAA7301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C9609FF" w14:textId="77777777" w:rsidR="008E6720" w:rsidRPr="004838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534C33B" w14:textId="77777777" w:rsidR="000A1B47" w:rsidRPr="004838DB" w:rsidRDefault="000A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F0AEFAA" w14:textId="601AAA45" w:rsidR="001B515C" w:rsidRPr="006951B1" w:rsidRDefault="0001748F" w:rsidP="008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/>
                <w:iCs/>
                <w:color w:val="595959"/>
                <w:sz w:val="20"/>
                <w:szCs w:val="20"/>
              </w:rPr>
            </w:pPr>
            <w:proofErr w:type="spellStart"/>
            <w:r w:rsidRPr="006951B1">
              <w:rPr>
                <w:rFonts w:eastAsia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Six</w:t>
            </w:r>
            <w:proofErr w:type="spellEnd"/>
            <w:r w:rsidRPr="006951B1">
              <w:rPr>
                <w:rFonts w:eastAsia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Sigma</w:t>
            </w:r>
          </w:p>
        </w:tc>
      </w:tr>
      <w:tr w:rsidR="008E6720" w:rsidRPr="004838DB" w14:paraId="1998FAA0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B29589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1F5701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16B8AC3" w14:textId="08223BBC" w:rsidR="00B33036" w:rsidRDefault="00B33036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BAE660D" w14:textId="3821681D" w:rsidR="00B22D0C" w:rsidRDefault="0001748F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Pr="0001748F">
              <w:rPr>
                <w:color w:val="000000"/>
                <w:sz w:val="20"/>
                <w:szCs w:val="20"/>
              </w:rPr>
              <w:t>ocaliza las etapas que no proporcionan un valor al producto final, con el fin de obtener un producto de máxima calidad.</w:t>
            </w:r>
          </w:p>
          <w:p w14:paraId="4D59779C" w14:textId="22F3531F" w:rsidR="0072079C" w:rsidRDefault="0072079C" w:rsidP="006A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C4E88FE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2AB0359" w14:textId="77777777" w:rsidR="008E6720" w:rsidRPr="004838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DFE3888" w14:textId="77777777" w:rsidR="000A1B47" w:rsidRPr="004838DB" w:rsidRDefault="000A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BEA6105" w14:textId="6D672374" w:rsidR="000A1B47" w:rsidRPr="006945ED" w:rsidRDefault="0001748F" w:rsidP="007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6945E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Metodología </w:t>
            </w:r>
            <w:r w:rsidRPr="006951B1">
              <w:rPr>
                <w:rFonts w:eastAsia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Lean</w:t>
            </w:r>
          </w:p>
        </w:tc>
      </w:tr>
      <w:tr w:rsidR="008E6720" w:rsidRPr="004838DB" w14:paraId="3D057597" w14:textId="77777777" w:rsidTr="008E672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CD37EB4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8B08A2A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2E480AA3" w14:textId="77777777" w:rsidR="0072079C" w:rsidRDefault="0072079C" w:rsidP="00720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7B1781A" w14:textId="23E3EA5E" w:rsidR="00876E0B" w:rsidRPr="00876E0B" w:rsidRDefault="0001748F" w:rsidP="006A2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  <w:t>N/A</w:t>
            </w:r>
          </w:p>
        </w:tc>
        <w:tc>
          <w:tcPr>
            <w:tcW w:w="1035" w:type="dxa"/>
            <w:shd w:val="clear" w:color="auto" w:fill="FBE5D5"/>
          </w:tcPr>
          <w:p w14:paraId="5E594740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3AEC6432" w14:textId="77777777" w:rsidR="008E6720" w:rsidRPr="004838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77BFBEF5" w14:textId="257961D2" w:rsidR="001B515C" w:rsidRPr="004838DB" w:rsidRDefault="001B515C" w:rsidP="001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CO"/>
              </w:rPr>
            </w:pPr>
          </w:p>
          <w:p w14:paraId="220F38DF" w14:textId="43DEBE6F" w:rsidR="001B515C" w:rsidRPr="004838DB" w:rsidRDefault="001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8E6720" w:rsidRPr="004838DB" w14:paraId="77992899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7CECA3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48EE754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04303F25" w14:textId="77777777" w:rsidR="004838DB" w:rsidRDefault="0048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94D719C" w14:textId="0EF233EA" w:rsidR="008E6720" w:rsidRPr="0001748F" w:rsidRDefault="0001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 w:rsidRPr="0001748F"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  <w:t>N/A</w:t>
            </w:r>
          </w:p>
        </w:tc>
        <w:tc>
          <w:tcPr>
            <w:tcW w:w="1035" w:type="dxa"/>
          </w:tcPr>
          <w:p w14:paraId="1B0C3D53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3DCE2215" w14:textId="77777777" w:rsidR="008E6720" w:rsidRPr="004838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4B56C38" w14:textId="2FABF309" w:rsidR="001B515C" w:rsidRPr="004838DB" w:rsidRDefault="001B515C" w:rsidP="001B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CO"/>
              </w:rPr>
            </w:pPr>
          </w:p>
          <w:p w14:paraId="3F994FDA" w14:textId="533C83BC" w:rsidR="001B515C" w:rsidRPr="004838DB" w:rsidRDefault="001B515C" w:rsidP="0048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8E6720" w14:paraId="1A8DFB77" w14:textId="77777777" w:rsidTr="008E672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9B75D95" w14:textId="77777777" w:rsidR="008E6720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E6720" w14:paraId="00AF66FD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3F4D201" w14:textId="77777777" w:rsidR="008E672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2295F08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382F9A9C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154B314F" w14:textId="43785303" w:rsidR="008E6720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335210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  <w:r w:rsidR="008E1A82">
              <w:rPr>
                <w:rFonts w:ascii="Calibri" w:eastAsia="Calibri" w:hAnsi="Calibri" w:cs="Calibri"/>
                <w:i/>
                <w:color w:val="000000"/>
              </w:rPr>
              <w:t>!</w:t>
            </w:r>
          </w:p>
        </w:tc>
      </w:tr>
      <w:tr w:rsidR="008E6720" w14:paraId="23C57555" w14:textId="77777777" w:rsidTr="008E672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40EAFBB" w14:textId="77777777" w:rsidR="008E672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2787F24" w14:textId="77777777" w:rsidR="008E6720" w:rsidRDefault="008E672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3B23DBB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67F6E481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5A92433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44DE6B41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6932F3C0" w14:textId="77777777" w:rsidR="008E6720" w:rsidRDefault="008E6720">
      <w:pPr>
        <w:rPr>
          <w:rFonts w:ascii="Calibri" w:eastAsia="Calibri" w:hAnsi="Calibri" w:cs="Calibri"/>
        </w:rPr>
      </w:pPr>
    </w:p>
    <w:p w14:paraId="62BDFD97" w14:textId="77777777" w:rsidR="008E6720" w:rsidRDefault="008E6720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E6720" w14:paraId="4C4610DE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78D3" w14:textId="77777777" w:rsidR="008E6720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E6720" w14:paraId="560EAC6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E2CD" w14:textId="77777777" w:rsidR="008E6720" w:rsidRDefault="008E672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9741" w14:textId="77777777" w:rsidR="008E672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8F14" w14:textId="77777777" w:rsidR="008E672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8E6720" w14:paraId="7BA3F0B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1030" w14:textId="694D43C1" w:rsidR="008E6720" w:rsidRDefault="00E458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Adecuación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C552" w14:textId="423D117C" w:rsidR="008E6720" w:rsidRDefault="00E458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Lida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CA5C" w14:textId="6BCA10CA" w:rsidR="008E6720" w:rsidRDefault="00E458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8E6720" w14:paraId="09140C4C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1072" w14:textId="77777777" w:rsidR="008E672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CF70" w14:textId="77777777" w:rsidR="008E6720" w:rsidRDefault="008E672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65A" w14:textId="77777777" w:rsidR="008E6720" w:rsidRDefault="008E672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1286BAA" w14:textId="77777777" w:rsidR="008E6720" w:rsidRDefault="008E6720"/>
    <w:sectPr w:rsidR="008E672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0A9D" w14:textId="77777777" w:rsidR="00B825F4" w:rsidRDefault="00B825F4">
      <w:pPr>
        <w:spacing w:line="240" w:lineRule="auto"/>
      </w:pPr>
      <w:r>
        <w:separator/>
      </w:r>
    </w:p>
  </w:endnote>
  <w:endnote w:type="continuationSeparator" w:id="0">
    <w:p w14:paraId="33F48BCF" w14:textId="77777777" w:rsidR="00B825F4" w:rsidRDefault="00B82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428D" w14:textId="77777777" w:rsidR="00B825F4" w:rsidRDefault="00B825F4">
      <w:pPr>
        <w:spacing w:line="240" w:lineRule="auto"/>
      </w:pPr>
      <w:r>
        <w:separator/>
      </w:r>
    </w:p>
  </w:footnote>
  <w:footnote w:type="continuationSeparator" w:id="0">
    <w:p w14:paraId="4519CAA6" w14:textId="77777777" w:rsidR="00B825F4" w:rsidRDefault="00B82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8545" w14:textId="77777777" w:rsidR="008E672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4761A42" wp14:editId="11DA0F6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58C8E98" wp14:editId="2C474A5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FACAE2" w14:textId="77777777" w:rsidR="008E672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146288D" w14:textId="77777777" w:rsidR="008E672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B8E8B01" w14:textId="77777777" w:rsidR="008E6720" w:rsidRDefault="008E672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8C8E98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45FACAE2" w14:textId="77777777" w:rsidR="008E6720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146288D" w14:textId="77777777" w:rsidR="008E6720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B8E8B01" w14:textId="77777777" w:rsidR="008E6720" w:rsidRDefault="008E672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1F4A"/>
    <w:multiLevelType w:val="multilevel"/>
    <w:tmpl w:val="102CC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37D33"/>
    <w:multiLevelType w:val="multilevel"/>
    <w:tmpl w:val="B9FEF10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8339BB"/>
    <w:multiLevelType w:val="multilevel"/>
    <w:tmpl w:val="10CE13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F6715"/>
    <w:multiLevelType w:val="multilevel"/>
    <w:tmpl w:val="AE86BA0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 w16cid:durableId="1631940586">
    <w:abstractNumId w:val="0"/>
  </w:num>
  <w:num w:numId="2" w16cid:durableId="86271350">
    <w:abstractNumId w:val="3"/>
  </w:num>
  <w:num w:numId="3" w16cid:durableId="1389919356">
    <w:abstractNumId w:val="2"/>
  </w:num>
  <w:num w:numId="4" w16cid:durableId="70945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20"/>
    <w:rsid w:val="00013C86"/>
    <w:rsid w:val="0001748F"/>
    <w:rsid w:val="00062975"/>
    <w:rsid w:val="000848BE"/>
    <w:rsid w:val="000A1B47"/>
    <w:rsid w:val="000F474B"/>
    <w:rsid w:val="001064D0"/>
    <w:rsid w:val="00143AA0"/>
    <w:rsid w:val="001B515C"/>
    <w:rsid w:val="00263B82"/>
    <w:rsid w:val="002B2E88"/>
    <w:rsid w:val="00335210"/>
    <w:rsid w:val="003969C8"/>
    <w:rsid w:val="003A145F"/>
    <w:rsid w:val="00404D5D"/>
    <w:rsid w:val="00453AF7"/>
    <w:rsid w:val="00467575"/>
    <w:rsid w:val="004828D5"/>
    <w:rsid w:val="004838DB"/>
    <w:rsid w:val="00493C33"/>
    <w:rsid w:val="00606C35"/>
    <w:rsid w:val="006328B2"/>
    <w:rsid w:val="006945ED"/>
    <w:rsid w:val="006951B1"/>
    <w:rsid w:val="006967E8"/>
    <w:rsid w:val="006A2F1C"/>
    <w:rsid w:val="006F2BCA"/>
    <w:rsid w:val="006F33BD"/>
    <w:rsid w:val="00707A47"/>
    <w:rsid w:val="0072079C"/>
    <w:rsid w:val="007540DE"/>
    <w:rsid w:val="007561B6"/>
    <w:rsid w:val="00773F7F"/>
    <w:rsid w:val="007C368D"/>
    <w:rsid w:val="007E296D"/>
    <w:rsid w:val="007F44AF"/>
    <w:rsid w:val="008661C0"/>
    <w:rsid w:val="00876E0B"/>
    <w:rsid w:val="008D01E0"/>
    <w:rsid w:val="008E1A82"/>
    <w:rsid w:val="008E6720"/>
    <w:rsid w:val="00920C10"/>
    <w:rsid w:val="00994FB8"/>
    <w:rsid w:val="009C1A8F"/>
    <w:rsid w:val="009D256A"/>
    <w:rsid w:val="009F6689"/>
    <w:rsid w:val="009F6F36"/>
    <w:rsid w:val="00A20522"/>
    <w:rsid w:val="00AA46AD"/>
    <w:rsid w:val="00B22D0C"/>
    <w:rsid w:val="00B33036"/>
    <w:rsid w:val="00B825F4"/>
    <w:rsid w:val="00C432EC"/>
    <w:rsid w:val="00C52B7D"/>
    <w:rsid w:val="00CB1A0F"/>
    <w:rsid w:val="00CB4511"/>
    <w:rsid w:val="00CB60D7"/>
    <w:rsid w:val="00E458AF"/>
    <w:rsid w:val="00E535E7"/>
    <w:rsid w:val="00F54107"/>
    <w:rsid w:val="00F92E44"/>
    <w:rsid w:val="00F97ABE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EBE0"/>
  <w15:docId w15:val="{89EBB7D8-658F-480E-8555-363CAA6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5E6C12-4F4A-414B-80A1-E04A6166A7DC}"/>
</file>

<file path=customXml/itemProps2.xml><?xml version="1.0" encoding="utf-8"?>
<ds:datastoreItem xmlns:ds="http://schemas.openxmlformats.org/officeDocument/2006/customXml" ds:itemID="{9D1EA37C-F551-4FE5-8082-B5A2B854BEF7}"/>
</file>

<file path=customXml/itemProps3.xml><?xml version="1.0" encoding="utf-8"?>
<ds:datastoreItem xmlns:ds="http://schemas.openxmlformats.org/officeDocument/2006/customXml" ds:itemID="{FB529E57-A12B-467C-B74B-68FBB09FE9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Alzate</cp:lastModifiedBy>
  <cp:revision>73</cp:revision>
  <dcterms:created xsi:type="dcterms:W3CDTF">2023-06-14T23:16:00Z</dcterms:created>
  <dcterms:modified xsi:type="dcterms:W3CDTF">2023-06-29T23:49:00Z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