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A468F" w:rsidRDefault="00AA2A28" w14:paraId="00000001" w14:textId="77777777">
      <w:pPr>
        <w:pStyle w:val="Normal0"/>
        <w:spacing w:after="120"/>
        <w:jc w:val="center"/>
        <w:rPr>
          <w:b/>
          <w:sz w:val="20"/>
          <w:szCs w:val="20"/>
        </w:rPr>
      </w:pPr>
      <w:bookmarkStart w:name="_heading=h.30j0zll" w:colFirst="0" w:colLast="0" w:id="0"/>
      <w:bookmarkEnd w:id="0"/>
      <w:r>
        <w:rPr>
          <w:b/>
          <w:sz w:val="20"/>
          <w:szCs w:val="20"/>
        </w:rPr>
        <w:t>FORMATO PARA EL DESARROLLO DE COMPONENTE FORMATIVO</w:t>
      </w:r>
    </w:p>
    <w:p w:rsidR="006A468F" w:rsidRDefault="006A468F" w14:paraId="00000002" w14:textId="77777777">
      <w:pPr>
        <w:pStyle w:val="Normal0"/>
        <w:tabs>
          <w:tab w:val="left" w:pos="3224"/>
        </w:tabs>
        <w:spacing w:after="120"/>
        <w:rPr>
          <w:sz w:val="20"/>
          <w:szCs w:val="20"/>
        </w:rPr>
      </w:pPr>
    </w:p>
    <w:tbl>
      <w:tblPr>
        <w:tblStyle w:val="af6"/>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A468F" w14:paraId="74A6D2E3" w14:textId="77777777">
        <w:trPr>
          <w:trHeight w:val="340"/>
        </w:trPr>
        <w:tc>
          <w:tcPr>
            <w:tcW w:w="3397" w:type="dxa"/>
            <w:shd w:val="clear" w:color="auto" w:fill="EDF2F8"/>
            <w:vAlign w:val="center"/>
          </w:tcPr>
          <w:p w:rsidR="006A468F" w:rsidRDefault="00AA2A28" w14:paraId="00000003" w14:textId="77777777">
            <w:pPr>
              <w:pStyle w:val="Normal0"/>
              <w:spacing w:after="120"/>
              <w:rPr>
                <w:b/>
                <w:color w:val="000000"/>
                <w:sz w:val="20"/>
                <w:szCs w:val="20"/>
              </w:rPr>
            </w:pPr>
            <w:r>
              <w:rPr>
                <w:b/>
                <w:color w:val="000000"/>
                <w:sz w:val="20"/>
                <w:szCs w:val="20"/>
              </w:rPr>
              <w:t>PROGRAMA DE FORMACIÓN</w:t>
            </w:r>
          </w:p>
        </w:tc>
        <w:tc>
          <w:tcPr>
            <w:tcW w:w="6565" w:type="dxa"/>
            <w:shd w:val="clear" w:color="auto" w:fill="EDF2F8"/>
            <w:vAlign w:val="center"/>
          </w:tcPr>
          <w:p w:rsidR="006A468F" w:rsidRDefault="00AA2A28" w14:paraId="00000004" w14:textId="77777777">
            <w:pPr>
              <w:pStyle w:val="Normal0"/>
              <w:spacing w:after="120"/>
              <w:rPr>
                <w:color w:val="000000"/>
                <w:sz w:val="20"/>
                <w:szCs w:val="20"/>
              </w:rPr>
            </w:pPr>
            <w:r>
              <w:rPr>
                <w:color w:val="000000"/>
                <w:sz w:val="20"/>
                <w:szCs w:val="20"/>
              </w:rPr>
              <w:t>Tecnología en regencia de farmacia</w:t>
            </w:r>
          </w:p>
        </w:tc>
      </w:tr>
    </w:tbl>
    <w:p w:rsidR="006A468F" w:rsidRDefault="006A468F" w14:paraId="00000005" w14:textId="77777777">
      <w:pPr>
        <w:pStyle w:val="Normal0"/>
        <w:spacing w:after="120"/>
        <w:rPr>
          <w:color w:val="000000"/>
          <w:sz w:val="20"/>
          <w:szCs w:val="20"/>
        </w:rPr>
      </w:pPr>
    </w:p>
    <w:tbl>
      <w:tblPr>
        <w:tblStyle w:val="af7"/>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6A468F" w14:paraId="47C7DCE6" w14:textId="77777777">
        <w:trPr>
          <w:trHeight w:val="340"/>
        </w:trPr>
        <w:tc>
          <w:tcPr>
            <w:tcW w:w="1838" w:type="dxa"/>
            <w:shd w:val="clear" w:color="auto" w:fill="EDF2F8"/>
            <w:vAlign w:val="center"/>
          </w:tcPr>
          <w:p w:rsidR="006A468F" w:rsidRDefault="00AA2A28" w14:paraId="00000006" w14:textId="77777777">
            <w:pPr>
              <w:pStyle w:val="Normal0"/>
              <w:spacing w:after="120"/>
              <w:rPr>
                <w:b/>
                <w:color w:val="000000"/>
                <w:sz w:val="20"/>
                <w:szCs w:val="20"/>
              </w:rPr>
            </w:pPr>
            <w:r>
              <w:rPr>
                <w:b/>
                <w:color w:val="000000"/>
                <w:sz w:val="20"/>
                <w:szCs w:val="20"/>
              </w:rPr>
              <w:t>COMPETENCIA</w:t>
            </w:r>
          </w:p>
        </w:tc>
        <w:tc>
          <w:tcPr>
            <w:tcW w:w="2835" w:type="dxa"/>
            <w:shd w:val="clear" w:color="auto" w:fill="EDF2F8"/>
            <w:vAlign w:val="center"/>
          </w:tcPr>
          <w:p w:rsidR="006A468F" w:rsidRDefault="00AA2A28" w14:paraId="00000007" w14:textId="77777777">
            <w:pPr>
              <w:pStyle w:val="Normal0"/>
              <w:spacing w:after="120"/>
              <w:rPr>
                <w:color w:val="000000"/>
                <w:sz w:val="20"/>
                <w:szCs w:val="20"/>
                <w:u w:val="single"/>
              </w:rPr>
            </w:pPr>
            <w:r>
              <w:rPr>
                <w:color w:val="000000"/>
                <w:sz w:val="20"/>
                <w:szCs w:val="20"/>
              </w:rPr>
              <w:t>210101062 - Controlar los inventarios según indicadores y métodos.</w:t>
            </w:r>
          </w:p>
        </w:tc>
        <w:tc>
          <w:tcPr>
            <w:tcW w:w="2126" w:type="dxa"/>
            <w:shd w:val="clear" w:color="auto" w:fill="EDF2F8"/>
            <w:vAlign w:val="center"/>
          </w:tcPr>
          <w:p w:rsidR="006A468F" w:rsidRDefault="00AA2A28" w14:paraId="00000008" w14:textId="77777777">
            <w:pPr>
              <w:pStyle w:val="Normal0"/>
              <w:spacing w:after="120"/>
              <w:rPr>
                <w:b/>
                <w:color w:val="000000"/>
                <w:sz w:val="20"/>
                <w:szCs w:val="20"/>
              </w:rPr>
            </w:pPr>
            <w:r>
              <w:rPr>
                <w:b/>
                <w:color w:val="000000"/>
                <w:sz w:val="20"/>
                <w:szCs w:val="20"/>
              </w:rPr>
              <w:t>RESULTADOS DE APRENDIZAJE</w:t>
            </w:r>
          </w:p>
        </w:tc>
        <w:tc>
          <w:tcPr>
            <w:tcW w:w="3163" w:type="dxa"/>
            <w:shd w:val="clear" w:color="auto" w:fill="EDF2F8"/>
            <w:vAlign w:val="center"/>
          </w:tcPr>
          <w:p w:rsidR="006A468F" w:rsidRDefault="00AA2A28" w14:paraId="00000009" w14:textId="77777777">
            <w:pPr>
              <w:pStyle w:val="Normal0"/>
              <w:pBdr>
                <w:top w:val="nil"/>
                <w:left w:val="nil"/>
                <w:bottom w:val="nil"/>
                <w:right w:val="nil"/>
                <w:between w:val="nil"/>
              </w:pBdr>
              <w:spacing w:after="120"/>
              <w:rPr>
                <w:b/>
                <w:color w:val="000000"/>
                <w:sz w:val="20"/>
                <w:szCs w:val="20"/>
              </w:rPr>
            </w:pPr>
            <w:r>
              <w:rPr>
                <w:color w:val="000000"/>
                <w:sz w:val="20"/>
                <w:szCs w:val="20"/>
              </w:rPr>
              <w:t>210101062 -02 Proponer registros de inventarios en los establecimientos farmacéuticos teniendo en cuenta tecnologías disponibles.</w:t>
            </w:r>
          </w:p>
          <w:p w:rsidR="006A468F" w:rsidRDefault="00AA2A28" w14:paraId="0000000A" w14:textId="77777777">
            <w:pPr>
              <w:pStyle w:val="Normal0"/>
              <w:pBdr>
                <w:top w:val="nil"/>
                <w:left w:val="nil"/>
                <w:bottom w:val="nil"/>
                <w:right w:val="nil"/>
                <w:between w:val="nil"/>
              </w:pBdr>
              <w:spacing w:after="120"/>
              <w:rPr>
                <w:b/>
                <w:color w:val="000000"/>
                <w:sz w:val="20"/>
                <w:szCs w:val="20"/>
              </w:rPr>
            </w:pPr>
            <w:r>
              <w:rPr>
                <w:color w:val="000000"/>
                <w:sz w:val="20"/>
                <w:szCs w:val="20"/>
              </w:rPr>
              <w:t>210101062 -03 Establecer técnicas de control de inventario en el servicio farmacéutico según los tipos de establecimiento y el</w:t>
            </w:r>
            <w:r>
              <w:rPr>
                <w:color w:val="000000"/>
                <w:sz w:val="20"/>
                <w:szCs w:val="20"/>
              </w:rPr>
              <w:t xml:space="preserve"> nivel de complejidad.</w:t>
            </w:r>
          </w:p>
        </w:tc>
      </w:tr>
    </w:tbl>
    <w:p w:rsidR="006A468F" w:rsidRDefault="006A468F" w14:paraId="0000000B" w14:textId="77777777">
      <w:pPr>
        <w:pStyle w:val="Normal0"/>
        <w:spacing w:after="120"/>
        <w:rPr>
          <w:color w:val="000000"/>
          <w:sz w:val="20"/>
          <w:szCs w:val="20"/>
        </w:rPr>
      </w:pPr>
    </w:p>
    <w:tbl>
      <w:tblPr>
        <w:tblStyle w:val="af8"/>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99"/>
        <w:gridCol w:w="6963"/>
      </w:tblGrid>
      <w:tr w:rsidR="006A468F" w14:paraId="34084FA6" w14:textId="77777777">
        <w:trPr>
          <w:trHeight w:val="340"/>
        </w:trPr>
        <w:tc>
          <w:tcPr>
            <w:tcW w:w="2999" w:type="dxa"/>
            <w:shd w:val="clear" w:color="auto" w:fill="EDF2F8"/>
            <w:vAlign w:val="center"/>
          </w:tcPr>
          <w:p w:rsidR="006A468F" w:rsidRDefault="00AA2A28" w14:paraId="0000000C" w14:textId="77777777">
            <w:pPr>
              <w:pStyle w:val="Normal0"/>
              <w:spacing w:after="120"/>
              <w:rPr>
                <w:b/>
                <w:color w:val="000000"/>
                <w:sz w:val="20"/>
                <w:szCs w:val="20"/>
              </w:rPr>
            </w:pPr>
            <w:r>
              <w:rPr>
                <w:b/>
                <w:color w:val="000000"/>
                <w:sz w:val="20"/>
                <w:szCs w:val="20"/>
              </w:rPr>
              <w:t>NÚMERO DEL COMPONENTE FORMATIVO</w:t>
            </w:r>
          </w:p>
        </w:tc>
        <w:tc>
          <w:tcPr>
            <w:tcW w:w="6963" w:type="dxa"/>
            <w:shd w:val="clear" w:color="auto" w:fill="EDF2F8"/>
            <w:vAlign w:val="center"/>
          </w:tcPr>
          <w:p w:rsidR="006A468F" w:rsidRDefault="00AA2A28" w14:paraId="0000000D" w14:textId="77777777">
            <w:pPr>
              <w:pStyle w:val="Normal0"/>
              <w:spacing w:after="120"/>
              <w:rPr>
                <w:color w:val="000000"/>
                <w:sz w:val="20"/>
                <w:szCs w:val="20"/>
              </w:rPr>
            </w:pPr>
            <w:r>
              <w:rPr>
                <w:color w:val="000000"/>
                <w:sz w:val="20"/>
                <w:szCs w:val="20"/>
              </w:rPr>
              <w:t>18</w:t>
            </w:r>
          </w:p>
        </w:tc>
      </w:tr>
      <w:tr w:rsidR="006A468F" w14:paraId="3EB317B2" w14:textId="77777777">
        <w:trPr>
          <w:trHeight w:val="340"/>
        </w:trPr>
        <w:tc>
          <w:tcPr>
            <w:tcW w:w="2999" w:type="dxa"/>
            <w:shd w:val="clear" w:color="auto" w:fill="EDF2F8"/>
            <w:vAlign w:val="center"/>
          </w:tcPr>
          <w:p w:rsidR="006A468F" w:rsidRDefault="00AA2A28" w14:paraId="0000000E" w14:textId="77777777">
            <w:pPr>
              <w:pStyle w:val="Normal0"/>
              <w:spacing w:after="120"/>
              <w:rPr>
                <w:b/>
                <w:color w:val="000000"/>
                <w:sz w:val="20"/>
                <w:szCs w:val="20"/>
              </w:rPr>
            </w:pPr>
            <w:r>
              <w:rPr>
                <w:b/>
                <w:color w:val="000000"/>
                <w:sz w:val="20"/>
                <w:szCs w:val="20"/>
              </w:rPr>
              <w:t>NOMBRE DEL COMPONENTE FORMATIVO</w:t>
            </w:r>
          </w:p>
        </w:tc>
        <w:tc>
          <w:tcPr>
            <w:tcW w:w="6963" w:type="dxa"/>
            <w:shd w:val="clear" w:color="auto" w:fill="EDF2F8"/>
            <w:vAlign w:val="center"/>
          </w:tcPr>
          <w:p w:rsidR="006A468F" w:rsidRDefault="00AA2A28" w14:paraId="0000000F" w14:textId="77777777">
            <w:pPr>
              <w:pStyle w:val="Normal0"/>
              <w:spacing w:after="120"/>
              <w:rPr>
                <w:color w:val="000000"/>
                <w:sz w:val="20"/>
                <w:szCs w:val="20"/>
              </w:rPr>
            </w:pPr>
            <w:r>
              <w:rPr>
                <w:color w:val="000000"/>
                <w:sz w:val="20"/>
                <w:szCs w:val="20"/>
              </w:rPr>
              <w:t>Sistema de control y registro de inventarios</w:t>
            </w:r>
          </w:p>
        </w:tc>
      </w:tr>
      <w:tr w:rsidR="006A468F" w14:paraId="76D6E932" w14:textId="77777777">
        <w:trPr>
          <w:trHeight w:val="340"/>
        </w:trPr>
        <w:tc>
          <w:tcPr>
            <w:tcW w:w="2999" w:type="dxa"/>
            <w:shd w:val="clear" w:color="auto" w:fill="EDF2F8"/>
            <w:vAlign w:val="center"/>
          </w:tcPr>
          <w:p w:rsidR="006A468F" w:rsidRDefault="00AA2A28" w14:paraId="00000010" w14:textId="77777777">
            <w:pPr>
              <w:pStyle w:val="Normal0"/>
              <w:spacing w:after="120"/>
              <w:rPr>
                <w:b/>
                <w:color w:val="000000"/>
                <w:sz w:val="20"/>
                <w:szCs w:val="20"/>
              </w:rPr>
            </w:pPr>
            <w:r>
              <w:rPr>
                <w:b/>
                <w:color w:val="000000"/>
                <w:sz w:val="20"/>
                <w:szCs w:val="20"/>
              </w:rPr>
              <w:t>BREVE DESCRIPCIÓN</w:t>
            </w:r>
          </w:p>
        </w:tc>
        <w:tc>
          <w:tcPr>
            <w:tcW w:w="6963" w:type="dxa"/>
            <w:shd w:val="clear" w:color="auto" w:fill="EDF2F8"/>
            <w:vAlign w:val="center"/>
          </w:tcPr>
          <w:p w:rsidR="006A468F" w:rsidRDefault="00AA2A28" w14:paraId="00000011" w14:textId="77777777">
            <w:pPr>
              <w:pStyle w:val="Normal0"/>
              <w:spacing w:after="120"/>
              <w:jc w:val="both"/>
              <w:rPr>
                <w:color w:val="000000"/>
                <w:sz w:val="20"/>
                <w:szCs w:val="20"/>
              </w:rPr>
            </w:pPr>
            <w:r>
              <w:rPr>
                <w:color w:val="000000"/>
                <w:sz w:val="20"/>
                <w:szCs w:val="20"/>
              </w:rPr>
              <w:t xml:space="preserve">Es importante llevar un sistema de inventario permanente (revisión física del </w:t>
            </w:r>
            <w:r>
              <w:rPr>
                <w:i/>
                <w:color w:val="000000"/>
                <w:sz w:val="20"/>
                <w:szCs w:val="20"/>
              </w:rPr>
              <w:t>stock</w:t>
            </w:r>
            <w:r>
              <w:rPr>
                <w:color w:val="000000"/>
                <w:sz w:val="20"/>
                <w:szCs w:val="20"/>
              </w:rPr>
              <w:t>) en farmacias y servicios farmacéuticos. Existe una preocupación sobre la disponibilidad de productos farmacéuticos para satisfacer la demanda de los clientes, sin embargo,</w:t>
            </w:r>
            <w:r>
              <w:rPr>
                <w:color w:val="000000"/>
                <w:sz w:val="20"/>
                <w:szCs w:val="20"/>
              </w:rPr>
              <w:t xml:space="preserve"> es importante establecer un </w:t>
            </w:r>
            <w:r>
              <w:rPr>
                <w:i/>
                <w:color w:val="000000"/>
                <w:sz w:val="20"/>
                <w:szCs w:val="20"/>
              </w:rPr>
              <w:t>stock</w:t>
            </w:r>
            <w:r>
              <w:rPr>
                <w:color w:val="000000"/>
                <w:sz w:val="20"/>
                <w:szCs w:val="20"/>
              </w:rPr>
              <w:t xml:space="preserve"> óptimo, manteniendo así la rentabilidad del negocio, además de pensar en la complacencia de las necesidades reales de sus clientes.</w:t>
            </w:r>
          </w:p>
        </w:tc>
      </w:tr>
      <w:tr w:rsidR="006A468F" w14:paraId="71B80FED" w14:textId="77777777">
        <w:trPr>
          <w:trHeight w:val="340"/>
        </w:trPr>
        <w:tc>
          <w:tcPr>
            <w:tcW w:w="2999" w:type="dxa"/>
            <w:shd w:val="clear" w:color="auto" w:fill="EDF2F8"/>
            <w:vAlign w:val="center"/>
          </w:tcPr>
          <w:p w:rsidR="006A468F" w:rsidRDefault="00AA2A28" w14:paraId="00000012" w14:textId="77777777">
            <w:pPr>
              <w:pStyle w:val="Normal0"/>
              <w:spacing w:after="120"/>
              <w:rPr>
                <w:b/>
                <w:color w:val="000000"/>
                <w:sz w:val="20"/>
                <w:szCs w:val="20"/>
              </w:rPr>
            </w:pPr>
            <w:r>
              <w:rPr>
                <w:b/>
                <w:color w:val="000000"/>
                <w:sz w:val="20"/>
                <w:szCs w:val="20"/>
              </w:rPr>
              <w:t>PALABRAS CLAVE</w:t>
            </w:r>
          </w:p>
        </w:tc>
        <w:tc>
          <w:tcPr>
            <w:tcW w:w="6963" w:type="dxa"/>
            <w:shd w:val="clear" w:color="auto" w:fill="EDF2F8"/>
            <w:vAlign w:val="center"/>
          </w:tcPr>
          <w:p w:rsidR="006A468F" w:rsidRDefault="00AA2A28" w14:paraId="00000013" w14:textId="77777777">
            <w:pPr>
              <w:pStyle w:val="Normal0"/>
              <w:spacing w:after="120"/>
              <w:rPr>
                <w:color w:val="000000"/>
                <w:sz w:val="20"/>
                <w:szCs w:val="20"/>
              </w:rPr>
            </w:pPr>
            <w:r>
              <w:rPr>
                <w:color w:val="000000"/>
                <w:sz w:val="20"/>
                <w:szCs w:val="20"/>
              </w:rPr>
              <w:t xml:space="preserve">flujo, inventario, pareto, </w:t>
            </w:r>
            <w:r>
              <w:rPr>
                <w:i/>
                <w:color w:val="000000"/>
                <w:sz w:val="20"/>
                <w:szCs w:val="20"/>
              </w:rPr>
              <w:t>software</w:t>
            </w:r>
            <w:r>
              <w:rPr>
                <w:color w:val="000000"/>
                <w:sz w:val="20"/>
                <w:szCs w:val="20"/>
              </w:rPr>
              <w:t>, VEN</w:t>
            </w:r>
          </w:p>
        </w:tc>
      </w:tr>
    </w:tbl>
    <w:p w:rsidR="006A468F" w:rsidRDefault="006A468F" w14:paraId="00000014" w14:textId="77777777">
      <w:pPr>
        <w:pStyle w:val="Normal0"/>
        <w:spacing w:after="120"/>
        <w:rPr>
          <w:color w:val="000000"/>
          <w:sz w:val="20"/>
          <w:szCs w:val="20"/>
        </w:rPr>
      </w:pPr>
    </w:p>
    <w:tbl>
      <w:tblPr>
        <w:tblStyle w:val="af9"/>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A468F" w14:paraId="6D27C2AF" w14:textId="77777777">
        <w:trPr>
          <w:trHeight w:val="340"/>
        </w:trPr>
        <w:tc>
          <w:tcPr>
            <w:tcW w:w="3397" w:type="dxa"/>
            <w:shd w:val="clear" w:color="auto" w:fill="EDF2F8"/>
            <w:vAlign w:val="center"/>
          </w:tcPr>
          <w:p w:rsidR="006A468F" w:rsidRDefault="00AA2A28" w14:paraId="00000015" w14:textId="77777777">
            <w:pPr>
              <w:pStyle w:val="Normal0"/>
              <w:spacing w:after="120"/>
              <w:rPr>
                <w:b/>
                <w:color w:val="000000"/>
                <w:sz w:val="20"/>
                <w:szCs w:val="20"/>
              </w:rPr>
            </w:pPr>
            <w:r>
              <w:rPr>
                <w:b/>
                <w:color w:val="000000"/>
                <w:sz w:val="20"/>
                <w:szCs w:val="20"/>
              </w:rPr>
              <w:t>ÁREA OCUPACIONAL</w:t>
            </w:r>
          </w:p>
        </w:tc>
        <w:tc>
          <w:tcPr>
            <w:tcW w:w="6565" w:type="dxa"/>
            <w:shd w:val="clear" w:color="auto" w:fill="EDF2F8"/>
            <w:vAlign w:val="center"/>
          </w:tcPr>
          <w:p w:rsidR="006A468F" w:rsidRDefault="00AA2A28" w14:paraId="00000016" w14:textId="77777777">
            <w:pPr>
              <w:pStyle w:val="Normal0"/>
              <w:spacing w:after="120"/>
              <w:rPr>
                <w:color w:val="000000"/>
                <w:sz w:val="20"/>
                <w:szCs w:val="20"/>
              </w:rPr>
            </w:pPr>
            <w:r>
              <w:rPr>
                <w:color w:val="000000"/>
                <w:sz w:val="20"/>
                <w:szCs w:val="20"/>
              </w:rPr>
              <w:t>3 - Salud</w:t>
            </w:r>
          </w:p>
        </w:tc>
      </w:tr>
      <w:tr w:rsidR="006A468F" w14:paraId="28F649EF" w14:textId="77777777">
        <w:trPr>
          <w:trHeight w:val="465"/>
        </w:trPr>
        <w:tc>
          <w:tcPr>
            <w:tcW w:w="3397" w:type="dxa"/>
            <w:shd w:val="clear" w:color="auto" w:fill="EDF2F8"/>
            <w:vAlign w:val="center"/>
          </w:tcPr>
          <w:p w:rsidR="006A468F" w:rsidRDefault="00AA2A28" w14:paraId="00000017" w14:textId="77777777">
            <w:pPr>
              <w:pStyle w:val="Normal0"/>
              <w:spacing w:after="120"/>
              <w:rPr>
                <w:b/>
                <w:color w:val="000000"/>
                <w:sz w:val="20"/>
                <w:szCs w:val="20"/>
              </w:rPr>
            </w:pPr>
            <w:r>
              <w:rPr>
                <w:b/>
                <w:color w:val="000000"/>
                <w:sz w:val="20"/>
                <w:szCs w:val="20"/>
              </w:rPr>
              <w:t>IDIOMA</w:t>
            </w:r>
          </w:p>
        </w:tc>
        <w:tc>
          <w:tcPr>
            <w:tcW w:w="6565" w:type="dxa"/>
            <w:shd w:val="clear" w:color="auto" w:fill="EDF2F8"/>
            <w:vAlign w:val="center"/>
          </w:tcPr>
          <w:p w:rsidR="006A468F" w:rsidRDefault="00AA2A28" w14:paraId="00000018" w14:textId="77777777">
            <w:pPr>
              <w:pStyle w:val="Normal0"/>
              <w:spacing w:after="120"/>
              <w:rPr>
                <w:color w:val="000000"/>
                <w:sz w:val="20"/>
                <w:szCs w:val="20"/>
              </w:rPr>
            </w:pPr>
            <w:r>
              <w:rPr>
                <w:color w:val="000000"/>
                <w:sz w:val="20"/>
                <w:szCs w:val="20"/>
              </w:rPr>
              <w:t>Español</w:t>
            </w:r>
          </w:p>
        </w:tc>
      </w:tr>
    </w:tbl>
    <w:p w:rsidR="006A468F" w:rsidRDefault="006A468F" w14:paraId="00000019" w14:textId="77777777">
      <w:pPr>
        <w:pStyle w:val="Normal0"/>
        <w:spacing w:after="120"/>
        <w:rPr>
          <w:sz w:val="20"/>
          <w:szCs w:val="20"/>
        </w:rPr>
      </w:pPr>
    </w:p>
    <w:p w:rsidR="006A468F" w:rsidRDefault="00AA2A28" w14:paraId="0000001A"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Tabla de contenidos </w:t>
      </w:r>
    </w:p>
    <w:p w:rsidR="006A468F" w:rsidRDefault="006A468F" w14:paraId="0000001B" w14:textId="77777777">
      <w:pPr>
        <w:pStyle w:val="Normal0"/>
        <w:spacing w:after="120"/>
        <w:ind w:left="284"/>
        <w:jc w:val="both"/>
        <w:rPr>
          <w:b/>
          <w:sz w:val="20"/>
          <w:szCs w:val="20"/>
        </w:rPr>
      </w:pPr>
    </w:p>
    <w:p w:rsidR="006A468F" w:rsidRDefault="00AA2A28" w14:paraId="0000001C" w14:textId="77777777">
      <w:pPr>
        <w:pStyle w:val="Normal0"/>
        <w:spacing w:after="120"/>
        <w:jc w:val="both"/>
        <w:rPr>
          <w:b/>
          <w:sz w:val="20"/>
          <w:szCs w:val="20"/>
        </w:rPr>
      </w:pPr>
      <w:r>
        <w:rPr>
          <w:b/>
          <w:sz w:val="20"/>
          <w:szCs w:val="20"/>
        </w:rPr>
        <w:t>Introducción</w:t>
      </w:r>
    </w:p>
    <w:p w:rsidR="006A468F" w:rsidRDefault="00AA2A28" w14:paraId="0000001D" w14:textId="77777777">
      <w:pPr>
        <w:pStyle w:val="Normal0"/>
        <w:spacing w:after="120"/>
        <w:jc w:val="both"/>
        <w:rPr>
          <w:b/>
          <w:sz w:val="20"/>
          <w:szCs w:val="20"/>
        </w:rPr>
      </w:pPr>
      <w:r>
        <w:rPr>
          <w:b/>
          <w:sz w:val="20"/>
          <w:szCs w:val="20"/>
        </w:rPr>
        <w:t>1. Sistemas de información en el control de inventarios</w:t>
      </w:r>
    </w:p>
    <w:p w:rsidR="006A468F" w:rsidRDefault="00AA2A28" w14:paraId="0000001E" w14:textId="77777777">
      <w:pPr>
        <w:pStyle w:val="Normal0"/>
        <w:spacing w:after="120"/>
        <w:jc w:val="both"/>
        <w:rPr>
          <w:b/>
          <w:sz w:val="20"/>
          <w:szCs w:val="20"/>
        </w:rPr>
      </w:pPr>
      <w:r>
        <w:rPr>
          <w:b/>
          <w:sz w:val="20"/>
          <w:szCs w:val="20"/>
        </w:rPr>
        <w:t>2. Registros contables de inventario</w:t>
      </w:r>
    </w:p>
    <w:p w:rsidR="006A468F" w:rsidRDefault="00AA2A28" w14:paraId="0000001F" w14:textId="77777777">
      <w:pPr>
        <w:pStyle w:val="Normal0"/>
        <w:spacing w:after="120"/>
        <w:jc w:val="both"/>
        <w:rPr>
          <w:b/>
          <w:sz w:val="20"/>
          <w:szCs w:val="20"/>
        </w:rPr>
      </w:pPr>
      <w:r>
        <w:rPr>
          <w:b/>
          <w:sz w:val="20"/>
          <w:szCs w:val="20"/>
        </w:rPr>
        <w:t>3. Gestión de inventarios</w:t>
      </w:r>
    </w:p>
    <w:p w:rsidR="006A468F" w:rsidRDefault="00AA2A28" w14:paraId="00000020" w14:textId="77777777">
      <w:pPr>
        <w:pStyle w:val="Normal0"/>
        <w:spacing w:after="120"/>
        <w:jc w:val="both"/>
        <w:rPr>
          <w:b/>
          <w:sz w:val="20"/>
          <w:szCs w:val="20"/>
        </w:rPr>
      </w:pPr>
      <w:r>
        <w:rPr>
          <w:sz w:val="20"/>
          <w:szCs w:val="20"/>
        </w:rPr>
        <w:t>3.1 Clases de inventarios</w:t>
      </w:r>
    </w:p>
    <w:p w:rsidR="006A468F" w:rsidRDefault="00AA2A28" w14:paraId="00000021" w14:textId="77777777">
      <w:pPr>
        <w:pStyle w:val="Normal0"/>
        <w:spacing w:after="120"/>
        <w:jc w:val="both"/>
        <w:rPr>
          <w:b/>
          <w:sz w:val="20"/>
          <w:szCs w:val="20"/>
        </w:rPr>
      </w:pPr>
      <w:r>
        <w:rPr>
          <w:sz w:val="20"/>
          <w:szCs w:val="20"/>
        </w:rPr>
        <w:t>3.2 Rotación del inventario</w:t>
      </w:r>
    </w:p>
    <w:p w:rsidR="006A468F" w:rsidRDefault="00AA2A28" w14:paraId="00000022" w14:textId="77777777">
      <w:pPr>
        <w:pStyle w:val="Normal0"/>
        <w:spacing w:after="120"/>
        <w:jc w:val="both"/>
        <w:rPr>
          <w:sz w:val="20"/>
          <w:szCs w:val="20"/>
        </w:rPr>
      </w:pPr>
      <w:r>
        <w:rPr>
          <w:sz w:val="20"/>
          <w:szCs w:val="20"/>
        </w:rPr>
        <w:t>3.3 Indicadores de gestión del inventario</w:t>
      </w:r>
    </w:p>
    <w:p w:rsidR="006A468F" w:rsidRDefault="00AA2A28" w14:paraId="00000023" w14:textId="77777777">
      <w:pPr>
        <w:pStyle w:val="Normal0"/>
        <w:spacing w:after="120"/>
        <w:jc w:val="both"/>
        <w:rPr>
          <w:sz w:val="20"/>
          <w:szCs w:val="20"/>
        </w:rPr>
      </w:pPr>
      <w:r>
        <w:rPr>
          <w:sz w:val="20"/>
          <w:szCs w:val="20"/>
        </w:rPr>
        <w:t>3.4 Toma de inventario físico</w:t>
      </w:r>
    </w:p>
    <w:p w:rsidR="006A468F" w:rsidRDefault="00AA2A28" w14:paraId="00000024" w14:textId="77777777">
      <w:pPr>
        <w:pStyle w:val="Normal0"/>
        <w:spacing w:after="120"/>
        <w:jc w:val="both"/>
        <w:rPr>
          <w:sz w:val="20"/>
          <w:szCs w:val="20"/>
        </w:rPr>
      </w:pPr>
      <w:r>
        <w:rPr>
          <w:sz w:val="20"/>
          <w:szCs w:val="20"/>
        </w:rPr>
        <w:t>3.5 Métodos de evaluación de inventarios</w:t>
      </w:r>
    </w:p>
    <w:p w:rsidR="006A468F" w:rsidRDefault="00AA2A28" w14:paraId="00000025" w14:textId="77777777">
      <w:pPr>
        <w:pStyle w:val="Normal0"/>
        <w:spacing w:after="120"/>
        <w:jc w:val="both"/>
        <w:rPr>
          <w:sz w:val="20"/>
          <w:szCs w:val="20"/>
        </w:rPr>
      </w:pPr>
      <w:r>
        <w:rPr>
          <w:sz w:val="20"/>
          <w:szCs w:val="20"/>
        </w:rPr>
        <w:t>3.6 Sistemas de reposición de inventarios</w:t>
      </w:r>
    </w:p>
    <w:p w:rsidR="006A468F" w:rsidRDefault="00AA2A28" w14:paraId="00000026" w14:textId="77777777">
      <w:pPr>
        <w:pStyle w:val="Normal0"/>
        <w:spacing w:after="120"/>
        <w:jc w:val="both"/>
        <w:rPr>
          <w:b/>
          <w:sz w:val="20"/>
          <w:szCs w:val="20"/>
        </w:rPr>
      </w:pPr>
      <w:r>
        <w:rPr>
          <w:b/>
          <w:sz w:val="20"/>
          <w:szCs w:val="20"/>
        </w:rPr>
        <w:t>4. Herramientas operativas para el control de inventarios</w:t>
      </w:r>
    </w:p>
    <w:p w:rsidR="006A468F" w:rsidRDefault="00AA2A28" w14:paraId="00000027" w14:textId="77777777">
      <w:pPr>
        <w:pStyle w:val="Normal0"/>
        <w:pBdr>
          <w:between w:val="nil"/>
        </w:pBdr>
        <w:spacing w:after="120"/>
        <w:jc w:val="both"/>
        <w:rPr>
          <w:color w:val="000000"/>
          <w:sz w:val="20"/>
          <w:szCs w:val="20"/>
        </w:rPr>
      </w:pPr>
      <w:r>
        <w:rPr>
          <w:color w:val="000000"/>
          <w:sz w:val="20"/>
          <w:szCs w:val="20"/>
        </w:rPr>
        <w:t>4.1 Ley de Pareto o Método ABC</w:t>
      </w:r>
    </w:p>
    <w:p w:rsidR="006A468F" w:rsidRDefault="00AA2A28" w14:paraId="00000028" w14:textId="77777777">
      <w:pPr>
        <w:pStyle w:val="Normal0"/>
        <w:spacing w:after="120"/>
        <w:jc w:val="both"/>
        <w:rPr>
          <w:sz w:val="20"/>
          <w:szCs w:val="20"/>
        </w:rPr>
      </w:pPr>
      <w:r>
        <w:rPr>
          <w:sz w:val="20"/>
          <w:szCs w:val="20"/>
        </w:rPr>
        <w:t xml:space="preserve">4.2 Sistema </w:t>
      </w:r>
      <w:r>
        <w:rPr>
          <w:sz w:val="20"/>
          <w:szCs w:val="20"/>
        </w:rPr>
        <w:t>VEN</w:t>
      </w:r>
    </w:p>
    <w:p w:rsidR="006A468F" w:rsidRDefault="00AA2A28" w14:paraId="00000029" w14:textId="77777777">
      <w:pPr>
        <w:pStyle w:val="Normal0"/>
        <w:pBdr>
          <w:between w:val="nil"/>
        </w:pBdr>
        <w:spacing w:after="120"/>
        <w:jc w:val="both"/>
        <w:rPr>
          <w:b/>
          <w:color w:val="000000"/>
          <w:sz w:val="20"/>
          <w:szCs w:val="20"/>
        </w:rPr>
      </w:pPr>
      <w:r>
        <w:rPr>
          <w:b/>
          <w:color w:val="000000"/>
          <w:sz w:val="20"/>
          <w:szCs w:val="20"/>
        </w:rPr>
        <w:t>5. Documentación proceso de inventarios</w:t>
      </w:r>
    </w:p>
    <w:p w:rsidR="006A468F" w:rsidRDefault="006A468F" w14:paraId="0000002A" w14:textId="77777777">
      <w:pPr>
        <w:pStyle w:val="Normal0"/>
        <w:spacing w:after="120"/>
        <w:jc w:val="both"/>
        <w:rPr>
          <w:b/>
          <w:sz w:val="20"/>
          <w:szCs w:val="20"/>
        </w:rPr>
      </w:pPr>
    </w:p>
    <w:p w:rsidR="006A468F" w:rsidRDefault="00AA2A28" w14:paraId="0000002B"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Desarrollo de contenidos </w:t>
      </w:r>
    </w:p>
    <w:p w:rsidR="006A468F" w:rsidRDefault="006A468F" w14:paraId="0000002C" w14:textId="77777777">
      <w:pPr>
        <w:pStyle w:val="Normal0"/>
        <w:pBdr>
          <w:top w:val="nil"/>
          <w:left w:val="nil"/>
          <w:bottom w:val="nil"/>
          <w:right w:val="nil"/>
          <w:between w:val="nil"/>
        </w:pBdr>
        <w:spacing w:after="120"/>
        <w:jc w:val="both"/>
        <w:rPr>
          <w:b/>
          <w:color w:val="000000"/>
          <w:sz w:val="20"/>
          <w:szCs w:val="20"/>
        </w:rPr>
      </w:pPr>
    </w:p>
    <w:p w:rsidR="006A468F" w:rsidRDefault="00AA2A28" w14:paraId="0000002D" w14:textId="77777777">
      <w:pPr>
        <w:pStyle w:val="Normal0"/>
        <w:spacing w:after="120"/>
        <w:jc w:val="both"/>
        <w:rPr>
          <w:b/>
          <w:sz w:val="20"/>
          <w:szCs w:val="20"/>
        </w:rPr>
      </w:pPr>
      <w:r>
        <w:rPr>
          <w:b/>
          <w:sz w:val="20"/>
          <w:szCs w:val="20"/>
        </w:rPr>
        <w:t>Introducción</w:t>
      </w:r>
    </w:p>
    <w:p w:rsidR="006A468F" w:rsidP="1FC9DA4E" w:rsidRDefault="00AA2A28" w14:paraId="0000002E" w14:textId="77777777">
      <w:pPr>
        <w:pStyle w:val="Normal0"/>
        <w:spacing w:after="120"/>
        <w:jc w:val="both"/>
        <w:rPr>
          <w:b w:val="1"/>
          <w:bCs w:val="1"/>
          <w:sz w:val="20"/>
          <w:szCs w:val="20"/>
        </w:rPr>
      </w:pPr>
      <w:sdt>
        <w:sdtPr>
          <w:tag w:val="goog_rdk_0"/>
          <w:id w:val="1917506443"/>
          <w:placeholder>
            <w:docPart w:val="DefaultPlaceholder_1081868574"/>
          </w:placeholder>
        </w:sdtPr>
        <w:sdtEndPr/>
        <w:sdtContent>
          <w:commentRangeStart w:id="588908583"/>
        </w:sdtContent>
      </w:sdt>
      <w:r>
        <w:rPr>
          <w:noProof/>
        </w:rPr>
        <w:drawing>
          <wp:anchor distT="0" distB="0" distL="114300" distR="114300" simplePos="0" relativeHeight="251658240" behindDoc="0" locked="0" layoutInCell="1" hidden="0" allowOverlap="1" wp14:anchorId="470A27C5" wp14:editId="07777777">
            <wp:simplePos x="0" y="0"/>
            <wp:positionH relativeFrom="column">
              <wp:posOffset>1</wp:posOffset>
            </wp:positionH>
            <wp:positionV relativeFrom="paragraph">
              <wp:posOffset>170815</wp:posOffset>
            </wp:positionV>
            <wp:extent cx="2268738" cy="1273578"/>
            <wp:effectExtent l="0" t="0" r="0" b="0"/>
            <wp:wrapSquare wrapText="bothSides" distT="0" distB="0" distL="114300" distR="114300"/>
            <wp:docPr id="62" name="image3.jpg" descr="Gerente de joven empresaria asiática vistiendo almacén de mascarilla usando tableta digital control de inventario Foto gratis"/>
            <wp:cNvGraphicFramePr/>
            <a:graphic xmlns:a="http://schemas.openxmlformats.org/drawingml/2006/main">
              <a:graphicData uri="http://schemas.openxmlformats.org/drawingml/2006/picture">
                <pic:pic xmlns:pic="http://schemas.openxmlformats.org/drawingml/2006/picture">
                  <pic:nvPicPr>
                    <pic:cNvPr id="0" name="image3.jpg" descr="Gerente de joven empresaria asiática vistiendo almacén de mascarilla usando tableta digital control de inventario Foto gratis"/>
                    <pic:cNvPicPr preferRelativeResize="0"/>
                  </pic:nvPicPr>
                  <pic:blipFill>
                    <a:blip r:embed="rId11"/>
                    <a:srcRect/>
                    <a:stretch>
                      <a:fillRect/>
                    </a:stretch>
                  </pic:blipFill>
                  <pic:spPr>
                    <a:xfrm>
                      <a:off x="0" y="0"/>
                      <a:ext cx="2268738" cy="1273578"/>
                    </a:xfrm>
                    <a:prstGeom prst="rect">
                      <a:avLst/>
                    </a:prstGeom>
                    <a:ln/>
                  </pic:spPr>
                </pic:pic>
              </a:graphicData>
            </a:graphic>
          </wp:anchor>
        </w:drawing>
      </w:r>
    </w:p>
    <w:p w:rsidR="006A468F" w:rsidRDefault="00AA2A28" w14:paraId="0000002F" w14:textId="77777777">
      <w:pPr>
        <w:pStyle w:val="Normal0"/>
        <w:spacing w:after="120"/>
        <w:jc w:val="both"/>
        <w:rPr>
          <w:sz w:val="20"/>
          <w:szCs w:val="20"/>
        </w:rPr>
      </w:pPr>
      <w:r w:rsidRPr="1FC9DA4E" w:rsidR="00AA2A28">
        <w:rPr>
          <w:sz w:val="20"/>
          <w:szCs w:val="20"/>
        </w:rPr>
        <w:t xml:space="preserve">El control del inventario en empresa o negocio, sin importar su tamaño, reside en comprender lo que se tiene, dónde se ubica en el almacén y en qué momento entran y salen las existencias, para ayudar a reducir los costos, activar la efectividad y prevenir </w:t>
      </w:r>
      <w:r w:rsidRPr="1FC9DA4E" w:rsidR="00AA2A28">
        <w:rPr>
          <w:sz w:val="20"/>
          <w:szCs w:val="20"/>
        </w:rPr>
        <w:t>el fraude. Una mala administración puede producir malestar a los clientes, además de ocasionar problemas financieros que pueden llevar a la compañía a la quiebra.</w:t>
      </w:r>
    </w:p>
    <w:p w:rsidR="006A468F" w:rsidRDefault="006A468F" w14:paraId="00000030" w14:textId="77777777">
      <w:pPr>
        <w:pStyle w:val="Normal0"/>
        <w:spacing w:after="120"/>
        <w:jc w:val="both"/>
        <w:rPr>
          <w:sz w:val="20"/>
          <w:szCs w:val="20"/>
        </w:rPr>
      </w:pPr>
    </w:p>
    <w:p w:rsidR="006A468F" w:rsidRDefault="00AA2A28" w14:paraId="00000031" w14:textId="77777777">
      <w:pPr>
        <w:pStyle w:val="Normal0"/>
        <w:spacing w:after="120"/>
        <w:jc w:val="both"/>
        <w:rPr>
          <w:sz w:val="20"/>
          <w:szCs w:val="20"/>
        </w:rPr>
      </w:pPr>
      <w:r w:rsidRPr="1FC9DA4E" w:rsidR="00AA2A28">
        <w:rPr>
          <w:sz w:val="20"/>
          <w:szCs w:val="20"/>
        </w:rPr>
        <w:t>Es prioritario que las empresas tengan su inventario vigilado y ordenado, con el fin de tene</w:t>
      </w:r>
      <w:r w:rsidRPr="1FC9DA4E" w:rsidR="00AA2A28">
        <w:rPr>
          <w:sz w:val="20"/>
          <w:szCs w:val="20"/>
        </w:rPr>
        <w:t>r control de la mercancía, reportar los estados financieros del negocio y mejorar la producción, para garantizar la distribución y el abastecimiento en los procesos.</w:t>
      </w:r>
      <w:commentRangeEnd w:id="588908583"/>
      <w:r>
        <w:rPr>
          <w:rStyle w:val="CommentReference"/>
        </w:rPr>
        <w:commentReference w:id="588908583"/>
      </w:r>
    </w:p>
    <w:p w:rsidR="006A468F" w:rsidRDefault="006A468F" w14:paraId="00000032" w14:textId="77777777">
      <w:pPr>
        <w:pStyle w:val="Normal0"/>
        <w:spacing w:after="120"/>
        <w:jc w:val="both"/>
        <w:rPr>
          <w:sz w:val="20"/>
          <w:szCs w:val="20"/>
        </w:rPr>
      </w:pPr>
    </w:p>
    <w:p w:rsidR="006A468F" w:rsidRDefault="00AA2A28" w14:paraId="00000033" w14:textId="77777777">
      <w:pPr>
        <w:pStyle w:val="Normal0"/>
        <w:spacing w:after="120"/>
        <w:jc w:val="both"/>
        <w:rPr>
          <w:b/>
          <w:sz w:val="20"/>
          <w:szCs w:val="20"/>
        </w:rPr>
      </w:pPr>
      <w:r>
        <w:rPr>
          <w:b/>
          <w:sz w:val="20"/>
          <w:szCs w:val="20"/>
        </w:rPr>
        <w:t>1. Sistemas de información en el control de inventarios</w:t>
      </w:r>
    </w:p>
    <w:p w:rsidR="006A468F" w:rsidRDefault="00AA2A28" w14:paraId="00000034" w14:textId="77777777">
      <w:pPr>
        <w:pStyle w:val="Normal0"/>
        <w:spacing w:after="120"/>
        <w:jc w:val="both"/>
        <w:rPr>
          <w:sz w:val="20"/>
          <w:szCs w:val="20"/>
        </w:rPr>
      </w:pPr>
      <w:r>
        <w:rPr>
          <w:sz w:val="20"/>
          <w:szCs w:val="20"/>
        </w:rPr>
        <w:t>Los sistemas de control de invent</w:t>
      </w:r>
      <w:r>
        <w:rPr>
          <w:sz w:val="20"/>
          <w:szCs w:val="20"/>
        </w:rPr>
        <w:t>ario son herramientas tecnológicas que integran todos los procesos de las labores de inventario de una empresa y responden a la contabilización del patrimonio del negocio, incluidos:</w:t>
      </w:r>
    </w:p>
    <w:p w:rsidR="006A468F" w:rsidRDefault="006A468F" w14:paraId="00000035" w14:textId="77777777">
      <w:pPr>
        <w:pStyle w:val="Normal0"/>
        <w:spacing w:after="120"/>
        <w:jc w:val="both"/>
        <w:rPr>
          <w:sz w:val="20"/>
          <w:szCs w:val="20"/>
        </w:rPr>
      </w:pPr>
    </w:p>
    <w:p w:rsidR="006A468F" w:rsidRDefault="00AA2A28" w14:paraId="00000036"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T</w:t>
      </w:r>
      <w:sdt>
        <w:sdtPr>
          <w:tag w:val="goog_rdk_1"/>
          <w:id w:val="587467327"/>
        </w:sdtPr>
        <w:sdtEndPr/>
        <w:sdtContent>
          <w:commentRangeStart w:id="2"/>
        </w:sdtContent>
      </w:sdt>
      <w:r>
        <w:rPr>
          <w:color w:val="000000"/>
          <w:sz w:val="20"/>
          <w:szCs w:val="20"/>
        </w:rPr>
        <w:t>ransporte</w:t>
      </w:r>
    </w:p>
    <w:p w:rsidR="006A468F" w:rsidRDefault="00AA2A28" w14:paraId="00000037"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Compra</w:t>
      </w:r>
    </w:p>
    <w:p w:rsidR="006A468F" w:rsidRDefault="00AA2A28" w14:paraId="00000038"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Recepción</w:t>
      </w:r>
    </w:p>
    <w:p w:rsidR="006A468F" w:rsidRDefault="00AA2A28" w14:paraId="00000039"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Almacenamiento</w:t>
      </w:r>
    </w:p>
    <w:p w:rsidR="006A468F" w:rsidRDefault="00AA2A28" w14:paraId="0000003A"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Facturación</w:t>
      </w:r>
    </w:p>
    <w:p w:rsidR="006A468F" w:rsidRDefault="00AA2A28" w14:paraId="0000003B"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Seguimiento</w:t>
      </w:r>
    </w:p>
    <w:p w:rsidR="006A468F" w:rsidRDefault="00AA2A28" w14:paraId="0000003C"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 xml:space="preserve">Reordenamiento </w:t>
      </w:r>
      <w:commentRangeEnd w:id="2"/>
      <w:r>
        <w:commentReference w:id="2"/>
      </w:r>
    </w:p>
    <w:p w:rsidR="006A468F" w:rsidRDefault="006A468F" w14:paraId="0000003D" w14:textId="77777777">
      <w:pPr>
        <w:pStyle w:val="Normal0"/>
        <w:spacing w:after="120"/>
        <w:jc w:val="both"/>
        <w:rPr>
          <w:sz w:val="20"/>
          <w:szCs w:val="20"/>
        </w:rPr>
      </w:pPr>
    </w:p>
    <w:p w:rsidR="006A468F" w:rsidRDefault="00AA2A28" w14:paraId="0000003E" w14:textId="77777777">
      <w:pPr>
        <w:pStyle w:val="Normal0"/>
        <w:spacing w:after="120"/>
        <w:jc w:val="both"/>
        <w:rPr>
          <w:sz w:val="20"/>
          <w:szCs w:val="20"/>
        </w:rPr>
      </w:pPr>
      <w:r>
        <w:rPr>
          <w:sz w:val="20"/>
          <w:szCs w:val="20"/>
        </w:rPr>
        <w:t>Por lo general, las empresas que se dedican a la comercialización de productos o bienes de consumo deben llevar un inventario claro y organizado, de forma tal que sea fácil y ágil conocer el estado de este. El desarrollo y l</w:t>
      </w:r>
      <w:r>
        <w:rPr>
          <w:sz w:val="20"/>
          <w:szCs w:val="20"/>
        </w:rPr>
        <w:t>a utilización de los sistemas de información en la gestión y control de inventarios permiten acceder a la información rápidamente, lo que resulta útil en la preparación de los productos de consumo que tienen alta demanda, para así poder satisfacer las nece</w:t>
      </w:r>
      <w:r>
        <w:rPr>
          <w:sz w:val="20"/>
          <w:szCs w:val="20"/>
        </w:rPr>
        <w:t>sidades y expectativas del consumidor o cliente, sin permitir que la competencia sustituya estas necesidades.</w:t>
      </w:r>
    </w:p>
    <w:p w:rsidR="006A468F" w:rsidRDefault="00AA2A28" w14:paraId="0000003F" w14:textId="77777777">
      <w:pPr>
        <w:pStyle w:val="Normal0"/>
        <w:spacing w:after="120"/>
        <w:jc w:val="both"/>
        <w:rPr>
          <w:sz w:val="20"/>
          <w:szCs w:val="20"/>
        </w:rPr>
      </w:pPr>
      <w:r>
        <w:rPr>
          <w:sz w:val="20"/>
          <w:szCs w:val="20"/>
        </w:rPr>
        <w:t>En Colombia, las empresas cuya misión es comercializar artículos o productos utilizan un sistema de inventario periódico o permanente para determi</w:t>
      </w:r>
      <w:r>
        <w:rPr>
          <w:sz w:val="20"/>
          <w:szCs w:val="20"/>
        </w:rPr>
        <w:t>nar el costo total de las mercancías vendidas.</w:t>
      </w:r>
    </w:p>
    <w:p w:rsidR="006A468F" w:rsidRDefault="006A468F" w14:paraId="00000040" w14:textId="77777777">
      <w:pPr>
        <w:pStyle w:val="Normal0"/>
        <w:spacing w:after="120"/>
        <w:jc w:val="both"/>
        <w:rPr>
          <w:sz w:val="20"/>
          <w:szCs w:val="20"/>
        </w:rPr>
      </w:pPr>
    </w:p>
    <w:p w:rsidR="006A468F" w:rsidRDefault="00AA2A28" w14:paraId="00000041" w14:textId="77777777">
      <w:pPr>
        <w:pStyle w:val="Normal0"/>
        <w:spacing w:after="120"/>
        <w:jc w:val="center"/>
        <w:rPr>
          <w:sz w:val="20"/>
          <w:szCs w:val="20"/>
        </w:rPr>
      </w:pPr>
      <w:sdt>
        <w:sdtPr>
          <w:tag w:val="goog_rdk_2"/>
          <w:id w:val="1949793792"/>
        </w:sdtPr>
        <w:sdtEndPr/>
        <w:sdtContent>
          <w:commentRangeStart w:id="3"/>
        </w:sdtContent>
      </w:sdt>
      <w:r>
        <w:rPr>
          <w:noProof/>
          <w:sz w:val="20"/>
          <w:szCs w:val="20"/>
        </w:rPr>
        <w:drawing>
          <wp:inline distT="0" distB="0" distL="0" distR="0" wp14:anchorId="45AB6ACA" wp14:editId="07777777">
            <wp:extent cx="3892029" cy="666395"/>
            <wp:effectExtent l="0" t="0" r="0" b="0"/>
            <wp:docPr id="66" name="image10.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10;&#10;Descripción generada automáticamente"/>
                    <pic:cNvPicPr preferRelativeResize="0"/>
                  </pic:nvPicPr>
                  <pic:blipFill>
                    <a:blip r:embed="rId15"/>
                    <a:srcRect/>
                    <a:stretch>
                      <a:fillRect/>
                    </a:stretch>
                  </pic:blipFill>
                  <pic:spPr>
                    <a:xfrm>
                      <a:off x="0" y="0"/>
                      <a:ext cx="3892029" cy="666395"/>
                    </a:xfrm>
                    <a:prstGeom prst="rect">
                      <a:avLst/>
                    </a:prstGeom>
                    <a:ln/>
                  </pic:spPr>
                </pic:pic>
              </a:graphicData>
            </a:graphic>
          </wp:inline>
        </w:drawing>
      </w:r>
      <w:commentRangeEnd w:id="3"/>
      <w:r>
        <w:commentReference w:id="3"/>
      </w:r>
    </w:p>
    <w:p w:rsidR="006A468F" w:rsidRDefault="006A468F" w14:paraId="00000042" w14:textId="77777777">
      <w:pPr>
        <w:pStyle w:val="Normal0"/>
        <w:pBdr>
          <w:top w:val="nil"/>
          <w:left w:val="nil"/>
          <w:bottom w:val="nil"/>
          <w:right w:val="nil"/>
          <w:between w:val="nil"/>
        </w:pBdr>
        <w:spacing w:after="120"/>
        <w:jc w:val="both"/>
        <w:rPr>
          <w:color w:val="000000"/>
          <w:sz w:val="20"/>
          <w:szCs w:val="20"/>
        </w:rPr>
      </w:pPr>
    </w:p>
    <w:p w:rsidR="006A468F" w:rsidRDefault="00AA2A28" w14:paraId="00000043"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sistema de inventarios está conformado por los siguientes elementos:</w:t>
      </w:r>
    </w:p>
    <w:p w:rsidR="006A468F" w:rsidRDefault="00AA2A28" w14:paraId="00000044" w14:textId="77777777">
      <w:pPr>
        <w:pStyle w:val="Normal0"/>
        <w:pBdr>
          <w:top w:val="nil"/>
          <w:left w:val="nil"/>
          <w:bottom w:val="nil"/>
          <w:right w:val="nil"/>
          <w:between w:val="nil"/>
        </w:pBdr>
        <w:spacing w:after="120"/>
        <w:jc w:val="center"/>
        <w:rPr>
          <w:color w:val="000000"/>
          <w:sz w:val="20"/>
          <w:szCs w:val="20"/>
        </w:rPr>
      </w:pPr>
      <w:sdt>
        <w:sdtPr>
          <w:tag w:val="goog_rdk_3"/>
          <w:id w:val="2014909665"/>
        </w:sdtPr>
        <w:sdtEndPr/>
        <w:sdtContent>
          <w:commentRangeStart w:id="4"/>
        </w:sdtContent>
      </w:sdt>
      <w:r>
        <w:rPr>
          <w:noProof/>
          <w:color w:val="000000"/>
          <w:sz w:val="20"/>
          <w:szCs w:val="20"/>
        </w:rPr>
        <w:drawing>
          <wp:inline distT="0" distB="0" distL="0" distR="0" wp14:anchorId="2F45C6D7" wp14:editId="07777777">
            <wp:extent cx="4030967" cy="650319"/>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30967" cy="650319"/>
                    </a:xfrm>
                    <a:prstGeom prst="rect">
                      <a:avLst/>
                    </a:prstGeom>
                    <a:ln/>
                  </pic:spPr>
                </pic:pic>
              </a:graphicData>
            </a:graphic>
          </wp:inline>
        </w:drawing>
      </w:r>
      <w:commentRangeEnd w:id="4"/>
      <w:r>
        <w:commentReference w:id="4"/>
      </w:r>
    </w:p>
    <w:p w:rsidR="006A468F" w:rsidRDefault="006A468F" w14:paraId="00000045" w14:textId="77777777">
      <w:pPr>
        <w:pStyle w:val="Normal0"/>
        <w:pBdr>
          <w:top w:val="nil"/>
          <w:left w:val="nil"/>
          <w:bottom w:val="nil"/>
          <w:right w:val="nil"/>
          <w:between w:val="nil"/>
        </w:pBdr>
        <w:spacing w:after="120"/>
        <w:jc w:val="both"/>
        <w:rPr>
          <w:b/>
          <w:color w:val="000000"/>
          <w:sz w:val="20"/>
          <w:szCs w:val="20"/>
        </w:rPr>
      </w:pPr>
    </w:p>
    <w:p w:rsidR="006A468F" w:rsidRDefault="00AA2A28" w14:paraId="00000046"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Tecnologías para los inventarios</w:t>
      </w:r>
    </w:p>
    <w:p w:rsidR="006A468F" w:rsidRDefault="00AA2A28" w14:paraId="00000047" w14:textId="77777777">
      <w:pPr>
        <w:pStyle w:val="Normal0"/>
        <w:pBdr>
          <w:top w:val="nil"/>
          <w:left w:val="nil"/>
          <w:bottom w:val="nil"/>
          <w:right w:val="nil"/>
          <w:between w:val="nil"/>
        </w:pBdr>
        <w:spacing w:after="120"/>
        <w:jc w:val="both"/>
        <w:rPr>
          <w:color w:val="000000"/>
          <w:sz w:val="20"/>
          <w:szCs w:val="20"/>
        </w:rPr>
      </w:pPr>
      <w:sdt>
        <w:sdtPr>
          <w:tag w:val="goog_rdk_4"/>
          <w:id w:val="844456782"/>
        </w:sdtPr>
        <w:sdtEndPr/>
        <w:sdtContent>
          <w:commentRangeStart w:id="5"/>
        </w:sdtContent>
      </w:sdt>
      <w:r>
        <w:rPr>
          <w:color w:val="000000"/>
          <w:sz w:val="20"/>
          <w:szCs w:val="20"/>
        </w:rPr>
        <w:t xml:space="preserve">El uso de las Tecnologías de la Información (TI) tiene grandes ventajas, siendo una de las principales la generación de competitividad. </w:t>
      </w:r>
      <w:commentRangeEnd w:id="5"/>
      <w:r>
        <w:commentReference w:id="5"/>
      </w:r>
    </w:p>
    <w:p w:rsidR="006A468F" w:rsidRDefault="00AA2A28" w14:paraId="00000048"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clientes son cada vez más exigentes al momento de adquirir los productos, por eso las TI son una de las herramientas más eficientes y eficaces en el momento del manejo de inventarios, debido a que:</w:t>
      </w:r>
    </w:p>
    <w:p w:rsidR="006A468F" w:rsidRDefault="006A468F" w14:paraId="00000049" w14:textId="77777777">
      <w:pPr>
        <w:pStyle w:val="Normal0"/>
        <w:spacing w:after="120"/>
        <w:jc w:val="both"/>
        <w:rPr>
          <w:color w:val="000000"/>
          <w:sz w:val="20"/>
          <w:szCs w:val="20"/>
        </w:rPr>
      </w:pPr>
    </w:p>
    <w:p w:rsidR="006A468F" w:rsidRDefault="00AA2A28" w14:paraId="0000004A" w14:textId="77777777">
      <w:pPr>
        <w:pStyle w:val="Normal0"/>
        <w:numPr>
          <w:ilvl w:val="0"/>
          <w:numId w:val="10"/>
        </w:numPr>
        <w:pBdr>
          <w:top w:val="nil"/>
          <w:left w:val="nil"/>
          <w:bottom w:val="nil"/>
          <w:right w:val="nil"/>
          <w:between w:val="nil"/>
        </w:pBdr>
        <w:spacing w:after="120"/>
        <w:jc w:val="both"/>
        <w:rPr>
          <w:color w:val="000000"/>
          <w:sz w:val="20"/>
          <w:szCs w:val="20"/>
        </w:rPr>
      </w:pPr>
      <w:sdt>
        <w:sdtPr>
          <w:tag w:val="goog_rdk_5"/>
          <w:id w:val="1231323655"/>
        </w:sdtPr>
        <w:sdtEndPr/>
        <w:sdtContent>
          <w:commentRangeStart w:id="6"/>
        </w:sdtContent>
      </w:sdt>
      <w:r>
        <w:rPr>
          <w:color w:val="000000"/>
          <w:sz w:val="20"/>
          <w:szCs w:val="20"/>
        </w:rPr>
        <w:t>Erradican los errores de facturación.</w:t>
      </w:r>
    </w:p>
    <w:p w:rsidR="006A468F" w:rsidRDefault="00AA2A28" w14:paraId="0000004B"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Minimizan los</w:t>
      </w:r>
      <w:r>
        <w:rPr>
          <w:color w:val="000000"/>
          <w:sz w:val="20"/>
          <w:szCs w:val="20"/>
        </w:rPr>
        <w:t xml:space="preserve"> tiempos en el cargue y descargue de los productos.</w:t>
      </w:r>
    </w:p>
    <w:p w:rsidR="006A468F" w:rsidRDefault="00AA2A28" w14:paraId="0000004C"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Permiten el rastreo y trazabilidad de los productos.</w:t>
      </w:r>
    </w:p>
    <w:p w:rsidR="006A468F" w:rsidRDefault="00AA2A28" w14:paraId="0000004D"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Conectan al cliente-vendedor-proveedor.</w:t>
      </w:r>
    </w:p>
    <w:p w:rsidR="006A468F" w:rsidRDefault="00AA2A28" w14:paraId="0000004E"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Brindan disponibilidad de la información de manera inmediata y actualizada.</w:t>
      </w:r>
    </w:p>
    <w:p w:rsidR="006A468F" w:rsidRDefault="00AA2A28" w14:paraId="0000004F"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 xml:space="preserve">Evitan los desabastecimientos o sobre </w:t>
      </w:r>
      <w:r>
        <w:rPr>
          <w:i/>
          <w:color w:val="000000"/>
          <w:sz w:val="20"/>
          <w:szCs w:val="20"/>
        </w:rPr>
        <w:t>stock</w:t>
      </w:r>
      <w:r>
        <w:rPr>
          <w:color w:val="000000"/>
          <w:sz w:val="20"/>
          <w:szCs w:val="20"/>
        </w:rPr>
        <w:t xml:space="preserve"> de los productos</w:t>
      </w:r>
      <w:commentRangeEnd w:id="6"/>
      <w:r>
        <w:commentReference w:id="6"/>
      </w:r>
      <w:r>
        <w:rPr>
          <w:color w:val="000000"/>
          <w:sz w:val="20"/>
          <w:szCs w:val="20"/>
        </w:rPr>
        <w:t xml:space="preserve">. </w:t>
      </w:r>
    </w:p>
    <w:p w:rsidR="006A468F" w:rsidRDefault="006A468F" w14:paraId="00000050" w14:textId="77777777">
      <w:pPr>
        <w:pStyle w:val="Normal0"/>
        <w:spacing w:after="120"/>
        <w:jc w:val="both"/>
        <w:rPr>
          <w:color w:val="000000"/>
          <w:sz w:val="20"/>
          <w:szCs w:val="20"/>
        </w:rPr>
      </w:pPr>
    </w:p>
    <w:p w:rsidR="006A468F" w:rsidRDefault="00AA2A28" w14:paraId="00000051"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dos tipos de tecnologías de la información más usadas son:</w:t>
      </w:r>
    </w:p>
    <w:p w:rsidR="006A468F" w:rsidRDefault="00AA2A28" w14:paraId="00000052" w14:textId="77777777">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La lectura por escáner.</w:t>
      </w:r>
    </w:p>
    <w:p w:rsidR="006A468F" w:rsidRDefault="00AA2A28" w14:paraId="00000053" w14:textId="77777777">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La tecnología de radiofrec</w:t>
      </w:r>
      <w:r>
        <w:rPr>
          <w:color w:val="000000"/>
          <w:sz w:val="20"/>
          <w:szCs w:val="20"/>
        </w:rPr>
        <w:t xml:space="preserve">uencia (RFID). </w:t>
      </w:r>
    </w:p>
    <w:p w:rsidR="006A468F" w:rsidRDefault="006A468F" w14:paraId="00000054" w14:textId="77777777">
      <w:pPr>
        <w:pStyle w:val="Normal0"/>
        <w:pBdr>
          <w:top w:val="nil"/>
          <w:left w:val="nil"/>
          <w:bottom w:val="nil"/>
          <w:right w:val="nil"/>
          <w:between w:val="nil"/>
        </w:pBdr>
        <w:spacing w:after="120"/>
        <w:jc w:val="both"/>
        <w:rPr>
          <w:color w:val="000000"/>
          <w:sz w:val="20"/>
          <w:szCs w:val="20"/>
        </w:rPr>
      </w:pPr>
    </w:p>
    <w:p w:rsidR="006A468F" w:rsidRDefault="00AA2A28" w14:paraId="00000055" w14:textId="77777777">
      <w:pPr>
        <w:pStyle w:val="Normal0"/>
        <w:pBdr>
          <w:top w:val="nil"/>
          <w:left w:val="nil"/>
          <w:bottom w:val="nil"/>
          <w:right w:val="nil"/>
          <w:between w:val="nil"/>
        </w:pBdr>
        <w:spacing w:after="120"/>
        <w:jc w:val="both"/>
        <w:rPr>
          <w:color w:val="000000"/>
          <w:sz w:val="20"/>
          <w:szCs w:val="20"/>
        </w:rPr>
      </w:pPr>
      <w:sdt>
        <w:sdtPr>
          <w:tag w:val="goog_rdk_6"/>
          <w:id w:val="811011900"/>
        </w:sdtPr>
        <w:sdtEndPr/>
        <w:sdtContent>
          <w:commentRangeStart w:id="7"/>
        </w:sdtContent>
      </w:sdt>
      <w:r>
        <w:rPr>
          <w:b/>
          <w:color w:val="000000"/>
          <w:sz w:val="20"/>
          <w:szCs w:val="20"/>
        </w:rPr>
        <w:t>La identificación por radiofrecuencia (RFID)</w:t>
      </w:r>
      <w:r>
        <w:rPr>
          <w:color w:val="000000"/>
          <w:sz w:val="20"/>
          <w:szCs w:val="20"/>
        </w:rPr>
        <w:t xml:space="preserve"> </w:t>
      </w:r>
    </w:p>
    <w:p w:rsidR="006A468F" w:rsidRDefault="00AA2A28" w14:paraId="00000056" w14:textId="77777777">
      <w:pPr>
        <w:pStyle w:val="Normal0"/>
        <w:pBdr>
          <w:top w:val="nil"/>
          <w:left w:val="nil"/>
          <w:bottom w:val="nil"/>
          <w:right w:val="nil"/>
          <w:between w:val="nil"/>
        </w:pBdr>
        <w:spacing w:after="120"/>
        <w:jc w:val="both"/>
        <w:rPr>
          <w:i/>
          <w:color w:val="000000"/>
          <w:sz w:val="20"/>
          <w:szCs w:val="20"/>
        </w:rPr>
      </w:pPr>
      <w:r>
        <w:rPr>
          <w:color w:val="000000"/>
          <w:sz w:val="20"/>
          <w:szCs w:val="20"/>
        </w:rPr>
        <w:t xml:space="preserve">Es un sistema de almacenamiento y recuperación de datos remoto, que utiliza dispositivos denominados etiquetas, tarjetas, transpondedores o </w:t>
      </w:r>
      <w:r>
        <w:rPr>
          <w:i/>
          <w:color w:val="000000"/>
          <w:sz w:val="20"/>
          <w:szCs w:val="20"/>
        </w:rPr>
        <w:t>tags</w:t>
      </w:r>
      <w:r>
        <w:rPr>
          <w:color w:val="000000"/>
          <w:sz w:val="20"/>
          <w:szCs w:val="20"/>
        </w:rPr>
        <w:t xml:space="preserve"> RFID. El propósito fundamental de la tecnología RFID es transmitir la identidad de un objeto (similar a un núme</w:t>
      </w:r>
      <w:r>
        <w:rPr>
          <w:color w:val="000000"/>
          <w:sz w:val="20"/>
          <w:szCs w:val="20"/>
        </w:rPr>
        <w:t>ro de serie único) mediante ondas de radio. Las tecnologías RFID se agrupan dentro de las denominadas auto ID (identificación automática).</w:t>
      </w:r>
      <w:commentRangeEnd w:id="7"/>
      <w:r>
        <w:commentReference w:id="7"/>
      </w:r>
    </w:p>
    <w:p w:rsidR="006A468F" w:rsidRDefault="00AA2A28" w14:paraId="00000057" w14:textId="77777777">
      <w:pPr>
        <w:pStyle w:val="Normal0"/>
        <w:pBdr>
          <w:top w:val="nil"/>
          <w:left w:val="nil"/>
          <w:bottom w:val="nil"/>
          <w:right w:val="nil"/>
          <w:between w:val="nil"/>
        </w:pBdr>
        <w:spacing w:after="120"/>
        <w:jc w:val="both"/>
        <w:rPr>
          <w:color w:val="000000"/>
          <w:sz w:val="20"/>
          <w:szCs w:val="20"/>
        </w:rPr>
      </w:pPr>
      <w:sdt>
        <w:sdtPr>
          <w:tag w:val="goog_rdk_7"/>
          <w:id w:val="2021097643"/>
        </w:sdtPr>
        <w:sdtEndPr/>
        <w:sdtContent>
          <w:commentRangeStart w:id="8"/>
        </w:sdtContent>
      </w:sdt>
      <w:r>
        <w:rPr>
          <w:noProof/>
        </w:rPr>
        <w:drawing>
          <wp:anchor distT="0" distB="0" distL="114300" distR="114300" simplePos="0" relativeHeight="251659264" behindDoc="0" locked="0" layoutInCell="1" hidden="0" allowOverlap="1" wp14:anchorId="57883F53" wp14:editId="07777777">
            <wp:simplePos x="0" y="0"/>
            <wp:positionH relativeFrom="column">
              <wp:posOffset>1</wp:posOffset>
            </wp:positionH>
            <wp:positionV relativeFrom="paragraph">
              <wp:posOffset>109604</wp:posOffset>
            </wp:positionV>
            <wp:extent cx="1618726" cy="1618726"/>
            <wp:effectExtent l="0" t="0" r="0" b="0"/>
            <wp:wrapSquare wrapText="bothSides" distT="0" distB="0" distL="114300" distR="114300"/>
            <wp:docPr id="63" name="image18.jpg" descr="Ilustración del concepto de código de barras vector gratuito"/>
            <wp:cNvGraphicFramePr/>
            <a:graphic xmlns:a="http://schemas.openxmlformats.org/drawingml/2006/main">
              <a:graphicData uri="http://schemas.openxmlformats.org/drawingml/2006/picture">
                <pic:pic xmlns:pic="http://schemas.openxmlformats.org/drawingml/2006/picture">
                  <pic:nvPicPr>
                    <pic:cNvPr id="0" name="image18.jpg" descr="Ilustración del concepto de código de barras vector gratuito"/>
                    <pic:cNvPicPr preferRelativeResize="0"/>
                  </pic:nvPicPr>
                  <pic:blipFill>
                    <a:blip r:embed="rId17"/>
                    <a:srcRect/>
                    <a:stretch>
                      <a:fillRect/>
                    </a:stretch>
                  </pic:blipFill>
                  <pic:spPr>
                    <a:xfrm>
                      <a:off x="0" y="0"/>
                      <a:ext cx="1618726" cy="1618726"/>
                    </a:xfrm>
                    <a:prstGeom prst="rect">
                      <a:avLst/>
                    </a:prstGeom>
                    <a:ln/>
                  </pic:spPr>
                </pic:pic>
              </a:graphicData>
            </a:graphic>
          </wp:anchor>
        </w:drawing>
      </w:r>
    </w:p>
    <w:p w:rsidR="006A468F" w:rsidRDefault="00AA2A28" w14:paraId="00000058" w14:textId="77777777">
      <w:pPr>
        <w:pStyle w:val="Normal0"/>
        <w:pBdr>
          <w:top w:val="nil"/>
          <w:left w:val="nil"/>
          <w:bottom w:val="nil"/>
          <w:right w:val="nil"/>
          <w:between w:val="nil"/>
        </w:pBdr>
        <w:spacing w:after="120"/>
        <w:jc w:val="both"/>
        <w:rPr>
          <w:color w:val="000000"/>
          <w:sz w:val="20"/>
          <w:szCs w:val="20"/>
        </w:rPr>
      </w:pPr>
      <w:commentRangeEnd w:id="8"/>
      <w:r>
        <w:commentReference w:id="8"/>
      </w:r>
      <w:r>
        <w:rPr>
          <w:color w:val="000000"/>
          <w:sz w:val="20"/>
          <w:szCs w:val="20"/>
        </w:rPr>
        <w:t xml:space="preserve">Actualmente, la tecnología más utilizada en las empresas y negocios del sector farmacéutico para la identificación de los productos farmacéuticos es la de códigos de barras, los cuales presentan desventajas, como son la imposibilidad de ser reprogramados, </w:t>
      </w:r>
      <w:r>
        <w:rPr>
          <w:color w:val="000000"/>
          <w:sz w:val="20"/>
          <w:szCs w:val="20"/>
        </w:rPr>
        <w:t>generan un mayor costo y un reproceso, mientras que las etiquetas RFID contienen dispositivos especiales que permiten recibir y responder por radiofrecuencia desde un emisor-receptor, son dispositivos pequeños (similares a una etiqueta adhesiva) que pueden</w:t>
      </w:r>
      <w:r>
        <w:rPr>
          <w:color w:val="000000"/>
          <w:sz w:val="20"/>
          <w:szCs w:val="20"/>
        </w:rPr>
        <w:t xml:space="preserve"> adherirse al empaque o caja de un producto.</w:t>
      </w:r>
    </w:p>
    <w:p w:rsidR="006A468F" w:rsidRDefault="006A468F" w14:paraId="00000059" w14:textId="77777777">
      <w:pPr>
        <w:pStyle w:val="Normal0"/>
        <w:pBdr>
          <w:top w:val="nil"/>
          <w:left w:val="nil"/>
          <w:bottom w:val="nil"/>
          <w:right w:val="nil"/>
          <w:between w:val="nil"/>
        </w:pBdr>
        <w:spacing w:after="120"/>
        <w:jc w:val="both"/>
        <w:rPr>
          <w:color w:val="000000"/>
          <w:sz w:val="20"/>
          <w:szCs w:val="20"/>
        </w:rPr>
      </w:pPr>
    </w:p>
    <w:p w:rsidR="006A468F" w:rsidRDefault="00AA2A28" w14:paraId="0000005A" w14:textId="77777777">
      <w:pPr>
        <w:pStyle w:val="Normal0"/>
        <w:spacing w:after="120"/>
        <w:jc w:val="both"/>
        <w:rPr>
          <w:b/>
          <w:sz w:val="20"/>
          <w:szCs w:val="20"/>
        </w:rPr>
      </w:pPr>
      <w:r>
        <w:rPr>
          <w:b/>
          <w:sz w:val="20"/>
          <w:szCs w:val="20"/>
        </w:rPr>
        <w:t xml:space="preserve">¿Qué </w:t>
      </w:r>
      <w:r>
        <w:rPr>
          <w:b/>
          <w:i/>
          <w:sz w:val="20"/>
          <w:szCs w:val="20"/>
        </w:rPr>
        <w:t>software</w:t>
      </w:r>
      <w:r>
        <w:rPr>
          <w:b/>
          <w:sz w:val="20"/>
          <w:szCs w:val="20"/>
        </w:rPr>
        <w:t xml:space="preserve"> se debe utilizar en el control de inventario?</w:t>
      </w:r>
      <w:sdt>
        <w:sdtPr>
          <w:tag w:val="goog_rdk_8"/>
          <w:id w:val="1990886171"/>
        </w:sdtPr>
        <w:sdtEndPr/>
        <w:sdtContent>
          <w:commentRangeStart w:id="9"/>
        </w:sdtContent>
      </w:sdt>
    </w:p>
    <w:p w:rsidR="006A468F" w:rsidRDefault="00AA2A28" w14:paraId="0000005B" w14:textId="77777777">
      <w:pPr>
        <w:pStyle w:val="Normal0"/>
        <w:spacing w:after="120"/>
        <w:jc w:val="both"/>
        <w:rPr>
          <w:b/>
          <w:sz w:val="20"/>
          <w:szCs w:val="20"/>
          <w:highlight w:val="yellow"/>
        </w:rPr>
      </w:pPr>
      <w:commentRangeEnd w:id="9"/>
      <w:r>
        <w:commentReference w:id="9"/>
      </w:r>
    </w:p>
    <w:p w:rsidR="006A468F" w:rsidRDefault="00AA2A28" w14:paraId="0000005C" w14:textId="77777777">
      <w:pPr>
        <w:pStyle w:val="Normal0"/>
        <w:spacing w:after="120"/>
        <w:jc w:val="both"/>
        <w:rPr>
          <w:sz w:val="20"/>
          <w:szCs w:val="20"/>
        </w:rPr>
      </w:pPr>
      <w:r>
        <w:rPr>
          <w:sz w:val="20"/>
          <w:szCs w:val="20"/>
        </w:rPr>
        <w:t xml:space="preserve">Primero, se debe conocer qué es </w:t>
      </w:r>
      <w:r>
        <w:rPr>
          <w:i/>
          <w:sz w:val="20"/>
          <w:szCs w:val="20"/>
        </w:rPr>
        <w:t>software</w:t>
      </w:r>
      <w:r>
        <w:rPr>
          <w:sz w:val="20"/>
          <w:szCs w:val="20"/>
        </w:rPr>
        <w:t>. Se denomina así a todos los elementos que no son físicos, es decir, intangibles que componen un dispos</w:t>
      </w:r>
      <w:r>
        <w:rPr>
          <w:sz w:val="20"/>
          <w:szCs w:val="20"/>
        </w:rPr>
        <w:t xml:space="preserve">itivo electrónico, como los celulares, tabletas y computadoras, y permiten su funcionamiento. El </w:t>
      </w:r>
      <w:r>
        <w:rPr>
          <w:i/>
          <w:sz w:val="20"/>
          <w:szCs w:val="20"/>
        </w:rPr>
        <w:t>software</w:t>
      </w:r>
      <w:r>
        <w:rPr>
          <w:sz w:val="20"/>
          <w:szCs w:val="20"/>
        </w:rPr>
        <w:t xml:space="preserve"> es quien guía a la parte física de los dispositivos, denominada </w:t>
      </w:r>
      <w:r>
        <w:rPr>
          <w:i/>
          <w:sz w:val="20"/>
          <w:szCs w:val="20"/>
        </w:rPr>
        <w:t>hardware</w:t>
      </w:r>
      <w:r>
        <w:rPr>
          <w:sz w:val="20"/>
          <w:szCs w:val="20"/>
        </w:rPr>
        <w:t>.</w:t>
      </w:r>
    </w:p>
    <w:p w:rsidR="006A468F" w:rsidRDefault="00AA2A28" w14:paraId="0000005D" w14:textId="77777777">
      <w:pPr>
        <w:pStyle w:val="Normal0"/>
        <w:spacing w:after="120"/>
        <w:jc w:val="both"/>
        <w:rPr>
          <w:sz w:val="20"/>
          <w:szCs w:val="20"/>
        </w:rPr>
      </w:pPr>
      <w:r>
        <w:rPr>
          <w:sz w:val="20"/>
          <w:szCs w:val="20"/>
        </w:rPr>
        <w:t xml:space="preserve"> </w:t>
      </w:r>
    </w:p>
    <w:p w:rsidR="006A468F" w:rsidRDefault="006A468F" w14:paraId="0000005E" w14:textId="77777777">
      <w:pPr>
        <w:pStyle w:val="Normal0"/>
        <w:spacing w:after="120"/>
        <w:jc w:val="both"/>
        <w:rPr>
          <w:sz w:val="20"/>
          <w:szCs w:val="20"/>
        </w:rPr>
      </w:pPr>
    </w:p>
    <w:p w:rsidR="006A468F" w:rsidRDefault="00AA2A28" w14:paraId="0000005F" w14:textId="77777777">
      <w:pPr>
        <w:pStyle w:val="Normal0"/>
        <w:spacing w:after="120"/>
        <w:jc w:val="both"/>
        <w:rPr>
          <w:sz w:val="20"/>
          <w:szCs w:val="20"/>
        </w:rPr>
      </w:pPr>
      <w:r>
        <w:rPr>
          <w:noProof/>
        </w:rPr>
        <w:drawing>
          <wp:anchor distT="0" distB="0" distL="114300" distR="114300" simplePos="0" relativeHeight="251660288" behindDoc="0" locked="0" layoutInCell="1" hidden="0" allowOverlap="1" wp14:anchorId="5028673E" wp14:editId="07777777">
            <wp:simplePos x="0" y="0"/>
            <wp:positionH relativeFrom="column">
              <wp:posOffset>17146</wp:posOffset>
            </wp:positionH>
            <wp:positionV relativeFrom="paragraph">
              <wp:posOffset>179705</wp:posOffset>
            </wp:positionV>
            <wp:extent cx="1732915" cy="1155065"/>
            <wp:effectExtent l="0" t="0" r="0" b="0"/>
            <wp:wrapSquare wrapText="bothSides" distT="0" distB="0" distL="114300" distR="114300"/>
            <wp:docPr id="64" name="image16.jpg" descr="Concepto isométrico de cms vector gratuito"/>
            <wp:cNvGraphicFramePr/>
            <a:graphic xmlns:a="http://schemas.openxmlformats.org/drawingml/2006/main">
              <a:graphicData uri="http://schemas.openxmlformats.org/drawingml/2006/picture">
                <pic:pic xmlns:pic="http://schemas.openxmlformats.org/drawingml/2006/picture">
                  <pic:nvPicPr>
                    <pic:cNvPr id="0" name="image16.jpg" descr="Concepto isométrico de cms vector gratuito"/>
                    <pic:cNvPicPr preferRelativeResize="0"/>
                  </pic:nvPicPr>
                  <pic:blipFill>
                    <a:blip r:embed="rId18"/>
                    <a:srcRect/>
                    <a:stretch>
                      <a:fillRect/>
                    </a:stretch>
                  </pic:blipFill>
                  <pic:spPr>
                    <a:xfrm>
                      <a:off x="0" y="0"/>
                      <a:ext cx="1732915" cy="1155065"/>
                    </a:xfrm>
                    <a:prstGeom prst="rect">
                      <a:avLst/>
                    </a:prstGeom>
                    <a:ln/>
                  </pic:spPr>
                </pic:pic>
              </a:graphicData>
            </a:graphic>
          </wp:anchor>
        </w:drawing>
      </w:r>
    </w:p>
    <w:p w:rsidR="006A468F" w:rsidRDefault="006A468F" w14:paraId="00000060" w14:textId="77777777">
      <w:pPr>
        <w:pStyle w:val="Normal0"/>
        <w:spacing w:after="120"/>
        <w:jc w:val="both"/>
        <w:rPr>
          <w:sz w:val="20"/>
          <w:szCs w:val="20"/>
        </w:rPr>
      </w:pPr>
    </w:p>
    <w:p w:rsidR="006A468F" w:rsidRDefault="00AA2A28" w14:paraId="00000061" w14:textId="77777777">
      <w:pPr>
        <w:pStyle w:val="Normal0"/>
        <w:spacing w:after="120"/>
        <w:jc w:val="both"/>
        <w:rPr>
          <w:sz w:val="20"/>
          <w:szCs w:val="20"/>
        </w:rPr>
      </w:pPr>
      <w:r>
        <w:rPr>
          <w:sz w:val="20"/>
          <w:szCs w:val="20"/>
        </w:rPr>
        <w:t xml:space="preserve">Un buen </w:t>
      </w:r>
      <w:r>
        <w:rPr>
          <w:i/>
          <w:sz w:val="20"/>
          <w:szCs w:val="20"/>
        </w:rPr>
        <w:t>software</w:t>
      </w:r>
      <w:r>
        <w:rPr>
          <w:sz w:val="20"/>
          <w:szCs w:val="20"/>
        </w:rPr>
        <w:t xml:space="preserve"> para el control de inventario optimiza la productivid</w:t>
      </w:r>
      <w:r>
        <w:rPr>
          <w:sz w:val="20"/>
          <w:szCs w:val="20"/>
        </w:rPr>
        <w:t>ad y la eficiencia a lo largo de la cadena de suministro. De esta manera, es mucho más fácil satisfacer las expectativas del cliente, teniendo claridad de las ubicaciones correctas de un producto y sus cantidades.</w:t>
      </w:r>
    </w:p>
    <w:p w:rsidR="006A468F" w:rsidRDefault="006A468F" w14:paraId="00000062" w14:textId="77777777">
      <w:pPr>
        <w:pStyle w:val="Normal0"/>
        <w:spacing w:after="120"/>
        <w:jc w:val="both"/>
        <w:rPr>
          <w:sz w:val="20"/>
          <w:szCs w:val="20"/>
        </w:rPr>
      </w:pPr>
    </w:p>
    <w:p w:rsidR="006A468F" w:rsidRDefault="006A468F" w14:paraId="00000063" w14:textId="77777777">
      <w:pPr>
        <w:pStyle w:val="Normal0"/>
        <w:spacing w:after="120"/>
        <w:jc w:val="both"/>
        <w:rPr>
          <w:sz w:val="20"/>
          <w:szCs w:val="20"/>
        </w:rPr>
      </w:pPr>
    </w:p>
    <w:p w:rsidR="006A468F" w:rsidRDefault="00AA2A28" w14:paraId="00000064" w14:textId="77777777">
      <w:pPr>
        <w:pStyle w:val="Normal0"/>
        <w:spacing w:after="120"/>
        <w:jc w:val="both"/>
        <w:rPr>
          <w:b/>
          <w:sz w:val="20"/>
          <w:szCs w:val="20"/>
        </w:rPr>
      </w:pPr>
      <w:r>
        <w:rPr>
          <w:b/>
          <w:sz w:val="20"/>
          <w:szCs w:val="20"/>
        </w:rPr>
        <w:t>2. Registros contables de inventario</w:t>
      </w:r>
    </w:p>
    <w:p w:rsidR="006A468F" w:rsidRDefault="00AA2A28" w14:paraId="00000065" w14:textId="77777777">
      <w:pPr>
        <w:pStyle w:val="Normal0"/>
        <w:spacing w:after="120"/>
        <w:jc w:val="both"/>
        <w:rPr>
          <w:sz w:val="20"/>
          <w:szCs w:val="20"/>
        </w:rPr>
      </w:pPr>
      <w:sdt>
        <w:sdtPr>
          <w:tag w:val="goog_rdk_9"/>
          <w:id w:val="1524129369"/>
        </w:sdtPr>
        <w:sdtEndPr/>
        <w:sdtContent>
          <w:commentRangeStart w:id="10"/>
        </w:sdtContent>
      </w:sdt>
      <w:r>
        <w:rPr>
          <w:sz w:val="20"/>
          <w:szCs w:val="20"/>
        </w:rPr>
        <w:t>L</w:t>
      </w:r>
      <w:r>
        <w:rPr>
          <w:sz w:val="20"/>
          <w:szCs w:val="20"/>
        </w:rPr>
        <w:t xml:space="preserve">as compras de productos o mercancías en una empresa se registran por medio de un débito a la cuenta Inventarios. Cuando la empresa realiza una venta, se registran dos asientos contables: </w:t>
      </w:r>
    </w:p>
    <w:p w:rsidR="006A468F" w:rsidRDefault="00AA2A28" w14:paraId="00000066" w14:textId="77777777">
      <w:pPr>
        <w:pStyle w:val="Normal0"/>
        <w:numPr>
          <w:ilvl w:val="0"/>
          <w:numId w:val="8"/>
        </w:numPr>
        <w:pBdr>
          <w:top w:val="nil"/>
          <w:left w:val="nil"/>
          <w:bottom w:val="nil"/>
          <w:right w:val="nil"/>
          <w:between w:val="nil"/>
        </w:pBdr>
        <w:jc w:val="both"/>
        <w:rPr>
          <w:color w:val="000000"/>
          <w:sz w:val="20"/>
          <w:szCs w:val="20"/>
        </w:rPr>
      </w:pPr>
      <w:r>
        <w:rPr>
          <w:color w:val="000000"/>
          <w:sz w:val="20"/>
          <w:szCs w:val="20"/>
        </w:rPr>
        <w:t>Uno al crédito para registrar la venta.</w:t>
      </w:r>
    </w:p>
    <w:p w:rsidR="006A468F" w:rsidRDefault="00AA2A28" w14:paraId="00000067"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Otro para fijar el costo de venta y disminuir la cantidad del inventario.</w:t>
      </w:r>
    </w:p>
    <w:p w:rsidR="006A468F" w:rsidRDefault="00AA2A28" w14:paraId="00000068" w14:textId="77777777">
      <w:pPr>
        <w:pStyle w:val="Normal0"/>
        <w:spacing w:after="120"/>
        <w:jc w:val="both"/>
        <w:rPr>
          <w:sz w:val="20"/>
          <w:szCs w:val="20"/>
        </w:rPr>
      </w:pPr>
      <w:r>
        <w:rPr>
          <w:sz w:val="20"/>
          <w:szCs w:val="20"/>
        </w:rPr>
        <w:t>Todo esto debe hacerse diariamente. El débito por las compras y el crédito por las ventas mantienen un registro actualizado de las existencias</w:t>
      </w:r>
      <w:r>
        <w:rPr>
          <w:sz w:val="20"/>
          <w:szCs w:val="20"/>
        </w:rPr>
        <w:t xml:space="preserve"> disponibles, para así no necesitar asientos de ajuste al final del periodo.</w:t>
      </w:r>
      <w:commentRangeEnd w:id="10"/>
      <w:r>
        <w:commentReference w:id="10"/>
      </w:r>
    </w:p>
    <w:p w:rsidR="006A468F" w:rsidRDefault="006A468F" w14:paraId="00000069" w14:textId="77777777">
      <w:pPr>
        <w:pStyle w:val="Normal0"/>
        <w:spacing w:after="120"/>
        <w:jc w:val="both"/>
        <w:rPr>
          <w:sz w:val="20"/>
          <w:szCs w:val="20"/>
        </w:rPr>
      </w:pPr>
    </w:p>
    <w:p w:rsidR="006A468F" w:rsidRDefault="00AA2A28" w14:paraId="0000006A" w14:textId="77777777">
      <w:pPr>
        <w:pStyle w:val="Normal0"/>
        <w:spacing w:after="120"/>
        <w:jc w:val="both"/>
        <w:rPr>
          <w:sz w:val="20"/>
          <w:szCs w:val="20"/>
        </w:rPr>
      </w:pPr>
      <w:r>
        <w:rPr>
          <w:sz w:val="20"/>
          <w:szCs w:val="20"/>
        </w:rPr>
        <w:t>De forma general, en ambos sistemas se utiliza la cuenta Inventarios, sin embargo, su modo de empleo es diferente en cada uno de ellos.</w:t>
      </w:r>
    </w:p>
    <w:p w:rsidR="006A468F" w:rsidRDefault="00AA2A28" w14:paraId="0000006B" w14:textId="77777777">
      <w:pPr>
        <w:pStyle w:val="Normal0"/>
        <w:spacing w:after="120"/>
        <w:jc w:val="both"/>
        <w:rPr>
          <w:sz w:val="20"/>
          <w:szCs w:val="20"/>
          <w:highlight w:val="yellow"/>
        </w:rPr>
      </w:pPr>
      <w:r>
        <w:rPr>
          <w:sz w:val="20"/>
          <w:szCs w:val="20"/>
        </w:rPr>
        <w:t>La información necesaria para la aplicación de los registros contables y la estructuración del proceso contable se obtie</w:t>
      </w:r>
      <w:r>
        <w:rPr>
          <w:sz w:val="20"/>
          <w:szCs w:val="20"/>
        </w:rPr>
        <w:t>ne de los registros primarios y de los estados financieros emitidos por la empresa, como se muestra a continuación:</w:t>
      </w:r>
    </w:p>
    <w:p w:rsidR="006A468F" w:rsidRDefault="006A468F" w14:paraId="0000006C" w14:textId="77777777">
      <w:pPr>
        <w:pStyle w:val="Normal0"/>
        <w:spacing w:after="120"/>
        <w:jc w:val="both"/>
        <w:rPr>
          <w:sz w:val="20"/>
          <w:szCs w:val="20"/>
        </w:rPr>
      </w:pPr>
    </w:p>
    <w:p w:rsidR="006A468F" w:rsidRDefault="00AA2A28" w14:paraId="0000006D" w14:textId="77777777">
      <w:pPr>
        <w:pStyle w:val="Normal0"/>
        <w:spacing w:after="120"/>
        <w:rPr>
          <w:b/>
          <w:sz w:val="20"/>
          <w:szCs w:val="20"/>
        </w:rPr>
      </w:pPr>
      <w:r>
        <w:rPr>
          <w:b/>
          <w:sz w:val="20"/>
          <w:szCs w:val="20"/>
        </w:rPr>
        <w:t>Figura 1</w:t>
      </w:r>
    </w:p>
    <w:p w:rsidR="006A468F" w:rsidRDefault="00AA2A28" w14:paraId="0000006E" w14:textId="77777777">
      <w:pPr>
        <w:pStyle w:val="Normal0"/>
        <w:spacing w:after="120"/>
        <w:rPr>
          <w:i/>
          <w:sz w:val="20"/>
          <w:szCs w:val="20"/>
        </w:rPr>
      </w:pPr>
      <w:r>
        <w:rPr>
          <w:i/>
          <w:sz w:val="20"/>
          <w:szCs w:val="20"/>
        </w:rPr>
        <w:t>Ciclo financiero a corto plazo en empresas comerciales</w:t>
      </w:r>
    </w:p>
    <w:p w:rsidR="006A468F" w:rsidRDefault="00AA2A28" w14:paraId="0000006F" w14:textId="77777777">
      <w:pPr>
        <w:pStyle w:val="Normal0"/>
        <w:spacing w:after="120"/>
        <w:jc w:val="center"/>
        <w:rPr>
          <w:sz w:val="20"/>
          <w:szCs w:val="20"/>
        </w:rPr>
      </w:pPr>
      <w:sdt>
        <w:sdtPr>
          <w:tag w:val="goog_rdk_10"/>
          <w:id w:val="1726527676"/>
        </w:sdtPr>
        <w:sdtEndPr/>
        <w:sdtContent>
          <w:commentRangeStart w:id="11"/>
        </w:sdtContent>
      </w:sdt>
      <w:r>
        <w:rPr>
          <w:noProof/>
          <w:sz w:val="20"/>
          <w:szCs w:val="20"/>
        </w:rPr>
        <w:drawing>
          <wp:inline distT="0" distB="0" distL="0" distR="0" wp14:anchorId="0FD4F909" wp14:editId="07777777">
            <wp:extent cx="5809137" cy="1338959"/>
            <wp:effectExtent l="0" t="0" r="0" b="0"/>
            <wp:docPr id="6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b="19807"/>
                    <a:stretch>
                      <a:fillRect/>
                    </a:stretch>
                  </pic:blipFill>
                  <pic:spPr>
                    <a:xfrm>
                      <a:off x="0" y="0"/>
                      <a:ext cx="5809137" cy="1338959"/>
                    </a:xfrm>
                    <a:prstGeom prst="rect">
                      <a:avLst/>
                    </a:prstGeom>
                    <a:ln/>
                  </pic:spPr>
                </pic:pic>
              </a:graphicData>
            </a:graphic>
          </wp:inline>
        </w:drawing>
      </w:r>
      <w:commentRangeEnd w:id="11"/>
      <w:r>
        <w:commentReference w:id="11"/>
      </w:r>
    </w:p>
    <w:p w:rsidR="006A468F" w:rsidRDefault="006A468F" w14:paraId="00000070" w14:textId="77777777">
      <w:pPr>
        <w:pStyle w:val="Normal0"/>
        <w:spacing w:after="120"/>
        <w:jc w:val="both"/>
        <w:rPr>
          <w:sz w:val="20"/>
          <w:szCs w:val="20"/>
        </w:rPr>
      </w:pPr>
    </w:p>
    <w:p w:rsidR="006A468F" w:rsidRDefault="00AA2A28" w14:paraId="00000071" w14:textId="77777777">
      <w:pPr>
        <w:pStyle w:val="Normal0"/>
        <w:spacing w:after="120"/>
        <w:jc w:val="both"/>
        <w:rPr>
          <w:sz w:val="20"/>
          <w:szCs w:val="20"/>
        </w:rPr>
      </w:pPr>
      <w:r>
        <w:rPr>
          <w:sz w:val="20"/>
          <w:szCs w:val="20"/>
        </w:rPr>
        <w:t>El registro contable de inventarios requiere la apertura de las sig</w:t>
      </w:r>
      <w:r>
        <w:rPr>
          <w:sz w:val="20"/>
          <w:szCs w:val="20"/>
        </w:rPr>
        <w:t>uientes cuentas:</w:t>
      </w:r>
    </w:p>
    <w:p w:rsidR="006A468F" w:rsidRDefault="00AA2A28" w14:paraId="00000072" w14:textId="77777777">
      <w:pPr>
        <w:pStyle w:val="Normal0"/>
        <w:spacing w:after="120"/>
        <w:jc w:val="both"/>
        <w:rPr>
          <w:sz w:val="20"/>
          <w:szCs w:val="20"/>
        </w:rPr>
      </w:pPr>
      <w:sdt>
        <w:sdtPr>
          <w:tag w:val="goog_rdk_11"/>
          <w:id w:val="1383753725"/>
        </w:sdtPr>
        <w:sdtEndPr/>
        <w:sdtContent>
          <w:commentRangeStart w:id="12"/>
        </w:sdtContent>
      </w:sdt>
    </w:p>
    <w:p w:rsidR="006A468F" w:rsidRDefault="00AA2A28" w14:paraId="00000073"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Inventario inicial.</w:t>
      </w:r>
    </w:p>
    <w:p w:rsidR="006A468F" w:rsidRDefault="00AA2A28" w14:paraId="00000074"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Compras.</w:t>
      </w:r>
    </w:p>
    <w:p w:rsidR="006A468F" w:rsidRDefault="00AA2A28" w14:paraId="00000075"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Devoluciones en compra.</w:t>
      </w:r>
    </w:p>
    <w:p w:rsidR="006A468F" w:rsidRDefault="00AA2A28" w14:paraId="00000076"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Gastos de compras.</w:t>
      </w:r>
    </w:p>
    <w:p w:rsidR="006A468F" w:rsidRDefault="00AA2A28" w14:paraId="00000077"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Ventas.</w:t>
      </w:r>
    </w:p>
    <w:p w:rsidR="006A468F" w:rsidRDefault="00AA2A28" w14:paraId="00000078"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Devoluciones en ventas.</w:t>
      </w:r>
    </w:p>
    <w:p w:rsidR="006A468F" w:rsidRDefault="00AA2A28" w14:paraId="00000079"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Mercancías en tránsito.</w:t>
      </w:r>
    </w:p>
    <w:p w:rsidR="006A468F" w:rsidRDefault="00AA2A28" w14:paraId="0000007A"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Mercancías en consignación.</w:t>
      </w:r>
    </w:p>
    <w:p w:rsidR="006A468F" w:rsidRDefault="00AA2A28" w14:paraId="0000007B"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Inventario final</w:t>
      </w:r>
      <w:commentRangeEnd w:id="12"/>
      <w:r>
        <w:commentReference w:id="12"/>
      </w:r>
      <w:r>
        <w:rPr>
          <w:color w:val="000000"/>
          <w:sz w:val="20"/>
          <w:szCs w:val="20"/>
        </w:rPr>
        <w:t>.</w:t>
      </w:r>
    </w:p>
    <w:p w:rsidR="006A468F" w:rsidRDefault="006A468F" w14:paraId="0000007C" w14:textId="77777777">
      <w:pPr>
        <w:pStyle w:val="Normal0"/>
        <w:spacing w:after="120"/>
        <w:jc w:val="both"/>
        <w:rPr>
          <w:color w:val="000000"/>
          <w:sz w:val="20"/>
          <w:szCs w:val="20"/>
        </w:rPr>
      </w:pPr>
    </w:p>
    <w:p w:rsidR="006A468F" w:rsidRDefault="00AA2A28" w14:paraId="0000007D" w14:textId="77777777">
      <w:pPr>
        <w:pStyle w:val="Normal0"/>
        <w:spacing w:after="120"/>
        <w:jc w:val="both"/>
        <w:rPr>
          <w:sz w:val="20"/>
          <w:szCs w:val="20"/>
        </w:rPr>
      </w:pPr>
      <w:r>
        <w:rPr>
          <w:sz w:val="20"/>
          <w:szCs w:val="20"/>
        </w:rPr>
        <w:t>De acuerdo con el PUC (Plan Único de Cuentas), existe un catálogo de cuentas estandarizado para los comerciantes y empresarios colombianos, en el cual se codifican los registros contables. El inventario es una cuenta de activo de la empresa y cada mercancí</w:t>
      </w:r>
      <w:r>
        <w:rPr>
          <w:sz w:val="20"/>
          <w:szCs w:val="20"/>
        </w:rPr>
        <w:t>a o producto tiene una tarjeta kárdex (ver ejemplo a continuación) donde se registran los movimientos contables.</w:t>
      </w:r>
    </w:p>
    <w:p w:rsidR="006A468F" w:rsidRDefault="006A468F" w14:paraId="0000007E" w14:textId="77777777">
      <w:pPr>
        <w:pStyle w:val="Normal0"/>
        <w:spacing w:after="120"/>
        <w:jc w:val="both"/>
        <w:rPr>
          <w:sz w:val="20"/>
          <w:szCs w:val="20"/>
        </w:rPr>
      </w:pPr>
    </w:p>
    <w:p w:rsidR="006A468F" w:rsidRDefault="00AA2A28" w14:paraId="0000007F" w14:textId="77777777">
      <w:pPr>
        <w:pStyle w:val="Normal0"/>
        <w:spacing w:after="120"/>
        <w:jc w:val="both"/>
        <w:rPr>
          <w:b/>
          <w:sz w:val="20"/>
          <w:szCs w:val="20"/>
        </w:rPr>
      </w:pPr>
      <w:r>
        <w:rPr>
          <w:b/>
          <w:sz w:val="20"/>
          <w:szCs w:val="20"/>
        </w:rPr>
        <w:t>Figura 2</w:t>
      </w:r>
    </w:p>
    <w:p w:rsidR="006A468F" w:rsidRDefault="00AA2A28" w14:paraId="00000080" w14:textId="77777777">
      <w:pPr>
        <w:pStyle w:val="Normal0"/>
        <w:spacing w:after="120"/>
        <w:jc w:val="both"/>
        <w:rPr>
          <w:i/>
          <w:sz w:val="20"/>
          <w:szCs w:val="20"/>
        </w:rPr>
      </w:pPr>
      <w:r>
        <w:rPr>
          <w:i/>
          <w:sz w:val="20"/>
          <w:szCs w:val="20"/>
        </w:rPr>
        <w:t>Ejemplo tarjeta kárdex</w:t>
      </w:r>
    </w:p>
    <w:tbl>
      <w:tblPr>
        <w:tblStyle w:val="afa"/>
        <w:tblW w:w="9947" w:type="dxa"/>
        <w:tblLayout w:type="fixed"/>
        <w:tblLook w:val="0400" w:firstRow="0" w:lastRow="0" w:firstColumn="0" w:lastColumn="0" w:noHBand="0" w:noVBand="1"/>
      </w:tblPr>
      <w:tblGrid>
        <w:gridCol w:w="662"/>
        <w:gridCol w:w="953"/>
        <w:gridCol w:w="512"/>
        <w:gridCol w:w="807"/>
        <w:gridCol w:w="826"/>
        <w:gridCol w:w="941"/>
        <w:gridCol w:w="875"/>
        <w:gridCol w:w="826"/>
        <w:gridCol w:w="817"/>
        <w:gridCol w:w="875"/>
        <w:gridCol w:w="827"/>
        <w:gridCol w:w="866"/>
        <w:gridCol w:w="160"/>
      </w:tblGrid>
      <w:tr w:rsidR="006A468F" w14:paraId="13F73472" w14:textId="77777777">
        <w:trPr>
          <w:gridAfter w:val="1"/>
          <w:trHeight w:val="433"/>
        </w:trPr>
        <w:tc>
          <w:tcPr>
            <w:tcW w:w="662" w:type="dxa"/>
            <w:tcBorders>
              <w:top w:val="nil"/>
              <w:left w:val="nil"/>
              <w:bottom w:val="nil"/>
              <w:right w:val="nil"/>
            </w:tcBorders>
            <w:shd w:val="clear" w:color="auto" w:fill="FFFFFF"/>
            <w:vAlign w:val="center"/>
          </w:tcPr>
          <w:p w:rsidR="006A468F" w:rsidRDefault="00AA2A28" w14:paraId="00000081" w14:textId="77777777">
            <w:pPr>
              <w:pStyle w:val="Normal0"/>
              <w:spacing w:after="120"/>
              <w:jc w:val="both"/>
              <w:rPr>
                <w:b/>
                <w:sz w:val="20"/>
                <w:szCs w:val="20"/>
              </w:rPr>
            </w:pPr>
            <w:sdt>
              <w:sdtPr>
                <w:tag w:val="goog_rdk_12"/>
                <w:id w:val="1398628966"/>
              </w:sdtPr>
              <w:sdtEndPr/>
              <w:sdtContent>
                <w:commentRangeStart w:id="13"/>
              </w:sdtContent>
            </w:sdt>
          </w:p>
        </w:tc>
        <w:tc>
          <w:tcPr>
            <w:tcW w:w="8259" w:type="dxa"/>
            <w:gridSpan w:val="10"/>
            <w:vMerge w:val="restart"/>
            <w:tcBorders>
              <w:top w:val="nil"/>
              <w:left w:val="nil"/>
              <w:bottom w:val="nil"/>
              <w:right w:val="nil"/>
            </w:tcBorders>
            <w:shd w:val="clear" w:color="auto" w:fill="FFFFFF"/>
            <w:vAlign w:val="center"/>
          </w:tcPr>
          <w:p w:rsidR="006A468F" w:rsidRDefault="00AA2A28" w14:paraId="00000082" w14:textId="77777777">
            <w:pPr>
              <w:pStyle w:val="Normal0"/>
              <w:spacing w:after="120"/>
              <w:jc w:val="both"/>
              <w:rPr>
                <w:b/>
                <w:sz w:val="20"/>
                <w:szCs w:val="20"/>
              </w:rPr>
            </w:pPr>
            <w:r>
              <w:rPr>
                <w:b/>
                <w:sz w:val="20"/>
                <w:szCs w:val="20"/>
              </w:rPr>
              <w:t>Control de Existencias en el Inventario - EMPRESA _ABC_</w:t>
            </w:r>
          </w:p>
        </w:tc>
        <w:tc>
          <w:tcPr>
            <w:tcW w:w="866" w:type="dxa"/>
            <w:tcBorders>
              <w:top w:val="nil"/>
              <w:left w:val="nil"/>
              <w:bottom w:val="nil"/>
              <w:right w:val="nil"/>
            </w:tcBorders>
            <w:shd w:val="clear" w:color="auto" w:fill="FFFFFF"/>
            <w:vAlign w:val="center"/>
          </w:tcPr>
          <w:p w:rsidR="006A468F" w:rsidRDefault="006A468F" w14:paraId="0000008C" w14:textId="77777777">
            <w:pPr>
              <w:pStyle w:val="Normal0"/>
              <w:spacing w:after="120"/>
              <w:jc w:val="both"/>
              <w:rPr>
                <w:b/>
                <w:sz w:val="20"/>
                <w:szCs w:val="20"/>
              </w:rPr>
            </w:pPr>
          </w:p>
        </w:tc>
      </w:tr>
      <w:tr w:rsidR="006A468F" w14:paraId="672A6659" w14:textId="77777777">
        <w:trPr>
          <w:gridAfter w:val="1"/>
          <w:trHeight w:val="433"/>
        </w:trPr>
        <w:tc>
          <w:tcPr>
            <w:tcW w:w="662" w:type="dxa"/>
            <w:tcBorders>
              <w:top w:val="nil"/>
              <w:left w:val="nil"/>
              <w:bottom w:val="nil"/>
              <w:right w:val="nil"/>
            </w:tcBorders>
            <w:shd w:val="clear" w:color="auto" w:fill="FFFFFF"/>
            <w:vAlign w:val="center"/>
          </w:tcPr>
          <w:p w:rsidR="006A468F" w:rsidRDefault="006A468F" w14:paraId="0000008D" w14:textId="77777777">
            <w:pPr>
              <w:pStyle w:val="Normal0"/>
              <w:spacing w:after="120"/>
              <w:jc w:val="both"/>
              <w:rPr>
                <w:sz w:val="20"/>
                <w:szCs w:val="20"/>
              </w:rPr>
            </w:pPr>
          </w:p>
        </w:tc>
        <w:tc>
          <w:tcPr>
            <w:tcW w:w="8259" w:type="dxa"/>
            <w:gridSpan w:val="10"/>
            <w:vMerge/>
            <w:tcBorders>
              <w:top w:val="nil"/>
              <w:left w:val="nil"/>
              <w:bottom w:val="nil"/>
              <w:right w:val="nil"/>
            </w:tcBorders>
            <w:shd w:val="clear" w:color="auto" w:fill="FFFFFF"/>
            <w:vAlign w:val="center"/>
          </w:tcPr>
          <w:p w:rsidR="006A468F" w:rsidRDefault="006A468F" w14:paraId="0000008E" w14:textId="77777777">
            <w:pPr>
              <w:pStyle w:val="Normal0"/>
              <w:widowControl w:val="0"/>
              <w:pBdr>
                <w:top w:val="nil"/>
                <w:left w:val="nil"/>
                <w:bottom w:val="nil"/>
                <w:right w:val="nil"/>
                <w:between w:val="nil"/>
              </w:pBdr>
              <w:rPr>
                <w:sz w:val="20"/>
                <w:szCs w:val="20"/>
              </w:rPr>
            </w:pPr>
          </w:p>
        </w:tc>
        <w:tc>
          <w:tcPr>
            <w:tcW w:w="866" w:type="dxa"/>
            <w:tcBorders>
              <w:top w:val="nil"/>
              <w:left w:val="nil"/>
              <w:bottom w:val="nil"/>
              <w:right w:val="nil"/>
            </w:tcBorders>
            <w:shd w:val="clear" w:color="auto" w:fill="FFFFFF"/>
            <w:vAlign w:val="center"/>
          </w:tcPr>
          <w:p w:rsidR="006A468F" w:rsidRDefault="006A468F" w14:paraId="00000098" w14:textId="77777777">
            <w:pPr>
              <w:pStyle w:val="Normal0"/>
              <w:spacing w:after="120"/>
              <w:jc w:val="both"/>
              <w:rPr>
                <w:sz w:val="20"/>
                <w:szCs w:val="20"/>
              </w:rPr>
            </w:pPr>
          </w:p>
        </w:tc>
      </w:tr>
      <w:tr w:rsidR="006A468F" w14:paraId="03A715A0" w14:textId="77777777">
        <w:trPr>
          <w:gridAfter w:val="1"/>
          <w:trHeight w:val="384"/>
        </w:trPr>
        <w:tc>
          <w:tcPr>
            <w:tcW w:w="2934" w:type="dxa"/>
            <w:gridSpan w:val="4"/>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rsidR="006A468F" w:rsidRDefault="00AA2A28" w14:paraId="00000099" w14:textId="77777777">
            <w:pPr>
              <w:pStyle w:val="Normal0"/>
              <w:spacing w:after="120"/>
              <w:jc w:val="both"/>
              <w:rPr>
                <w:b/>
                <w:sz w:val="20"/>
                <w:szCs w:val="20"/>
              </w:rPr>
            </w:pPr>
            <w:r>
              <w:rPr>
                <w:b/>
                <w:sz w:val="20"/>
                <w:szCs w:val="20"/>
              </w:rPr>
              <w:t>Producto</w:t>
            </w:r>
          </w:p>
        </w:tc>
        <w:tc>
          <w:tcPr>
            <w:tcW w:w="2642" w:type="dxa"/>
            <w:gridSpan w:val="3"/>
            <w:vMerge w:val="restart"/>
            <w:tcBorders>
              <w:top w:val="single" w:color="000000" w:sz="4" w:space="0"/>
              <w:left w:val="nil"/>
              <w:bottom w:val="single" w:color="000000" w:sz="4" w:space="0"/>
              <w:right w:val="single" w:color="000000" w:sz="4" w:space="0"/>
            </w:tcBorders>
            <w:shd w:val="clear" w:color="auto" w:fill="FFFFFF"/>
            <w:vAlign w:val="center"/>
          </w:tcPr>
          <w:p w:rsidR="006A468F" w:rsidRDefault="00AA2A28" w14:paraId="0000009D" w14:textId="77777777">
            <w:pPr>
              <w:pStyle w:val="Normal0"/>
              <w:spacing w:after="120"/>
              <w:jc w:val="both"/>
              <w:rPr>
                <w:b/>
                <w:sz w:val="20"/>
                <w:szCs w:val="20"/>
              </w:rPr>
            </w:pPr>
            <w:r>
              <w:rPr>
                <w:b/>
                <w:sz w:val="20"/>
                <w:szCs w:val="20"/>
              </w:rPr>
              <w:t>Cantidad máxima</w:t>
            </w:r>
          </w:p>
        </w:tc>
        <w:tc>
          <w:tcPr>
            <w:tcW w:w="1643" w:type="dxa"/>
            <w:gridSpan w:val="2"/>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rsidR="006A468F" w:rsidRDefault="00AA2A28" w14:paraId="000000A0" w14:textId="77777777">
            <w:pPr>
              <w:pStyle w:val="Normal0"/>
              <w:spacing w:after="120"/>
              <w:jc w:val="both"/>
              <w:rPr>
                <w:b/>
                <w:sz w:val="20"/>
                <w:szCs w:val="20"/>
              </w:rPr>
            </w:pPr>
            <w:r>
              <w:rPr>
                <w:b/>
                <w:sz w:val="20"/>
                <w:szCs w:val="20"/>
              </w:rPr>
              <w:t>Cantidad mínima</w:t>
            </w:r>
          </w:p>
        </w:tc>
        <w:tc>
          <w:tcPr>
            <w:tcW w:w="2568" w:type="dxa"/>
            <w:gridSpan w:val="3"/>
            <w:vMerge w:val="restart"/>
            <w:tcBorders>
              <w:top w:val="single" w:color="000000" w:sz="4" w:space="0"/>
              <w:left w:val="nil"/>
              <w:bottom w:val="single" w:color="000000" w:sz="4" w:space="0"/>
              <w:right w:val="single" w:color="000000" w:sz="4" w:space="0"/>
            </w:tcBorders>
            <w:shd w:val="clear" w:color="auto" w:fill="FFFFFF"/>
            <w:vAlign w:val="center"/>
          </w:tcPr>
          <w:p w:rsidR="006A468F" w:rsidRDefault="00AA2A28" w14:paraId="000000A2" w14:textId="77777777">
            <w:pPr>
              <w:pStyle w:val="Normal0"/>
              <w:spacing w:after="120"/>
              <w:jc w:val="both"/>
              <w:rPr>
                <w:b/>
                <w:sz w:val="20"/>
                <w:szCs w:val="20"/>
              </w:rPr>
            </w:pPr>
            <w:r>
              <w:rPr>
                <w:b/>
                <w:sz w:val="20"/>
                <w:szCs w:val="20"/>
              </w:rPr>
              <w:t>Método</w:t>
            </w:r>
          </w:p>
        </w:tc>
      </w:tr>
      <w:tr w:rsidR="006A468F" w14:paraId="0A37501D" w14:textId="77777777">
        <w:trPr>
          <w:trHeight w:val="67"/>
        </w:trPr>
        <w:tc>
          <w:tcPr>
            <w:tcW w:w="2934" w:type="dxa"/>
            <w:gridSpan w:val="4"/>
            <w:vMerge/>
            <w:tcBorders>
              <w:top w:val="single" w:color="000000" w:sz="4" w:space="0"/>
              <w:left w:val="single" w:color="000000" w:sz="4" w:space="0"/>
              <w:bottom w:val="single" w:color="000000" w:sz="4" w:space="0"/>
              <w:right w:val="single" w:color="000000" w:sz="4" w:space="0"/>
            </w:tcBorders>
            <w:shd w:val="clear" w:color="auto" w:fill="FFFFFF"/>
            <w:vAlign w:val="center"/>
          </w:tcPr>
          <w:p w:rsidR="006A468F" w:rsidRDefault="006A468F" w14:paraId="000000A5" w14:textId="77777777">
            <w:pPr>
              <w:pStyle w:val="Normal0"/>
              <w:widowControl w:val="0"/>
              <w:pBdr>
                <w:top w:val="nil"/>
                <w:left w:val="nil"/>
                <w:bottom w:val="nil"/>
                <w:right w:val="nil"/>
                <w:between w:val="nil"/>
              </w:pBdr>
              <w:rPr>
                <w:b/>
                <w:sz w:val="20"/>
                <w:szCs w:val="20"/>
              </w:rPr>
            </w:pPr>
          </w:p>
        </w:tc>
        <w:tc>
          <w:tcPr>
            <w:tcW w:w="2642" w:type="dxa"/>
            <w:gridSpan w:val="3"/>
            <w:vMerge/>
            <w:tcBorders>
              <w:top w:val="single" w:color="000000" w:sz="4" w:space="0"/>
              <w:left w:val="nil"/>
              <w:bottom w:val="single" w:color="000000" w:sz="4" w:space="0"/>
              <w:right w:val="single" w:color="000000" w:sz="4" w:space="0"/>
            </w:tcBorders>
            <w:shd w:val="clear" w:color="auto" w:fill="FFFFFF"/>
            <w:vAlign w:val="center"/>
          </w:tcPr>
          <w:p w:rsidR="006A468F" w:rsidRDefault="006A468F" w14:paraId="000000A9" w14:textId="77777777">
            <w:pPr>
              <w:pStyle w:val="Normal0"/>
              <w:widowControl w:val="0"/>
              <w:pBdr>
                <w:top w:val="nil"/>
                <w:left w:val="nil"/>
                <w:bottom w:val="nil"/>
                <w:right w:val="nil"/>
                <w:between w:val="nil"/>
              </w:pBdr>
              <w:rPr>
                <w:b/>
                <w:sz w:val="20"/>
                <w:szCs w:val="20"/>
              </w:rPr>
            </w:pPr>
          </w:p>
        </w:tc>
        <w:tc>
          <w:tcPr>
            <w:tcW w:w="1643" w:type="dxa"/>
            <w:gridSpan w:val="2"/>
            <w:vMerge/>
            <w:tcBorders>
              <w:top w:val="single" w:color="000000" w:sz="4" w:space="0"/>
              <w:left w:val="single" w:color="000000" w:sz="4" w:space="0"/>
              <w:bottom w:val="single" w:color="000000" w:sz="4" w:space="0"/>
              <w:right w:val="single" w:color="000000" w:sz="4" w:space="0"/>
            </w:tcBorders>
            <w:shd w:val="clear" w:color="auto" w:fill="FFFFFF"/>
            <w:vAlign w:val="center"/>
          </w:tcPr>
          <w:p w:rsidR="006A468F" w:rsidRDefault="006A468F" w14:paraId="000000AC" w14:textId="77777777">
            <w:pPr>
              <w:pStyle w:val="Normal0"/>
              <w:widowControl w:val="0"/>
              <w:pBdr>
                <w:top w:val="nil"/>
                <w:left w:val="nil"/>
                <w:bottom w:val="nil"/>
                <w:right w:val="nil"/>
                <w:between w:val="nil"/>
              </w:pBdr>
              <w:rPr>
                <w:b/>
                <w:sz w:val="20"/>
                <w:szCs w:val="20"/>
              </w:rPr>
            </w:pPr>
          </w:p>
        </w:tc>
        <w:tc>
          <w:tcPr>
            <w:tcW w:w="2568" w:type="dxa"/>
            <w:gridSpan w:val="3"/>
            <w:vMerge/>
            <w:tcBorders>
              <w:top w:val="single" w:color="000000" w:sz="4" w:space="0"/>
              <w:left w:val="nil"/>
              <w:bottom w:val="single" w:color="000000" w:sz="4" w:space="0"/>
              <w:right w:val="single" w:color="000000" w:sz="4" w:space="0"/>
            </w:tcBorders>
            <w:shd w:val="clear" w:color="auto" w:fill="FFFFFF"/>
            <w:vAlign w:val="center"/>
          </w:tcPr>
          <w:p w:rsidR="006A468F" w:rsidRDefault="006A468F" w14:paraId="000000AE" w14:textId="77777777">
            <w:pPr>
              <w:pStyle w:val="Normal0"/>
              <w:widowControl w:val="0"/>
              <w:pBdr>
                <w:top w:val="nil"/>
                <w:left w:val="nil"/>
                <w:bottom w:val="nil"/>
                <w:right w:val="nil"/>
                <w:between w:val="nil"/>
              </w:pBdr>
              <w:rPr>
                <w:b/>
                <w:sz w:val="20"/>
                <w:szCs w:val="20"/>
              </w:rPr>
            </w:pPr>
          </w:p>
        </w:tc>
        <w:tc>
          <w:tcPr>
            <w:tcW w:w="160" w:type="dxa"/>
            <w:tcBorders>
              <w:top w:val="nil"/>
              <w:left w:val="nil"/>
              <w:bottom w:val="nil"/>
              <w:right w:val="nil"/>
            </w:tcBorders>
            <w:shd w:val="clear" w:color="auto" w:fill="auto"/>
            <w:vAlign w:val="center"/>
          </w:tcPr>
          <w:p w:rsidR="006A468F" w:rsidRDefault="006A468F" w14:paraId="000000B1" w14:textId="77777777">
            <w:pPr>
              <w:pStyle w:val="Normal0"/>
              <w:spacing w:after="120"/>
              <w:jc w:val="both"/>
              <w:rPr>
                <w:b/>
                <w:sz w:val="20"/>
                <w:szCs w:val="20"/>
              </w:rPr>
            </w:pPr>
          </w:p>
        </w:tc>
      </w:tr>
      <w:tr w:rsidR="006A468F" w14:paraId="5DAB6C7B" w14:textId="77777777">
        <w:trPr>
          <w:trHeight w:val="209"/>
        </w:trPr>
        <w:tc>
          <w:tcPr>
            <w:tcW w:w="2934" w:type="dxa"/>
            <w:gridSpan w:val="4"/>
            <w:vMerge w:val="restart"/>
            <w:tcBorders>
              <w:top w:val="nil"/>
              <w:left w:val="single" w:color="000000" w:sz="4" w:space="0"/>
              <w:bottom w:val="single" w:color="000000" w:sz="4" w:space="0"/>
              <w:right w:val="single" w:color="000000" w:sz="4" w:space="0"/>
            </w:tcBorders>
            <w:shd w:val="clear" w:color="auto" w:fill="FFFFFF"/>
            <w:vAlign w:val="center"/>
          </w:tcPr>
          <w:p w:rsidR="006A468F" w:rsidRDefault="006A468F" w14:paraId="000000B2" w14:textId="77777777">
            <w:pPr>
              <w:pStyle w:val="Normal0"/>
              <w:spacing w:after="120"/>
              <w:jc w:val="both"/>
              <w:rPr>
                <w:sz w:val="20"/>
                <w:szCs w:val="20"/>
              </w:rPr>
            </w:pPr>
          </w:p>
        </w:tc>
        <w:tc>
          <w:tcPr>
            <w:tcW w:w="2642" w:type="dxa"/>
            <w:gridSpan w:val="3"/>
            <w:vMerge w:val="restart"/>
            <w:tcBorders>
              <w:top w:val="nil"/>
              <w:left w:val="nil"/>
              <w:bottom w:val="single" w:color="000000" w:sz="4" w:space="0"/>
              <w:right w:val="single" w:color="000000" w:sz="4" w:space="0"/>
            </w:tcBorders>
            <w:shd w:val="clear" w:color="auto" w:fill="FFFFFF"/>
            <w:vAlign w:val="center"/>
          </w:tcPr>
          <w:p w:rsidR="006A468F" w:rsidRDefault="006A468F" w14:paraId="000000B6" w14:textId="77777777">
            <w:pPr>
              <w:pStyle w:val="Normal0"/>
              <w:spacing w:after="120"/>
              <w:jc w:val="both"/>
              <w:rPr>
                <w:sz w:val="20"/>
                <w:szCs w:val="20"/>
              </w:rPr>
            </w:pPr>
          </w:p>
        </w:tc>
        <w:tc>
          <w:tcPr>
            <w:tcW w:w="1643" w:type="dxa"/>
            <w:gridSpan w:val="2"/>
            <w:vMerge w:val="restart"/>
            <w:tcBorders>
              <w:top w:val="nil"/>
              <w:left w:val="single" w:color="000000" w:sz="4" w:space="0"/>
              <w:bottom w:val="single" w:color="000000" w:sz="4" w:space="0"/>
              <w:right w:val="single" w:color="000000" w:sz="4" w:space="0"/>
            </w:tcBorders>
            <w:shd w:val="clear" w:color="auto" w:fill="FFFFFF"/>
            <w:vAlign w:val="center"/>
          </w:tcPr>
          <w:p w:rsidR="006A468F" w:rsidRDefault="006A468F" w14:paraId="000000B9" w14:textId="77777777">
            <w:pPr>
              <w:pStyle w:val="Normal0"/>
              <w:spacing w:after="120"/>
              <w:jc w:val="both"/>
              <w:rPr>
                <w:sz w:val="20"/>
                <w:szCs w:val="20"/>
              </w:rPr>
            </w:pPr>
          </w:p>
        </w:tc>
        <w:tc>
          <w:tcPr>
            <w:tcW w:w="2568" w:type="dxa"/>
            <w:gridSpan w:val="3"/>
            <w:vMerge w:val="restart"/>
            <w:tcBorders>
              <w:top w:val="nil"/>
              <w:left w:val="nil"/>
              <w:bottom w:val="single" w:color="000000" w:sz="4" w:space="0"/>
              <w:right w:val="single" w:color="000000" w:sz="4" w:space="0"/>
            </w:tcBorders>
            <w:shd w:val="clear" w:color="auto" w:fill="FFFFFF"/>
            <w:vAlign w:val="center"/>
          </w:tcPr>
          <w:p w:rsidR="006A468F" w:rsidRDefault="006A468F" w14:paraId="000000BB" w14:textId="77777777">
            <w:pPr>
              <w:pStyle w:val="Normal0"/>
              <w:spacing w:after="120"/>
              <w:jc w:val="both"/>
              <w:rPr>
                <w:b/>
                <w:color w:val="FF0000"/>
                <w:sz w:val="20"/>
                <w:szCs w:val="20"/>
              </w:rPr>
            </w:pPr>
          </w:p>
        </w:tc>
        <w:tc>
          <w:tcPr>
            <w:tcW w:w="160" w:type="dxa"/>
            <w:vAlign w:val="center"/>
          </w:tcPr>
          <w:p w:rsidR="006A468F" w:rsidRDefault="006A468F" w14:paraId="000000BE" w14:textId="77777777">
            <w:pPr>
              <w:pStyle w:val="Normal0"/>
              <w:spacing w:after="120"/>
              <w:jc w:val="both"/>
              <w:rPr>
                <w:sz w:val="20"/>
                <w:szCs w:val="20"/>
              </w:rPr>
            </w:pPr>
          </w:p>
        </w:tc>
      </w:tr>
      <w:tr w:rsidR="006A468F" w14:paraId="02EB378F" w14:textId="77777777">
        <w:trPr>
          <w:trHeight w:val="70"/>
        </w:trPr>
        <w:tc>
          <w:tcPr>
            <w:tcW w:w="2934" w:type="dxa"/>
            <w:gridSpan w:val="4"/>
            <w:vMerge/>
            <w:tcBorders>
              <w:top w:val="nil"/>
              <w:left w:val="single" w:color="000000" w:sz="4" w:space="0"/>
              <w:bottom w:val="single" w:color="000000" w:sz="4" w:space="0"/>
              <w:right w:val="single" w:color="000000" w:sz="4" w:space="0"/>
            </w:tcBorders>
            <w:shd w:val="clear" w:color="auto" w:fill="FFFFFF"/>
            <w:vAlign w:val="center"/>
          </w:tcPr>
          <w:p w:rsidR="006A468F" w:rsidRDefault="006A468F" w14:paraId="000000BF" w14:textId="77777777">
            <w:pPr>
              <w:pStyle w:val="Normal0"/>
              <w:widowControl w:val="0"/>
              <w:pBdr>
                <w:top w:val="nil"/>
                <w:left w:val="nil"/>
                <w:bottom w:val="nil"/>
                <w:right w:val="nil"/>
                <w:between w:val="nil"/>
              </w:pBdr>
              <w:rPr>
                <w:sz w:val="20"/>
                <w:szCs w:val="20"/>
              </w:rPr>
            </w:pPr>
          </w:p>
        </w:tc>
        <w:tc>
          <w:tcPr>
            <w:tcW w:w="2642" w:type="dxa"/>
            <w:gridSpan w:val="3"/>
            <w:vMerge/>
            <w:tcBorders>
              <w:top w:val="nil"/>
              <w:left w:val="nil"/>
              <w:bottom w:val="single" w:color="000000" w:sz="4" w:space="0"/>
              <w:right w:val="single" w:color="000000" w:sz="4" w:space="0"/>
            </w:tcBorders>
            <w:shd w:val="clear" w:color="auto" w:fill="FFFFFF"/>
            <w:vAlign w:val="center"/>
          </w:tcPr>
          <w:p w:rsidR="006A468F" w:rsidRDefault="006A468F" w14:paraId="000000C3" w14:textId="77777777">
            <w:pPr>
              <w:pStyle w:val="Normal0"/>
              <w:widowControl w:val="0"/>
              <w:pBdr>
                <w:top w:val="nil"/>
                <w:left w:val="nil"/>
                <w:bottom w:val="nil"/>
                <w:right w:val="nil"/>
                <w:between w:val="nil"/>
              </w:pBdr>
              <w:rPr>
                <w:sz w:val="20"/>
                <w:szCs w:val="20"/>
              </w:rPr>
            </w:pPr>
          </w:p>
        </w:tc>
        <w:tc>
          <w:tcPr>
            <w:tcW w:w="1643" w:type="dxa"/>
            <w:gridSpan w:val="2"/>
            <w:vMerge/>
            <w:tcBorders>
              <w:top w:val="nil"/>
              <w:left w:val="single" w:color="000000" w:sz="4" w:space="0"/>
              <w:bottom w:val="single" w:color="000000" w:sz="4" w:space="0"/>
              <w:right w:val="single" w:color="000000" w:sz="4" w:space="0"/>
            </w:tcBorders>
            <w:shd w:val="clear" w:color="auto" w:fill="FFFFFF"/>
            <w:vAlign w:val="center"/>
          </w:tcPr>
          <w:p w:rsidR="006A468F" w:rsidRDefault="006A468F" w14:paraId="000000C6" w14:textId="77777777">
            <w:pPr>
              <w:pStyle w:val="Normal0"/>
              <w:widowControl w:val="0"/>
              <w:pBdr>
                <w:top w:val="nil"/>
                <w:left w:val="nil"/>
                <w:bottom w:val="nil"/>
                <w:right w:val="nil"/>
                <w:between w:val="nil"/>
              </w:pBdr>
              <w:rPr>
                <w:sz w:val="20"/>
                <w:szCs w:val="20"/>
              </w:rPr>
            </w:pPr>
          </w:p>
        </w:tc>
        <w:tc>
          <w:tcPr>
            <w:tcW w:w="2568" w:type="dxa"/>
            <w:gridSpan w:val="3"/>
            <w:vMerge/>
            <w:tcBorders>
              <w:top w:val="nil"/>
              <w:left w:val="nil"/>
              <w:bottom w:val="single" w:color="000000" w:sz="4" w:space="0"/>
              <w:right w:val="single" w:color="000000" w:sz="4" w:space="0"/>
            </w:tcBorders>
            <w:shd w:val="clear" w:color="auto" w:fill="FFFFFF"/>
            <w:vAlign w:val="center"/>
          </w:tcPr>
          <w:p w:rsidR="006A468F" w:rsidRDefault="006A468F" w14:paraId="000000C8" w14:textId="77777777">
            <w:pPr>
              <w:pStyle w:val="Normal0"/>
              <w:widowControl w:val="0"/>
              <w:pBdr>
                <w:top w:val="nil"/>
                <w:left w:val="nil"/>
                <w:bottom w:val="nil"/>
                <w:right w:val="nil"/>
                <w:between w:val="nil"/>
              </w:pBdr>
              <w:rPr>
                <w:sz w:val="20"/>
                <w:szCs w:val="20"/>
              </w:rPr>
            </w:pPr>
          </w:p>
        </w:tc>
        <w:tc>
          <w:tcPr>
            <w:tcW w:w="160" w:type="dxa"/>
            <w:tcBorders>
              <w:top w:val="nil"/>
              <w:left w:val="nil"/>
              <w:bottom w:val="nil"/>
              <w:right w:val="nil"/>
            </w:tcBorders>
            <w:shd w:val="clear" w:color="auto" w:fill="auto"/>
            <w:vAlign w:val="center"/>
          </w:tcPr>
          <w:p w:rsidR="006A468F" w:rsidRDefault="006A468F" w14:paraId="000000CB" w14:textId="77777777">
            <w:pPr>
              <w:pStyle w:val="Normal0"/>
              <w:spacing w:after="120"/>
              <w:jc w:val="both"/>
              <w:rPr>
                <w:b/>
                <w:color w:val="FF0000"/>
                <w:sz w:val="20"/>
                <w:szCs w:val="20"/>
              </w:rPr>
            </w:pPr>
          </w:p>
        </w:tc>
      </w:tr>
      <w:tr w:rsidR="006A468F" w14:paraId="6A05A809" w14:textId="77777777">
        <w:trPr>
          <w:trHeight w:val="222"/>
        </w:trPr>
        <w:tc>
          <w:tcPr>
            <w:tcW w:w="662" w:type="dxa"/>
            <w:tcBorders>
              <w:top w:val="nil"/>
              <w:left w:val="nil"/>
              <w:bottom w:val="nil"/>
              <w:right w:val="nil"/>
            </w:tcBorders>
            <w:shd w:val="clear" w:color="auto" w:fill="FFFFFF"/>
            <w:vAlign w:val="center"/>
          </w:tcPr>
          <w:p w:rsidR="006A468F" w:rsidRDefault="006A468F" w14:paraId="000000CC" w14:textId="77777777">
            <w:pPr>
              <w:pStyle w:val="Normal0"/>
              <w:spacing w:after="120"/>
              <w:jc w:val="both"/>
              <w:rPr>
                <w:sz w:val="20"/>
                <w:szCs w:val="20"/>
              </w:rPr>
            </w:pPr>
          </w:p>
        </w:tc>
        <w:tc>
          <w:tcPr>
            <w:tcW w:w="953" w:type="dxa"/>
            <w:tcBorders>
              <w:top w:val="nil"/>
              <w:left w:val="nil"/>
              <w:bottom w:val="nil"/>
              <w:right w:val="nil"/>
            </w:tcBorders>
            <w:shd w:val="clear" w:color="auto" w:fill="FFFFFF"/>
            <w:vAlign w:val="center"/>
          </w:tcPr>
          <w:p w:rsidR="006A468F" w:rsidRDefault="006A468F" w14:paraId="000000CD" w14:textId="77777777">
            <w:pPr>
              <w:pStyle w:val="Normal0"/>
              <w:spacing w:after="120"/>
              <w:jc w:val="both"/>
              <w:rPr>
                <w:sz w:val="20"/>
                <w:szCs w:val="20"/>
              </w:rPr>
            </w:pPr>
          </w:p>
        </w:tc>
        <w:tc>
          <w:tcPr>
            <w:tcW w:w="512" w:type="dxa"/>
            <w:tcBorders>
              <w:top w:val="nil"/>
              <w:left w:val="nil"/>
              <w:bottom w:val="nil"/>
              <w:right w:val="nil"/>
            </w:tcBorders>
            <w:shd w:val="clear" w:color="auto" w:fill="FFFFFF"/>
            <w:vAlign w:val="center"/>
          </w:tcPr>
          <w:p w:rsidR="006A468F" w:rsidRDefault="006A468F" w14:paraId="000000CE" w14:textId="77777777">
            <w:pPr>
              <w:pStyle w:val="Normal0"/>
              <w:spacing w:after="120"/>
              <w:jc w:val="both"/>
              <w:rPr>
                <w:sz w:val="20"/>
                <w:szCs w:val="20"/>
              </w:rPr>
            </w:pPr>
          </w:p>
        </w:tc>
        <w:tc>
          <w:tcPr>
            <w:tcW w:w="807" w:type="dxa"/>
            <w:tcBorders>
              <w:top w:val="nil"/>
              <w:left w:val="nil"/>
              <w:bottom w:val="nil"/>
              <w:right w:val="nil"/>
            </w:tcBorders>
            <w:shd w:val="clear" w:color="auto" w:fill="FFFFFF"/>
            <w:vAlign w:val="center"/>
          </w:tcPr>
          <w:p w:rsidR="006A468F" w:rsidRDefault="006A468F" w14:paraId="000000CF" w14:textId="77777777">
            <w:pPr>
              <w:pStyle w:val="Normal0"/>
              <w:spacing w:after="120"/>
              <w:jc w:val="both"/>
              <w:rPr>
                <w:sz w:val="20"/>
                <w:szCs w:val="20"/>
              </w:rPr>
            </w:pPr>
          </w:p>
        </w:tc>
        <w:tc>
          <w:tcPr>
            <w:tcW w:w="826" w:type="dxa"/>
            <w:tcBorders>
              <w:top w:val="nil"/>
              <w:left w:val="nil"/>
              <w:bottom w:val="nil"/>
              <w:right w:val="nil"/>
            </w:tcBorders>
            <w:shd w:val="clear" w:color="auto" w:fill="FFFFFF"/>
            <w:vAlign w:val="center"/>
          </w:tcPr>
          <w:p w:rsidR="006A468F" w:rsidRDefault="006A468F" w14:paraId="000000D0" w14:textId="77777777">
            <w:pPr>
              <w:pStyle w:val="Normal0"/>
              <w:spacing w:after="120"/>
              <w:jc w:val="both"/>
              <w:rPr>
                <w:sz w:val="20"/>
                <w:szCs w:val="20"/>
              </w:rPr>
            </w:pPr>
          </w:p>
        </w:tc>
        <w:tc>
          <w:tcPr>
            <w:tcW w:w="941" w:type="dxa"/>
            <w:tcBorders>
              <w:top w:val="nil"/>
              <w:left w:val="nil"/>
              <w:bottom w:val="nil"/>
              <w:right w:val="nil"/>
            </w:tcBorders>
            <w:shd w:val="clear" w:color="auto" w:fill="FFFFFF"/>
            <w:vAlign w:val="center"/>
          </w:tcPr>
          <w:p w:rsidR="006A468F" w:rsidRDefault="006A468F" w14:paraId="000000D1" w14:textId="77777777">
            <w:pPr>
              <w:pStyle w:val="Normal0"/>
              <w:spacing w:after="120"/>
              <w:jc w:val="both"/>
              <w:rPr>
                <w:sz w:val="20"/>
                <w:szCs w:val="20"/>
              </w:rPr>
            </w:pPr>
          </w:p>
        </w:tc>
        <w:tc>
          <w:tcPr>
            <w:tcW w:w="875" w:type="dxa"/>
            <w:tcBorders>
              <w:top w:val="nil"/>
              <w:left w:val="nil"/>
              <w:bottom w:val="nil"/>
              <w:right w:val="nil"/>
            </w:tcBorders>
            <w:shd w:val="clear" w:color="auto" w:fill="FFFFFF"/>
            <w:vAlign w:val="center"/>
          </w:tcPr>
          <w:p w:rsidR="006A468F" w:rsidRDefault="006A468F" w14:paraId="000000D2" w14:textId="77777777">
            <w:pPr>
              <w:pStyle w:val="Normal0"/>
              <w:spacing w:after="120"/>
              <w:jc w:val="both"/>
              <w:rPr>
                <w:sz w:val="20"/>
                <w:szCs w:val="20"/>
              </w:rPr>
            </w:pPr>
          </w:p>
        </w:tc>
        <w:tc>
          <w:tcPr>
            <w:tcW w:w="826" w:type="dxa"/>
            <w:tcBorders>
              <w:top w:val="nil"/>
              <w:left w:val="nil"/>
              <w:bottom w:val="nil"/>
              <w:right w:val="nil"/>
            </w:tcBorders>
            <w:shd w:val="clear" w:color="auto" w:fill="FFFFFF"/>
            <w:vAlign w:val="center"/>
          </w:tcPr>
          <w:p w:rsidR="006A468F" w:rsidRDefault="006A468F" w14:paraId="000000D3" w14:textId="77777777">
            <w:pPr>
              <w:pStyle w:val="Normal0"/>
              <w:spacing w:after="120"/>
              <w:jc w:val="both"/>
              <w:rPr>
                <w:sz w:val="20"/>
                <w:szCs w:val="20"/>
              </w:rPr>
            </w:pPr>
          </w:p>
        </w:tc>
        <w:tc>
          <w:tcPr>
            <w:tcW w:w="817" w:type="dxa"/>
            <w:tcBorders>
              <w:top w:val="nil"/>
              <w:left w:val="nil"/>
              <w:bottom w:val="nil"/>
              <w:right w:val="nil"/>
            </w:tcBorders>
            <w:shd w:val="clear" w:color="auto" w:fill="FFFFFF"/>
            <w:vAlign w:val="center"/>
          </w:tcPr>
          <w:p w:rsidR="006A468F" w:rsidRDefault="006A468F" w14:paraId="000000D4" w14:textId="77777777">
            <w:pPr>
              <w:pStyle w:val="Normal0"/>
              <w:spacing w:after="120"/>
              <w:jc w:val="both"/>
              <w:rPr>
                <w:sz w:val="20"/>
                <w:szCs w:val="20"/>
              </w:rPr>
            </w:pPr>
          </w:p>
        </w:tc>
        <w:tc>
          <w:tcPr>
            <w:tcW w:w="875" w:type="dxa"/>
            <w:tcBorders>
              <w:top w:val="nil"/>
              <w:left w:val="nil"/>
              <w:bottom w:val="nil"/>
              <w:right w:val="nil"/>
            </w:tcBorders>
            <w:shd w:val="clear" w:color="auto" w:fill="FFFFFF"/>
            <w:vAlign w:val="center"/>
          </w:tcPr>
          <w:p w:rsidR="006A468F" w:rsidRDefault="006A468F" w14:paraId="000000D5" w14:textId="77777777">
            <w:pPr>
              <w:pStyle w:val="Normal0"/>
              <w:spacing w:after="120"/>
              <w:jc w:val="both"/>
              <w:rPr>
                <w:sz w:val="20"/>
                <w:szCs w:val="20"/>
              </w:rPr>
            </w:pPr>
          </w:p>
        </w:tc>
        <w:tc>
          <w:tcPr>
            <w:tcW w:w="827" w:type="dxa"/>
            <w:tcBorders>
              <w:top w:val="nil"/>
              <w:left w:val="nil"/>
              <w:bottom w:val="nil"/>
              <w:right w:val="nil"/>
            </w:tcBorders>
            <w:shd w:val="clear" w:color="auto" w:fill="FFFFFF"/>
            <w:vAlign w:val="center"/>
          </w:tcPr>
          <w:p w:rsidR="006A468F" w:rsidRDefault="006A468F" w14:paraId="000000D6" w14:textId="77777777">
            <w:pPr>
              <w:pStyle w:val="Normal0"/>
              <w:spacing w:after="120"/>
              <w:jc w:val="both"/>
              <w:rPr>
                <w:sz w:val="20"/>
                <w:szCs w:val="20"/>
              </w:rPr>
            </w:pPr>
          </w:p>
        </w:tc>
        <w:tc>
          <w:tcPr>
            <w:tcW w:w="866" w:type="dxa"/>
            <w:tcBorders>
              <w:top w:val="nil"/>
              <w:left w:val="nil"/>
              <w:bottom w:val="nil"/>
              <w:right w:val="nil"/>
            </w:tcBorders>
            <w:shd w:val="clear" w:color="auto" w:fill="FFFFFF"/>
            <w:vAlign w:val="center"/>
          </w:tcPr>
          <w:p w:rsidR="006A468F" w:rsidRDefault="006A468F" w14:paraId="000000D7" w14:textId="77777777">
            <w:pPr>
              <w:pStyle w:val="Normal0"/>
              <w:spacing w:after="120"/>
              <w:jc w:val="both"/>
              <w:rPr>
                <w:sz w:val="20"/>
                <w:szCs w:val="20"/>
              </w:rPr>
            </w:pPr>
          </w:p>
        </w:tc>
        <w:tc>
          <w:tcPr>
            <w:tcW w:w="160" w:type="dxa"/>
            <w:vAlign w:val="center"/>
          </w:tcPr>
          <w:p w:rsidR="006A468F" w:rsidRDefault="006A468F" w14:paraId="000000D8" w14:textId="77777777">
            <w:pPr>
              <w:pStyle w:val="Normal0"/>
              <w:spacing w:after="120"/>
              <w:jc w:val="both"/>
              <w:rPr>
                <w:sz w:val="20"/>
                <w:szCs w:val="20"/>
              </w:rPr>
            </w:pPr>
          </w:p>
        </w:tc>
      </w:tr>
      <w:tr w:rsidR="006A468F" w14:paraId="3A894F75" w14:textId="77777777">
        <w:trPr>
          <w:trHeight w:val="209"/>
        </w:trPr>
        <w:tc>
          <w:tcPr>
            <w:tcW w:w="662"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rsidR="006A468F" w:rsidRDefault="00AA2A28" w14:paraId="000000D9" w14:textId="77777777">
            <w:pPr>
              <w:pStyle w:val="Normal0"/>
              <w:spacing w:after="120"/>
              <w:jc w:val="both"/>
              <w:rPr>
                <w:b/>
                <w:sz w:val="20"/>
                <w:szCs w:val="20"/>
              </w:rPr>
            </w:pPr>
            <w:r>
              <w:rPr>
                <w:b/>
                <w:sz w:val="20"/>
                <w:szCs w:val="20"/>
              </w:rPr>
              <w:t>FECHA</w:t>
            </w:r>
          </w:p>
        </w:tc>
        <w:tc>
          <w:tcPr>
            <w:tcW w:w="1465" w:type="dxa"/>
            <w:gridSpan w:val="2"/>
            <w:tcBorders>
              <w:top w:val="single" w:color="000000" w:sz="8" w:space="0"/>
              <w:left w:val="nil"/>
              <w:bottom w:val="nil"/>
              <w:right w:val="single" w:color="000000" w:sz="8" w:space="0"/>
            </w:tcBorders>
            <w:shd w:val="clear" w:color="auto" w:fill="FFFFFF"/>
            <w:vAlign w:val="center"/>
          </w:tcPr>
          <w:p w:rsidR="006A468F" w:rsidRDefault="00AA2A28" w14:paraId="000000DA" w14:textId="77777777">
            <w:pPr>
              <w:pStyle w:val="Normal0"/>
              <w:spacing w:after="120"/>
              <w:jc w:val="both"/>
              <w:rPr>
                <w:b/>
                <w:sz w:val="20"/>
                <w:szCs w:val="20"/>
              </w:rPr>
            </w:pPr>
            <w:r>
              <w:rPr>
                <w:b/>
                <w:sz w:val="20"/>
                <w:szCs w:val="20"/>
              </w:rPr>
              <w:t>DETALLE</w:t>
            </w:r>
          </w:p>
        </w:tc>
        <w:tc>
          <w:tcPr>
            <w:tcW w:w="2574" w:type="dxa"/>
            <w:gridSpan w:val="3"/>
            <w:tcBorders>
              <w:top w:val="single" w:color="000000" w:sz="8" w:space="0"/>
              <w:left w:val="nil"/>
              <w:bottom w:val="nil"/>
              <w:right w:val="single" w:color="000000" w:sz="8" w:space="0"/>
            </w:tcBorders>
            <w:shd w:val="clear" w:color="auto" w:fill="FFFFFF"/>
            <w:vAlign w:val="center"/>
          </w:tcPr>
          <w:p w:rsidR="006A468F" w:rsidRDefault="00AA2A28" w14:paraId="000000DC" w14:textId="77777777">
            <w:pPr>
              <w:pStyle w:val="Normal0"/>
              <w:spacing w:after="120"/>
              <w:jc w:val="both"/>
              <w:rPr>
                <w:b/>
                <w:sz w:val="20"/>
                <w:szCs w:val="20"/>
              </w:rPr>
            </w:pPr>
            <w:r>
              <w:rPr>
                <w:b/>
                <w:sz w:val="20"/>
                <w:szCs w:val="20"/>
              </w:rPr>
              <w:t>ENTRADAS</w:t>
            </w:r>
          </w:p>
        </w:tc>
        <w:tc>
          <w:tcPr>
            <w:tcW w:w="2518" w:type="dxa"/>
            <w:gridSpan w:val="3"/>
            <w:tcBorders>
              <w:top w:val="single" w:color="000000" w:sz="8" w:space="0"/>
              <w:left w:val="nil"/>
              <w:bottom w:val="nil"/>
              <w:right w:val="nil"/>
            </w:tcBorders>
            <w:shd w:val="clear" w:color="auto" w:fill="FFFFFF"/>
            <w:vAlign w:val="center"/>
          </w:tcPr>
          <w:p w:rsidR="006A468F" w:rsidRDefault="00AA2A28" w14:paraId="000000DF" w14:textId="77777777">
            <w:pPr>
              <w:pStyle w:val="Normal0"/>
              <w:spacing w:after="120"/>
              <w:jc w:val="both"/>
              <w:rPr>
                <w:b/>
                <w:sz w:val="20"/>
                <w:szCs w:val="20"/>
              </w:rPr>
            </w:pPr>
            <w:r>
              <w:rPr>
                <w:b/>
                <w:sz w:val="20"/>
                <w:szCs w:val="20"/>
              </w:rPr>
              <w:t>SALIDAS</w:t>
            </w:r>
          </w:p>
        </w:tc>
        <w:tc>
          <w:tcPr>
            <w:tcW w:w="2568" w:type="dxa"/>
            <w:gridSpan w:val="3"/>
            <w:tcBorders>
              <w:top w:val="single" w:color="000000" w:sz="8" w:space="0"/>
              <w:left w:val="single" w:color="000000" w:sz="8" w:space="0"/>
              <w:bottom w:val="nil"/>
              <w:right w:val="single" w:color="000000" w:sz="8" w:space="0"/>
            </w:tcBorders>
            <w:shd w:val="clear" w:color="auto" w:fill="FFFFFF"/>
            <w:vAlign w:val="center"/>
          </w:tcPr>
          <w:p w:rsidR="006A468F" w:rsidRDefault="00AA2A28" w14:paraId="000000E2" w14:textId="77777777">
            <w:pPr>
              <w:pStyle w:val="Normal0"/>
              <w:spacing w:after="120"/>
              <w:jc w:val="both"/>
              <w:rPr>
                <w:b/>
                <w:sz w:val="20"/>
                <w:szCs w:val="20"/>
              </w:rPr>
            </w:pPr>
            <w:r>
              <w:rPr>
                <w:b/>
                <w:sz w:val="20"/>
                <w:szCs w:val="20"/>
              </w:rPr>
              <w:t>SALDOS</w:t>
            </w:r>
          </w:p>
        </w:tc>
        <w:tc>
          <w:tcPr>
            <w:tcW w:w="160" w:type="dxa"/>
            <w:vAlign w:val="center"/>
          </w:tcPr>
          <w:p w:rsidR="006A468F" w:rsidRDefault="006A468F" w14:paraId="000000E5" w14:textId="77777777">
            <w:pPr>
              <w:pStyle w:val="Normal0"/>
              <w:spacing w:after="120"/>
              <w:jc w:val="both"/>
              <w:rPr>
                <w:sz w:val="20"/>
                <w:szCs w:val="20"/>
              </w:rPr>
            </w:pPr>
          </w:p>
        </w:tc>
      </w:tr>
      <w:tr w:rsidR="006A468F" w14:paraId="5EA33467" w14:textId="77777777">
        <w:trPr>
          <w:trHeight w:val="222"/>
        </w:trPr>
        <w:tc>
          <w:tcPr>
            <w:tcW w:w="662" w:type="dxa"/>
            <w:vMerge/>
            <w:tcBorders>
              <w:top w:val="single" w:color="000000" w:sz="8" w:space="0"/>
              <w:left w:val="single" w:color="000000" w:sz="8" w:space="0"/>
              <w:bottom w:val="single" w:color="000000" w:sz="8" w:space="0"/>
              <w:right w:val="single" w:color="000000" w:sz="8" w:space="0"/>
            </w:tcBorders>
            <w:shd w:val="clear" w:color="auto" w:fill="FFFFFF"/>
            <w:vAlign w:val="center"/>
          </w:tcPr>
          <w:p w:rsidR="006A468F" w:rsidRDefault="006A468F" w14:paraId="000000E6" w14:textId="77777777">
            <w:pPr>
              <w:pStyle w:val="Normal0"/>
              <w:widowControl w:val="0"/>
              <w:pBdr>
                <w:top w:val="nil"/>
                <w:left w:val="nil"/>
                <w:bottom w:val="nil"/>
                <w:right w:val="nil"/>
                <w:between w:val="nil"/>
              </w:pBdr>
              <w:rPr>
                <w:sz w:val="20"/>
                <w:szCs w:val="20"/>
              </w:rPr>
            </w:pPr>
          </w:p>
        </w:tc>
        <w:tc>
          <w:tcPr>
            <w:tcW w:w="953" w:type="dxa"/>
            <w:tcBorders>
              <w:top w:val="single" w:color="000000" w:sz="4" w:space="0"/>
              <w:left w:val="nil"/>
              <w:bottom w:val="single" w:color="000000" w:sz="8" w:space="0"/>
              <w:right w:val="single" w:color="000000" w:sz="4" w:space="0"/>
            </w:tcBorders>
            <w:shd w:val="clear" w:color="auto" w:fill="FFFFFF"/>
            <w:vAlign w:val="center"/>
          </w:tcPr>
          <w:p w:rsidR="006A468F" w:rsidRDefault="00AA2A28" w14:paraId="000000E7" w14:textId="77777777">
            <w:pPr>
              <w:pStyle w:val="Normal0"/>
              <w:spacing w:after="120"/>
              <w:jc w:val="both"/>
              <w:rPr>
                <w:sz w:val="20"/>
                <w:szCs w:val="20"/>
              </w:rPr>
            </w:pPr>
            <w:r>
              <w:rPr>
                <w:sz w:val="20"/>
                <w:szCs w:val="20"/>
              </w:rPr>
              <w:t>CONCEPTO</w:t>
            </w:r>
          </w:p>
        </w:tc>
        <w:tc>
          <w:tcPr>
            <w:tcW w:w="512" w:type="dxa"/>
            <w:tcBorders>
              <w:top w:val="single" w:color="000000" w:sz="4" w:space="0"/>
              <w:left w:val="nil"/>
              <w:bottom w:val="single" w:color="000000" w:sz="8" w:space="0"/>
              <w:right w:val="single" w:color="000000" w:sz="8" w:space="0"/>
            </w:tcBorders>
            <w:shd w:val="clear" w:color="auto" w:fill="FFFFFF"/>
            <w:vAlign w:val="center"/>
          </w:tcPr>
          <w:p w:rsidR="006A468F" w:rsidRDefault="00AA2A28" w14:paraId="000000E8" w14:textId="77777777">
            <w:pPr>
              <w:pStyle w:val="Normal0"/>
              <w:spacing w:after="120"/>
              <w:jc w:val="both"/>
              <w:rPr>
                <w:sz w:val="20"/>
                <w:szCs w:val="20"/>
              </w:rPr>
            </w:pPr>
            <w:r>
              <w:rPr>
                <w:sz w:val="20"/>
                <w:szCs w:val="20"/>
              </w:rPr>
              <w:t>FRA NO.</w:t>
            </w:r>
          </w:p>
        </w:tc>
        <w:tc>
          <w:tcPr>
            <w:tcW w:w="807" w:type="dxa"/>
            <w:tcBorders>
              <w:top w:val="single" w:color="000000" w:sz="4" w:space="0"/>
              <w:left w:val="nil"/>
              <w:bottom w:val="single" w:color="000000" w:sz="8" w:space="0"/>
              <w:right w:val="single" w:color="000000" w:sz="4" w:space="0"/>
            </w:tcBorders>
            <w:shd w:val="clear" w:color="auto" w:fill="FFFFFF"/>
            <w:vAlign w:val="center"/>
          </w:tcPr>
          <w:p w:rsidR="006A468F" w:rsidRDefault="00AA2A28" w14:paraId="000000E9" w14:textId="77777777">
            <w:pPr>
              <w:pStyle w:val="Normal0"/>
              <w:spacing w:after="120"/>
              <w:jc w:val="both"/>
              <w:rPr>
                <w:sz w:val="20"/>
                <w:szCs w:val="20"/>
              </w:rPr>
            </w:pPr>
            <w:r>
              <w:rPr>
                <w:sz w:val="20"/>
                <w:szCs w:val="20"/>
              </w:rPr>
              <w:t>CANTIDAD</w:t>
            </w:r>
          </w:p>
        </w:tc>
        <w:tc>
          <w:tcPr>
            <w:tcW w:w="826" w:type="dxa"/>
            <w:tcBorders>
              <w:top w:val="single" w:color="000000" w:sz="4" w:space="0"/>
              <w:left w:val="nil"/>
              <w:bottom w:val="single" w:color="000000" w:sz="8" w:space="0"/>
              <w:right w:val="nil"/>
            </w:tcBorders>
            <w:shd w:val="clear" w:color="auto" w:fill="FFFFFF"/>
            <w:vAlign w:val="center"/>
          </w:tcPr>
          <w:p w:rsidR="006A468F" w:rsidRDefault="00AA2A28" w14:paraId="000000EA" w14:textId="77777777">
            <w:pPr>
              <w:pStyle w:val="Normal0"/>
              <w:spacing w:after="120"/>
              <w:jc w:val="both"/>
              <w:rPr>
                <w:sz w:val="20"/>
                <w:szCs w:val="20"/>
              </w:rPr>
            </w:pPr>
            <w:r>
              <w:rPr>
                <w:sz w:val="20"/>
                <w:szCs w:val="20"/>
              </w:rPr>
              <w:t>VR. UNITARIO</w:t>
            </w:r>
          </w:p>
        </w:tc>
        <w:tc>
          <w:tcPr>
            <w:tcW w:w="941" w:type="dxa"/>
            <w:tcBorders>
              <w:top w:val="single" w:color="000000" w:sz="4" w:space="0"/>
              <w:left w:val="single" w:color="000000" w:sz="4" w:space="0"/>
              <w:bottom w:val="single" w:color="000000" w:sz="8" w:space="0"/>
              <w:right w:val="single" w:color="000000" w:sz="8" w:space="0"/>
            </w:tcBorders>
            <w:shd w:val="clear" w:color="auto" w:fill="FFFFFF"/>
            <w:vAlign w:val="center"/>
          </w:tcPr>
          <w:p w:rsidR="006A468F" w:rsidRDefault="00AA2A28" w14:paraId="000000EB" w14:textId="77777777">
            <w:pPr>
              <w:pStyle w:val="Normal0"/>
              <w:spacing w:after="120"/>
              <w:jc w:val="both"/>
              <w:rPr>
                <w:sz w:val="20"/>
                <w:szCs w:val="20"/>
              </w:rPr>
            </w:pPr>
            <w:r>
              <w:rPr>
                <w:sz w:val="20"/>
                <w:szCs w:val="20"/>
              </w:rPr>
              <w:t>VR. TOTAL</w:t>
            </w:r>
          </w:p>
        </w:tc>
        <w:tc>
          <w:tcPr>
            <w:tcW w:w="875" w:type="dxa"/>
            <w:tcBorders>
              <w:top w:val="single" w:color="000000" w:sz="4" w:space="0"/>
              <w:left w:val="nil"/>
              <w:bottom w:val="single" w:color="000000" w:sz="8" w:space="0"/>
              <w:right w:val="nil"/>
            </w:tcBorders>
            <w:shd w:val="clear" w:color="auto" w:fill="FFFFFF"/>
            <w:vAlign w:val="center"/>
          </w:tcPr>
          <w:p w:rsidR="006A468F" w:rsidRDefault="00AA2A28" w14:paraId="000000EC" w14:textId="77777777">
            <w:pPr>
              <w:pStyle w:val="Normal0"/>
              <w:spacing w:after="120"/>
              <w:jc w:val="both"/>
              <w:rPr>
                <w:sz w:val="20"/>
                <w:szCs w:val="20"/>
              </w:rPr>
            </w:pPr>
            <w:r>
              <w:rPr>
                <w:sz w:val="20"/>
                <w:szCs w:val="20"/>
              </w:rPr>
              <w:t>CANTIDAD</w:t>
            </w:r>
          </w:p>
        </w:tc>
        <w:tc>
          <w:tcPr>
            <w:tcW w:w="826" w:type="dxa"/>
            <w:tcBorders>
              <w:top w:val="single" w:color="000000" w:sz="4" w:space="0"/>
              <w:left w:val="single" w:color="000000" w:sz="4" w:space="0"/>
              <w:bottom w:val="single" w:color="000000" w:sz="8" w:space="0"/>
              <w:right w:val="single" w:color="000000" w:sz="4" w:space="0"/>
            </w:tcBorders>
            <w:shd w:val="clear" w:color="auto" w:fill="FFFFFF"/>
            <w:vAlign w:val="center"/>
          </w:tcPr>
          <w:p w:rsidR="006A468F" w:rsidRDefault="00AA2A28" w14:paraId="000000ED" w14:textId="77777777">
            <w:pPr>
              <w:pStyle w:val="Normal0"/>
              <w:spacing w:after="120"/>
              <w:jc w:val="both"/>
              <w:rPr>
                <w:sz w:val="20"/>
                <w:szCs w:val="20"/>
              </w:rPr>
            </w:pPr>
            <w:r>
              <w:rPr>
                <w:sz w:val="20"/>
                <w:szCs w:val="20"/>
              </w:rPr>
              <w:t>VR. UNITARIO</w:t>
            </w:r>
          </w:p>
        </w:tc>
        <w:tc>
          <w:tcPr>
            <w:tcW w:w="817" w:type="dxa"/>
            <w:tcBorders>
              <w:top w:val="single" w:color="000000" w:sz="4" w:space="0"/>
              <w:left w:val="nil"/>
              <w:bottom w:val="single" w:color="000000" w:sz="8" w:space="0"/>
              <w:right w:val="nil"/>
            </w:tcBorders>
            <w:shd w:val="clear" w:color="auto" w:fill="FFFFFF"/>
            <w:vAlign w:val="center"/>
          </w:tcPr>
          <w:p w:rsidR="006A468F" w:rsidRDefault="00AA2A28" w14:paraId="000000EE" w14:textId="77777777">
            <w:pPr>
              <w:pStyle w:val="Normal0"/>
              <w:spacing w:after="120"/>
              <w:jc w:val="both"/>
              <w:rPr>
                <w:sz w:val="20"/>
                <w:szCs w:val="20"/>
              </w:rPr>
            </w:pPr>
            <w:r>
              <w:rPr>
                <w:sz w:val="20"/>
                <w:szCs w:val="20"/>
              </w:rPr>
              <w:t>VR. TOTAL</w:t>
            </w:r>
          </w:p>
        </w:tc>
        <w:tc>
          <w:tcPr>
            <w:tcW w:w="875" w:type="dxa"/>
            <w:tcBorders>
              <w:top w:val="single" w:color="000000" w:sz="4" w:space="0"/>
              <w:left w:val="single" w:color="000000" w:sz="8" w:space="0"/>
              <w:bottom w:val="single" w:color="000000" w:sz="8" w:space="0"/>
              <w:right w:val="nil"/>
            </w:tcBorders>
            <w:shd w:val="clear" w:color="auto" w:fill="FFFFFF"/>
            <w:vAlign w:val="center"/>
          </w:tcPr>
          <w:p w:rsidR="006A468F" w:rsidRDefault="00AA2A28" w14:paraId="000000EF" w14:textId="77777777">
            <w:pPr>
              <w:pStyle w:val="Normal0"/>
              <w:spacing w:after="120"/>
              <w:jc w:val="both"/>
              <w:rPr>
                <w:sz w:val="20"/>
                <w:szCs w:val="20"/>
              </w:rPr>
            </w:pPr>
            <w:r>
              <w:rPr>
                <w:sz w:val="20"/>
                <w:szCs w:val="20"/>
              </w:rPr>
              <w:t>CANTIDAD</w:t>
            </w:r>
          </w:p>
        </w:tc>
        <w:tc>
          <w:tcPr>
            <w:tcW w:w="827" w:type="dxa"/>
            <w:tcBorders>
              <w:top w:val="single" w:color="000000" w:sz="4" w:space="0"/>
              <w:left w:val="single" w:color="000000" w:sz="4" w:space="0"/>
              <w:bottom w:val="single" w:color="000000" w:sz="8" w:space="0"/>
              <w:right w:val="single" w:color="000000" w:sz="4" w:space="0"/>
            </w:tcBorders>
            <w:shd w:val="clear" w:color="auto" w:fill="FFFFFF"/>
            <w:vAlign w:val="center"/>
          </w:tcPr>
          <w:p w:rsidR="006A468F" w:rsidRDefault="00AA2A28" w14:paraId="000000F0" w14:textId="77777777">
            <w:pPr>
              <w:pStyle w:val="Normal0"/>
              <w:spacing w:after="120"/>
              <w:jc w:val="both"/>
              <w:rPr>
                <w:sz w:val="20"/>
                <w:szCs w:val="20"/>
              </w:rPr>
            </w:pPr>
            <w:r>
              <w:rPr>
                <w:sz w:val="20"/>
                <w:szCs w:val="20"/>
              </w:rPr>
              <w:t>VR. UNITARIO</w:t>
            </w:r>
          </w:p>
        </w:tc>
        <w:tc>
          <w:tcPr>
            <w:tcW w:w="866" w:type="dxa"/>
            <w:tcBorders>
              <w:top w:val="single" w:color="000000" w:sz="4" w:space="0"/>
              <w:left w:val="nil"/>
              <w:bottom w:val="single" w:color="000000" w:sz="8" w:space="0"/>
              <w:right w:val="single" w:color="000000" w:sz="8" w:space="0"/>
            </w:tcBorders>
            <w:shd w:val="clear" w:color="auto" w:fill="FFFFFF"/>
            <w:vAlign w:val="center"/>
          </w:tcPr>
          <w:p w:rsidR="006A468F" w:rsidRDefault="00AA2A28" w14:paraId="000000F1" w14:textId="77777777">
            <w:pPr>
              <w:pStyle w:val="Normal0"/>
              <w:spacing w:after="120"/>
              <w:jc w:val="both"/>
              <w:rPr>
                <w:sz w:val="20"/>
                <w:szCs w:val="20"/>
              </w:rPr>
            </w:pPr>
            <w:r>
              <w:rPr>
                <w:sz w:val="20"/>
                <w:szCs w:val="20"/>
              </w:rPr>
              <w:t>TOTAL</w:t>
            </w:r>
          </w:p>
        </w:tc>
        <w:tc>
          <w:tcPr>
            <w:tcW w:w="160" w:type="dxa"/>
            <w:vAlign w:val="center"/>
          </w:tcPr>
          <w:p w:rsidR="006A468F" w:rsidRDefault="006A468F" w14:paraId="000000F2" w14:textId="77777777">
            <w:pPr>
              <w:pStyle w:val="Normal0"/>
              <w:spacing w:after="120"/>
              <w:jc w:val="both"/>
              <w:rPr>
                <w:sz w:val="20"/>
                <w:szCs w:val="20"/>
              </w:rPr>
            </w:pPr>
          </w:p>
        </w:tc>
      </w:tr>
      <w:tr w:rsidR="006A468F" w14:paraId="5A39BBE3" w14:textId="77777777">
        <w:trPr>
          <w:trHeight w:val="247"/>
        </w:trPr>
        <w:tc>
          <w:tcPr>
            <w:tcW w:w="662" w:type="dxa"/>
            <w:tcBorders>
              <w:top w:val="nil"/>
              <w:left w:val="single" w:color="000000" w:sz="8" w:space="0"/>
              <w:bottom w:val="nil"/>
              <w:right w:val="nil"/>
            </w:tcBorders>
            <w:shd w:val="clear" w:color="auto" w:fill="FFFFFF"/>
            <w:vAlign w:val="center"/>
          </w:tcPr>
          <w:p w:rsidR="006A468F" w:rsidRDefault="006A468F" w14:paraId="000000F3" w14:textId="77777777">
            <w:pPr>
              <w:pStyle w:val="Normal0"/>
              <w:spacing w:after="120"/>
              <w:jc w:val="both"/>
              <w:rPr>
                <w:sz w:val="20"/>
                <w:szCs w:val="20"/>
              </w:rPr>
            </w:pPr>
          </w:p>
        </w:tc>
        <w:tc>
          <w:tcPr>
            <w:tcW w:w="953" w:type="dxa"/>
            <w:tcBorders>
              <w:top w:val="nil"/>
              <w:left w:val="single" w:color="000000" w:sz="8" w:space="0"/>
              <w:bottom w:val="nil"/>
              <w:right w:val="single" w:color="000000" w:sz="4" w:space="0"/>
            </w:tcBorders>
            <w:shd w:val="clear" w:color="auto" w:fill="FFFFFF"/>
            <w:vAlign w:val="center"/>
          </w:tcPr>
          <w:p w:rsidR="006A468F" w:rsidRDefault="006A468F" w14:paraId="000000F4" w14:textId="77777777">
            <w:pPr>
              <w:pStyle w:val="Normal0"/>
              <w:spacing w:after="120"/>
              <w:jc w:val="both"/>
              <w:rPr>
                <w:sz w:val="20"/>
                <w:szCs w:val="20"/>
              </w:rPr>
            </w:pPr>
          </w:p>
        </w:tc>
        <w:tc>
          <w:tcPr>
            <w:tcW w:w="512" w:type="dxa"/>
            <w:tcBorders>
              <w:top w:val="nil"/>
              <w:left w:val="nil"/>
              <w:bottom w:val="nil"/>
              <w:right w:val="single" w:color="000000" w:sz="8" w:space="0"/>
            </w:tcBorders>
            <w:shd w:val="clear" w:color="auto" w:fill="FFFFFF"/>
            <w:vAlign w:val="center"/>
          </w:tcPr>
          <w:p w:rsidR="006A468F" w:rsidRDefault="006A468F" w14:paraId="000000F5" w14:textId="77777777">
            <w:pPr>
              <w:pStyle w:val="Normal0"/>
              <w:spacing w:after="120"/>
              <w:jc w:val="both"/>
              <w:rPr>
                <w:sz w:val="20"/>
                <w:szCs w:val="20"/>
              </w:rPr>
            </w:pPr>
          </w:p>
        </w:tc>
        <w:tc>
          <w:tcPr>
            <w:tcW w:w="807" w:type="dxa"/>
            <w:tcBorders>
              <w:top w:val="single" w:color="000000" w:sz="4" w:space="0"/>
              <w:left w:val="nil"/>
              <w:bottom w:val="single" w:color="000000" w:sz="4" w:space="0"/>
              <w:right w:val="single" w:color="000000" w:sz="4" w:space="0"/>
            </w:tcBorders>
            <w:shd w:val="clear" w:color="auto" w:fill="FFFFFF"/>
            <w:vAlign w:val="center"/>
          </w:tcPr>
          <w:p w:rsidR="006A468F" w:rsidRDefault="006A468F" w14:paraId="000000F6" w14:textId="77777777">
            <w:pPr>
              <w:pStyle w:val="Normal0"/>
              <w:spacing w:after="120"/>
              <w:jc w:val="both"/>
              <w:rPr>
                <w:sz w:val="20"/>
                <w:szCs w:val="20"/>
              </w:rPr>
            </w:pPr>
          </w:p>
        </w:tc>
        <w:tc>
          <w:tcPr>
            <w:tcW w:w="826" w:type="dxa"/>
            <w:tcBorders>
              <w:top w:val="nil"/>
              <w:left w:val="nil"/>
              <w:bottom w:val="nil"/>
              <w:right w:val="nil"/>
            </w:tcBorders>
            <w:shd w:val="clear" w:color="auto" w:fill="auto"/>
            <w:vAlign w:val="center"/>
          </w:tcPr>
          <w:p w:rsidR="006A468F" w:rsidRDefault="006A468F" w14:paraId="000000F7" w14:textId="77777777">
            <w:pPr>
              <w:pStyle w:val="Normal0"/>
              <w:spacing w:after="120"/>
              <w:jc w:val="both"/>
              <w:rPr>
                <w:sz w:val="20"/>
                <w:szCs w:val="20"/>
              </w:rPr>
            </w:pPr>
          </w:p>
        </w:tc>
        <w:tc>
          <w:tcPr>
            <w:tcW w:w="941" w:type="dxa"/>
            <w:tcBorders>
              <w:top w:val="single" w:color="000000" w:sz="4" w:space="0"/>
              <w:left w:val="single" w:color="000000" w:sz="4" w:space="0"/>
              <w:bottom w:val="single" w:color="000000" w:sz="4" w:space="0"/>
              <w:right w:val="single" w:color="000000" w:sz="4" w:space="0"/>
            </w:tcBorders>
            <w:shd w:val="clear" w:color="auto" w:fill="auto"/>
            <w:vAlign w:val="center"/>
          </w:tcPr>
          <w:p w:rsidR="006A468F" w:rsidRDefault="006A468F" w14:paraId="000000F8"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0F9" w14:textId="77777777">
            <w:pPr>
              <w:pStyle w:val="Normal0"/>
              <w:spacing w:after="120"/>
              <w:jc w:val="both"/>
              <w:rPr>
                <w:sz w:val="20"/>
                <w:szCs w:val="20"/>
              </w:rPr>
            </w:pPr>
          </w:p>
        </w:tc>
        <w:tc>
          <w:tcPr>
            <w:tcW w:w="826" w:type="dxa"/>
            <w:tcBorders>
              <w:top w:val="nil"/>
              <w:left w:val="nil"/>
              <w:bottom w:val="nil"/>
              <w:right w:val="nil"/>
            </w:tcBorders>
            <w:shd w:val="clear" w:color="auto" w:fill="FFFFFF"/>
            <w:vAlign w:val="center"/>
          </w:tcPr>
          <w:p w:rsidR="006A468F" w:rsidRDefault="006A468F" w14:paraId="000000FA" w14:textId="77777777">
            <w:pPr>
              <w:pStyle w:val="Normal0"/>
              <w:spacing w:after="120"/>
              <w:jc w:val="both"/>
              <w:rPr>
                <w:sz w:val="20"/>
                <w:szCs w:val="20"/>
              </w:rPr>
            </w:pPr>
          </w:p>
        </w:tc>
        <w:tc>
          <w:tcPr>
            <w:tcW w:w="817" w:type="dxa"/>
            <w:tcBorders>
              <w:top w:val="nil"/>
              <w:left w:val="single" w:color="000000" w:sz="4" w:space="0"/>
              <w:bottom w:val="nil"/>
              <w:right w:val="nil"/>
            </w:tcBorders>
            <w:shd w:val="clear" w:color="auto" w:fill="FFFFFF"/>
            <w:vAlign w:val="center"/>
          </w:tcPr>
          <w:p w:rsidR="006A468F" w:rsidRDefault="006A468F" w14:paraId="000000FB" w14:textId="77777777">
            <w:pPr>
              <w:pStyle w:val="Normal0"/>
              <w:spacing w:after="120"/>
              <w:jc w:val="both"/>
              <w:rPr>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0FC" w14:textId="77777777">
            <w:pPr>
              <w:pStyle w:val="Normal0"/>
              <w:spacing w:after="120"/>
              <w:jc w:val="both"/>
              <w:rPr>
                <w:sz w:val="20"/>
                <w:szCs w:val="20"/>
              </w:rPr>
            </w:pPr>
          </w:p>
        </w:tc>
        <w:tc>
          <w:tcPr>
            <w:tcW w:w="827" w:type="dxa"/>
            <w:tcBorders>
              <w:top w:val="nil"/>
              <w:left w:val="nil"/>
              <w:bottom w:val="nil"/>
              <w:right w:val="nil"/>
            </w:tcBorders>
            <w:shd w:val="clear" w:color="auto" w:fill="auto"/>
            <w:vAlign w:val="center"/>
          </w:tcPr>
          <w:p w:rsidR="006A468F" w:rsidRDefault="006A468F" w14:paraId="000000FD" w14:textId="77777777">
            <w:pPr>
              <w:pStyle w:val="Normal0"/>
              <w:spacing w:after="120"/>
              <w:jc w:val="both"/>
              <w:rPr>
                <w:sz w:val="20"/>
                <w:szCs w:val="20"/>
              </w:rPr>
            </w:pPr>
          </w:p>
        </w:tc>
        <w:tc>
          <w:tcPr>
            <w:tcW w:w="866" w:type="dxa"/>
            <w:tcBorders>
              <w:top w:val="nil"/>
              <w:left w:val="nil"/>
              <w:bottom w:val="nil"/>
              <w:right w:val="nil"/>
            </w:tcBorders>
            <w:shd w:val="clear" w:color="auto" w:fill="auto"/>
            <w:vAlign w:val="center"/>
          </w:tcPr>
          <w:p w:rsidR="006A468F" w:rsidRDefault="006A468F" w14:paraId="000000FE" w14:textId="77777777">
            <w:pPr>
              <w:pStyle w:val="Normal0"/>
              <w:spacing w:after="120"/>
              <w:jc w:val="both"/>
              <w:rPr>
                <w:sz w:val="20"/>
                <w:szCs w:val="20"/>
              </w:rPr>
            </w:pPr>
          </w:p>
        </w:tc>
        <w:tc>
          <w:tcPr>
            <w:tcW w:w="160" w:type="dxa"/>
            <w:vAlign w:val="center"/>
          </w:tcPr>
          <w:p w:rsidR="006A468F" w:rsidRDefault="006A468F" w14:paraId="000000FF" w14:textId="77777777">
            <w:pPr>
              <w:pStyle w:val="Normal0"/>
              <w:spacing w:after="120"/>
              <w:jc w:val="both"/>
              <w:rPr>
                <w:sz w:val="20"/>
                <w:szCs w:val="20"/>
              </w:rPr>
            </w:pPr>
          </w:p>
        </w:tc>
      </w:tr>
      <w:tr w:rsidR="006A468F" w14:paraId="41C8F396" w14:textId="77777777">
        <w:trPr>
          <w:trHeight w:val="247"/>
        </w:trPr>
        <w:tc>
          <w:tcPr>
            <w:tcW w:w="662" w:type="dxa"/>
            <w:tcBorders>
              <w:top w:val="single" w:color="000000" w:sz="4" w:space="0"/>
              <w:left w:val="single" w:color="000000" w:sz="8" w:space="0"/>
              <w:bottom w:val="single" w:color="000000" w:sz="4" w:space="0"/>
              <w:right w:val="nil"/>
            </w:tcBorders>
            <w:shd w:val="clear" w:color="auto" w:fill="FFFFFF"/>
            <w:vAlign w:val="center"/>
          </w:tcPr>
          <w:p w:rsidR="006A468F" w:rsidRDefault="006A468F" w14:paraId="00000100" w14:textId="77777777">
            <w:pPr>
              <w:pStyle w:val="Normal0"/>
              <w:spacing w:after="120"/>
              <w:jc w:val="both"/>
              <w:rPr>
                <w:sz w:val="20"/>
                <w:szCs w:val="20"/>
              </w:rPr>
            </w:pPr>
          </w:p>
        </w:tc>
        <w:tc>
          <w:tcPr>
            <w:tcW w:w="953" w:type="dxa"/>
            <w:tcBorders>
              <w:top w:val="single" w:color="000000" w:sz="4" w:space="0"/>
              <w:left w:val="single" w:color="000000" w:sz="8" w:space="0"/>
              <w:bottom w:val="single" w:color="000000" w:sz="4" w:space="0"/>
              <w:right w:val="single" w:color="000000" w:sz="4" w:space="0"/>
            </w:tcBorders>
            <w:shd w:val="clear" w:color="auto" w:fill="FFFFFF"/>
            <w:vAlign w:val="center"/>
          </w:tcPr>
          <w:p w:rsidR="006A468F" w:rsidRDefault="006A468F" w14:paraId="00000101" w14:textId="77777777">
            <w:pPr>
              <w:pStyle w:val="Normal0"/>
              <w:spacing w:after="120"/>
              <w:jc w:val="both"/>
              <w:rPr>
                <w:sz w:val="20"/>
                <w:szCs w:val="20"/>
              </w:rPr>
            </w:pPr>
          </w:p>
        </w:tc>
        <w:tc>
          <w:tcPr>
            <w:tcW w:w="512" w:type="dxa"/>
            <w:tcBorders>
              <w:top w:val="single" w:color="000000" w:sz="4" w:space="0"/>
              <w:left w:val="nil"/>
              <w:bottom w:val="single" w:color="000000" w:sz="4" w:space="0"/>
              <w:right w:val="single" w:color="000000" w:sz="8" w:space="0"/>
            </w:tcBorders>
            <w:shd w:val="clear" w:color="auto" w:fill="FFFFFF"/>
            <w:vAlign w:val="center"/>
          </w:tcPr>
          <w:p w:rsidR="006A468F" w:rsidRDefault="006A468F" w14:paraId="00000102" w14:textId="77777777">
            <w:pPr>
              <w:pStyle w:val="Normal0"/>
              <w:spacing w:after="120"/>
              <w:jc w:val="both"/>
              <w:rPr>
                <w:sz w:val="20"/>
                <w:szCs w:val="20"/>
              </w:rPr>
            </w:pPr>
          </w:p>
        </w:tc>
        <w:tc>
          <w:tcPr>
            <w:tcW w:w="807" w:type="dxa"/>
            <w:tcBorders>
              <w:top w:val="nil"/>
              <w:left w:val="nil"/>
              <w:bottom w:val="single" w:color="000000" w:sz="4" w:space="0"/>
              <w:right w:val="single" w:color="000000" w:sz="4" w:space="0"/>
            </w:tcBorders>
            <w:shd w:val="clear" w:color="auto" w:fill="FFFFFF"/>
            <w:vAlign w:val="center"/>
          </w:tcPr>
          <w:p w:rsidR="006A468F" w:rsidRDefault="006A468F" w14:paraId="00000103" w14:textId="77777777">
            <w:pPr>
              <w:pStyle w:val="Normal0"/>
              <w:spacing w:after="120"/>
              <w:jc w:val="both"/>
              <w:rPr>
                <w:sz w:val="20"/>
                <w:szCs w:val="20"/>
              </w:rPr>
            </w:pPr>
          </w:p>
        </w:tc>
        <w:tc>
          <w:tcPr>
            <w:tcW w:w="826" w:type="dxa"/>
            <w:tcBorders>
              <w:top w:val="single" w:color="000000" w:sz="4" w:space="0"/>
              <w:left w:val="nil"/>
              <w:bottom w:val="single" w:color="000000" w:sz="4" w:space="0"/>
              <w:right w:val="single" w:color="000000" w:sz="4" w:space="0"/>
            </w:tcBorders>
            <w:shd w:val="clear" w:color="auto" w:fill="auto"/>
            <w:vAlign w:val="center"/>
          </w:tcPr>
          <w:p w:rsidR="006A468F" w:rsidRDefault="006A468F" w14:paraId="00000104" w14:textId="77777777">
            <w:pPr>
              <w:pStyle w:val="Normal0"/>
              <w:spacing w:after="120"/>
              <w:jc w:val="both"/>
              <w:rPr>
                <w:color w:val="000000"/>
                <w:sz w:val="20"/>
                <w:szCs w:val="20"/>
              </w:rPr>
            </w:pPr>
          </w:p>
        </w:tc>
        <w:tc>
          <w:tcPr>
            <w:tcW w:w="941" w:type="dxa"/>
            <w:tcBorders>
              <w:top w:val="nil"/>
              <w:left w:val="nil"/>
              <w:bottom w:val="single" w:color="000000" w:sz="4" w:space="0"/>
              <w:right w:val="single" w:color="000000" w:sz="4" w:space="0"/>
            </w:tcBorders>
            <w:shd w:val="clear" w:color="auto" w:fill="auto"/>
            <w:vAlign w:val="center"/>
          </w:tcPr>
          <w:p w:rsidR="006A468F" w:rsidRDefault="006A468F" w14:paraId="00000105"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06" w14:textId="77777777">
            <w:pPr>
              <w:pStyle w:val="Normal0"/>
              <w:spacing w:after="120"/>
              <w:jc w:val="both"/>
              <w:rPr>
                <w:sz w:val="20"/>
                <w:szCs w:val="20"/>
              </w:rPr>
            </w:pPr>
          </w:p>
        </w:tc>
        <w:tc>
          <w:tcPr>
            <w:tcW w:w="826" w:type="dxa"/>
            <w:tcBorders>
              <w:top w:val="single" w:color="000000" w:sz="4" w:space="0"/>
              <w:left w:val="nil"/>
              <w:bottom w:val="single" w:color="000000" w:sz="4" w:space="0"/>
              <w:right w:val="single" w:color="000000" w:sz="4" w:space="0"/>
            </w:tcBorders>
            <w:shd w:val="clear" w:color="auto" w:fill="auto"/>
            <w:vAlign w:val="center"/>
          </w:tcPr>
          <w:p w:rsidR="006A468F" w:rsidRDefault="006A468F" w14:paraId="00000107" w14:textId="77777777">
            <w:pPr>
              <w:pStyle w:val="Normal0"/>
              <w:spacing w:after="120"/>
              <w:jc w:val="both"/>
              <w:rPr>
                <w:color w:val="000000"/>
                <w:sz w:val="20"/>
                <w:szCs w:val="20"/>
              </w:rPr>
            </w:pPr>
          </w:p>
        </w:tc>
        <w:tc>
          <w:tcPr>
            <w:tcW w:w="817" w:type="dxa"/>
            <w:tcBorders>
              <w:top w:val="single" w:color="000000" w:sz="4" w:space="0"/>
              <w:left w:val="nil"/>
              <w:bottom w:val="nil"/>
              <w:right w:val="nil"/>
            </w:tcBorders>
            <w:shd w:val="clear" w:color="auto" w:fill="FFFFFF"/>
            <w:vAlign w:val="center"/>
          </w:tcPr>
          <w:p w:rsidR="006A468F" w:rsidRDefault="006A468F" w14:paraId="00000108" w14:textId="77777777">
            <w:pPr>
              <w:pStyle w:val="Normal0"/>
              <w:spacing w:after="120"/>
              <w:jc w:val="both"/>
              <w:rPr>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09" w14:textId="77777777">
            <w:pPr>
              <w:pStyle w:val="Normal0"/>
              <w:spacing w:after="120"/>
              <w:jc w:val="both"/>
              <w:rPr>
                <w:sz w:val="20"/>
                <w:szCs w:val="20"/>
              </w:rPr>
            </w:pPr>
          </w:p>
        </w:tc>
        <w:tc>
          <w:tcPr>
            <w:tcW w:w="827" w:type="dxa"/>
            <w:tcBorders>
              <w:top w:val="single" w:color="000000" w:sz="4" w:space="0"/>
              <w:left w:val="nil"/>
              <w:bottom w:val="single" w:color="000000" w:sz="4" w:space="0"/>
              <w:right w:val="single" w:color="000000" w:sz="4" w:space="0"/>
            </w:tcBorders>
            <w:shd w:val="clear" w:color="auto" w:fill="auto"/>
            <w:vAlign w:val="center"/>
          </w:tcPr>
          <w:p w:rsidR="006A468F" w:rsidRDefault="006A468F" w14:paraId="0000010A" w14:textId="77777777">
            <w:pPr>
              <w:pStyle w:val="Normal0"/>
              <w:spacing w:after="120"/>
              <w:jc w:val="both"/>
              <w:rPr>
                <w:color w:val="000000"/>
                <w:sz w:val="20"/>
                <w:szCs w:val="20"/>
              </w:rPr>
            </w:pPr>
          </w:p>
        </w:tc>
        <w:tc>
          <w:tcPr>
            <w:tcW w:w="866" w:type="dxa"/>
            <w:tcBorders>
              <w:top w:val="single" w:color="000000" w:sz="4" w:space="0"/>
              <w:left w:val="nil"/>
              <w:bottom w:val="single" w:color="000000" w:sz="4" w:space="0"/>
              <w:right w:val="single" w:color="000000" w:sz="8" w:space="0"/>
            </w:tcBorders>
            <w:shd w:val="clear" w:color="auto" w:fill="auto"/>
            <w:vAlign w:val="center"/>
          </w:tcPr>
          <w:p w:rsidR="006A468F" w:rsidRDefault="006A468F" w14:paraId="0000010B" w14:textId="77777777">
            <w:pPr>
              <w:pStyle w:val="Normal0"/>
              <w:spacing w:after="120"/>
              <w:jc w:val="both"/>
              <w:rPr>
                <w:color w:val="000000"/>
                <w:sz w:val="20"/>
                <w:szCs w:val="20"/>
              </w:rPr>
            </w:pPr>
          </w:p>
        </w:tc>
        <w:tc>
          <w:tcPr>
            <w:tcW w:w="160" w:type="dxa"/>
            <w:vAlign w:val="center"/>
          </w:tcPr>
          <w:p w:rsidR="006A468F" w:rsidRDefault="006A468F" w14:paraId="0000010C" w14:textId="77777777">
            <w:pPr>
              <w:pStyle w:val="Normal0"/>
              <w:spacing w:after="120"/>
              <w:jc w:val="both"/>
              <w:rPr>
                <w:sz w:val="20"/>
                <w:szCs w:val="20"/>
              </w:rPr>
            </w:pPr>
          </w:p>
        </w:tc>
      </w:tr>
      <w:tr w:rsidR="006A468F" w14:paraId="72A3D3EC" w14:textId="77777777">
        <w:trPr>
          <w:trHeight w:val="247"/>
        </w:trPr>
        <w:tc>
          <w:tcPr>
            <w:tcW w:w="662" w:type="dxa"/>
            <w:tcBorders>
              <w:top w:val="nil"/>
              <w:left w:val="single" w:color="000000" w:sz="8" w:space="0"/>
              <w:bottom w:val="single" w:color="000000" w:sz="4" w:space="0"/>
              <w:right w:val="nil"/>
            </w:tcBorders>
            <w:shd w:val="clear" w:color="auto" w:fill="FFFFFF"/>
            <w:vAlign w:val="center"/>
          </w:tcPr>
          <w:p w:rsidR="006A468F" w:rsidRDefault="006A468F" w14:paraId="0000010D" w14:textId="77777777">
            <w:pPr>
              <w:pStyle w:val="Normal0"/>
              <w:spacing w:after="120"/>
              <w:jc w:val="both"/>
              <w:rPr>
                <w:sz w:val="20"/>
                <w:szCs w:val="20"/>
              </w:rPr>
            </w:pPr>
          </w:p>
        </w:tc>
        <w:tc>
          <w:tcPr>
            <w:tcW w:w="953"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0E" w14:textId="77777777">
            <w:pPr>
              <w:pStyle w:val="Normal0"/>
              <w:spacing w:after="120"/>
              <w:jc w:val="both"/>
              <w:rPr>
                <w:sz w:val="20"/>
                <w:szCs w:val="20"/>
              </w:rPr>
            </w:pPr>
          </w:p>
        </w:tc>
        <w:tc>
          <w:tcPr>
            <w:tcW w:w="512" w:type="dxa"/>
            <w:tcBorders>
              <w:top w:val="nil"/>
              <w:left w:val="nil"/>
              <w:bottom w:val="single" w:color="000000" w:sz="4" w:space="0"/>
              <w:right w:val="single" w:color="000000" w:sz="8" w:space="0"/>
            </w:tcBorders>
            <w:shd w:val="clear" w:color="auto" w:fill="FFFFFF"/>
            <w:vAlign w:val="center"/>
          </w:tcPr>
          <w:p w:rsidR="006A468F" w:rsidRDefault="006A468F" w14:paraId="0000010F" w14:textId="77777777">
            <w:pPr>
              <w:pStyle w:val="Normal0"/>
              <w:spacing w:after="120"/>
              <w:jc w:val="both"/>
              <w:rPr>
                <w:sz w:val="20"/>
                <w:szCs w:val="20"/>
              </w:rPr>
            </w:pPr>
          </w:p>
        </w:tc>
        <w:tc>
          <w:tcPr>
            <w:tcW w:w="807" w:type="dxa"/>
            <w:tcBorders>
              <w:top w:val="nil"/>
              <w:left w:val="nil"/>
              <w:bottom w:val="single" w:color="000000" w:sz="4" w:space="0"/>
              <w:right w:val="single" w:color="000000" w:sz="4" w:space="0"/>
            </w:tcBorders>
            <w:shd w:val="clear" w:color="auto" w:fill="FFFFFF"/>
            <w:vAlign w:val="center"/>
          </w:tcPr>
          <w:p w:rsidR="006A468F" w:rsidRDefault="006A468F" w14:paraId="00000110"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11" w14:textId="77777777">
            <w:pPr>
              <w:pStyle w:val="Normal0"/>
              <w:spacing w:after="120"/>
              <w:jc w:val="both"/>
              <w:rPr>
                <w:color w:val="000000"/>
                <w:sz w:val="20"/>
                <w:szCs w:val="20"/>
              </w:rPr>
            </w:pPr>
          </w:p>
        </w:tc>
        <w:tc>
          <w:tcPr>
            <w:tcW w:w="941" w:type="dxa"/>
            <w:tcBorders>
              <w:top w:val="nil"/>
              <w:left w:val="nil"/>
              <w:bottom w:val="single" w:color="000000" w:sz="4" w:space="0"/>
              <w:right w:val="single" w:color="000000" w:sz="4" w:space="0"/>
            </w:tcBorders>
            <w:shd w:val="clear" w:color="auto" w:fill="auto"/>
            <w:vAlign w:val="center"/>
          </w:tcPr>
          <w:p w:rsidR="006A468F" w:rsidRDefault="006A468F" w14:paraId="00000112"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13"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14" w14:textId="77777777">
            <w:pPr>
              <w:pStyle w:val="Normal0"/>
              <w:spacing w:after="120"/>
              <w:jc w:val="both"/>
              <w:rPr>
                <w:color w:val="000000"/>
                <w:sz w:val="20"/>
                <w:szCs w:val="20"/>
              </w:rPr>
            </w:pPr>
          </w:p>
        </w:tc>
        <w:tc>
          <w:tcPr>
            <w:tcW w:w="817" w:type="dxa"/>
            <w:tcBorders>
              <w:top w:val="single" w:color="000000" w:sz="4" w:space="0"/>
              <w:left w:val="nil"/>
              <w:bottom w:val="single" w:color="000000" w:sz="4" w:space="0"/>
              <w:right w:val="single" w:color="000000" w:sz="8" w:space="0"/>
            </w:tcBorders>
            <w:shd w:val="clear" w:color="auto" w:fill="auto"/>
            <w:vAlign w:val="center"/>
          </w:tcPr>
          <w:p w:rsidR="006A468F" w:rsidRDefault="006A468F" w14:paraId="00000115" w14:textId="77777777">
            <w:pPr>
              <w:pStyle w:val="Normal0"/>
              <w:spacing w:after="120"/>
              <w:jc w:val="both"/>
              <w:rPr>
                <w:color w:val="000000"/>
                <w:sz w:val="20"/>
                <w:szCs w:val="20"/>
              </w:rPr>
            </w:pPr>
          </w:p>
        </w:tc>
        <w:tc>
          <w:tcPr>
            <w:tcW w:w="875" w:type="dxa"/>
            <w:tcBorders>
              <w:top w:val="nil"/>
              <w:left w:val="nil"/>
              <w:bottom w:val="single" w:color="000000" w:sz="4" w:space="0"/>
              <w:right w:val="single" w:color="000000" w:sz="4" w:space="0"/>
            </w:tcBorders>
            <w:shd w:val="clear" w:color="auto" w:fill="FFFFFF"/>
            <w:vAlign w:val="center"/>
          </w:tcPr>
          <w:p w:rsidR="006A468F" w:rsidRDefault="006A468F" w14:paraId="00000116" w14:textId="77777777">
            <w:pPr>
              <w:pStyle w:val="Normal0"/>
              <w:spacing w:after="120"/>
              <w:jc w:val="both"/>
              <w:rPr>
                <w:sz w:val="20"/>
                <w:szCs w:val="20"/>
              </w:rPr>
            </w:pPr>
          </w:p>
        </w:tc>
        <w:tc>
          <w:tcPr>
            <w:tcW w:w="827" w:type="dxa"/>
            <w:tcBorders>
              <w:top w:val="nil"/>
              <w:left w:val="nil"/>
              <w:bottom w:val="single" w:color="000000" w:sz="4" w:space="0"/>
              <w:right w:val="single" w:color="000000" w:sz="4" w:space="0"/>
            </w:tcBorders>
            <w:shd w:val="clear" w:color="auto" w:fill="auto"/>
            <w:vAlign w:val="center"/>
          </w:tcPr>
          <w:p w:rsidR="006A468F" w:rsidRDefault="006A468F" w14:paraId="00000117" w14:textId="77777777">
            <w:pPr>
              <w:pStyle w:val="Normal0"/>
              <w:spacing w:after="120"/>
              <w:jc w:val="both"/>
              <w:rPr>
                <w:color w:val="000000"/>
                <w:sz w:val="20"/>
                <w:szCs w:val="20"/>
              </w:rPr>
            </w:pPr>
          </w:p>
        </w:tc>
        <w:tc>
          <w:tcPr>
            <w:tcW w:w="866" w:type="dxa"/>
            <w:tcBorders>
              <w:top w:val="nil"/>
              <w:left w:val="nil"/>
              <w:bottom w:val="single" w:color="000000" w:sz="4" w:space="0"/>
              <w:right w:val="single" w:color="000000" w:sz="8" w:space="0"/>
            </w:tcBorders>
            <w:shd w:val="clear" w:color="auto" w:fill="auto"/>
            <w:vAlign w:val="center"/>
          </w:tcPr>
          <w:p w:rsidR="006A468F" w:rsidRDefault="006A468F" w14:paraId="00000118" w14:textId="77777777">
            <w:pPr>
              <w:pStyle w:val="Normal0"/>
              <w:spacing w:after="120"/>
              <w:jc w:val="both"/>
              <w:rPr>
                <w:color w:val="000000"/>
                <w:sz w:val="20"/>
                <w:szCs w:val="20"/>
              </w:rPr>
            </w:pPr>
          </w:p>
        </w:tc>
        <w:tc>
          <w:tcPr>
            <w:tcW w:w="160" w:type="dxa"/>
            <w:vAlign w:val="center"/>
          </w:tcPr>
          <w:p w:rsidR="006A468F" w:rsidRDefault="006A468F" w14:paraId="00000119" w14:textId="77777777">
            <w:pPr>
              <w:pStyle w:val="Normal0"/>
              <w:spacing w:after="120"/>
              <w:jc w:val="both"/>
              <w:rPr>
                <w:sz w:val="20"/>
                <w:szCs w:val="20"/>
              </w:rPr>
            </w:pPr>
          </w:p>
        </w:tc>
      </w:tr>
      <w:tr w:rsidR="006A468F" w14:paraId="0D0B940D" w14:textId="77777777">
        <w:trPr>
          <w:trHeight w:val="247"/>
        </w:trPr>
        <w:tc>
          <w:tcPr>
            <w:tcW w:w="662" w:type="dxa"/>
            <w:tcBorders>
              <w:top w:val="nil"/>
              <w:left w:val="single" w:color="000000" w:sz="8" w:space="0"/>
              <w:bottom w:val="single" w:color="000000" w:sz="4" w:space="0"/>
              <w:right w:val="nil"/>
            </w:tcBorders>
            <w:shd w:val="clear" w:color="auto" w:fill="FFFFFF"/>
            <w:vAlign w:val="center"/>
          </w:tcPr>
          <w:p w:rsidR="006A468F" w:rsidRDefault="006A468F" w14:paraId="0000011A" w14:textId="77777777">
            <w:pPr>
              <w:pStyle w:val="Normal0"/>
              <w:spacing w:after="120"/>
              <w:jc w:val="both"/>
              <w:rPr>
                <w:sz w:val="20"/>
                <w:szCs w:val="20"/>
              </w:rPr>
            </w:pPr>
          </w:p>
        </w:tc>
        <w:tc>
          <w:tcPr>
            <w:tcW w:w="953"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1B" w14:textId="77777777">
            <w:pPr>
              <w:pStyle w:val="Normal0"/>
              <w:spacing w:after="120"/>
              <w:jc w:val="both"/>
              <w:rPr>
                <w:sz w:val="20"/>
                <w:szCs w:val="20"/>
              </w:rPr>
            </w:pPr>
          </w:p>
        </w:tc>
        <w:tc>
          <w:tcPr>
            <w:tcW w:w="512" w:type="dxa"/>
            <w:tcBorders>
              <w:top w:val="nil"/>
              <w:left w:val="nil"/>
              <w:bottom w:val="single" w:color="000000" w:sz="4" w:space="0"/>
              <w:right w:val="single" w:color="000000" w:sz="8" w:space="0"/>
            </w:tcBorders>
            <w:shd w:val="clear" w:color="auto" w:fill="FFFFFF"/>
            <w:vAlign w:val="center"/>
          </w:tcPr>
          <w:p w:rsidR="006A468F" w:rsidRDefault="006A468F" w14:paraId="0000011C" w14:textId="77777777">
            <w:pPr>
              <w:pStyle w:val="Normal0"/>
              <w:spacing w:after="120"/>
              <w:jc w:val="both"/>
              <w:rPr>
                <w:sz w:val="20"/>
                <w:szCs w:val="20"/>
              </w:rPr>
            </w:pPr>
          </w:p>
        </w:tc>
        <w:tc>
          <w:tcPr>
            <w:tcW w:w="807" w:type="dxa"/>
            <w:tcBorders>
              <w:top w:val="nil"/>
              <w:left w:val="nil"/>
              <w:bottom w:val="single" w:color="000000" w:sz="4" w:space="0"/>
              <w:right w:val="single" w:color="000000" w:sz="4" w:space="0"/>
            </w:tcBorders>
            <w:shd w:val="clear" w:color="auto" w:fill="FFFFFF"/>
            <w:vAlign w:val="center"/>
          </w:tcPr>
          <w:p w:rsidR="006A468F" w:rsidRDefault="006A468F" w14:paraId="0000011D"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1E" w14:textId="77777777">
            <w:pPr>
              <w:pStyle w:val="Normal0"/>
              <w:spacing w:after="120"/>
              <w:jc w:val="both"/>
              <w:rPr>
                <w:color w:val="000000"/>
                <w:sz w:val="20"/>
                <w:szCs w:val="20"/>
              </w:rPr>
            </w:pPr>
          </w:p>
        </w:tc>
        <w:tc>
          <w:tcPr>
            <w:tcW w:w="941" w:type="dxa"/>
            <w:tcBorders>
              <w:top w:val="nil"/>
              <w:left w:val="nil"/>
              <w:bottom w:val="single" w:color="000000" w:sz="4" w:space="0"/>
              <w:right w:val="single" w:color="000000" w:sz="4" w:space="0"/>
            </w:tcBorders>
            <w:shd w:val="clear" w:color="auto" w:fill="auto"/>
            <w:vAlign w:val="center"/>
          </w:tcPr>
          <w:p w:rsidR="006A468F" w:rsidRDefault="006A468F" w14:paraId="0000011F"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20"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21" w14:textId="77777777">
            <w:pPr>
              <w:pStyle w:val="Normal0"/>
              <w:spacing w:after="120"/>
              <w:jc w:val="both"/>
              <w:rPr>
                <w:color w:val="000000"/>
                <w:sz w:val="20"/>
                <w:szCs w:val="20"/>
              </w:rPr>
            </w:pPr>
          </w:p>
        </w:tc>
        <w:tc>
          <w:tcPr>
            <w:tcW w:w="817" w:type="dxa"/>
            <w:tcBorders>
              <w:top w:val="nil"/>
              <w:left w:val="nil"/>
              <w:bottom w:val="nil"/>
              <w:right w:val="nil"/>
            </w:tcBorders>
            <w:shd w:val="clear" w:color="auto" w:fill="FFFFFF"/>
            <w:vAlign w:val="center"/>
          </w:tcPr>
          <w:p w:rsidR="006A468F" w:rsidRDefault="006A468F" w14:paraId="00000122" w14:textId="77777777">
            <w:pPr>
              <w:pStyle w:val="Normal0"/>
              <w:spacing w:after="120"/>
              <w:jc w:val="both"/>
              <w:rPr>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23" w14:textId="77777777">
            <w:pPr>
              <w:pStyle w:val="Normal0"/>
              <w:spacing w:after="120"/>
              <w:jc w:val="both"/>
              <w:rPr>
                <w:sz w:val="20"/>
                <w:szCs w:val="20"/>
              </w:rPr>
            </w:pPr>
          </w:p>
        </w:tc>
        <w:tc>
          <w:tcPr>
            <w:tcW w:w="827" w:type="dxa"/>
            <w:tcBorders>
              <w:top w:val="nil"/>
              <w:left w:val="nil"/>
              <w:bottom w:val="single" w:color="000000" w:sz="4" w:space="0"/>
              <w:right w:val="single" w:color="000000" w:sz="4" w:space="0"/>
            </w:tcBorders>
            <w:shd w:val="clear" w:color="auto" w:fill="auto"/>
            <w:vAlign w:val="center"/>
          </w:tcPr>
          <w:p w:rsidR="006A468F" w:rsidRDefault="006A468F" w14:paraId="00000124" w14:textId="77777777">
            <w:pPr>
              <w:pStyle w:val="Normal0"/>
              <w:spacing w:after="120"/>
              <w:jc w:val="both"/>
              <w:rPr>
                <w:color w:val="000000"/>
                <w:sz w:val="20"/>
                <w:szCs w:val="20"/>
              </w:rPr>
            </w:pPr>
          </w:p>
        </w:tc>
        <w:tc>
          <w:tcPr>
            <w:tcW w:w="866" w:type="dxa"/>
            <w:tcBorders>
              <w:top w:val="nil"/>
              <w:left w:val="nil"/>
              <w:bottom w:val="single" w:color="000000" w:sz="4" w:space="0"/>
              <w:right w:val="single" w:color="000000" w:sz="8" w:space="0"/>
            </w:tcBorders>
            <w:shd w:val="clear" w:color="auto" w:fill="auto"/>
            <w:vAlign w:val="center"/>
          </w:tcPr>
          <w:p w:rsidR="006A468F" w:rsidRDefault="006A468F" w14:paraId="00000125" w14:textId="77777777">
            <w:pPr>
              <w:pStyle w:val="Normal0"/>
              <w:spacing w:after="120"/>
              <w:jc w:val="both"/>
              <w:rPr>
                <w:color w:val="000000"/>
                <w:sz w:val="20"/>
                <w:szCs w:val="20"/>
              </w:rPr>
            </w:pPr>
          </w:p>
        </w:tc>
        <w:tc>
          <w:tcPr>
            <w:tcW w:w="160" w:type="dxa"/>
            <w:vAlign w:val="center"/>
          </w:tcPr>
          <w:p w:rsidR="006A468F" w:rsidRDefault="006A468F" w14:paraId="00000126" w14:textId="77777777">
            <w:pPr>
              <w:pStyle w:val="Normal0"/>
              <w:spacing w:after="120"/>
              <w:jc w:val="both"/>
              <w:rPr>
                <w:sz w:val="20"/>
                <w:szCs w:val="20"/>
              </w:rPr>
            </w:pPr>
          </w:p>
        </w:tc>
      </w:tr>
      <w:tr w:rsidR="006A468F" w14:paraId="0E27B00A" w14:textId="77777777">
        <w:trPr>
          <w:trHeight w:val="247"/>
        </w:trPr>
        <w:tc>
          <w:tcPr>
            <w:tcW w:w="662" w:type="dxa"/>
            <w:tcBorders>
              <w:top w:val="nil"/>
              <w:left w:val="single" w:color="000000" w:sz="8" w:space="0"/>
              <w:bottom w:val="single" w:color="000000" w:sz="4" w:space="0"/>
              <w:right w:val="nil"/>
            </w:tcBorders>
            <w:shd w:val="clear" w:color="auto" w:fill="FFFFFF"/>
            <w:vAlign w:val="center"/>
          </w:tcPr>
          <w:p w:rsidR="006A468F" w:rsidRDefault="006A468F" w14:paraId="00000127" w14:textId="77777777">
            <w:pPr>
              <w:pStyle w:val="Normal0"/>
              <w:spacing w:after="120"/>
              <w:jc w:val="both"/>
              <w:rPr>
                <w:sz w:val="20"/>
                <w:szCs w:val="20"/>
              </w:rPr>
            </w:pPr>
          </w:p>
        </w:tc>
        <w:tc>
          <w:tcPr>
            <w:tcW w:w="953"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28" w14:textId="77777777">
            <w:pPr>
              <w:pStyle w:val="Normal0"/>
              <w:spacing w:after="120"/>
              <w:jc w:val="both"/>
              <w:rPr>
                <w:sz w:val="20"/>
                <w:szCs w:val="20"/>
              </w:rPr>
            </w:pPr>
          </w:p>
        </w:tc>
        <w:tc>
          <w:tcPr>
            <w:tcW w:w="512" w:type="dxa"/>
            <w:tcBorders>
              <w:top w:val="nil"/>
              <w:left w:val="nil"/>
              <w:bottom w:val="single" w:color="000000" w:sz="4" w:space="0"/>
              <w:right w:val="single" w:color="000000" w:sz="8" w:space="0"/>
            </w:tcBorders>
            <w:shd w:val="clear" w:color="auto" w:fill="FFFFFF"/>
            <w:vAlign w:val="center"/>
          </w:tcPr>
          <w:p w:rsidR="006A468F" w:rsidRDefault="006A468F" w14:paraId="00000129" w14:textId="77777777">
            <w:pPr>
              <w:pStyle w:val="Normal0"/>
              <w:spacing w:after="120"/>
              <w:jc w:val="both"/>
              <w:rPr>
                <w:sz w:val="20"/>
                <w:szCs w:val="20"/>
              </w:rPr>
            </w:pPr>
          </w:p>
        </w:tc>
        <w:tc>
          <w:tcPr>
            <w:tcW w:w="807" w:type="dxa"/>
            <w:tcBorders>
              <w:top w:val="nil"/>
              <w:left w:val="nil"/>
              <w:bottom w:val="single" w:color="000000" w:sz="4" w:space="0"/>
              <w:right w:val="single" w:color="000000" w:sz="4" w:space="0"/>
            </w:tcBorders>
            <w:shd w:val="clear" w:color="auto" w:fill="FFFFFF"/>
            <w:vAlign w:val="center"/>
          </w:tcPr>
          <w:p w:rsidR="006A468F" w:rsidRDefault="006A468F" w14:paraId="0000012A"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2B" w14:textId="77777777">
            <w:pPr>
              <w:pStyle w:val="Normal0"/>
              <w:spacing w:after="120"/>
              <w:jc w:val="both"/>
              <w:rPr>
                <w:color w:val="000000"/>
                <w:sz w:val="20"/>
                <w:szCs w:val="20"/>
              </w:rPr>
            </w:pPr>
          </w:p>
        </w:tc>
        <w:tc>
          <w:tcPr>
            <w:tcW w:w="941" w:type="dxa"/>
            <w:tcBorders>
              <w:top w:val="nil"/>
              <w:left w:val="nil"/>
              <w:bottom w:val="single" w:color="000000" w:sz="4" w:space="0"/>
              <w:right w:val="single" w:color="000000" w:sz="4" w:space="0"/>
            </w:tcBorders>
            <w:shd w:val="clear" w:color="auto" w:fill="auto"/>
            <w:vAlign w:val="center"/>
          </w:tcPr>
          <w:p w:rsidR="006A468F" w:rsidRDefault="006A468F" w14:paraId="0000012C"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2D"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2E" w14:textId="77777777">
            <w:pPr>
              <w:pStyle w:val="Normal0"/>
              <w:spacing w:after="120"/>
              <w:jc w:val="both"/>
              <w:rPr>
                <w:color w:val="000000"/>
                <w:sz w:val="20"/>
                <w:szCs w:val="20"/>
              </w:rPr>
            </w:pPr>
          </w:p>
        </w:tc>
        <w:tc>
          <w:tcPr>
            <w:tcW w:w="817" w:type="dxa"/>
            <w:tcBorders>
              <w:top w:val="single" w:color="000000" w:sz="4" w:space="0"/>
              <w:left w:val="nil"/>
              <w:bottom w:val="single" w:color="000000" w:sz="4" w:space="0"/>
              <w:right w:val="single" w:color="000000" w:sz="8" w:space="0"/>
            </w:tcBorders>
            <w:shd w:val="clear" w:color="auto" w:fill="auto"/>
            <w:vAlign w:val="center"/>
          </w:tcPr>
          <w:p w:rsidR="006A468F" w:rsidRDefault="006A468F" w14:paraId="0000012F" w14:textId="77777777">
            <w:pPr>
              <w:pStyle w:val="Normal0"/>
              <w:spacing w:after="120"/>
              <w:jc w:val="both"/>
              <w:rPr>
                <w:color w:val="000000"/>
                <w:sz w:val="20"/>
                <w:szCs w:val="20"/>
              </w:rPr>
            </w:pPr>
          </w:p>
        </w:tc>
        <w:tc>
          <w:tcPr>
            <w:tcW w:w="875" w:type="dxa"/>
            <w:tcBorders>
              <w:top w:val="nil"/>
              <w:left w:val="nil"/>
              <w:bottom w:val="nil"/>
              <w:right w:val="single" w:color="000000" w:sz="4" w:space="0"/>
            </w:tcBorders>
            <w:shd w:val="clear" w:color="auto" w:fill="FFFFFF"/>
            <w:vAlign w:val="center"/>
          </w:tcPr>
          <w:p w:rsidR="006A468F" w:rsidRDefault="006A468F" w14:paraId="00000130" w14:textId="77777777">
            <w:pPr>
              <w:pStyle w:val="Normal0"/>
              <w:spacing w:after="120"/>
              <w:jc w:val="both"/>
              <w:rPr>
                <w:sz w:val="20"/>
                <w:szCs w:val="20"/>
              </w:rPr>
            </w:pPr>
          </w:p>
        </w:tc>
        <w:tc>
          <w:tcPr>
            <w:tcW w:w="827" w:type="dxa"/>
            <w:tcBorders>
              <w:top w:val="nil"/>
              <w:left w:val="nil"/>
              <w:bottom w:val="single" w:color="000000" w:sz="4" w:space="0"/>
              <w:right w:val="single" w:color="000000" w:sz="4" w:space="0"/>
            </w:tcBorders>
            <w:shd w:val="clear" w:color="auto" w:fill="auto"/>
            <w:vAlign w:val="center"/>
          </w:tcPr>
          <w:p w:rsidR="006A468F" w:rsidRDefault="006A468F" w14:paraId="00000131" w14:textId="77777777">
            <w:pPr>
              <w:pStyle w:val="Normal0"/>
              <w:spacing w:after="120"/>
              <w:jc w:val="both"/>
              <w:rPr>
                <w:color w:val="000000"/>
                <w:sz w:val="20"/>
                <w:szCs w:val="20"/>
              </w:rPr>
            </w:pPr>
          </w:p>
        </w:tc>
        <w:tc>
          <w:tcPr>
            <w:tcW w:w="866" w:type="dxa"/>
            <w:tcBorders>
              <w:top w:val="nil"/>
              <w:left w:val="nil"/>
              <w:bottom w:val="single" w:color="000000" w:sz="4" w:space="0"/>
              <w:right w:val="single" w:color="000000" w:sz="8" w:space="0"/>
            </w:tcBorders>
            <w:shd w:val="clear" w:color="auto" w:fill="auto"/>
            <w:vAlign w:val="center"/>
          </w:tcPr>
          <w:p w:rsidR="006A468F" w:rsidRDefault="006A468F" w14:paraId="00000132" w14:textId="77777777">
            <w:pPr>
              <w:pStyle w:val="Normal0"/>
              <w:spacing w:after="120"/>
              <w:jc w:val="both"/>
              <w:rPr>
                <w:color w:val="000000"/>
                <w:sz w:val="20"/>
                <w:szCs w:val="20"/>
              </w:rPr>
            </w:pPr>
          </w:p>
        </w:tc>
        <w:tc>
          <w:tcPr>
            <w:tcW w:w="160" w:type="dxa"/>
            <w:vAlign w:val="center"/>
          </w:tcPr>
          <w:p w:rsidR="006A468F" w:rsidRDefault="006A468F" w14:paraId="00000133" w14:textId="77777777">
            <w:pPr>
              <w:pStyle w:val="Normal0"/>
              <w:spacing w:after="120"/>
              <w:jc w:val="both"/>
              <w:rPr>
                <w:sz w:val="20"/>
                <w:szCs w:val="20"/>
              </w:rPr>
            </w:pPr>
          </w:p>
        </w:tc>
      </w:tr>
      <w:tr w:rsidR="006A468F" w14:paraId="60061E4C" w14:textId="77777777">
        <w:trPr>
          <w:trHeight w:val="247"/>
        </w:trPr>
        <w:tc>
          <w:tcPr>
            <w:tcW w:w="662" w:type="dxa"/>
            <w:tcBorders>
              <w:top w:val="nil"/>
              <w:left w:val="single" w:color="000000" w:sz="8" w:space="0"/>
              <w:bottom w:val="single" w:color="000000" w:sz="4" w:space="0"/>
              <w:right w:val="nil"/>
            </w:tcBorders>
            <w:shd w:val="clear" w:color="auto" w:fill="FFFFFF"/>
            <w:vAlign w:val="center"/>
          </w:tcPr>
          <w:p w:rsidR="006A468F" w:rsidRDefault="006A468F" w14:paraId="00000134" w14:textId="77777777">
            <w:pPr>
              <w:pStyle w:val="Normal0"/>
              <w:spacing w:after="120"/>
              <w:jc w:val="both"/>
              <w:rPr>
                <w:sz w:val="20"/>
                <w:szCs w:val="20"/>
              </w:rPr>
            </w:pPr>
          </w:p>
        </w:tc>
        <w:tc>
          <w:tcPr>
            <w:tcW w:w="953"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35" w14:textId="77777777">
            <w:pPr>
              <w:pStyle w:val="Normal0"/>
              <w:spacing w:after="120"/>
              <w:jc w:val="both"/>
              <w:rPr>
                <w:sz w:val="20"/>
                <w:szCs w:val="20"/>
              </w:rPr>
            </w:pPr>
          </w:p>
        </w:tc>
        <w:tc>
          <w:tcPr>
            <w:tcW w:w="512" w:type="dxa"/>
            <w:tcBorders>
              <w:top w:val="nil"/>
              <w:left w:val="nil"/>
              <w:bottom w:val="single" w:color="000000" w:sz="4" w:space="0"/>
              <w:right w:val="single" w:color="000000" w:sz="8" w:space="0"/>
            </w:tcBorders>
            <w:shd w:val="clear" w:color="auto" w:fill="FFFFFF"/>
            <w:vAlign w:val="center"/>
          </w:tcPr>
          <w:p w:rsidR="006A468F" w:rsidRDefault="006A468F" w14:paraId="00000136" w14:textId="77777777">
            <w:pPr>
              <w:pStyle w:val="Normal0"/>
              <w:spacing w:after="120"/>
              <w:jc w:val="both"/>
              <w:rPr>
                <w:sz w:val="20"/>
                <w:szCs w:val="20"/>
              </w:rPr>
            </w:pPr>
          </w:p>
        </w:tc>
        <w:tc>
          <w:tcPr>
            <w:tcW w:w="807" w:type="dxa"/>
            <w:tcBorders>
              <w:top w:val="nil"/>
              <w:left w:val="nil"/>
              <w:bottom w:val="nil"/>
              <w:right w:val="single" w:color="000000" w:sz="4" w:space="0"/>
            </w:tcBorders>
            <w:shd w:val="clear" w:color="auto" w:fill="FFFFFF"/>
            <w:vAlign w:val="center"/>
          </w:tcPr>
          <w:p w:rsidR="006A468F" w:rsidRDefault="006A468F" w14:paraId="00000137"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38" w14:textId="77777777">
            <w:pPr>
              <w:pStyle w:val="Normal0"/>
              <w:spacing w:after="120"/>
              <w:jc w:val="both"/>
              <w:rPr>
                <w:color w:val="000000"/>
                <w:sz w:val="20"/>
                <w:szCs w:val="20"/>
              </w:rPr>
            </w:pPr>
          </w:p>
        </w:tc>
        <w:tc>
          <w:tcPr>
            <w:tcW w:w="941" w:type="dxa"/>
            <w:tcBorders>
              <w:top w:val="nil"/>
              <w:left w:val="nil"/>
              <w:bottom w:val="single" w:color="000000" w:sz="4" w:space="0"/>
              <w:right w:val="single" w:color="000000" w:sz="4" w:space="0"/>
            </w:tcBorders>
            <w:shd w:val="clear" w:color="auto" w:fill="auto"/>
            <w:vAlign w:val="center"/>
          </w:tcPr>
          <w:p w:rsidR="006A468F" w:rsidRDefault="006A468F" w14:paraId="00000139"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3A"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3B" w14:textId="77777777">
            <w:pPr>
              <w:pStyle w:val="Normal0"/>
              <w:spacing w:after="120"/>
              <w:jc w:val="both"/>
              <w:rPr>
                <w:color w:val="000000"/>
                <w:sz w:val="20"/>
                <w:szCs w:val="20"/>
              </w:rPr>
            </w:pPr>
          </w:p>
        </w:tc>
        <w:tc>
          <w:tcPr>
            <w:tcW w:w="817" w:type="dxa"/>
            <w:tcBorders>
              <w:top w:val="nil"/>
              <w:left w:val="nil"/>
              <w:bottom w:val="single" w:color="000000" w:sz="4" w:space="0"/>
              <w:right w:val="single" w:color="000000" w:sz="8" w:space="0"/>
            </w:tcBorders>
            <w:shd w:val="clear" w:color="auto" w:fill="auto"/>
            <w:vAlign w:val="center"/>
          </w:tcPr>
          <w:p w:rsidR="006A468F" w:rsidRDefault="006A468F" w14:paraId="0000013C" w14:textId="77777777">
            <w:pPr>
              <w:pStyle w:val="Normal0"/>
              <w:spacing w:after="120"/>
              <w:jc w:val="both"/>
              <w:rPr>
                <w:color w:val="000000"/>
                <w:sz w:val="20"/>
                <w:szCs w:val="20"/>
              </w:rPr>
            </w:pPr>
          </w:p>
        </w:tc>
        <w:tc>
          <w:tcPr>
            <w:tcW w:w="875" w:type="dxa"/>
            <w:tcBorders>
              <w:top w:val="single" w:color="000000" w:sz="4" w:space="0"/>
              <w:left w:val="nil"/>
              <w:bottom w:val="single" w:color="000000" w:sz="4" w:space="0"/>
              <w:right w:val="single" w:color="000000" w:sz="4" w:space="0"/>
            </w:tcBorders>
            <w:shd w:val="clear" w:color="auto" w:fill="FFFFFF"/>
            <w:vAlign w:val="center"/>
          </w:tcPr>
          <w:p w:rsidR="006A468F" w:rsidRDefault="006A468F" w14:paraId="0000013D" w14:textId="77777777">
            <w:pPr>
              <w:pStyle w:val="Normal0"/>
              <w:spacing w:after="120"/>
              <w:jc w:val="both"/>
              <w:rPr>
                <w:sz w:val="20"/>
                <w:szCs w:val="20"/>
              </w:rPr>
            </w:pPr>
          </w:p>
        </w:tc>
        <w:tc>
          <w:tcPr>
            <w:tcW w:w="827" w:type="dxa"/>
            <w:tcBorders>
              <w:top w:val="nil"/>
              <w:left w:val="nil"/>
              <w:bottom w:val="single" w:color="000000" w:sz="4" w:space="0"/>
              <w:right w:val="single" w:color="000000" w:sz="4" w:space="0"/>
            </w:tcBorders>
            <w:shd w:val="clear" w:color="auto" w:fill="auto"/>
            <w:vAlign w:val="center"/>
          </w:tcPr>
          <w:p w:rsidR="006A468F" w:rsidRDefault="006A468F" w14:paraId="0000013E" w14:textId="77777777">
            <w:pPr>
              <w:pStyle w:val="Normal0"/>
              <w:spacing w:after="120"/>
              <w:jc w:val="both"/>
              <w:rPr>
                <w:color w:val="000000"/>
                <w:sz w:val="20"/>
                <w:szCs w:val="20"/>
              </w:rPr>
            </w:pPr>
          </w:p>
        </w:tc>
        <w:tc>
          <w:tcPr>
            <w:tcW w:w="866" w:type="dxa"/>
            <w:tcBorders>
              <w:top w:val="nil"/>
              <w:left w:val="nil"/>
              <w:bottom w:val="single" w:color="000000" w:sz="4" w:space="0"/>
              <w:right w:val="single" w:color="000000" w:sz="8" w:space="0"/>
            </w:tcBorders>
            <w:shd w:val="clear" w:color="auto" w:fill="auto"/>
            <w:vAlign w:val="center"/>
          </w:tcPr>
          <w:p w:rsidR="006A468F" w:rsidRDefault="006A468F" w14:paraId="0000013F" w14:textId="77777777">
            <w:pPr>
              <w:pStyle w:val="Normal0"/>
              <w:spacing w:after="120"/>
              <w:jc w:val="both"/>
              <w:rPr>
                <w:color w:val="000000"/>
                <w:sz w:val="20"/>
                <w:szCs w:val="20"/>
              </w:rPr>
            </w:pPr>
          </w:p>
        </w:tc>
        <w:tc>
          <w:tcPr>
            <w:tcW w:w="160" w:type="dxa"/>
            <w:vAlign w:val="center"/>
          </w:tcPr>
          <w:p w:rsidR="006A468F" w:rsidRDefault="006A468F" w14:paraId="00000140" w14:textId="77777777">
            <w:pPr>
              <w:pStyle w:val="Normal0"/>
              <w:spacing w:after="120"/>
              <w:jc w:val="both"/>
              <w:rPr>
                <w:sz w:val="20"/>
                <w:szCs w:val="20"/>
              </w:rPr>
            </w:pPr>
          </w:p>
        </w:tc>
      </w:tr>
      <w:tr w:rsidR="006A468F" w14:paraId="44EAFD9C" w14:textId="77777777">
        <w:trPr>
          <w:trHeight w:val="260"/>
        </w:trPr>
        <w:tc>
          <w:tcPr>
            <w:tcW w:w="662" w:type="dxa"/>
            <w:tcBorders>
              <w:top w:val="nil"/>
              <w:left w:val="single" w:color="000000" w:sz="8" w:space="0"/>
              <w:bottom w:val="single" w:color="000000" w:sz="4" w:space="0"/>
              <w:right w:val="nil"/>
            </w:tcBorders>
            <w:shd w:val="clear" w:color="auto" w:fill="FFFFFF"/>
            <w:vAlign w:val="center"/>
          </w:tcPr>
          <w:p w:rsidR="006A468F" w:rsidRDefault="006A468F" w14:paraId="00000141" w14:textId="77777777">
            <w:pPr>
              <w:pStyle w:val="Normal0"/>
              <w:spacing w:after="120"/>
              <w:jc w:val="both"/>
              <w:rPr>
                <w:sz w:val="20"/>
                <w:szCs w:val="20"/>
              </w:rPr>
            </w:pPr>
          </w:p>
        </w:tc>
        <w:tc>
          <w:tcPr>
            <w:tcW w:w="953"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42" w14:textId="77777777">
            <w:pPr>
              <w:pStyle w:val="Normal0"/>
              <w:spacing w:after="120"/>
              <w:jc w:val="both"/>
              <w:rPr>
                <w:sz w:val="20"/>
                <w:szCs w:val="20"/>
              </w:rPr>
            </w:pPr>
          </w:p>
        </w:tc>
        <w:tc>
          <w:tcPr>
            <w:tcW w:w="512" w:type="dxa"/>
            <w:tcBorders>
              <w:top w:val="nil"/>
              <w:left w:val="nil"/>
              <w:bottom w:val="single" w:color="000000" w:sz="4" w:space="0"/>
              <w:right w:val="single" w:color="000000" w:sz="8" w:space="0"/>
            </w:tcBorders>
            <w:shd w:val="clear" w:color="auto" w:fill="FFFFFF"/>
            <w:vAlign w:val="center"/>
          </w:tcPr>
          <w:p w:rsidR="006A468F" w:rsidRDefault="006A468F" w14:paraId="00000143" w14:textId="77777777">
            <w:pPr>
              <w:pStyle w:val="Normal0"/>
              <w:spacing w:after="120"/>
              <w:jc w:val="both"/>
              <w:rPr>
                <w:sz w:val="20"/>
                <w:szCs w:val="20"/>
              </w:rPr>
            </w:pPr>
          </w:p>
        </w:tc>
        <w:tc>
          <w:tcPr>
            <w:tcW w:w="807" w:type="dxa"/>
            <w:tcBorders>
              <w:top w:val="single" w:color="000000" w:sz="4" w:space="0"/>
              <w:left w:val="nil"/>
              <w:bottom w:val="nil"/>
              <w:right w:val="single" w:color="000000" w:sz="4" w:space="0"/>
            </w:tcBorders>
            <w:shd w:val="clear" w:color="auto" w:fill="FFFFFF"/>
            <w:vAlign w:val="center"/>
          </w:tcPr>
          <w:p w:rsidR="006A468F" w:rsidRDefault="006A468F" w14:paraId="00000144"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45" w14:textId="77777777">
            <w:pPr>
              <w:pStyle w:val="Normal0"/>
              <w:spacing w:after="120"/>
              <w:jc w:val="both"/>
              <w:rPr>
                <w:color w:val="000000"/>
                <w:sz w:val="20"/>
                <w:szCs w:val="20"/>
              </w:rPr>
            </w:pPr>
          </w:p>
        </w:tc>
        <w:tc>
          <w:tcPr>
            <w:tcW w:w="941" w:type="dxa"/>
            <w:tcBorders>
              <w:top w:val="nil"/>
              <w:left w:val="nil"/>
              <w:bottom w:val="single" w:color="000000" w:sz="4" w:space="0"/>
              <w:right w:val="single" w:color="000000" w:sz="4" w:space="0"/>
            </w:tcBorders>
            <w:shd w:val="clear" w:color="auto" w:fill="auto"/>
            <w:vAlign w:val="center"/>
          </w:tcPr>
          <w:p w:rsidR="006A468F" w:rsidRDefault="006A468F" w14:paraId="00000146" w14:textId="77777777">
            <w:pPr>
              <w:pStyle w:val="Normal0"/>
              <w:spacing w:after="120"/>
              <w:jc w:val="both"/>
              <w:rPr>
                <w:color w:val="000000"/>
                <w:sz w:val="20"/>
                <w:szCs w:val="20"/>
              </w:rPr>
            </w:pPr>
          </w:p>
        </w:tc>
        <w:tc>
          <w:tcPr>
            <w:tcW w:w="875" w:type="dxa"/>
            <w:tcBorders>
              <w:top w:val="nil"/>
              <w:left w:val="single" w:color="000000" w:sz="8" w:space="0"/>
              <w:bottom w:val="single" w:color="000000" w:sz="4" w:space="0"/>
              <w:right w:val="single" w:color="000000" w:sz="4" w:space="0"/>
            </w:tcBorders>
            <w:shd w:val="clear" w:color="auto" w:fill="FFFFFF"/>
            <w:vAlign w:val="center"/>
          </w:tcPr>
          <w:p w:rsidR="006A468F" w:rsidRDefault="006A468F" w14:paraId="00000147" w14:textId="77777777">
            <w:pPr>
              <w:pStyle w:val="Normal0"/>
              <w:spacing w:after="120"/>
              <w:jc w:val="both"/>
              <w:rPr>
                <w:sz w:val="20"/>
                <w:szCs w:val="20"/>
              </w:rPr>
            </w:pPr>
          </w:p>
        </w:tc>
        <w:tc>
          <w:tcPr>
            <w:tcW w:w="826" w:type="dxa"/>
            <w:tcBorders>
              <w:top w:val="nil"/>
              <w:left w:val="nil"/>
              <w:bottom w:val="single" w:color="000000" w:sz="4" w:space="0"/>
              <w:right w:val="single" w:color="000000" w:sz="4" w:space="0"/>
            </w:tcBorders>
            <w:shd w:val="clear" w:color="auto" w:fill="auto"/>
            <w:vAlign w:val="center"/>
          </w:tcPr>
          <w:p w:rsidR="006A468F" w:rsidRDefault="006A468F" w14:paraId="00000148" w14:textId="77777777">
            <w:pPr>
              <w:pStyle w:val="Normal0"/>
              <w:spacing w:after="120"/>
              <w:jc w:val="both"/>
              <w:rPr>
                <w:color w:val="000000"/>
                <w:sz w:val="20"/>
                <w:szCs w:val="20"/>
              </w:rPr>
            </w:pPr>
          </w:p>
        </w:tc>
        <w:tc>
          <w:tcPr>
            <w:tcW w:w="817" w:type="dxa"/>
            <w:tcBorders>
              <w:top w:val="nil"/>
              <w:left w:val="nil"/>
              <w:bottom w:val="single" w:color="000000" w:sz="4" w:space="0"/>
              <w:right w:val="single" w:color="000000" w:sz="8" w:space="0"/>
            </w:tcBorders>
            <w:shd w:val="clear" w:color="auto" w:fill="auto"/>
            <w:vAlign w:val="center"/>
          </w:tcPr>
          <w:p w:rsidR="006A468F" w:rsidRDefault="006A468F" w14:paraId="00000149" w14:textId="77777777">
            <w:pPr>
              <w:pStyle w:val="Normal0"/>
              <w:spacing w:after="120"/>
              <w:jc w:val="both"/>
              <w:rPr>
                <w:color w:val="000000"/>
                <w:sz w:val="20"/>
                <w:szCs w:val="20"/>
              </w:rPr>
            </w:pPr>
          </w:p>
        </w:tc>
        <w:tc>
          <w:tcPr>
            <w:tcW w:w="875" w:type="dxa"/>
            <w:tcBorders>
              <w:top w:val="nil"/>
              <w:left w:val="nil"/>
              <w:bottom w:val="single" w:color="000000" w:sz="4" w:space="0"/>
              <w:right w:val="single" w:color="000000" w:sz="4" w:space="0"/>
            </w:tcBorders>
            <w:shd w:val="clear" w:color="auto" w:fill="FFFFFF"/>
            <w:vAlign w:val="center"/>
          </w:tcPr>
          <w:p w:rsidR="006A468F" w:rsidRDefault="006A468F" w14:paraId="0000014A" w14:textId="77777777">
            <w:pPr>
              <w:pStyle w:val="Normal0"/>
              <w:spacing w:after="120"/>
              <w:jc w:val="both"/>
              <w:rPr>
                <w:sz w:val="20"/>
                <w:szCs w:val="20"/>
              </w:rPr>
            </w:pPr>
          </w:p>
        </w:tc>
        <w:tc>
          <w:tcPr>
            <w:tcW w:w="827" w:type="dxa"/>
            <w:tcBorders>
              <w:top w:val="nil"/>
              <w:left w:val="nil"/>
              <w:bottom w:val="nil"/>
              <w:right w:val="nil"/>
            </w:tcBorders>
            <w:shd w:val="clear" w:color="auto" w:fill="auto"/>
            <w:vAlign w:val="center"/>
          </w:tcPr>
          <w:p w:rsidR="006A468F" w:rsidRDefault="006A468F" w14:paraId="0000014B" w14:textId="77777777">
            <w:pPr>
              <w:pStyle w:val="Normal0"/>
              <w:spacing w:after="120"/>
              <w:jc w:val="both"/>
              <w:rPr>
                <w:sz w:val="20"/>
                <w:szCs w:val="20"/>
              </w:rPr>
            </w:pPr>
          </w:p>
        </w:tc>
        <w:tc>
          <w:tcPr>
            <w:tcW w:w="866" w:type="dxa"/>
            <w:tcBorders>
              <w:top w:val="nil"/>
              <w:left w:val="single" w:color="000000" w:sz="4" w:space="0"/>
              <w:bottom w:val="single" w:color="000000" w:sz="4" w:space="0"/>
              <w:right w:val="single" w:color="000000" w:sz="8" w:space="0"/>
            </w:tcBorders>
            <w:shd w:val="clear" w:color="auto" w:fill="auto"/>
            <w:vAlign w:val="center"/>
          </w:tcPr>
          <w:p w:rsidR="006A468F" w:rsidRDefault="006A468F" w14:paraId="0000014C" w14:textId="77777777">
            <w:pPr>
              <w:pStyle w:val="Normal0"/>
              <w:spacing w:after="120"/>
              <w:jc w:val="both"/>
              <w:rPr>
                <w:color w:val="000000"/>
                <w:sz w:val="20"/>
                <w:szCs w:val="20"/>
              </w:rPr>
            </w:pPr>
          </w:p>
        </w:tc>
        <w:tc>
          <w:tcPr>
            <w:tcW w:w="160" w:type="dxa"/>
            <w:vAlign w:val="center"/>
          </w:tcPr>
          <w:p w:rsidR="006A468F" w:rsidRDefault="006A468F" w14:paraId="0000014D" w14:textId="77777777">
            <w:pPr>
              <w:pStyle w:val="Normal0"/>
              <w:spacing w:after="120"/>
              <w:jc w:val="both"/>
              <w:rPr>
                <w:sz w:val="20"/>
                <w:szCs w:val="20"/>
              </w:rPr>
            </w:pPr>
          </w:p>
        </w:tc>
      </w:tr>
      <w:tr w:rsidR="006A468F" w14:paraId="57BFD129" w14:textId="77777777">
        <w:trPr>
          <w:trHeight w:val="222"/>
        </w:trPr>
        <w:tc>
          <w:tcPr>
            <w:tcW w:w="2127"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rsidR="006A468F" w:rsidRDefault="00AA2A28" w14:paraId="0000014E" w14:textId="77777777">
            <w:pPr>
              <w:pStyle w:val="Normal0"/>
              <w:spacing w:after="120"/>
              <w:jc w:val="both"/>
              <w:rPr>
                <w:sz w:val="20"/>
                <w:szCs w:val="20"/>
              </w:rPr>
            </w:pPr>
            <w:r>
              <w:rPr>
                <w:sz w:val="20"/>
                <w:szCs w:val="20"/>
              </w:rPr>
              <w:t>Costos</w:t>
            </w:r>
          </w:p>
        </w:tc>
        <w:tc>
          <w:tcPr>
            <w:tcW w:w="807" w:type="dxa"/>
            <w:tcBorders>
              <w:top w:val="single" w:color="000000" w:sz="8" w:space="0"/>
              <w:left w:val="nil"/>
              <w:bottom w:val="single" w:color="000000" w:sz="8" w:space="0"/>
              <w:right w:val="single" w:color="000000" w:sz="4" w:space="0"/>
            </w:tcBorders>
            <w:shd w:val="clear" w:color="auto" w:fill="FFFFFF"/>
            <w:vAlign w:val="center"/>
          </w:tcPr>
          <w:p w:rsidR="006A468F" w:rsidRDefault="006A468F" w14:paraId="00000151" w14:textId="77777777">
            <w:pPr>
              <w:pStyle w:val="Normal0"/>
              <w:spacing w:after="120"/>
              <w:jc w:val="both"/>
              <w:rPr>
                <w:sz w:val="20"/>
                <w:szCs w:val="20"/>
              </w:rPr>
            </w:pPr>
          </w:p>
        </w:tc>
        <w:tc>
          <w:tcPr>
            <w:tcW w:w="826" w:type="dxa"/>
            <w:tcBorders>
              <w:top w:val="single" w:color="000000" w:sz="8" w:space="0"/>
              <w:left w:val="nil"/>
              <w:bottom w:val="single" w:color="000000" w:sz="8" w:space="0"/>
              <w:right w:val="nil"/>
            </w:tcBorders>
            <w:shd w:val="clear" w:color="auto" w:fill="FFFFFF"/>
            <w:vAlign w:val="center"/>
          </w:tcPr>
          <w:p w:rsidR="006A468F" w:rsidRDefault="006A468F" w14:paraId="00000152" w14:textId="77777777">
            <w:pPr>
              <w:pStyle w:val="Normal0"/>
              <w:spacing w:after="120"/>
              <w:jc w:val="both"/>
              <w:rPr>
                <w:sz w:val="20"/>
                <w:szCs w:val="20"/>
              </w:rPr>
            </w:pPr>
          </w:p>
        </w:tc>
        <w:tc>
          <w:tcPr>
            <w:tcW w:w="941" w:type="dxa"/>
            <w:tcBorders>
              <w:top w:val="single" w:color="000000" w:sz="8" w:space="0"/>
              <w:left w:val="single" w:color="000000" w:sz="4" w:space="0"/>
              <w:bottom w:val="single" w:color="000000" w:sz="8" w:space="0"/>
              <w:right w:val="single" w:color="000000" w:sz="8" w:space="0"/>
            </w:tcBorders>
            <w:shd w:val="clear" w:color="auto" w:fill="FFFFFF"/>
            <w:vAlign w:val="center"/>
          </w:tcPr>
          <w:p w:rsidR="006A468F" w:rsidRDefault="00AA2A28" w14:paraId="00000153" w14:textId="77777777">
            <w:pPr>
              <w:pStyle w:val="Normal0"/>
              <w:spacing w:after="120"/>
              <w:jc w:val="both"/>
              <w:rPr>
                <w:color w:val="FF0000"/>
                <w:sz w:val="20"/>
                <w:szCs w:val="20"/>
              </w:rPr>
            </w:pPr>
            <w:r>
              <w:rPr>
                <w:color w:val="FF0000"/>
                <w:sz w:val="20"/>
                <w:szCs w:val="20"/>
              </w:rPr>
              <w:t>$</w:t>
            </w:r>
          </w:p>
        </w:tc>
        <w:tc>
          <w:tcPr>
            <w:tcW w:w="875" w:type="dxa"/>
            <w:tcBorders>
              <w:top w:val="single" w:color="000000" w:sz="8" w:space="0"/>
              <w:left w:val="nil"/>
              <w:bottom w:val="single" w:color="000000" w:sz="8" w:space="0"/>
              <w:right w:val="single" w:color="000000" w:sz="4" w:space="0"/>
            </w:tcBorders>
            <w:shd w:val="clear" w:color="auto" w:fill="FFFFFF"/>
            <w:vAlign w:val="center"/>
          </w:tcPr>
          <w:p w:rsidR="006A468F" w:rsidRDefault="006A468F" w14:paraId="00000154" w14:textId="77777777">
            <w:pPr>
              <w:pStyle w:val="Normal0"/>
              <w:spacing w:after="120"/>
              <w:jc w:val="both"/>
              <w:rPr>
                <w:sz w:val="20"/>
                <w:szCs w:val="20"/>
              </w:rPr>
            </w:pPr>
          </w:p>
        </w:tc>
        <w:tc>
          <w:tcPr>
            <w:tcW w:w="826" w:type="dxa"/>
            <w:tcBorders>
              <w:top w:val="single" w:color="000000" w:sz="8" w:space="0"/>
              <w:left w:val="nil"/>
              <w:bottom w:val="single" w:color="000000" w:sz="8" w:space="0"/>
              <w:right w:val="nil"/>
            </w:tcBorders>
            <w:shd w:val="clear" w:color="auto" w:fill="FFFFFF"/>
            <w:vAlign w:val="center"/>
          </w:tcPr>
          <w:p w:rsidR="006A468F" w:rsidRDefault="006A468F" w14:paraId="00000155" w14:textId="77777777">
            <w:pPr>
              <w:pStyle w:val="Normal0"/>
              <w:spacing w:after="120"/>
              <w:jc w:val="both"/>
              <w:rPr>
                <w:sz w:val="20"/>
                <w:szCs w:val="20"/>
              </w:rPr>
            </w:pPr>
          </w:p>
        </w:tc>
        <w:tc>
          <w:tcPr>
            <w:tcW w:w="817" w:type="dxa"/>
            <w:tcBorders>
              <w:top w:val="single" w:color="000000" w:sz="8" w:space="0"/>
              <w:left w:val="single" w:color="000000" w:sz="4" w:space="0"/>
              <w:bottom w:val="single" w:color="000000" w:sz="8" w:space="0"/>
              <w:right w:val="single" w:color="000000" w:sz="8" w:space="0"/>
            </w:tcBorders>
            <w:shd w:val="clear" w:color="auto" w:fill="FFFFFF"/>
            <w:vAlign w:val="center"/>
          </w:tcPr>
          <w:p w:rsidR="006A468F" w:rsidRDefault="00AA2A28" w14:paraId="00000156" w14:textId="77777777">
            <w:pPr>
              <w:pStyle w:val="Normal0"/>
              <w:spacing w:after="120"/>
              <w:jc w:val="both"/>
              <w:rPr>
                <w:color w:val="FF0000"/>
                <w:sz w:val="20"/>
                <w:szCs w:val="20"/>
              </w:rPr>
            </w:pPr>
            <w:r>
              <w:rPr>
                <w:color w:val="FF0000"/>
                <w:sz w:val="20"/>
                <w:szCs w:val="20"/>
              </w:rPr>
              <w:t>$</w:t>
            </w:r>
          </w:p>
        </w:tc>
        <w:tc>
          <w:tcPr>
            <w:tcW w:w="875" w:type="dxa"/>
            <w:tcBorders>
              <w:top w:val="single" w:color="000000" w:sz="8" w:space="0"/>
              <w:left w:val="nil"/>
              <w:bottom w:val="single" w:color="000000" w:sz="8" w:space="0"/>
              <w:right w:val="single" w:color="000000" w:sz="4" w:space="0"/>
            </w:tcBorders>
            <w:shd w:val="clear" w:color="auto" w:fill="FFFFFF"/>
            <w:vAlign w:val="center"/>
          </w:tcPr>
          <w:p w:rsidR="006A468F" w:rsidRDefault="006A468F" w14:paraId="00000157" w14:textId="77777777">
            <w:pPr>
              <w:pStyle w:val="Normal0"/>
              <w:spacing w:after="120"/>
              <w:jc w:val="both"/>
              <w:rPr>
                <w:sz w:val="20"/>
                <w:szCs w:val="20"/>
              </w:rPr>
            </w:pPr>
          </w:p>
        </w:tc>
        <w:tc>
          <w:tcPr>
            <w:tcW w:w="827" w:type="dxa"/>
            <w:tcBorders>
              <w:top w:val="single" w:color="000000" w:sz="8" w:space="0"/>
              <w:left w:val="nil"/>
              <w:bottom w:val="single" w:color="000000" w:sz="8" w:space="0"/>
              <w:right w:val="single" w:color="000000" w:sz="4" w:space="0"/>
            </w:tcBorders>
            <w:shd w:val="clear" w:color="auto" w:fill="FFFFFF"/>
            <w:vAlign w:val="center"/>
          </w:tcPr>
          <w:p w:rsidR="006A468F" w:rsidRDefault="006A468F" w14:paraId="00000158" w14:textId="77777777">
            <w:pPr>
              <w:pStyle w:val="Normal0"/>
              <w:spacing w:after="120"/>
              <w:jc w:val="both"/>
              <w:rPr>
                <w:sz w:val="20"/>
                <w:szCs w:val="20"/>
              </w:rPr>
            </w:pPr>
          </w:p>
        </w:tc>
        <w:tc>
          <w:tcPr>
            <w:tcW w:w="866" w:type="dxa"/>
            <w:tcBorders>
              <w:top w:val="single" w:color="000000" w:sz="8" w:space="0"/>
              <w:left w:val="nil"/>
              <w:bottom w:val="single" w:color="000000" w:sz="8" w:space="0"/>
              <w:right w:val="single" w:color="000000" w:sz="8" w:space="0"/>
            </w:tcBorders>
            <w:shd w:val="clear" w:color="auto" w:fill="FFFFFF"/>
            <w:vAlign w:val="center"/>
          </w:tcPr>
          <w:p w:rsidR="006A468F" w:rsidRDefault="00AA2A28" w14:paraId="00000159" w14:textId="77777777">
            <w:pPr>
              <w:pStyle w:val="Normal0"/>
              <w:spacing w:after="120"/>
              <w:jc w:val="both"/>
              <w:rPr>
                <w:color w:val="FF0000"/>
                <w:sz w:val="20"/>
                <w:szCs w:val="20"/>
              </w:rPr>
            </w:pPr>
            <w:r>
              <w:rPr>
                <w:color w:val="FF0000"/>
                <w:sz w:val="20"/>
                <w:szCs w:val="20"/>
              </w:rPr>
              <w:t>$</w:t>
            </w:r>
          </w:p>
        </w:tc>
        <w:tc>
          <w:tcPr>
            <w:tcW w:w="160" w:type="dxa"/>
            <w:vAlign w:val="center"/>
          </w:tcPr>
          <w:p w:rsidR="006A468F" w:rsidRDefault="006A468F" w14:paraId="0000015A" w14:textId="77777777">
            <w:pPr>
              <w:pStyle w:val="Normal0"/>
              <w:spacing w:after="120"/>
              <w:jc w:val="both"/>
              <w:rPr>
                <w:sz w:val="20"/>
                <w:szCs w:val="20"/>
              </w:rPr>
            </w:pPr>
          </w:p>
        </w:tc>
      </w:tr>
      <w:tr w:rsidR="006A468F" w14:paraId="4B94D5A5" w14:textId="77777777">
        <w:trPr>
          <w:trHeight w:val="209"/>
        </w:trPr>
        <w:tc>
          <w:tcPr>
            <w:tcW w:w="662" w:type="dxa"/>
            <w:tcBorders>
              <w:top w:val="nil"/>
              <w:left w:val="nil"/>
              <w:bottom w:val="nil"/>
              <w:right w:val="nil"/>
            </w:tcBorders>
            <w:shd w:val="clear" w:color="auto" w:fill="FFFFFF"/>
            <w:vAlign w:val="center"/>
          </w:tcPr>
          <w:p w:rsidR="006A468F" w:rsidRDefault="006A468F" w14:paraId="0000015B" w14:textId="77777777">
            <w:pPr>
              <w:pStyle w:val="Normal0"/>
              <w:spacing w:after="120"/>
              <w:jc w:val="both"/>
              <w:rPr>
                <w:sz w:val="20"/>
                <w:szCs w:val="20"/>
              </w:rPr>
            </w:pPr>
          </w:p>
        </w:tc>
        <w:tc>
          <w:tcPr>
            <w:tcW w:w="953" w:type="dxa"/>
            <w:tcBorders>
              <w:top w:val="nil"/>
              <w:left w:val="nil"/>
              <w:bottom w:val="nil"/>
              <w:right w:val="nil"/>
            </w:tcBorders>
            <w:shd w:val="clear" w:color="auto" w:fill="FFFFFF"/>
            <w:vAlign w:val="center"/>
          </w:tcPr>
          <w:p w:rsidR="006A468F" w:rsidRDefault="006A468F" w14:paraId="0000015C" w14:textId="77777777">
            <w:pPr>
              <w:pStyle w:val="Normal0"/>
              <w:spacing w:after="120"/>
              <w:jc w:val="both"/>
              <w:rPr>
                <w:sz w:val="20"/>
                <w:szCs w:val="20"/>
              </w:rPr>
            </w:pPr>
          </w:p>
        </w:tc>
        <w:tc>
          <w:tcPr>
            <w:tcW w:w="512" w:type="dxa"/>
            <w:tcBorders>
              <w:top w:val="nil"/>
              <w:left w:val="nil"/>
              <w:bottom w:val="nil"/>
              <w:right w:val="nil"/>
            </w:tcBorders>
            <w:shd w:val="clear" w:color="auto" w:fill="FFFFFF"/>
            <w:vAlign w:val="center"/>
          </w:tcPr>
          <w:p w:rsidR="006A468F" w:rsidRDefault="006A468F" w14:paraId="0000015D" w14:textId="77777777">
            <w:pPr>
              <w:pStyle w:val="Normal0"/>
              <w:spacing w:after="120"/>
              <w:jc w:val="both"/>
              <w:rPr>
                <w:sz w:val="20"/>
                <w:szCs w:val="20"/>
              </w:rPr>
            </w:pPr>
          </w:p>
        </w:tc>
        <w:tc>
          <w:tcPr>
            <w:tcW w:w="807" w:type="dxa"/>
            <w:tcBorders>
              <w:top w:val="nil"/>
              <w:left w:val="nil"/>
              <w:bottom w:val="nil"/>
              <w:right w:val="nil"/>
            </w:tcBorders>
            <w:shd w:val="clear" w:color="auto" w:fill="FFFFFF"/>
            <w:vAlign w:val="center"/>
          </w:tcPr>
          <w:p w:rsidR="006A468F" w:rsidRDefault="006A468F" w14:paraId="0000015E" w14:textId="77777777">
            <w:pPr>
              <w:pStyle w:val="Normal0"/>
              <w:spacing w:after="120"/>
              <w:jc w:val="both"/>
              <w:rPr>
                <w:sz w:val="20"/>
                <w:szCs w:val="20"/>
              </w:rPr>
            </w:pPr>
          </w:p>
        </w:tc>
        <w:tc>
          <w:tcPr>
            <w:tcW w:w="826" w:type="dxa"/>
            <w:tcBorders>
              <w:top w:val="nil"/>
              <w:left w:val="nil"/>
              <w:bottom w:val="nil"/>
              <w:right w:val="nil"/>
            </w:tcBorders>
            <w:shd w:val="clear" w:color="auto" w:fill="FFFFFF"/>
            <w:vAlign w:val="center"/>
          </w:tcPr>
          <w:p w:rsidR="006A468F" w:rsidRDefault="006A468F" w14:paraId="0000015F" w14:textId="77777777">
            <w:pPr>
              <w:pStyle w:val="Normal0"/>
              <w:spacing w:after="120"/>
              <w:jc w:val="both"/>
              <w:rPr>
                <w:sz w:val="20"/>
                <w:szCs w:val="20"/>
              </w:rPr>
            </w:pPr>
          </w:p>
        </w:tc>
        <w:tc>
          <w:tcPr>
            <w:tcW w:w="941" w:type="dxa"/>
            <w:tcBorders>
              <w:top w:val="nil"/>
              <w:left w:val="nil"/>
              <w:bottom w:val="nil"/>
              <w:right w:val="nil"/>
            </w:tcBorders>
            <w:shd w:val="clear" w:color="auto" w:fill="FFFFFF"/>
            <w:vAlign w:val="center"/>
          </w:tcPr>
          <w:p w:rsidR="006A468F" w:rsidRDefault="006A468F" w14:paraId="00000160" w14:textId="77777777">
            <w:pPr>
              <w:pStyle w:val="Normal0"/>
              <w:spacing w:after="120"/>
              <w:jc w:val="both"/>
              <w:rPr>
                <w:sz w:val="20"/>
                <w:szCs w:val="20"/>
              </w:rPr>
            </w:pPr>
          </w:p>
        </w:tc>
        <w:tc>
          <w:tcPr>
            <w:tcW w:w="875" w:type="dxa"/>
            <w:tcBorders>
              <w:top w:val="nil"/>
              <w:left w:val="nil"/>
              <w:bottom w:val="nil"/>
              <w:right w:val="nil"/>
            </w:tcBorders>
            <w:shd w:val="clear" w:color="auto" w:fill="FFFFFF"/>
            <w:vAlign w:val="center"/>
          </w:tcPr>
          <w:p w:rsidR="006A468F" w:rsidRDefault="006A468F" w14:paraId="00000161" w14:textId="77777777">
            <w:pPr>
              <w:pStyle w:val="Normal0"/>
              <w:spacing w:after="120"/>
              <w:jc w:val="both"/>
              <w:rPr>
                <w:sz w:val="20"/>
                <w:szCs w:val="20"/>
              </w:rPr>
            </w:pPr>
          </w:p>
        </w:tc>
        <w:tc>
          <w:tcPr>
            <w:tcW w:w="826" w:type="dxa"/>
            <w:tcBorders>
              <w:top w:val="nil"/>
              <w:left w:val="nil"/>
              <w:bottom w:val="nil"/>
              <w:right w:val="nil"/>
            </w:tcBorders>
            <w:shd w:val="clear" w:color="auto" w:fill="FFFFFF"/>
            <w:vAlign w:val="center"/>
          </w:tcPr>
          <w:p w:rsidR="006A468F" w:rsidRDefault="006A468F" w14:paraId="00000162" w14:textId="77777777">
            <w:pPr>
              <w:pStyle w:val="Normal0"/>
              <w:spacing w:after="120"/>
              <w:jc w:val="both"/>
              <w:rPr>
                <w:sz w:val="20"/>
                <w:szCs w:val="20"/>
              </w:rPr>
            </w:pPr>
          </w:p>
        </w:tc>
        <w:tc>
          <w:tcPr>
            <w:tcW w:w="817" w:type="dxa"/>
            <w:tcBorders>
              <w:top w:val="nil"/>
              <w:left w:val="nil"/>
              <w:bottom w:val="nil"/>
              <w:right w:val="nil"/>
            </w:tcBorders>
            <w:shd w:val="clear" w:color="auto" w:fill="FFFFFF"/>
            <w:vAlign w:val="center"/>
          </w:tcPr>
          <w:p w:rsidR="006A468F" w:rsidRDefault="006A468F" w14:paraId="00000163" w14:textId="77777777">
            <w:pPr>
              <w:pStyle w:val="Normal0"/>
              <w:spacing w:after="120"/>
              <w:jc w:val="both"/>
              <w:rPr>
                <w:sz w:val="20"/>
                <w:szCs w:val="20"/>
              </w:rPr>
            </w:pPr>
          </w:p>
        </w:tc>
        <w:tc>
          <w:tcPr>
            <w:tcW w:w="875" w:type="dxa"/>
            <w:tcBorders>
              <w:top w:val="nil"/>
              <w:left w:val="nil"/>
              <w:bottom w:val="nil"/>
              <w:right w:val="nil"/>
            </w:tcBorders>
            <w:shd w:val="clear" w:color="auto" w:fill="FFFFFF"/>
            <w:vAlign w:val="center"/>
          </w:tcPr>
          <w:p w:rsidR="006A468F" w:rsidRDefault="006A468F" w14:paraId="00000164" w14:textId="77777777">
            <w:pPr>
              <w:pStyle w:val="Normal0"/>
              <w:spacing w:after="120"/>
              <w:jc w:val="both"/>
              <w:rPr>
                <w:sz w:val="20"/>
                <w:szCs w:val="20"/>
              </w:rPr>
            </w:pPr>
          </w:p>
        </w:tc>
        <w:tc>
          <w:tcPr>
            <w:tcW w:w="827" w:type="dxa"/>
            <w:tcBorders>
              <w:top w:val="nil"/>
              <w:left w:val="nil"/>
              <w:bottom w:val="nil"/>
              <w:right w:val="nil"/>
            </w:tcBorders>
            <w:shd w:val="clear" w:color="auto" w:fill="FFFFFF"/>
            <w:vAlign w:val="center"/>
          </w:tcPr>
          <w:p w:rsidR="006A468F" w:rsidRDefault="006A468F" w14:paraId="00000165" w14:textId="77777777">
            <w:pPr>
              <w:pStyle w:val="Normal0"/>
              <w:spacing w:after="120"/>
              <w:jc w:val="both"/>
              <w:rPr>
                <w:sz w:val="20"/>
                <w:szCs w:val="20"/>
              </w:rPr>
            </w:pPr>
          </w:p>
        </w:tc>
        <w:tc>
          <w:tcPr>
            <w:tcW w:w="866" w:type="dxa"/>
            <w:tcBorders>
              <w:top w:val="nil"/>
              <w:left w:val="nil"/>
              <w:bottom w:val="nil"/>
              <w:right w:val="nil"/>
            </w:tcBorders>
            <w:shd w:val="clear" w:color="auto" w:fill="FFFFFF"/>
            <w:vAlign w:val="center"/>
          </w:tcPr>
          <w:p w:rsidR="006A468F" w:rsidRDefault="00AA2A28" w14:paraId="00000166" w14:textId="77777777">
            <w:pPr>
              <w:pStyle w:val="Normal0"/>
              <w:spacing w:after="120"/>
              <w:jc w:val="both"/>
              <w:rPr>
                <w:sz w:val="20"/>
                <w:szCs w:val="20"/>
              </w:rPr>
            </w:pPr>
            <w:commentRangeEnd w:id="13"/>
            <w:r>
              <w:commentReference w:id="13"/>
            </w:r>
          </w:p>
        </w:tc>
        <w:tc>
          <w:tcPr>
            <w:tcW w:w="160" w:type="dxa"/>
            <w:vAlign w:val="center"/>
          </w:tcPr>
          <w:p w:rsidR="006A468F" w:rsidRDefault="006A468F" w14:paraId="00000167" w14:textId="77777777">
            <w:pPr>
              <w:pStyle w:val="Normal0"/>
              <w:spacing w:after="120"/>
              <w:jc w:val="both"/>
              <w:rPr>
                <w:sz w:val="20"/>
                <w:szCs w:val="20"/>
              </w:rPr>
            </w:pPr>
          </w:p>
        </w:tc>
      </w:tr>
    </w:tbl>
    <w:p w:rsidR="006A468F" w:rsidRDefault="006A468F" w14:paraId="00000168" w14:textId="77777777">
      <w:pPr>
        <w:pStyle w:val="Normal0"/>
        <w:spacing w:after="120"/>
        <w:jc w:val="both"/>
        <w:rPr>
          <w:sz w:val="20"/>
          <w:szCs w:val="20"/>
        </w:rPr>
      </w:pPr>
      <w:bookmarkStart w:name="_heading=h.gjdgxs" w:colFirst="0" w:colLast="0" w:id="14"/>
      <w:bookmarkEnd w:id="14"/>
    </w:p>
    <w:p w:rsidR="006A468F" w:rsidRDefault="00AA2A28" w14:paraId="00000169" w14:textId="77777777">
      <w:pPr>
        <w:pStyle w:val="Normal0"/>
        <w:spacing w:after="120"/>
        <w:jc w:val="both"/>
        <w:rPr>
          <w:b/>
          <w:sz w:val="20"/>
          <w:szCs w:val="20"/>
        </w:rPr>
      </w:pPr>
      <w:r>
        <w:rPr>
          <w:b/>
          <w:sz w:val="20"/>
          <w:szCs w:val="20"/>
        </w:rPr>
        <w:t>3. Gestión de inventarios</w:t>
      </w:r>
    </w:p>
    <w:p w:rsidR="006A468F" w:rsidRDefault="00AA2A28" w14:paraId="0000016A" w14:textId="77777777">
      <w:pPr>
        <w:pStyle w:val="Normal0"/>
        <w:spacing w:after="120"/>
        <w:jc w:val="both"/>
        <w:rPr>
          <w:sz w:val="20"/>
          <w:szCs w:val="20"/>
        </w:rPr>
      </w:pPr>
      <w:r>
        <w:rPr>
          <w:sz w:val="20"/>
          <w:szCs w:val="20"/>
        </w:rPr>
        <w:t>Se debe tener en cuenta que, en lo concerniente a inventarios, se encuentran una serie de conceptos y términos que se pueden llegar a confundir. Ellos abarcan lo mismo, pero con calidades diferentes, como se presenta a continuación:</w:t>
      </w:r>
    </w:p>
    <w:p w:rsidR="006A468F" w:rsidRDefault="00AA2A28" w14:paraId="0000016B" w14:textId="77777777">
      <w:pPr>
        <w:pStyle w:val="Normal0"/>
        <w:spacing w:after="120"/>
        <w:jc w:val="center"/>
        <w:rPr>
          <w:b/>
          <w:sz w:val="20"/>
          <w:szCs w:val="20"/>
        </w:rPr>
      </w:pPr>
      <w:sdt>
        <w:sdtPr>
          <w:tag w:val="goog_rdk_13"/>
          <w:id w:val="1456339526"/>
        </w:sdtPr>
        <w:sdtEndPr/>
        <w:sdtContent>
          <w:commentRangeStart w:id="15"/>
        </w:sdtContent>
      </w:sdt>
      <w:r>
        <w:rPr>
          <w:noProof/>
          <w:sz w:val="20"/>
          <w:szCs w:val="20"/>
        </w:rPr>
        <w:drawing>
          <wp:inline distT="0" distB="0" distL="0" distR="0" wp14:anchorId="3F1E5A7F" wp14:editId="07777777">
            <wp:extent cx="3486870" cy="600199"/>
            <wp:effectExtent l="0" t="0" r="0" b="0"/>
            <wp:docPr id="67" name="image5.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Texto&#10;&#10;Descripción generada automáticamente con confianza media"/>
                    <pic:cNvPicPr preferRelativeResize="0"/>
                  </pic:nvPicPr>
                  <pic:blipFill>
                    <a:blip r:embed="rId20"/>
                    <a:srcRect/>
                    <a:stretch>
                      <a:fillRect/>
                    </a:stretch>
                  </pic:blipFill>
                  <pic:spPr>
                    <a:xfrm>
                      <a:off x="0" y="0"/>
                      <a:ext cx="3486870" cy="600199"/>
                    </a:xfrm>
                    <a:prstGeom prst="rect">
                      <a:avLst/>
                    </a:prstGeom>
                    <a:ln/>
                  </pic:spPr>
                </pic:pic>
              </a:graphicData>
            </a:graphic>
          </wp:inline>
        </w:drawing>
      </w:r>
      <w:commentRangeEnd w:id="15"/>
      <w:r>
        <w:commentReference w:id="15"/>
      </w:r>
    </w:p>
    <w:p w:rsidR="006A468F" w:rsidRDefault="00AA2A28" w14:paraId="0000016C" w14:textId="77777777">
      <w:pPr>
        <w:pStyle w:val="Normal0"/>
        <w:spacing w:after="120"/>
        <w:jc w:val="both"/>
        <w:rPr>
          <w:sz w:val="20"/>
          <w:szCs w:val="20"/>
        </w:rPr>
      </w:pPr>
      <w:r>
        <w:rPr>
          <w:sz w:val="20"/>
          <w:szCs w:val="20"/>
        </w:rPr>
        <w:t>Igualmente, se deben tener claros los siguientes conceptos antes de continuar.</w:t>
      </w:r>
    </w:p>
    <w:p w:rsidR="006A468F" w:rsidRDefault="00AA2A28" w14:paraId="0000016D" w14:textId="77777777">
      <w:pPr>
        <w:pStyle w:val="Normal0"/>
        <w:spacing w:after="120"/>
        <w:jc w:val="center"/>
        <w:rPr>
          <w:b/>
          <w:sz w:val="20"/>
          <w:szCs w:val="20"/>
        </w:rPr>
      </w:pPr>
      <w:sdt>
        <w:sdtPr>
          <w:tag w:val="goog_rdk_14"/>
          <w:id w:val="180785023"/>
        </w:sdtPr>
        <w:sdtEndPr/>
        <w:sdtContent>
          <w:commentRangeStart w:id="16"/>
        </w:sdtContent>
      </w:sdt>
      <w:r>
        <w:rPr>
          <w:noProof/>
          <w:sz w:val="20"/>
          <w:szCs w:val="20"/>
        </w:rPr>
        <w:drawing>
          <wp:inline distT="0" distB="0" distL="0" distR="0" wp14:anchorId="41401AAE" wp14:editId="07777777">
            <wp:extent cx="3558678" cy="609011"/>
            <wp:effectExtent l="0" t="0" r="0" b="0"/>
            <wp:docPr id="70" name="image8.png" descr="Interfaz de usuario gráfica, Texto, Aplicación&#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Texto, Aplicación&#10;&#10;Descripción generada automáticamente con confianza media"/>
                    <pic:cNvPicPr preferRelativeResize="0"/>
                  </pic:nvPicPr>
                  <pic:blipFill>
                    <a:blip r:embed="rId21"/>
                    <a:srcRect/>
                    <a:stretch>
                      <a:fillRect/>
                    </a:stretch>
                  </pic:blipFill>
                  <pic:spPr>
                    <a:xfrm>
                      <a:off x="0" y="0"/>
                      <a:ext cx="3558678" cy="609011"/>
                    </a:xfrm>
                    <a:prstGeom prst="rect">
                      <a:avLst/>
                    </a:prstGeom>
                    <a:ln/>
                  </pic:spPr>
                </pic:pic>
              </a:graphicData>
            </a:graphic>
          </wp:inline>
        </w:drawing>
      </w:r>
      <w:commentRangeEnd w:id="16"/>
      <w:r>
        <w:commentReference w:id="16"/>
      </w:r>
    </w:p>
    <w:p w:rsidR="006A468F" w:rsidRDefault="00AA2A28" w14:paraId="0000016E" w14:textId="77777777">
      <w:pPr>
        <w:pStyle w:val="Normal0"/>
        <w:spacing w:after="120"/>
        <w:jc w:val="both"/>
        <w:rPr>
          <w:sz w:val="20"/>
          <w:szCs w:val="20"/>
        </w:rPr>
      </w:pPr>
      <w:r>
        <w:rPr>
          <w:sz w:val="20"/>
          <w:szCs w:val="20"/>
        </w:rPr>
        <w:t>Los bienes de una empresa deben ser ordenados y descritos de acuerdo con las características de cada artículo o producto, también llamados mercancías; deben estar agrupad</w:t>
      </w:r>
      <w:r>
        <w:rPr>
          <w:sz w:val="20"/>
          <w:szCs w:val="20"/>
        </w:rPr>
        <w:t xml:space="preserve">os por su valor o similitud, porque forman parte del patrimonio o capital de la empresa. Todo inventario depende directamente de dos procesos que deben estar previamente bien establecidos en la empresa: </w:t>
      </w:r>
    </w:p>
    <w:p w:rsidR="006A468F" w:rsidRDefault="00AA2A28" w14:paraId="0000016F" w14:textId="77777777">
      <w:pPr>
        <w:pStyle w:val="Normal0"/>
        <w:numPr>
          <w:ilvl w:val="0"/>
          <w:numId w:val="11"/>
        </w:numPr>
        <w:pBdr>
          <w:top w:val="nil"/>
          <w:left w:val="nil"/>
          <w:bottom w:val="nil"/>
          <w:right w:val="nil"/>
          <w:between w:val="nil"/>
        </w:pBdr>
        <w:jc w:val="both"/>
        <w:rPr>
          <w:color w:val="000000"/>
          <w:sz w:val="20"/>
          <w:szCs w:val="20"/>
        </w:rPr>
      </w:pPr>
      <w:r>
        <w:rPr>
          <w:color w:val="000000"/>
          <w:sz w:val="20"/>
          <w:szCs w:val="20"/>
        </w:rPr>
        <w:t>Abastecimiento.</w:t>
      </w:r>
    </w:p>
    <w:p w:rsidR="006A468F" w:rsidRDefault="00AA2A28" w14:paraId="00000170" w14:textId="77777777">
      <w:pPr>
        <w:pStyle w:val="Normal0"/>
        <w:numPr>
          <w:ilvl w:val="0"/>
          <w:numId w:val="11"/>
        </w:numPr>
        <w:pBdr>
          <w:top w:val="nil"/>
          <w:left w:val="nil"/>
          <w:bottom w:val="nil"/>
          <w:right w:val="nil"/>
          <w:between w:val="nil"/>
        </w:pBdr>
        <w:spacing w:after="120"/>
        <w:jc w:val="both"/>
        <w:rPr>
          <w:color w:val="000000"/>
          <w:sz w:val="20"/>
          <w:szCs w:val="20"/>
        </w:rPr>
      </w:pPr>
      <w:r>
        <w:rPr>
          <w:color w:val="000000"/>
          <w:sz w:val="20"/>
          <w:szCs w:val="20"/>
        </w:rPr>
        <w:t>Distribución.</w:t>
      </w:r>
    </w:p>
    <w:p w:rsidR="006A468F" w:rsidRDefault="006A468F" w14:paraId="00000171" w14:textId="77777777">
      <w:pPr>
        <w:pStyle w:val="Normal0"/>
        <w:spacing w:after="120"/>
        <w:jc w:val="both"/>
        <w:rPr>
          <w:sz w:val="20"/>
          <w:szCs w:val="20"/>
        </w:rPr>
      </w:pPr>
    </w:p>
    <w:p w:rsidR="006A468F" w:rsidRDefault="00AA2A28" w14:paraId="00000172" w14:textId="77777777">
      <w:pPr>
        <w:pStyle w:val="Normal0"/>
        <w:spacing w:after="120"/>
        <w:jc w:val="both"/>
        <w:rPr>
          <w:sz w:val="20"/>
          <w:szCs w:val="20"/>
        </w:rPr>
      </w:pPr>
      <w:r>
        <w:rPr>
          <w:sz w:val="20"/>
          <w:szCs w:val="20"/>
        </w:rPr>
        <w:t>Los objetivos para la</w:t>
      </w:r>
      <w:r>
        <w:rPr>
          <w:sz w:val="20"/>
          <w:szCs w:val="20"/>
        </w:rPr>
        <w:t xml:space="preserve"> realización de los inventarios en toda empresa se enmarcan en:</w:t>
      </w:r>
    </w:p>
    <w:p w:rsidR="006A468F" w:rsidRDefault="006A468F" w14:paraId="00000173" w14:textId="77777777">
      <w:pPr>
        <w:pStyle w:val="Normal0"/>
        <w:spacing w:after="120"/>
        <w:jc w:val="both"/>
        <w:rPr>
          <w:sz w:val="20"/>
          <w:szCs w:val="20"/>
        </w:rPr>
      </w:pPr>
    </w:p>
    <w:p w:rsidR="006A468F" w:rsidRDefault="00AA2A28" w14:paraId="00000174" w14:textId="77777777">
      <w:pPr>
        <w:pStyle w:val="Normal0"/>
        <w:numPr>
          <w:ilvl w:val="0"/>
          <w:numId w:val="1"/>
        </w:numPr>
        <w:pBdr>
          <w:top w:val="nil"/>
          <w:left w:val="nil"/>
          <w:bottom w:val="nil"/>
          <w:right w:val="nil"/>
          <w:between w:val="nil"/>
        </w:pBdr>
        <w:spacing w:after="120"/>
        <w:jc w:val="both"/>
        <w:rPr>
          <w:color w:val="000000"/>
          <w:sz w:val="20"/>
          <w:szCs w:val="20"/>
        </w:rPr>
      </w:pPr>
      <w:sdt>
        <w:sdtPr>
          <w:tag w:val="goog_rdk_15"/>
          <w:id w:val="1527499722"/>
        </w:sdtPr>
        <w:sdtEndPr/>
        <w:sdtContent>
          <w:commentRangeStart w:id="17"/>
        </w:sdtContent>
      </w:sdt>
      <w:r>
        <w:rPr>
          <w:color w:val="000000"/>
          <w:sz w:val="20"/>
          <w:szCs w:val="20"/>
        </w:rPr>
        <w:t xml:space="preserve">Mantener los </w:t>
      </w:r>
      <w:r>
        <w:rPr>
          <w:i/>
          <w:color w:val="000000"/>
          <w:sz w:val="20"/>
          <w:szCs w:val="20"/>
        </w:rPr>
        <w:t>stocks</w:t>
      </w:r>
      <w:r>
        <w:rPr>
          <w:color w:val="000000"/>
          <w:sz w:val="20"/>
          <w:szCs w:val="20"/>
        </w:rPr>
        <w:t xml:space="preserve"> de seguridad, reduciendo riesgos.</w:t>
      </w:r>
    </w:p>
    <w:p w:rsidR="006A468F" w:rsidRDefault="00AA2A28" w14:paraId="00000175" w14:textId="77777777">
      <w:pPr>
        <w:pStyle w:val="Normal0"/>
        <w:numPr>
          <w:ilvl w:val="0"/>
          <w:numId w:val="1"/>
        </w:numPr>
        <w:pBdr>
          <w:top w:val="nil"/>
          <w:left w:val="nil"/>
          <w:bottom w:val="nil"/>
          <w:right w:val="nil"/>
          <w:between w:val="nil"/>
        </w:pBdr>
        <w:spacing w:after="120"/>
        <w:jc w:val="both"/>
        <w:rPr>
          <w:color w:val="000000"/>
          <w:sz w:val="20"/>
          <w:szCs w:val="20"/>
        </w:rPr>
      </w:pPr>
      <w:r>
        <w:rPr>
          <w:color w:val="000000"/>
          <w:sz w:val="20"/>
          <w:szCs w:val="20"/>
        </w:rPr>
        <w:t>Programar la adquisición de materia prima e insumos para una producción efectiva y eficiente, generando reducción en los costos.</w:t>
      </w:r>
    </w:p>
    <w:p w:rsidR="006A468F" w:rsidRDefault="00AA2A28" w14:paraId="00000176" w14:textId="77777777">
      <w:pPr>
        <w:pStyle w:val="Normal0"/>
        <w:numPr>
          <w:ilvl w:val="0"/>
          <w:numId w:val="1"/>
        </w:numPr>
        <w:pBdr>
          <w:top w:val="nil"/>
          <w:left w:val="nil"/>
          <w:bottom w:val="nil"/>
          <w:right w:val="nil"/>
          <w:between w:val="nil"/>
        </w:pBdr>
        <w:spacing w:after="120"/>
        <w:jc w:val="both"/>
        <w:rPr>
          <w:color w:val="000000"/>
          <w:sz w:val="20"/>
          <w:szCs w:val="20"/>
        </w:rPr>
      </w:pPr>
      <w:r>
        <w:rPr>
          <w:color w:val="000000"/>
          <w:sz w:val="20"/>
          <w:szCs w:val="20"/>
        </w:rPr>
        <w:t>Reducir las variaciones entre la oferta de la empresa y la demanda de los clientes.</w:t>
      </w:r>
    </w:p>
    <w:p w:rsidR="006A468F" w:rsidRDefault="00AA2A28" w14:paraId="00000177" w14:textId="77777777">
      <w:pPr>
        <w:pStyle w:val="Normal0"/>
        <w:numPr>
          <w:ilvl w:val="0"/>
          <w:numId w:val="1"/>
        </w:numPr>
        <w:pBdr>
          <w:top w:val="nil"/>
          <w:left w:val="nil"/>
          <w:bottom w:val="nil"/>
          <w:right w:val="nil"/>
          <w:between w:val="nil"/>
        </w:pBdr>
        <w:spacing w:after="120"/>
        <w:jc w:val="both"/>
        <w:rPr>
          <w:color w:val="000000"/>
          <w:sz w:val="20"/>
          <w:szCs w:val="20"/>
        </w:rPr>
      </w:pPr>
      <w:r>
        <w:rPr>
          <w:color w:val="000000"/>
          <w:sz w:val="20"/>
          <w:szCs w:val="20"/>
        </w:rPr>
        <w:t>Programar el transporte de productos para d</w:t>
      </w:r>
      <w:r>
        <w:rPr>
          <w:color w:val="000000"/>
          <w:sz w:val="20"/>
          <w:szCs w:val="20"/>
        </w:rPr>
        <w:t>isminuir los costos de distribución.</w:t>
      </w:r>
      <w:commentRangeEnd w:id="17"/>
      <w:r>
        <w:commentReference w:id="17"/>
      </w:r>
    </w:p>
    <w:p w:rsidR="006A468F" w:rsidRDefault="006A468F" w14:paraId="00000178" w14:textId="77777777">
      <w:pPr>
        <w:pStyle w:val="Normal0"/>
        <w:spacing w:after="120"/>
        <w:jc w:val="both"/>
        <w:rPr>
          <w:sz w:val="20"/>
          <w:szCs w:val="20"/>
        </w:rPr>
      </w:pPr>
    </w:p>
    <w:p w:rsidR="006A468F" w:rsidRDefault="00AA2A28" w14:paraId="00000179" w14:textId="77777777">
      <w:pPr>
        <w:pStyle w:val="Normal0"/>
        <w:spacing w:after="120"/>
        <w:jc w:val="both"/>
        <w:rPr>
          <w:sz w:val="20"/>
          <w:szCs w:val="20"/>
        </w:rPr>
      </w:pPr>
      <w:sdt>
        <w:sdtPr>
          <w:tag w:val="goog_rdk_16"/>
          <w:id w:val="845753913"/>
        </w:sdtPr>
        <w:sdtEndPr/>
        <w:sdtContent>
          <w:commentRangeStart w:id="18"/>
        </w:sdtContent>
      </w:sdt>
      <w:r>
        <w:rPr>
          <w:b/>
          <w:sz w:val="20"/>
          <w:szCs w:val="20"/>
        </w:rPr>
        <w:t xml:space="preserve">La realización de inventarios y </w:t>
      </w:r>
      <w:r>
        <w:rPr>
          <w:b/>
          <w:i/>
          <w:sz w:val="20"/>
          <w:szCs w:val="20"/>
        </w:rPr>
        <w:t>stock</w:t>
      </w:r>
      <w:r>
        <w:rPr>
          <w:sz w:val="20"/>
          <w:szCs w:val="20"/>
        </w:rPr>
        <w:t xml:space="preserve"> es la forma más simple de gestionar las necesidades de cada uno de los productos en existencia, y con base en lo anterior, se realizan los pedidos de los productos en cantidad</w:t>
      </w:r>
      <w:r>
        <w:rPr>
          <w:sz w:val="20"/>
          <w:szCs w:val="20"/>
        </w:rPr>
        <w:t xml:space="preserve">es y tiempos. </w:t>
      </w:r>
      <w:commentRangeEnd w:id="18"/>
      <w:r>
        <w:commentReference w:id="18"/>
      </w:r>
    </w:p>
    <w:p w:rsidR="006A468F" w:rsidRDefault="006A468F" w14:paraId="0000017A" w14:textId="77777777">
      <w:pPr>
        <w:pStyle w:val="Normal0"/>
        <w:spacing w:after="120"/>
        <w:jc w:val="both"/>
        <w:rPr>
          <w:b/>
          <w:sz w:val="20"/>
          <w:szCs w:val="20"/>
        </w:rPr>
      </w:pPr>
    </w:p>
    <w:p w:rsidR="006A468F" w:rsidRDefault="00AA2A28" w14:paraId="0000017B" w14:textId="77777777">
      <w:pPr>
        <w:pStyle w:val="Normal0"/>
        <w:spacing w:after="120"/>
        <w:jc w:val="both"/>
        <w:rPr>
          <w:sz w:val="20"/>
          <w:szCs w:val="20"/>
        </w:rPr>
      </w:pPr>
      <w:r>
        <w:rPr>
          <w:sz w:val="20"/>
          <w:szCs w:val="20"/>
        </w:rPr>
        <w:t>A través de la contabilidad de la empresa, se realiza el inventario, como resultado de las entradas y salidas de los bienes y/o servicios que maneja la empresa. Sin embargo, dependiendo del tiempo estipulado por los encargados de la admi</w:t>
      </w:r>
      <w:r>
        <w:rPr>
          <w:sz w:val="20"/>
          <w:szCs w:val="20"/>
        </w:rPr>
        <w:t>nistración de la empresa, los inventarios se realizan de acuerdo con el tipo y requerimiento del proceso de contabilidad de esta.</w:t>
      </w:r>
    </w:p>
    <w:p w:rsidR="006A468F" w:rsidRDefault="006A468F" w14:paraId="0000017C" w14:textId="77777777">
      <w:pPr>
        <w:pStyle w:val="Normal0"/>
        <w:spacing w:after="120"/>
        <w:jc w:val="both"/>
        <w:rPr>
          <w:sz w:val="20"/>
          <w:szCs w:val="20"/>
        </w:rPr>
      </w:pPr>
    </w:p>
    <w:p w:rsidR="006A468F" w:rsidRDefault="00AA2A28" w14:paraId="0000017D" w14:textId="77777777">
      <w:pPr>
        <w:pStyle w:val="Normal0"/>
        <w:spacing w:after="120"/>
        <w:jc w:val="both"/>
        <w:rPr>
          <w:b/>
          <w:sz w:val="20"/>
          <w:szCs w:val="20"/>
        </w:rPr>
      </w:pPr>
      <w:r>
        <w:rPr>
          <w:b/>
          <w:sz w:val="20"/>
          <w:szCs w:val="20"/>
        </w:rPr>
        <w:t>3.1 Clases de inventarios</w:t>
      </w:r>
    </w:p>
    <w:p w:rsidR="006A468F" w:rsidRDefault="00AA2A28" w14:paraId="0000017E" w14:textId="77777777">
      <w:pPr>
        <w:pStyle w:val="Normal0"/>
        <w:spacing w:after="120"/>
        <w:jc w:val="both"/>
        <w:rPr>
          <w:sz w:val="20"/>
          <w:szCs w:val="20"/>
        </w:rPr>
      </w:pPr>
      <w:r>
        <w:rPr>
          <w:sz w:val="20"/>
          <w:szCs w:val="20"/>
        </w:rPr>
        <w:t>Los tipos de inventarios son:</w:t>
      </w:r>
    </w:p>
    <w:p w:rsidR="006A468F" w:rsidRDefault="006A468F" w14:paraId="0000017F" w14:textId="77777777">
      <w:pPr>
        <w:pStyle w:val="Normal0"/>
        <w:spacing w:after="120"/>
        <w:jc w:val="both"/>
        <w:rPr>
          <w:sz w:val="20"/>
          <w:szCs w:val="20"/>
        </w:rPr>
      </w:pPr>
    </w:p>
    <w:p w:rsidR="006A468F" w:rsidRDefault="00AA2A28" w14:paraId="00000180" w14:textId="77777777">
      <w:pPr>
        <w:pStyle w:val="Normal0"/>
        <w:spacing w:after="120"/>
        <w:jc w:val="center"/>
        <w:rPr>
          <w:sz w:val="20"/>
          <w:szCs w:val="20"/>
        </w:rPr>
      </w:pPr>
      <w:sdt>
        <w:sdtPr>
          <w:tag w:val="goog_rdk_17"/>
          <w:id w:val="2124471331"/>
        </w:sdtPr>
        <w:sdtEndPr/>
        <w:sdtContent>
          <w:commentRangeStart w:id="19"/>
        </w:sdtContent>
      </w:sdt>
      <w:r>
        <w:rPr>
          <w:b/>
          <w:noProof/>
          <w:sz w:val="20"/>
          <w:szCs w:val="20"/>
        </w:rPr>
        <w:drawing>
          <wp:inline distT="0" distB="0" distL="0" distR="0" wp14:anchorId="701BACEC" wp14:editId="07777777">
            <wp:extent cx="4220174" cy="676807"/>
            <wp:effectExtent l="0" t="0" r="0" b="0"/>
            <wp:docPr id="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220174" cy="676807"/>
                    </a:xfrm>
                    <a:prstGeom prst="rect">
                      <a:avLst/>
                    </a:prstGeom>
                    <a:ln/>
                  </pic:spPr>
                </pic:pic>
              </a:graphicData>
            </a:graphic>
          </wp:inline>
        </w:drawing>
      </w:r>
      <w:commentRangeEnd w:id="19"/>
      <w:r>
        <w:commentReference w:id="19"/>
      </w:r>
    </w:p>
    <w:p w:rsidR="006A468F" w:rsidRDefault="006A468F" w14:paraId="00000181" w14:textId="77777777">
      <w:pPr>
        <w:pStyle w:val="Normal0"/>
        <w:spacing w:after="120"/>
        <w:jc w:val="center"/>
        <w:rPr>
          <w:sz w:val="20"/>
          <w:szCs w:val="20"/>
        </w:rPr>
      </w:pPr>
    </w:p>
    <w:p w:rsidR="006A468F" w:rsidRDefault="00AA2A28" w14:paraId="00000182" w14:textId="77777777">
      <w:pPr>
        <w:pStyle w:val="Normal0"/>
        <w:spacing w:after="120"/>
        <w:jc w:val="both"/>
        <w:rPr>
          <w:sz w:val="20"/>
          <w:szCs w:val="20"/>
        </w:rPr>
      </w:pPr>
      <w:r>
        <w:rPr>
          <w:sz w:val="20"/>
          <w:szCs w:val="20"/>
        </w:rPr>
        <w:t>En la siguiente imagen, se representa gráficamente lo relacionado con el modelo de inventario:</w:t>
      </w:r>
    </w:p>
    <w:p w:rsidR="006A468F" w:rsidRDefault="006A468F" w14:paraId="00000183" w14:textId="77777777">
      <w:pPr>
        <w:pStyle w:val="Normal0"/>
        <w:spacing w:after="120"/>
        <w:jc w:val="both"/>
        <w:rPr>
          <w:sz w:val="20"/>
          <w:szCs w:val="20"/>
        </w:rPr>
      </w:pPr>
    </w:p>
    <w:p w:rsidR="006A468F" w:rsidRDefault="00AA2A28" w14:paraId="00000184" w14:textId="77777777">
      <w:pPr>
        <w:pStyle w:val="Normal0"/>
        <w:spacing w:after="120"/>
        <w:ind w:left="2160"/>
        <w:rPr>
          <w:b/>
          <w:sz w:val="20"/>
          <w:szCs w:val="20"/>
        </w:rPr>
      </w:pPr>
      <w:r>
        <w:rPr>
          <w:b/>
          <w:sz w:val="20"/>
          <w:szCs w:val="20"/>
        </w:rPr>
        <w:t>Figura 3</w:t>
      </w:r>
    </w:p>
    <w:p w:rsidR="006A468F" w:rsidRDefault="00AA2A28" w14:paraId="00000185" w14:textId="77777777">
      <w:pPr>
        <w:pStyle w:val="Normal0"/>
        <w:spacing w:after="120"/>
        <w:ind w:left="2160"/>
        <w:rPr>
          <w:i/>
          <w:sz w:val="20"/>
          <w:szCs w:val="20"/>
        </w:rPr>
      </w:pPr>
      <w:r>
        <w:rPr>
          <w:i/>
          <w:sz w:val="20"/>
          <w:szCs w:val="20"/>
        </w:rPr>
        <w:t>Modelo de inventario</w:t>
      </w:r>
    </w:p>
    <w:p w:rsidR="006A468F" w:rsidRDefault="00AA2A28" w14:paraId="00000186" w14:textId="77777777">
      <w:pPr>
        <w:pStyle w:val="Normal0"/>
        <w:spacing w:after="120"/>
        <w:jc w:val="center"/>
        <w:rPr>
          <w:sz w:val="20"/>
          <w:szCs w:val="20"/>
          <w:highlight w:val="yellow"/>
        </w:rPr>
      </w:pPr>
      <w:sdt>
        <w:sdtPr>
          <w:tag w:val="goog_rdk_18"/>
          <w:id w:val="2016314676"/>
        </w:sdtPr>
        <w:sdtEndPr/>
        <w:sdtContent>
          <w:commentRangeStart w:id="20"/>
        </w:sdtContent>
      </w:sdt>
      <w:r>
        <w:rPr>
          <w:noProof/>
          <w:sz w:val="20"/>
          <w:szCs w:val="20"/>
          <w:highlight w:val="yellow"/>
        </w:rPr>
        <w:drawing>
          <wp:inline distT="0" distB="0" distL="0" distR="0" wp14:anchorId="313D2013" wp14:editId="07777777">
            <wp:extent cx="3962400" cy="2257425"/>
            <wp:effectExtent l="0" t="0" r="0" b="0"/>
            <wp:docPr id="7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962400" cy="2257425"/>
                    </a:xfrm>
                    <a:prstGeom prst="rect">
                      <a:avLst/>
                    </a:prstGeom>
                    <a:ln/>
                  </pic:spPr>
                </pic:pic>
              </a:graphicData>
            </a:graphic>
          </wp:inline>
        </w:drawing>
      </w:r>
      <w:commentRangeEnd w:id="20"/>
      <w:r>
        <w:commentReference w:id="20"/>
      </w:r>
    </w:p>
    <w:p w:rsidR="006A468F" w:rsidRDefault="00AA2A28" w14:paraId="00000187" w14:textId="77777777">
      <w:pPr>
        <w:pStyle w:val="Normal0"/>
        <w:spacing w:after="120"/>
        <w:jc w:val="center"/>
        <w:rPr>
          <w:sz w:val="20"/>
          <w:szCs w:val="20"/>
        </w:rPr>
      </w:pPr>
      <w:r>
        <w:rPr>
          <w:sz w:val="20"/>
          <w:szCs w:val="20"/>
        </w:rPr>
        <w:t xml:space="preserve">Nota. Tomada de </w:t>
      </w:r>
      <w:hyperlink r:id="rId24">
        <w:r>
          <w:rPr>
            <w:color w:val="0000FF"/>
            <w:sz w:val="20"/>
            <w:szCs w:val="20"/>
            <w:u w:val="single"/>
          </w:rPr>
          <w:t>https://elibro-net.bdigital.sena.edu.co/es/ereader/senavirtual/59186Página 25</w:t>
        </w:r>
      </w:hyperlink>
    </w:p>
    <w:p w:rsidR="006A468F" w:rsidRDefault="006A468F" w14:paraId="00000188" w14:textId="77777777">
      <w:pPr>
        <w:pStyle w:val="Normal0"/>
        <w:spacing w:after="120"/>
        <w:jc w:val="both"/>
        <w:rPr>
          <w:sz w:val="20"/>
          <w:szCs w:val="20"/>
        </w:rPr>
      </w:pPr>
    </w:p>
    <w:p w:rsidR="006A468F" w:rsidRDefault="00AA2A28" w14:paraId="00000189" w14:textId="77777777">
      <w:pPr>
        <w:pStyle w:val="Normal0"/>
        <w:spacing w:after="120"/>
        <w:jc w:val="both"/>
        <w:rPr>
          <w:sz w:val="20"/>
          <w:szCs w:val="20"/>
        </w:rPr>
      </w:pPr>
      <w:r>
        <w:rPr>
          <w:sz w:val="20"/>
          <w:szCs w:val="20"/>
        </w:rPr>
        <w:t>Para el logro de los objetivos de la empr</w:t>
      </w:r>
      <w:r>
        <w:rPr>
          <w:sz w:val="20"/>
          <w:szCs w:val="20"/>
        </w:rPr>
        <w:t>esa, es importante priorizar el inventario de materias primas y el inventario final o de producto terminado; por esta razón, la estructura del inventario es directamente proporcional al tamaño de la empresa, debido a que el proceso de verificación de la ca</w:t>
      </w:r>
      <w:r>
        <w:rPr>
          <w:sz w:val="20"/>
          <w:szCs w:val="20"/>
        </w:rPr>
        <w:t>ntidad de productos se especificará en el marco de la cadena de adquisición y suministro del negocio.</w:t>
      </w:r>
    </w:p>
    <w:p w:rsidR="006A468F" w:rsidRDefault="00AA2A28" w14:paraId="0000018A" w14:textId="77777777">
      <w:pPr>
        <w:pStyle w:val="Normal0"/>
        <w:spacing w:after="120"/>
        <w:jc w:val="both"/>
        <w:rPr>
          <w:sz w:val="20"/>
          <w:szCs w:val="20"/>
        </w:rPr>
      </w:pPr>
      <w:r>
        <w:rPr>
          <w:sz w:val="20"/>
          <w:szCs w:val="20"/>
        </w:rPr>
        <w:t>Teniendo en cuenta lo anterior, la mayoría de las empresas cuenta con tres niveles o tipos de inventarios:</w:t>
      </w:r>
    </w:p>
    <w:p w:rsidR="006A468F" w:rsidRDefault="006A468F" w14:paraId="0000018B" w14:textId="77777777">
      <w:pPr>
        <w:pStyle w:val="Normal0"/>
        <w:spacing w:after="120"/>
        <w:jc w:val="both"/>
        <w:rPr>
          <w:sz w:val="20"/>
          <w:szCs w:val="20"/>
        </w:rPr>
      </w:pPr>
    </w:p>
    <w:p w:rsidR="006A468F" w:rsidRDefault="00AA2A28" w14:paraId="0000018C" w14:textId="77777777">
      <w:pPr>
        <w:pStyle w:val="Normal0"/>
        <w:numPr>
          <w:ilvl w:val="0"/>
          <w:numId w:val="3"/>
        </w:numPr>
        <w:pBdr>
          <w:top w:val="nil"/>
          <w:left w:val="nil"/>
          <w:bottom w:val="nil"/>
          <w:right w:val="nil"/>
          <w:between w:val="nil"/>
        </w:pBdr>
        <w:spacing w:after="120"/>
        <w:jc w:val="both"/>
        <w:rPr>
          <w:color w:val="000000"/>
          <w:sz w:val="20"/>
          <w:szCs w:val="20"/>
        </w:rPr>
      </w:pPr>
      <w:sdt>
        <w:sdtPr>
          <w:tag w:val="goog_rdk_19"/>
          <w:id w:val="1464009750"/>
        </w:sdtPr>
        <w:sdtEndPr/>
        <w:sdtContent>
          <w:commentRangeStart w:id="21"/>
        </w:sdtContent>
      </w:sdt>
      <w:r>
        <w:rPr>
          <w:b/>
          <w:color w:val="000000"/>
          <w:sz w:val="20"/>
          <w:szCs w:val="20"/>
        </w:rPr>
        <w:t>Primer inventario</w:t>
      </w:r>
      <w:r>
        <w:rPr>
          <w:color w:val="000000"/>
          <w:sz w:val="20"/>
          <w:szCs w:val="20"/>
        </w:rPr>
        <w:t>: existencias básicas que m</w:t>
      </w:r>
      <w:r>
        <w:rPr>
          <w:color w:val="000000"/>
          <w:sz w:val="20"/>
          <w:szCs w:val="20"/>
        </w:rPr>
        <w:t>antienen el equilibrio entre las entradas y salidas, el debe y el haber.</w:t>
      </w:r>
    </w:p>
    <w:p w:rsidR="006A468F" w:rsidRDefault="00AA2A28" w14:paraId="0000018D" w14:textId="77777777">
      <w:pPr>
        <w:pStyle w:val="Normal0"/>
        <w:numPr>
          <w:ilvl w:val="0"/>
          <w:numId w:val="3"/>
        </w:numPr>
        <w:pBdr>
          <w:top w:val="nil"/>
          <w:left w:val="nil"/>
          <w:bottom w:val="nil"/>
          <w:right w:val="nil"/>
          <w:between w:val="nil"/>
        </w:pBdr>
        <w:spacing w:after="120"/>
        <w:jc w:val="both"/>
        <w:rPr>
          <w:color w:val="000000"/>
          <w:sz w:val="20"/>
          <w:szCs w:val="20"/>
        </w:rPr>
      </w:pPr>
      <w:r>
        <w:rPr>
          <w:b/>
          <w:color w:val="000000"/>
          <w:sz w:val="20"/>
          <w:szCs w:val="20"/>
        </w:rPr>
        <w:t>Segundo inventario</w:t>
      </w:r>
      <w:r>
        <w:rPr>
          <w:color w:val="000000"/>
          <w:sz w:val="20"/>
          <w:szCs w:val="20"/>
        </w:rPr>
        <w:t xml:space="preserve">: existencias que deben estar a mano en caso de que exista desequilibrio en la demanda. Es también llamado inventario o </w:t>
      </w:r>
      <w:r>
        <w:rPr>
          <w:i/>
          <w:color w:val="000000"/>
          <w:sz w:val="20"/>
          <w:szCs w:val="20"/>
        </w:rPr>
        <w:t>stock</w:t>
      </w:r>
      <w:r>
        <w:rPr>
          <w:color w:val="000000"/>
          <w:sz w:val="20"/>
          <w:szCs w:val="20"/>
        </w:rPr>
        <w:t xml:space="preserve"> de seguridad.</w:t>
      </w:r>
    </w:p>
    <w:p w:rsidR="006A468F" w:rsidRDefault="00AA2A28" w14:paraId="0000018E" w14:textId="77777777">
      <w:pPr>
        <w:pStyle w:val="Normal0"/>
        <w:numPr>
          <w:ilvl w:val="0"/>
          <w:numId w:val="3"/>
        </w:numPr>
        <w:pBdr>
          <w:top w:val="nil"/>
          <w:left w:val="nil"/>
          <w:bottom w:val="nil"/>
          <w:right w:val="nil"/>
          <w:between w:val="nil"/>
        </w:pBdr>
        <w:spacing w:after="120"/>
        <w:jc w:val="both"/>
        <w:rPr>
          <w:color w:val="000000"/>
          <w:sz w:val="20"/>
          <w:szCs w:val="20"/>
        </w:rPr>
      </w:pPr>
      <w:r>
        <w:rPr>
          <w:b/>
          <w:color w:val="000000"/>
          <w:sz w:val="20"/>
          <w:szCs w:val="20"/>
        </w:rPr>
        <w:t>Tercer inventario</w:t>
      </w:r>
      <w:r>
        <w:rPr>
          <w:color w:val="000000"/>
          <w:sz w:val="20"/>
          <w:szCs w:val="20"/>
        </w:rPr>
        <w:t>: cantidades de materia prima o productos que se pueden necesitar adicionalmente por aumento futuro</w:t>
      </w:r>
      <w:r>
        <w:rPr>
          <w:color w:val="000000"/>
          <w:sz w:val="20"/>
          <w:szCs w:val="20"/>
        </w:rPr>
        <w:t xml:space="preserve"> en la demanda</w:t>
      </w:r>
      <w:commentRangeEnd w:id="21"/>
      <w:r>
        <w:commentReference w:id="21"/>
      </w:r>
      <w:r>
        <w:rPr>
          <w:color w:val="000000"/>
          <w:sz w:val="20"/>
          <w:szCs w:val="20"/>
        </w:rPr>
        <w:t>.</w:t>
      </w:r>
    </w:p>
    <w:p w:rsidR="006A468F" w:rsidRDefault="006A468F" w14:paraId="0000018F" w14:textId="77777777">
      <w:pPr>
        <w:pStyle w:val="Normal0"/>
        <w:spacing w:after="120"/>
        <w:jc w:val="both"/>
        <w:rPr>
          <w:sz w:val="20"/>
          <w:szCs w:val="20"/>
        </w:rPr>
      </w:pPr>
    </w:p>
    <w:p w:rsidR="006A468F" w:rsidRDefault="00AA2A28" w14:paraId="00000190" w14:textId="77777777">
      <w:pPr>
        <w:pStyle w:val="Normal0"/>
        <w:spacing w:after="120"/>
        <w:jc w:val="both"/>
        <w:rPr>
          <w:sz w:val="20"/>
          <w:szCs w:val="20"/>
        </w:rPr>
      </w:pPr>
      <w:r>
        <w:rPr>
          <w:sz w:val="20"/>
          <w:szCs w:val="20"/>
        </w:rPr>
        <w:t>Es así como los niveles de inventario reflejan:</w:t>
      </w:r>
    </w:p>
    <w:p w:rsidR="006A468F" w:rsidRDefault="00AA2A28" w14:paraId="00000191" w14:textId="77777777">
      <w:pPr>
        <w:pStyle w:val="Normal0"/>
        <w:numPr>
          <w:ilvl w:val="0"/>
          <w:numId w:val="12"/>
        </w:numPr>
        <w:pBdr>
          <w:top w:val="nil"/>
          <w:left w:val="nil"/>
          <w:bottom w:val="nil"/>
          <w:right w:val="nil"/>
          <w:between w:val="nil"/>
        </w:pBdr>
        <w:jc w:val="both"/>
        <w:rPr>
          <w:color w:val="000000"/>
          <w:sz w:val="20"/>
          <w:szCs w:val="20"/>
        </w:rPr>
      </w:pPr>
      <w:r>
        <w:rPr>
          <w:color w:val="000000"/>
          <w:sz w:val="20"/>
          <w:szCs w:val="20"/>
        </w:rPr>
        <w:t>La producción futura.</w:t>
      </w:r>
    </w:p>
    <w:p w:rsidR="006A468F" w:rsidRDefault="00AA2A28" w14:paraId="00000192" w14:textId="77777777">
      <w:pPr>
        <w:pStyle w:val="Normal0"/>
        <w:numPr>
          <w:ilvl w:val="0"/>
          <w:numId w:val="12"/>
        </w:numPr>
        <w:pBdr>
          <w:top w:val="nil"/>
          <w:left w:val="nil"/>
          <w:bottom w:val="nil"/>
          <w:right w:val="nil"/>
          <w:between w:val="nil"/>
        </w:pBdr>
        <w:jc w:val="both"/>
        <w:rPr>
          <w:color w:val="000000"/>
          <w:sz w:val="20"/>
          <w:szCs w:val="20"/>
        </w:rPr>
      </w:pPr>
      <w:r>
        <w:rPr>
          <w:color w:val="000000"/>
          <w:sz w:val="20"/>
          <w:szCs w:val="20"/>
        </w:rPr>
        <w:t>La estacionalidad de la demanda.</w:t>
      </w:r>
    </w:p>
    <w:p w:rsidR="006A468F" w:rsidRDefault="00AA2A28" w14:paraId="00000193" w14:textId="77777777">
      <w:pPr>
        <w:pStyle w:val="Normal0"/>
        <w:numPr>
          <w:ilvl w:val="0"/>
          <w:numId w:val="12"/>
        </w:numPr>
        <w:pBdr>
          <w:top w:val="nil"/>
          <w:left w:val="nil"/>
          <w:bottom w:val="nil"/>
          <w:right w:val="nil"/>
          <w:between w:val="nil"/>
        </w:pBdr>
        <w:jc w:val="both"/>
        <w:rPr>
          <w:color w:val="000000"/>
          <w:sz w:val="20"/>
          <w:szCs w:val="20"/>
        </w:rPr>
      </w:pPr>
      <w:r>
        <w:rPr>
          <w:color w:val="000000"/>
          <w:sz w:val="20"/>
          <w:szCs w:val="20"/>
        </w:rPr>
        <w:t>La confiabilidad de los proveedores.</w:t>
      </w:r>
    </w:p>
    <w:p w:rsidR="006A468F" w:rsidRDefault="00AA2A28" w14:paraId="00000194" w14:textId="77777777">
      <w:pPr>
        <w:pStyle w:val="Normal0"/>
        <w:numPr>
          <w:ilvl w:val="0"/>
          <w:numId w:val="12"/>
        </w:numPr>
        <w:pBdr>
          <w:top w:val="nil"/>
          <w:left w:val="nil"/>
          <w:bottom w:val="nil"/>
          <w:right w:val="nil"/>
          <w:between w:val="nil"/>
        </w:pBdr>
        <w:spacing w:after="120"/>
        <w:jc w:val="both"/>
        <w:rPr>
          <w:color w:val="000000"/>
          <w:sz w:val="20"/>
          <w:szCs w:val="20"/>
        </w:rPr>
      </w:pPr>
      <w:r>
        <w:rPr>
          <w:color w:val="000000"/>
          <w:sz w:val="20"/>
          <w:szCs w:val="20"/>
        </w:rPr>
        <w:t>La eficiencia operativa.</w:t>
      </w:r>
    </w:p>
    <w:p w:rsidR="006A468F" w:rsidRDefault="006A468F" w14:paraId="00000195" w14:textId="77777777">
      <w:pPr>
        <w:pStyle w:val="Normal0"/>
        <w:spacing w:after="120"/>
        <w:jc w:val="both"/>
        <w:rPr>
          <w:b/>
          <w:sz w:val="20"/>
          <w:szCs w:val="20"/>
        </w:rPr>
      </w:pPr>
    </w:p>
    <w:p w:rsidR="006A468F" w:rsidRDefault="00AA2A28" w14:paraId="00000196" w14:textId="77777777">
      <w:pPr>
        <w:pStyle w:val="Normal0"/>
        <w:spacing w:after="120"/>
        <w:jc w:val="both"/>
        <w:rPr>
          <w:b/>
          <w:sz w:val="20"/>
          <w:szCs w:val="20"/>
        </w:rPr>
      </w:pPr>
      <w:r>
        <w:rPr>
          <w:b/>
          <w:sz w:val="20"/>
          <w:szCs w:val="20"/>
        </w:rPr>
        <w:t>3.2 Rotación del inventario</w:t>
      </w:r>
    </w:p>
    <w:p w:rsidR="006A468F" w:rsidRDefault="00AA2A28" w14:paraId="00000197" w14:textId="77777777">
      <w:pPr>
        <w:pStyle w:val="Normal0"/>
        <w:spacing w:after="120"/>
        <w:jc w:val="both"/>
        <w:rPr>
          <w:sz w:val="20"/>
          <w:szCs w:val="20"/>
        </w:rPr>
      </w:pPr>
      <w:r>
        <w:rPr>
          <w:sz w:val="20"/>
          <w:szCs w:val="20"/>
        </w:rPr>
        <w:t xml:space="preserve">Muestra la rapidez con que la empresa utiliza sus inventarios, es decir, cuántas veces en el periodo y cada cuántos días. Algunos indicadores reflejan la eficiencia en la utilización del inventario en la empresa. </w:t>
      </w:r>
    </w:p>
    <w:p w:rsidR="006A468F" w:rsidRDefault="00AA2A28" w14:paraId="00000198" w14:textId="77777777">
      <w:pPr>
        <w:pStyle w:val="Normal0"/>
        <w:spacing w:after="120"/>
        <w:jc w:val="both"/>
        <w:rPr>
          <w:sz w:val="20"/>
          <w:szCs w:val="20"/>
        </w:rPr>
      </w:pPr>
      <w:r>
        <w:rPr>
          <w:sz w:val="20"/>
          <w:szCs w:val="20"/>
        </w:rPr>
        <w:t>Se calcula de la siguiente manera:</w:t>
      </w:r>
    </w:p>
    <w:p w:rsidR="006A468F" w:rsidRDefault="006A468F" w14:paraId="00000199" w14:textId="77777777">
      <w:pPr>
        <w:pStyle w:val="Normal0"/>
        <w:spacing w:after="120"/>
        <w:jc w:val="both"/>
        <w:rPr>
          <w:sz w:val="20"/>
          <w:szCs w:val="20"/>
        </w:rPr>
      </w:pPr>
    </w:p>
    <w:p w:rsidR="006A468F" w:rsidRDefault="00AA2A28" w14:paraId="0000019A" w14:textId="77777777">
      <w:pPr>
        <w:pStyle w:val="Normal0"/>
        <w:spacing w:after="120"/>
        <w:jc w:val="center"/>
        <w:rPr>
          <w:sz w:val="20"/>
          <w:szCs w:val="20"/>
        </w:rPr>
      </w:pPr>
      <w:sdt>
        <w:sdtPr>
          <w:tag w:val="goog_rdk_20"/>
          <w:id w:val="2031628506"/>
        </w:sdtPr>
        <w:sdtEndPr/>
        <w:sdtContent>
          <w:commentRangeStart w:id="22"/>
        </w:sdtContent>
      </w:sdt>
      <w:r>
        <w:rPr>
          <w:noProof/>
          <w:sz w:val="20"/>
          <w:szCs w:val="20"/>
        </w:rPr>
        <w:drawing>
          <wp:inline distT="0" distB="0" distL="0" distR="0" wp14:anchorId="2F87138C" wp14:editId="07777777">
            <wp:extent cx="4067827" cy="652374"/>
            <wp:effectExtent l="0" t="0" r="0" b="0"/>
            <wp:docPr id="7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067827" cy="652374"/>
                    </a:xfrm>
                    <a:prstGeom prst="rect">
                      <a:avLst/>
                    </a:prstGeom>
                    <a:ln/>
                  </pic:spPr>
                </pic:pic>
              </a:graphicData>
            </a:graphic>
          </wp:inline>
        </w:drawing>
      </w:r>
      <w:commentRangeEnd w:id="22"/>
      <w:r>
        <w:commentReference w:id="22"/>
      </w:r>
    </w:p>
    <w:p w:rsidR="006A468F" w:rsidRDefault="006A468F" w14:paraId="0000019B" w14:textId="77777777">
      <w:pPr>
        <w:pStyle w:val="Normal0"/>
        <w:spacing w:after="120"/>
        <w:jc w:val="both"/>
        <w:rPr>
          <w:sz w:val="20"/>
          <w:szCs w:val="20"/>
        </w:rPr>
      </w:pPr>
    </w:p>
    <w:p w:rsidR="006A468F" w:rsidRDefault="00AA2A28" w14:paraId="0000019C" w14:textId="77777777">
      <w:pPr>
        <w:pStyle w:val="Normal0"/>
        <w:spacing w:after="120"/>
        <w:jc w:val="both"/>
        <w:rPr>
          <w:b/>
          <w:sz w:val="20"/>
          <w:szCs w:val="20"/>
        </w:rPr>
      </w:pPr>
      <w:r>
        <w:rPr>
          <w:b/>
          <w:sz w:val="20"/>
          <w:szCs w:val="20"/>
        </w:rPr>
        <w:t>3.3 Indicadores de gestión del inventario</w:t>
      </w:r>
    </w:p>
    <w:p w:rsidR="006A468F" w:rsidRDefault="00AA2A28" w14:paraId="0000019D" w14:textId="77777777">
      <w:pPr>
        <w:pStyle w:val="Normal0"/>
        <w:spacing w:after="120"/>
        <w:jc w:val="both"/>
        <w:rPr>
          <w:sz w:val="20"/>
          <w:szCs w:val="20"/>
        </w:rPr>
      </w:pPr>
      <w:r>
        <w:rPr>
          <w:sz w:val="20"/>
          <w:szCs w:val="20"/>
        </w:rPr>
        <w:t xml:space="preserve">Es el modo que se utiliza para conocer cómo ha sido el movimiento de los productos en números. Estos se pueden medir dividiendo las ventas totales entre el número de producto que se tiene en existencias. </w:t>
      </w:r>
    </w:p>
    <w:p w:rsidR="006A468F" w:rsidRDefault="00AA2A28" w14:paraId="0000019E" w14:textId="77777777">
      <w:pPr>
        <w:pStyle w:val="Normal0"/>
        <w:spacing w:after="120"/>
        <w:jc w:val="both"/>
        <w:rPr>
          <w:sz w:val="20"/>
          <w:szCs w:val="20"/>
        </w:rPr>
      </w:pPr>
      <w:r>
        <w:rPr>
          <w:sz w:val="20"/>
          <w:szCs w:val="20"/>
        </w:rPr>
        <w:t>Existen</w:t>
      </w:r>
      <w:r>
        <w:rPr>
          <w:sz w:val="20"/>
          <w:szCs w:val="20"/>
        </w:rPr>
        <w:t xml:space="preserve"> diversos indicadores que sirven para el perfeccionamiento de la gestión de inventarios y </w:t>
      </w:r>
      <w:r>
        <w:rPr>
          <w:i/>
          <w:sz w:val="20"/>
          <w:szCs w:val="20"/>
        </w:rPr>
        <w:t>stock</w:t>
      </w:r>
      <w:r>
        <w:rPr>
          <w:sz w:val="20"/>
          <w:szCs w:val="20"/>
        </w:rPr>
        <w:t xml:space="preserve">, lo cual ayuda a una mejor toma de decisiones administrativas para el continuo mejoramiento de los procesos. </w:t>
      </w:r>
    </w:p>
    <w:p w:rsidR="006A468F" w:rsidRDefault="00AA2A28" w14:paraId="0000019F" w14:textId="77777777">
      <w:pPr>
        <w:pStyle w:val="Normal0"/>
        <w:spacing w:after="120"/>
        <w:jc w:val="both"/>
        <w:rPr>
          <w:sz w:val="20"/>
          <w:szCs w:val="20"/>
        </w:rPr>
      </w:pPr>
      <w:sdt>
        <w:sdtPr>
          <w:tag w:val="goog_rdk_21"/>
          <w:id w:val="571316027"/>
        </w:sdtPr>
        <w:sdtEndPr/>
        <w:sdtContent>
          <w:commentRangeStart w:id="23"/>
        </w:sdtContent>
      </w:sdt>
      <w:r>
        <w:rPr>
          <w:sz w:val="20"/>
          <w:szCs w:val="20"/>
        </w:rPr>
        <w:t>Una óptima organización de los recursos y de la parte operativa de la empresa garantizan un servicio de mayor calidad al menor costo posible.</w:t>
      </w:r>
      <w:commentRangeEnd w:id="23"/>
      <w:r>
        <w:commentReference w:id="23"/>
      </w:r>
    </w:p>
    <w:p w:rsidR="006A468F" w:rsidRDefault="00AA2A28" w14:paraId="000001A0" w14:textId="77777777">
      <w:pPr>
        <w:pStyle w:val="Normal0"/>
        <w:spacing w:after="120"/>
        <w:jc w:val="both"/>
        <w:rPr>
          <w:sz w:val="20"/>
          <w:szCs w:val="20"/>
        </w:rPr>
      </w:pPr>
      <w:r>
        <w:rPr>
          <w:sz w:val="20"/>
          <w:szCs w:val="20"/>
        </w:rPr>
        <w:t>Existen tres indicadores importantes de inventarios, que son:</w:t>
      </w:r>
    </w:p>
    <w:p w:rsidR="006A468F" w:rsidRDefault="00AA2A28" w14:paraId="000001A1" w14:textId="77777777">
      <w:pPr>
        <w:pStyle w:val="Normal0"/>
        <w:spacing w:after="120"/>
        <w:jc w:val="center"/>
        <w:rPr>
          <w:sz w:val="20"/>
          <w:szCs w:val="20"/>
        </w:rPr>
      </w:pPr>
      <w:sdt>
        <w:sdtPr>
          <w:tag w:val="goog_rdk_22"/>
          <w:id w:val="1710463804"/>
        </w:sdtPr>
        <w:sdtEndPr/>
        <w:sdtContent>
          <w:commentRangeStart w:id="24"/>
        </w:sdtContent>
      </w:sdt>
      <w:r>
        <w:rPr>
          <w:noProof/>
          <w:sz w:val="20"/>
          <w:szCs w:val="20"/>
        </w:rPr>
        <w:drawing>
          <wp:inline distT="0" distB="0" distL="0" distR="0" wp14:anchorId="01EF6FD5" wp14:editId="07777777">
            <wp:extent cx="3970895" cy="636828"/>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970895" cy="636828"/>
                    </a:xfrm>
                    <a:prstGeom prst="rect">
                      <a:avLst/>
                    </a:prstGeom>
                    <a:ln/>
                  </pic:spPr>
                </pic:pic>
              </a:graphicData>
            </a:graphic>
          </wp:inline>
        </w:drawing>
      </w:r>
      <w:commentRangeEnd w:id="24"/>
      <w:r>
        <w:commentReference w:id="24"/>
      </w:r>
    </w:p>
    <w:p w:rsidR="006A468F" w:rsidRDefault="00AA2A28" w14:paraId="000001A2" w14:textId="77777777">
      <w:pPr>
        <w:pStyle w:val="Normal0"/>
        <w:spacing w:after="120"/>
        <w:jc w:val="both"/>
        <w:rPr>
          <w:sz w:val="20"/>
          <w:szCs w:val="20"/>
        </w:rPr>
      </w:pPr>
      <w:r>
        <w:rPr>
          <w:sz w:val="20"/>
          <w:szCs w:val="20"/>
        </w:rPr>
        <w:t>En la siguiente imagen, se presentan los p</w:t>
      </w:r>
      <w:r>
        <w:rPr>
          <w:sz w:val="20"/>
          <w:szCs w:val="20"/>
        </w:rPr>
        <w:t>asos del proceso de planificación y organización de inventarios:</w:t>
      </w:r>
    </w:p>
    <w:p w:rsidR="006A468F" w:rsidRDefault="006A468F" w14:paraId="000001A3" w14:textId="77777777">
      <w:pPr>
        <w:pStyle w:val="Normal0"/>
        <w:spacing w:after="120"/>
        <w:jc w:val="both"/>
        <w:rPr>
          <w:sz w:val="20"/>
          <w:szCs w:val="20"/>
        </w:rPr>
      </w:pPr>
    </w:p>
    <w:p w:rsidR="006A468F" w:rsidRDefault="00AA2A28" w14:paraId="000001A4" w14:textId="77777777">
      <w:pPr>
        <w:pStyle w:val="Normal0"/>
        <w:spacing w:after="120"/>
        <w:ind w:left="2880"/>
        <w:rPr>
          <w:sz w:val="20"/>
          <w:szCs w:val="20"/>
        </w:rPr>
      </w:pPr>
      <w:r>
        <w:rPr>
          <w:b/>
          <w:sz w:val="20"/>
          <w:szCs w:val="20"/>
        </w:rPr>
        <w:t>Figura 4</w:t>
      </w:r>
    </w:p>
    <w:p w:rsidR="006A468F" w:rsidRDefault="00AA2A28" w14:paraId="000001A5" w14:textId="77777777">
      <w:pPr>
        <w:pStyle w:val="Normal0"/>
        <w:spacing w:after="120"/>
        <w:ind w:left="2880"/>
        <w:rPr>
          <w:i/>
          <w:sz w:val="20"/>
          <w:szCs w:val="20"/>
        </w:rPr>
      </w:pPr>
      <w:r>
        <w:rPr>
          <w:i/>
          <w:sz w:val="20"/>
          <w:szCs w:val="20"/>
        </w:rPr>
        <w:t>Planificación y organización</w:t>
      </w:r>
    </w:p>
    <w:p w:rsidR="006A468F" w:rsidRDefault="00AA2A28" w14:paraId="000001A6" w14:textId="77777777">
      <w:pPr>
        <w:pStyle w:val="Normal0"/>
        <w:spacing w:after="120"/>
        <w:jc w:val="center"/>
        <w:rPr>
          <w:sz w:val="20"/>
          <w:szCs w:val="20"/>
          <w:highlight w:val="yellow"/>
        </w:rPr>
      </w:pPr>
      <w:sdt>
        <w:sdtPr>
          <w:tag w:val="goog_rdk_23"/>
          <w:id w:val="898321481"/>
        </w:sdtPr>
        <w:sdtEndPr/>
        <w:sdtContent>
          <w:commentRangeStart w:id="25"/>
        </w:sdtContent>
      </w:sdt>
      <w:r>
        <w:rPr>
          <w:noProof/>
          <w:sz w:val="20"/>
          <w:szCs w:val="20"/>
          <w:highlight w:val="yellow"/>
        </w:rPr>
        <w:drawing>
          <wp:inline distT="0" distB="0" distL="0" distR="0" wp14:anchorId="0B8BFFA8" wp14:editId="07777777">
            <wp:extent cx="2832856" cy="1673156"/>
            <wp:effectExtent l="0" t="0" r="0" b="0"/>
            <wp:docPr id="7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2832856" cy="1673156"/>
                    </a:xfrm>
                    <a:prstGeom prst="rect">
                      <a:avLst/>
                    </a:prstGeom>
                    <a:ln/>
                  </pic:spPr>
                </pic:pic>
              </a:graphicData>
            </a:graphic>
          </wp:inline>
        </w:drawing>
      </w:r>
      <w:commentRangeEnd w:id="25"/>
      <w:r>
        <w:commentReference w:id="25"/>
      </w:r>
    </w:p>
    <w:p w:rsidR="006A468F" w:rsidRDefault="00AA2A28" w14:paraId="000001A7" w14:textId="77777777">
      <w:pPr>
        <w:pStyle w:val="Normal0"/>
        <w:spacing w:after="120"/>
        <w:jc w:val="center"/>
        <w:rPr>
          <w:sz w:val="20"/>
          <w:szCs w:val="20"/>
        </w:rPr>
      </w:pPr>
      <w:r>
        <w:rPr>
          <w:sz w:val="20"/>
          <w:szCs w:val="20"/>
        </w:rPr>
        <w:t>Nota. Tomada de Arenal (2020, p. 88)</w:t>
      </w:r>
    </w:p>
    <w:p w:rsidR="006A468F" w:rsidRDefault="006A468F" w14:paraId="000001A8" w14:textId="77777777">
      <w:pPr>
        <w:pStyle w:val="Normal0"/>
        <w:spacing w:after="120"/>
        <w:jc w:val="both"/>
        <w:rPr>
          <w:sz w:val="20"/>
          <w:szCs w:val="20"/>
        </w:rPr>
      </w:pPr>
    </w:p>
    <w:p w:rsidR="006A468F" w:rsidRDefault="00AA2A28" w14:paraId="000001A9" w14:textId="77777777">
      <w:pPr>
        <w:pStyle w:val="Normal0"/>
        <w:spacing w:after="120"/>
        <w:jc w:val="both"/>
        <w:rPr>
          <w:b/>
          <w:sz w:val="20"/>
          <w:szCs w:val="20"/>
        </w:rPr>
      </w:pPr>
      <w:r>
        <w:rPr>
          <w:b/>
          <w:sz w:val="20"/>
          <w:szCs w:val="20"/>
        </w:rPr>
        <w:t>3.4 Toma de inventario físico</w:t>
      </w:r>
    </w:p>
    <w:p w:rsidR="006A468F" w:rsidRDefault="00AA2A28" w14:paraId="000001AA" w14:textId="77777777">
      <w:pPr>
        <w:pStyle w:val="Normal0"/>
        <w:spacing w:after="120"/>
        <w:jc w:val="both"/>
        <w:rPr>
          <w:sz w:val="20"/>
          <w:szCs w:val="20"/>
        </w:rPr>
      </w:pPr>
      <w:r>
        <w:rPr>
          <w:sz w:val="20"/>
          <w:szCs w:val="20"/>
        </w:rPr>
        <w:t>Es el recuento físico de los insumos o productos de una empresa en un determi</w:t>
      </w:r>
      <w:r>
        <w:rPr>
          <w:sz w:val="20"/>
          <w:szCs w:val="20"/>
        </w:rPr>
        <w:t>nado tiempo, como requerimiento extracontable, es decir, solo se remite a la realidad del almacén.</w:t>
      </w:r>
    </w:p>
    <w:p w:rsidR="006A468F" w:rsidRDefault="00AA2A28" w14:paraId="000001AB" w14:textId="77777777">
      <w:pPr>
        <w:pStyle w:val="Normal0"/>
        <w:spacing w:after="120"/>
        <w:jc w:val="both"/>
        <w:rPr>
          <w:sz w:val="20"/>
          <w:szCs w:val="20"/>
        </w:rPr>
      </w:pPr>
      <w:r>
        <w:rPr>
          <w:sz w:val="20"/>
          <w:szCs w:val="20"/>
        </w:rPr>
        <w:t>El inventario físico permite verificar la existencia real de lo que existe en los registros contables digitalizados, además de confirmar la rotación de los p</w:t>
      </w:r>
      <w:r>
        <w:rPr>
          <w:sz w:val="20"/>
          <w:szCs w:val="20"/>
        </w:rPr>
        <w:t>roductos, bienes o servicios. De esta forma, con el inventario físico, se identifican fácilmente:</w:t>
      </w:r>
    </w:p>
    <w:p w:rsidR="006A468F" w:rsidRDefault="006A468F" w14:paraId="000001AC" w14:textId="77777777">
      <w:pPr>
        <w:pStyle w:val="Normal0"/>
        <w:spacing w:after="120"/>
        <w:jc w:val="both"/>
        <w:rPr>
          <w:sz w:val="20"/>
          <w:szCs w:val="20"/>
        </w:rPr>
      </w:pPr>
    </w:p>
    <w:p w:rsidR="006A468F" w:rsidRDefault="00AA2A28" w14:paraId="000001AD" w14:textId="77777777">
      <w:pPr>
        <w:pStyle w:val="Normal0"/>
        <w:numPr>
          <w:ilvl w:val="0"/>
          <w:numId w:val="13"/>
        </w:numPr>
        <w:pBdr>
          <w:top w:val="nil"/>
          <w:left w:val="nil"/>
          <w:bottom w:val="nil"/>
          <w:right w:val="nil"/>
          <w:between w:val="nil"/>
        </w:pBdr>
        <w:spacing w:after="120"/>
        <w:jc w:val="both"/>
        <w:rPr>
          <w:color w:val="000000"/>
          <w:sz w:val="20"/>
          <w:szCs w:val="20"/>
        </w:rPr>
      </w:pPr>
      <w:sdt>
        <w:sdtPr>
          <w:tag w:val="goog_rdk_24"/>
          <w:id w:val="598075570"/>
        </w:sdtPr>
        <w:sdtEndPr/>
        <w:sdtContent>
          <w:commentRangeStart w:id="26"/>
        </w:sdtContent>
      </w:sdt>
      <w:r>
        <w:rPr>
          <w:color w:val="000000"/>
          <w:sz w:val="20"/>
          <w:szCs w:val="20"/>
        </w:rPr>
        <w:t>Pérdidas de productos.</w:t>
      </w:r>
    </w:p>
    <w:p w:rsidR="006A468F" w:rsidRDefault="00AA2A28" w14:paraId="000001AE"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Fallas en el sistema de conservación.</w:t>
      </w:r>
    </w:p>
    <w:p w:rsidR="006A468F" w:rsidRDefault="00AA2A28" w14:paraId="000001AF"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Mercancía fabricada en mayor cantidad que la demanda.</w:t>
      </w:r>
    </w:p>
    <w:p w:rsidR="006A468F" w:rsidRDefault="00AA2A28" w14:paraId="000001B0"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Materia prima vencida.</w:t>
      </w:r>
    </w:p>
    <w:p w:rsidR="006A468F" w:rsidRDefault="00AA2A28" w14:paraId="000001B1" w14:textId="77777777">
      <w:pPr>
        <w:pStyle w:val="Normal0"/>
        <w:numPr>
          <w:ilvl w:val="0"/>
          <w:numId w:val="13"/>
        </w:numPr>
        <w:pBdr>
          <w:top w:val="nil"/>
          <w:left w:val="nil"/>
          <w:bottom w:val="nil"/>
          <w:right w:val="nil"/>
          <w:between w:val="nil"/>
        </w:pBdr>
        <w:spacing w:after="120"/>
        <w:jc w:val="both"/>
        <w:rPr>
          <w:color w:val="000000"/>
          <w:sz w:val="20"/>
          <w:szCs w:val="20"/>
        </w:rPr>
      </w:pPr>
      <w:r>
        <w:rPr>
          <w:color w:val="000000"/>
          <w:sz w:val="20"/>
          <w:szCs w:val="20"/>
        </w:rPr>
        <w:t>Maquinaria obsoleta o en mal estado.</w:t>
      </w:r>
      <w:commentRangeEnd w:id="26"/>
      <w:r>
        <w:commentReference w:id="26"/>
      </w:r>
    </w:p>
    <w:p w:rsidR="006A468F" w:rsidRDefault="006A468F" w14:paraId="000001B2" w14:textId="77777777">
      <w:pPr>
        <w:pStyle w:val="Normal0"/>
        <w:pBdr>
          <w:top w:val="nil"/>
          <w:left w:val="nil"/>
          <w:bottom w:val="nil"/>
          <w:right w:val="nil"/>
          <w:between w:val="nil"/>
        </w:pBdr>
        <w:spacing w:after="120"/>
        <w:ind w:left="720"/>
        <w:jc w:val="both"/>
        <w:rPr>
          <w:color w:val="000000"/>
          <w:sz w:val="20"/>
          <w:szCs w:val="20"/>
        </w:rPr>
      </w:pPr>
    </w:p>
    <w:p w:rsidR="006A468F" w:rsidRDefault="00AA2A28" w14:paraId="000001B3" w14:textId="77777777">
      <w:pPr>
        <w:pStyle w:val="Normal0"/>
        <w:spacing w:after="120"/>
        <w:jc w:val="both"/>
        <w:rPr>
          <w:sz w:val="20"/>
          <w:szCs w:val="20"/>
        </w:rPr>
      </w:pPr>
      <w:r>
        <w:rPr>
          <w:sz w:val="20"/>
          <w:szCs w:val="20"/>
        </w:rPr>
        <w:t>El proceso del inventario físico implica diversas tareas:</w:t>
      </w:r>
    </w:p>
    <w:p w:rsidR="006A468F" w:rsidRDefault="00AA2A28" w14:paraId="000001B4" w14:textId="77777777">
      <w:pPr>
        <w:pStyle w:val="Normal0"/>
        <w:spacing w:after="120"/>
        <w:jc w:val="center"/>
        <w:rPr>
          <w:sz w:val="20"/>
          <w:szCs w:val="20"/>
        </w:rPr>
      </w:pPr>
      <w:sdt>
        <w:sdtPr>
          <w:tag w:val="goog_rdk_25"/>
          <w:id w:val="895508981"/>
        </w:sdtPr>
        <w:sdtEndPr/>
        <w:sdtContent>
          <w:commentRangeStart w:id="27"/>
        </w:sdtContent>
      </w:sdt>
      <w:r>
        <w:rPr>
          <w:noProof/>
          <w:sz w:val="20"/>
          <w:szCs w:val="20"/>
        </w:rPr>
        <w:drawing>
          <wp:inline distT="0" distB="0" distL="0" distR="0" wp14:anchorId="53DFF374" wp14:editId="07777777">
            <wp:extent cx="3896849" cy="624953"/>
            <wp:effectExtent l="0" t="0" r="0" b="0"/>
            <wp:docPr id="7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896849" cy="624953"/>
                    </a:xfrm>
                    <a:prstGeom prst="rect">
                      <a:avLst/>
                    </a:prstGeom>
                    <a:ln/>
                  </pic:spPr>
                </pic:pic>
              </a:graphicData>
            </a:graphic>
          </wp:inline>
        </w:drawing>
      </w:r>
      <w:commentRangeEnd w:id="27"/>
      <w:r>
        <w:commentReference w:id="27"/>
      </w:r>
    </w:p>
    <w:p w:rsidR="006A468F" w:rsidRDefault="006A468F" w14:paraId="000001B5" w14:textId="77777777">
      <w:pPr>
        <w:pStyle w:val="Normal0"/>
        <w:spacing w:after="120"/>
        <w:jc w:val="both"/>
        <w:rPr>
          <w:sz w:val="20"/>
          <w:szCs w:val="20"/>
        </w:rPr>
      </w:pPr>
    </w:p>
    <w:p w:rsidR="006A468F" w:rsidRDefault="00AA2A28" w14:paraId="000001B6" w14:textId="77777777">
      <w:pPr>
        <w:pStyle w:val="Normal0"/>
        <w:spacing w:after="120"/>
        <w:jc w:val="both"/>
        <w:rPr>
          <w:sz w:val="20"/>
          <w:szCs w:val="20"/>
        </w:rPr>
      </w:pPr>
      <w:r>
        <w:rPr>
          <w:sz w:val="20"/>
          <w:szCs w:val="20"/>
        </w:rPr>
        <w:t xml:space="preserve">El inventario físico debe ser programado y ordenado realizando un registro detallado, real y ágil de todos y cada uno de los productos o artículos que se encuentran en el almacén o bodega: </w:t>
      </w:r>
    </w:p>
    <w:p w:rsidR="006A468F" w:rsidRDefault="00AA2A28" w14:paraId="000001B7" w14:textId="77777777">
      <w:pPr>
        <w:pStyle w:val="Normal0"/>
        <w:numPr>
          <w:ilvl w:val="0"/>
          <w:numId w:val="15"/>
        </w:numPr>
        <w:pBdr>
          <w:top w:val="nil"/>
          <w:left w:val="nil"/>
          <w:bottom w:val="nil"/>
          <w:right w:val="nil"/>
          <w:between w:val="nil"/>
        </w:pBdr>
        <w:jc w:val="both"/>
        <w:rPr>
          <w:color w:val="000000"/>
          <w:sz w:val="20"/>
          <w:szCs w:val="20"/>
        </w:rPr>
      </w:pPr>
      <w:r>
        <w:rPr>
          <w:color w:val="000000"/>
          <w:sz w:val="20"/>
          <w:szCs w:val="20"/>
        </w:rPr>
        <w:t>Materias primas.</w:t>
      </w:r>
    </w:p>
    <w:p w:rsidR="006A468F" w:rsidRDefault="00AA2A28" w14:paraId="000001B8" w14:textId="77777777">
      <w:pPr>
        <w:pStyle w:val="Normal0"/>
        <w:numPr>
          <w:ilvl w:val="0"/>
          <w:numId w:val="15"/>
        </w:numPr>
        <w:pBdr>
          <w:top w:val="nil"/>
          <w:left w:val="nil"/>
          <w:bottom w:val="nil"/>
          <w:right w:val="nil"/>
          <w:between w:val="nil"/>
        </w:pBdr>
        <w:jc w:val="both"/>
        <w:rPr>
          <w:color w:val="000000"/>
          <w:sz w:val="20"/>
          <w:szCs w:val="20"/>
        </w:rPr>
      </w:pPr>
      <w:r>
        <w:rPr>
          <w:color w:val="000000"/>
          <w:sz w:val="20"/>
          <w:szCs w:val="20"/>
        </w:rPr>
        <w:t>Productos en proceso.</w:t>
      </w:r>
    </w:p>
    <w:p w:rsidR="006A468F" w:rsidRDefault="00AA2A28" w14:paraId="000001B9" w14:textId="77777777">
      <w:pPr>
        <w:pStyle w:val="Normal0"/>
        <w:numPr>
          <w:ilvl w:val="0"/>
          <w:numId w:val="15"/>
        </w:numPr>
        <w:pBdr>
          <w:top w:val="nil"/>
          <w:left w:val="nil"/>
          <w:bottom w:val="nil"/>
          <w:right w:val="nil"/>
          <w:between w:val="nil"/>
        </w:pBdr>
        <w:spacing w:after="120"/>
        <w:jc w:val="both"/>
        <w:rPr>
          <w:color w:val="000000"/>
          <w:sz w:val="20"/>
          <w:szCs w:val="20"/>
        </w:rPr>
      </w:pPr>
      <w:r>
        <w:rPr>
          <w:color w:val="000000"/>
          <w:sz w:val="20"/>
          <w:szCs w:val="20"/>
        </w:rPr>
        <w:t xml:space="preserve">Productos terminados. </w:t>
      </w:r>
    </w:p>
    <w:p w:rsidR="006A468F" w:rsidRDefault="00AA2A28" w14:paraId="000001BA" w14:textId="77777777">
      <w:pPr>
        <w:pStyle w:val="Normal0"/>
        <w:spacing w:after="120"/>
        <w:jc w:val="both"/>
        <w:rPr>
          <w:sz w:val="20"/>
          <w:szCs w:val="20"/>
        </w:rPr>
      </w:pPr>
      <w:r>
        <w:rPr>
          <w:sz w:val="20"/>
          <w:szCs w:val="20"/>
        </w:rPr>
        <w:t>Para lo anterior, se hace necesario la utilización de herramientas como:</w:t>
      </w:r>
    </w:p>
    <w:p w:rsidR="006A468F" w:rsidRDefault="00AA2A28" w14:paraId="000001BB" w14:textId="77777777">
      <w:pPr>
        <w:pStyle w:val="Normal0"/>
        <w:numPr>
          <w:ilvl w:val="0"/>
          <w:numId w:val="17"/>
        </w:numPr>
        <w:pBdr>
          <w:top w:val="nil"/>
          <w:left w:val="nil"/>
          <w:bottom w:val="nil"/>
          <w:right w:val="nil"/>
          <w:between w:val="nil"/>
        </w:pBdr>
        <w:jc w:val="both"/>
        <w:rPr>
          <w:color w:val="000000"/>
          <w:sz w:val="20"/>
          <w:szCs w:val="20"/>
        </w:rPr>
      </w:pPr>
      <w:r>
        <w:rPr>
          <w:color w:val="000000"/>
          <w:sz w:val="20"/>
          <w:szCs w:val="20"/>
        </w:rPr>
        <w:t>Lectura de código de barras.</w:t>
      </w:r>
    </w:p>
    <w:p w:rsidR="006A468F" w:rsidRDefault="00AA2A28" w14:paraId="000001BC" w14:textId="77777777">
      <w:pPr>
        <w:pStyle w:val="Normal0"/>
        <w:numPr>
          <w:ilvl w:val="0"/>
          <w:numId w:val="17"/>
        </w:numPr>
        <w:pBdr>
          <w:top w:val="nil"/>
          <w:left w:val="nil"/>
          <w:bottom w:val="nil"/>
          <w:right w:val="nil"/>
          <w:between w:val="nil"/>
        </w:pBdr>
        <w:jc w:val="both"/>
        <w:rPr>
          <w:color w:val="000000"/>
          <w:sz w:val="20"/>
          <w:szCs w:val="20"/>
        </w:rPr>
      </w:pPr>
      <w:r>
        <w:rPr>
          <w:color w:val="000000"/>
          <w:sz w:val="20"/>
          <w:szCs w:val="20"/>
        </w:rPr>
        <w:t>Lectura de placas.</w:t>
      </w:r>
    </w:p>
    <w:p w:rsidR="006A468F" w:rsidRDefault="00AA2A28" w14:paraId="000001BD" w14:textId="77777777">
      <w:pPr>
        <w:pStyle w:val="Normal0"/>
        <w:numPr>
          <w:ilvl w:val="0"/>
          <w:numId w:val="17"/>
        </w:numPr>
        <w:pBdr>
          <w:top w:val="nil"/>
          <w:left w:val="nil"/>
          <w:bottom w:val="nil"/>
          <w:right w:val="nil"/>
          <w:between w:val="nil"/>
        </w:pBdr>
        <w:jc w:val="both"/>
        <w:rPr>
          <w:color w:val="000000"/>
          <w:sz w:val="20"/>
          <w:szCs w:val="20"/>
        </w:rPr>
      </w:pPr>
      <w:r>
        <w:rPr>
          <w:color w:val="000000"/>
          <w:sz w:val="20"/>
          <w:szCs w:val="20"/>
        </w:rPr>
        <w:t>Lectura por escáner.</w:t>
      </w:r>
    </w:p>
    <w:p w:rsidR="006A468F" w:rsidRDefault="00AA2A28" w14:paraId="000001BE" w14:textId="77777777">
      <w:pPr>
        <w:pStyle w:val="Normal0"/>
        <w:numPr>
          <w:ilvl w:val="0"/>
          <w:numId w:val="17"/>
        </w:numPr>
        <w:pBdr>
          <w:top w:val="nil"/>
          <w:left w:val="nil"/>
          <w:bottom w:val="nil"/>
          <w:right w:val="nil"/>
          <w:between w:val="nil"/>
        </w:pBdr>
        <w:spacing w:after="120"/>
        <w:jc w:val="both"/>
        <w:rPr>
          <w:color w:val="000000"/>
          <w:sz w:val="20"/>
          <w:szCs w:val="20"/>
        </w:rPr>
      </w:pPr>
      <w:r>
        <w:rPr>
          <w:color w:val="000000"/>
          <w:sz w:val="20"/>
          <w:szCs w:val="20"/>
        </w:rPr>
        <w:t>Tecnología de radiofrecuencia (RFID).</w:t>
      </w:r>
    </w:p>
    <w:p w:rsidR="006A468F" w:rsidRDefault="006A468F" w14:paraId="000001BF" w14:textId="77777777">
      <w:pPr>
        <w:pStyle w:val="Normal0"/>
        <w:spacing w:after="120"/>
        <w:jc w:val="both"/>
        <w:rPr>
          <w:b/>
          <w:sz w:val="20"/>
          <w:szCs w:val="20"/>
          <w:highlight w:val="yellow"/>
        </w:rPr>
      </w:pPr>
    </w:p>
    <w:p w:rsidR="006A468F" w:rsidRDefault="00AA2A28" w14:paraId="000001C0" w14:textId="77777777">
      <w:pPr>
        <w:pStyle w:val="Normal0"/>
        <w:spacing w:after="120"/>
        <w:jc w:val="both"/>
        <w:rPr>
          <w:sz w:val="20"/>
          <w:szCs w:val="20"/>
        </w:rPr>
      </w:pPr>
      <w:r>
        <w:rPr>
          <w:sz w:val="20"/>
          <w:szCs w:val="20"/>
        </w:rPr>
        <w:t>Las ventajas que el inventario físico aporta a la organización son:</w:t>
      </w:r>
    </w:p>
    <w:p w:rsidR="006A468F" w:rsidRDefault="006A468F" w14:paraId="000001C1" w14:textId="77777777">
      <w:pPr>
        <w:pStyle w:val="Normal0"/>
        <w:spacing w:after="120"/>
        <w:jc w:val="both"/>
        <w:rPr>
          <w:sz w:val="20"/>
          <w:szCs w:val="20"/>
        </w:rPr>
      </w:pPr>
    </w:p>
    <w:p w:rsidR="006A468F" w:rsidRDefault="00AA2A28" w14:paraId="000001C2" w14:textId="77777777">
      <w:pPr>
        <w:pStyle w:val="Normal0"/>
        <w:numPr>
          <w:ilvl w:val="0"/>
          <w:numId w:val="21"/>
        </w:numPr>
        <w:pBdr>
          <w:top w:val="nil"/>
          <w:left w:val="nil"/>
          <w:bottom w:val="nil"/>
          <w:right w:val="nil"/>
          <w:between w:val="nil"/>
        </w:pBdr>
        <w:spacing w:after="120"/>
        <w:jc w:val="both"/>
        <w:rPr>
          <w:color w:val="000000"/>
          <w:sz w:val="20"/>
          <w:szCs w:val="20"/>
        </w:rPr>
      </w:pPr>
      <w:sdt>
        <w:sdtPr>
          <w:tag w:val="goog_rdk_26"/>
          <w:id w:val="442614662"/>
        </w:sdtPr>
        <w:sdtEndPr/>
        <w:sdtContent>
          <w:commentRangeStart w:id="28"/>
        </w:sdtContent>
      </w:sdt>
      <w:r>
        <w:rPr>
          <w:color w:val="000000"/>
          <w:sz w:val="20"/>
          <w:szCs w:val="20"/>
        </w:rPr>
        <w:t>Ordena las existencias en el almacén.</w:t>
      </w:r>
    </w:p>
    <w:p w:rsidR="006A468F" w:rsidRDefault="00AA2A28" w14:paraId="000001C3" w14:textId="77777777">
      <w:pPr>
        <w:pStyle w:val="Normal0"/>
        <w:numPr>
          <w:ilvl w:val="0"/>
          <w:numId w:val="21"/>
        </w:numPr>
        <w:pBdr>
          <w:top w:val="nil"/>
          <w:left w:val="nil"/>
          <w:bottom w:val="nil"/>
          <w:right w:val="nil"/>
          <w:between w:val="nil"/>
        </w:pBdr>
        <w:spacing w:after="120"/>
        <w:jc w:val="both"/>
        <w:rPr>
          <w:color w:val="000000"/>
          <w:sz w:val="20"/>
          <w:szCs w:val="20"/>
        </w:rPr>
      </w:pPr>
      <w:r>
        <w:rPr>
          <w:color w:val="000000"/>
          <w:sz w:val="20"/>
          <w:szCs w:val="20"/>
        </w:rPr>
        <w:t>Cuantifica de forma real las existencias.</w:t>
      </w:r>
    </w:p>
    <w:p w:rsidR="006A468F" w:rsidRDefault="00AA2A28" w14:paraId="000001C4" w14:textId="77777777">
      <w:pPr>
        <w:pStyle w:val="Normal0"/>
        <w:numPr>
          <w:ilvl w:val="0"/>
          <w:numId w:val="21"/>
        </w:numPr>
        <w:pBdr>
          <w:top w:val="nil"/>
          <w:left w:val="nil"/>
          <w:bottom w:val="nil"/>
          <w:right w:val="nil"/>
          <w:between w:val="nil"/>
        </w:pBdr>
        <w:spacing w:after="120"/>
        <w:jc w:val="both"/>
        <w:rPr>
          <w:color w:val="000000"/>
          <w:sz w:val="20"/>
          <w:szCs w:val="20"/>
        </w:rPr>
      </w:pPr>
      <w:r>
        <w:rPr>
          <w:color w:val="000000"/>
          <w:sz w:val="20"/>
          <w:szCs w:val="20"/>
        </w:rPr>
        <w:t>Corrige las diferencias entre los datos registrados y los reales.</w:t>
      </w:r>
    </w:p>
    <w:p w:rsidR="006A468F" w:rsidRDefault="00AA2A28" w14:paraId="000001C5" w14:textId="77777777">
      <w:pPr>
        <w:pStyle w:val="Normal0"/>
        <w:numPr>
          <w:ilvl w:val="0"/>
          <w:numId w:val="21"/>
        </w:numPr>
        <w:pBdr>
          <w:top w:val="nil"/>
          <w:left w:val="nil"/>
          <w:bottom w:val="nil"/>
          <w:right w:val="nil"/>
          <w:between w:val="nil"/>
        </w:pBdr>
        <w:spacing w:after="120"/>
        <w:jc w:val="both"/>
        <w:rPr>
          <w:color w:val="000000"/>
          <w:sz w:val="20"/>
          <w:szCs w:val="20"/>
        </w:rPr>
      </w:pPr>
      <w:r>
        <w:rPr>
          <w:color w:val="000000"/>
          <w:sz w:val="20"/>
          <w:szCs w:val="20"/>
        </w:rPr>
        <w:t>Ofrece datos reales a la empresa, ayuda</w:t>
      </w:r>
      <w:r>
        <w:rPr>
          <w:color w:val="000000"/>
          <w:sz w:val="20"/>
          <w:szCs w:val="20"/>
        </w:rPr>
        <w:t>ndo a la purga de existencias deterioradas o perdidas.</w:t>
      </w:r>
      <w:commentRangeEnd w:id="28"/>
      <w:r>
        <w:commentReference w:id="28"/>
      </w:r>
    </w:p>
    <w:p w:rsidR="006A468F" w:rsidRDefault="006A468F" w14:paraId="000001C6" w14:textId="77777777">
      <w:pPr>
        <w:pStyle w:val="Normal0"/>
        <w:spacing w:after="120"/>
        <w:jc w:val="both"/>
        <w:rPr>
          <w:sz w:val="20"/>
          <w:szCs w:val="20"/>
        </w:rPr>
      </w:pPr>
    </w:p>
    <w:p w:rsidR="006A468F" w:rsidRDefault="00AA2A28" w14:paraId="000001C7" w14:textId="77777777">
      <w:pPr>
        <w:pStyle w:val="Normal0"/>
        <w:spacing w:after="120"/>
        <w:jc w:val="both"/>
        <w:rPr>
          <w:sz w:val="20"/>
          <w:szCs w:val="20"/>
        </w:rPr>
      </w:pPr>
      <w:r>
        <w:rPr>
          <w:sz w:val="20"/>
          <w:szCs w:val="20"/>
        </w:rPr>
        <w:t>En la siguiente imagen, se muestran algunos de los elementos involucrados en el control de inventarios:</w:t>
      </w:r>
    </w:p>
    <w:p w:rsidR="006A468F" w:rsidRDefault="006A468F" w14:paraId="000001C8" w14:textId="77777777">
      <w:pPr>
        <w:pStyle w:val="Normal0"/>
        <w:spacing w:after="120"/>
        <w:jc w:val="both"/>
        <w:rPr>
          <w:sz w:val="20"/>
          <w:szCs w:val="20"/>
        </w:rPr>
      </w:pPr>
    </w:p>
    <w:p w:rsidR="006A468F" w:rsidRDefault="00AA2A28" w14:paraId="000001C9" w14:textId="77777777">
      <w:pPr>
        <w:pStyle w:val="Normal0"/>
        <w:spacing w:after="120"/>
        <w:jc w:val="both"/>
        <w:rPr>
          <w:b/>
          <w:sz w:val="20"/>
          <w:szCs w:val="20"/>
        </w:rPr>
      </w:pPr>
      <w:r>
        <w:rPr>
          <w:b/>
          <w:sz w:val="20"/>
          <w:szCs w:val="20"/>
        </w:rPr>
        <w:t>Figura 5</w:t>
      </w:r>
    </w:p>
    <w:p w:rsidR="006A468F" w:rsidRDefault="00AA2A28" w14:paraId="000001CA" w14:textId="77777777">
      <w:pPr>
        <w:pStyle w:val="Normal0"/>
        <w:spacing w:after="120"/>
        <w:jc w:val="both"/>
        <w:rPr>
          <w:i/>
          <w:sz w:val="20"/>
          <w:szCs w:val="20"/>
        </w:rPr>
      </w:pPr>
      <w:r>
        <w:rPr>
          <w:i/>
          <w:sz w:val="20"/>
          <w:szCs w:val="20"/>
        </w:rPr>
        <w:t>Elementos involucrados en el control de inventarios</w:t>
      </w:r>
    </w:p>
    <w:p w:rsidR="006A468F" w:rsidRDefault="00AA2A28" w14:paraId="000001CB" w14:textId="77777777">
      <w:pPr>
        <w:pStyle w:val="Normal0"/>
        <w:spacing w:after="120"/>
        <w:jc w:val="center"/>
        <w:rPr>
          <w:sz w:val="20"/>
          <w:szCs w:val="20"/>
        </w:rPr>
      </w:pPr>
      <w:sdt>
        <w:sdtPr>
          <w:tag w:val="goog_rdk_27"/>
          <w:id w:val="652658167"/>
        </w:sdtPr>
        <w:sdtEndPr/>
        <w:sdtContent>
          <w:commentRangeStart w:id="29"/>
        </w:sdtContent>
      </w:sdt>
      <w:r>
        <w:rPr>
          <w:noProof/>
          <w:sz w:val="20"/>
          <w:szCs w:val="20"/>
        </w:rPr>
        <w:drawing>
          <wp:inline distT="0" distB="0" distL="0" distR="0" wp14:anchorId="7BA8933E" wp14:editId="07777777">
            <wp:extent cx="3523398" cy="565488"/>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523398" cy="565488"/>
                    </a:xfrm>
                    <a:prstGeom prst="rect">
                      <a:avLst/>
                    </a:prstGeom>
                    <a:ln/>
                  </pic:spPr>
                </pic:pic>
              </a:graphicData>
            </a:graphic>
          </wp:inline>
        </w:drawing>
      </w:r>
      <w:commentRangeEnd w:id="29"/>
      <w:r>
        <w:commentReference w:id="29"/>
      </w:r>
    </w:p>
    <w:p w:rsidR="006A468F" w:rsidRDefault="006A468F" w14:paraId="000001CC" w14:textId="77777777">
      <w:pPr>
        <w:pStyle w:val="Normal0"/>
        <w:spacing w:after="120"/>
        <w:jc w:val="both"/>
        <w:rPr>
          <w:b/>
          <w:sz w:val="20"/>
          <w:szCs w:val="20"/>
        </w:rPr>
      </w:pPr>
    </w:p>
    <w:p w:rsidR="006A468F" w:rsidRDefault="00AA2A28" w14:paraId="000001CD" w14:textId="77777777">
      <w:pPr>
        <w:pStyle w:val="Normal0"/>
        <w:spacing w:after="120"/>
        <w:jc w:val="both"/>
        <w:rPr>
          <w:b/>
          <w:sz w:val="20"/>
          <w:szCs w:val="20"/>
        </w:rPr>
      </w:pPr>
      <w:r>
        <w:rPr>
          <w:b/>
          <w:sz w:val="20"/>
          <w:szCs w:val="20"/>
        </w:rPr>
        <w:t>3.5 Métodos de evaluación de inventarios</w:t>
      </w:r>
    </w:p>
    <w:p w:rsidR="006A468F" w:rsidRDefault="00AA2A28" w14:paraId="000001CE" w14:textId="77777777">
      <w:pPr>
        <w:pStyle w:val="Normal0"/>
        <w:spacing w:after="120"/>
        <w:jc w:val="both"/>
        <w:rPr>
          <w:sz w:val="20"/>
          <w:szCs w:val="20"/>
        </w:rPr>
      </w:pPr>
      <w:r>
        <w:rPr>
          <w:sz w:val="20"/>
          <w:szCs w:val="20"/>
        </w:rPr>
        <w:t>El propósito de las metodologías de evaluación de inventarios es establecer el costo que será estipulado a las mercancías vendidas y el costo de las mercancías disponibles al terminar el periodo contable. El método de evaluación debe seleccionarse de acuer</w:t>
      </w:r>
      <w:r>
        <w:rPr>
          <w:sz w:val="20"/>
          <w:szCs w:val="20"/>
        </w:rPr>
        <w:t>do con las características particulares de la empresa:</w:t>
      </w:r>
    </w:p>
    <w:p w:rsidR="006A468F" w:rsidRDefault="006A468F" w14:paraId="000001CF" w14:textId="77777777">
      <w:pPr>
        <w:pStyle w:val="Normal0"/>
        <w:spacing w:after="120"/>
        <w:jc w:val="both"/>
        <w:rPr>
          <w:sz w:val="20"/>
          <w:szCs w:val="20"/>
        </w:rPr>
      </w:pPr>
    </w:p>
    <w:p w:rsidR="006A468F" w:rsidRDefault="00AA2A28" w14:paraId="000001D0" w14:textId="77777777">
      <w:pPr>
        <w:pStyle w:val="Normal0"/>
        <w:spacing w:after="120"/>
        <w:jc w:val="center"/>
        <w:rPr>
          <w:sz w:val="20"/>
          <w:szCs w:val="20"/>
        </w:rPr>
      </w:pPr>
      <w:sdt>
        <w:sdtPr>
          <w:tag w:val="goog_rdk_28"/>
          <w:id w:val="1424558004"/>
        </w:sdtPr>
        <w:sdtEndPr/>
        <w:sdtContent>
          <w:commentRangeStart w:id="30"/>
        </w:sdtContent>
      </w:sdt>
      <w:r>
        <w:rPr>
          <w:noProof/>
          <w:sz w:val="20"/>
          <w:szCs w:val="20"/>
        </w:rPr>
        <w:drawing>
          <wp:inline distT="0" distB="0" distL="0" distR="0" wp14:anchorId="229EF99C" wp14:editId="07777777">
            <wp:extent cx="3506304" cy="562321"/>
            <wp:effectExtent l="0" t="0" r="0" b="0"/>
            <wp:docPr id="7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3506304" cy="562321"/>
                    </a:xfrm>
                    <a:prstGeom prst="rect">
                      <a:avLst/>
                    </a:prstGeom>
                    <a:ln/>
                  </pic:spPr>
                </pic:pic>
              </a:graphicData>
            </a:graphic>
          </wp:inline>
        </w:drawing>
      </w:r>
      <w:commentRangeEnd w:id="30"/>
      <w:r>
        <w:commentReference w:id="30"/>
      </w:r>
    </w:p>
    <w:p w:rsidR="006A468F" w:rsidRDefault="006A468F" w14:paraId="000001D1" w14:textId="77777777">
      <w:pPr>
        <w:pStyle w:val="Normal0"/>
        <w:pBdr>
          <w:top w:val="nil"/>
          <w:left w:val="nil"/>
          <w:bottom w:val="nil"/>
          <w:right w:val="nil"/>
          <w:between w:val="nil"/>
        </w:pBdr>
        <w:spacing w:after="120"/>
        <w:jc w:val="both"/>
        <w:rPr>
          <w:color w:val="000000"/>
          <w:sz w:val="20"/>
          <w:szCs w:val="20"/>
        </w:rPr>
      </w:pPr>
    </w:p>
    <w:p w:rsidR="006A468F" w:rsidRDefault="00AA2A28" w14:paraId="000001D2"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Como complemento y profundización, se invita al aprendiz a </w:t>
      </w:r>
      <w:r>
        <w:rPr>
          <w:sz w:val="20"/>
          <w:szCs w:val="20"/>
        </w:rPr>
        <w:t>consultar</w:t>
      </w:r>
      <w:r>
        <w:rPr>
          <w:color w:val="000000"/>
          <w:sz w:val="20"/>
          <w:szCs w:val="20"/>
        </w:rPr>
        <w:t xml:space="preserve"> los siguientes videos ubicados en la sección de material complementario.</w:t>
      </w:r>
    </w:p>
    <w:p w:rsidR="006A468F" w:rsidRDefault="00AA2A28" w14:paraId="000001D3"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Métodos de inventario PEPS, UEPS y Promedio.</w:t>
      </w:r>
    </w:p>
    <w:p w:rsidR="006A468F" w:rsidRDefault="00AA2A28" w14:paraId="000001D4"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 xml:space="preserve">PEPS </w:t>
      </w:r>
      <w:r>
        <w:rPr>
          <w:color w:val="000000"/>
          <w:sz w:val="20"/>
          <w:szCs w:val="20"/>
        </w:rPr>
        <w:t>método de valuación (caso práctico).</w:t>
      </w:r>
    </w:p>
    <w:p w:rsidR="006A468F" w:rsidRDefault="00AA2A28" w14:paraId="000001D5" w14:textId="77777777">
      <w:pPr>
        <w:pStyle w:val="Normal0"/>
        <w:pBdr>
          <w:top w:val="nil"/>
          <w:left w:val="nil"/>
          <w:bottom w:val="nil"/>
          <w:right w:val="nil"/>
          <w:between w:val="nil"/>
        </w:pBdr>
        <w:spacing w:after="120"/>
        <w:jc w:val="both"/>
        <w:rPr>
          <w:sz w:val="20"/>
          <w:szCs w:val="20"/>
        </w:rPr>
      </w:pPr>
      <w:r>
        <w:rPr>
          <w:sz w:val="20"/>
          <w:szCs w:val="20"/>
        </w:rPr>
        <w:t xml:space="preserve"> </w:t>
      </w:r>
    </w:p>
    <w:p w:rsidR="006A468F" w:rsidRDefault="00AA2A28" w14:paraId="000001D6" w14:textId="77777777">
      <w:pPr>
        <w:pStyle w:val="Normal0"/>
        <w:spacing w:after="120"/>
        <w:jc w:val="both"/>
        <w:rPr>
          <w:b/>
          <w:sz w:val="20"/>
          <w:szCs w:val="20"/>
        </w:rPr>
      </w:pPr>
      <w:r>
        <w:rPr>
          <w:b/>
          <w:sz w:val="20"/>
          <w:szCs w:val="20"/>
        </w:rPr>
        <w:t>3.6 Sistemas de reposición de inventarios</w:t>
      </w:r>
    </w:p>
    <w:p w:rsidR="006A468F" w:rsidRDefault="00AA2A28" w14:paraId="000001D7" w14:textId="77777777">
      <w:pPr>
        <w:pStyle w:val="Normal0"/>
        <w:spacing w:after="120"/>
        <w:jc w:val="both"/>
        <w:rPr>
          <w:sz w:val="20"/>
          <w:szCs w:val="20"/>
        </w:rPr>
      </w:pPr>
      <w:r>
        <w:rPr>
          <w:sz w:val="20"/>
          <w:szCs w:val="20"/>
        </w:rPr>
        <w:t>Se refiere al reabastecimiento de productos dentro del almacén posterior a su recepción, y tiene como objetivo evitar el desabastecimiento completo de cualquier producto.</w:t>
      </w:r>
    </w:p>
    <w:p w:rsidR="006A468F" w:rsidRDefault="00AA2A28" w14:paraId="000001D8" w14:textId="77777777">
      <w:pPr>
        <w:pStyle w:val="Normal0"/>
        <w:spacing w:after="120"/>
        <w:jc w:val="both"/>
        <w:rPr>
          <w:sz w:val="20"/>
          <w:szCs w:val="20"/>
        </w:rPr>
      </w:pPr>
      <w:r>
        <w:rPr>
          <w:sz w:val="20"/>
          <w:szCs w:val="20"/>
        </w:rPr>
        <w:t>Para</w:t>
      </w:r>
      <w:r>
        <w:rPr>
          <w:sz w:val="20"/>
          <w:szCs w:val="20"/>
        </w:rPr>
        <w:t xml:space="preserve"> ello, existen tres estrategias de reposición de inventarios:</w:t>
      </w:r>
    </w:p>
    <w:p w:rsidR="006A468F" w:rsidRDefault="006A468F" w14:paraId="000001D9" w14:textId="77777777">
      <w:pPr>
        <w:pStyle w:val="Normal0"/>
        <w:spacing w:after="120"/>
        <w:jc w:val="both"/>
        <w:rPr>
          <w:sz w:val="20"/>
          <w:szCs w:val="20"/>
        </w:rPr>
      </w:pPr>
    </w:p>
    <w:p w:rsidR="006A468F" w:rsidRDefault="00AA2A28" w14:paraId="000001DA" w14:textId="77777777">
      <w:pPr>
        <w:pStyle w:val="Normal0"/>
        <w:spacing w:after="120"/>
        <w:jc w:val="center"/>
        <w:rPr>
          <w:sz w:val="20"/>
          <w:szCs w:val="20"/>
        </w:rPr>
      </w:pPr>
      <w:sdt>
        <w:sdtPr>
          <w:tag w:val="goog_rdk_29"/>
          <w:id w:val="802987118"/>
        </w:sdtPr>
        <w:sdtEndPr/>
        <w:sdtContent>
          <w:commentRangeStart w:id="31"/>
        </w:sdtContent>
      </w:sdt>
      <w:r>
        <w:rPr>
          <w:noProof/>
          <w:sz w:val="20"/>
          <w:szCs w:val="20"/>
        </w:rPr>
        <w:drawing>
          <wp:inline distT="0" distB="0" distL="0" distR="0" wp14:anchorId="20C13158" wp14:editId="07777777">
            <wp:extent cx="4015148" cy="643926"/>
            <wp:effectExtent l="0" t="0" r="0" b="0"/>
            <wp:docPr id="7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4015148" cy="643926"/>
                    </a:xfrm>
                    <a:prstGeom prst="rect">
                      <a:avLst/>
                    </a:prstGeom>
                    <a:ln/>
                  </pic:spPr>
                </pic:pic>
              </a:graphicData>
            </a:graphic>
          </wp:inline>
        </w:drawing>
      </w:r>
      <w:commentRangeEnd w:id="31"/>
      <w:r>
        <w:commentReference w:id="31"/>
      </w:r>
    </w:p>
    <w:p w:rsidR="006A468F" w:rsidRDefault="006A468F" w14:paraId="000001DB" w14:textId="77777777">
      <w:pPr>
        <w:pStyle w:val="Normal0"/>
        <w:spacing w:after="120"/>
        <w:jc w:val="both"/>
        <w:rPr>
          <w:b/>
          <w:sz w:val="20"/>
          <w:szCs w:val="20"/>
        </w:rPr>
      </w:pPr>
    </w:p>
    <w:p w:rsidR="006A468F" w:rsidRDefault="00AA2A28" w14:paraId="000001DC" w14:textId="77777777">
      <w:pPr>
        <w:pStyle w:val="Normal0"/>
        <w:spacing w:after="120"/>
        <w:jc w:val="both"/>
        <w:rPr>
          <w:b/>
          <w:sz w:val="20"/>
          <w:szCs w:val="20"/>
        </w:rPr>
      </w:pPr>
      <w:r>
        <w:rPr>
          <w:b/>
          <w:sz w:val="20"/>
          <w:szCs w:val="20"/>
        </w:rPr>
        <w:t>4. Herramientas operativas para el control de inventarios</w:t>
      </w:r>
    </w:p>
    <w:p w:rsidR="006A468F" w:rsidRDefault="00AA2A28" w14:paraId="000001DD" w14:textId="77777777">
      <w:pPr>
        <w:pStyle w:val="Normal0"/>
        <w:spacing w:after="120"/>
        <w:jc w:val="both"/>
        <w:rPr>
          <w:sz w:val="20"/>
          <w:szCs w:val="20"/>
        </w:rPr>
      </w:pPr>
      <w:r>
        <w:rPr>
          <w:sz w:val="20"/>
          <w:szCs w:val="20"/>
        </w:rPr>
        <w:t>Tanto el gerente como el encargado del almacén priorizan su gestión en mantener el inventario al 100 %, sin embargo, muchas veces el tiempo no alcanza o el personal es insuficiente.</w:t>
      </w:r>
    </w:p>
    <w:p w:rsidR="006A468F" w:rsidRDefault="00AA2A28" w14:paraId="000001DE" w14:textId="77777777">
      <w:pPr>
        <w:pStyle w:val="Normal0"/>
        <w:spacing w:after="120"/>
        <w:jc w:val="both"/>
        <w:rPr>
          <w:sz w:val="20"/>
          <w:szCs w:val="20"/>
        </w:rPr>
      </w:pPr>
      <w:r>
        <w:rPr>
          <w:sz w:val="20"/>
          <w:szCs w:val="20"/>
        </w:rPr>
        <w:t>Para optimizar y gestionar un buen control de inventarios, se requieren cuatro herramientas puntuales, las cuales se presentan a continuación, junto con los beneficios que conllevan:</w:t>
      </w:r>
    </w:p>
    <w:p w:rsidR="006A468F" w:rsidRDefault="00AA2A28" w14:paraId="000001DF" w14:textId="77777777">
      <w:pPr>
        <w:pStyle w:val="Normal0"/>
        <w:spacing w:after="120"/>
        <w:jc w:val="both"/>
        <w:rPr>
          <w:sz w:val="20"/>
          <w:szCs w:val="20"/>
        </w:rPr>
      </w:pPr>
      <w:r>
        <w:rPr>
          <w:sz w:val="20"/>
          <w:szCs w:val="20"/>
        </w:rPr>
        <w:tab/>
      </w:r>
    </w:p>
    <w:p w:rsidR="006A468F" w:rsidRDefault="00AA2A28" w14:paraId="000001E0" w14:textId="77777777">
      <w:pPr>
        <w:pStyle w:val="Normal0"/>
        <w:spacing w:after="120"/>
        <w:jc w:val="center"/>
        <w:rPr>
          <w:sz w:val="20"/>
          <w:szCs w:val="20"/>
        </w:rPr>
      </w:pPr>
      <w:sdt>
        <w:sdtPr>
          <w:tag w:val="goog_rdk_30"/>
          <w:id w:val="1316316350"/>
        </w:sdtPr>
        <w:sdtEndPr/>
        <w:sdtContent>
          <w:commentRangeStart w:id="32"/>
        </w:sdtContent>
      </w:sdt>
      <w:r>
        <w:rPr>
          <w:noProof/>
          <w:sz w:val="20"/>
          <w:szCs w:val="20"/>
        </w:rPr>
        <w:drawing>
          <wp:inline distT="0" distB="0" distL="0" distR="0" wp14:anchorId="7EAC8D42" wp14:editId="07777777">
            <wp:extent cx="3428073" cy="553054"/>
            <wp:effectExtent l="0" t="0" r="0" b="0"/>
            <wp:docPr id="7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3428073" cy="553054"/>
                    </a:xfrm>
                    <a:prstGeom prst="rect">
                      <a:avLst/>
                    </a:prstGeom>
                    <a:ln/>
                  </pic:spPr>
                </pic:pic>
              </a:graphicData>
            </a:graphic>
          </wp:inline>
        </w:drawing>
      </w:r>
      <w:commentRangeEnd w:id="32"/>
      <w:r>
        <w:commentReference w:id="32"/>
      </w:r>
    </w:p>
    <w:p w:rsidR="006A468F" w:rsidRDefault="006A468F" w14:paraId="000001E1" w14:textId="77777777">
      <w:pPr>
        <w:pStyle w:val="Normal0"/>
        <w:pBdr>
          <w:top w:val="nil"/>
          <w:left w:val="nil"/>
          <w:bottom w:val="nil"/>
          <w:right w:val="nil"/>
          <w:between w:val="nil"/>
        </w:pBdr>
        <w:spacing w:after="120"/>
        <w:jc w:val="both"/>
        <w:rPr>
          <w:color w:val="000000"/>
          <w:sz w:val="20"/>
          <w:szCs w:val="20"/>
        </w:rPr>
      </w:pPr>
    </w:p>
    <w:p w:rsidR="006A468F" w:rsidRDefault="00AA2A28" w14:paraId="000001E2"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4.1 Ley de Pareto o Método ABC</w:t>
      </w:r>
    </w:p>
    <w:p w:rsidR="006A468F" w:rsidRDefault="00AA2A28" w14:paraId="000001E3" w14:textId="77777777">
      <w:pPr>
        <w:pStyle w:val="Normal0"/>
        <w:spacing w:after="120"/>
        <w:jc w:val="both"/>
        <w:rPr>
          <w:color w:val="000000"/>
          <w:sz w:val="20"/>
          <w:szCs w:val="20"/>
        </w:rPr>
      </w:pPr>
      <w:sdt>
        <w:sdtPr>
          <w:tag w:val="goog_rdk_31"/>
          <w:id w:val="472126156"/>
        </w:sdtPr>
        <w:sdtEndPr/>
        <w:sdtContent>
          <w:commentRangeStart w:id="33"/>
        </w:sdtContent>
      </w:sdt>
      <w:r>
        <w:rPr>
          <w:b/>
          <w:color w:val="000000"/>
          <w:sz w:val="20"/>
          <w:szCs w:val="20"/>
        </w:rPr>
        <w:t>La Ley de Pareto</w:t>
      </w:r>
      <w:r>
        <w:rPr>
          <w:color w:val="000000"/>
          <w:sz w:val="20"/>
          <w:szCs w:val="20"/>
        </w:rPr>
        <w:t xml:space="preserve"> es una herram</w:t>
      </w:r>
      <w:r>
        <w:rPr>
          <w:color w:val="000000"/>
          <w:sz w:val="20"/>
          <w:szCs w:val="20"/>
        </w:rPr>
        <w:t>ienta muy útil en el sistema de control y manejo de inventarios, en el cual el Método ABC es la aplicación evidente de la Ley.</w:t>
      </w:r>
      <w:commentRangeEnd w:id="33"/>
      <w:r>
        <w:commentReference w:id="33"/>
      </w:r>
    </w:p>
    <w:p w:rsidR="006A468F" w:rsidRDefault="00AA2A28" w14:paraId="000001E4" w14:textId="77777777">
      <w:pPr>
        <w:pStyle w:val="Normal0"/>
        <w:spacing w:after="120"/>
        <w:jc w:val="both"/>
        <w:rPr>
          <w:color w:val="000000"/>
          <w:sz w:val="20"/>
          <w:szCs w:val="20"/>
        </w:rPr>
      </w:pPr>
      <w:r>
        <w:rPr>
          <w:color w:val="000000"/>
          <w:sz w:val="20"/>
          <w:szCs w:val="20"/>
        </w:rPr>
        <w:t>El Método ABC es un sistema de clasificación de los productos farmacéuticos, con el propósito de realizar un seguimiento más e</w:t>
      </w:r>
      <w:r>
        <w:rPr>
          <w:color w:val="000000"/>
          <w:sz w:val="20"/>
          <w:szCs w:val="20"/>
        </w:rPr>
        <w:t>strecho a las existencias, ya que permite situar las existencias atendiendo al índice de rotación de estas y reducir al máximo su movimiento.</w:t>
      </w:r>
    </w:p>
    <w:p w:rsidR="006A468F" w:rsidRDefault="00AA2A28" w14:paraId="000001E5" w14:textId="77777777">
      <w:pPr>
        <w:pStyle w:val="Normal0"/>
        <w:spacing w:after="120"/>
        <w:jc w:val="both"/>
        <w:rPr>
          <w:color w:val="000000"/>
          <w:sz w:val="20"/>
          <w:szCs w:val="20"/>
        </w:rPr>
      </w:pPr>
      <w:r>
        <w:rPr>
          <w:color w:val="000000"/>
          <w:sz w:val="20"/>
          <w:szCs w:val="20"/>
        </w:rPr>
        <w:t>Con este sistema, el almacén se dividirá en zonas de distintas medidas según el volumen de mercancía que vaya a al</w:t>
      </w:r>
      <w:r>
        <w:rPr>
          <w:color w:val="000000"/>
          <w:sz w:val="20"/>
          <w:szCs w:val="20"/>
        </w:rPr>
        <w:t>ojar cada una y según su cercanía a la zona de entrada o salida.</w:t>
      </w:r>
    </w:p>
    <w:p w:rsidR="006A468F" w:rsidRDefault="00AA2A28" w14:paraId="000001E6" w14:textId="77777777">
      <w:pPr>
        <w:pStyle w:val="Normal0"/>
        <w:spacing w:after="120"/>
        <w:jc w:val="both"/>
        <w:rPr>
          <w:color w:val="000000"/>
          <w:sz w:val="20"/>
          <w:szCs w:val="20"/>
        </w:rPr>
      </w:pPr>
      <w:r>
        <w:rPr>
          <w:color w:val="000000"/>
          <w:sz w:val="20"/>
          <w:szCs w:val="20"/>
        </w:rPr>
        <w:t>Se puede clasificar en tres categorías:</w:t>
      </w:r>
    </w:p>
    <w:p w:rsidR="006A468F" w:rsidRDefault="006A468F" w14:paraId="000001E7" w14:textId="77777777">
      <w:pPr>
        <w:pStyle w:val="Normal0"/>
        <w:pBdr>
          <w:top w:val="nil"/>
          <w:left w:val="nil"/>
          <w:bottom w:val="nil"/>
          <w:right w:val="nil"/>
          <w:between w:val="nil"/>
        </w:pBdr>
        <w:spacing w:after="120"/>
        <w:jc w:val="both"/>
        <w:rPr>
          <w:color w:val="000000"/>
          <w:sz w:val="20"/>
          <w:szCs w:val="20"/>
        </w:rPr>
      </w:pPr>
    </w:p>
    <w:p w:rsidR="006A468F" w:rsidRDefault="00AA2A28" w14:paraId="000001E8" w14:textId="77777777">
      <w:pPr>
        <w:pStyle w:val="Normal0"/>
        <w:pBdr>
          <w:top w:val="nil"/>
          <w:left w:val="nil"/>
          <w:bottom w:val="nil"/>
          <w:right w:val="nil"/>
          <w:between w:val="nil"/>
        </w:pBdr>
        <w:spacing w:after="120"/>
        <w:jc w:val="center"/>
        <w:rPr>
          <w:color w:val="000000"/>
          <w:sz w:val="20"/>
          <w:szCs w:val="20"/>
        </w:rPr>
      </w:pPr>
      <w:sdt>
        <w:sdtPr>
          <w:tag w:val="goog_rdk_32"/>
          <w:id w:val="540351782"/>
        </w:sdtPr>
        <w:sdtEndPr/>
        <w:sdtContent>
          <w:commentRangeStart w:id="34"/>
        </w:sdtContent>
      </w:sdt>
      <w:r>
        <w:rPr>
          <w:noProof/>
          <w:color w:val="000000"/>
          <w:sz w:val="20"/>
          <w:szCs w:val="20"/>
        </w:rPr>
        <w:drawing>
          <wp:inline distT="0" distB="0" distL="0" distR="0" wp14:anchorId="25770958" wp14:editId="07777777">
            <wp:extent cx="3416508" cy="548332"/>
            <wp:effectExtent l="0" t="0" r="0" b="0"/>
            <wp:docPr id="8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3416508" cy="548332"/>
                    </a:xfrm>
                    <a:prstGeom prst="rect">
                      <a:avLst/>
                    </a:prstGeom>
                    <a:ln/>
                  </pic:spPr>
                </pic:pic>
              </a:graphicData>
            </a:graphic>
          </wp:inline>
        </w:drawing>
      </w:r>
      <w:commentRangeEnd w:id="34"/>
      <w:r>
        <w:commentReference w:id="34"/>
      </w:r>
    </w:p>
    <w:p w:rsidR="006A468F" w:rsidRDefault="006A468F" w14:paraId="000001E9" w14:textId="77777777">
      <w:pPr>
        <w:pStyle w:val="Normal0"/>
        <w:pBdr>
          <w:top w:val="nil"/>
          <w:left w:val="nil"/>
          <w:bottom w:val="nil"/>
          <w:right w:val="nil"/>
          <w:between w:val="nil"/>
        </w:pBdr>
        <w:spacing w:after="120"/>
        <w:jc w:val="both"/>
        <w:rPr>
          <w:b/>
          <w:color w:val="000000"/>
          <w:sz w:val="20"/>
          <w:szCs w:val="20"/>
        </w:rPr>
      </w:pPr>
    </w:p>
    <w:p w:rsidR="006A468F" w:rsidRDefault="00AA2A28" w14:paraId="000001EA" w14:textId="77777777">
      <w:pPr>
        <w:pStyle w:val="Normal0"/>
        <w:spacing w:after="120"/>
        <w:jc w:val="both"/>
        <w:rPr>
          <w:b/>
          <w:sz w:val="20"/>
          <w:szCs w:val="20"/>
        </w:rPr>
      </w:pPr>
      <w:r>
        <w:rPr>
          <w:b/>
          <w:sz w:val="20"/>
          <w:szCs w:val="20"/>
        </w:rPr>
        <w:t>4.2 Sistema VEN</w:t>
      </w:r>
    </w:p>
    <w:p w:rsidR="006A468F" w:rsidRDefault="00AA2A28" w14:paraId="000001EB" w14:textId="77777777">
      <w:pPr>
        <w:pStyle w:val="Normal0"/>
        <w:spacing w:after="120"/>
        <w:jc w:val="both"/>
        <w:rPr>
          <w:sz w:val="20"/>
          <w:szCs w:val="20"/>
        </w:rPr>
      </w:pPr>
      <w:r>
        <w:rPr>
          <w:sz w:val="20"/>
          <w:szCs w:val="20"/>
        </w:rPr>
        <w:t>El sistema VEN (Vitales, Esenciales y No esenciales) es otro sistema de control y manejo de inventarios de medicamentos esenciales en establecimientos y servicios farmacéuticos, el cual tiene gran aplicabilidad en momentos donde la institución o establecim</w:t>
      </w:r>
      <w:r>
        <w:rPr>
          <w:sz w:val="20"/>
          <w:szCs w:val="20"/>
        </w:rPr>
        <w:t xml:space="preserve">iento no dispone del recurso económico para realizar la totalidad de la compra, por lo cual su importancia radica en la posibilidad que da de realizar de forma apropiada la priorización de la compra de cada producto. </w:t>
      </w:r>
    </w:p>
    <w:p w:rsidR="006A468F" w:rsidRDefault="006A468F" w14:paraId="000001EC" w14:textId="77777777">
      <w:pPr>
        <w:pStyle w:val="Normal0"/>
        <w:spacing w:after="120"/>
        <w:jc w:val="both"/>
        <w:rPr>
          <w:sz w:val="20"/>
          <w:szCs w:val="20"/>
        </w:rPr>
      </w:pPr>
    </w:p>
    <w:p w:rsidR="006A468F" w:rsidRDefault="00AA2A28" w14:paraId="000001ED" w14:textId="77777777">
      <w:pPr>
        <w:pStyle w:val="Normal0"/>
        <w:spacing w:after="120"/>
        <w:jc w:val="center"/>
        <w:rPr>
          <w:sz w:val="20"/>
          <w:szCs w:val="20"/>
        </w:rPr>
      </w:pPr>
      <w:sdt>
        <w:sdtPr>
          <w:tag w:val="goog_rdk_33"/>
          <w:id w:val="879673694"/>
        </w:sdtPr>
        <w:sdtEndPr/>
        <w:sdtContent>
          <w:commentRangeStart w:id="35"/>
        </w:sdtContent>
      </w:sdt>
      <w:r>
        <w:rPr>
          <w:noProof/>
          <w:sz w:val="20"/>
          <w:szCs w:val="20"/>
        </w:rPr>
        <w:drawing>
          <wp:inline distT="0" distB="0" distL="0" distR="0" wp14:anchorId="60835AA1" wp14:editId="07777777">
            <wp:extent cx="3415909" cy="548237"/>
            <wp:effectExtent l="0" t="0" r="0" b="0"/>
            <wp:docPr id="8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415909" cy="548237"/>
                    </a:xfrm>
                    <a:prstGeom prst="rect">
                      <a:avLst/>
                    </a:prstGeom>
                    <a:ln/>
                  </pic:spPr>
                </pic:pic>
              </a:graphicData>
            </a:graphic>
          </wp:inline>
        </w:drawing>
      </w:r>
      <w:commentRangeEnd w:id="35"/>
      <w:r>
        <w:commentReference w:id="35"/>
      </w:r>
    </w:p>
    <w:p w:rsidR="006A468F" w:rsidRDefault="006A468F" w14:paraId="000001EE" w14:textId="77777777">
      <w:pPr>
        <w:pStyle w:val="Normal0"/>
        <w:spacing w:after="120"/>
        <w:jc w:val="both"/>
        <w:rPr>
          <w:sz w:val="20"/>
          <w:szCs w:val="20"/>
        </w:rPr>
      </w:pPr>
    </w:p>
    <w:p w:rsidR="006A468F" w:rsidRDefault="00AA2A28" w14:paraId="000001EF" w14:textId="77777777">
      <w:pPr>
        <w:pStyle w:val="Normal0"/>
        <w:pBdr>
          <w:top w:val="nil"/>
          <w:left w:val="nil"/>
          <w:bottom w:val="nil"/>
          <w:right w:val="nil"/>
          <w:between w:val="nil"/>
        </w:pBdr>
        <w:spacing w:after="120"/>
        <w:jc w:val="both"/>
        <w:rPr>
          <w:b/>
          <w:color w:val="000000"/>
          <w:sz w:val="20"/>
          <w:szCs w:val="20"/>
          <w:highlight w:val="yellow"/>
        </w:rPr>
      </w:pPr>
      <w:r>
        <w:rPr>
          <w:b/>
          <w:color w:val="000000"/>
          <w:sz w:val="20"/>
          <w:szCs w:val="20"/>
        </w:rPr>
        <w:t>5. Documentación proceso de inventarios</w:t>
      </w:r>
    </w:p>
    <w:p w:rsidR="006A468F" w:rsidRDefault="00AA2A28" w14:paraId="000001F0" w14:textId="77777777">
      <w:pPr>
        <w:pStyle w:val="Normal0"/>
        <w:pBdr>
          <w:top w:val="nil"/>
          <w:left w:val="nil"/>
          <w:bottom w:val="nil"/>
          <w:right w:val="nil"/>
          <w:between w:val="nil"/>
        </w:pBdr>
        <w:spacing w:after="120"/>
        <w:jc w:val="both"/>
        <w:rPr>
          <w:color w:val="000000"/>
          <w:sz w:val="20"/>
          <w:szCs w:val="20"/>
        </w:rPr>
      </w:pPr>
      <w:r>
        <w:rPr>
          <w:color w:val="000000"/>
          <w:sz w:val="20"/>
          <w:szCs w:val="20"/>
        </w:rPr>
        <w:t>Todo proceso o actividad que se lleve a cabo en el servicio o establecimiento farmacéutico debe documentarse, con el objetivo de estandarizar y, con esto, garantizar que todas las personas que intervienen en estos pr</w:t>
      </w:r>
      <w:r>
        <w:rPr>
          <w:color w:val="000000"/>
          <w:sz w:val="20"/>
          <w:szCs w:val="20"/>
        </w:rPr>
        <w:t>ocesos o actividades las llevarán a cabo de una misma forma.</w:t>
      </w:r>
    </w:p>
    <w:p w:rsidR="006A468F" w:rsidRDefault="00AA2A28" w14:paraId="000001F1"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procedimientos cuentan con una estructura definida, la cual consta de la siguiente información:</w:t>
      </w:r>
    </w:p>
    <w:p w:rsidR="006A468F" w:rsidRDefault="006A468F" w14:paraId="000001F2" w14:textId="77777777">
      <w:pPr>
        <w:pStyle w:val="Normal0"/>
        <w:pBdr>
          <w:top w:val="nil"/>
          <w:left w:val="nil"/>
          <w:bottom w:val="nil"/>
          <w:right w:val="nil"/>
          <w:between w:val="nil"/>
        </w:pBdr>
        <w:spacing w:after="120"/>
        <w:jc w:val="both"/>
        <w:rPr>
          <w:color w:val="000000"/>
          <w:sz w:val="20"/>
          <w:szCs w:val="20"/>
        </w:rPr>
      </w:pPr>
    </w:p>
    <w:p w:rsidR="006A468F" w:rsidRDefault="00AA2A28" w14:paraId="000001F3" w14:textId="77777777">
      <w:pPr>
        <w:pStyle w:val="Normal0"/>
        <w:numPr>
          <w:ilvl w:val="0"/>
          <w:numId w:val="18"/>
        </w:numPr>
        <w:pBdr>
          <w:top w:val="nil"/>
          <w:left w:val="nil"/>
          <w:bottom w:val="nil"/>
          <w:right w:val="nil"/>
          <w:between w:val="nil"/>
        </w:pBdr>
        <w:spacing w:after="120"/>
        <w:jc w:val="both"/>
        <w:rPr>
          <w:color w:val="000000"/>
          <w:sz w:val="20"/>
          <w:szCs w:val="20"/>
        </w:rPr>
      </w:pPr>
      <w:sdt>
        <w:sdtPr>
          <w:tag w:val="goog_rdk_34"/>
          <w:id w:val="1629070942"/>
        </w:sdtPr>
        <w:sdtEndPr/>
        <w:sdtContent>
          <w:commentRangeStart w:id="36"/>
        </w:sdtContent>
      </w:sdt>
      <w:r>
        <w:rPr>
          <w:color w:val="000000"/>
          <w:sz w:val="20"/>
          <w:szCs w:val="20"/>
        </w:rPr>
        <w:t>Nombre del proceso o procedimiento.</w:t>
      </w:r>
    </w:p>
    <w:p w:rsidR="006A468F" w:rsidRDefault="00AA2A28" w14:paraId="000001F4"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Introducción.</w:t>
      </w:r>
    </w:p>
    <w:p w:rsidR="006A468F" w:rsidRDefault="00AA2A28" w14:paraId="000001F5"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 xml:space="preserve">Objetivo general. </w:t>
      </w:r>
    </w:p>
    <w:p w:rsidR="006A468F" w:rsidRDefault="00AA2A28" w14:paraId="000001F6"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Objetivo específico.</w:t>
      </w:r>
    </w:p>
    <w:p w:rsidR="006A468F" w:rsidRDefault="00AA2A28" w14:paraId="000001F7"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Definiciones.</w:t>
      </w:r>
    </w:p>
    <w:p w:rsidR="006A468F" w:rsidRDefault="00AA2A28" w14:paraId="000001F8"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Indicadores.</w:t>
      </w:r>
    </w:p>
    <w:p w:rsidR="006A468F" w:rsidRDefault="00AA2A28" w14:paraId="000001F9"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Descripción de actividades: diagrama de flujo.</w:t>
      </w:r>
    </w:p>
    <w:p w:rsidR="006A468F" w:rsidRDefault="00AA2A28" w14:paraId="000001FA" w14:textId="77777777">
      <w:pPr>
        <w:pStyle w:val="Normal0"/>
        <w:numPr>
          <w:ilvl w:val="0"/>
          <w:numId w:val="18"/>
        </w:numPr>
        <w:pBdr>
          <w:top w:val="nil"/>
          <w:left w:val="nil"/>
          <w:bottom w:val="nil"/>
          <w:right w:val="nil"/>
          <w:between w:val="nil"/>
        </w:pBdr>
        <w:spacing w:after="120"/>
        <w:jc w:val="both"/>
        <w:rPr>
          <w:color w:val="000000"/>
          <w:sz w:val="20"/>
          <w:szCs w:val="20"/>
        </w:rPr>
      </w:pPr>
      <w:r>
        <w:rPr>
          <w:color w:val="000000"/>
          <w:sz w:val="20"/>
          <w:szCs w:val="20"/>
        </w:rPr>
        <w:t>Requisitos legales y reglamentarios del proceso o procedimiento (marco legal).</w:t>
      </w:r>
      <w:commentRangeEnd w:id="36"/>
      <w:r>
        <w:commentReference w:id="36"/>
      </w:r>
    </w:p>
    <w:p w:rsidR="006A468F" w:rsidRDefault="006A468F" w14:paraId="000001FB" w14:textId="77777777">
      <w:pPr>
        <w:pStyle w:val="Normal0"/>
        <w:pBdr>
          <w:top w:val="nil"/>
          <w:left w:val="nil"/>
          <w:bottom w:val="nil"/>
          <w:right w:val="nil"/>
          <w:between w:val="nil"/>
        </w:pBdr>
        <w:spacing w:after="120"/>
        <w:jc w:val="both"/>
        <w:rPr>
          <w:color w:val="000000"/>
          <w:sz w:val="20"/>
          <w:szCs w:val="20"/>
        </w:rPr>
      </w:pPr>
    </w:p>
    <w:p w:rsidR="006A468F" w:rsidRDefault="00AA2A28" w14:paraId="000001FC" w14:textId="77777777">
      <w:pPr>
        <w:pStyle w:val="Normal0"/>
        <w:pBdr>
          <w:top w:val="nil"/>
          <w:left w:val="nil"/>
          <w:bottom w:val="nil"/>
          <w:right w:val="nil"/>
          <w:between w:val="nil"/>
        </w:pBdr>
        <w:spacing w:after="120"/>
        <w:jc w:val="both"/>
        <w:rPr>
          <w:color w:val="000000"/>
          <w:sz w:val="20"/>
          <w:szCs w:val="20"/>
        </w:rPr>
      </w:pPr>
      <w:r>
        <w:rPr>
          <w:color w:val="000000"/>
          <w:sz w:val="20"/>
          <w:szCs w:val="20"/>
        </w:rPr>
        <w:t>A continuación, se ampliará la información sobre cada uno de los componentes d</w:t>
      </w:r>
      <w:r>
        <w:rPr>
          <w:color w:val="000000"/>
          <w:sz w:val="20"/>
          <w:szCs w:val="20"/>
        </w:rPr>
        <w:t>e esta estructura.</w:t>
      </w:r>
    </w:p>
    <w:p w:rsidR="006A468F" w:rsidRDefault="006A468F" w14:paraId="000001FD" w14:textId="77777777">
      <w:pPr>
        <w:pStyle w:val="Normal0"/>
        <w:pBdr>
          <w:top w:val="nil"/>
          <w:left w:val="nil"/>
          <w:bottom w:val="nil"/>
          <w:right w:val="nil"/>
          <w:between w:val="nil"/>
        </w:pBdr>
        <w:spacing w:after="120"/>
        <w:jc w:val="both"/>
        <w:rPr>
          <w:color w:val="000000"/>
          <w:sz w:val="20"/>
          <w:szCs w:val="20"/>
        </w:rPr>
      </w:pPr>
      <w:bookmarkStart w:name="_heading=h.1fob9te" w:colFirst="0" w:colLast="0" w:id="37"/>
      <w:bookmarkEnd w:id="37"/>
    </w:p>
    <w:p w:rsidR="006A468F" w:rsidRDefault="00AA2A28" w14:paraId="000001FE"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Nombre del proceso o procedimiento</w:t>
      </w:r>
    </w:p>
    <w:p w:rsidR="006A468F" w:rsidRDefault="00AA2A28" w14:paraId="000001FF" w14:textId="77777777">
      <w:pPr>
        <w:pStyle w:val="Normal0"/>
        <w:pBdr>
          <w:top w:val="nil"/>
          <w:left w:val="nil"/>
          <w:bottom w:val="nil"/>
          <w:right w:val="nil"/>
          <w:between w:val="nil"/>
        </w:pBdr>
        <w:spacing w:after="120"/>
        <w:jc w:val="both"/>
        <w:rPr>
          <w:color w:val="000000"/>
          <w:sz w:val="20"/>
          <w:szCs w:val="20"/>
        </w:rPr>
      </w:pPr>
      <w:r>
        <w:rPr>
          <w:color w:val="000000"/>
          <w:sz w:val="20"/>
          <w:szCs w:val="20"/>
        </w:rPr>
        <w:t>Es importante nombrar el procedimiento para su correcta identificación. Debe ir acompañado del logo y/o nombre de la empresa, la codificación del documento, fecha de creación y versión.</w:t>
      </w:r>
    </w:p>
    <w:p w:rsidR="006A468F" w:rsidRDefault="00AA2A28" w14:paraId="00000200" w14:textId="77777777">
      <w:pPr>
        <w:pStyle w:val="Normal0"/>
        <w:pBdr>
          <w:top w:val="nil"/>
          <w:left w:val="nil"/>
          <w:bottom w:val="nil"/>
          <w:right w:val="nil"/>
          <w:between w:val="nil"/>
        </w:pBdr>
        <w:spacing w:after="120"/>
        <w:jc w:val="both"/>
        <w:rPr>
          <w:color w:val="000000"/>
          <w:sz w:val="20"/>
          <w:szCs w:val="20"/>
        </w:rPr>
      </w:pPr>
      <w:r>
        <w:rPr>
          <w:color w:val="000000"/>
          <w:sz w:val="20"/>
          <w:szCs w:val="20"/>
        </w:rPr>
        <w:t>Esta estructura</w:t>
      </w:r>
      <w:r>
        <w:rPr>
          <w:color w:val="000000"/>
          <w:sz w:val="20"/>
          <w:szCs w:val="20"/>
        </w:rPr>
        <w:t xml:space="preserve"> se utiliza cuando el servicio o establecimiento farmacéutico trabaja bajo un sistema de calidad, el cual recomienda que toda la documentación debe ser controlada.</w:t>
      </w:r>
    </w:p>
    <w:p w:rsidR="006A468F" w:rsidRDefault="00AA2A28" w14:paraId="00000201" w14:textId="77777777">
      <w:pPr>
        <w:pStyle w:val="Normal0"/>
        <w:pBdr>
          <w:top w:val="nil"/>
          <w:left w:val="nil"/>
          <w:bottom w:val="nil"/>
          <w:right w:val="nil"/>
          <w:between w:val="nil"/>
        </w:pBdr>
        <w:spacing w:after="120"/>
        <w:jc w:val="both"/>
        <w:rPr>
          <w:color w:val="000000"/>
          <w:sz w:val="20"/>
          <w:szCs w:val="20"/>
        </w:rPr>
      </w:pPr>
      <w:r>
        <w:rPr>
          <w:color w:val="000000"/>
          <w:sz w:val="20"/>
          <w:szCs w:val="20"/>
        </w:rPr>
        <w:t>A continuación, se mostrará un ejemplo de la estructura del encabezado:</w:t>
      </w:r>
    </w:p>
    <w:p w:rsidR="006A468F" w:rsidRDefault="006A468F" w14:paraId="00000202" w14:textId="77777777">
      <w:pPr>
        <w:pStyle w:val="Normal0"/>
        <w:pBdr>
          <w:top w:val="nil"/>
          <w:left w:val="nil"/>
          <w:bottom w:val="nil"/>
          <w:right w:val="nil"/>
          <w:between w:val="nil"/>
        </w:pBdr>
        <w:spacing w:after="120"/>
        <w:jc w:val="both"/>
        <w:rPr>
          <w:color w:val="000000"/>
          <w:sz w:val="20"/>
          <w:szCs w:val="20"/>
        </w:rPr>
      </w:pPr>
    </w:p>
    <w:p w:rsidR="006A468F" w:rsidRDefault="00AA2A28" w14:paraId="00000203" w14:textId="77777777">
      <w:pPr>
        <w:pStyle w:val="Normal0"/>
        <w:pBdr>
          <w:top w:val="nil"/>
          <w:left w:val="nil"/>
          <w:bottom w:val="nil"/>
          <w:right w:val="nil"/>
          <w:between w:val="nil"/>
        </w:pBdr>
        <w:spacing w:after="120"/>
        <w:ind w:left="1440"/>
        <w:rPr>
          <w:b/>
          <w:color w:val="000000"/>
          <w:sz w:val="20"/>
          <w:szCs w:val="20"/>
        </w:rPr>
      </w:pPr>
      <w:r>
        <w:rPr>
          <w:b/>
          <w:color w:val="000000"/>
          <w:sz w:val="20"/>
          <w:szCs w:val="20"/>
        </w:rPr>
        <w:t>Figura 6</w:t>
      </w:r>
    </w:p>
    <w:p w:rsidR="006A468F" w:rsidRDefault="00AA2A28" w14:paraId="00000204" w14:textId="77777777">
      <w:pPr>
        <w:pStyle w:val="Normal0"/>
        <w:pBdr>
          <w:top w:val="nil"/>
          <w:left w:val="nil"/>
          <w:bottom w:val="nil"/>
          <w:right w:val="nil"/>
          <w:between w:val="nil"/>
        </w:pBdr>
        <w:spacing w:after="120"/>
        <w:ind w:left="1440"/>
        <w:rPr>
          <w:i/>
          <w:color w:val="000000"/>
          <w:sz w:val="20"/>
          <w:szCs w:val="20"/>
        </w:rPr>
      </w:pPr>
      <w:r>
        <w:rPr>
          <w:i/>
          <w:color w:val="000000"/>
          <w:sz w:val="20"/>
          <w:szCs w:val="20"/>
        </w:rPr>
        <w:t>Estructura encabezado proceso/procedimiento</w:t>
      </w:r>
    </w:p>
    <w:p w:rsidR="006A468F" w:rsidRDefault="00AA2A28" w14:paraId="00000205" w14:textId="77777777">
      <w:pPr>
        <w:pStyle w:val="Normal0"/>
        <w:pBdr>
          <w:top w:val="nil"/>
          <w:left w:val="nil"/>
          <w:bottom w:val="nil"/>
          <w:right w:val="nil"/>
          <w:between w:val="nil"/>
        </w:pBdr>
        <w:spacing w:after="120"/>
        <w:jc w:val="center"/>
        <w:rPr>
          <w:color w:val="000000"/>
          <w:sz w:val="20"/>
          <w:szCs w:val="20"/>
        </w:rPr>
      </w:pPr>
      <w:sdt>
        <w:sdtPr>
          <w:tag w:val="goog_rdk_35"/>
          <w:id w:val="1736721420"/>
        </w:sdtPr>
        <w:sdtEndPr/>
        <w:sdtContent>
          <w:commentRangeStart w:id="38"/>
        </w:sdtContent>
      </w:sdt>
      <w:r>
        <w:rPr>
          <w:noProof/>
          <w:sz w:val="20"/>
          <w:szCs w:val="20"/>
        </w:rPr>
        <w:drawing>
          <wp:inline distT="0" distB="0" distL="0" distR="0" wp14:anchorId="05CA0D17" wp14:editId="07777777">
            <wp:extent cx="4792685" cy="921631"/>
            <wp:effectExtent l="0" t="0" r="0" b="0"/>
            <wp:docPr id="5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l="9361" t="23120" r="14951" b="51104"/>
                    <a:stretch>
                      <a:fillRect/>
                    </a:stretch>
                  </pic:blipFill>
                  <pic:spPr>
                    <a:xfrm>
                      <a:off x="0" y="0"/>
                      <a:ext cx="4792685" cy="921631"/>
                    </a:xfrm>
                    <a:prstGeom prst="rect">
                      <a:avLst/>
                    </a:prstGeom>
                    <a:ln/>
                  </pic:spPr>
                </pic:pic>
              </a:graphicData>
            </a:graphic>
          </wp:inline>
        </w:drawing>
      </w:r>
      <w:commentRangeEnd w:id="38"/>
      <w:r>
        <w:commentReference w:id="38"/>
      </w:r>
    </w:p>
    <w:p w:rsidR="006A468F" w:rsidRDefault="006A468F" w14:paraId="00000206" w14:textId="77777777">
      <w:pPr>
        <w:pStyle w:val="Normal0"/>
        <w:pBdr>
          <w:top w:val="nil"/>
          <w:left w:val="nil"/>
          <w:bottom w:val="nil"/>
          <w:right w:val="nil"/>
          <w:between w:val="nil"/>
        </w:pBdr>
        <w:spacing w:after="120"/>
        <w:jc w:val="both"/>
        <w:rPr>
          <w:color w:val="000000"/>
          <w:sz w:val="20"/>
          <w:szCs w:val="20"/>
        </w:rPr>
      </w:pPr>
    </w:p>
    <w:p w:rsidR="006A468F" w:rsidRDefault="00AA2A28" w14:paraId="00000207"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Objetivo y alcance del procedimiento</w:t>
      </w:r>
    </w:p>
    <w:p w:rsidR="006A468F" w:rsidRDefault="00AA2A28" w14:paraId="00000208" w14:textId="77777777">
      <w:pPr>
        <w:pStyle w:val="Normal0"/>
        <w:pBdr>
          <w:top w:val="nil"/>
          <w:left w:val="nil"/>
          <w:bottom w:val="nil"/>
          <w:right w:val="nil"/>
          <w:between w:val="nil"/>
        </w:pBdr>
        <w:spacing w:after="120"/>
        <w:jc w:val="both"/>
        <w:rPr>
          <w:color w:val="000000"/>
          <w:sz w:val="20"/>
          <w:szCs w:val="20"/>
        </w:rPr>
      </w:pPr>
      <w:r>
        <w:rPr>
          <w:color w:val="000000"/>
          <w:sz w:val="20"/>
          <w:szCs w:val="20"/>
        </w:rPr>
        <w:t>En el objetivo, se debe definir la finalidad que se busca con el procedimiento, debe ser claro, entendible y su descripción debe iniciar en infinitivo “ar” “er” “ir”; y en el alcance, desde y hasta dónde abarcan las actividades del procedimiento.</w:t>
      </w:r>
    </w:p>
    <w:p w:rsidR="006A468F" w:rsidRDefault="00AA2A28" w14:paraId="00000209" w14:textId="77777777">
      <w:pPr>
        <w:pStyle w:val="Normal0"/>
        <w:pBdr>
          <w:top w:val="nil"/>
          <w:left w:val="nil"/>
          <w:bottom w:val="nil"/>
          <w:right w:val="nil"/>
          <w:between w:val="nil"/>
        </w:pBdr>
        <w:spacing w:after="120"/>
        <w:jc w:val="both"/>
        <w:rPr>
          <w:color w:val="000000"/>
          <w:sz w:val="20"/>
          <w:szCs w:val="20"/>
        </w:rPr>
      </w:pPr>
      <w:r>
        <w:rPr>
          <w:color w:val="000000"/>
          <w:sz w:val="20"/>
          <w:szCs w:val="20"/>
        </w:rPr>
        <w:t>A continu</w:t>
      </w:r>
      <w:r>
        <w:rPr>
          <w:color w:val="000000"/>
          <w:sz w:val="20"/>
          <w:szCs w:val="20"/>
        </w:rPr>
        <w:t>ación, se presenta un ejemplo.</w:t>
      </w:r>
    </w:p>
    <w:p w:rsidR="006A468F" w:rsidRDefault="00AA2A28" w14:paraId="0000020A" w14:textId="77777777">
      <w:pPr>
        <w:pStyle w:val="Normal0"/>
        <w:pBdr>
          <w:top w:val="nil"/>
          <w:left w:val="nil"/>
          <w:bottom w:val="nil"/>
          <w:right w:val="nil"/>
          <w:between w:val="nil"/>
        </w:pBdr>
        <w:spacing w:after="120"/>
        <w:jc w:val="center"/>
        <w:rPr>
          <w:color w:val="000000"/>
          <w:sz w:val="20"/>
          <w:szCs w:val="20"/>
        </w:rPr>
      </w:pPr>
      <w:sdt>
        <w:sdtPr>
          <w:tag w:val="goog_rdk_36"/>
          <w:id w:val="1207451252"/>
        </w:sdtPr>
        <w:sdtEndPr/>
        <w:sdtContent>
          <w:commentRangeStart w:id="39"/>
        </w:sdtContent>
      </w:sdt>
      <w:r>
        <w:rPr>
          <w:noProof/>
          <w:color w:val="000000"/>
          <w:sz w:val="20"/>
          <w:szCs w:val="20"/>
        </w:rPr>
        <w:drawing>
          <wp:inline distT="0" distB="0" distL="0" distR="0" wp14:anchorId="41CE4FC7" wp14:editId="07777777">
            <wp:extent cx="3099268" cy="497043"/>
            <wp:effectExtent l="0" t="0" r="0" b="0"/>
            <wp:docPr id="5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3099268" cy="497043"/>
                    </a:xfrm>
                    <a:prstGeom prst="rect">
                      <a:avLst/>
                    </a:prstGeom>
                    <a:ln/>
                  </pic:spPr>
                </pic:pic>
              </a:graphicData>
            </a:graphic>
          </wp:inline>
        </w:drawing>
      </w:r>
      <w:commentRangeEnd w:id="39"/>
      <w:r>
        <w:commentReference w:id="39"/>
      </w:r>
    </w:p>
    <w:p w:rsidR="006A468F" w:rsidRDefault="006A468F" w14:paraId="0000020B" w14:textId="77777777">
      <w:pPr>
        <w:pStyle w:val="Normal0"/>
        <w:pBdr>
          <w:top w:val="nil"/>
          <w:left w:val="nil"/>
          <w:bottom w:val="nil"/>
          <w:right w:val="nil"/>
          <w:between w:val="nil"/>
        </w:pBdr>
        <w:spacing w:after="120"/>
        <w:jc w:val="both"/>
        <w:rPr>
          <w:color w:val="000000"/>
          <w:sz w:val="20"/>
          <w:szCs w:val="20"/>
        </w:rPr>
      </w:pPr>
    </w:p>
    <w:p w:rsidR="006A468F" w:rsidRDefault="00AA2A28" w14:paraId="0000020C"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Responsables</w:t>
      </w:r>
    </w:p>
    <w:p w:rsidR="006A468F" w:rsidRDefault="00AA2A28" w14:paraId="0000020D" w14:textId="77777777">
      <w:pPr>
        <w:pStyle w:val="Normal0"/>
        <w:pBdr>
          <w:top w:val="nil"/>
          <w:left w:val="nil"/>
          <w:bottom w:val="nil"/>
          <w:right w:val="nil"/>
          <w:between w:val="nil"/>
        </w:pBdr>
        <w:spacing w:after="120"/>
        <w:jc w:val="both"/>
        <w:rPr>
          <w:b/>
          <w:color w:val="000000"/>
          <w:sz w:val="20"/>
          <w:szCs w:val="20"/>
        </w:rPr>
      </w:pPr>
      <w:r>
        <w:rPr>
          <w:color w:val="000000"/>
          <w:sz w:val="20"/>
          <w:szCs w:val="20"/>
        </w:rPr>
        <w:t>Se deben definir los responsables del proceso, entendiendo que hay labores que son de gestión y otras operativas.</w:t>
      </w:r>
    </w:p>
    <w:p w:rsidR="006A468F" w:rsidRDefault="00AA2A28" w14:paraId="0000020E" w14:textId="77777777">
      <w:pPr>
        <w:pStyle w:val="Normal0"/>
        <w:spacing w:after="120"/>
        <w:jc w:val="both"/>
        <w:rPr>
          <w:color w:val="000000"/>
          <w:sz w:val="20"/>
          <w:szCs w:val="20"/>
        </w:rPr>
      </w:pPr>
      <w:r>
        <w:rPr>
          <w:color w:val="000000"/>
          <w:sz w:val="20"/>
          <w:szCs w:val="20"/>
        </w:rPr>
        <w:t>Ejemplo: Responsables de garantizar cumplimiento de las actividades:</w:t>
      </w:r>
    </w:p>
    <w:p w:rsidR="006A468F" w:rsidRDefault="00AA2A28" w14:paraId="0000020F" w14:textId="77777777">
      <w:pPr>
        <w:pStyle w:val="Normal0"/>
        <w:numPr>
          <w:ilvl w:val="0"/>
          <w:numId w:val="5"/>
        </w:numPr>
        <w:pBdr>
          <w:top w:val="nil"/>
          <w:left w:val="nil"/>
          <w:bottom w:val="nil"/>
          <w:right w:val="nil"/>
          <w:between w:val="nil"/>
        </w:pBdr>
        <w:spacing w:after="120"/>
        <w:jc w:val="both"/>
        <w:rPr>
          <w:color w:val="000000"/>
          <w:sz w:val="20"/>
          <w:szCs w:val="20"/>
        </w:rPr>
      </w:pPr>
      <w:sdt>
        <w:sdtPr>
          <w:tag w:val="goog_rdk_37"/>
          <w:id w:val="1191874214"/>
        </w:sdtPr>
        <w:sdtEndPr/>
        <w:sdtContent>
          <w:commentRangeStart w:id="40"/>
        </w:sdtContent>
      </w:sdt>
      <w:r>
        <w:rPr>
          <w:color w:val="000000"/>
          <w:sz w:val="20"/>
          <w:szCs w:val="20"/>
        </w:rPr>
        <w:t>Jefe almacén.</w:t>
      </w:r>
    </w:p>
    <w:p w:rsidR="006A468F" w:rsidRDefault="00AA2A28" w14:paraId="00000210"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Gerente administrativo.</w:t>
      </w:r>
    </w:p>
    <w:p w:rsidR="006A468F" w:rsidRDefault="00AA2A28" w14:paraId="00000211"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Director técnico.</w:t>
      </w:r>
      <w:commentRangeEnd w:id="40"/>
      <w:r>
        <w:commentReference w:id="40"/>
      </w:r>
    </w:p>
    <w:p w:rsidR="006A468F" w:rsidRDefault="006A468F" w14:paraId="00000212" w14:textId="77777777">
      <w:pPr>
        <w:pStyle w:val="Normal0"/>
        <w:spacing w:after="120"/>
        <w:jc w:val="both"/>
        <w:rPr>
          <w:color w:val="948A54"/>
          <w:sz w:val="20"/>
          <w:szCs w:val="20"/>
        </w:rPr>
      </w:pPr>
    </w:p>
    <w:p w:rsidR="006A468F" w:rsidRDefault="00AA2A28" w14:paraId="00000213"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Referencias</w:t>
      </w:r>
      <w:r>
        <w:rPr>
          <w:b/>
          <w:color w:val="000000"/>
          <w:sz w:val="20"/>
          <w:szCs w:val="20"/>
        </w:rPr>
        <w:t xml:space="preserve"> y definiciones</w:t>
      </w:r>
    </w:p>
    <w:p w:rsidR="006A468F" w:rsidRDefault="00AA2A28" w14:paraId="00000214" w14:textId="77777777">
      <w:pPr>
        <w:pStyle w:val="Normal0"/>
        <w:pBdr>
          <w:top w:val="nil"/>
          <w:left w:val="nil"/>
          <w:bottom w:val="nil"/>
          <w:right w:val="nil"/>
          <w:between w:val="nil"/>
        </w:pBdr>
        <w:spacing w:after="120"/>
        <w:jc w:val="both"/>
        <w:rPr>
          <w:color w:val="000000"/>
          <w:sz w:val="20"/>
          <w:szCs w:val="20"/>
        </w:rPr>
      </w:pPr>
      <w:r>
        <w:rPr>
          <w:color w:val="000000"/>
          <w:sz w:val="20"/>
          <w:szCs w:val="20"/>
        </w:rPr>
        <w:t>En las referencias, se deben registrar las normas que se tomaron como base para determinar los requisitos a cumplir. Por ejemplo: Resolución 1403 de 2007.</w:t>
      </w:r>
    </w:p>
    <w:p w:rsidR="006A468F" w:rsidRDefault="00AA2A28" w14:paraId="00000215"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Es importante incluir las definiciones de los términos que se utilizan de manera más </w:t>
      </w:r>
      <w:r>
        <w:rPr>
          <w:color w:val="000000"/>
          <w:sz w:val="20"/>
          <w:szCs w:val="20"/>
        </w:rPr>
        <w:t>frecuente, con el objetivo de que sean comprendidos y se comprenda su significado durante el desarrollo del procedimiento.</w:t>
      </w:r>
    </w:p>
    <w:p w:rsidR="006A468F" w:rsidRDefault="00AA2A28" w14:paraId="00000216" w14:textId="77777777">
      <w:pPr>
        <w:pStyle w:val="Normal0"/>
        <w:spacing w:after="120"/>
        <w:jc w:val="both"/>
        <w:rPr>
          <w:color w:val="000000"/>
          <w:sz w:val="20"/>
          <w:szCs w:val="20"/>
        </w:rPr>
      </w:pPr>
      <w:r>
        <w:rPr>
          <w:color w:val="000000"/>
          <w:sz w:val="20"/>
          <w:szCs w:val="20"/>
        </w:rPr>
        <w:t>Ejemplo:</w:t>
      </w:r>
    </w:p>
    <w:p w:rsidR="006A468F" w:rsidRDefault="006A468F" w14:paraId="00000217" w14:textId="77777777">
      <w:pPr>
        <w:pStyle w:val="Normal0"/>
        <w:spacing w:after="120"/>
        <w:jc w:val="both"/>
        <w:rPr>
          <w:color w:val="000000"/>
          <w:sz w:val="20"/>
          <w:szCs w:val="20"/>
        </w:rPr>
      </w:pPr>
    </w:p>
    <w:p w:rsidR="006A468F" w:rsidRDefault="00AA2A28" w14:paraId="00000218" w14:textId="77777777">
      <w:pPr>
        <w:pStyle w:val="Normal0"/>
        <w:pBdr>
          <w:top w:val="nil"/>
          <w:left w:val="nil"/>
          <w:bottom w:val="nil"/>
          <w:right w:val="nil"/>
          <w:between w:val="nil"/>
        </w:pBdr>
        <w:spacing w:after="120"/>
        <w:jc w:val="both"/>
        <w:rPr>
          <w:color w:val="000000"/>
          <w:sz w:val="20"/>
          <w:szCs w:val="20"/>
        </w:rPr>
      </w:pPr>
      <w:r>
        <w:rPr>
          <w:color w:val="000000"/>
          <w:sz w:val="20"/>
          <w:szCs w:val="20"/>
        </w:rPr>
        <w:t>Referencias</w:t>
      </w:r>
    </w:p>
    <w:p w:rsidR="006A468F" w:rsidRDefault="00AA2A28" w14:paraId="00000219" w14:textId="77777777">
      <w:pPr>
        <w:pStyle w:val="Normal0"/>
        <w:numPr>
          <w:ilvl w:val="0"/>
          <w:numId w:val="2"/>
        </w:numPr>
        <w:pBdr>
          <w:top w:val="nil"/>
          <w:left w:val="nil"/>
          <w:bottom w:val="nil"/>
          <w:right w:val="nil"/>
          <w:between w:val="nil"/>
        </w:pBdr>
        <w:spacing w:after="120"/>
        <w:jc w:val="both"/>
        <w:rPr>
          <w:color w:val="000000"/>
          <w:sz w:val="20"/>
          <w:szCs w:val="20"/>
        </w:rPr>
      </w:pPr>
      <w:r>
        <w:rPr>
          <w:color w:val="000000"/>
          <w:sz w:val="20"/>
          <w:szCs w:val="20"/>
        </w:rPr>
        <w:t>N/A</w:t>
      </w:r>
    </w:p>
    <w:p w:rsidR="006A468F" w:rsidRDefault="00AA2A28" w14:paraId="0000021A" w14:textId="77777777">
      <w:pPr>
        <w:pStyle w:val="Normal0"/>
        <w:pBdr>
          <w:top w:val="nil"/>
          <w:left w:val="nil"/>
          <w:bottom w:val="nil"/>
          <w:right w:val="nil"/>
          <w:between w:val="nil"/>
        </w:pBdr>
        <w:spacing w:after="120"/>
        <w:jc w:val="both"/>
        <w:rPr>
          <w:color w:val="000000"/>
          <w:sz w:val="20"/>
          <w:szCs w:val="20"/>
        </w:rPr>
      </w:pPr>
      <w:r>
        <w:rPr>
          <w:color w:val="000000"/>
          <w:sz w:val="20"/>
          <w:szCs w:val="20"/>
        </w:rPr>
        <w:t>Definiciones</w:t>
      </w:r>
    </w:p>
    <w:p w:rsidR="006A468F" w:rsidRDefault="00AA2A28" w14:paraId="0000021B" w14:textId="77777777">
      <w:pPr>
        <w:pStyle w:val="Normal0"/>
        <w:numPr>
          <w:ilvl w:val="0"/>
          <w:numId w:val="19"/>
        </w:numPr>
        <w:pBdr>
          <w:top w:val="nil"/>
          <w:left w:val="nil"/>
          <w:bottom w:val="nil"/>
          <w:right w:val="nil"/>
          <w:between w:val="nil"/>
        </w:pBdr>
        <w:spacing w:after="120"/>
        <w:jc w:val="both"/>
        <w:rPr>
          <w:color w:val="000000"/>
          <w:sz w:val="20"/>
          <w:szCs w:val="20"/>
        </w:rPr>
      </w:pPr>
      <w:r>
        <w:rPr>
          <w:b/>
          <w:color w:val="000000"/>
          <w:sz w:val="20"/>
          <w:szCs w:val="20"/>
        </w:rPr>
        <w:t>Inventario general:</w:t>
      </w:r>
      <w:r>
        <w:rPr>
          <w:color w:val="000000"/>
          <w:sz w:val="20"/>
          <w:szCs w:val="20"/>
        </w:rPr>
        <w:t xml:space="preserve"> inventario masivo, incluye todos los productos almacenados en la bodega de la empresa y sirve de sustento a los estados financieros de la entidad. Este inventario requiere de un apropiado programa y se realiza por lo menos una vez en cada ejercicio. El in</w:t>
      </w:r>
      <w:r>
        <w:rPr>
          <w:color w:val="000000"/>
          <w:sz w:val="20"/>
          <w:szCs w:val="20"/>
        </w:rPr>
        <w:t>ventario general normalmente se efectúa cerrando las operaciones del almacén por uno o varios días, pudiendo realizarse también en movimiento.</w:t>
      </w:r>
    </w:p>
    <w:p w:rsidR="006A468F" w:rsidRDefault="00AA2A28" w14:paraId="0000021C" w14:textId="77777777">
      <w:pPr>
        <w:pStyle w:val="Normal0"/>
        <w:numPr>
          <w:ilvl w:val="0"/>
          <w:numId w:val="19"/>
        </w:numPr>
        <w:pBdr>
          <w:top w:val="nil"/>
          <w:left w:val="nil"/>
          <w:bottom w:val="nil"/>
          <w:right w:val="nil"/>
          <w:between w:val="nil"/>
        </w:pBdr>
        <w:spacing w:after="120"/>
        <w:jc w:val="both"/>
        <w:rPr>
          <w:color w:val="000000"/>
          <w:sz w:val="20"/>
          <w:szCs w:val="20"/>
        </w:rPr>
      </w:pPr>
      <w:r>
        <w:rPr>
          <w:b/>
          <w:color w:val="000000"/>
          <w:sz w:val="20"/>
          <w:szCs w:val="20"/>
        </w:rPr>
        <w:t>Inventario selectivo:</w:t>
      </w:r>
      <w:r>
        <w:rPr>
          <w:color w:val="000000"/>
          <w:sz w:val="20"/>
          <w:szCs w:val="20"/>
        </w:rPr>
        <w:t xml:space="preserve"> comprende a un grupo de productos previamente seleccionados. Se realiza periódicamente o ca</w:t>
      </w:r>
      <w:r>
        <w:rPr>
          <w:color w:val="000000"/>
          <w:sz w:val="20"/>
          <w:szCs w:val="20"/>
        </w:rPr>
        <w:t xml:space="preserve">da vez que sea necesario comprobar que los registros se mantienen al día, así como para verificar que las existencias físicas concuerdan con estos. Se realiza sin paralizar las actividades del almacén, pudiendo o no bloquear temporalmente la documentación </w:t>
      </w:r>
      <w:r>
        <w:rPr>
          <w:color w:val="000000"/>
          <w:sz w:val="20"/>
          <w:szCs w:val="20"/>
        </w:rPr>
        <w:t>y el despacho por el plazo que dure el mismo.</w:t>
      </w:r>
    </w:p>
    <w:p w:rsidR="006A468F" w:rsidRDefault="006A468F" w14:paraId="0000021D" w14:textId="77777777">
      <w:pPr>
        <w:pStyle w:val="Normal0"/>
        <w:spacing w:after="120"/>
        <w:jc w:val="both"/>
        <w:rPr>
          <w:color w:val="948A54"/>
          <w:sz w:val="20"/>
          <w:szCs w:val="20"/>
        </w:rPr>
      </w:pPr>
    </w:p>
    <w:p w:rsidR="006A468F" w:rsidRDefault="00AA2A28" w14:paraId="0000021E"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Políticas</w:t>
      </w:r>
    </w:p>
    <w:p w:rsidR="006A468F" w:rsidRDefault="00AA2A28" w14:paraId="0000021F" w14:textId="77777777">
      <w:pPr>
        <w:pStyle w:val="Normal0"/>
        <w:spacing w:after="120"/>
        <w:jc w:val="both"/>
        <w:rPr>
          <w:color w:val="000000"/>
          <w:sz w:val="20"/>
          <w:szCs w:val="20"/>
          <w:highlight w:val="white"/>
        </w:rPr>
      </w:pPr>
      <w:r>
        <w:rPr>
          <w:color w:val="000000"/>
          <w:sz w:val="20"/>
          <w:szCs w:val="20"/>
        </w:rPr>
        <w:t>H</w:t>
      </w:r>
      <w:r>
        <w:rPr>
          <w:color w:val="000000"/>
          <w:sz w:val="20"/>
          <w:szCs w:val="20"/>
          <w:highlight w:val="white"/>
        </w:rPr>
        <w:t>ace referencia a un conjunto de lineamientos o principios estructurados, en distintos niveles, que guían la toma de decisiones y la acción de una empresa. A continuación, observe un ejemplo de polít</w:t>
      </w:r>
      <w:r>
        <w:rPr>
          <w:color w:val="000000"/>
          <w:sz w:val="20"/>
          <w:szCs w:val="20"/>
          <w:highlight w:val="white"/>
        </w:rPr>
        <w:t>icas enfocadas a las actividades y gestión del inventario.</w:t>
      </w:r>
    </w:p>
    <w:p w:rsidR="006A468F" w:rsidRDefault="00AA2A28" w14:paraId="00000220" w14:textId="77777777">
      <w:pPr>
        <w:pStyle w:val="Normal0"/>
        <w:spacing w:after="120"/>
        <w:jc w:val="center"/>
        <w:rPr>
          <w:color w:val="948A54"/>
          <w:sz w:val="20"/>
          <w:szCs w:val="20"/>
        </w:rPr>
      </w:pPr>
      <w:sdt>
        <w:sdtPr>
          <w:tag w:val="goog_rdk_38"/>
          <w:id w:val="134047733"/>
        </w:sdtPr>
        <w:sdtEndPr/>
        <w:sdtContent>
          <w:commentRangeStart w:id="41"/>
        </w:sdtContent>
      </w:sdt>
      <w:r>
        <w:rPr>
          <w:noProof/>
          <w:color w:val="948A54"/>
          <w:sz w:val="20"/>
          <w:szCs w:val="20"/>
        </w:rPr>
        <w:drawing>
          <wp:inline distT="0" distB="0" distL="0" distR="0" wp14:anchorId="371741A2" wp14:editId="07777777">
            <wp:extent cx="3935744" cy="631192"/>
            <wp:effectExtent l="0" t="0" r="0" b="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3935744" cy="631192"/>
                    </a:xfrm>
                    <a:prstGeom prst="rect">
                      <a:avLst/>
                    </a:prstGeom>
                    <a:ln/>
                  </pic:spPr>
                </pic:pic>
              </a:graphicData>
            </a:graphic>
          </wp:inline>
        </w:drawing>
      </w:r>
      <w:commentRangeEnd w:id="41"/>
      <w:r>
        <w:commentReference w:id="41"/>
      </w:r>
    </w:p>
    <w:p w:rsidR="006A468F" w:rsidRDefault="006A468F" w14:paraId="00000221" w14:textId="77777777">
      <w:pPr>
        <w:pStyle w:val="Normal0"/>
        <w:pBdr>
          <w:top w:val="nil"/>
          <w:left w:val="nil"/>
          <w:bottom w:val="nil"/>
          <w:right w:val="nil"/>
          <w:between w:val="nil"/>
        </w:pBdr>
        <w:spacing w:after="120"/>
        <w:jc w:val="both"/>
        <w:rPr>
          <w:color w:val="000000"/>
          <w:sz w:val="20"/>
          <w:szCs w:val="20"/>
        </w:rPr>
      </w:pPr>
    </w:p>
    <w:p w:rsidR="006A468F" w:rsidRDefault="00AA2A28" w14:paraId="00000222"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Desarrollo de las actividades</w:t>
      </w:r>
    </w:p>
    <w:p w:rsidR="006A468F" w:rsidRDefault="00AA2A28" w14:paraId="00000223" w14:textId="77777777">
      <w:pPr>
        <w:pStyle w:val="Normal0"/>
        <w:pBdr>
          <w:top w:val="nil"/>
          <w:left w:val="nil"/>
          <w:bottom w:val="nil"/>
          <w:right w:val="nil"/>
          <w:between w:val="nil"/>
        </w:pBdr>
        <w:spacing w:after="120"/>
        <w:jc w:val="both"/>
        <w:rPr>
          <w:color w:val="000000"/>
          <w:sz w:val="20"/>
          <w:szCs w:val="20"/>
        </w:rPr>
      </w:pPr>
      <w:r>
        <w:rPr>
          <w:color w:val="000000"/>
          <w:sz w:val="20"/>
          <w:szCs w:val="20"/>
        </w:rPr>
        <w:t>Se detallan paso a paso las actividades correspondientes al proceso (Inventarios), definiendo los responsables de la ejecución de cada una de ellas. Las actividades deben ser redactadas de manera que todos entiendan y no se presenten confusiones.</w:t>
      </w:r>
    </w:p>
    <w:p w:rsidR="006A468F" w:rsidRDefault="00AA2A28" w14:paraId="00000224" w14:textId="77777777">
      <w:pPr>
        <w:pStyle w:val="Normal0"/>
        <w:spacing w:after="120"/>
        <w:jc w:val="both"/>
        <w:rPr>
          <w:sz w:val="20"/>
          <w:szCs w:val="20"/>
        </w:rPr>
      </w:pPr>
      <w:r>
        <w:rPr>
          <w:sz w:val="20"/>
          <w:szCs w:val="20"/>
        </w:rPr>
        <w:t>Ejemplo d</w:t>
      </w:r>
      <w:r>
        <w:rPr>
          <w:sz w:val="20"/>
          <w:szCs w:val="20"/>
        </w:rPr>
        <w:t>e desarrollo de actividades en un inventario general:</w:t>
      </w:r>
    </w:p>
    <w:p w:rsidR="006A468F" w:rsidRDefault="006A468F" w14:paraId="00000225" w14:textId="77777777">
      <w:pPr>
        <w:pStyle w:val="Normal0"/>
        <w:pBdr>
          <w:top w:val="nil"/>
          <w:left w:val="nil"/>
          <w:bottom w:val="nil"/>
          <w:right w:val="nil"/>
          <w:between w:val="nil"/>
        </w:pBdr>
        <w:spacing w:after="120"/>
        <w:jc w:val="both"/>
        <w:rPr>
          <w:color w:val="000000"/>
          <w:sz w:val="20"/>
          <w:szCs w:val="20"/>
        </w:rPr>
      </w:pPr>
    </w:p>
    <w:p w:rsidR="006A468F" w:rsidRDefault="00AA2A28" w14:paraId="00000226" w14:textId="77777777">
      <w:pPr>
        <w:pStyle w:val="Normal0"/>
        <w:spacing w:after="120"/>
        <w:jc w:val="center"/>
        <w:rPr>
          <w:color w:val="948A54"/>
          <w:sz w:val="20"/>
          <w:szCs w:val="20"/>
        </w:rPr>
      </w:pPr>
      <w:sdt>
        <w:sdtPr>
          <w:tag w:val="goog_rdk_39"/>
          <w:id w:val="18367291"/>
        </w:sdtPr>
        <w:sdtEndPr/>
        <w:sdtContent>
          <w:commentRangeStart w:id="42"/>
        </w:sdtContent>
      </w:sdt>
      <w:r>
        <w:rPr>
          <w:noProof/>
          <w:color w:val="948A54"/>
          <w:sz w:val="20"/>
          <w:szCs w:val="20"/>
        </w:rPr>
        <w:drawing>
          <wp:inline distT="0" distB="0" distL="0" distR="0" wp14:anchorId="72217DF0" wp14:editId="07777777">
            <wp:extent cx="3349327" cy="537146"/>
            <wp:effectExtent l="0" t="0" r="0" b="0"/>
            <wp:docPr id="6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3349327" cy="537146"/>
                    </a:xfrm>
                    <a:prstGeom prst="rect">
                      <a:avLst/>
                    </a:prstGeom>
                    <a:ln/>
                  </pic:spPr>
                </pic:pic>
              </a:graphicData>
            </a:graphic>
          </wp:inline>
        </w:drawing>
      </w:r>
      <w:commentRangeEnd w:id="42"/>
      <w:r>
        <w:commentReference w:id="42"/>
      </w:r>
    </w:p>
    <w:p w:rsidR="006A468F" w:rsidRDefault="006A468F" w14:paraId="00000227" w14:textId="77777777">
      <w:pPr>
        <w:pStyle w:val="Normal0"/>
        <w:spacing w:after="120"/>
        <w:jc w:val="both"/>
        <w:rPr>
          <w:color w:val="948A54"/>
          <w:sz w:val="20"/>
          <w:szCs w:val="20"/>
        </w:rPr>
      </w:pPr>
    </w:p>
    <w:p w:rsidR="006A468F" w:rsidRDefault="00AA2A28" w14:paraId="00000228"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Registros</w:t>
      </w:r>
    </w:p>
    <w:p w:rsidR="006A468F" w:rsidRDefault="00AA2A28" w14:paraId="00000229"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Son documentos que permiten evidenciar la realización de una actividad y, en cada procedimiento, se debe dejar consignada dicha información. </w:t>
      </w:r>
    </w:p>
    <w:p w:rsidR="006A468F" w:rsidRDefault="00AA2A28" w14:paraId="0000022A"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A continuación, se observa el listado de </w:t>
      </w:r>
      <w:r>
        <w:rPr>
          <w:color w:val="000000"/>
          <w:sz w:val="20"/>
          <w:szCs w:val="20"/>
        </w:rPr>
        <w:t>registros que la empresa tiene para dejar evidencia de la realización del inventario:</w:t>
      </w:r>
    </w:p>
    <w:p w:rsidR="006A468F" w:rsidRDefault="006A468F" w14:paraId="0000022B" w14:textId="77777777">
      <w:pPr>
        <w:pStyle w:val="Normal0"/>
        <w:pBdr>
          <w:top w:val="nil"/>
          <w:left w:val="nil"/>
          <w:bottom w:val="nil"/>
          <w:right w:val="nil"/>
          <w:between w:val="nil"/>
        </w:pBdr>
        <w:spacing w:after="120"/>
        <w:jc w:val="both"/>
        <w:rPr>
          <w:color w:val="000000"/>
          <w:sz w:val="20"/>
          <w:szCs w:val="20"/>
        </w:rPr>
      </w:pPr>
    </w:p>
    <w:p w:rsidR="006A468F" w:rsidRDefault="00AA2A28" w14:paraId="0000022C" w14:textId="77777777">
      <w:pPr>
        <w:pStyle w:val="Normal0"/>
        <w:numPr>
          <w:ilvl w:val="0"/>
          <w:numId w:val="16"/>
        </w:numPr>
        <w:pBdr>
          <w:top w:val="nil"/>
          <w:left w:val="nil"/>
          <w:bottom w:val="nil"/>
          <w:right w:val="nil"/>
          <w:between w:val="nil"/>
        </w:pBdr>
        <w:spacing w:after="120"/>
        <w:jc w:val="both"/>
        <w:rPr>
          <w:color w:val="000000"/>
          <w:sz w:val="20"/>
          <w:szCs w:val="20"/>
        </w:rPr>
      </w:pPr>
      <w:sdt>
        <w:sdtPr>
          <w:tag w:val="goog_rdk_40"/>
          <w:id w:val="926867041"/>
        </w:sdtPr>
        <w:sdtEndPr/>
        <w:sdtContent>
          <w:commentRangeStart w:id="43"/>
        </w:sdtContent>
      </w:sdt>
      <w:r>
        <w:rPr>
          <w:color w:val="000000"/>
          <w:sz w:val="20"/>
          <w:szCs w:val="20"/>
        </w:rPr>
        <w:t>F-O-022 Inventario general.</w:t>
      </w:r>
    </w:p>
    <w:p w:rsidR="006A468F" w:rsidRDefault="00AA2A28" w14:paraId="0000022D" w14:textId="77777777">
      <w:pPr>
        <w:pStyle w:val="Normal0"/>
        <w:numPr>
          <w:ilvl w:val="0"/>
          <w:numId w:val="16"/>
        </w:numPr>
        <w:pBdr>
          <w:top w:val="nil"/>
          <w:left w:val="nil"/>
          <w:bottom w:val="nil"/>
          <w:right w:val="nil"/>
          <w:between w:val="nil"/>
        </w:pBdr>
        <w:spacing w:after="120"/>
        <w:jc w:val="both"/>
        <w:rPr>
          <w:color w:val="000000"/>
          <w:sz w:val="20"/>
          <w:szCs w:val="20"/>
        </w:rPr>
      </w:pPr>
      <w:r>
        <w:rPr>
          <w:color w:val="000000"/>
          <w:sz w:val="20"/>
          <w:szCs w:val="20"/>
        </w:rPr>
        <w:t>F-O-023 Inventario selectivo.</w:t>
      </w:r>
    </w:p>
    <w:p w:rsidR="006A468F" w:rsidRDefault="00AA2A28" w14:paraId="0000022E" w14:textId="77777777">
      <w:pPr>
        <w:pStyle w:val="Normal0"/>
        <w:numPr>
          <w:ilvl w:val="0"/>
          <w:numId w:val="16"/>
        </w:numPr>
        <w:pBdr>
          <w:top w:val="nil"/>
          <w:left w:val="nil"/>
          <w:bottom w:val="nil"/>
          <w:right w:val="nil"/>
          <w:between w:val="nil"/>
        </w:pBdr>
        <w:spacing w:after="120"/>
        <w:jc w:val="both"/>
        <w:rPr>
          <w:color w:val="000000"/>
          <w:sz w:val="20"/>
          <w:szCs w:val="20"/>
        </w:rPr>
      </w:pPr>
      <w:r>
        <w:rPr>
          <w:color w:val="000000"/>
          <w:sz w:val="20"/>
          <w:szCs w:val="20"/>
        </w:rPr>
        <w:t>F-O-024 Ajustes de inventario.</w:t>
      </w:r>
      <w:commentRangeEnd w:id="43"/>
      <w:r>
        <w:commentReference w:id="43"/>
      </w:r>
    </w:p>
    <w:p w:rsidR="006A468F" w:rsidRDefault="006A468F" w14:paraId="0000022F" w14:textId="77777777">
      <w:pPr>
        <w:pStyle w:val="Normal0"/>
        <w:pBdr>
          <w:top w:val="nil"/>
          <w:left w:val="nil"/>
          <w:bottom w:val="nil"/>
          <w:right w:val="nil"/>
          <w:between w:val="nil"/>
        </w:pBdr>
        <w:spacing w:after="120"/>
        <w:jc w:val="both"/>
        <w:rPr>
          <w:color w:val="000000"/>
          <w:sz w:val="20"/>
          <w:szCs w:val="20"/>
        </w:rPr>
      </w:pPr>
    </w:p>
    <w:p w:rsidR="006A468F" w:rsidRDefault="00AA2A28" w14:paraId="00000230"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Flujograma</w:t>
      </w:r>
    </w:p>
    <w:p w:rsidR="006A468F" w:rsidRDefault="00AA2A28" w14:paraId="00000231" w14:textId="77777777">
      <w:pPr>
        <w:pStyle w:val="Normal0"/>
        <w:pBdr>
          <w:top w:val="nil"/>
          <w:left w:val="nil"/>
          <w:bottom w:val="nil"/>
          <w:right w:val="nil"/>
          <w:between w:val="nil"/>
        </w:pBdr>
        <w:spacing w:after="120"/>
        <w:jc w:val="both"/>
        <w:rPr>
          <w:color w:val="000000"/>
          <w:sz w:val="20"/>
          <w:szCs w:val="20"/>
        </w:rPr>
      </w:pPr>
      <w:r>
        <w:rPr>
          <w:color w:val="000000"/>
          <w:sz w:val="20"/>
          <w:szCs w:val="20"/>
        </w:rPr>
        <w:t>Un flujograma o diagrama de flujo consiste en una figura o gráfica que representa una serie de procesos o un grupo de actividades por medio de símbolos, y permite tener una visión general del proceso, identificar los puntos críticos y otras ventajas más.</w:t>
      </w:r>
    </w:p>
    <w:p w:rsidR="006A468F" w:rsidRDefault="00AA2A28" w14:paraId="00000232" w14:textId="77777777">
      <w:pPr>
        <w:pStyle w:val="Normal0"/>
        <w:pBdr>
          <w:top w:val="nil"/>
          <w:left w:val="nil"/>
          <w:bottom w:val="nil"/>
          <w:right w:val="nil"/>
          <w:between w:val="nil"/>
        </w:pBdr>
        <w:spacing w:after="120"/>
        <w:jc w:val="both"/>
        <w:rPr>
          <w:color w:val="000000"/>
          <w:sz w:val="20"/>
          <w:szCs w:val="20"/>
        </w:rPr>
      </w:pPr>
      <w:r>
        <w:rPr>
          <w:color w:val="000000"/>
          <w:sz w:val="20"/>
          <w:szCs w:val="20"/>
        </w:rPr>
        <w:t>A</w:t>
      </w:r>
      <w:r>
        <w:rPr>
          <w:color w:val="000000"/>
          <w:sz w:val="20"/>
          <w:szCs w:val="20"/>
        </w:rPr>
        <w:t xml:space="preserve"> continuación, se observa un ejemplo de un flujograma del proceso de inventarios.</w:t>
      </w:r>
    </w:p>
    <w:p w:rsidR="006A468F" w:rsidRDefault="006A468F" w14:paraId="00000233" w14:textId="77777777">
      <w:pPr>
        <w:pStyle w:val="Normal0"/>
        <w:pBdr>
          <w:top w:val="nil"/>
          <w:left w:val="nil"/>
          <w:bottom w:val="nil"/>
          <w:right w:val="nil"/>
          <w:between w:val="nil"/>
        </w:pBdr>
        <w:spacing w:after="120"/>
        <w:jc w:val="both"/>
        <w:rPr>
          <w:color w:val="000000"/>
          <w:sz w:val="20"/>
          <w:szCs w:val="20"/>
        </w:rPr>
      </w:pPr>
    </w:p>
    <w:p w:rsidR="006A468F" w:rsidRDefault="00AA2A28" w14:paraId="00000234" w14:textId="77777777">
      <w:pPr>
        <w:pStyle w:val="Normal0"/>
        <w:pBdr>
          <w:top w:val="nil"/>
          <w:left w:val="nil"/>
          <w:bottom w:val="nil"/>
          <w:right w:val="nil"/>
          <w:between w:val="nil"/>
        </w:pBdr>
        <w:spacing w:after="120"/>
        <w:ind w:left="1440"/>
        <w:rPr>
          <w:b/>
          <w:color w:val="000000"/>
          <w:sz w:val="20"/>
          <w:szCs w:val="20"/>
        </w:rPr>
      </w:pPr>
      <w:r>
        <w:rPr>
          <w:b/>
          <w:color w:val="000000"/>
          <w:sz w:val="20"/>
          <w:szCs w:val="20"/>
        </w:rPr>
        <w:t>Figura 7</w:t>
      </w:r>
    </w:p>
    <w:p w:rsidR="006A468F" w:rsidRDefault="00AA2A28" w14:paraId="00000235" w14:textId="77777777">
      <w:pPr>
        <w:pStyle w:val="Normal0"/>
        <w:pBdr>
          <w:top w:val="nil"/>
          <w:left w:val="nil"/>
          <w:bottom w:val="nil"/>
          <w:right w:val="nil"/>
          <w:between w:val="nil"/>
        </w:pBdr>
        <w:spacing w:after="120"/>
        <w:ind w:left="1440"/>
        <w:rPr>
          <w:i/>
          <w:color w:val="000000"/>
          <w:sz w:val="20"/>
          <w:szCs w:val="20"/>
        </w:rPr>
      </w:pPr>
      <w:r>
        <w:rPr>
          <w:i/>
          <w:color w:val="000000"/>
          <w:sz w:val="20"/>
          <w:szCs w:val="20"/>
        </w:rPr>
        <w:t>Flujograma inventarios</w:t>
      </w:r>
    </w:p>
    <w:p w:rsidR="006A468F" w:rsidRDefault="00AA2A28" w14:paraId="00000236" w14:textId="77777777">
      <w:pPr>
        <w:pStyle w:val="Normal0"/>
        <w:pBdr>
          <w:top w:val="nil"/>
          <w:left w:val="nil"/>
          <w:bottom w:val="nil"/>
          <w:right w:val="nil"/>
          <w:between w:val="nil"/>
        </w:pBdr>
        <w:spacing w:after="120"/>
        <w:jc w:val="center"/>
        <w:rPr>
          <w:color w:val="000000"/>
          <w:sz w:val="20"/>
          <w:szCs w:val="20"/>
        </w:rPr>
      </w:pPr>
      <w:sdt>
        <w:sdtPr>
          <w:tag w:val="goog_rdk_41"/>
          <w:id w:val="1223716127"/>
        </w:sdtPr>
        <w:sdtEndPr/>
        <w:sdtContent>
          <w:commentRangeStart w:id="44"/>
        </w:sdtContent>
      </w:sdt>
      <w:r>
        <w:rPr>
          <w:noProof/>
          <w:sz w:val="20"/>
          <w:szCs w:val="20"/>
        </w:rPr>
        <w:drawing>
          <wp:inline distT="0" distB="0" distL="0" distR="0" wp14:anchorId="357AA818" wp14:editId="07777777">
            <wp:extent cx="4219538" cy="2600325"/>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4219538" cy="2600325"/>
                    </a:xfrm>
                    <a:prstGeom prst="rect">
                      <a:avLst/>
                    </a:prstGeom>
                    <a:ln/>
                  </pic:spPr>
                </pic:pic>
              </a:graphicData>
            </a:graphic>
          </wp:inline>
        </w:drawing>
      </w:r>
      <w:commentRangeEnd w:id="44"/>
      <w:r>
        <w:commentReference w:id="44"/>
      </w:r>
    </w:p>
    <w:p w:rsidR="006A468F" w:rsidRDefault="006A468F" w14:paraId="00000237" w14:textId="77777777">
      <w:pPr>
        <w:pStyle w:val="Normal0"/>
        <w:pBdr>
          <w:top w:val="nil"/>
          <w:left w:val="nil"/>
          <w:bottom w:val="nil"/>
          <w:right w:val="nil"/>
          <w:between w:val="nil"/>
        </w:pBdr>
        <w:spacing w:after="120"/>
        <w:jc w:val="center"/>
        <w:rPr>
          <w:color w:val="000000"/>
          <w:sz w:val="20"/>
          <w:szCs w:val="20"/>
        </w:rPr>
      </w:pPr>
    </w:p>
    <w:p w:rsidR="006A468F" w:rsidRDefault="00AA2A28" w14:paraId="00000238"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Control de cambios</w:t>
      </w:r>
    </w:p>
    <w:p w:rsidR="006A468F" w:rsidRDefault="00AA2A28" w14:paraId="00000239" w14:textId="77777777">
      <w:pPr>
        <w:pStyle w:val="Normal0"/>
        <w:pBdr>
          <w:top w:val="nil"/>
          <w:left w:val="nil"/>
          <w:bottom w:val="nil"/>
          <w:right w:val="nil"/>
          <w:between w:val="nil"/>
        </w:pBdr>
        <w:spacing w:after="120"/>
        <w:jc w:val="both"/>
        <w:rPr>
          <w:color w:val="000000"/>
          <w:sz w:val="20"/>
          <w:szCs w:val="20"/>
        </w:rPr>
      </w:pPr>
      <w:r>
        <w:rPr>
          <w:color w:val="000000"/>
          <w:sz w:val="20"/>
          <w:szCs w:val="20"/>
        </w:rPr>
        <w:t>Todos los cambios que se realicen al documento deben estar registrados en los controles de cambios, incluyendo cuando cambien de versión. Con esto, se dará a conocer que el proceso ha venido teniendo mejoras y se utiliza la versión más actualizada.</w:t>
      </w:r>
    </w:p>
    <w:p w:rsidR="006A468F" w:rsidRDefault="00AA2A28" w14:paraId="0000023A" w14:textId="77777777">
      <w:pPr>
        <w:pStyle w:val="Normal0"/>
        <w:spacing w:after="120"/>
        <w:jc w:val="both"/>
        <w:rPr>
          <w:color w:val="000000"/>
          <w:sz w:val="20"/>
          <w:szCs w:val="20"/>
        </w:rPr>
      </w:pPr>
      <w:r>
        <w:rPr>
          <w:color w:val="000000"/>
          <w:sz w:val="20"/>
          <w:szCs w:val="20"/>
        </w:rPr>
        <w:t>A conti</w:t>
      </w:r>
      <w:r>
        <w:rPr>
          <w:color w:val="000000"/>
          <w:sz w:val="20"/>
          <w:szCs w:val="20"/>
        </w:rPr>
        <w:t>nuación, se muestra un ejemplo de los elementos a tener en cuenta para registrar los cambios en el documento:</w:t>
      </w:r>
    </w:p>
    <w:tbl>
      <w:tblPr>
        <w:tblStyle w:val="af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1"/>
        <w:gridCol w:w="1276"/>
        <w:gridCol w:w="7415"/>
      </w:tblGrid>
      <w:tr w:rsidR="006A468F" w14:paraId="02A25BDA" w14:textId="77777777">
        <w:tc>
          <w:tcPr>
            <w:tcW w:w="1271" w:type="dxa"/>
          </w:tcPr>
          <w:p w:rsidR="006A468F" w:rsidRDefault="00AA2A28" w14:paraId="0000023B" w14:textId="77777777">
            <w:pPr>
              <w:pStyle w:val="Normal0"/>
              <w:spacing w:after="120" w:line="276" w:lineRule="auto"/>
              <w:jc w:val="both"/>
              <w:rPr>
                <w:sz w:val="20"/>
                <w:szCs w:val="20"/>
              </w:rPr>
            </w:pPr>
            <w:sdt>
              <w:sdtPr>
                <w:tag w:val="goog_rdk_42"/>
                <w:id w:val="280422367"/>
              </w:sdtPr>
              <w:sdtEndPr/>
              <w:sdtContent>
                <w:commentRangeStart w:id="45"/>
              </w:sdtContent>
            </w:sdt>
            <w:r>
              <w:rPr>
                <w:sz w:val="20"/>
                <w:szCs w:val="20"/>
              </w:rPr>
              <w:t>Versión</w:t>
            </w:r>
          </w:p>
        </w:tc>
        <w:tc>
          <w:tcPr>
            <w:tcW w:w="1276" w:type="dxa"/>
          </w:tcPr>
          <w:p w:rsidR="006A468F" w:rsidRDefault="00AA2A28" w14:paraId="0000023C" w14:textId="77777777">
            <w:pPr>
              <w:pStyle w:val="Normal0"/>
              <w:spacing w:after="120" w:line="276" w:lineRule="auto"/>
              <w:jc w:val="both"/>
              <w:rPr>
                <w:sz w:val="20"/>
                <w:szCs w:val="20"/>
              </w:rPr>
            </w:pPr>
            <w:r>
              <w:rPr>
                <w:sz w:val="20"/>
                <w:szCs w:val="20"/>
              </w:rPr>
              <w:t>Fecha</w:t>
            </w:r>
          </w:p>
        </w:tc>
        <w:tc>
          <w:tcPr>
            <w:tcW w:w="7415" w:type="dxa"/>
          </w:tcPr>
          <w:p w:rsidR="006A468F" w:rsidRDefault="00AA2A28" w14:paraId="0000023D" w14:textId="77777777">
            <w:pPr>
              <w:pStyle w:val="Normal0"/>
              <w:spacing w:after="120" w:line="276" w:lineRule="auto"/>
              <w:jc w:val="both"/>
              <w:rPr>
                <w:sz w:val="20"/>
                <w:szCs w:val="20"/>
              </w:rPr>
            </w:pPr>
            <w:r>
              <w:rPr>
                <w:sz w:val="20"/>
                <w:szCs w:val="20"/>
              </w:rPr>
              <w:t>Descripción modificación</w:t>
            </w:r>
          </w:p>
        </w:tc>
      </w:tr>
      <w:tr w:rsidR="006A468F" w14:paraId="3DEEC669" w14:textId="77777777">
        <w:tc>
          <w:tcPr>
            <w:tcW w:w="1271" w:type="dxa"/>
          </w:tcPr>
          <w:p w:rsidR="006A468F" w:rsidRDefault="006A468F" w14:paraId="0000023E" w14:textId="77777777">
            <w:pPr>
              <w:pStyle w:val="Normal0"/>
              <w:spacing w:after="120" w:line="276" w:lineRule="auto"/>
              <w:jc w:val="both"/>
              <w:rPr>
                <w:sz w:val="20"/>
                <w:szCs w:val="20"/>
              </w:rPr>
            </w:pPr>
          </w:p>
        </w:tc>
        <w:tc>
          <w:tcPr>
            <w:tcW w:w="1276" w:type="dxa"/>
          </w:tcPr>
          <w:p w:rsidR="006A468F" w:rsidRDefault="006A468F" w14:paraId="0000023F" w14:textId="77777777">
            <w:pPr>
              <w:pStyle w:val="Normal0"/>
              <w:spacing w:after="120" w:line="276" w:lineRule="auto"/>
              <w:jc w:val="both"/>
              <w:rPr>
                <w:sz w:val="20"/>
                <w:szCs w:val="20"/>
              </w:rPr>
            </w:pPr>
          </w:p>
        </w:tc>
        <w:tc>
          <w:tcPr>
            <w:tcW w:w="7415" w:type="dxa"/>
          </w:tcPr>
          <w:p w:rsidR="006A468F" w:rsidRDefault="006A468F" w14:paraId="00000240" w14:textId="77777777">
            <w:pPr>
              <w:pStyle w:val="Normal0"/>
              <w:spacing w:after="120" w:line="276" w:lineRule="auto"/>
              <w:jc w:val="both"/>
              <w:rPr>
                <w:sz w:val="20"/>
                <w:szCs w:val="20"/>
              </w:rPr>
            </w:pPr>
          </w:p>
        </w:tc>
      </w:tr>
      <w:tr w:rsidR="006A468F" w14:paraId="3656B9AB" w14:textId="77777777">
        <w:tc>
          <w:tcPr>
            <w:tcW w:w="1271" w:type="dxa"/>
          </w:tcPr>
          <w:p w:rsidR="006A468F" w:rsidRDefault="006A468F" w14:paraId="00000241" w14:textId="77777777">
            <w:pPr>
              <w:pStyle w:val="Normal0"/>
              <w:spacing w:after="120" w:line="276" w:lineRule="auto"/>
              <w:jc w:val="both"/>
              <w:rPr>
                <w:sz w:val="20"/>
                <w:szCs w:val="20"/>
              </w:rPr>
            </w:pPr>
          </w:p>
        </w:tc>
        <w:tc>
          <w:tcPr>
            <w:tcW w:w="1276" w:type="dxa"/>
          </w:tcPr>
          <w:p w:rsidR="006A468F" w:rsidRDefault="006A468F" w14:paraId="00000242" w14:textId="77777777">
            <w:pPr>
              <w:pStyle w:val="Normal0"/>
              <w:spacing w:after="120" w:line="276" w:lineRule="auto"/>
              <w:jc w:val="both"/>
              <w:rPr>
                <w:sz w:val="20"/>
                <w:szCs w:val="20"/>
              </w:rPr>
            </w:pPr>
          </w:p>
        </w:tc>
        <w:tc>
          <w:tcPr>
            <w:tcW w:w="7415" w:type="dxa"/>
          </w:tcPr>
          <w:p w:rsidR="006A468F" w:rsidRDefault="006A468F" w14:paraId="00000243" w14:textId="77777777">
            <w:pPr>
              <w:pStyle w:val="Normal0"/>
              <w:spacing w:after="120" w:line="276" w:lineRule="auto"/>
              <w:jc w:val="both"/>
              <w:rPr>
                <w:sz w:val="20"/>
                <w:szCs w:val="20"/>
              </w:rPr>
            </w:pPr>
          </w:p>
        </w:tc>
      </w:tr>
      <w:tr w:rsidR="006A468F" w14:paraId="45FB0818" w14:textId="77777777">
        <w:tc>
          <w:tcPr>
            <w:tcW w:w="1271" w:type="dxa"/>
          </w:tcPr>
          <w:p w:rsidR="006A468F" w:rsidRDefault="006A468F" w14:paraId="00000244" w14:textId="77777777">
            <w:pPr>
              <w:pStyle w:val="Normal0"/>
              <w:spacing w:after="120" w:line="276" w:lineRule="auto"/>
              <w:jc w:val="both"/>
              <w:rPr>
                <w:sz w:val="20"/>
                <w:szCs w:val="20"/>
              </w:rPr>
            </w:pPr>
          </w:p>
        </w:tc>
        <w:tc>
          <w:tcPr>
            <w:tcW w:w="1276" w:type="dxa"/>
          </w:tcPr>
          <w:p w:rsidR="006A468F" w:rsidRDefault="00AA2A28" w14:paraId="00000245" w14:textId="77777777">
            <w:pPr>
              <w:pStyle w:val="Normal0"/>
              <w:spacing w:after="120" w:line="276" w:lineRule="auto"/>
              <w:jc w:val="both"/>
              <w:rPr>
                <w:sz w:val="20"/>
                <w:szCs w:val="20"/>
              </w:rPr>
            </w:pPr>
            <w:commentRangeEnd w:id="45"/>
            <w:r>
              <w:commentReference w:id="45"/>
            </w:r>
          </w:p>
        </w:tc>
        <w:tc>
          <w:tcPr>
            <w:tcW w:w="7415" w:type="dxa"/>
          </w:tcPr>
          <w:p w:rsidR="006A468F" w:rsidRDefault="006A468F" w14:paraId="00000246" w14:textId="77777777">
            <w:pPr>
              <w:pStyle w:val="Normal0"/>
              <w:spacing w:after="120" w:line="276" w:lineRule="auto"/>
              <w:jc w:val="both"/>
              <w:rPr>
                <w:sz w:val="20"/>
                <w:szCs w:val="20"/>
              </w:rPr>
            </w:pPr>
          </w:p>
        </w:tc>
      </w:tr>
    </w:tbl>
    <w:p w:rsidR="006A468F" w:rsidRDefault="006A468F" w14:paraId="00000247" w14:textId="77777777">
      <w:pPr>
        <w:pStyle w:val="Normal0"/>
        <w:spacing w:after="120"/>
        <w:jc w:val="both"/>
        <w:rPr>
          <w:color w:val="948A54"/>
          <w:sz w:val="20"/>
          <w:szCs w:val="20"/>
        </w:rPr>
      </w:pPr>
    </w:p>
    <w:p w:rsidR="006A468F" w:rsidRDefault="00AA2A28" w14:paraId="00000248"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Indicadores</w:t>
      </w:r>
    </w:p>
    <w:p w:rsidR="006A468F" w:rsidRDefault="00AA2A28" w14:paraId="00000249" w14:textId="77777777">
      <w:pPr>
        <w:pStyle w:val="Normal0"/>
        <w:pBdr>
          <w:top w:val="nil"/>
          <w:left w:val="nil"/>
          <w:bottom w:val="nil"/>
          <w:right w:val="nil"/>
          <w:between w:val="nil"/>
        </w:pBdr>
        <w:spacing w:after="120"/>
        <w:jc w:val="both"/>
        <w:rPr>
          <w:color w:val="000000"/>
          <w:sz w:val="20"/>
          <w:szCs w:val="20"/>
        </w:rPr>
      </w:pPr>
      <w:r>
        <w:rPr>
          <w:color w:val="000000"/>
          <w:sz w:val="20"/>
          <w:szCs w:val="20"/>
        </w:rPr>
        <w:t>Son de gran utilidad para medir el grado de cumplimiento con los objetivos propuestos. Para su creación, se debe determinar la siguiente información:</w:t>
      </w:r>
    </w:p>
    <w:p w:rsidR="006A468F" w:rsidRDefault="006A468F" w14:paraId="0000024A" w14:textId="77777777">
      <w:pPr>
        <w:pStyle w:val="Normal0"/>
        <w:pBdr>
          <w:top w:val="nil"/>
          <w:left w:val="nil"/>
          <w:bottom w:val="nil"/>
          <w:right w:val="nil"/>
          <w:between w:val="nil"/>
        </w:pBdr>
        <w:spacing w:after="120"/>
        <w:jc w:val="both"/>
        <w:rPr>
          <w:color w:val="000000"/>
          <w:sz w:val="20"/>
          <w:szCs w:val="20"/>
        </w:rPr>
      </w:pPr>
    </w:p>
    <w:p w:rsidR="006A468F" w:rsidRDefault="00AA2A28" w14:paraId="0000024B" w14:textId="77777777">
      <w:pPr>
        <w:pStyle w:val="Normal0"/>
        <w:numPr>
          <w:ilvl w:val="0"/>
          <w:numId w:val="20"/>
        </w:numPr>
        <w:pBdr>
          <w:top w:val="nil"/>
          <w:left w:val="nil"/>
          <w:bottom w:val="nil"/>
          <w:right w:val="nil"/>
          <w:between w:val="nil"/>
        </w:pBdr>
        <w:spacing w:after="120"/>
        <w:jc w:val="both"/>
        <w:rPr>
          <w:color w:val="000000"/>
          <w:sz w:val="20"/>
          <w:szCs w:val="20"/>
        </w:rPr>
      </w:pPr>
      <w:sdt>
        <w:sdtPr>
          <w:tag w:val="goog_rdk_43"/>
          <w:id w:val="1312356201"/>
        </w:sdtPr>
        <w:sdtEndPr/>
        <w:sdtContent>
          <w:commentRangeStart w:id="46"/>
        </w:sdtContent>
      </w:sdt>
      <w:r>
        <w:rPr>
          <w:color w:val="000000"/>
          <w:sz w:val="20"/>
          <w:szCs w:val="20"/>
        </w:rPr>
        <w:t>Objetivo al que apunta.</w:t>
      </w:r>
    </w:p>
    <w:p w:rsidR="006A468F" w:rsidRDefault="00AA2A28" w14:paraId="0000024C" w14:textId="77777777">
      <w:pPr>
        <w:pStyle w:val="Normal0"/>
        <w:numPr>
          <w:ilvl w:val="0"/>
          <w:numId w:val="20"/>
        </w:numPr>
        <w:pBdr>
          <w:top w:val="nil"/>
          <w:left w:val="nil"/>
          <w:bottom w:val="nil"/>
          <w:right w:val="nil"/>
          <w:between w:val="nil"/>
        </w:pBdr>
        <w:spacing w:after="120"/>
        <w:jc w:val="both"/>
        <w:rPr>
          <w:color w:val="000000"/>
          <w:sz w:val="20"/>
          <w:szCs w:val="20"/>
        </w:rPr>
      </w:pPr>
      <w:r>
        <w:rPr>
          <w:color w:val="000000"/>
          <w:sz w:val="20"/>
          <w:szCs w:val="20"/>
        </w:rPr>
        <w:t>Nombre.</w:t>
      </w:r>
    </w:p>
    <w:p w:rsidR="006A468F" w:rsidRDefault="00AA2A28" w14:paraId="0000024D" w14:textId="77777777">
      <w:pPr>
        <w:pStyle w:val="Normal0"/>
        <w:numPr>
          <w:ilvl w:val="0"/>
          <w:numId w:val="20"/>
        </w:numPr>
        <w:pBdr>
          <w:top w:val="nil"/>
          <w:left w:val="nil"/>
          <w:bottom w:val="nil"/>
          <w:right w:val="nil"/>
          <w:between w:val="nil"/>
        </w:pBdr>
        <w:spacing w:after="120"/>
        <w:jc w:val="both"/>
        <w:rPr>
          <w:color w:val="000000"/>
          <w:sz w:val="20"/>
          <w:szCs w:val="20"/>
        </w:rPr>
      </w:pPr>
      <w:r>
        <w:rPr>
          <w:color w:val="000000"/>
          <w:sz w:val="20"/>
          <w:szCs w:val="20"/>
        </w:rPr>
        <w:t>Fórmula.</w:t>
      </w:r>
    </w:p>
    <w:p w:rsidR="006A468F" w:rsidRDefault="00AA2A28" w14:paraId="0000024E" w14:textId="77777777">
      <w:pPr>
        <w:pStyle w:val="Normal0"/>
        <w:numPr>
          <w:ilvl w:val="0"/>
          <w:numId w:val="20"/>
        </w:numPr>
        <w:pBdr>
          <w:top w:val="nil"/>
          <w:left w:val="nil"/>
          <w:bottom w:val="nil"/>
          <w:right w:val="nil"/>
          <w:between w:val="nil"/>
        </w:pBdr>
        <w:spacing w:after="120"/>
        <w:jc w:val="both"/>
        <w:rPr>
          <w:color w:val="000000"/>
          <w:sz w:val="20"/>
          <w:szCs w:val="20"/>
        </w:rPr>
      </w:pPr>
      <w:r>
        <w:rPr>
          <w:color w:val="000000"/>
          <w:sz w:val="20"/>
          <w:szCs w:val="20"/>
        </w:rPr>
        <w:t>Frecuencia de medición</w:t>
      </w:r>
      <w:commentRangeEnd w:id="46"/>
      <w:r>
        <w:commentReference w:id="46"/>
      </w:r>
      <w:r>
        <w:rPr>
          <w:color w:val="000000"/>
          <w:sz w:val="20"/>
          <w:szCs w:val="20"/>
        </w:rPr>
        <w:t>.</w:t>
      </w:r>
    </w:p>
    <w:p w:rsidR="006A468F" w:rsidRDefault="006A468F" w14:paraId="0000024F" w14:textId="77777777">
      <w:pPr>
        <w:pStyle w:val="Normal0"/>
        <w:pBdr>
          <w:top w:val="nil"/>
          <w:left w:val="nil"/>
          <w:bottom w:val="nil"/>
          <w:right w:val="nil"/>
          <w:between w:val="nil"/>
        </w:pBdr>
        <w:spacing w:after="120"/>
        <w:jc w:val="both"/>
        <w:rPr>
          <w:color w:val="000000"/>
          <w:sz w:val="20"/>
          <w:szCs w:val="20"/>
        </w:rPr>
      </w:pPr>
    </w:p>
    <w:p w:rsidR="006A468F" w:rsidRDefault="00AA2A28" w14:paraId="00000250" w14:textId="77777777">
      <w:pPr>
        <w:pStyle w:val="Normal0"/>
        <w:pBdr>
          <w:top w:val="nil"/>
          <w:left w:val="nil"/>
          <w:bottom w:val="nil"/>
          <w:right w:val="nil"/>
          <w:between w:val="nil"/>
        </w:pBdr>
        <w:spacing w:after="120"/>
        <w:jc w:val="both"/>
        <w:rPr>
          <w:color w:val="000000"/>
          <w:sz w:val="20"/>
          <w:szCs w:val="20"/>
        </w:rPr>
      </w:pPr>
      <w:r>
        <w:rPr>
          <w:color w:val="000000"/>
          <w:sz w:val="20"/>
          <w:szCs w:val="20"/>
        </w:rPr>
        <w:t>En la siguiente tabla, se observan algunos ejemplos de indicadores para un servicio o establecimiento farmacéutico, además de un ejemplo de un indicador de inventario con: nombre, fórmula y frecuencia de medición (anual, mensual).</w:t>
      </w:r>
    </w:p>
    <w:p w:rsidR="006A468F" w:rsidRDefault="006A468F" w14:paraId="00000251" w14:textId="77777777">
      <w:pPr>
        <w:pStyle w:val="Normal0"/>
        <w:pBdr>
          <w:top w:val="nil"/>
          <w:left w:val="nil"/>
          <w:bottom w:val="nil"/>
          <w:right w:val="nil"/>
          <w:between w:val="nil"/>
        </w:pBdr>
        <w:spacing w:after="120"/>
        <w:jc w:val="both"/>
        <w:rPr>
          <w:color w:val="000000"/>
          <w:sz w:val="20"/>
          <w:szCs w:val="20"/>
        </w:rPr>
      </w:pPr>
    </w:p>
    <w:p w:rsidR="006A468F" w:rsidRDefault="00AA2A28" w14:paraId="00000252"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Tabla 1</w:t>
      </w:r>
    </w:p>
    <w:p w:rsidR="006A468F" w:rsidRDefault="00AA2A28" w14:paraId="00000253" w14:textId="77777777">
      <w:pPr>
        <w:pStyle w:val="Normal0"/>
        <w:pBdr>
          <w:top w:val="nil"/>
          <w:left w:val="nil"/>
          <w:bottom w:val="nil"/>
          <w:right w:val="nil"/>
          <w:between w:val="nil"/>
        </w:pBdr>
        <w:spacing w:after="120"/>
        <w:jc w:val="both"/>
        <w:rPr>
          <w:i/>
          <w:color w:val="000000"/>
          <w:sz w:val="20"/>
          <w:szCs w:val="20"/>
        </w:rPr>
      </w:pPr>
      <w:r>
        <w:rPr>
          <w:i/>
          <w:color w:val="000000"/>
          <w:sz w:val="20"/>
          <w:szCs w:val="20"/>
        </w:rPr>
        <w:t>Ejemplos indicad</w:t>
      </w:r>
      <w:r>
        <w:rPr>
          <w:i/>
          <w:color w:val="000000"/>
          <w:sz w:val="20"/>
          <w:szCs w:val="20"/>
        </w:rPr>
        <w:t>ores</w:t>
      </w:r>
    </w:p>
    <w:p w:rsidR="006A468F" w:rsidRDefault="006A468F" w14:paraId="00000254" w14:textId="77777777">
      <w:pPr>
        <w:pStyle w:val="Normal0"/>
        <w:pBdr>
          <w:top w:val="nil"/>
          <w:left w:val="nil"/>
          <w:bottom w:val="nil"/>
          <w:right w:val="nil"/>
          <w:between w:val="nil"/>
        </w:pBdr>
        <w:spacing w:after="120"/>
        <w:jc w:val="both"/>
        <w:rPr>
          <w:color w:val="000000"/>
          <w:sz w:val="20"/>
          <w:szCs w:val="20"/>
        </w:rPr>
      </w:pPr>
    </w:p>
    <w:tbl>
      <w:tblPr>
        <w:tblStyle w:val="af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20"/>
        <w:gridCol w:w="3321"/>
        <w:gridCol w:w="3321"/>
      </w:tblGrid>
      <w:tr w:rsidR="006A468F" w14:paraId="094136B0" w14:textId="77777777">
        <w:tc>
          <w:tcPr>
            <w:tcW w:w="3320" w:type="dxa"/>
            <w:shd w:val="clear" w:color="auto" w:fill="D9D9D9"/>
            <w:vAlign w:val="center"/>
          </w:tcPr>
          <w:p w:rsidR="006A468F" w:rsidRDefault="00AA2A28" w14:paraId="00000255" w14:textId="77777777">
            <w:pPr>
              <w:pStyle w:val="Normal0"/>
              <w:spacing w:after="120" w:line="276" w:lineRule="auto"/>
              <w:jc w:val="both"/>
              <w:rPr>
                <w:color w:val="000000"/>
                <w:sz w:val="20"/>
                <w:szCs w:val="20"/>
              </w:rPr>
            </w:pPr>
            <w:sdt>
              <w:sdtPr>
                <w:tag w:val="goog_rdk_44"/>
                <w:id w:val="625807888"/>
              </w:sdtPr>
              <w:sdtEndPr/>
              <w:sdtContent>
                <w:commentRangeStart w:id="47"/>
              </w:sdtContent>
            </w:sdt>
            <w:r>
              <w:rPr>
                <w:color w:val="000000"/>
                <w:sz w:val="20"/>
                <w:szCs w:val="20"/>
              </w:rPr>
              <w:t>Nombre</w:t>
            </w:r>
          </w:p>
        </w:tc>
        <w:tc>
          <w:tcPr>
            <w:tcW w:w="3321" w:type="dxa"/>
            <w:shd w:val="clear" w:color="auto" w:fill="D9D9D9"/>
            <w:vAlign w:val="center"/>
          </w:tcPr>
          <w:p w:rsidR="006A468F" w:rsidRDefault="00AA2A28" w14:paraId="00000256" w14:textId="77777777">
            <w:pPr>
              <w:pStyle w:val="Normal0"/>
              <w:spacing w:after="120" w:line="276" w:lineRule="auto"/>
              <w:jc w:val="both"/>
              <w:rPr>
                <w:color w:val="000000"/>
                <w:sz w:val="20"/>
                <w:szCs w:val="20"/>
              </w:rPr>
            </w:pPr>
            <w:r>
              <w:rPr>
                <w:color w:val="000000"/>
                <w:sz w:val="20"/>
                <w:szCs w:val="20"/>
              </w:rPr>
              <w:t>Fórmula</w:t>
            </w:r>
          </w:p>
        </w:tc>
        <w:tc>
          <w:tcPr>
            <w:tcW w:w="3321" w:type="dxa"/>
            <w:shd w:val="clear" w:color="auto" w:fill="D9D9D9"/>
            <w:vAlign w:val="center"/>
          </w:tcPr>
          <w:p w:rsidR="006A468F" w:rsidRDefault="00AA2A28" w14:paraId="00000257" w14:textId="77777777">
            <w:pPr>
              <w:pStyle w:val="Normal0"/>
              <w:spacing w:after="120" w:line="276" w:lineRule="auto"/>
              <w:jc w:val="both"/>
              <w:rPr>
                <w:color w:val="000000"/>
                <w:sz w:val="20"/>
                <w:szCs w:val="20"/>
              </w:rPr>
            </w:pPr>
            <w:r>
              <w:rPr>
                <w:color w:val="000000"/>
                <w:sz w:val="20"/>
                <w:szCs w:val="20"/>
              </w:rPr>
              <w:t>Periodicidad</w:t>
            </w:r>
          </w:p>
        </w:tc>
      </w:tr>
      <w:tr w:rsidR="006A468F" w14:paraId="5B3E7170" w14:textId="77777777">
        <w:tc>
          <w:tcPr>
            <w:tcW w:w="9962" w:type="dxa"/>
            <w:gridSpan w:val="3"/>
            <w:vAlign w:val="center"/>
          </w:tcPr>
          <w:p w:rsidR="006A468F" w:rsidRDefault="00AA2A28" w14:paraId="00000258" w14:textId="77777777">
            <w:pPr>
              <w:pStyle w:val="Normal0"/>
              <w:spacing w:after="120" w:line="276" w:lineRule="auto"/>
              <w:jc w:val="both"/>
              <w:rPr>
                <w:color w:val="000000"/>
                <w:sz w:val="20"/>
                <w:szCs w:val="20"/>
              </w:rPr>
            </w:pPr>
            <w:r>
              <w:rPr>
                <w:color w:val="000000"/>
                <w:sz w:val="20"/>
                <w:szCs w:val="20"/>
              </w:rPr>
              <w:t>Indicadores de actividad</w:t>
            </w:r>
          </w:p>
        </w:tc>
      </w:tr>
      <w:tr w:rsidR="006A468F" w14:paraId="1BDD33C4" w14:textId="77777777">
        <w:tc>
          <w:tcPr>
            <w:tcW w:w="9962" w:type="dxa"/>
            <w:gridSpan w:val="3"/>
            <w:vAlign w:val="center"/>
          </w:tcPr>
          <w:p w:rsidR="006A468F" w:rsidRDefault="00AA2A28" w14:paraId="0000025B" w14:textId="77777777">
            <w:pPr>
              <w:pStyle w:val="Normal0"/>
              <w:spacing w:after="120" w:line="276" w:lineRule="auto"/>
              <w:jc w:val="both"/>
              <w:rPr>
                <w:color w:val="000000"/>
                <w:sz w:val="20"/>
                <w:szCs w:val="20"/>
              </w:rPr>
            </w:pPr>
            <w:r>
              <w:rPr>
                <w:color w:val="000000"/>
                <w:sz w:val="20"/>
                <w:szCs w:val="20"/>
              </w:rPr>
              <w:t>Gestión adquisiciones</w:t>
            </w:r>
          </w:p>
        </w:tc>
      </w:tr>
      <w:tr w:rsidR="006A468F" w14:paraId="57349129" w14:textId="77777777">
        <w:tc>
          <w:tcPr>
            <w:tcW w:w="3320" w:type="dxa"/>
            <w:vAlign w:val="center"/>
          </w:tcPr>
          <w:p w:rsidR="006A468F" w:rsidRDefault="00AA2A28" w14:paraId="0000025E" w14:textId="77777777">
            <w:pPr>
              <w:pStyle w:val="Normal0"/>
              <w:spacing w:after="120" w:line="276" w:lineRule="auto"/>
              <w:jc w:val="both"/>
              <w:rPr>
                <w:color w:val="000000"/>
                <w:sz w:val="20"/>
                <w:szCs w:val="20"/>
              </w:rPr>
            </w:pPr>
            <w:r>
              <w:rPr>
                <w:color w:val="000000"/>
                <w:sz w:val="20"/>
                <w:szCs w:val="20"/>
              </w:rPr>
              <w:t>Pedidos</w:t>
            </w:r>
          </w:p>
        </w:tc>
        <w:tc>
          <w:tcPr>
            <w:tcW w:w="3321" w:type="dxa"/>
            <w:vAlign w:val="center"/>
          </w:tcPr>
          <w:p w:rsidR="006A468F" w:rsidRDefault="00AA2A28" w14:paraId="0000025F" w14:textId="77777777">
            <w:pPr>
              <w:pStyle w:val="Normal0"/>
              <w:spacing w:after="120" w:line="276" w:lineRule="auto"/>
              <w:jc w:val="both"/>
              <w:rPr>
                <w:color w:val="000000"/>
                <w:sz w:val="20"/>
                <w:szCs w:val="20"/>
              </w:rPr>
            </w:pPr>
            <w:r>
              <w:rPr>
                <w:color w:val="000000"/>
                <w:sz w:val="20"/>
                <w:szCs w:val="20"/>
              </w:rPr>
              <w:t>Número de pedidos realizados</w:t>
            </w:r>
          </w:p>
        </w:tc>
        <w:tc>
          <w:tcPr>
            <w:tcW w:w="3321" w:type="dxa"/>
            <w:vAlign w:val="center"/>
          </w:tcPr>
          <w:p w:rsidR="006A468F" w:rsidRDefault="00AA2A28" w14:paraId="00000260" w14:textId="77777777">
            <w:pPr>
              <w:pStyle w:val="Normal0"/>
              <w:spacing w:after="120" w:line="276" w:lineRule="auto"/>
              <w:jc w:val="both"/>
              <w:rPr>
                <w:color w:val="000000"/>
                <w:sz w:val="20"/>
                <w:szCs w:val="20"/>
              </w:rPr>
            </w:pPr>
            <w:r>
              <w:rPr>
                <w:color w:val="000000"/>
                <w:sz w:val="20"/>
                <w:szCs w:val="20"/>
              </w:rPr>
              <w:t>Mensual</w:t>
            </w:r>
          </w:p>
        </w:tc>
      </w:tr>
      <w:tr w:rsidR="006A468F" w14:paraId="27CFC798" w14:textId="77777777">
        <w:tc>
          <w:tcPr>
            <w:tcW w:w="3320" w:type="dxa"/>
            <w:vAlign w:val="center"/>
          </w:tcPr>
          <w:p w:rsidR="006A468F" w:rsidRDefault="00AA2A28" w14:paraId="00000261" w14:textId="77777777">
            <w:pPr>
              <w:pStyle w:val="Normal0"/>
              <w:spacing w:after="120" w:line="276" w:lineRule="auto"/>
              <w:jc w:val="both"/>
              <w:rPr>
                <w:color w:val="000000"/>
                <w:sz w:val="20"/>
                <w:szCs w:val="20"/>
              </w:rPr>
            </w:pPr>
            <w:r>
              <w:rPr>
                <w:color w:val="000000"/>
                <w:sz w:val="20"/>
                <w:szCs w:val="20"/>
              </w:rPr>
              <w:t>Procedimientos de compras</w:t>
            </w:r>
          </w:p>
        </w:tc>
        <w:tc>
          <w:tcPr>
            <w:tcW w:w="3321" w:type="dxa"/>
            <w:vAlign w:val="center"/>
          </w:tcPr>
          <w:p w:rsidR="006A468F" w:rsidRDefault="00AA2A28" w14:paraId="00000262" w14:textId="77777777">
            <w:pPr>
              <w:pStyle w:val="Normal0"/>
              <w:spacing w:after="120" w:line="276" w:lineRule="auto"/>
              <w:jc w:val="both"/>
              <w:rPr>
                <w:color w:val="000000"/>
                <w:sz w:val="20"/>
                <w:szCs w:val="20"/>
              </w:rPr>
            </w:pPr>
            <w:r>
              <w:rPr>
                <w:color w:val="000000"/>
                <w:sz w:val="20"/>
                <w:szCs w:val="20"/>
              </w:rPr>
              <w:t>Número de concursos públicos</w:t>
            </w:r>
          </w:p>
        </w:tc>
        <w:tc>
          <w:tcPr>
            <w:tcW w:w="3321" w:type="dxa"/>
            <w:vAlign w:val="center"/>
          </w:tcPr>
          <w:p w:rsidR="006A468F" w:rsidRDefault="00AA2A28" w14:paraId="00000263" w14:textId="77777777">
            <w:pPr>
              <w:pStyle w:val="Normal0"/>
              <w:spacing w:after="120" w:line="276" w:lineRule="auto"/>
              <w:jc w:val="both"/>
              <w:rPr>
                <w:color w:val="000000"/>
                <w:sz w:val="20"/>
                <w:szCs w:val="20"/>
              </w:rPr>
            </w:pPr>
            <w:r>
              <w:rPr>
                <w:color w:val="000000"/>
                <w:sz w:val="20"/>
                <w:szCs w:val="20"/>
              </w:rPr>
              <w:t>Anual</w:t>
            </w:r>
          </w:p>
        </w:tc>
      </w:tr>
      <w:tr w:rsidR="006A468F" w14:paraId="2BFFFF74" w14:textId="77777777">
        <w:tc>
          <w:tcPr>
            <w:tcW w:w="3320" w:type="dxa"/>
            <w:vAlign w:val="center"/>
          </w:tcPr>
          <w:p w:rsidR="006A468F" w:rsidRDefault="006A468F" w14:paraId="00000264" w14:textId="77777777">
            <w:pPr>
              <w:pStyle w:val="Normal0"/>
              <w:spacing w:after="120" w:line="276" w:lineRule="auto"/>
              <w:jc w:val="both"/>
              <w:rPr>
                <w:color w:val="000000"/>
                <w:sz w:val="20"/>
                <w:szCs w:val="20"/>
              </w:rPr>
            </w:pPr>
          </w:p>
        </w:tc>
        <w:tc>
          <w:tcPr>
            <w:tcW w:w="3321" w:type="dxa"/>
            <w:vAlign w:val="center"/>
          </w:tcPr>
          <w:p w:rsidR="006A468F" w:rsidRDefault="00AA2A28" w14:paraId="00000265" w14:textId="77777777">
            <w:pPr>
              <w:pStyle w:val="Normal0"/>
              <w:spacing w:after="120" w:line="276" w:lineRule="auto"/>
              <w:jc w:val="both"/>
              <w:rPr>
                <w:color w:val="000000"/>
                <w:sz w:val="20"/>
                <w:szCs w:val="20"/>
              </w:rPr>
            </w:pPr>
            <w:r>
              <w:rPr>
                <w:color w:val="000000"/>
                <w:sz w:val="20"/>
                <w:szCs w:val="20"/>
              </w:rPr>
              <w:t>Número de procedimientos negociados</w:t>
            </w:r>
          </w:p>
        </w:tc>
        <w:tc>
          <w:tcPr>
            <w:tcW w:w="3321" w:type="dxa"/>
            <w:vAlign w:val="center"/>
          </w:tcPr>
          <w:p w:rsidR="006A468F" w:rsidRDefault="00AA2A28" w14:paraId="00000266" w14:textId="77777777">
            <w:pPr>
              <w:pStyle w:val="Normal0"/>
              <w:spacing w:after="120" w:line="276" w:lineRule="auto"/>
              <w:jc w:val="both"/>
              <w:rPr>
                <w:color w:val="000000"/>
                <w:sz w:val="20"/>
                <w:szCs w:val="20"/>
              </w:rPr>
            </w:pPr>
            <w:r>
              <w:rPr>
                <w:color w:val="000000"/>
                <w:sz w:val="20"/>
                <w:szCs w:val="20"/>
              </w:rPr>
              <w:t>Anual</w:t>
            </w:r>
          </w:p>
        </w:tc>
      </w:tr>
      <w:tr w:rsidR="006A468F" w14:paraId="6962C728" w14:textId="77777777">
        <w:tc>
          <w:tcPr>
            <w:tcW w:w="3320" w:type="dxa"/>
            <w:vAlign w:val="center"/>
          </w:tcPr>
          <w:p w:rsidR="006A468F" w:rsidRDefault="006A468F" w14:paraId="00000267" w14:textId="77777777">
            <w:pPr>
              <w:pStyle w:val="Normal0"/>
              <w:spacing w:after="120" w:line="276" w:lineRule="auto"/>
              <w:jc w:val="both"/>
              <w:rPr>
                <w:color w:val="000000"/>
                <w:sz w:val="20"/>
                <w:szCs w:val="20"/>
              </w:rPr>
            </w:pPr>
          </w:p>
        </w:tc>
        <w:tc>
          <w:tcPr>
            <w:tcW w:w="3321" w:type="dxa"/>
            <w:vAlign w:val="center"/>
          </w:tcPr>
          <w:p w:rsidR="006A468F" w:rsidRDefault="00AA2A28" w14:paraId="00000268" w14:textId="77777777">
            <w:pPr>
              <w:pStyle w:val="Normal0"/>
              <w:spacing w:after="120" w:line="276" w:lineRule="auto"/>
              <w:jc w:val="both"/>
              <w:rPr>
                <w:color w:val="000000"/>
                <w:sz w:val="20"/>
                <w:szCs w:val="20"/>
              </w:rPr>
            </w:pPr>
            <w:r>
              <w:rPr>
                <w:color w:val="000000"/>
                <w:sz w:val="20"/>
                <w:szCs w:val="20"/>
              </w:rPr>
              <w:t>Número de especialidad concurso/número total de especialidades</w:t>
            </w:r>
          </w:p>
        </w:tc>
        <w:tc>
          <w:tcPr>
            <w:tcW w:w="3321" w:type="dxa"/>
            <w:vAlign w:val="center"/>
          </w:tcPr>
          <w:p w:rsidR="006A468F" w:rsidRDefault="00AA2A28" w14:paraId="00000269" w14:textId="77777777">
            <w:pPr>
              <w:pStyle w:val="Normal0"/>
              <w:spacing w:after="120" w:line="276" w:lineRule="auto"/>
              <w:jc w:val="both"/>
              <w:rPr>
                <w:color w:val="000000"/>
                <w:sz w:val="20"/>
                <w:szCs w:val="20"/>
              </w:rPr>
            </w:pPr>
            <w:r>
              <w:rPr>
                <w:color w:val="000000"/>
                <w:sz w:val="20"/>
                <w:szCs w:val="20"/>
              </w:rPr>
              <w:t>Anual</w:t>
            </w:r>
          </w:p>
        </w:tc>
      </w:tr>
      <w:tr w:rsidR="006A468F" w14:paraId="64AE6FA6" w14:textId="77777777">
        <w:tc>
          <w:tcPr>
            <w:tcW w:w="3320" w:type="dxa"/>
            <w:vAlign w:val="center"/>
          </w:tcPr>
          <w:p w:rsidR="006A468F" w:rsidRDefault="006A468F" w14:paraId="0000026A" w14:textId="77777777">
            <w:pPr>
              <w:pStyle w:val="Normal0"/>
              <w:spacing w:after="120" w:line="276" w:lineRule="auto"/>
              <w:jc w:val="both"/>
              <w:rPr>
                <w:color w:val="000000"/>
                <w:sz w:val="20"/>
                <w:szCs w:val="20"/>
              </w:rPr>
            </w:pPr>
          </w:p>
        </w:tc>
        <w:tc>
          <w:tcPr>
            <w:tcW w:w="3321" w:type="dxa"/>
            <w:vAlign w:val="center"/>
          </w:tcPr>
          <w:p w:rsidR="006A468F" w:rsidRDefault="00AA2A28" w14:paraId="0000026B" w14:textId="77777777">
            <w:pPr>
              <w:pStyle w:val="Normal0"/>
              <w:spacing w:after="120" w:line="276" w:lineRule="auto"/>
              <w:jc w:val="both"/>
              <w:rPr>
                <w:color w:val="000000"/>
                <w:sz w:val="20"/>
                <w:szCs w:val="20"/>
              </w:rPr>
            </w:pPr>
            <w:r>
              <w:rPr>
                <w:color w:val="000000"/>
                <w:sz w:val="20"/>
                <w:szCs w:val="20"/>
              </w:rPr>
              <w:t>Número de especialidades negociadas/número total de especialidades</w:t>
            </w:r>
          </w:p>
        </w:tc>
        <w:tc>
          <w:tcPr>
            <w:tcW w:w="3321" w:type="dxa"/>
            <w:vAlign w:val="center"/>
          </w:tcPr>
          <w:p w:rsidR="006A468F" w:rsidRDefault="00AA2A28" w14:paraId="0000026C" w14:textId="77777777">
            <w:pPr>
              <w:pStyle w:val="Normal0"/>
              <w:spacing w:after="120" w:line="276" w:lineRule="auto"/>
              <w:jc w:val="both"/>
              <w:rPr>
                <w:color w:val="000000"/>
                <w:sz w:val="20"/>
                <w:szCs w:val="20"/>
              </w:rPr>
            </w:pPr>
            <w:r>
              <w:rPr>
                <w:color w:val="000000"/>
                <w:sz w:val="20"/>
                <w:szCs w:val="20"/>
              </w:rPr>
              <w:t>Anual</w:t>
            </w:r>
          </w:p>
        </w:tc>
      </w:tr>
      <w:tr w:rsidR="006A468F" w14:paraId="5BC97E98" w14:textId="77777777">
        <w:tc>
          <w:tcPr>
            <w:tcW w:w="9962" w:type="dxa"/>
            <w:gridSpan w:val="3"/>
            <w:vAlign w:val="center"/>
          </w:tcPr>
          <w:p w:rsidR="006A468F" w:rsidRDefault="00AA2A28" w14:paraId="0000026D" w14:textId="77777777">
            <w:pPr>
              <w:pStyle w:val="Normal0"/>
              <w:spacing w:after="120" w:line="276" w:lineRule="auto"/>
              <w:jc w:val="both"/>
              <w:rPr>
                <w:color w:val="000000"/>
                <w:sz w:val="20"/>
                <w:szCs w:val="20"/>
              </w:rPr>
            </w:pPr>
            <w:r>
              <w:rPr>
                <w:color w:val="000000"/>
                <w:sz w:val="20"/>
                <w:szCs w:val="20"/>
              </w:rPr>
              <w:t>Gestión almacenes</w:t>
            </w:r>
          </w:p>
        </w:tc>
      </w:tr>
      <w:tr w:rsidR="006A468F" w14:paraId="277F5C1A" w14:textId="77777777">
        <w:tc>
          <w:tcPr>
            <w:tcW w:w="3320" w:type="dxa"/>
            <w:vAlign w:val="center"/>
          </w:tcPr>
          <w:p w:rsidR="006A468F" w:rsidRDefault="00AA2A28" w14:paraId="00000270" w14:textId="77777777">
            <w:pPr>
              <w:pStyle w:val="Normal0"/>
              <w:spacing w:after="120" w:line="276" w:lineRule="auto"/>
              <w:jc w:val="both"/>
              <w:rPr>
                <w:color w:val="000000"/>
                <w:sz w:val="20"/>
                <w:szCs w:val="20"/>
              </w:rPr>
            </w:pPr>
            <w:r>
              <w:rPr>
                <w:color w:val="000000"/>
                <w:sz w:val="20"/>
                <w:szCs w:val="20"/>
              </w:rPr>
              <w:t>Inventarios</w:t>
            </w:r>
          </w:p>
        </w:tc>
        <w:tc>
          <w:tcPr>
            <w:tcW w:w="3321" w:type="dxa"/>
            <w:vAlign w:val="center"/>
          </w:tcPr>
          <w:p w:rsidR="006A468F" w:rsidRDefault="00AA2A28" w14:paraId="00000271" w14:textId="77777777">
            <w:pPr>
              <w:pStyle w:val="Normal0"/>
              <w:spacing w:after="120" w:line="276" w:lineRule="auto"/>
              <w:jc w:val="both"/>
              <w:rPr>
                <w:color w:val="000000"/>
                <w:sz w:val="20"/>
                <w:szCs w:val="20"/>
              </w:rPr>
            </w:pPr>
            <w:r>
              <w:rPr>
                <w:color w:val="000000"/>
                <w:sz w:val="20"/>
                <w:szCs w:val="20"/>
              </w:rPr>
              <w:t>Número de inventarios totales</w:t>
            </w:r>
          </w:p>
        </w:tc>
        <w:tc>
          <w:tcPr>
            <w:tcW w:w="3321" w:type="dxa"/>
            <w:vAlign w:val="center"/>
          </w:tcPr>
          <w:p w:rsidR="006A468F" w:rsidRDefault="00AA2A28" w14:paraId="00000272" w14:textId="77777777">
            <w:pPr>
              <w:pStyle w:val="Normal0"/>
              <w:spacing w:after="120" w:line="276" w:lineRule="auto"/>
              <w:jc w:val="both"/>
              <w:rPr>
                <w:color w:val="000000"/>
                <w:sz w:val="20"/>
                <w:szCs w:val="20"/>
              </w:rPr>
            </w:pPr>
            <w:r>
              <w:rPr>
                <w:color w:val="000000"/>
                <w:sz w:val="20"/>
                <w:szCs w:val="20"/>
              </w:rPr>
              <w:t>Anual</w:t>
            </w:r>
          </w:p>
        </w:tc>
      </w:tr>
      <w:tr w:rsidR="006A468F" w14:paraId="68A0D3D5" w14:textId="77777777">
        <w:tc>
          <w:tcPr>
            <w:tcW w:w="3320" w:type="dxa"/>
            <w:vAlign w:val="center"/>
          </w:tcPr>
          <w:p w:rsidR="006A468F" w:rsidRDefault="006A468F" w14:paraId="00000273" w14:textId="77777777">
            <w:pPr>
              <w:pStyle w:val="Normal0"/>
              <w:spacing w:after="120" w:line="276" w:lineRule="auto"/>
              <w:jc w:val="both"/>
              <w:rPr>
                <w:color w:val="000000"/>
                <w:sz w:val="20"/>
                <w:szCs w:val="20"/>
              </w:rPr>
            </w:pPr>
          </w:p>
        </w:tc>
        <w:tc>
          <w:tcPr>
            <w:tcW w:w="3321" w:type="dxa"/>
            <w:vAlign w:val="center"/>
          </w:tcPr>
          <w:p w:rsidR="006A468F" w:rsidRDefault="00AA2A28" w14:paraId="00000274" w14:textId="77777777">
            <w:pPr>
              <w:pStyle w:val="Normal0"/>
              <w:spacing w:after="120" w:line="276" w:lineRule="auto"/>
              <w:jc w:val="both"/>
              <w:rPr>
                <w:color w:val="000000"/>
                <w:sz w:val="20"/>
                <w:szCs w:val="20"/>
              </w:rPr>
            </w:pPr>
            <w:r>
              <w:rPr>
                <w:color w:val="000000"/>
                <w:sz w:val="20"/>
                <w:szCs w:val="20"/>
              </w:rPr>
              <w:t>Número de inventarios parciales</w:t>
            </w:r>
          </w:p>
        </w:tc>
        <w:tc>
          <w:tcPr>
            <w:tcW w:w="3321" w:type="dxa"/>
            <w:vAlign w:val="center"/>
          </w:tcPr>
          <w:p w:rsidR="006A468F" w:rsidRDefault="00AA2A28" w14:paraId="00000275" w14:textId="77777777">
            <w:pPr>
              <w:pStyle w:val="Normal0"/>
              <w:spacing w:after="120" w:line="276" w:lineRule="auto"/>
              <w:jc w:val="both"/>
              <w:rPr>
                <w:color w:val="000000"/>
                <w:sz w:val="20"/>
                <w:szCs w:val="20"/>
              </w:rPr>
            </w:pPr>
            <w:r>
              <w:rPr>
                <w:color w:val="000000"/>
                <w:sz w:val="20"/>
                <w:szCs w:val="20"/>
              </w:rPr>
              <w:t>Mensual</w:t>
            </w:r>
          </w:p>
        </w:tc>
      </w:tr>
      <w:tr w:rsidR="006A468F" w14:paraId="77F33A39" w14:textId="77777777">
        <w:tc>
          <w:tcPr>
            <w:tcW w:w="3320" w:type="dxa"/>
            <w:vAlign w:val="center"/>
          </w:tcPr>
          <w:p w:rsidR="006A468F" w:rsidRDefault="006A468F" w14:paraId="00000276" w14:textId="77777777">
            <w:pPr>
              <w:pStyle w:val="Normal0"/>
              <w:spacing w:after="120" w:line="276" w:lineRule="auto"/>
              <w:jc w:val="both"/>
              <w:rPr>
                <w:color w:val="000000"/>
                <w:sz w:val="20"/>
                <w:szCs w:val="20"/>
              </w:rPr>
            </w:pPr>
          </w:p>
        </w:tc>
        <w:tc>
          <w:tcPr>
            <w:tcW w:w="3321" w:type="dxa"/>
            <w:vAlign w:val="center"/>
          </w:tcPr>
          <w:p w:rsidR="006A468F" w:rsidRDefault="00AA2A28" w14:paraId="00000277" w14:textId="77777777">
            <w:pPr>
              <w:pStyle w:val="Normal0"/>
              <w:spacing w:after="120" w:line="276" w:lineRule="auto"/>
              <w:jc w:val="both"/>
              <w:rPr>
                <w:color w:val="000000"/>
                <w:sz w:val="20"/>
                <w:szCs w:val="20"/>
              </w:rPr>
            </w:pPr>
            <w:r>
              <w:rPr>
                <w:color w:val="000000"/>
                <w:sz w:val="20"/>
                <w:szCs w:val="20"/>
              </w:rPr>
              <w:t>Medicamentos inventariados/total medicamentos</w:t>
            </w:r>
          </w:p>
        </w:tc>
        <w:tc>
          <w:tcPr>
            <w:tcW w:w="3321" w:type="dxa"/>
            <w:vAlign w:val="center"/>
          </w:tcPr>
          <w:p w:rsidR="006A468F" w:rsidRDefault="00AA2A28" w14:paraId="00000278" w14:textId="77777777">
            <w:pPr>
              <w:pStyle w:val="Normal0"/>
              <w:spacing w:after="120" w:line="276" w:lineRule="auto"/>
              <w:jc w:val="both"/>
              <w:rPr>
                <w:color w:val="000000"/>
                <w:sz w:val="20"/>
                <w:szCs w:val="20"/>
              </w:rPr>
            </w:pPr>
            <w:r>
              <w:rPr>
                <w:color w:val="000000"/>
                <w:sz w:val="20"/>
                <w:szCs w:val="20"/>
              </w:rPr>
              <w:t>Mensual</w:t>
            </w:r>
          </w:p>
        </w:tc>
      </w:tr>
      <w:tr w:rsidR="006A468F" w14:paraId="614126E2" w14:textId="77777777">
        <w:tc>
          <w:tcPr>
            <w:tcW w:w="3320" w:type="dxa"/>
            <w:vAlign w:val="center"/>
          </w:tcPr>
          <w:p w:rsidR="006A468F" w:rsidRDefault="00AA2A28" w14:paraId="00000279" w14:textId="77777777">
            <w:pPr>
              <w:pStyle w:val="Normal0"/>
              <w:spacing w:after="120" w:line="276" w:lineRule="auto"/>
              <w:jc w:val="both"/>
              <w:rPr>
                <w:color w:val="000000"/>
                <w:sz w:val="20"/>
                <w:szCs w:val="20"/>
              </w:rPr>
            </w:pPr>
            <w:r>
              <w:rPr>
                <w:color w:val="000000"/>
                <w:sz w:val="20"/>
                <w:szCs w:val="20"/>
              </w:rPr>
              <w:t>Caducidades</w:t>
            </w:r>
          </w:p>
        </w:tc>
        <w:tc>
          <w:tcPr>
            <w:tcW w:w="3321" w:type="dxa"/>
            <w:vAlign w:val="center"/>
          </w:tcPr>
          <w:p w:rsidR="006A468F" w:rsidRDefault="00AA2A28" w14:paraId="0000027A" w14:textId="77777777">
            <w:pPr>
              <w:pStyle w:val="Normal0"/>
              <w:spacing w:after="120" w:line="276" w:lineRule="auto"/>
              <w:jc w:val="both"/>
              <w:rPr>
                <w:color w:val="000000"/>
                <w:sz w:val="20"/>
                <w:szCs w:val="20"/>
              </w:rPr>
            </w:pPr>
            <w:r>
              <w:rPr>
                <w:color w:val="000000"/>
                <w:sz w:val="20"/>
                <w:szCs w:val="20"/>
              </w:rPr>
              <w:t>Número de medicamentos caducados</w:t>
            </w:r>
          </w:p>
        </w:tc>
        <w:tc>
          <w:tcPr>
            <w:tcW w:w="3321" w:type="dxa"/>
            <w:vAlign w:val="center"/>
          </w:tcPr>
          <w:p w:rsidR="006A468F" w:rsidRDefault="00AA2A28" w14:paraId="0000027B" w14:textId="77777777">
            <w:pPr>
              <w:pStyle w:val="Normal0"/>
              <w:spacing w:after="120" w:line="276" w:lineRule="auto"/>
              <w:jc w:val="both"/>
              <w:rPr>
                <w:color w:val="000000"/>
                <w:sz w:val="20"/>
                <w:szCs w:val="20"/>
              </w:rPr>
            </w:pPr>
            <w:r>
              <w:rPr>
                <w:color w:val="000000"/>
                <w:sz w:val="20"/>
                <w:szCs w:val="20"/>
              </w:rPr>
              <w:t>Mensual</w:t>
            </w:r>
          </w:p>
        </w:tc>
      </w:tr>
      <w:tr w:rsidR="006A468F" w14:paraId="08012B6F" w14:textId="77777777">
        <w:tc>
          <w:tcPr>
            <w:tcW w:w="9962" w:type="dxa"/>
            <w:gridSpan w:val="3"/>
            <w:vAlign w:val="center"/>
          </w:tcPr>
          <w:p w:rsidR="006A468F" w:rsidRDefault="00AA2A28" w14:paraId="0000027C" w14:textId="77777777">
            <w:pPr>
              <w:pStyle w:val="Normal0"/>
              <w:spacing w:after="120" w:line="276" w:lineRule="auto"/>
              <w:jc w:val="both"/>
              <w:rPr>
                <w:color w:val="000000"/>
                <w:sz w:val="20"/>
                <w:szCs w:val="20"/>
              </w:rPr>
            </w:pPr>
            <w:r>
              <w:rPr>
                <w:color w:val="000000"/>
                <w:sz w:val="20"/>
                <w:szCs w:val="20"/>
              </w:rPr>
              <w:t>Gestión de la información</w:t>
            </w:r>
          </w:p>
        </w:tc>
      </w:tr>
      <w:tr w:rsidR="006A468F" w14:paraId="56BE44B8" w14:textId="77777777">
        <w:tc>
          <w:tcPr>
            <w:tcW w:w="3320" w:type="dxa"/>
            <w:vAlign w:val="center"/>
          </w:tcPr>
          <w:p w:rsidR="006A468F" w:rsidRDefault="006A468F" w14:paraId="0000027F" w14:textId="77777777">
            <w:pPr>
              <w:pStyle w:val="Normal0"/>
              <w:spacing w:after="120" w:line="276" w:lineRule="auto"/>
              <w:jc w:val="both"/>
              <w:rPr>
                <w:color w:val="000000"/>
                <w:sz w:val="20"/>
                <w:szCs w:val="20"/>
              </w:rPr>
            </w:pPr>
          </w:p>
        </w:tc>
        <w:tc>
          <w:tcPr>
            <w:tcW w:w="3321" w:type="dxa"/>
            <w:vAlign w:val="center"/>
          </w:tcPr>
          <w:p w:rsidR="006A468F" w:rsidRDefault="00AA2A28" w14:paraId="00000280" w14:textId="77777777">
            <w:pPr>
              <w:pStyle w:val="Normal0"/>
              <w:spacing w:after="120" w:line="276" w:lineRule="auto"/>
              <w:jc w:val="both"/>
              <w:rPr>
                <w:color w:val="000000"/>
                <w:sz w:val="20"/>
                <w:szCs w:val="20"/>
              </w:rPr>
            </w:pPr>
            <w:r>
              <w:rPr>
                <w:color w:val="000000"/>
                <w:sz w:val="20"/>
                <w:szCs w:val="20"/>
              </w:rPr>
              <w:t>Número de informes a dirección</w:t>
            </w:r>
          </w:p>
        </w:tc>
        <w:tc>
          <w:tcPr>
            <w:tcW w:w="3321" w:type="dxa"/>
            <w:vAlign w:val="center"/>
          </w:tcPr>
          <w:p w:rsidR="006A468F" w:rsidRDefault="00AA2A28" w14:paraId="00000281" w14:textId="77777777">
            <w:pPr>
              <w:pStyle w:val="Normal0"/>
              <w:spacing w:after="120" w:line="276" w:lineRule="auto"/>
              <w:jc w:val="both"/>
              <w:rPr>
                <w:color w:val="000000"/>
                <w:sz w:val="20"/>
                <w:szCs w:val="20"/>
              </w:rPr>
            </w:pPr>
            <w:r>
              <w:rPr>
                <w:color w:val="000000"/>
                <w:sz w:val="20"/>
                <w:szCs w:val="20"/>
              </w:rPr>
              <w:t>Trimestral</w:t>
            </w:r>
          </w:p>
        </w:tc>
      </w:tr>
      <w:tr w:rsidR="006A468F" w14:paraId="44A7F8F7" w14:textId="77777777">
        <w:tc>
          <w:tcPr>
            <w:tcW w:w="3320" w:type="dxa"/>
            <w:vAlign w:val="center"/>
          </w:tcPr>
          <w:p w:rsidR="006A468F" w:rsidRDefault="006A468F" w14:paraId="00000282" w14:textId="77777777">
            <w:pPr>
              <w:pStyle w:val="Normal0"/>
              <w:spacing w:after="120" w:line="276" w:lineRule="auto"/>
              <w:jc w:val="both"/>
              <w:rPr>
                <w:color w:val="000000"/>
                <w:sz w:val="20"/>
                <w:szCs w:val="20"/>
              </w:rPr>
            </w:pPr>
          </w:p>
        </w:tc>
        <w:tc>
          <w:tcPr>
            <w:tcW w:w="3321" w:type="dxa"/>
            <w:vAlign w:val="center"/>
          </w:tcPr>
          <w:p w:rsidR="006A468F" w:rsidRDefault="00AA2A28" w14:paraId="00000283" w14:textId="77777777">
            <w:pPr>
              <w:pStyle w:val="Normal0"/>
              <w:spacing w:after="120" w:line="276" w:lineRule="auto"/>
              <w:jc w:val="both"/>
              <w:rPr>
                <w:color w:val="000000"/>
                <w:sz w:val="20"/>
                <w:szCs w:val="20"/>
              </w:rPr>
            </w:pPr>
            <w:r>
              <w:rPr>
                <w:color w:val="000000"/>
                <w:sz w:val="20"/>
                <w:szCs w:val="20"/>
              </w:rPr>
              <w:t>Número de informes a unidades clínicas</w:t>
            </w:r>
          </w:p>
        </w:tc>
        <w:tc>
          <w:tcPr>
            <w:tcW w:w="3321" w:type="dxa"/>
            <w:vAlign w:val="center"/>
          </w:tcPr>
          <w:p w:rsidR="006A468F" w:rsidRDefault="00AA2A28" w14:paraId="00000284" w14:textId="77777777">
            <w:pPr>
              <w:pStyle w:val="Normal0"/>
              <w:spacing w:after="120" w:line="276" w:lineRule="auto"/>
              <w:jc w:val="both"/>
              <w:rPr>
                <w:color w:val="000000"/>
                <w:sz w:val="20"/>
                <w:szCs w:val="20"/>
              </w:rPr>
            </w:pPr>
            <w:r>
              <w:rPr>
                <w:color w:val="000000"/>
                <w:sz w:val="20"/>
                <w:szCs w:val="20"/>
              </w:rPr>
              <w:t>Trimestral</w:t>
            </w:r>
          </w:p>
        </w:tc>
      </w:tr>
      <w:tr w:rsidR="006A468F" w14:paraId="0F6788DD" w14:textId="77777777">
        <w:tc>
          <w:tcPr>
            <w:tcW w:w="3320" w:type="dxa"/>
            <w:vAlign w:val="center"/>
          </w:tcPr>
          <w:p w:rsidR="006A468F" w:rsidRDefault="006A468F" w14:paraId="00000285" w14:textId="77777777">
            <w:pPr>
              <w:pStyle w:val="Normal0"/>
              <w:spacing w:after="120" w:line="276" w:lineRule="auto"/>
              <w:jc w:val="both"/>
              <w:rPr>
                <w:color w:val="000000"/>
                <w:sz w:val="20"/>
                <w:szCs w:val="20"/>
              </w:rPr>
            </w:pPr>
          </w:p>
        </w:tc>
        <w:tc>
          <w:tcPr>
            <w:tcW w:w="3321" w:type="dxa"/>
            <w:vAlign w:val="center"/>
          </w:tcPr>
          <w:p w:rsidR="006A468F" w:rsidRDefault="00AA2A28" w14:paraId="00000286" w14:textId="77777777">
            <w:pPr>
              <w:pStyle w:val="Normal0"/>
              <w:spacing w:after="120" w:line="276" w:lineRule="auto"/>
              <w:jc w:val="both"/>
              <w:rPr>
                <w:color w:val="000000"/>
                <w:sz w:val="20"/>
                <w:szCs w:val="20"/>
              </w:rPr>
            </w:pPr>
            <w:r>
              <w:rPr>
                <w:color w:val="000000"/>
                <w:sz w:val="20"/>
                <w:szCs w:val="20"/>
              </w:rPr>
              <w:t>Número de informes a servicio murciano</w:t>
            </w:r>
          </w:p>
        </w:tc>
        <w:tc>
          <w:tcPr>
            <w:tcW w:w="3321" w:type="dxa"/>
            <w:vAlign w:val="center"/>
          </w:tcPr>
          <w:p w:rsidR="006A468F" w:rsidRDefault="00AA2A28" w14:paraId="00000287" w14:textId="77777777">
            <w:pPr>
              <w:pStyle w:val="Normal0"/>
              <w:spacing w:after="120" w:line="276" w:lineRule="auto"/>
              <w:jc w:val="both"/>
              <w:rPr>
                <w:color w:val="000000"/>
                <w:sz w:val="20"/>
                <w:szCs w:val="20"/>
              </w:rPr>
            </w:pPr>
            <w:r>
              <w:rPr>
                <w:color w:val="000000"/>
                <w:sz w:val="20"/>
                <w:szCs w:val="20"/>
              </w:rPr>
              <w:t>Mensual</w:t>
            </w:r>
            <w:commentRangeEnd w:id="47"/>
            <w:r>
              <w:commentReference w:id="47"/>
            </w:r>
          </w:p>
        </w:tc>
      </w:tr>
    </w:tbl>
    <w:p w:rsidR="006A468F" w:rsidRDefault="006A468F" w14:paraId="00000288" w14:textId="77777777">
      <w:pPr>
        <w:pStyle w:val="Normal0"/>
        <w:spacing w:after="120"/>
        <w:jc w:val="both"/>
        <w:rPr>
          <w:color w:val="948A54"/>
          <w:sz w:val="20"/>
          <w:szCs w:val="20"/>
        </w:rPr>
      </w:pPr>
    </w:p>
    <w:p w:rsidR="006A468F" w:rsidRDefault="00AA2A28" w14:paraId="00000289"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Actividades didácticas </w:t>
      </w:r>
    </w:p>
    <w:p w:rsidR="006A468F" w:rsidRDefault="006A468F" w14:paraId="0000028A" w14:textId="77777777">
      <w:pPr>
        <w:pStyle w:val="Normal0"/>
        <w:spacing w:after="120"/>
        <w:jc w:val="both"/>
        <w:rPr>
          <w:color w:val="7F7F7F"/>
          <w:sz w:val="20"/>
          <w:szCs w:val="20"/>
        </w:rPr>
      </w:pPr>
    </w:p>
    <w:tbl>
      <w:tblPr>
        <w:tblStyle w:val="afd"/>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6A468F" w14:paraId="1D305820" w14:textId="77777777">
        <w:trPr>
          <w:trHeight w:val="298"/>
        </w:trPr>
        <w:tc>
          <w:tcPr>
            <w:tcW w:w="9541" w:type="dxa"/>
            <w:gridSpan w:val="2"/>
            <w:shd w:val="clear" w:color="auto" w:fill="FAC896"/>
            <w:vAlign w:val="center"/>
          </w:tcPr>
          <w:p w:rsidR="006A468F" w:rsidRDefault="00AA2A28" w14:paraId="0000028B" w14:textId="77777777">
            <w:pPr>
              <w:pStyle w:val="Normal0"/>
              <w:spacing w:after="120"/>
              <w:jc w:val="both"/>
              <w:rPr>
                <w:color w:val="000000"/>
                <w:sz w:val="20"/>
                <w:szCs w:val="20"/>
              </w:rPr>
            </w:pPr>
            <w:r>
              <w:rPr>
                <w:color w:val="000000"/>
                <w:sz w:val="20"/>
                <w:szCs w:val="20"/>
              </w:rPr>
              <w:t>DESCRIPCIÓN DE ACTIVIDAD DIDÁCTICA</w:t>
            </w:r>
          </w:p>
        </w:tc>
      </w:tr>
      <w:tr w:rsidR="006A468F" w14:paraId="6E403EAC" w14:textId="77777777">
        <w:trPr>
          <w:trHeight w:val="806"/>
        </w:trPr>
        <w:tc>
          <w:tcPr>
            <w:tcW w:w="2835" w:type="dxa"/>
            <w:shd w:val="clear" w:color="auto" w:fill="FAC896"/>
            <w:vAlign w:val="center"/>
          </w:tcPr>
          <w:p w:rsidR="006A468F" w:rsidRDefault="00AA2A28" w14:paraId="0000028D" w14:textId="77777777">
            <w:pPr>
              <w:pStyle w:val="Normal0"/>
              <w:spacing w:after="120"/>
              <w:jc w:val="both"/>
              <w:rPr>
                <w:color w:val="000000"/>
                <w:sz w:val="20"/>
                <w:szCs w:val="20"/>
              </w:rPr>
            </w:pPr>
            <w:r>
              <w:rPr>
                <w:color w:val="000000"/>
                <w:sz w:val="20"/>
                <w:szCs w:val="20"/>
              </w:rPr>
              <w:t>Nombre de la Actividad</w:t>
            </w:r>
          </w:p>
        </w:tc>
        <w:tc>
          <w:tcPr>
            <w:tcW w:w="6706" w:type="dxa"/>
            <w:shd w:val="clear" w:color="auto" w:fill="auto"/>
            <w:vAlign w:val="center"/>
          </w:tcPr>
          <w:p w:rsidR="006A468F" w:rsidRDefault="006A468F" w14:paraId="0000028E" w14:textId="77777777">
            <w:pPr>
              <w:pStyle w:val="Normal0"/>
              <w:spacing w:after="120"/>
              <w:jc w:val="both"/>
              <w:rPr>
                <w:color w:val="000000"/>
                <w:sz w:val="20"/>
                <w:szCs w:val="20"/>
              </w:rPr>
            </w:pPr>
          </w:p>
        </w:tc>
      </w:tr>
      <w:tr w:rsidR="006A468F" w14:paraId="13CADAA4" w14:textId="77777777">
        <w:trPr>
          <w:trHeight w:val="806"/>
        </w:trPr>
        <w:tc>
          <w:tcPr>
            <w:tcW w:w="2835" w:type="dxa"/>
            <w:shd w:val="clear" w:color="auto" w:fill="FAC896"/>
            <w:vAlign w:val="center"/>
          </w:tcPr>
          <w:p w:rsidR="006A468F" w:rsidRDefault="00AA2A28" w14:paraId="0000028F" w14:textId="77777777">
            <w:pPr>
              <w:pStyle w:val="Normal0"/>
              <w:spacing w:after="120"/>
              <w:jc w:val="both"/>
              <w:rPr>
                <w:color w:val="000000"/>
                <w:sz w:val="20"/>
                <w:szCs w:val="20"/>
              </w:rPr>
            </w:pPr>
            <w:r>
              <w:rPr>
                <w:color w:val="000000"/>
                <w:sz w:val="20"/>
                <w:szCs w:val="20"/>
              </w:rPr>
              <w:t>Objetivo de la actividad</w:t>
            </w:r>
          </w:p>
        </w:tc>
        <w:tc>
          <w:tcPr>
            <w:tcW w:w="6706" w:type="dxa"/>
            <w:shd w:val="clear" w:color="auto" w:fill="auto"/>
            <w:vAlign w:val="center"/>
          </w:tcPr>
          <w:p w:rsidR="006A468F" w:rsidRDefault="006A468F" w14:paraId="00000290" w14:textId="77777777">
            <w:pPr>
              <w:pStyle w:val="Normal0"/>
              <w:spacing w:after="120"/>
              <w:jc w:val="both"/>
              <w:rPr>
                <w:color w:val="000000"/>
                <w:sz w:val="20"/>
                <w:szCs w:val="20"/>
              </w:rPr>
            </w:pPr>
          </w:p>
        </w:tc>
      </w:tr>
      <w:tr w:rsidR="006A468F" w14:paraId="7C48933B" w14:textId="77777777">
        <w:trPr>
          <w:trHeight w:val="806"/>
        </w:trPr>
        <w:tc>
          <w:tcPr>
            <w:tcW w:w="2835" w:type="dxa"/>
            <w:shd w:val="clear" w:color="auto" w:fill="FAC896"/>
            <w:vAlign w:val="center"/>
          </w:tcPr>
          <w:p w:rsidR="006A468F" w:rsidRDefault="00AA2A28" w14:paraId="00000291" w14:textId="77777777">
            <w:pPr>
              <w:pStyle w:val="Normal0"/>
              <w:spacing w:after="120"/>
              <w:jc w:val="both"/>
              <w:rPr>
                <w:color w:val="000000"/>
                <w:sz w:val="20"/>
                <w:szCs w:val="20"/>
              </w:rPr>
            </w:pPr>
            <w:r>
              <w:rPr>
                <w:color w:val="000000"/>
                <w:sz w:val="20"/>
                <w:szCs w:val="20"/>
              </w:rPr>
              <w:t>Tipo de actividad sugerida</w:t>
            </w:r>
          </w:p>
        </w:tc>
        <w:tc>
          <w:tcPr>
            <w:tcW w:w="6706" w:type="dxa"/>
            <w:shd w:val="clear" w:color="auto" w:fill="auto"/>
            <w:vAlign w:val="center"/>
          </w:tcPr>
          <w:p w:rsidR="006A468F" w:rsidRDefault="006A468F" w14:paraId="00000292" w14:textId="77777777">
            <w:pPr>
              <w:pStyle w:val="Normal0"/>
              <w:spacing w:after="120"/>
              <w:jc w:val="both"/>
              <w:rPr>
                <w:color w:val="000000"/>
                <w:sz w:val="20"/>
                <w:szCs w:val="20"/>
              </w:rPr>
            </w:pPr>
          </w:p>
        </w:tc>
      </w:tr>
      <w:tr w:rsidR="006A468F" w14:paraId="61289E3A" w14:textId="77777777">
        <w:trPr>
          <w:trHeight w:val="806"/>
        </w:trPr>
        <w:tc>
          <w:tcPr>
            <w:tcW w:w="2835" w:type="dxa"/>
            <w:shd w:val="clear" w:color="auto" w:fill="FAC896"/>
            <w:vAlign w:val="center"/>
          </w:tcPr>
          <w:p w:rsidR="006A468F" w:rsidRDefault="00AA2A28" w14:paraId="00000293" w14:textId="77777777">
            <w:pPr>
              <w:pStyle w:val="Normal0"/>
              <w:spacing w:after="120"/>
              <w:jc w:val="both"/>
              <w:rPr>
                <w:color w:val="000000"/>
                <w:sz w:val="20"/>
                <w:szCs w:val="20"/>
              </w:rPr>
            </w:pPr>
            <w:r>
              <w:rPr>
                <w:color w:val="000000"/>
                <w:sz w:val="20"/>
                <w:szCs w:val="20"/>
              </w:rPr>
              <w:t xml:space="preserve">Archivo de la actividad </w:t>
            </w:r>
          </w:p>
          <w:p w:rsidR="006A468F" w:rsidRDefault="00AA2A28" w14:paraId="00000294" w14:textId="77777777">
            <w:pPr>
              <w:pStyle w:val="Normal0"/>
              <w:spacing w:after="120"/>
              <w:jc w:val="both"/>
              <w:rPr>
                <w:color w:val="000000"/>
                <w:sz w:val="20"/>
                <w:szCs w:val="20"/>
              </w:rPr>
            </w:pPr>
            <w:r>
              <w:rPr>
                <w:color w:val="000000"/>
                <w:sz w:val="20"/>
                <w:szCs w:val="20"/>
              </w:rPr>
              <w:t>(Anexo donde se describe la actividad propuesta)</w:t>
            </w:r>
          </w:p>
        </w:tc>
        <w:tc>
          <w:tcPr>
            <w:tcW w:w="6706" w:type="dxa"/>
            <w:shd w:val="clear" w:color="auto" w:fill="auto"/>
            <w:vAlign w:val="center"/>
          </w:tcPr>
          <w:p w:rsidR="006A468F" w:rsidRDefault="006A468F" w14:paraId="00000295" w14:textId="77777777">
            <w:pPr>
              <w:pStyle w:val="Normal0"/>
              <w:spacing w:after="120"/>
              <w:jc w:val="both"/>
              <w:rPr>
                <w:color w:val="000000"/>
                <w:sz w:val="20"/>
                <w:szCs w:val="20"/>
              </w:rPr>
            </w:pPr>
          </w:p>
        </w:tc>
      </w:tr>
    </w:tbl>
    <w:p w:rsidR="006A468F" w:rsidRDefault="006A468F" w14:paraId="00000296" w14:textId="77777777">
      <w:pPr>
        <w:pStyle w:val="Normal0"/>
        <w:spacing w:after="120"/>
        <w:jc w:val="both"/>
        <w:rPr>
          <w:b/>
          <w:sz w:val="20"/>
          <w:szCs w:val="20"/>
        </w:rPr>
      </w:pPr>
    </w:p>
    <w:p w:rsidR="006A468F" w:rsidRDefault="00AA2A28" w14:paraId="00000297"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Material complementario </w:t>
      </w:r>
    </w:p>
    <w:p w:rsidR="006A468F" w:rsidRDefault="006A468F" w14:paraId="00000298" w14:textId="77777777">
      <w:pPr>
        <w:pStyle w:val="Normal0"/>
        <w:spacing w:after="120"/>
        <w:jc w:val="both"/>
        <w:rPr>
          <w:sz w:val="20"/>
          <w:szCs w:val="20"/>
        </w:rPr>
      </w:pPr>
    </w:p>
    <w:tbl>
      <w:tblPr>
        <w:tblStyle w:val="afe"/>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6A468F" w14:paraId="18C53E35" w14:textId="77777777">
        <w:trPr>
          <w:trHeight w:val="658"/>
        </w:trPr>
        <w:tc>
          <w:tcPr>
            <w:tcW w:w="2517" w:type="dxa"/>
            <w:shd w:val="clear" w:color="auto" w:fill="F9CB9C"/>
            <w:tcMar>
              <w:top w:w="100" w:type="dxa"/>
              <w:left w:w="100" w:type="dxa"/>
              <w:bottom w:w="100" w:type="dxa"/>
              <w:right w:w="100" w:type="dxa"/>
            </w:tcMar>
            <w:vAlign w:val="center"/>
          </w:tcPr>
          <w:p w:rsidR="006A468F" w:rsidRDefault="00AA2A28" w14:paraId="00000299" w14:textId="77777777">
            <w:pPr>
              <w:pStyle w:val="Normal0"/>
              <w:spacing w:after="120"/>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rsidR="006A468F" w:rsidRDefault="00AA2A28" w14:paraId="0000029A" w14:textId="77777777">
            <w:pPr>
              <w:pStyle w:val="Normal0"/>
              <w:spacing w:after="120"/>
              <w:jc w:val="center"/>
              <w:rPr>
                <w:b/>
                <w:color w:val="000000"/>
                <w:sz w:val="20"/>
                <w:szCs w:val="20"/>
              </w:rPr>
            </w:pPr>
            <w:r>
              <w:rPr>
                <w:b/>
                <w:sz w:val="20"/>
                <w:szCs w:val="20"/>
              </w:rPr>
              <w:t>Referencia APA del Material</w:t>
            </w:r>
          </w:p>
        </w:tc>
        <w:tc>
          <w:tcPr>
            <w:tcW w:w="2519" w:type="dxa"/>
            <w:shd w:val="clear" w:color="auto" w:fill="F9CB9C"/>
            <w:tcMar>
              <w:top w:w="100" w:type="dxa"/>
              <w:left w:w="100" w:type="dxa"/>
              <w:bottom w:w="100" w:type="dxa"/>
              <w:right w:w="100" w:type="dxa"/>
            </w:tcMar>
            <w:vAlign w:val="center"/>
          </w:tcPr>
          <w:p w:rsidR="006A468F" w:rsidRDefault="00AA2A28" w14:paraId="0000029B" w14:textId="77777777">
            <w:pPr>
              <w:pStyle w:val="Normal0"/>
              <w:spacing w:after="120"/>
              <w:jc w:val="center"/>
              <w:rPr>
                <w:b/>
                <w:sz w:val="20"/>
                <w:szCs w:val="20"/>
              </w:rPr>
            </w:pPr>
            <w:r>
              <w:rPr>
                <w:b/>
                <w:sz w:val="20"/>
                <w:szCs w:val="20"/>
              </w:rPr>
              <w:t>Tipo de material</w:t>
            </w:r>
          </w:p>
          <w:p w:rsidR="006A468F" w:rsidRDefault="00AA2A28" w14:paraId="0000029C" w14:textId="77777777">
            <w:pPr>
              <w:pStyle w:val="Normal0"/>
              <w:spacing w:after="120"/>
              <w:jc w:val="cente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6A468F" w:rsidRDefault="00AA2A28" w14:paraId="0000029D" w14:textId="77777777">
            <w:pPr>
              <w:pStyle w:val="Normal0"/>
              <w:spacing w:after="120"/>
              <w:jc w:val="center"/>
              <w:rPr>
                <w:b/>
                <w:sz w:val="20"/>
                <w:szCs w:val="20"/>
              </w:rPr>
            </w:pPr>
            <w:r>
              <w:rPr>
                <w:b/>
                <w:sz w:val="20"/>
                <w:szCs w:val="20"/>
              </w:rPr>
              <w:t>Enlace del Recurso o</w:t>
            </w:r>
          </w:p>
          <w:p w:rsidR="006A468F" w:rsidRDefault="00AA2A28" w14:paraId="0000029E" w14:textId="77777777">
            <w:pPr>
              <w:pStyle w:val="Normal0"/>
              <w:spacing w:after="120"/>
              <w:jc w:val="center"/>
              <w:rPr>
                <w:b/>
                <w:color w:val="000000"/>
                <w:sz w:val="20"/>
                <w:szCs w:val="20"/>
              </w:rPr>
            </w:pPr>
            <w:r>
              <w:rPr>
                <w:b/>
                <w:sz w:val="20"/>
                <w:szCs w:val="20"/>
              </w:rPr>
              <w:t>Archivo del documento o material</w:t>
            </w:r>
          </w:p>
        </w:tc>
      </w:tr>
      <w:tr w:rsidR="006A468F" w14:paraId="3CB01CEC" w14:textId="77777777">
        <w:trPr>
          <w:trHeight w:val="182"/>
        </w:trPr>
        <w:tc>
          <w:tcPr>
            <w:tcW w:w="2517" w:type="dxa"/>
            <w:vMerge w:val="restart"/>
            <w:shd w:val="clear" w:color="auto" w:fill="EDF2F8"/>
            <w:tcMar>
              <w:top w:w="100" w:type="dxa"/>
              <w:left w:w="100" w:type="dxa"/>
              <w:bottom w:w="100" w:type="dxa"/>
              <w:right w:w="100" w:type="dxa"/>
            </w:tcMar>
            <w:vAlign w:val="center"/>
          </w:tcPr>
          <w:p w:rsidR="006A468F" w:rsidRDefault="00AA2A28" w14:paraId="0000029F" w14:textId="77777777">
            <w:pPr>
              <w:pStyle w:val="Normal0"/>
              <w:spacing w:after="120"/>
              <w:rPr>
                <w:sz w:val="20"/>
                <w:szCs w:val="20"/>
              </w:rPr>
            </w:pPr>
            <w:r>
              <w:rPr>
                <w:sz w:val="20"/>
                <w:szCs w:val="20"/>
              </w:rPr>
              <w:t>Gestión de inventarios</w:t>
            </w:r>
          </w:p>
        </w:tc>
        <w:tc>
          <w:tcPr>
            <w:tcW w:w="2517" w:type="dxa"/>
            <w:shd w:val="clear" w:color="auto" w:fill="EDF2F8"/>
            <w:tcMar>
              <w:top w:w="100" w:type="dxa"/>
              <w:left w:w="100" w:type="dxa"/>
              <w:bottom w:w="100" w:type="dxa"/>
              <w:right w:w="100" w:type="dxa"/>
            </w:tcMar>
            <w:vAlign w:val="center"/>
          </w:tcPr>
          <w:p w:rsidR="006A468F" w:rsidRDefault="00AA2A28" w14:paraId="000002A0" w14:textId="77777777">
            <w:pPr>
              <w:pStyle w:val="Normal0"/>
              <w:spacing w:after="120"/>
              <w:rPr>
                <w:sz w:val="20"/>
                <w:szCs w:val="20"/>
              </w:rPr>
            </w:pPr>
            <w:bookmarkStart w:name="_heading=h.3znysh7" w:colFirst="0" w:colLast="0" w:id="48"/>
            <w:bookmarkEnd w:id="48"/>
            <w:r>
              <w:rPr>
                <w:sz w:val="20"/>
                <w:szCs w:val="20"/>
              </w:rPr>
              <w:t>Resolución 1403 de 2007. [Ministerio de la Protección Social]. Por la cual se determina el Modelo de Gestión del Servicio Farmacéutico,</w:t>
            </w:r>
            <w:r>
              <w:rPr>
                <w:sz w:val="20"/>
                <w:szCs w:val="20"/>
              </w:rPr>
              <w:t xml:space="preserve"> se adopta el Manual de Condiciones Esenciales y Procedimientos y se dictan otras disposiciones. Mayo 14 de 2007.</w:t>
            </w:r>
          </w:p>
        </w:tc>
        <w:tc>
          <w:tcPr>
            <w:tcW w:w="2519" w:type="dxa"/>
            <w:shd w:val="clear" w:color="auto" w:fill="EDF2F8"/>
            <w:tcMar>
              <w:top w:w="100" w:type="dxa"/>
              <w:left w:w="100" w:type="dxa"/>
              <w:bottom w:w="100" w:type="dxa"/>
              <w:right w:w="100" w:type="dxa"/>
            </w:tcMar>
            <w:vAlign w:val="center"/>
          </w:tcPr>
          <w:p w:rsidR="006A468F" w:rsidRDefault="00AA2A28" w14:paraId="000002A1" w14:textId="77777777">
            <w:pPr>
              <w:pStyle w:val="Normal0"/>
              <w:spacing w:after="120"/>
              <w:jc w:val="center"/>
              <w:rPr>
                <w:sz w:val="20"/>
                <w:szCs w:val="20"/>
              </w:rPr>
            </w:pPr>
            <w:r>
              <w:rPr>
                <w:sz w:val="20"/>
                <w:szCs w:val="20"/>
              </w:rPr>
              <w:t>PDF</w:t>
            </w:r>
          </w:p>
        </w:tc>
        <w:tc>
          <w:tcPr>
            <w:tcW w:w="2519" w:type="dxa"/>
            <w:shd w:val="clear" w:color="auto" w:fill="EDF2F8"/>
            <w:tcMar>
              <w:top w:w="100" w:type="dxa"/>
              <w:left w:w="100" w:type="dxa"/>
              <w:bottom w:w="100" w:type="dxa"/>
              <w:right w:w="100" w:type="dxa"/>
            </w:tcMar>
            <w:vAlign w:val="center"/>
          </w:tcPr>
          <w:p w:rsidR="006A468F" w:rsidRDefault="00AA2A28" w14:paraId="000002A2" w14:textId="77777777">
            <w:pPr>
              <w:pStyle w:val="Normal0"/>
              <w:spacing w:after="120"/>
              <w:rPr>
                <w:sz w:val="20"/>
                <w:szCs w:val="20"/>
              </w:rPr>
            </w:pPr>
            <w:r>
              <w:rPr>
                <w:sz w:val="20"/>
                <w:szCs w:val="20"/>
              </w:rPr>
              <w:t xml:space="preserve">Anexos/Anexo4_CF018_Resolución_1403_de_2007.pdf </w:t>
            </w:r>
          </w:p>
        </w:tc>
      </w:tr>
      <w:tr w:rsidR="006A468F" w14:paraId="4D9D14F3" w14:textId="77777777">
        <w:trPr>
          <w:trHeight w:val="909"/>
        </w:trPr>
        <w:tc>
          <w:tcPr>
            <w:tcW w:w="2517" w:type="dxa"/>
            <w:vMerge/>
            <w:shd w:val="clear" w:color="auto" w:fill="EDF2F8"/>
            <w:tcMar>
              <w:top w:w="100" w:type="dxa"/>
              <w:left w:w="100" w:type="dxa"/>
              <w:bottom w:w="100" w:type="dxa"/>
              <w:right w:w="100" w:type="dxa"/>
            </w:tcMar>
            <w:vAlign w:val="center"/>
          </w:tcPr>
          <w:p w:rsidR="006A468F" w:rsidRDefault="006A468F" w14:paraId="000002A3" w14:textId="77777777">
            <w:pPr>
              <w:pStyle w:val="Normal0"/>
              <w:widowControl w:val="0"/>
              <w:pBdr>
                <w:top w:val="nil"/>
                <w:left w:val="nil"/>
                <w:bottom w:val="nil"/>
                <w:right w:val="nil"/>
                <w:between w:val="nil"/>
              </w:pBdr>
              <w:rPr>
                <w:sz w:val="20"/>
                <w:szCs w:val="20"/>
              </w:rPr>
            </w:pPr>
          </w:p>
        </w:tc>
        <w:tc>
          <w:tcPr>
            <w:tcW w:w="2517" w:type="dxa"/>
            <w:shd w:val="clear" w:color="auto" w:fill="EDF2F8"/>
            <w:tcMar>
              <w:top w:w="100" w:type="dxa"/>
              <w:left w:w="100" w:type="dxa"/>
              <w:bottom w:w="100" w:type="dxa"/>
              <w:right w:w="100" w:type="dxa"/>
            </w:tcMar>
            <w:vAlign w:val="center"/>
          </w:tcPr>
          <w:p w:rsidR="006A468F" w:rsidRDefault="00AA2A28" w14:paraId="000002A4" w14:textId="77777777">
            <w:pPr>
              <w:pStyle w:val="Normal0"/>
              <w:spacing w:after="120"/>
              <w:rPr>
                <w:sz w:val="20"/>
                <w:szCs w:val="20"/>
              </w:rPr>
            </w:pPr>
            <w:r>
              <w:rPr>
                <w:sz w:val="20"/>
                <w:szCs w:val="20"/>
              </w:rPr>
              <w:t>Decreto 780 de 2016. Por medio del cual se expide el Decreto Único Reglamentario del Sector Salud y Protección Social. Mayo 6 de 2016.</w:t>
            </w:r>
          </w:p>
        </w:tc>
        <w:tc>
          <w:tcPr>
            <w:tcW w:w="2519" w:type="dxa"/>
            <w:shd w:val="clear" w:color="auto" w:fill="EDF2F8"/>
            <w:tcMar>
              <w:top w:w="100" w:type="dxa"/>
              <w:left w:w="100" w:type="dxa"/>
              <w:bottom w:w="100" w:type="dxa"/>
              <w:right w:w="100" w:type="dxa"/>
            </w:tcMar>
            <w:vAlign w:val="center"/>
          </w:tcPr>
          <w:p w:rsidR="006A468F" w:rsidRDefault="00AA2A28" w14:paraId="000002A5" w14:textId="77777777">
            <w:pPr>
              <w:pStyle w:val="Normal0"/>
              <w:spacing w:after="120"/>
              <w:jc w:val="center"/>
              <w:rPr>
                <w:sz w:val="20"/>
                <w:szCs w:val="20"/>
              </w:rPr>
            </w:pPr>
            <w:r>
              <w:rPr>
                <w:sz w:val="20"/>
                <w:szCs w:val="20"/>
              </w:rPr>
              <w:t>PDF</w:t>
            </w:r>
          </w:p>
        </w:tc>
        <w:tc>
          <w:tcPr>
            <w:tcW w:w="2519" w:type="dxa"/>
            <w:shd w:val="clear" w:color="auto" w:fill="EDF2F8"/>
            <w:tcMar>
              <w:top w:w="100" w:type="dxa"/>
              <w:left w:w="100" w:type="dxa"/>
              <w:bottom w:w="100" w:type="dxa"/>
              <w:right w:w="100" w:type="dxa"/>
            </w:tcMar>
            <w:vAlign w:val="center"/>
          </w:tcPr>
          <w:p w:rsidR="006A468F" w:rsidRDefault="00AA2A28" w14:paraId="000002A6" w14:textId="77777777">
            <w:pPr>
              <w:pStyle w:val="Normal0"/>
              <w:spacing w:after="120"/>
              <w:rPr>
                <w:sz w:val="20"/>
                <w:szCs w:val="20"/>
              </w:rPr>
            </w:pPr>
            <w:r>
              <w:rPr>
                <w:sz w:val="20"/>
                <w:szCs w:val="20"/>
              </w:rPr>
              <w:t>Anexos/Anexo5_CF018_Decreto_780_de_2016_Sector_Salud_y_Protección_Social.pdf</w:t>
            </w:r>
          </w:p>
        </w:tc>
      </w:tr>
      <w:tr w:rsidR="006A468F" w14:paraId="73E2BA7D" w14:textId="77777777">
        <w:trPr>
          <w:trHeight w:val="182"/>
        </w:trPr>
        <w:tc>
          <w:tcPr>
            <w:tcW w:w="2517" w:type="dxa"/>
            <w:vMerge/>
            <w:shd w:val="clear" w:color="auto" w:fill="EDF2F8"/>
            <w:tcMar>
              <w:top w:w="100" w:type="dxa"/>
              <w:left w:w="100" w:type="dxa"/>
              <w:bottom w:w="100" w:type="dxa"/>
              <w:right w:w="100" w:type="dxa"/>
            </w:tcMar>
            <w:vAlign w:val="center"/>
          </w:tcPr>
          <w:p w:rsidR="006A468F" w:rsidRDefault="006A468F" w14:paraId="000002A7" w14:textId="77777777">
            <w:pPr>
              <w:pStyle w:val="Normal0"/>
              <w:widowControl w:val="0"/>
              <w:pBdr>
                <w:top w:val="nil"/>
                <w:left w:val="nil"/>
                <w:bottom w:val="nil"/>
                <w:right w:val="nil"/>
                <w:between w:val="nil"/>
              </w:pBdr>
              <w:rPr>
                <w:sz w:val="20"/>
                <w:szCs w:val="20"/>
              </w:rPr>
            </w:pPr>
          </w:p>
        </w:tc>
        <w:tc>
          <w:tcPr>
            <w:tcW w:w="2517" w:type="dxa"/>
            <w:shd w:val="clear" w:color="auto" w:fill="EDF2F8"/>
            <w:tcMar>
              <w:top w:w="100" w:type="dxa"/>
              <w:left w:w="100" w:type="dxa"/>
              <w:bottom w:w="100" w:type="dxa"/>
              <w:right w:w="100" w:type="dxa"/>
            </w:tcMar>
            <w:vAlign w:val="center"/>
          </w:tcPr>
          <w:p w:rsidR="006A468F" w:rsidRDefault="00AA2A28" w14:paraId="000002A8" w14:textId="77777777">
            <w:pPr>
              <w:pStyle w:val="Normal0"/>
              <w:spacing w:after="120"/>
              <w:rPr>
                <w:sz w:val="20"/>
                <w:szCs w:val="20"/>
              </w:rPr>
            </w:pPr>
            <w:r>
              <w:rPr>
                <w:sz w:val="20"/>
                <w:szCs w:val="20"/>
              </w:rPr>
              <w:t>Resolución 2955 de 2007. [Ministerio de la Protección Social]. Por la cual se modifican algunos numerales del Manual de Condiciones Esenciales y Procedimientos del Servicio Farmacéutico, adoptado mediante Resolución 1403 de 2007 y se dictan otras disposici</w:t>
            </w:r>
            <w:r>
              <w:rPr>
                <w:sz w:val="20"/>
                <w:szCs w:val="20"/>
              </w:rPr>
              <w:t>ones. Agosto 27 de 2007.</w:t>
            </w:r>
          </w:p>
        </w:tc>
        <w:tc>
          <w:tcPr>
            <w:tcW w:w="2519" w:type="dxa"/>
            <w:shd w:val="clear" w:color="auto" w:fill="EDF2F8"/>
            <w:tcMar>
              <w:top w:w="100" w:type="dxa"/>
              <w:left w:w="100" w:type="dxa"/>
              <w:bottom w:w="100" w:type="dxa"/>
              <w:right w:w="100" w:type="dxa"/>
            </w:tcMar>
            <w:vAlign w:val="center"/>
          </w:tcPr>
          <w:p w:rsidR="006A468F" w:rsidRDefault="00AA2A28" w14:paraId="000002A9" w14:textId="77777777">
            <w:pPr>
              <w:pStyle w:val="Normal0"/>
              <w:spacing w:after="120"/>
              <w:jc w:val="center"/>
              <w:rPr>
                <w:sz w:val="20"/>
                <w:szCs w:val="20"/>
              </w:rPr>
            </w:pPr>
            <w:r>
              <w:rPr>
                <w:sz w:val="20"/>
                <w:szCs w:val="20"/>
              </w:rPr>
              <w:t>PDF</w:t>
            </w:r>
          </w:p>
        </w:tc>
        <w:tc>
          <w:tcPr>
            <w:tcW w:w="2519" w:type="dxa"/>
            <w:shd w:val="clear" w:color="auto" w:fill="EDF2F8"/>
            <w:tcMar>
              <w:top w:w="100" w:type="dxa"/>
              <w:left w:w="100" w:type="dxa"/>
              <w:bottom w:w="100" w:type="dxa"/>
              <w:right w:w="100" w:type="dxa"/>
            </w:tcMar>
            <w:vAlign w:val="center"/>
          </w:tcPr>
          <w:p w:rsidR="006A468F" w:rsidRDefault="00AA2A28" w14:paraId="000002AA" w14:textId="77777777">
            <w:pPr>
              <w:pStyle w:val="Normal0"/>
              <w:spacing w:after="120"/>
              <w:rPr>
                <w:sz w:val="20"/>
                <w:szCs w:val="20"/>
              </w:rPr>
            </w:pPr>
            <w:r>
              <w:rPr>
                <w:sz w:val="20"/>
                <w:szCs w:val="20"/>
              </w:rPr>
              <w:t xml:space="preserve">Anexos/Anexo3_CF018_Resolución_2955_de_2007.pdf </w:t>
            </w:r>
          </w:p>
        </w:tc>
      </w:tr>
      <w:tr w:rsidR="006A468F" w14:paraId="615507DD" w14:textId="77777777">
        <w:trPr>
          <w:trHeight w:val="855"/>
        </w:trPr>
        <w:tc>
          <w:tcPr>
            <w:tcW w:w="2517" w:type="dxa"/>
            <w:vMerge w:val="restart"/>
            <w:shd w:val="clear" w:color="auto" w:fill="EDF2F8"/>
            <w:tcMar>
              <w:top w:w="100" w:type="dxa"/>
              <w:left w:w="100" w:type="dxa"/>
              <w:bottom w:w="100" w:type="dxa"/>
              <w:right w:w="100" w:type="dxa"/>
            </w:tcMar>
            <w:vAlign w:val="center"/>
          </w:tcPr>
          <w:p w:rsidR="006A468F" w:rsidRDefault="00AA2A28" w14:paraId="000002AB" w14:textId="77777777">
            <w:pPr>
              <w:pStyle w:val="Normal0"/>
              <w:spacing w:after="120"/>
              <w:rPr>
                <w:sz w:val="20"/>
                <w:szCs w:val="20"/>
              </w:rPr>
            </w:pPr>
            <w:r>
              <w:rPr>
                <w:sz w:val="20"/>
                <w:szCs w:val="20"/>
              </w:rPr>
              <w:t>Métodos de evaluación de inventarios</w:t>
            </w:r>
          </w:p>
        </w:tc>
        <w:tc>
          <w:tcPr>
            <w:tcW w:w="2517" w:type="dxa"/>
            <w:shd w:val="clear" w:color="auto" w:fill="EDF2F8"/>
            <w:tcMar>
              <w:top w:w="100" w:type="dxa"/>
              <w:left w:w="100" w:type="dxa"/>
              <w:bottom w:w="100" w:type="dxa"/>
              <w:right w:w="100" w:type="dxa"/>
            </w:tcMar>
            <w:vAlign w:val="center"/>
          </w:tcPr>
          <w:p w:rsidR="006A468F" w:rsidRDefault="00AA2A28" w14:paraId="000002AC" w14:textId="77777777">
            <w:pPr>
              <w:pStyle w:val="Normal0"/>
              <w:spacing w:after="120"/>
              <w:rPr>
                <w:sz w:val="20"/>
                <w:szCs w:val="20"/>
              </w:rPr>
            </w:pPr>
            <w:r>
              <w:rPr>
                <w:sz w:val="20"/>
                <w:szCs w:val="20"/>
              </w:rPr>
              <w:t xml:space="preserve">Contador Contado. (2018). </w:t>
            </w:r>
            <w:r>
              <w:rPr>
                <w:i/>
                <w:sz w:val="20"/>
                <w:szCs w:val="20"/>
              </w:rPr>
              <w:t>Métodos de Inventario PEPS, UEPS, y Promedio</w:t>
            </w:r>
            <w:r>
              <w:rPr>
                <w:sz w:val="20"/>
                <w:szCs w:val="20"/>
              </w:rPr>
              <w:t xml:space="preserve"> [Video]. YouTube. </w:t>
            </w:r>
            <w:hyperlink r:id="rId40">
              <w:r>
                <w:rPr>
                  <w:color w:val="0000FF"/>
                  <w:sz w:val="20"/>
                  <w:szCs w:val="20"/>
                  <w:u w:val="single"/>
                </w:rPr>
                <w:t>https://www.youtube.com/watch?v=JLB3KXGqXDc</w:t>
              </w:r>
            </w:hyperlink>
          </w:p>
        </w:tc>
        <w:tc>
          <w:tcPr>
            <w:tcW w:w="2519" w:type="dxa"/>
            <w:shd w:val="clear" w:color="auto" w:fill="EDF2F8"/>
            <w:tcMar>
              <w:top w:w="100" w:type="dxa"/>
              <w:left w:w="100" w:type="dxa"/>
              <w:bottom w:w="100" w:type="dxa"/>
              <w:right w:w="100" w:type="dxa"/>
            </w:tcMar>
            <w:vAlign w:val="center"/>
          </w:tcPr>
          <w:p w:rsidR="006A468F" w:rsidRDefault="00AA2A28" w14:paraId="000002AD" w14:textId="77777777">
            <w:pPr>
              <w:pStyle w:val="Normal0"/>
              <w:spacing w:after="120"/>
              <w:jc w:val="center"/>
              <w:rPr>
                <w:sz w:val="20"/>
                <w:szCs w:val="20"/>
              </w:rPr>
            </w:pPr>
            <w:r>
              <w:rPr>
                <w:sz w:val="20"/>
                <w:szCs w:val="20"/>
              </w:rPr>
              <w:t>Video</w:t>
            </w:r>
          </w:p>
        </w:tc>
        <w:tc>
          <w:tcPr>
            <w:tcW w:w="2519" w:type="dxa"/>
            <w:shd w:val="clear" w:color="auto" w:fill="EDF2F8"/>
            <w:tcMar>
              <w:top w:w="100" w:type="dxa"/>
              <w:left w:w="100" w:type="dxa"/>
              <w:bottom w:w="100" w:type="dxa"/>
              <w:right w:w="100" w:type="dxa"/>
            </w:tcMar>
            <w:vAlign w:val="center"/>
          </w:tcPr>
          <w:p w:rsidR="006A468F" w:rsidRDefault="00AA2A28" w14:paraId="000002AE" w14:textId="77777777">
            <w:pPr>
              <w:pStyle w:val="Normal0"/>
              <w:spacing w:after="120"/>
              <w:rPr>
                <w:sz w:val="20"/>
                <w:szCs w:val="20"/>
              </w:rPr>
            </w:pPr>
            <w:hyperlink r:id="rId41">
              <w:r>
                <w:rPr>
                  <w:color w:val="0000FF"/>
                  <w:sz w:val="20"/>
                  <w:szCs w:val="20"/>
                  <w:u w:val="single"/>
                </w:rPr>
                <w:t>https://www.youtube.com/watch?v=JLB3KXGqXDc</w:t>
              </w:r>
            </w:hyperlink>
          </w:p>
        </w:tc>
      </w:tr>
      <w:tr w:rsidR="006A468F" w14:paraId="1D3097AE" w14:textId="77777777">
        <w:trPr>
          <w:trHeight w:val="855"/>
        </w:trPr>
        <w:tc>
          <w:tcPr>
            <w:tcW w:w="2517" w:type="dxa"/>
            <w:vMerge/>
            <w:shd w:val="clear" w:color="auto" w:fill="EDF2F8"/>
            <w:tcMar>
              <w:top w:w="100" w:type="dxa"/>
              <w:left w:w="100" w:type="dxa"/>
              <w:bottom w:w="100" w:type="dxa"/>
              <w:right w:w="100" w:type="dxa"/>
            </w:tcMar>
            <w:vAlign w:val="center"/>
          </w:tcPr>
          <w:p w:rsidR="006A468F" w:rsidRDefault="006A468F" w14:paraId="000002AF" w14:textId="77777777">
            <w:pPr>
              <w:pStyle w:val="Normal0"/>
              <w:widowControl w:val="0"/>
              <w:pBdr>
                <w:top w:val="nil"/>
                <w:left w:val="nil"/>
                <w:bottom w:val="nil"/>
                <w:right w:val="nil"/>
                <w:between w:val="nil"/>
              </w:pBdr>
              <w:rPr>
                <w:sz w:val="20"/>
                <w:szCs w:val="20"/>
              </w:rPr>
            </w:pPr>
          </w:p>
        </w:tc>
        <w:tc>
          <w:tcPr>
            <w:tcW w:w="2517" w:type="dxa"/>
            <w:shd w:val="clear" w:color="auto" w:fill="EDF2F8"/>
            <w:tcMar>
              <w:top w:w="100" w:type="dxa"/>
              <w:left w:w="100" w:type="dxa"/>
              <w:bottom w:w="100" w:type="dxa"/>
              <w:right w:w="100" w:type="dxa"/>
            </w:tcMar>
            <w:vAlign w:val="center"/>
          </w:tcPr>
          <w:p w:rsidR="006A468F" w:rsidRDefault="00AA2A28" w14:paraId="000002B0" w14:textId="77777777">
            <w:pPr>
              <w:pStyle w:val="Normal0"/>
              <w:spacing w:after="120"/>
              <w:rPr>
                <w:sz w:val="20"/>
                <w:szCs w:val="20"/>
              </w:rPr>
            </w:pPr>
            <w:r>
              <w:rPr>
                <w:sz w:val="20"/>
                <w:szCs w:val="20"/>
              </w:rPr>
              <w:t xml:space="preserve">Rusbel 1507. (2015). </w:t>
            </w:r>
            <w:r>
              <w:rPr>
                <w:i/>
                <w:sz w:val="20"/>
                <w:szCs w:val="20"/>
              </w:rPr>
              <w:t xml:space="preserve">PEPS método de valuación (Caso práctico) </w:t>
            </w:r>
            <w:r>
              <w:rPr>
                <w:sz w:val="20"/>
                <w:szCs w:val="20"/>
              </w:rPr>
              <w:t xml:space="preserve">[Video]. YouTube. </w:t>
            </w:r>
            <w:hyperlink r:id="rId42">
              <w:r>
                <w:rPr>
                  <w:color w:val="0000FF"/>
                  <w:sz w:val="20"/>
                  <w:szCs w:val="20"/>
                  <w:u w:val="single"/>
                </w:rPr>
                <w:t>https://www.youtube.com/watch?v=Qv5Kh_LLSYs</w:t>
              </w:r>
            </w:hyperlink>
          </w:p>
        </w:tc>
        <w:tc>
          <w:tcPr>
            <w:tcW w:w="2519" w:type="dxa"/>
            <w:shd w:val="clear" w:color="auto" w:fill="EDF2F8"/>
            <w:tcMar>
              <w:top w:w="100" w:type="dxa"/>
              <w:left w:w="100" w:type="dxa"/>
              <w:bottom w:w="100" w:type="dxa"/>
              <w:right w:w="100" w:type="dxa"/>
            </w:tcMar>
            <w:vAlign w:val="center"/>
          </w:tcPr>
          <w:p w:rsidR="006A468F" w:rsidRDefault="00AA2A28" w14:paraId="000002B1" w14:textId="77777777">
            <w:pPr>
              <w:pStyle w:val="Normal0"/>
              <w:spacing w:after="120"/>
              <w:jc w:val="center"/>
              <w:rPr>
                <w:sz w:val="20"/>
                <w:szCs w:val="20"/>
              </w:rPr>
            </w:pPr>
            <w:r>
              <w:rPr>
                <w:sz w:val="20"/>
                <w:szCs w:val="20"/>
              </w:rPr>
              <w:t>Video</w:t>
            </w:r>
          </w:p>
        </w:tc>
        <w:tc>
          <w:tcPr>
            <w:tcW w:w="2519" w:type="dxa"/>
            <w:shd w:val="clear" w:color="auto" w:fill="EDF2F8"/>
            <w:tcMar>
              <w:top w:w="100" w:type="dxa"/>
              <w:left w:w="100" w:type="dxa"/>
              <w:bottom w:w="100" w:type="dxa"/>
              <w:right w:w="100" w:type="dxa"/>
            </w:tcMar>
            <w:vAlign w:val="center"/>
          </w:tcPr>
          <w:p w:rsidR="006A468F" w:rsidRDefault="00AA2A28" w14:paraId="000002B2" w14:textId="77777777">
            <w:pPr>
              <w:pStyle w:val="Normal0"/>
              <w:spacing w:after="120"/>
              <w:rPr>
                <w:sz w:val="20"/>
                <w:szCs w:val="20"/>
              </w:rPr>
            </w:pPr>
            <w:hyperlink r:id="rId43">
              <w:r>
                <w:rPr>
                  <w:color w:val="0000FF"/>
                  <w:sz w:val="20"/>
                  <w:szCs w:val="20"/>
                  <w:u w:val="single"/>
                </w:rPr>
                <w:t>https://www.youtube.com/watch?v=Qv5Kh_LLSYs</w:t>
              </w:r>
            </w:hyperlink>
          </w:p>
        </w:tc>
      </w:tr>
    </w:tbl>
    <w:p w:rsidR="006A468F" w:rsidRDefault="006A468F" w14:paraId="000002B3" w14:textId="77777777">
      <w:pPr>
        <w:pStyle w:val="Normal0"/>
        <w:spacing w:after="120"/>
        <w:jc w:val="both"/>
        <w:rPr>
          <w:sz w:val="20"/>
          <w:szCs w:val="20"/>
        </w:rPr>
      </w:pPr>
    </w:p>
    <w:p w:rsidR="006A468F" w:rsidRDefault="00AA2A28" w14:paraId="000002B4"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Glosario </w:t>
      </w:r>
    </w:p>
    <w:p w:rsidR="006A468F" w:rsidRDefault="006A468F" w14:paraId="000002B5" w14:textId="77777777">
      <w:pPr>
        <w:pStyle w:val="Normal0"/>
        <w:pBdr>
          <w:top w:val="nil"/>
          <w:left w:val="nil"/>
          <w:bottom w:val="nil"/>
          <w:right w:val="nil"/>
          <w:between w:val="nil"/>
        </w:pBdr>
        <w:spacing w:after="120"/>
        <w:ind w:left="426"/>
        <w:jc w:val="both"/>
        <w:rPr>
          <w:color w:val="000000"/>
          <w:sz w:val="20"/>
          <w:szCs w:val="20"/>
        </w:rPr>
      </w:pPr>
    </w:p>
    <w:tbl>
      <w:tblPr>
        <w:tblStyle w:val="af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6A468F" w14:paraId="4A65FD8B" w14:textId="77777777">
        <w:trPr>
          <w:trHeight w:val="214"/>
        </w:trPr>
        <w:tc>
          <w:tcPr>
            <w:tcW w:w="2122" w:type="dxa"/>
            <w:shd w:val="clear" w:color="auto" w:fill="F9CB9C"/>
            <w:tcMar>
              <w:top w:w="100" w:type="dxa"/>
              <w:left w:w="100" w:type="dxa"/>
              <w:bottom w:w="100" w:type="dxa"/>
              <w:right w:w="100" w:type="dxa"/>
            </w:tcMar>
            <w:vAlign w:val="center"/>
          </w:tcPr>
          <w:p w:rsidR="006A468F" w:rsidRDefault="00AA2A28" w14:paraId="000002B6" w14:textId="77777777">
            <w:pPr>
              <w:pStyle w:val="Normal0"/>
              <w:spacing w:after="120"/>
              <w:jc w:val="center"/>
              <w:rPr>
                <w:b/>
                <w:color w:val="000000"/>
                <w:sz w:val="20"/>
                <w:szCs w:val="20"/>
              </w:rPr>
            </w:pPr>
            <w:r>
              <w:rPr>
                <w:b/>
                <w:sz w:val="20"/>
                <w:szCs w:val="20"/>
              </w:rPr>
              <w:t>TÉRMINO</w:t>
            </w:r>
          </w:p>
        </w:tc>
        <w:tc>
          <w:tcPr>
            <w:tcW w:w="7840" w:type="dxa"/>
            <w:shd w:val="clear" w:color="auto" w:fill="F9CB9C"/>
            <w:tcMar>
              <w:top w:w="100" w:type="dxa"/>
              <w:left w:w="100" w:type="dxa"/>
              <w:bottom w:w="100" w:type="dxa"/>
              <w:right w:w="100" w:type="dxa"/>
            </w:tcMar>
            <w:vAlign w:val="center"/>
          </w:tcPr>
          <w:p w:rsidR="006A468F" w:rsidRDefault="00AA2A28" w14:paraId="000002B7" w14:textId="77777777">
            <w:pPr>
              <w:pStyle w:val="Normal0"/>
              <w:spacing w:after="120"/>
              <w:jc w:val="center"/>
              <w:rPr>
                <w:b/>
                <w:color w:val="000000"/>
                <w:sz w:val="20"/>
                <w:szCs w:val="20"/>
              </w:rPr>
            </w:pPr>
            <w:r>
              <w:rPr>
                <w:b/>
                <w:color w:val="000000"/>
                <w:sz w:val="20"/>
                <w:szCs w:val="20"/>
              </w:rPr>
              <w:t>SIGNIFICADO</w:t>
            </w:r>
          </w:p>
        </w:tc>
      </w:tr>
      <w:tr w:rsidR="006A468F" w14:paraId="4D4CD4FD"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B8" w14:textId="77777777">
            <w:pPr>
              <w:pStyle w:val="Normal0"/>
              <w:spacing w:after="120"/>
              <w:rPr>
                <w:b/>
                <w:sz w:val="20"/>
                <w:szCs w:val="20"/>
              </w:rPr>
            </w:pPr>
            <w:r>
              <w:rPr>
                <w:b/>
                <w:sz w:val="20"/>
                <w:szCs w:val="20"/>
              </w:rPr>
              <w:t>Capital:</w:t>
            </w:r>
          </w:p>
        </w:tc>
        <w:tc>
          <w:tcPr>
            <w:tcW w:w="7840" w:type="dxa"/>
            <w:shd w:val="clear" w:color="auto" w:fill="EDF2F8"/>
            <w:tcMar>
              <w:top w:w="100" w:type="dxa"/>
              <w:left w:w="100" w:type="dxa"/>
              <w:bottom w:w="100" w:type="dxa"/>
              <w:right w:w="100" w:type="dxa"/>
            </w:tcMar>
            <w:vAlign w:val="center"/>
          </w:tcPr>
          <w:p w:rsidR="006A468F" w:rsidRDefault="00AA2A28" w14:paraId="000002B9" w14:textId="77777777">
            <w:pPr>
              <w:pStyle w:val="Normal0"/>
              <w:spacing w:after="120"/>
              <w:rPr>
                <w:b/>
                <w:sz w:val="20"/>
                <w:szCs w:val="20"/>
              </w:rPr>
            </w:pPr>
            <w:r>
              <w:rPr>
                <w:sz w:val="20"/>
                <w:szCs w:val="20"/>
              </w:rPr>
              <w:t>en economía, se entiende por capital un componente material de la producción, básicamente constituido por maquinaria, utillaje o instalaciones, que, en combinación con otros factores, como el trabajo, materias primas y los bienes inte</w:t>
            </w:r>
            <w:r>
              <w:rPr>
                <w:sz w:val="20"/>
                <w:szCs w:val="20"/>
              </w:rPr>
              <w:t>rmedios, permite crear bienes de consumo.</w:t>
            </w:r>
          </w:p>
        </w:tc>
      </w:tr>
      <w:tr w:rsidR="006A468F" w14:paraId="59438A51"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BA" w14:textId="77777777">
            <w:pPr>
              <w:pStyle w:val="Normal0"/>
              <w:spacing w:after="120"/>
              <w:rPr>
                <w:b/>
                <w:sz w:val="20"/>
                <w:szCs w:val="20"/>
              </w:rPr>
            </w:pPr>
            <w:r>
              <w:rPr>
                <w:b/>
                <w:sz w:val="20"/>
                <w:szCs w:val="20"/>
              </w:rPr>
              <w:t>Flujo:</w:t>
            </w:r>
          </w:p>
        </w:tc>
        <w:tc>
          <w:tcPr>
            <w:tcW w:w="7840" w:type="dxa"/>
            <w:shd w:val="clear" w:color="auto" w:fill="EDF2F8"/>
            <w:tcMar>
              <w:top w:w="100" w:type="dxa"/>
              <w:left w:w="100" w:type="dxa"/>
              <w:bottom w:w="100" w:type="dxa"/>
              <w:right w:w="100" w:type="dxa"/>
            </w:tcMar>
            <w:vAlign w:val="center"/>
          </w:tcPr>
          <w:p w:rsidR="006A468F" w:rsidRDefault="00AA2A28" w14:paraId="000002BB" w14:textId="77777777">
            <w:pPr>
              <w:pStyle w:val="Normal0"/>
              <w:spacing w:after="120"/>
              <w:rPr>
                <w:b/>
                <w:sz w:val="20"/>
                <w:szCs w:val="20"/>
              </w:rPr>
            </w:pPr>
            <w:r>
              <w:rPr>
                <w:sz w:val="20"/>
                <w:szCs w:val="20"/>
              </w:rPr>
              <w:t>es el sistema de métodos de control únicos</w:t>
            </w:r>
            <w:r>
              <w:rPr>
                <w:sz w:val="20"/>
                <w:szCs w:val="20"/>
              </w:rPr>
              <w:t xml:space="preserve"> que las empresas utilizan para regular la actividad de los productos dentro de sus operaciones. Este proceso abarca desde fabricantes que aprovisionan materias primas hasta minoristas que almacenan productos terminados.</w:t>
            </w:r>
          </w:p>
        </w:tc>
      </w:tr>
      <w:tr w:rsidR="006A468F" w14:paraId="514A9636"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BC" w14:textId="77777777">
            <w:pPr>
              <w:pStyle w:val="Normal0"/>
              <w:spacing w:after="120"/>
              <w:rPr>
                <w:b/>
                <w:sz w:val="20"/>
                <w:szCs w:val="20"/>
              </w:rPr>
            </w:pPr>
            <w:r>
              <w:rPr>
                <w:b/>
                <w:sz w:val="20"/>
                <w:szCs w:val="20"/>
              </w:rPr>
              <w:t>Indicador:</w:t>
            </w:r>
          </w:p>
        </w:tc>
        <w:tc>
          <w:tcPr>
            <w:tcW w:w="7840" w:type="dxa"/>
            <w:shd w:val="clear" w:color="auto" w:fill="EDF2F8"/>
            <w:tcMar>
              <w:top w:w="100" w:type="dxa"/>
              <w:left w:w="100" w:type="dxa"/>
              <w:bottom w:w="100" w:type="dxa"/>
              <w:right w:w="100" w:type="dxa"/>
            </w:tcMar>
            <w:vAlign w:val="center"/>
          </w:tcPr>
          <w:p w:rsidR="006A468F" w:rsidRDefault="00AA2A28" w14:paraId="000002BD" w14:textId="77777777">
            <w:pPr>
              <w:pStyle w:val="Normal0"/>
              <w:spacing w:after="120"/>
              <w:rPr>
                <w:b/>
                <w:sz w:val="20"/>
                <w:szCs w:val="20"/>
              </w:rPr>
            </w:pPr>
            <w:r>
              <w:rPr>
                <w:sz w:val="20"/>
                <w:szCs w:val="20"/>
              </w:rPr>
              <w:t>herramienta para medir el grado de cumplimiento con los objetivos propuestos.</w:t>
            </w:r>
          </w:p>
        </w:tc>
      </w:tr>
      <w:tr w:rsidR="006A468F" w14:paraId="535FA110"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BE" w14:textId="77777777">
            <w:pPr>
              <w:pStyle w:val="Normal0"/>
              <w:spacing w:after="120"/>
              <w:rPr>
                <w:b/>
                <w:sz w:val="20"/>
                <w:szCs w:val="20"/>
              </w:rPr>
            </w:pPr>
            <w:r>
              <w:rPr>
                <w:b/>
                <w:sz w:val="20"/>
                <w:szCs w:val="20"/>
              </w:rPr>
              <w:t>Logística:</w:t>
            </w:r>
          </w:p>
        </w:tc>
        <w:tc>
          <w:tcPr>
            <w:tcW w:w="7840" w:type="dxa"/>
            <w:shd w:val="clear" w:color="auto" w:fill="EDF2F8"/>
            <w:tcMar>
              <w:top w:w="100" w:type="dxa"/>
              <w:left w:w="100" w:type="dxa"/>
              <w:bottom w:w="100" w:type="dxa"/>
              <w:right w:w="100" w:type="dxa"/>
            </w:tcMar>
            <w:vAlign w:val="center"/>
          </w:tcPr>
          <w:p w:rsidR="006A468F" w:rsidRDefault="00AA2A28" w14:paraId="000002BF" w14:textId="77777777">
            <w:pPr>
              <w:pStyle w:val="Normal0"/>
              <w:spacing w:after="120"/>
              <w:rPr>
                <w:b/>
                <w:sz w:val="20"/>
                <w:szCs w:val="20"/>
              </w:rPr>
            </w:pPr>
            <w:r>
              <w:rPr>
                <w:sz w:val="20"/>
                <w:szCs w:val="20"/>
              </w:rPr>
              <w:t>conjunto de medios y métodos necesarios para llevar a cabo la organización de una empresa, o de un servicio, especialmente de distribución.</w:t>
            </w:r>
          </w:p>
        </w:tc>
      </w:tr>
      <w:tr w:rsidR="006A468F" w14:paraId="49A0D162"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C0" w14:textId="77777777">
            <w:pPr>
              <w:pStyle w:val="Normal0"/>
              <w:spacing w:after="120"/>
              <w:rPr>
                <w:b/>
                <w:sz w:val="20"/>
                <w:szCs w:val="20"/>
              </w:rPr>
            </w:pPr>
            <w:r>
              <w:rPr>
                <w:b/>
                <w:sz w:val="20"/>
                <w:szCs w:val="20"/>
              </w:rPr>
              <w:t>Patrimonio:</w:t>
            </w:r>
          </w:p>
        </w:tc>
        <w:tc>
          <w:tcPr>
            <w:tcW w:w="7840" w:type="dxa"/>
            <w:shd w:val="clear" w:color="auto" w:fill="EDF2F8"/>
            <w:tcMar>
              <w:top w:w="100" w:type="dxa"/>
              <w:left w:w="100" w:type="dxa"/>
              <w:bottom w:w="100" w:type="dxa"/>
              <w:right w:w="100" w:type="dxa"/>
            </w:tcMar>
            <w:vAlign w:val="center"/>
          </w:tcPr>
          <w:p w:rsidR="006A468F" w:rsidRDefault="00AA2A28" w14:paraId="000002C1" w14:textId="77777777">
            <w:pPr>
              <w:pStyle w:val="Normal0"/>
              <w:spacing w:after="120"/>
              <w:rPr>
                <w:b/>
                <w:sz w:val="20"/>
                <w:szCs w:val="20"/>
              </w:rPr>
            </w:pPr>
            <w:r>
              <w:rPr>
                <w:sz w:val="20"/>
                <w:szCs w:val="20"/>
              </w:rPr>
              <w:t>conjunto de b</w:t>
            </w:r>
            <w:r>
              <w:rPr>
                <w:sz w:val="20"/>
                <w:szCs w:val="20"/>
              </w:rPr>
              <w:t>ienes tangibles e intangibles, derechos y obligaciones futuras.</w:t>
            </w:r>
          </w:p>
        </w:tc>
      </w:tr>
      <w:tr w:rsidR="006A468F" w14:paraId="20BB7EEC"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C2" w14:textId="77777777">
            <w:pPr>
              <w:pStyle w:val="Normal0"/>
              <w:spacing w:after="120"/>
              <w:rPr>
                <w:b/>
                <w:sz w:val="20"/>
                <w:szCs w:val="20"/>
              </w:rPr>
            </w:pPr>
            <w:r>
              <w:rPr>
                <w:b/>
                <w:color w:val="000000"/>
                <w:sz w:val="20"/>
                <w:szCs w:val="20"/>
              </w:rPr>
              <w:t>RFID:</w:t>
            </w:r>
          </w:p>
        </w:tc>
        <w:tc>
          <w:tcPr>
            <w:tcW w:w="7840" w:type="dxa"/>
            <w:shd w:val="clear" w:color="auto" w:fill="EDF2F8"/>
            <w:tcMar>
              <w:top w:w="100" w:type="dxa"/>
              <w:left w:w="100" w:type="dxa"/>
              <w:bottom w:w="100" w:type="dxa"/>
              <w:right w:w="100" w:type="dxa"/>
            </w:tcMar>
            <w:vAlign w:val="center"/>
          </w:tcPr>
          <w:p w:rsidR="006A468F" w:rsidRDefault="00AA2A28" w14:paraId="000002C3" w14:textId="77777777">
            <w:pPr>
              <w:pStyle w:val="Normal0"/>
              <w:spacing w:after="120"/>
              <w:rPr>
                <w:sz w:val="20"/>
                <w:szCs w:val="20"/>
              </w:rPr>
            </w:pPr>
            <w:r>
              <w:rPr>
                <w:color w:val="000000"/>
                <w:sz w:val="20"/>
                <w:szCs w:val="20"/>
              </w:rPr>
              <w:t>identificación por radiofrecuencia.</w:t>
            </w:r>
          </w:p>
        </w:tc>
      </w:tr>
      <w:tr w:rsidR="006A468F" w14:paraId="7A64AD2B" w14:textId="77777777">
        <w:trPr>
          <w:trHeight w:val="253"/>
        </w:trPr>
        <w:tc>
          <w:tcPr>
            <w:tcW w:w="2122" w:type="dxa"/>
            <w:shd w:val="clear" w:color="auto" w:fill="EDF2F8"/>
            <w:tcMar>
              <w:top w:w="100" w:type="dxa"/>
              <w:left w:w="100" w:type="dxa"/>
              <w:bottom w:w="100" w:type="dxa"/>
              <w:right w:w="100" w:type="dxa"/>
            </w:tcMar>
            <w:vAlign w:val="center"/>
          </w:tcPr>
          <w:p w:rsidR="006A468F" w:rsidRDefault="00AA2A28" w14:paraId="000002C4" w14:textId="77777777">
            <w:pPr>
              <w:pStyle w:val="Normal0"/>
              <w:spacing w:after="120"/>
              <w:rPr>
                <w:b/>
                <w:color w:val="000000"/>
                <w:sz w:val="20"/>
                <w:szCs w:val="20"/>
              </w:rPr>
            </w:pPr>
            <w:r>
              <w:rPr>
                <w:b/>
                <w:color w:val="000000"/>
                <w:sz w:val="20"/>
                <w:szCs w:val="20"/>
              </w:rPr>
              <w:t>VEN:</w:t>
            </w:r>
          </w:p>
        </w:tc>
        <w:tc>
          <w:tcPr>
            <w:tcW w:w="7840" w:type="dxa"/>
            <w:shd w:val="clear" w:color="auto" w:fill="EDF2F8"/>
            <w:tcMar>
              <w:top w:w="100" w:type="dxa"/>
              <w:left w:w="100" w:type="dxa"/>
              <w:bottom w:w="100" w:type="dxa"/>
              <w:right w:w="100" w:type="dxa"/>
            </w:tcMar>
            <w:vAlign w:val="center"/>
          </w:tcPr>
          <w:p w:rsidR="006A468F" w:rsidRDefault="00AA2A28" w14:paraId="000002C5" w14:textId="77777777">
            <w:pPr>
              <w:pStyle w:val="Normal0"/>
              <w:spacing w:after="120"/>
              <w:rPr>
                <w:color w:val="000000"/>
                <w:sz w:val="20"/>
                <w:szCs w:val="20"/>
              </w:rPr>
            </w:pPr>
            <w:r>
              <w:rPr>
                <w:color w:val="000000"/>
                <w:sz w:val="20"/>
                <w:szCs w:val="20"/>
              </w:rPr>
              <w:t>Vitales, Esenciales, No esenciales.</w:t>
            </w:r>
          </w:p>
        </w:tc>
      </w:tr>
    </w:tbl>
    <w:p w:rsidR="006A468F" w:rsidRDefault="006A468F" w14:paraId="000002C6" w14:textId="77777777">
      <w:pPr>
        <w:pStyle w:val="Normal0"/>
        <w:spacing w:after="120"/>
        <w:jc w:val="both"/>
        <w:rPr>
          <w:sz w:val="20"/>
          <w:szCs w:val="20"/>
        </w:rPr>
      </w:pPr>
    </w:p>
    <w:p w:rsidR="006A468F" w:rsidRDefault="00AA2A28" w14:paraId="000002C7"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Referencias bibliográficas </w:t>
      </w:r>
    </w:p>
    <w:p w:rsidR="006A468F" w:rsidRDefault="006A468F" w14:paraId="000002C8" w14:textId="77777777">
      <w:pPr>
        <w:pStyle w:val="Normal0"/>
        <w:pBdr>
          <w:top w:val="nil"/>
          <w:left w:val="nil"/>
          <w:bottom w:val="nil"/>
          <w:right w:val="nil"/>
          <w:between w:val="nil"/>
        </w:pBdr>
        <w:spacing w:after="120"/>
        <w:jc w:val="both"/>
        <w:rPr>
          <w:color w:val="000000"/>
          <w:sz w:val="20"/>
          <w:szCs w:val="20"/>
        </w:rPr>
      </w:pPr>
    </w:p>
    <w:p w:rsidR="006A468F" w:rsidRDefault="00AA2A28" w14:paraId="000002C9"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Vega, D. (2019). </w:t>
      </w:r>
      <w:r>
        <w:rPr>
          <w:i/>
          <w:color w:val="000000"/>
          <w:sz w:val="20"/>
          <w:szCs w:val="20"/>
        </w:rPr>
        <w:t>3 herramientas que facilitan el control de inventarios</w:t>
      </w:r>
      <w:r>
        <w:rPr>
          <w:color w:val="000000"/>
          <w:sz w:val="20"/>
          <w:szCs w:val="20"/>
        </w:rPr>
        <w:t xml:space="preserve">. ClickBalance. </w:t>
      </w:r>
      <w:hyperlink r:id="rId44">
        <w:r>
          <w:rPr>
            <w:color w:val="0000FF"/>
            <w:sz w:val="20"/>
            <w:szCs w:val="20"/>
            <w:u w:val="single"/>
          </w:rPr>
          <w:t>https://clickbalance.com/blog/nichos/3-herramientas-que-facilitan-el-control-</w:t>
        </w:r>
        <w:r>
          <w:rPr>
            <w:color w:val="0000FF"/>
            <w:sz w:val="20"/>
            <w:szCs w:val="20"/>
            <w:u w:val="single"/>
          </w:rPr>
          <w:t>de-inventarios</w:t>
        </w:r>
      </w:hyperlink>
    </w:p>
    <w:p w:rsidR="006A468F" w:rsidRDefault="00AA2A28" w14:paraId="000002CA"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Tecnipesa. (s. f.). </w:t>
      </w:r>
      <w:r>
        <w:rPr>
          <w:i/>
          <w:color w:val="000000"/>
          <w:sz w:val="20"/>
          <w:szCs w:val="20"/>
        </w:rPr>
        <w:t>Trazabilidad farmacéutica</w:t>
      </w:r>
      <w:r>
        <w:rPr>
          <w:color w:val="000000"/>
          <w:sz w:val="20"/>
          <w:szCs w:val="20"/>
        </w:rPr>
        <w:t xml:space="preserve">. </w:t>
      </w:r>
      <w:hyperlink r:id="rId45">
        <w:r>
          <w:rPr>
            <w:color w:val="0000FF"/>
            <w:sz w:val="20"/>
            <w:szCs w:val="20"/>
            <w:u w:val="single"/>
          </w:rPr>
          <w:t>https://www.tecnipesa.com/soluciones/trazabilidad-product</w:t>
        </w:r>
        <w:r>
          <w:rPr>
            <w:color w:val="0000FF"/>
            <w:sz w:val="20"/>
            <w:szCs w:val="20"/>
            <w:u w:val="single"/>
          </w:rPr>
          <w:t>o/trazabilidad-farmaceutica</w:t>
        </w:r>
      </w:hyperlink>
    </w:p>
    <w:p w:rsidR="006A468F" w:rsidRDefault="006A468F" w14:paraId="000002CB" w14:textId="77777777">
      <w:pPr>
        <w:pStyle w:val="Normal0"/>
        <w:pBdr>
          <w:top w:val="nil"/>
          <w:left w:val="nil"/>
          <w:bottom w:val="nil"/>
          <w:right w:val="nil"/>
          <w:between w:val="nil"/>
        </w:pBdr>
        <w:spacing w:after="120"/>
        <w:jc w:val="both"/>
        <w:rPr>
          <w:color w:val="000000"/>
          <w:sz w:val="20"/>
          <w:szCs w:val="20"/>
        </w:rPr>
      </w:pPr>
    </w:p>
    <w:p w:rsidR="006A468F" w:rsidRDefault="006A468F" w14:paraId="000002CC" w14:textId="77777777">
      <w:pPr>
        <w:pStyle w:val="Normal0"/>
        <w:spacing w:after="120"/>
        <w:jc w:val="both"/>
        <w:rPr>
          <w:sz w:val="20"/>
          <w:szCs w:val="20"/>
        </w:rPr>
      </w:pPr>
    </w:p>
    <w:p w:rsidR="006A468F" w:rsidRDefault="00AA2A28" w14:paraId="000002CD"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p w:rsidR="006A468F" w:rsidRDefault="006A468F" w14:paraId="000002CE" w14:textId="77777777">
      <w:pPr>
        <w:pStyle w:val="Normal0"/>
        <w:spacing w:after="120"/>
        <w:jc w:val="both"/>
        <w:rPr>
          <w:b/>
          <w:sz w:val="20"/>
          <w:szCs w:val="20"/>
        </w:rPr>
      </w:pPr>
    </w:p>
    <w:tbl>
      <w:tblPr>
        <w:tblStyle w:val="aff0"/>
        <w:tblW w:w="9967" w:type="dxa"/>
        <w:tblInd w:w="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6A468F" w14:paraId="26B2C380" w14:textId="77777777">
        <w:tc>
          <w:tcPr>
            <w:tcW w:w="1272" w:type="dxa"/>
            <w:tcBorders>
              <w:top w:val="nil"/>
              <w:left w:val="nil"/>
            </w:tcBorders>
          </w:tcPr>
          <w:p w:rsidR="006A468F" w:rsidRDefault="006A468F" w14:paraId="000002CF" w14:textId="77777777">
            <w:pPr>
              <w:pStyle w:val="Normal0"/>
              <w:spacing w:after="120"/>
              <w:jc w:val="both"/>
              <w:rPr>
                <w:b/>
                <w:sz w:val="20"/>
                <w:szCs w:val="20"/>
              </w:rPr>
            </w:pPr>
          </w:p>
        </w:tc>
        <w:tc>
          <w:tcPr>
            <w:tcW w:w="1991" w:type="dxa"/>
            <w:vAlign w:val="center"/>
          </w:tcPr>
          <w:p w:rsidR="006A468F" w:rsidRDefault="00AA2A28" w14:paraId="000002D0" w14:textId="77777777">
            <w:pPr>
              <w:pStyle w:val="Normal0"/>
              <w:spacing w:after="120"/>
              <w:jc w:val="center"/>
              <w:rPr>
                <w:b/>
                <w:sz w:val="20"/>
                <w:szCs w:val="20"/>
              </w:rPr>
            </w:pPr>
            <w:r>
              <w:rPr>
                <w:b/>
                <w:sz w:val="20"/>
                <w:szCs w:val="20"/>
              </w:rPr>
              <w:t>Nombre</w:t>
            </w:r>
          </w:p>
        </w:tc>
        <w:tc>
          <w:tcPr>
            <w:tcW w:w="1559" w:type="dxa"/>
            <w:vAlign w:val="center"/>
          </w:tcPr>
          <w:p w:rsidR="006A468F" w:rsidRDefault="00AA2A28" w14:paraId="000002D1" w14:textId="77777777">
            <w:pPr>
              <w:pStyle w:val="Normal0"/>
              <w:spacing w:after="120"/>
              <w:jc w:val="center"/>
              <w:rPr>
                <w:b/>
                <w:sz w:val="20"/>
                <w:szCs w:val="20"/>
              </w:rPr>
            </w:pPr>
            <w:r>
              <w:rPr>
                <w:b/>
                <w:sz w:val="20"/>
                <w:szCs w:val="20"/>
              </w:rPr>
              <w:t>Cargo</w:t>
            </w:r>
          </w:p>
        </w:tc>
        <w:tc>
          <w:tcPr>
            <w:tcW w:w="3257" w:type="dxa"/>
            <w:vAlign w:val="center"/>
          </w:tcPr>
          <w:p w:rsidR="006A468F" w:rsidRDefault="00AA2A28" w14:paraId="000002D2" w14:textId="77777777">
            <w:pPr>
              <w:pStyle w:val="Normal0"/>
              <w:spacing w:after="120"/>
              <w:jc w:val="center"/>
              <w:rPr>
                <w:b/>
                <w:sz w:val="20"/>
                <w:szCs w:val="20"/>
              </w:rPr>
            </w:pPr>
            <w:r>
              <w:rPr>
                <w:b/>
                <w:sz w:val="20"/>
                <w:szCs w:val="20"/>
              </w:rPr>
              <w:t>Dependencia</w:t>
            </w:r>
          </w:p>
        </w:tc>
        <w:tc>
          <w:tcPr>
            <w:tcW w:w="1888" w:type="dxa"/>
            <w:vAlign w:val="center"/>
          </w:tcPr>
          <w:p w:rsidR="006A468F" w:rsidRDefault="00AA2A28" w14:paraId="000002D3" w14:textId="77777777">
            <w:pPr>
              <w:pStyle w:val="Normal0"/>
              <w:spacing w:after="120"/>
              <w:jc w:val="center"/>
              <w:rPr>
                <w:b/>
                <w:sz w:val="20"/>
                <w:szCs w:val="20"/>
              </w:rPr>
            </w:pPr>
            <w:r>
              <w:rPr>
                <w:b/>
                <w:sz w:val="20"/>
                <w:szCs w:val="20"/>
              </w:rPr>
              <w:t>Fecha</w:t>
            </w:r>
          </w:p>
        </w:tc>
      </w:tr>
      <w:tr w:rsidR="006A468F" w14:paraId="2D2EAE67" w14:textId="77777777">
        <w:trPr>
          <w:trHeight w:val="340"/>
        </w:trPr>
        <w:tc>
          <w:tcPr>
            <w:tcW w:w="1272" w:type="dxa"/>
            <w:vMerge w:val="restart"/>
            <w:vAlign w:val="center"/>
          </w:tcPr>
          <w:p w:rsidR="006A468F" w:rsidRDefault="00AA2A28" w14:paraId="000002D4" w14:textId="77777777">
            <w:pPr>
              <w:pStyle w:val="Normal0"/>
              <w:spacing w:after="120"/>
              <w:rPr>
                <w:b/>
                <w:sz w:val="20"/>
                <w:szCs w:val="20"/>
              </w:rPr>
            </w:pPr>
            <w:r>
              <w:rPr>
                <w:b/>
                <w:sz w:val="20"/>
                <w:szCs w:val="20"/>
              </w:rPr>
              <w:t>Autor(es)</w:t>
            </w:r>
          </w:p>
        </w:tc>
        <w:tc>
          <w:tcPr>
            <w:tcW w:w="1991" w:type="dxa"/>
            <w:vAlign w:val="center"/>
          </w:tcPr>
          <w:p w:rsidR="006A468F" w:rsidRDefault="00AA2A28" w14:paraId="000002D5" w14:textId="77777777">
            <w:pPr>
              <w:pStyle w:val="Normal0"/>
              <w:spacing w:after="120"/>
              <w:rPr>
                <w:sz w:val="20"/>
                <w:szCs w:val="20"/>
              </w:rPr>
            </w:pPr>
            <w:r>
              <w:rPr>
                <w:sz w:val="20"/>
                <w:szCs w:val="20"/>
              </w:rPr>
              <w:t>Emilia Sarmiento Mora.</w:t>
            </w:r>
          </w:p>
        </w:tc>
        <w:tc>
          <w:tcPr>
            <w:tcW w:w="1559" w:type="dxa"/>
            <w:vAlign w:val="center"/>
          </w:tcPr>
          <w:p w:rsidR="006A468F" w:rsidRDefault="00AA2A28" w14:paraId="000002D6" w14:textId="77777777">
            <w:pPr>
              <w:pStyle w:val="Normal0"/>
              <w:spacing w:after="120"/>
              <w:rPr>
                <w:sz w:val="20"/>
                <w:szCs w:val="20"/>
              </w:rPr>
            </w:pPr>
            <w:r>
              <w:rPr>
                <w:sz w:val="20"/>
                <w:szCs w:val="20"/>
              </w:rPr>
              <w:t>Experta Temática</w:t>
            </w:r>
          </w:p>
        </w:tc>
        <w:tc>
          <w:tcPr>
            <w:tcW w:w="3257" w:type="dxa"/>
            <w:vAlign w:val="center"/>
          </w:tcPr>
          <w:p w:rsidR="006A468F" w:rsidRDefault="00AA2A28" w14:paraId="000002D7" w14:textId="77777777">
            <w:pPr>
              <w:pStyle w:val="Normal0"/>
              <w:spacing w:after="120"/>
              <w:rPr>
                <w:sz w:val="20"/>
                <w:szCs w:val="20"/>
              </w:rPr>
            </w:pPr>
            <w:r>
              <w:rPr>
                <w:sz w:val="20"/>
                <w:szCs w:val="20"/>
              </w:rPr>
              <w:t>Regional Antioquia – Centro de Servicios de Salud.</w:t>
            </w:r>
          </w:p>
        </w:tc>
        <w:tc>
          <w:tcPr>
            <w:tcW w:w="1888" w:type="dxa"/>
            <w:vAlign w:val="center"/>
          </w:tcPr>
          <w:p w:rsidR="006A468F" w:rsidRDefault="00AA2A28" w14:paraId="000002D8" w14:textId="77777777">
            <w:pPr>
              <w:pStyle w:val="Normal0"/>
              <w:spacing w:after="120"/>
              <w:rPr>
                <w:sz w:val="20"/>
                <w:szCs w:val="20"/>
              </w:rPr>
            </w:pPr>
            <w:r>
              <w:rPr>
                <w:sz w:val="20"/>
                <w:szCs w:val="20"/>
              </w:rPr>
              <w:t>Agosto 2021</w:t>
            </w:r>
          </w:p>
        </w:tc>
      </w:tr>
      <w:tr w:rsidR="006A468F" w14:paraId="5941A84C" w14:textId="77777777">
        <w:trPr>
          <w:trHeight w:val="340"/>
        </w:trPr>
        <w:tc>
          <w:tcPr>
            <w:tcW w:w="1272" w:type="dxa"/>
            <w:vMerge/>
            <w:vAlign w:val="center"/>
          </w:tcPr>
          <w:p w:rsidR="006A468F" w:rsidRDefault="006A468F" w14:paraId="000002D9" w14:textId="77777777">
            <w:pPr>
              <w:pStyle w:val="Normal0"/>
              <w:widowControl w:val="0"/>
              <w:pBdr>
                <w:top w:val="nil"/>
                <w:left w:val="nil"/>
                <w:bottom w:val="nil"/>
                <w:right w:val="nil"/>
                <w:between w:val="nil"/>
              </w:pBdr>
              <w:rPr>
                <w:sz w:val="20"/>
                <w:szCs w:val="20"/>
              </w:rPr>
            </w:pPr>
          </w:p>
        </w:tc>
        <w:tc>
          <w:tcPr>
            <w:tcW w:w="1991" w:type="dxa"/>
            <w:vAlign w:val="center"/>
          </w:tcPr>
          <w:p w:rsidR="006A468F" w:rsidRDefault="00AA2A28" w14:paraId="000002DA" w14:textId="77777777">
            <w:pPr>
              <w:pStyle w:val="Normal0"/>
              <w:spacing w:after="120"/>
              <w:rPr>
                <w:sz w:val="20"/>
                <w:szCs w:val="20"/>
              </w:rPr>
            </w:pPr>
            <w:r>
              <w:rPr>
                <w:sz w:val="20"/>
                <w:szCs w:val="20"/>
              </w:rPr>
              <w:t>Lina Marcela Ayala Pardo</w:t>
            </w:r>
          </w:p>
        </w:tc>
        <w:tc>
          <w:tcPr>
            <w:tcW w:w="1559" w:type="dxa"/>
            <w:vAlign w:val="center"/>
          </w:tcPr>
          <w:p w:rsidR="006A468F" w:rsidRDefault="00AA2A28" w14:paraId="000002DB" w14:textId="77777777">
            <w:pPr>
              <w:pStyle w:val="Normal0"/>
              <w:spacing w:after="120"/>
              <w:rPr>
                <w:sz w:val="20"/>
                <w:szCs w:val="20"/>
              </w:rPr>
            </w:pPr>
            <w:r>
              <w:rPr>
                <w:sz w:val="20"/>
                <w:szCs w:val="20"/>
              </w:rPr>
              <w:t>Experta Temática</w:t>
            </w:r>
          </w:p>
        </w:tc>
        <w:tc>
          <w:tcPr>
            <w:tcW w:w="3257" w:type="dxa"/>
            <w:vAlign w:val="center"/>
          </w:tcPr>
          <w:p w:rsidR="006A468F" w:rsidRDefault="00AA2A28" w14:paraId="000002DC" w14:textId="77777777">
            <w:pPr>
              <w:pStyle w:val="Normal0"/>
              <w:spacing w:after="120"/>
              <w:rPr>
                <w:sz w:val="20"/>
                <w:szCs w:val="20"/>
              </w:rPr>
            </w:pPr>
            <w:r>
              <w:rPr>
                <w:sz w:val="20"/>
                <w:szCs w:val="20"/>
              </w:rPr>
              <w:t>Regional Antioquia – Centro de Servicios de Salud.</w:t>
            </w:r>
          </w:p>
        </w:tc>
        <w:tc>
          <w:tcPr>
            <w:tcW w:w="1888" w:type="dxa"/>
            <w:vAlign w:val="center"/>
          </w:tcPr>
          <w:p w:rsidR="006A468F" w:rsidRDefault="00AA2A28" w14:paraId="000002DD" w14:textId="77777777">
            <w:pPr>
              <w:pStyle w:val="Normal0"/>
              <w:spacing w:after="120"/>
              <w:rPr>
                <w:sz w:val="20"/>
                <w:szCs w:val="20"/>
              </w:rPr>
            </w:pPr>
            <w:r>
              <w:rPr>
                <w:sz w:val="20"/>
                <w:szCs w:val="20"/>
              </w:rPr>
              <w:t>Agosto 2021</w:t>
            </w:r>
          </w:p>
        </w:tc>
      </w:tr>
      <w:tr w:rsidR="006A468F" w14:paraId="6AC94CEB" w14:textId="77777777">
        <w:trPr>
          <w:trHeight w:val="340"/>
        </w:trPr>
        <w:tc>
          <w:tcPr>
            <w:tcW w:w="1272" w:type="dxa"/>
            <w:vMerge/>
            <w:vAlign w:val="center"/>
          </w:tcPr>
          <w:p w:rsidR="006A468F" w:rsidRDefault="006A468F" w14:paraId="000002DE" w14:textId="77777777">
            <w:pPr>
              <w:pStyle w:val="Normal0"/>
              <w:widowControl w:val="0"/>
              <w:pBdr>
                <w:top w:val="nil"/>
                <w:left w:val="nil"/>
                <w:bottom w:val="nil"/>
                <w:right w:val="nil"/>
                <w:between w:val="nil"/>
              </w:pBdr>
              <w:rPr>
                <w:sz w:val="20"/>
                <w:szCs w:val="20"/>
              </w:rPr>
            </w:pPr>
          </w:p>
        </w:tc>
        <w:tc>
          <w:tcPr>
            <w:tcW w:w="1991" w:type="dxa"/>
            <w:vAlign w:val="center"/>
          </w:tcPr>
          <w:p w:rsidR="006A468F" w:rsidRDefault="00AA2A28" w14:paraId="000002DF" w14:textId="77777777">
            <w:pPr>
              <w:pStyle w:val="Normal0"/>
              <w:spacing w:after="120"/>
              <w:rPr>
                <w:sz w:val="20"/>
                <w:szCs w:val="20"/>
              </w:rPr>
            </w:pPr>
            <w:r>
              <w:rPr>
                <w:sz w:val="20"/>
                <w:szCs w:val="20"/>
              </w:rPr>
              <w:t>Edwin Amir Moreno Moreno</w:t>
            </w:r>
          </w:p>
        </w:tc>
        <w:tc>
          <w:tcPr>
            <w:tcW w:w="1559" w:type="dxa"/>
            <w:vAlign w:val="center"/>
          </w:tcPr>
          <w:p w:rsidR="006A468F" w:rsidRDefault="00AA2A28" w14:paraId="000002E0" w14:textId="77777777">
            <w:pPr>
              <w:pStyle w:val="Normal0"/>
              <w:spacing w:after="120"/>
              <w:rPr>
                <w:sz w:val="20"/>
                <w:szCs w:val="20"/>
              </w:rPr>
            </w:pPr>
            <w:r>
              <w:rPr>
                <w:sz w:val="20"/>
                <w:szCs w:val="20"/>
              </w:rPr>
              <w:t>Experto Temático</w:t>
            </w:r>
          </w:p>
        </w:tc>
        <w:tc>
          <w:tcPr>
            <w:tcW w:w="3257" w:type="dxa"/>
            <w:vAlign w:val="center"/>
          </w:tcPr>
          <w:p w:rsidR="006A468F" w:rsidRDefault="00AA2A28" w14:paraId="000002E1" w14:textId="77777777">
            <w:pPr>
              <w:pStyle w:val="Normal0"/>
              <w:spacing w:after="120"/>
              <w:rPr>
                <w:sz w:val="20"/>
                <w:szCs w:val="20"/>
              </w:rPr>
            </w:pPr>
            <w:r>
              <w:rPr>
                <w:sz w:val="20"/>
                <w:szCs w:val="20"/>
              </w:rPr>
              <w:t>Regional Antioquia – Centro de Servicios de Salud.</w:t>
            </w:r>
          </w:p>
        </w:tc>
        <w:tc>
          <w:tcPr>
            <w:tcW w:w="1888" w:type="dxa"/>
            <w:vAlign w:val="center"/>
          </w:tcPr>
          <w:p w:rsidR="006A468F" w:rsidRDefault="00AA2A28" w14:paraId="000002E2" w14:textId="77777777">
            <w:pPr>
              <w:pStyle w:val="Normal0"/>
              <w:spacing w:after="120"/>
              <w:rPr>
                <w:sz w:val="20"/>
                <w:szCs w:val="20"/>
              </w:rPr>
            </w:pPr>
            <w:r>
              <w:rPr>
                <w:sz w:val="20"/>
                <w:szCs w:val="20"/>
              </w:rPr>
              <w:t>Agosto 2021</w:t>
            </w:r>
          </w:p>
        </w:tc>
      </w:tr>
      <w:tr w:rsidR="006A468F" w14:paraId="070FA3BA" w14:textId="77777777">
        <w:trPr>
          <w:trHeight w:val="340"/>
        </w:trPr>
        <w:tc>
          <w:tcPr>
            <w:tcW w:w="1272" w:type="dxa"/>
            <w:vMerge/>
            <w:vAlign w:val="center"/>
          </w:tcPr>
          <w:p w:rsidR="006A468F" w:rsidRDefault="006A468F" w14:paraId="000002E3" w14:textId="77777777">
            <w:pPr>
              <w:pStyle w:val="Normal0"/>
              <w:widowControl w:val="0"/>
              <w:pBdr>
                <w:top w:val="nil"/>
                <w:left w:val="nil"/>
                <w:bottom w:val="nil"/>
                <w:right w:val="nil"/>
                <w:between w:val="nil"/>
              </w:pBdr>
              <w:rPr>
                <w:sz w:val="20"/>
                <w:szCs w:val="20"/>
              </w:rPr>
            </w:pPr>
          </w:p>
        </w:tc>
        <w:tc>
          <w:tcPr>
            <w:tcW w:w="1991" w:type="dxa"/>
            <w:vAlign w:val="center"/>
          </w:tcPr>
          <w:p w:rsidR="006A468F" w:rsidRDefault="00AA2A28" w14:paraId="000002E4" w14:textId="77777777">
            <w:pPr>
              <w:pStyle w:val="Normal0"/>
              <w:spacing w:after="120"/>
              <w:rPr>
                <w:sz w:val="20"/>
                <w:szCs w:val="20"/>
              </w:rPr>
            </w:pPr>
            <w:r>
              <w:rPr>
                <w:sz w:val="20"/>
                <w:szCs w:val="20"/>
              </w:rPr>
              <w:t>Gustavo Santis Mancipe</w:t>
            </w:r>
          </w:p>
        </w:tc>
        <w:tc>
          <w:tcPr>
            <w:tcW w:w="1559" w:type="dxa"/>
            <w:vAlign w:val="center"/>
          </w:tcPr>
          <w:p w:rsidR="006A468F" w:rsidRDefault="00AA2A28" w14:paraId="000002E5" w14:textId="77777777">
            <w:pPr>
              <w:pStyle w:val="Normal0"/>
              <w:spacing w:after="120"/>
              <w:rPr>
                <w:sz w:val="20"/>
                <w:szCs w:val="20"/>
              </w:rPr>
            </w:pPr>
            <w:r>
              <w:rPr>
                <w:sz w:val="20"/>
                <w:szCs w:val="20"/>
              </w:rPr>
              <w:t>Diseñador Instruccional</w:t>
            </w:r>
          </w:p>
        </w:tc>
        <w:tc>
          <w:tcPr>
            <w:tcW w:w="3257" w:type="dxa"/>
            <w:vAlign w:val="center"/>
          </w:tcPr>
          <w:p w:rsidR="006A468F" w:rsidRDefault="00AA2A28" w14:paraId="000002E6" w14:textId="77777777">
            <w:pPr>
              <w:pStyle w:val="Normal0"/>
              <w:spacing w:after="120"/>
              <w:ind w:right="112"/>
              <w:rPr>
                <w:sz w:val="20"/>
                <w:szCs w:val="20"/>
              </w:rPr>
            </w:pPr>
            <w:r>
              <w:rPr>
                <w:sz w:val="20"/>
                <w:szCs w:val="20"/>
              </w:rPr>
              <w:t>Regional Distrito Capital – Centro de Diseño y Metrología.</w:t>
            </w:r>
          </w:p>
        </w:tc>
        <w:tc>
          <w:tcPr>
            <w:tcW w:w="1888" w:type="dxa"/>
            <w:vAlign w:val="center"/>
          </w:tcPr>
          <w:p w:rsidR="006A468F" w:rsidRDefault="00AA2A28" w14:paraId="000002E7" w14:textId="77777777">
            <w:pPr>
              <w:pStyle w:val="Normal0"/>
              <w:spacing w:after="120"/>
              <w:rPr>
                <w:sz w:val="20"/>
                <w:szCs w:val="20"/>
              </w:rPr>
            </w:pPr>
            <w:r>
              <w:rPr>
                <w:sz w:val="20"/>
                <w:szCs w:val="20"/>
              </w:rPr>
              <w:t>Septiembre</w:t>
            </w:r>
            <w:r>
              <w:rPr>
                <w:color w:val="000000"/>
                <w:sz w:val="20"/>
                <w:szCs w:val="20"/>
              </w:rPr>
              <w:t xml:space="preserve"> 2021</w:t>
            </w:r>
          </w:p>
        </w:tc>
      </w:tr>
      <w:tr w:rsidR="006A468F" w14:paraId="3F1CB209" w14:textId="77777777">
        <w:trPr>
          <w:trHeight w:val="340"/>
        </w:trPr>
        <w:tc>
          <w:tcPr>
            <w:tcW w:w="1272" w:type="dxa"/>
            <w:vMerge/>
            <w:vAlign w:val="center"/>
          </w:tcPr>
          <w:p w:rsidR="006A468F" w:rsidRDefault="006A468F" w14:paraId="000002E8" w14:textId="77777777">
            <w:pPr>
              <w:pStyle w:val="Normal0"/>
              <w:widowControl w:val="0"/>
              <w:pBdr>
                <w:top w:val="nil"/>
                <w:left w:val="nil"/>
                <w:bottom w:val="nil"/>
                <w:right w:val="nil"/>
                <w:between w:val="nil"/>
              </w:pBdr>
              <w:rPr>
                <w:sz w:val="20"/>
                <w:szCs w:val="20"/>
              </w:rPr>
            </w:pPr>
          </w:p>
        </w:tc>
        <w:tc>
          <w:tcPr>
            <w:tcW w:w="1991" w:type="dxa"/>
            <w:vAlign w:val="center"/>
          </w:tcPr>
          <w:p w:rsidR="006A468F" w:rsidRDefault="00AA2A28" w14:paraId="000002E9" w14:textId="77777777">
            <w:pPr>
              <w:pStyle w:val="Normal0"/>
              <w:spacing w:after="120"/>
              <w:rPr>
                <w:sz w:val="20"/>
                <w:szCs w:val="20"/>
              </w:rPr>
            </w:pPr>
            <w:r>
              <w:rPr>
                <w:sz w:val="20"/>
                <w:szCs w:val="20"/>
              </w:rPr>
              <w:t>Ana Catalina Córdoba Sus</w:t>
            </w:r>
          </w:p>
        </w:tc>
        <w:tc>
          <w:tcPr>
            <w:tcW w:w="1559" w:type="dxa"/>
            <w:vAlign w:val="center"/>
          </w:tcPr>
          <w:p w:rsidR="006A468F" w:rsidRDefault="00AA2A28" w14:paraId="000002EA" w14:textId="77777777">
            <w:pPr>
              <w:pStyle w:val="Normal0"/>
              <w:spacing w:after="120"/>
              <w:rPr>
                <w:sz w:val="20"/>
                <w:szCs w:val="20"/>
              </w:rPr>
            </w:pPr>
            <w:r>
              <w:rPr>
                <w:sz w:val="20"/>
                <w:szCs w:val="20"/>
              </w:rPr>
              <w:t>Revisora Metodológica y Pedagógica</w:t>
            </w:r>
          </w:p>
        </w:tc>
        <w:tc>
          <w:tcPr>
            <w:tcW w:w="3257" w:type="dxa"/>
            <w:vAlign w:val="center"/>
          </w:tcPr>
          <w:p w:rsidR="006A468F" w:rsidRDefault="00AA2A28" w14:paraId="000002EB" w14:textId="77777777">
            <w:pPr>
              <w:pStyle w:val="Normal0"/>
              <w:spacing w:after="120"/>
              <w:ind w:right="112"/>
              <w:rPr>
                <w:sz w:val="20"/>
                <w:szCs w:val="20"/>
              </w:rPr>
            </w:pPr>
            <w:r>
              <w:rPr>
                <w:sz w:val="20"/>
                <w:szCs w:val="20"/>
              </w:rPr>
              <w:t>Regional Distrito Capital – Centro para la Industria de la Comunicación Gráfica.</w:t>
            </w:r>
          </w:p>
        </w:tc>
        <w:tc>
          <w:tcPr>
            <w:tcW w:w="1888" w:type="dxa"/>
            <w:vAlign w:val="center"/>
          </w:tcPr>
          <w:p w:rsidR="006A468F" w:rsidRDefault="00AA2A28" w14:paraId="000002EC" w14:textId="77777777">
            <w:pPr>
              <w:pStyle w:val="Normal0"/>
              <w:spacing w:after="120"/>
              <w:rPr>
                <w:sz w:val="20"/>
                <w:szCs w:val="20"/>
              </w:rPr>
            </w:pPr>
            <w:r>
              <w:rPr>
                <w:sz w:val="20"/>
                <w:szCs w:val="20"/>
              </w:rPr>
              <w:t>Septiembre</w:t>
            </w:r>
            <w:r>
              <w:rPr>
                <w:color w:val="000000"/>
                <w:sz w:val="20"/>
                <w:szCs w:val="20"/>
              </w:rPr>
              <w:t xml:space="preserve"> 2021</w:t>
            </w:r>
          </w:p>
        </w:tc>
      </w:tr>
      <w:tr w:rsidR="006A468F" w14:paraId="0FB4108B" w14:textId="77777777">
        <w:trPr>
          <w:trHeight w:val="340"/>
        </w:trPr>
        <w:tc>
          <w:tcPr>
            <w:tcW w:w="1272" w:type="dxa"/>
            <w:vMerge/>
            <w:vAlign w:val="center"/>
          </w:tcPr>
          <w:p w:rsidR="006A468F" w:rsidRDefault="006A468F" w14:paraId="000002ED" w14:textId="77777777">
            <w:pPr>
              <w:pStyle w:val="Normal0"/>
              <w:widowControl w:val="0"/>
              <w:pBdr>
                <w:top w:val="nil"/>
                <w:left w:val="nil"/>
                <w:bottom w:val="nil"/>
                <w:right w:val="nil"/>
                <w:between w:val="nil"/>
              </w:pBdr>
              <w:rPr>
                <w:sz w:val="20"/>
                <w:szCs w:val="20"/>
              </w:rPr>
            </w:pPr>
          </w:p>
        </w:tc>
        <w:tc>
          <w:tcPr>
            <w:tcW w:w="1991" w:type="dxa"/>
            <w:vAlign w:val="center"/>
          </w:tcPr>
          <w:p w:rsidR="006A468F" w:rsidRDefault="00AA2A28" w14:paraId="000002EE" w14:textId="77777777">
            <w:pPr>
              <w:pStyle w:val="Normal0"/>
              <w:spacing w:after="120"/>
              <w:rPr>
                <w:sz w:val="20"/>
                <w:szCs w:val="20"/>
              </w:rPr>
            </w:pPr>
            <w:r>
              <w:rPr>
                <w:sz w:val="20"/>
                <w:szCs w:val="20"/>
              </w:rPr>
              <w:t>Rafael Neftalí Lizcano Reyes</w:t>
            </w:r>
          </w:p>
        </w:tc>
        <w:tc>
          <w:tcPr>
            <w:tcW w:w="1559" w:type="dxa"/>
            <w:vAlign w:val="center"/>
          </w:tcPr>
          <w:p w:rsidR="006A468F" w:rsidRDefault="00AA2A28" w14:paraId="000002EF" w14:textId="77777777">
            <w:pPr>
              <w:pStyle w:val="Normal0"/>
              <w:spacing w:after="120"/>
              <w:rPr>
                <w:sz w:val="20"/>
                <w:szCs w:val="20"/>
              </w:rPr>
            </w:pPr>
            <w:r>
              <w:rPr>
                <w:sz w:val="20"/>
                <w:szCs w:val="20"/>
              </w:rPr>
              <w:t>Responsable Equipo Desarrollo Curricular</w:t>
            </w:r>
          </w:p>
        </w:tc>
        <w:tc>
          <w:tcPr>
            <w:tcW w:w="3257" w:type="dxa"/>
            <w:vAlign w:val="center"/>
          </w:tcPr>
          <w:p w:rsidR="006A468F" w:rsidRDefault="00AA2A28" w14:paraId="000002F0" w14:textId="77777777">
            <w:pPr>
              <w:pStyle w:val="Normal0"/>
              <w:spacing w:after="120"/>
              <w:ind w:right="112"/>
              <w:rPr>
                <w:sz w:val="20"/>
                <w:szCs w:val="20"/>
              </w:rPr>
            </w:pPr>
            <w:r>
              <w:rPr>
                <w:sz w:val="20"/>
                <w:szCs w:val="20"/>
              </w:rPr>
              <w:t>Regional Santander - Centro Industrial del Diseño y la Manufactura.</w:t>
            </w:r>
          </w:p>
        </w:tc>
        <w:tc>
          <w:tcPr>
            <w:tcW w:w="1888" w:type="dxa"/>
            <w:vAlign w:val="center"/>
          </w:tcPr>
          <w:p w:rsidR="006A468F" w:rsidRDefault="00AA2A28" w14:paraId="000002F1" w14:textId="77777777">
            <w:pPr>
              <w:pStyle w:val="Normal0"/>
              <w:spacing w:after="120"/>
              <w:rPr>
                <w:sz w:val="20"/>
                <w:szCs w:val="20"/>
              </w:rPr>
            </w:pPr>
            <w:r>
              <w:rPr>
                <w:sz w:val="20"/>
                <w:szCs w:val="20"/>
              </w:rPr>
              <w:t>Septiembre</w:t>
            </w:r>
            <w:r>
              <w:rPr>
                <w:color w:val="000000"/>
                <w:sz w:val="20"/>
                <w:szCs w:val="20"/>
              </w:rPr>
              <w:t xml:space="preserve"> 2021</w:t>
            </w:r>
          </w:p>
        </w:tc>
      </w:tr>
      <w:tr w:rsidR="006A468F" w14:paraId="6CB17B3D" w14:textId="77777777">
        <w:trPr>
          <w:trHeight w:val="340"/>
        </w:trPr>
        <w:tc>
          <w:tcPr>
            <w:tcW w:w="1272" w:type="dxa"/>
            <w:vMerge/>
            <w:vAlign w:val="center"/>
          </w:tcPr>
          <w:p w:rsidR="006A468F" w:rsidRDefault="006A468F" w14:paraId="000002F2" w14:textId="77777777">
            <w:pPr>
              <w:pStyle w:val="Normal0"/>
              <w:widowControl w:val="0"/>
              <w:pBdr>
                <w:top w:val="nil"/>
                <w:left w:val="nil"/>
                <w:bottom w:val="nil"/>
                <w:right w:val="nil"/>
                <w:between w:val="nil"/>
              </w:pBdr>
              <w:rPr>
                <w:sz w:val="20"/>
                <w:szCs w:val="20"/>
              </w:rPr>
            </w:pPr>
          </w:p>
        </w:tc>
        <w:tc>
          <w:tcPr>
            <w:tcW w:w="1991" w:type="dxa"/>
            <w:vAlign w:val="center"/>
          </w:tcPr>
          <w:p w:rsidR="006A468F" w:rsidRDefault="00AA2A28" w14:paraId="000002F3" w14:textId="77777777">
            <w:pPr>
              <w:pStyle w:val="Normal0"/>
              <w:spacing w:after="120"/>
              <w:rPr>
                <w:sz w:val="20"/>
                <w:szCs w:val="20"/>
              </w:rPr>
            </w:pPr>
            <w:r>
              <w:rPr>
                <w:sz w:val="20"/>
                <w:szCs w:val="20"/>
              </w:rPr>
              <w:t>Darío González</w:t>
            </w:r>
          </w:p>
        </w:tc>
        <w:tc>
          <w:tcPr>
            <w:tcW w:w="1559" w:type="dxa"/>
            <w:vAlign w:val="center"/>
          </w:tcPr>
          <w:p w:rsidR="006A468F" w:rsidRDefault="00AA2A28" w14:paraId="000002F4" w14:textId="77777777">
            <w:pPr>
              <w:pStyle w:val="Normal0"/>
              <w:spacing w:after="120"/>
              <w:rPr>
                <w:sz w:val="20"/>
                <w:szCs w:val="20"/>
              </w:rPr>
            </w:pPr>
            <w:r>
              <w:rPr>
                <w:sz w:val="20"/>
                <w:szCs w:val="20"/>
              </w:rPr>
              <w:t>Corrector de Estilo</w:t>
            </w:r>
          </w:p>
        </w:tc>
        <w:tc>
          <w:tcPr>
            <w:tcW w:w="3257" w:type="dxa"/>
            <w:vAlign w:val="center"/>
          </w:tcPr>
          <w:p w:rsidR="006A468F" w:rsidRDefault="00AA2A28" w14:paraId="000002F5" w14:textId="77777777">
            <w:pPr>
              <w:pStyle w:val="Normal0"/>
              <w:spacing w:after="120"/>
              <w:ind w:right="112"/>
              <w:rPr>
                <w:sz w:val="20"/>
                <w:szCs w:val="20"/>
              </w:rPr>
            </w:pPr>
            <w:r>
              <w:rPr>
                <w:sz w:val="20"/>
                <w:szCs w:val="20"/>
              </w:rPr>
              <w:t>Regional Distrito Capital – Centro de Diseño y Metrología.</w:t>
            </w:r>
          </w:p>
        </w:tc>
        <w:tc>
          <w:tcPr>
            <w:tcW w:w="1888" w:type="dxa"/>
            <w:vAlign w:val="center"/>
          </w:tcPr>
          <w:p w:rsidR="006A468F" w:rsidRDefault="00AA2A28" w14:paraId="000002F6" w14:textId="77777777">
            <w:pPr>
              <w:pStyle w:val="Normal0"/>
              <w:spacing w:after="120"/>
              <w:rPr>
                <w:sz w:val="20"/>
                <w:szCs w:val="20"/>
              </w:rPr>
            </w:pPr>
            <w:r>
              <w:rPr>
                <w:sz w:val="20"/>
                <w:szCs w:val="20"/>
              </w:rPr>
              <w:t>Junio 2022</w:t>
            </w:r>
          </w:p>
        </w:tc>
      </w:tr>
    </w:tbl>
    <w:p w:rsidR="006A468F" w:rsidRDefault="006A468F" w14:paraId="000002F7" w14:textId="77777777">
      <w:pPr>
        <w:pStyle w:val="Normal0"/>
        <w:spacing w:after="120"/>
        <w:jc w:val="both"/>
        <w:rPr>
          <w:sz w:val="20"/>
          <w:szCs w:val="20"/>
        </w:rPr>
      </w:pPr>
    </w:p>
    <w:p w:rsidR="006A468F" w:rsidRDefault="006A468F" w14:paraId="000002F8" w14:textId="77777777">
      <w:pPr>
        <w:pStyle w:val="Normal0"/>
        <w:spacing w:after="120"/>
        <w:jc w:val="both"/>
        <w:rPr>
          <w:sz w:val="20"/>
          <w:szCs w:val="20"/>
        </w:rPr>
      </w:pPr>
    </w:p>
    <w:p w:rsidR="006A468F" w:rsidRDefault="00AA2A28" w14:paraId="000002F9" w14:textId="77777777">
      <w:pPr>
        <w:pStyle w:val="Normal0"/>
        <w:numPr>
          <w:ilvl w:val="0"/>
          <w:numId w:val="1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rsidR="006A468F" w:rsidRDefault="00AA2A28" w14:paraId="000002FA" w14:textId="77777777">
      <w:pPr>
        <w:pStyle w:val="Normal0"/>
        <w:pBdr>
          <w:top w:val="nil"/>
          <w:left w:val="nil"/>
          <w:bottom w:val="nil"/>
          <w:right w:val="nil"/>
          <w:between w:val="nil"/>
        </w:pBdr>
        <w:spacing w:after="120"/>
        <w:jc w:val="both"/>
        <w:rPr>
          <w:b/>
          <w:color w:val="808080"/>
          <w:sz w:val="20"/>
          <w:szCs w:val="20"/>
        </w:rPr>
      </w:pPr>
      <w:r>
        <w:rPr>
          <w:b/>
          <w:color w:val="808080"/>
          <w:sz w:val="20"/>
          <w:szCs w:val="20"/>
        </w:rPr>
        <w:t>(Diligenciar únicamente si realiza ajustes a la Unidad Temática)</w:t>
      </w:r>
    </w:p>
    <w:p w:rsidR="006A468F" w:rsidRDefault="006A468F" w14:paraId="000002FB" w14:textId="77777777">
      <w:pPr>
        <w:pStyle w:val="Normal0"/>
        <w:spacing w:after="120"/>
        <w:jc w:val="both"/>
        <w:rPr>
          <w:color w:val="000000"/>
          <w:sz w:val="20"/>
          <w:szCs w:val="20"/>
        </w:rPr>
      </w:pPr>
    </w:p>
    <w:tbl>
      <w:tblPr>
        <w:tblStyle w:val="aff1"/>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997"/>
        <w:gridCol w:w="1842"/>
        <w:gridCol w:w="1843"/>
        <w:gridCol w:w="1044"/>
        <w:gridCol w:w="1977"/>
      </w:tblGrid>
      <w:tr w:rsidR="006A468F" w14:paraId="484584C9" w14:textId="77777777">
        <w:tc>
          <w:tcPr>
            <w:tcW w:w="1264" w:type="dxa"/>
            <w:tcBorders>
              <w:top w:val="nil"/>
              <w:left w:val="nil"/>
            </w:tcBorders>
          </w:tcPr>
          <w:p w:rsidR="006A468F" w:rsidRDefault="006A468F" w14:paraId="000002FC" w14:textId="77777777">
            <w:pPr>
              <w:pStyle w:val="Normal0"/>
              <w:spacing w:after="120"/>
              <w:jc w:val="both"/>
              <w:rPr>
                <w:b/>
                <w:sz w:val="20"/>
                <w:szCs w:val="20"/>
              </w:rPr>
            </w:pPr>
          </w:p>
        </w:tc>
        <w:tc>
          <w:tcPr>
            <w:tcW w:w="1997" w:type="dxa"/>
          </w:tcPr>
          <w:p w:rsidR="006A468F" w:rsidRDefault="00AA2A28" w14:paraId="000002FD" w14:textId="77777777">
            <w:pPr>
              <w:pStyle w:val="Normal0"/>
              <w:spacing w:after="120"/>
              <w:jc w:val="both"/>
              <w:rPr>
                <w:b/>
                <w:sz w:val="20"/>
                <w:szCs w:val="20"/>
              </w:rPr>
            </w:pPr>
            <w:r>
              <w:rPr>
                <w:b/>
                <w:sz w:val="20"/>
                <w:szCs w:val="20"/>
              </w:rPr>
              <w:t>Nombre</w:t>
            </w:r>
          </w:p>
        </w:tc>
        <w:tc>
          <w:tcPr>
            <w:tcW w:w="1842" w:type="dxa"/>
          </w:tcPr>
          <w:p w:rsidR="006A468F" w:rsidRDefault="00AA2A28" w14:paraId="000002FE" w14:textId="77777777">
            <w:pPr>
              <w:pStyle w:val="Normal0"/>
              <w:spacing w:after="120"/>
              <w:jc w:val="both"/>
              <w:rPr>
                <w:b/>
                <w:sz w:val="20"/>
                <w:szCs w:val="20"/>
              </w:rPr>
            </w:pPr>
            <w:r>
              <w:rPr>
                <w:b/>
                <w:sz w:val="20"/>
                <w:szCs w:val="20"/>
              </w:rPr>
              <w:t>Cargo</w:t>
            </w:r>
          </w:p>
        </w:tc>
        <w:tc>
          <w:tcPr>
            <w:tcW w:w="1843" w:type="dxa"/>
          </w:tcPr>
          <w:p w:rsidR="006A468F" w:rsidRDefault="00AA2A28" w14:paraId="000002FF" w14:textId="77777777">
            <w:pPr>
              <w:pStyle w:val="Normal0"/>
              <w:spacing w:after="120"/>
              <w:jc w:val="both"/>
              <w:rPr>
                <w:b/>
                <w:sz w:val="20"/>
                <w:szCs w:val="20"/>
              </w:rPr>
            </w:pPr>
            <w:r>
              <w:rPr>
                <w:b/>
                <w:sz w:val="20"/>
                <w:szCs w:val="20"/>
              </w:rPr>
              <w:t>Dependencia</w:t>
            </w:r>
          </w:p>
        </w:tc>
        <w:tc>
          <w:tcPr>
            <w:tcW w:w="1044" w:type="dxa"/>
          </w:tcPr>
          <w:p w:rsidR="006A468F" w:rsidRDefault="00AA2A28" w14:paraId="00000300" w14:textId="77777777">
            <w:pPr>
              <w:pStyle w:val="Normal0"/>
              <w:spacing w:after="120"/>
              <w:jc w:val="both"/>
              <w:rPr>
                <w:b/>
                <w:sz w:val="20"/>
                <w:szCs w:val="20"/>
              </w:rPr>
            </w:pPr>
            <w:r>
              <w:rPr>
                <w:b/>
                <w:sz w:val="20"/>
                <w:szCs w:val="20"/>
              </w:rPr>
              <w:t>Fecha</w:t>
            </w:r>
          </w:p>
        </w:tc>
        <w:tc>
          <w:tcPr>
            <w:tcW w:w="1977" w:type="dxa"/>
          </w:tcPr>
          <w:p w:rsidR="006A468F" w:rsidRDefault="00AA2A28" w14:paraId="00000301" w14:textId="77777777">
            <w:pPr>
              <w:pStyle w:val="Normal0"/>
              <w:spacing w:after="120"/>
              <w:jc w:val="both"/>
              <w:rPr>
                <w:b/>
                <w:sz w:val="20"/>
                <w:szCs w:val="20"/>
              </w:rPr>
            </w:pPr>
            <w:bookmarkStart w:name="_heading=h.2et92p0" w:colFirst="0" w:colLast="0" w:id="49"/>
            <w:bookmarkEnd w:id="49"/>
            <w:r>
              <w:rPr>
                <w:b/>
                <w:sz w:val="20"/>
                <w:szCs w:val="20"/>
              </w:rPr>
              <w:t>Razón del cambio</w:t>
            </w:r>
          </w:p>
        </w:tc>
      </w:tr>
      <w:tr w:rsidR="006A468F" w14:paraId="5A14C227" w14:textId="77777777">
        <w:tc>
          <w:tcPr>
            <w:tcW w:w="1264" w:type="dxa"/>
          </w:tcPr>
          <w:p w:rsidR="006A468F" w:rsidRDefault="00AA2A28" w14:paraId="00000302" w14:textId="77777777">
            <w:pPr>
              <w:pStyle w:val="Normal0"/>
              <w:spacing w:after="120"/>
              <w:jc w:val="both"/>
              <w:rPr>
                <w:b/>
                <w:sz w:val="20"/>
                <w:szCs w:val="20"/>
              </w:rPr>
            </w:pPr>
            <w:r>
              <w:rPr>
                <w:b/>
                <w:sz w:val="20"/>
                <w:szCs w:val="20"/>
              </w:rPr>
              <w:t>Autor(es)</w:t>
            </w:r>
          </w:p>
        </w:tc>
        <w:tc>
          <w:tcPr>
            <w:tcW w:w="1997" w:type="dxa"/>
          </w:tcPr>
          <w:p w:rsidR="006A468F" w:rsidRDefault="006A468F" w14:paraId="00000303" w14:textId="77777777">
            <w:pPr>
              <w:pStyle w:val="Normal0"/>
              <w:spacing w:after="120"/>
              <w:jc w:val="both"/>
              <w:rPr>
                <w:b/>
                <w:sz w:val="20"/>
                <w:szCs w:val="20"/>
              </w:rPr>
            </w:pPr>
          </w:p>
        </w:tc>
        <w:tc>
          <w:tcPr>
            <w:tcW w:w="1842" w:type="dxa"/>
          </w:tcPr>
          <w:p w:rsidR="006A468F" w:rsidRDefault="006A468F" w14:paraId="00000304" w14:textId="77777777">
            <w:pPr>
              <w:pStyle w:val="Normal0"/>
              <w:spacing w:after="120"/>
              <w:jc w:val="both"/>
              <w:rPr>
                <w:b/>
                <w:sz w:val="20"/>
                <w:szCs w:val="20"/>
              </w:rPr>
            </w:pPr>
          </w:p>
        </w:tc>
        <w:tc>
          <w:tcPr>
            <w:tcW w:w="1843" w:type="dxa"/>
          </w:tcPr>
          <w:p w:rsidR="006A468F" w:rsidRDefault="006A468F" w14:paraId="00000305" w14:textId="77777777">
            <w:pPr>
              <w:pStyle w:val="Normal0"/>
              <w:spacing w:after="120"/>
              <w:jc w:val="both"/>
              <w:rPr>
                <w:b/>
                <w:sz w:val="20"/>
                <w:szCs w:val="20"/>
              </w:rPr>
            </w:pPr>
          </w:p>
        </w:tc>
        <w:tc>
          <w:tcPr>
            <w:tcW w:w="1044" w:type="dxa"/>
          </w:tcPr>
          <w:p w:rsidR="006A468F" w:rsidRDefault="006A468F" w14:paraId="00000306" w14:textId="77777777">
            <w:pPr>
              <w:pStyle w:val="Normal0"/>
              <w:spacing w:after="120"/>
              <w:jc w:val="both"/>
              <w:rPr>
                <w:b/>
                <w:sz w:val="20"/>
                <w:szCs w:val="20"/>
              </w:rPr>
            </w:pPr>
          </w:p>
        </w:tc>
        <w:tc>
          <w:tcPr>
            <w:tcW w:w="1977" w:type="dxa"/>
          </w:tcPr>
          <w:p w:rsidR="006A468F" w:rsidRDefault="006A468F" w14:paraId="00000307" w14:textId="77777777">
            <w:pPr>
              <w:pStyle w:val="Normal0"/>
              <w:spacing w:after="120"/>
              <w:jc w:val="both"/>
              <w:rPr>
                <w:b/>
                <w:sz w:val="20"/>
                <w:szCs w:val="20"/>
              </w:rPr>
            </w:pPr>
          </w:p>
        </w:tc>
      </w:tr>
      <w:tr w:rsidR="006A468F" w14:paraId="049F31CB" w14:textId="77777777">
        <w:tc>
          <w:tcPr>
            <w:tcW w:w="1264" w:type="dxa"/>
          </w:tcPr>
          <w:p w:rsidR="006A468F" w:rsidRDefault="006A468F" w14:paraId="00000308" w14:textId="77777777">
            <w:pPr>
              <w:pStyle w:val="Normal0"/>
              <w:spacing w:after="120"/>
              <w:jc w:val="both"/>
              <w:rPr>
                <w:b/>
                <w:sz w:val="20"/>
                <w:szCs w:val="20"/>
              </w:rPr>
            </w:pPr>
          </w:p>
        </w:tc>
        <w:tc>
          <w:tcPr>
            <w:tcW w:w="1997" w:type="dxa"/>
          </w:tcPr>
          <w:p w:rsidR="006A468F" w:rsidRDefault="006A468F" w14:paraId="00000309" w14:textId="77777777">
            <w:pPr>
              <w:pStyle w:val="Normal0"/>
              <w:spacing w:after="120"/>
              <w:jc w:val="both"/>
              <w:rPr>
                <w:b/>
                <w:sz w:val="20"/>
                <w:szCs w:val="20"/>
              </w:rPr>
            </w:pPr>
          </w:p>
        </w:tc>
        <w:tc>
          <w:tcPr>
            <w:tcW w:w="1842" w:type="dxa"/>
          </w:tcPr>
          <w:p w:rsidR="006A468F" w:rsidRDefault="006A468F" w14:paraId="0000030A" w14:textId="77777777">
            <w:pPr>
              <w:pStyle w:val="Normal0"/>
              <w:spacing w:after="120"/>
              <w:jc w:val="both"/>
              <w:rPr>
                <w:b/>
                <w:sz w:val="20"/>
                <w:szCs w:val="20"/>
              </w:rPr>
            </w:pPr>
          </w:p>
        </w:tc>
        <w:tc>
          <w:tcPr>
            <w:tcW w:w="1843" w:type="dxa"/>
          </w:tcPr>
          <w:p w:rsidR="006A468F" w:rsidRDefault="006A468F" w14:paraId="0000030B" w14:textId="77777777">
            <w:pPr>
              <w:pStyle w:val="Normal0"/>
              <w:spacing w:after="120"/>
              <w:jc w:val="both"/>
              <w:rPr>
                <w:b/>
                <w:sz w:val="20"/>
                <w:szCs w:val="20"/>
              </w:rPr>
            </w:pPr>
          </w:p>
        </w:tc>
        <w:tc>
          <w:tcPr>
            <w:tcW w:w="1044" w:type="dxa"/>
          </w:tcPr>
          <w:p w:rsidR="006A468F" w:rsidRDefault="006A468F" w14:paraId="0000030C" w14:textId="77777777">
            <w:pPr>
              <w:pStyle w:val="Normal0"/>
              <w:spacing w:after="120"/>
              <w:jc w:val="both"/>
              <w:rPr>
                <w:b/>
                <w:sz w:val="20"/>
                <w:szCs w:val="20"/>
              </w:rPr>
            </w:pPr>
          </w:p>
        </w:tc>
        <w:tc>
          <w:tcPr>
            <w:tcW w:w="1977" w:type="dxa"/>
          </w:tcPr>
          <w:p w:rsidR="006A468F" w:rsidRDefault="006A468F" w14:paraId="0000030D" w14:textId="77777777">
            <w:pPr>
              <w:pStyle w:val="Normal0"/>
              <w:spacing w:after="120"/>
              <w:jc w:val="both"/>
              <w:rPr>
                <w:b/>
                <w:sz w:val="20"/>
                <w:szCs w:val="20"/>
              </w:rPr>
            </w:pPr>
          </w:p>
        </w:tc>
      </w:tr>
    </w:tbl>
    <w:p w:rsidR="006A468F" w:rsidRDefault="006A468F" w14:paraId="0000030E" w14:textId="77777777">
      <w:pPr>
        <w:pStyle w:val="Normal0"/>
        <w:spacing w:after="120"/>
        <w:jc w:val="both"/>
        <w:rPr>
          <w:sz w:val="20"/>
          <w:szCs w:val="20"/>
        </w:rPr>
      </w:pPr>
    </w:p>
    <w:sectPr w:rsidR="006A468F">
      <w:headerReference w:type="default" r:id="rId46"/>
      <w:footerReference w:type="default" r:id="rId4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ustavo Santis Mancipe" w:date="2021-09-03T14:42:00Z" w:id="2">
    <w:p w:rsidR="006A468F" w:rsidRDefault="00AA2A28" w14:paraId="00000365"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3T14:59:00Z" w:id="3">
    <w:p w:rsidR="006A468F" w:rsidRDefault="00AA2A28" w14:paraId="00000337"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38" w14:textId="77777777">
      <w:pPr>
        <w:pStyle w:val="Normal0"/>
        <w:widowControl w:val="0"/>
        <w:pBdr>
          <w:top w:val="nil"/>
          <w:left w:val="nil"/>
          <w:bottom w:val="nil"/>
          <w:right w:val="nil"/>
          <w:between w:val="nil"/>
        </w:pBdr>
        <w:spacing w:line="240" w:lineRule="auto"/>
        <w:rPr>
          <w:color w:val="000000"/>
        </w:rPr>
      </w:pPr>
    </w:p>
    <w:p w:rsidR="006A468F" w:rsidRDefault="00AA2A28" w14:paraId="00000339" w14:textId="77777777">
      <w:pPr>
        <w:pStyle w:val="Normal0"/>
        <w:widowControl w:val="0"/>
        <w:pBdr>
          <w:top w:val="nil"/>
          <w:left w:val="nil"/>
          <w:bottom w:val="nil"/>
          <w:right w:val="nil"/>
          <w:between w:val="nil"/>
        </w:pBdr>
        <w:spacing w:line="240" w:lineRule="auto"/>
        <w:rPr>
          <w:color w:val="000000"/>
        </w:rPr>
      </w:pPr>
      <w:r>
        <w:rPr>
          <w:color w:val="000000"/>
        </w:rPr>
        <w:t>CF018_1_sistema_inventario.pptx</w:t>
      </w:r>
    </w:p>
  </w:comment>
  <w:comment w:initials="" w:author="Gustavo Santis Mancipe" w:date="2021-09-03T15:10:00Z" w:id="4">
    <w:p w:rsidR="006A468F" w:rsidRDefault="00AA2A28" w14:paraId="0000035B"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w:t>
      </w:r>
      <w:r>
        <w:rPr>
          <w:color w:val="000000"/>
        </w:rPr>
        <w:t>o:</w:t>
      </w:r>
    </w:p>
    <w:p w:rsidR="006A468F" w:rsidRDefault="006A468F" w14:paraId="0000035C" w14:textId="77777777">
      <w:pPr>
        <w:pStyle w:val="Normal0"/>
        <w:widowControl w:val="0"/>
        <w:pBdr>
          <w:top w:val="nil"/>
          <w:left w:val="nil"/>
          <w:bottom w:val="nil"/>
          <w:right w:val="nil"/>
          <w:between w:val="nil"/>
        </w:pBdr>
        <w:spacing w:line="240" w:lineRule="auto"/>
        <w:rPr>
          <w:color w:val="000000"/>
        </w:rPr>
      </w:pPr>
    </w:p>
    <w:p w:rsidR="006A468F" w:rsidRDefault="00AA2A28" w14:paraId="0000035D" w14:textId="77777777">
      <w:pPr>
        <w:pStyle w:val="Normal0"/>
        <w:widowControl w:val="0"/>
        <w:pBdr>
          <w:top w:val="nil"/>
          <w:left w:val="nil"/>
          <w:bottom w:val="nil"/>
          <w:right w:val="nil"/>
          <w:between w:val="nil"/>
        </w:pBdr>
        <w:spacing w:line="240" w:lineRule="auto"/>
        <w:rPr>
          <w:color w:val="000000"/>
        </w:rPr>
      </w:pPr>
      <w:r>
        <w:rPr>
          <w:color w:val="000000"/>
        </w:rPr>
        <w:t>CF018_1_1_elementos_sistemas.pptx</w:t>
      </w:r>
    </w:p>
  </w:comment>
  <w:comment w:initials="" w:author="Microsoft Office User" w:date="2021-09-14T17:14:00Z" w:id="5">
    <w:p w:rsidR="006A468F" w:rsidRDefault="00AA2A28" w14:paraId="00000350"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9-03T15:16:00Z" w:id="6">
    <w:p w:rsidR="006A468F" w:rsidRDefault="00AA2A28" w14:paraId="00000346"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3T15:20:00Z" w:id="7">
    <w:p w:rsidR="006A468F" w:rsidRDefault="00AA2A28" w14:paraId="00000347" w14:textId="77777777">
      <w:pPr>
        <w:pStyle w:val="Normal0"/>
        <w:widowControl w:val="0"/>
        <w:pBdr>
          <w:top w:val="nil"/>
          <w:left w:val="nil"/>
          <w:bottom w:val="nil"/>
          <w:right w:val="nil"/>
          <w:between w:val="nil"/>
        </w:pBdr>
        <w:spacing w:line="240" w:lineRule="auto"/>
        <w:rPr>
          <w:color w:val="000000"/>
        </w:rPr>
      </w:pPr>
      <w:r>
        <w:rPr>
          <w:color w:val="000000"/>
        </w:rPr>
        <w:t>Utilizar Cajón texto color A</w:t>
      </w:r>
    </w:p>
  </w:comment>
  <w:comment w:initials="" w:author="Gustavo Santis Mancipe" w:date="2021-09-03T15:26:00Z" w:id="8">
    <w:p w:rsidR="006A468F" w:rsidRDefault="00AA2A28" w14:paraId="00000326" w14:textId="77777777">
      <w:pPr>
        <w:pStyle w:val="Normal0"/>
        <w:widowControl w:val="0"/>
        <w:pBdr>
          <w:top w:val="nil"/>
          <w:left w:val="nil"/>
          <w:bottom w:val="nil"/>
          <w:right w:val="nil"/>
          <w:between w:val="nil"/>
        </w:pBdr>
        <w:spacing w:line="240" w:lineRule="auto"/>
        <w:rPr>
          <w:color w:val="000000"/>
        </w:rPr>
      </w:pPr>
      <w:r>
        <w:rPr>
          <w:color w:val="000000"/>
        </w:rPr>
        <w:t>Descargada de</w:t>
      </w:r>
    </w:p>
    <w:p w:rsidR="006A468F" w:rsidRDefault="00AA2A28" w14:paraId="00000327" w14:textId="77777777">
      <w:pPr>
        <w:pStyle w:val="Normal0"/>
        <w:widowControl w:val="0"/>
        <w:pBdr>
          <w:top w:val="nil"/>
          <w:left w:val="nil"/>
          <w:bottom w:val="nil"/>
          <w:right w:val="nil"/>
          <w:between w:val="nil"/>
        </w:pBdr>
        <w:spacing w:line="240" w:lineRule="auto"/>
        <w:rPr>
          <w:color w:val="000000"/>
        </w:rPr>
      </w:pPr>
      <w:r>
        <w:rPr>
          <w:color w:val="000000"/>
        </w:rPr>
        <w:t>https://www.freepik.es/vector-gratis/ilustracion-concepto-codigo-barras_17195481.htm#page=1&amp;query=CODIGO%20DE%20BARRAS&amp;position=9</w:t>
      </w:r>
    </w:p>
  </w:comment>
  <w:comment w:initials="" w:author="Gustavo Santis Mancipe" w:date="2021-09-03T15:42:00Z" w:id="9">
    <w:p w:rsidR="006A468F" w:rsidRDefault="00AA2A28" w14:paraId="0000035E" w14:textId="77777777">
      <w:pPr>
        <w:pStyle w:val="Normal0"/>
        <w:widowControl w:val="0"/>
        <w:pBdr>
          <w:top w:val="nil"/>
          <w:left w:val="nil"/>
          <w:bottom w:val="nil"/>
          <w:right w:val="nil"/>
          <w:between w:val="nil"/>
        </w:pBdr>
        <w:spacing w:line="240" w:lineRule="auto"/>
        <w:rPr>
          <w:color w:val="000000"/>
        </w:rPr>
      </w:pPr>
      <w:r>
        <w:rPr>
          <w:color w:val="000000"/>
        </w:rPr>
        <w:t>Utilizar Cajón texto color G</w:t>
      </w:r>
    </w:p>
    <w:p w:rsidR="006A468F" w:rsidRDefault="006A468F" w14:paraId="0000035F" w14:textId="77777777">
      <w:pPr>
        <w:pStyle w:val="Normal0"/>
        <w:widowControl w:val="0"/>
        <w:pBdr>
          <w:top w:val="nil"/>
          <w:left w:val="nil"/>
          <w:bottom w:val="nil"/>
          <w:right w:val="nil"/>
          <w:between w:val="nil"/>
        </w:pBdr>
        <w:spacing w:line="240" w:lineRule="auto"/>
        <w:rPr>
          <w:color w:val="000000"/>
        </w:rPr>
      </w:pPr>
    </w:p>
    <w:p w:rsidR="006A468F" w:rsidRDefault="006A468F" w14:paraId="00000360" w14:textId="77777777">
      <w:pPr>
        <w:pStyle w:val="Normal0"/>
        <w:widowControl w:val="0"/>
        <w:pBdr>
          <w:top w:val="nil"/>
          <w:left w:val="nil"/>
          <w:bottom w:val="nil"/>
          <w:right w:val="nil"/>
          <w:between w:val="nil"/>
        </w:pBdr>
        <w:spacing w:line="240" w:lineRule="auto"/>
        <w:rPr>
          <w:color w:val="000000"/>
        </w:rPr>
      </w:pPr>
    </w:p>
    <w:p w:rsidR="006A468F" w:rsidRDefault="006A468F" w14:paraId="00000361" w14:textId="77777777">
      <w:pPr>
        <w:pStyle w:val="Normal0"/>
        <w:widowControl w:val="0"/>
        <w:pBdr>
          <w:top w:val="nil"/>
          <w:left w:val="nil"/>
          <w:bottom w:val="nil"/>
          <w:right w:val="nil"/>
          <w:between w:val="nil"/>
        </w:pBdr>
        <w:spacing w:line="240" w:lineRule="auto"/>
        <w:rPr>
          <w:color w:val="000000"/>
        </w:rPr>
      </w:pPr>
    </w:p>
    <w:p w:rsidR="006A468F" w:rsidRDefault="00AA2A28" w14:paraId="00000362" w14:textId="77777777">
      <w:pPr>
        <w:pStyle w:val="Normal0"/>
        <w:widowControl w:val="0"/>
        <w:pBdr>
          <w:top w:val="nil"/>
          <w:left w:val="nil"/>
          <w:bottom w:val="nil"/>
          <w:right w:val="nil"/>
          <w:between w:val="nil"/>
        </w:pBdr>
        <w:spacing w:line="240" w:lineRule="auto"/>
        <w:rPr>
          <w:color w:val="000000"/>
        </w:rPr>
      </w:pPr>
      <w:r>
        <w:rPr>
          <w:color w:val="000000"/>
        </w:rPr>
        <w:t>Descargada de</w:t>
      </w:r>
    </w:p>
    <w:p w:rsidR="006A468F" w:rsidRDefault="006A468F" w14:paraId="00000363" w14:textId="77777777">
      <w:pPr>
        <w:pStyle w:val="Normal0"/>
        <w:widowControl w:val="0"/>
        <w:pBdr>
          <w:top w:val="nil"/>
          <w:left w:val="nil"/>
          <w:bottom w:val="nil"/>
          <w:right w:val="nil"/>
          <w:between w:val="nil"/>
        </w:pBdr>
        <w:spacing w:line="240" w:lineRule="auto"/>
        <w:rPr>
          <w:color w:val="000000"/>
        </w:rPr>
      </w:pPr>
    </w:p>
    <w:p w:rsidR="006A468F" w:rsidRDefault="00AA2A28" w14:paraId="00000364" w14:textId="77777777">
      <w:pPr>
        <w:pStyle w:val="Normal0"/>
        <w:widowControl w:val="0"/>
        <w:pBdr>
          <w:top w:val="nil"/>
          <w:left w:val="nil"/>
          <w:bottom w:val="nil"/>
          <w:right w:val="nil"/>
          <w:between w:val="nil"/>
        </w:pBdr>
        <w:spacing w:line="240" w:lineRule="auto"/>
        <w:rPr>
          <w:color w:val="000000"/>
        </w:rPr>
      </w:pPr>
      <w:r>
        <w:rPr>
          <w:color w:val="000000"/>
        </w:rPr>
        <w:t>https://www.freepik.es/vector-gratis/concepto-isometrico-cms_11788713.htm#page=1&amp;query=software&amp;position=10</w:t>
      </w:r>
    </w:p>
  </w:comment>
  <w:comment w:initials="" w:author="Gustavo Santis Mancipe" w:date="2021-09-03T16:00:00Z" w:id="10">
    <w:p w:rsidR="006A468F" w:rsidRDefault="00AA2A28" w14:paraId="0000031F"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9-02T14:56:00Z" w:id="11">
    <w:p w:rsidR="006A468F" w:rsidRDefault="00AA2A28" w14:paraId="0000033A" w14:textId="77777777">
      <w:pPr>
        <w:pStyle w:val="Normal0"/>
        <w:widowControl w:val="0"/>
        <w:pBdr>
          <w:top w:val="nil"/>
          <w:left w:val="nil"/>
          <w:bottom w:val="nil"/>
          <w:right w:val="nil"/>
          <w:between w:val="nil"/>
        </w:pBdr>
        <w:spacing w:line="240" w:lineRule="auto"/>
        <w:rPr>
          <w:color w:val="000000"/>
        </w:rPr>
      </w:pPr>
      <w:r>
        <w:rPr>
          <w:color w:val="000000"/>
        </w:rPr>
        <w:t>Se solicita crear una imagen como la de referencia con los textos:</w:t>
      </w:r>
    </w:p>
    <w:p w:rsidR="006A468F" w:rsidRDefault="00AA2A28" w14:paraId="0000033B" w14:textId="77777777">
      <w:pPr>
        <w:pStyle w:val="Normal0"/>
        <w:widowControl w:val="0"/>
        <w:pBdr>
          <w:top w:val="nil"/>
          <w:left w:val="nil"/>
          <w:bottom w:val="nil"/>
          <w:right w:val="nil"/>
          <w:between w:val="nil"/>
        </w:pBdr>
        <w:spacing w:line="240" w:lineRule="auto"/>
        <w:rPr>
          <w:color w:val="000000"/>
        </w:rPr>
      </w:pPr>
      <w:r>
        <w:rPr>
          <w:color w:val="000000"/>
        </w:rPr>
        <w:t xml:space="preserve"> </w:t>
      </w:r>
    </w:p>
    <w:p w:rsidR="006A468F" w:rsidRDefault="00AA2A28" w14:paraId="0000033C" w14:textId="77777777">
      <w:pPr>
        <w:pStyle w:val="Normal0"/>
        <w:widowControl w:val="0"/>
        <w:pBdr>
          <w:top w:val="nil"/>
          <w:left w:val="nil"/>
          <w:bottom w:val="nil"/>
          <w:right w:val="nil"/>
          <w:between w:val="nil"/>
        </w:pBdr>
        <w:spacing w:line="240" w:lineRule="auto"/>
        <w:rPr>
          <w:color w:val="000000"/>
        </w:rPr>
      </w:pPr>
      <w:r>
        <w:rPr>
          <w:color w:val="000000"/>
        </w:rPr>
        <w:t>Efectivo.</w:t>
      </w:r>
    </w:p>
    <w:p w:rsidR="006A468F" w:rsidRDefault="00AA2A28" w14:paraId="0000033D" w14:textId="77777777">
      <w:pPr>
        <w:pStyle w:val="Normal0"/>
        <w:widowControl w:val="0"/>
        <w:pBdr>
          <w:top w:val="nil"/>
          <w:left w:val="nil"/>
          <w:bottom w:val="nil"/>
          <w:right w:val="nil"/>
          <w:between w:val="nil"/>
        </w:pBdr>
        <w:spacing w:line="240" w:lineRule="auto"/>
        <w:rPr>
          <w:color w:val="000000"/>
        </w:rPr>
      </w:pPr>
      <w:r>
        <w:rPr>
          <w:color w:val="000000"/>
        </w:rPr>
        <w:t>Inventarios.</w:t>
      </w:r>
    </w:p>
    <w:p w:rsidR="006A468F" w:rsidRDefault="00AA2A28" w14:paraId="0000033E" w14:textId="77777777">
      <w:pPr>
        <w:pStyle w:val="Normal0"/>
        <w:widowControl w:val="0"/>
        <w:pBdr>
          <w:top w:val="nil"/>
          <w:left w:val="nil"/>
          <w:bottom w:val="nil"/>
          <w:right w:val="nil"/>
          <w:between w:val="nil"/>
        </w:pBdr>
        <w:spacing w:line="240" w:lineRule="auto"/>
        <w:rPr>
          <w:color w:val="000000"/>
        </w:rPr>
      </w:pPr>
      <w:r>
        <w:rPr>
          <w:color w:val="000000"/>
        </w:rPr>
        <w:t>Cuent</w:t>
      </w:r>
      <w:r>
        <w:rPr>
          <w:color w:val="000000"/>
        </w:rPr>
        <w:t>as por cobrar.</w:t>
      </w:r>
    </w:p>
  </w:comment>
  <w:comment w:initials="" w:author="Gustavo Santis Mancipe" w:date="2021-09-03T15:57:00Z" w:id="12">
    <w:p w:rsidR="006A468F" w:rsidRDefault="00AA2A28" w14:paraId="0000033F"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4T11:59:00Z" w:id="13">
    <w:p w:rsidR="006A468F" w:rsidRDefault="00AA2A28" w14:paraId="00000319" w14:textId="77777777">
      <w:pPr>
        <w:pStyle w:val="Normal0"/>
        <w:widowControl w:val="0"/>
        <w:pBdr>
          <w:top w:val="nil"/>
          <w:left w:val="nil"/>
          <w:bottom w:val="nil"/>
          <w:right w:val="nil"/>
          <w:between w:val="nil"/>
        </w:pBdr>
        <w:spacing w:line="240" w:lineRule="auto"/>
        <w:rPr>
          <w:color w:val="000000"/>
        </w:rPr>
      </w:pPr>
      <w:r>
        <w:rPr>
          <w:color w:val="000000"/>
        </w:rPr>
        <w:t>Utilizar:</w:t>
      </w:r>
    </w:p>
    <w:p w:rsidR="006A468F" w:rsidRDefault="006A468F" w14:paraId="0000031A" w14:textId="77777777">
      <w:pPr>
        <w:pStyle w:val="Normal0"/>
        <w:widowControl w:val="0"/>
        <w:pBdr>
          <w:top w:val="nil"/>
          <w:left w:val="nil"/>
          <w:bottom w:val="nil"/>
          <w:right w:val="nil"/>
          <w:between w:val="nil"/>
        </w:pBdr>
        <w:spacing w:line="240" w:lineRule="auto"/>
        <w:rPr>
          <w:color w:val="000000"/>
        </w:rPr>
      </w:pPr>
    </w:p>
    <w:p w:rsidR="006A468F" w:rsidRDefault="006A468F" w14:paraId="0000031B" w14:textId="77777777">
      <w:pPr>
        <w:pStyle w:val="Normal0"/>
        <w:widowControl w:val="0"/>
        <w:pBdr>
          <w:top w:val="nil"/>
          <w:left w:val="nil"/>
          <w:bottom w:val="nil"/>
          <w:right w:val="nil"/>
          <w:between w:val="nil"/>
        </w:pBdr>
        <w:spacing w:line="240" w:lineRule="auto"/>
        <w:rPr>
          <w:color w:val="000000"/>
        </w:rPr>
      </w:pPr>
    </w:p>
    <w:p w:rsidR="006A468F" w:rsidRDefault="00AA2A28" w14:paraId="0000031C" w14:textId="77777777">
      <w:pPr>
        <w:pStyle w:val="Normal0"/>
        <w:widowControl w:val="0"/>
        <w:pBdr>
          <w:top w:val="nil"/>
          <w:left w:val="nil"/>
          <w:bottom w:val="nil"/>
          <w:right w:val="nil"/>
          <w:between w:val="nil"/>
        </w:pBdr>
        <w:spacing w:line="240" w:lineRule="auto"/>
        <w:rPr>
          <w:color w:val="000000"/>
        </w:rPr>
      </w:pPr>
      <w:r>
        <w:rPr>
          <w:color w:val="000000"/>
        </w:rPr>
        <w:t>La información se encuentra en la carpeta Anexos con el nombre: Anexo2_CF018_Kardex.xlsx</w:t>
      </w:r>
    </w:p>
    <w:p w:rsidR="006A468F" w:rsidRDefault="006A468F" w14:paraId="0000031D" w14:textId="77777777">
      <w:pPr>
        <w:pStyle w:val="Normal0"/>
        <w:widowControl w:val="0"/>
        <w:pBdr>
          <w:top w:val="nil"/>
          <w:left w:val="nil"/>
          <w:bottom w:val="nil"/>
          <w:right w:val="nil"/>
          <w:between w:val="nil"/>
        </w:pBdr>
        <w:spacing w:line="240" w:lineRule="auto"/>
        <w:rPr>
          <w:color w:val="000000"/>
        </w:rPr>
      </w:pPr>
    </w:p>
    <w:p w:rsidR="006A468F" w:rsidRDefault="00AA2A28" w14:paraId="0000031E" w14:textId="77777777">
      <w:pPr>
        <w:pStyle w:val="Normal0"/>
        <w:widowControl w:val="0"/>
        <w:pBdr>
          <w:top w:val="nil"/>
          <w:left w:val="nil"/>
          <w:bottom w:val="nil"/>
          <w:right w:val="nil"/>
          <w:between w:val="nil"/>
        </w:pBdr>
        <w:spacing w:line="240" w:lineRule="auto"/>
        <w:rPr>
          <w:color w:val="000000"/>
        </w:rPr>
      </w:pPr>
      <w:r>
        <w:rPr>
          <w:color w:val="000000"/>
        </w:rPr>
        <w:t>Primero la que se encuentra e</w:t>
      </w:r>
      <w:r>
        <w:rPr>
          <w:color w:val="000000"/>
        </w:rPr>
        <w:t>n blanco y luego la que tiene los datos.</w:t>
      </w:r>
    </w:p>
  </w:comment>
  <w:comment w:initials="" w:author="Gustavo Santis Mancipe" w:date="2021-09-03T17:51:00Z" w:id="15">
    <w:p w:rsidR="006A468F" w:rsidRDefault="00AA2A28" w14:paraId="0000032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w:t>
      </w:r>
      <w:r>
        <w:rPr>
          <w:color w:val="000000"/>
        </w:rPr>
        <w:t xml:space="preserve"> DI archivo:</w:t>
      </w:r>
    </w:p>
    <w:p w:rsidR="006A468F" w:rsidRDefault="006A468F" w14:paraId="00000324" w14:textId="77777777">
      <w:pPr>
        <w:pStyle w:val="Normal0"/>
        <w:widowControl w:val="0"/>
        <w:pBdr>
          <w:top w:val="nil"/>
          <w:left w:val="nil"/>
          <w:bottom w:val="nil"/>
          <w:right w:val="nil"/>
          <w:between w:val="nil"/>
        </w:pBdr>
        <w:spacing w:line="240" w:lineRule="auto"/>
        <w:rPr>
          <w:color w:val="000000"/>
        </w:rPr>
      </w:pPr>
    </w:p>
    <w:p w:rsidR="006A468F" w:rsidRDefault="00AA2A28" w14:paraId="00000325" w14:textId="77777777">
      <w:pPr>
        <w:pStyle w:val="Normal0"/>
        <w:widowControl w:val="0"/>
        <w:pBdr>
          <w:top w:val="nil"/>
          <w:left w:val="nil"/>
          <w:bottom w:val="nil"/>
          <w:right w:val="nil"/>
          <w:between w:val="nil"/>
        </w:pBdr>
        <w:spacing w:line="240" w:lineRule="auto"/>
        <w:rPr>
          <w:color w:val="000000"/>
        </w:rPr>
      </w:pPr>
      <w:r>
        <w:rPr>
          <w:color w:val="000000"/>
        </w:rPr>
        <w:t>CF018_3_inventarios_conceptos.pptx</w:t>
      </w:r>
    </w:p>
  </w:comment>
  <w:comment w:initials="" w:author="Gustavo Santis Mancipe" w:date="2021-09-03T18:07:00Z" w:id="16">
    <w:p w:rsidR="006A468F" w:rsidRDefault="00AA2A28" w14:paraId="00000366"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67" w14:textId="77777777">
      <w:pPr>
        <w:pStyle w:val="Normal0"/>
        <w:widowControl w:val="0"/>
        <w:pBdr>
          <w:top w:val="nil"/>
          <w:left w:val="nil"/>
          <w:bottom w:val="nil"/>
          <w:right w:val="nil"/>
          <w:between w:val="nil"/>
        </w:pBdr>
        <w:spacing w:line="240" w:lineRule="auto"/>
        <w:rPr>
          <w:color w:val="000000"/>
        </w:rPr>
      </w:pPr>
    </w:p>
    <w:p w:rsidR="006A468F" w:rsidRDefault="00AA2A28" w14:paraId="00000368" w14:textId="77777777">
      <w:pPr>
        <w:pStyle w:val="Normal0"/>
        <w:widowControl w:val="0"/>
        <w:pBdr>
          <w:top w:val="nil"/>
          <w:left w:val="nil"/>
          <w:bottom w:val="nil"/>
          <w:right w:val="nil"/>
          <w:between w:val="nil"/>
        </w:pBdr>
        <w:spacing w:line="240" w:lineRule="auto"/>
        <w:rPr>
          <w:color w:val="000000"/>
        </w:rPr>
      </w:pPr>
      <w:r>
        <w:rPr>
          <w:color w:val="000000"/>
        </w:rPr>
        <w:t>CF018_3_conceptos_productos.pptx</w:t>
      </w:r>
    </w:p>
  </w:comment>
  <w:comment w:initials="" w:author="Gustavo Santis Mancipe" w:date="2021-09-03T17:27:00Z" w:id="17">
    <w:p w:rsidR="006A468F" w:rsidRDefault="00AA2A28" w14:paraId="00000358"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3T17:28:00Z" w:id="18">
    <w:p w:rsidR="006A468F" w:rsidRDefault="00AA2A28" w14:paraId="00000334" w14:textId="77777777">
      <w:pPr>
        <w:pStyle w:val="Normal0"/>
        <w:widowControl w:val="0"/>
        <w:pBdr>
          <w:top w:val="nil"/>
          <w:left w:val="nil"/>
          <w:bottom w:val="nil"/>
          <w:right w:val="nil"/>
          <w:between w:val="nil"/>
        </w:pBdr>
        <w:spacing w:line="240" w:lineRule="auto"/>
        <w:rPr>
          <w:color w:val="000000"/>
        </w:rPr>
      </w:pPr>
      <w:r>
        <w:rPr>
          <w:color w:val="000000"/>
        </w:rPr>
        <w:t>Utilizar Cajón texto colo</w:t>
      </w:r>
      <w:r>
        <w:rPr>
          <w:color w:val="000000"/>
        </w:rPr>
        <w:t>r</w:t>
      </w:r>
    </w:p>
  </w:comment>
  <w:comment w:initials="" w:author="Gustavo Santis Mancipe" w:date="2021-09-03T18:28:00Z" w:id="19">
    <w:p w:rsidR="006A468F" w:rsidRDefault="00AA2A28" w14:paraId="00000340"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41" w14:textId="77777777">
      <w:pPr>
        <w:pStyle w:val="Normal0"/>
        <w:widowControl w:val="0"/>
        <w:pBdr>
          <w:top w:val="nil"/>
          <w:left w:val="nil"/>
          <w:bottom w:val="nil"/>
          <w:right w:val="nil"/>
          <w:between w:val="nil"/>
        </w:pBdr>
        <w:spacing w:line="240" w:lineRule="auto"/>
        <w:rPr>
          <w:color w:val="000000"/>
        </w:rPr>
      </w:pPr>
    </w:p>
    <w:p w:rsidR="006A468F" w:rsidRDefault="00AA2A28" w14:paraId="00000342" w14:textId="77777777">
      <w:pPr>
        <w:pStyle w:val="Normal0"/>
        <w:widowControl w:val="0"/>
        <w:pBdr>
          <w:top w:val="nil"/>
          <w:left w:val="nil"/>
          <w:bottom w:val="nil"/>
          <w:right w:val="nil"/>
          <w:between w:val="nil"/>
        </w:pBdr>
        <w:spacing w:line="240" w:lineRule="auto"/>
        <w:rPr>
          <w:color w:val="000000"/>
        </w:rPr>
      </w:pPr>
      <w:r>
        <w:rPr>
          <w:color w:val="000000"/>
        </w:rPr>
        <w:t>CF018_3_1_clases_inventarios.pptx</w:t>
      </w:r>
    </w:p>
  </w:comment>
  <w:comment w:initials="" w:author="Gustavo Santis Mancipe" w:date="2021-09-02T15:06:00Z" w:id="20">
    <w:p w:rsidR="006A468F" w:rsidRDefault="00AA2A28" w14:paraId="00000385" w14:textId="77777777">
      <w:pPr>
        <w:pStyle w:val="Normal0"/>
        <w:widowControl w:val="0"/>
        <w:pBdr>
          <w:top w:val="nil"/>
          <w:left w:val="nil"/>
          <w:bottom w:val="nil"/>
          <w:right w:val="nil"/>
          <w:between w:val="nil"/>
        </w:pBdr>
        <w:spacing w:line="240" w:lineRule="auto"/>
        <w:rPr>
          <w:color w:val="000000"/>
        </w:rPr>
      </w:pPr>
      <w:r>
        <w:rPr>
          <w:color w:val="000000"/>
        </w:rPr>
        <w:t>Se solicita crear una imagen como la de referencia con los siguientes textos:</w:t>
      </w:r>
    </w:p>
    <w:p w:rsidR="006A468F" w:rsidRDefault="006A468F" w14:paraId="00000386" w14:textId="77777777">
      <w:pPr>
        <w:pStyle w:val="Normal0"/>
        <w:widowControl w:val="0"/>
        <w:pBdr>
          <w:top w:val="nil"/>
          <w:left w:val="nil"/>
          <w:bottom w:val="nil"/>
          <w:right w:val="nil"/>
          <w:between w:val="nil"/>
        </w:pBdr>
        <w:spacing w:line="240" w:lineRule="auto"/>
        <w:rPr>
          <w:color w:val="000000"/>
        </w:rPr>
      </w:pPr>
    </w:p>
    <w:p w:rsidR="006A468F" w:rsidRDefault="00AA2A28" w14:paraId="00000387" w14:textId="77777777">
      <w:pPr>
        <w:pStyle w:val="Normal0"/>
        <w:widowControl w:val="0"/>
        <w:pBdr>
          <w:top w:val="nil"/>
          <w:left w:val="nil"/>
          <w:bottom w:val="nil"/>
          <w:right w:val="nil"/>
          <w:between w:val="nil"/>
        </w:pBdr>
        <w:spacing w:line="240" w:lineRule="auto"/>
        <w:rPr>
          <w:color w:val="000000"/>
        </w:rPr>
      </w:pPr>
      <w:r>
        <w:rPr>
          <w:color w:val="000000"/>
        </w:rPr>
        <w:t>Título: Representación gráfica del mo</w:t>
      </w:r>
      <w:r>
        <w:rPr>
          <w:color w:val="000000"/>
        </w:rPr>
        <w:t>delo de inventario.</w:t>
      </w:r>
    </w:p>
    <w:p w:rsidR="006A468F" w:rsidRDefault="00AA2A28" w14:paraId="00000388" w14:textId="77777777">
      <w:pPr>
        <w:pStyle w:val="Normal0"/>
        <w:widowControl w:val="0"/>
        <w:pBdr>
          <w:top w:val="nil"/>
          <w:left w:val="nil"/>
          <w:bottom w:val="nil"/>
          <w:right w:val="nil"/>
          <w:between w:val="nil"/>
        </w:pBdr>
        <w:spacing w:line="240" w:lineRule="auto"/>
        <w:rPr>
          <w:color w:val="000000"/>
        </w:rPr>
      </w:pPr>
      <w:r>
        <w:rPr>
          <w:color w:val="000000"/>
        </w:rPr>
        <w:t>Existencias.</w:t>
      </w:r>
    </w:p>
    <w:p w:rsidR="006A468F" w:rsidRDefault="00AA2A28" w14:paraId="00000389" w14:textId="77777777">
      <w:pPr>
        <w:pStyle w:val="Normal0"/>
        <w:widowControl w:val="0"/>
        <w:pBdr>
          <w:top w:val="nil"/>
          <w:left w:val="nil"/>
          <w:bottom w:val="nil"/>
          <w:right w:val="nil"/>
          <w:between w:val="nil"/>
        </w:pBdr>
        <w:spacing w:line="240" w:lineRule="auto"/>
        <w:rPr>
          <w:color w:val="000000"/>
        </w:rPr>
      </w:pPr>
      <w:r>
        <w:rPr>
          <w:color w:val="000000"/>
        </w:rPr>
        <w:t>Pedido óptimo =Q*</w:t>
      </w:r>
    </w:p>
    <w:p w:rsidR="006A468F" w:rsidRDefault="00AA2A28" w14:paraId="0000038A" w14:textId="77777777">
      <w:pPr>
        <w:pStyle w:val="Normal0"/>
        <w:widowControl w:val="0"/>
        <w:pBdr>
          <w:top w:val="nil"/>
          <w:left w:val="nil"/>
          <w:bottom w:val="nil"/>
          <w:right w:val="nil"/>
          <w:between w:val="nil"/>
        </w:pBdr>
        <w:spacing w:line="240" w:lineRule="auto"/>
        <w:rPr>
          <w:color w:val="000000"/>
        </w:rPr>
      </w:pPr>
      <w:r>
        <w:rPr>
          <w:color w:val="000000"/>
        </w:rPr>
        <w:t>Punto de pedido.</w:t>
      </w:r>
    </w:p>
    <w:p w:rsidR="006A468F" w:rsidRDefault="00AA2A28" w14:paraId="0000038B" w14:textId="77777777">
      <w:pPr>
        <w:pStyle w:val="Normal0"/>
        <w:widowControl w:val="0"/>
        <w:pBdr>
          <w:top w:val="nil"/>
          <w:left w:val="nil"/>
          <w:bottom w:val="nil"/>
          <w:right w:val="nil"/>
          <w:between w:val="nil"/>
        </w:pBdr>
        <w:spacing w:line="240" w:lineRule="auto"/>
        <w:rPr>
          <w:color w:val="000000"/>
        </w:rPr>
      </w:pPr>
      <w:r>
        <w:rPr>
          <w:color w:val="000000"/>
        </w:rPr>
        <w:t>Stock de seguridad.</w:t>
      </w:r>
    </w:p>
    <w:p w:rsidR="006A468F" w:rsidRDefault="00AA2A28" w14:paraId="0000038C" w14:textId="77777777">
      <w:pPr>
        <w:pStyle w:val="Normal0"/>
        <w:widowControl w:val="0"/>
        <w:pBdr>
          <w:top w:val="nil"/>
          <w:left w:val="nil"/>
          <w:bottom w:val="nil"/>
          <w:right w:val="nil"/>
          <w:between w:val="nil"/>
        </w:pBdr>
        <w:spacing w:line="240" w:lineRule="auto"/>
        <w:rPr>
          <w:color w:val="000000"/>
        </w:rPr>
      </w:pPr>
      <w:r>
        <w:rPr>
          <w:color w:val="000000"/>
        </w:rPr>
        <w:t>Emisión de pedido.</w:t>
      </w:r>
    </w:p>
    <w:p w:rsidR="006A468F" w:rsidRDefault="00AA2A28" w14:paraId="0000038D" w14:textId="77777777">
      <w:pPr>
        <w:pStyle w:val="Normal0"/>
        <w:widowControl w:val="0"/>
        <w:pBdr>
          <w:top w:val="nil"/>
          <w:left w:val="nil"/>
          <w:bottom w:val="nil"/>
          <w:right w:val="nil"/>
          <w:between w:val="nil"/>
        </w:pBdr>
        <w:spacing w:line="240" w:lineRule="auto"/>
        <w:rPr>
          <w:color w:val="000000"/>
        </w:rPr>
      </w:pPr>
      <w:r>
        <w:rPr>
          <w:color w:val="000000"/>
        </w:rPr>
        <w:t>Plazo de aprovisionamiento.</w:t>
      </w:r>
    </w:p>
    <w:p w:rsidR="006A468F" w:rsidRDefault="00AA2A28" w14:paraId="0000038E" w14:textId="77777777">
      <w:pPr>
        <w:pStyle w:val="Normal0"/>
        <w:widowControl w:val="0"/>
        <w:pBdr>
          <w:top w:val="nil"/>
          <w:left w:val="nil"/>
          <w:bottom w:val="nil"/>
          <w:right w:val="nil"/>
          <w:between w:val="nil"/>
        </w:pBdr>
        <w:spacing w:line="240" w:lineRule="auto"/>
        <w:rPr>
          <w:color w:val="000000"/>
        </w:rPr>
      </w:pPr>
      <w:r>
        <w:rPr>
          <w:color w:val="000000"/>
        </w:rPr>
        <w:t>Recepción física del pedido.</w:t>
      </w:r>
    </w:p>
    <w:p w:rsidR="006A468F" w:rsidRDefault="00AA2A28" w14:paraId="0000038F" w14:textId="77777777">
      <w:pPr>
        <w:pStyle w:val="Normal0"/>
        <w:widowControl w:val="0"/>
        <w:pBdr>
          <w:top w:val="nil"/>
          <w:left w:val="nil"/>
          <w:bottom w:val="nil"/>
          <w:right w:val="nil"/>
          <w:between w:val="nil"/>
        </w:pBdr>
        <w:spacing w:line="240" w:lineRule="auto"/>
        <w:rPr>
          <w:color w:val="000000"/>
        </w:rPr>
      </w:pPr>
      <w:r>
        <w:rPr>
          <w:color w:val="000000"/>
        </w:rPr>
        <w:t>Tiempo.</w:t>
      </w:r>
    </w:p>
  </w:comment>
  <w:comment w:initials="" w:author="Gustavo Santis Mancipe [2]" w:date="2021-09-06T08:41:00Z" w:id="21">
    <w:p w:rsidR="006A468F" w:rsidRDefault="00AA2A28" w14:paraId="00000380" w14:textId="77777777">
      <w:pPr>
        <w:pStyle w:val="Normal0"/>
        <w:widowControl w:val="0"/>
        <w:pBdr>
          <w:top w:val="nil"/>
          <w:left w:val="nil"/>
          <w:bottom w:val="nil"/>
          <w:right w:val="nil"/>
          <w:between w:val="nil"/>
        </w:pBdr>
        <w:spacing w:line="240" w:lineRule="auto"/>
        <w:rPr>
          <w:color w:val="000000"/>
        </w:rPr>
      </w:pPr>
      <w:r>
        <w:rPr>
          <w:color w:val="000000"/>
        </w:rPr>
        <w:t>Utili</w:t>
      </w:r>
      <w:r>
        <w:rPr>
          <w:color w:val="000000"/>
        </w:rPr>
        <w:t>zar</w:t>
      </w:r>
    </w:p>
  </w:comment>
  <w:comment w:initials="" w:author="Gustavo Santis Mancipe" w:date="2021-09-03T22:47:00Z" w:id="22">
    <w:p w:rsidR="006A468F" w:rsidRDefault="00AA2A28" w14:paraId="00000328"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w:t>
      </w:r>
      <w:r>
        <w:rPr>
          <w:color w:val="000000"/>
        </w:rPr>
        <w:t>eta Formatos DI archivo:</w:t>
      </w:r>
    </w:p>
    <w:p w:rsidR="006A468F" w:rsidRDefault="006A468F" w14:paraId="00000329" w14:textId="77777777">
      <w:pPr>
        <w:pStyle w:val="Normal0"/>
        <w:widowControl w:val="0"/>
        <w:pBdr>
          <w:top w:val="nil"/>
          <w:left w:val="nil"/>
          <w:bottom w:val="nil"/>
          <w:right w:val="nil"/>
          <w:between w:val="nil"/>
        </w:pBdr>
        <w:spacing w:line="240" w:lineRule="auto"/>
        <w:rPr>
          <w:color w:val="000000"/>
        </w:rPr>
      </w:pPr>
    </w:p>
    <w:p w:rsidR="006A468F" w:rsidRDefault="00AA2A28" w14:paraId="0000032A" w14:textId="77777777">
      <w:pPr>
        <w:pStyle w:val="Normal0"/>
        <w:widowControl w:val="0"/>
        <w:pBdr>
          <w:top w:val="nil"/>
          <w:left w:val="nil"/>
          <w:bottom w:val="nil"/>
          <w:right w:val="nil"/>
          <w:between w:val="nil"/>
        </w:pBdr>
        <w:spacing w:line="240" w:lineRule="auto"/>
        <w:rPr>
          <w:color w:val="000000"/>
        </w:rPr>
      </w:pPr>
      <w:r>
        <w:rPr>
          <w:color w:val="000000"/>
        </w:rPr>
        <w:t>CF018_3_2_rotaciones_inventarios.pptx</w:t>
      </w:r>
    </w:p>
  </w:comment>
  <w:comment w:initials="" w:author="Microsoft Office User" w:date="2021-09-14T18:39:00Z" w:id="23">
    <w:p w:rsidR="006A468F" w:rsidRDefault="00AA2A28" w14:paraId="00000357"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9-03T23:07:00Z" w:id="24">
    <w:p w:rsidR="006A468F" w:rsidRDefault="00AA2A28" w14:paraId="00000316"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17" w14:textId="77777777">
      <w:pPr>
        <w:pStyle w:val="Normal0"/>
        <w:widowControl w:val="0"/>
        <w:pBdr>
          <w:top w:val="nil"/>
          <w:left w:val="nil"/>
          <w:bottom w:val="nil"/>
          <w:right w:val="nil"/>
          <w:between w:val="nil"/>
        </w:pBdr>
        <w:spacing w:line="240" w:lineRule="auto"/>
        <w:rPr>
          <w:color w:val="000000"/>
        </w:rPr>
      </w:pPr>
    </w:p>
    <w:p w:rsidR="006A468F" w:rsidRDefault="00AA2A28" w14:paraId="00000318" w14:textId="77777777">
      <w:pPr>
        <w:pStyle w:val="Normal0"/>
        <w:widowControl w:val="0"/>
        <w:pBdr>
          <w:top w:val="nil"/>
          <w:left w:val="nil"/>
          <w:bottom w:val="nil"/>
          <w:right w:val="nil"/>
          <w:between w:val="nil"/>
        </w:pBdr>
        <w:spacing w:line="240" w:lineRule="auto"/>
        <w:rPr>
          <w:color w:val="000000"/>
        </w:rPr>
      </w:pPr>
      <w:r>
        <w:rPr>
          <w:color w:val="000000"/>
        </w:rPr>
        <w:t>CF018_3_3_indicador_inventario.pptx</w:t>
      </w:r>
    </w:p>
  </w:comment>
  <w:comment w:initials="" w:author="Gustavo Santis Mancipe" w:date="2021-09-02T15:07:00Z" w:id="25">
    <w:p w:rsidR="006A468F" w:rsidRDefault="00AA2A28" w14:paraId="00000390" w14:textId="77777777">
      <w:pPr>
        <w:pStyle w:val="Normal0"/>
        <w:widowControl w:val="0"/>
        <w:pBdr>
          <w:top w:val="nil"/>
          <w:left w:val="nil"/>
          <w:bottom w:val="nil"/>
          <w:right w:val="nil"/>
          <w:between w:val="nil"/>
        </w:pBdr>
        <w:spacing w:line="240" w:lineRule="auto"/>
        <w:rPr>
          <w:color w:val="000000"/>
        </w:rPr>
      </w:pPr>
      <w:r>
        <w:rPr>
          <w:color w:val="000000"/>
        </w:rPr>
        <w:t>Se solicita hacer una imagen como la de referencia, con los siguientes textos:</w:t>
      </w:r>
    </w:p>
    <w:p w:rsidR="006A468F" w:rsidRDefault="006A468F" w14:paraId="00000391" w14:textId="77777777">
      <w:pPr>
        <w:pStyle w:val="Normal0"/>
        <w:widowControl w:val="0"/>
        <w:pBdr>
          <w:top w:val="nil"/>
          <w:left w:val="nil"/>
          <w:bottom w:val="nil"/>
          <w:right w:val="nil"/>
          <w:between w:val="nil"/>
        </w:pBdr>
        <w:spacing w:line="240" w:lineRule="auto"/>
        <w:rPr>
          <w:color w:val="000000"/>
        </w:rPr>
      </w:pPr>
    </w:p>
    <w:p w:rsidR="006A468F" w:rsidRDefault="00AA2A28" w14:paraId="00000392" w14:textId="77777777">
      <w:pPr>
        <w:pStyle w:val="Normal0"/>
        <w:widowControl w:val="0"/>
        <w:pBdr>
          <w:top w:val="nil"/>
          <w:left w:val="nil"/>
          <w:bottom w:val="nil"/>
          <w:right w:val="nil"/>
          <w:between w:val="nil"/>
        </w:pBdr>
        <w:spacing w:line="240" w:lineRule="auto"/>
        <w:rPr>
          <w:color w:val="000000"/>
        </w:rPr>
      </w:pPr>
      <w:r>
        <w:rPr>
          <w:color w:val="000000"/>
        </w:rPr>
        <w:t>Planificación y organización.</w:t>
      </w:r>
    </w:p>
    <w:p w:rsidR="006A468F" w:rsidRDefault="00AA2A28" w14:paraId="00000393" w14:textId="77777777">
      <w:pPr>
        <w:pStyle w:val="Normal0"/>
        <w:widowControl w:val="0"/>
        <w:pBdr>
          <w:top w:val="nil"/>
          <w:left w:val="nil"/>
          <w:bottom w:val="nil"/>
          <w:right w:val="nil"/>
          <w:between w:val="nil"/>
        </w:pBdr>
        <w:spacing w:line="240" w:lineRule="auto"/>
        <w:rPr>
          <w:color w:val="000000"/>
        </w:rPr>
      </w:pPr>
      <w:r>
        <w:rPr>
          <w:color w:val="000000"/>
        </w:rPr>
        <w:t>Recepción.</w:t>
      </w:r>
    </w:p>
    <w:p w:rsidR="006A468F" w:rsidRDefault="00AA2A28" w14:paraId="00000394" w14:textId="77777777">
      <w:pPr>
        <w:pStyle w:val="Normal0"/>
        <w:widowControl w:val="0"/>
        <w:pBdr>
          <w:top w:val="nil"/>
          <w:left w:val="nil"/>
          <w:bottom w:val="nil"/>
          <w:right w:val="nil"/>
          <w:between w:val="nil"/>
        </w:pBdr>
        <w:spacing w:line="240" w:lineRule="auto"/>
        <w:rPr>
          <w:color w:val="000000"/>
        </w:rPr>
      </w:pPr>
      <w:r>
        <w:rPr>
          <w:color w:val="000000"/>
        </w:rPr>
        <w:t>Almacén.</w:t>
      </w:r>
    </w:p>
    <w:p w:rsidR="006A468F" w:rsidRDefault="00AA2A28" w14:paraId="00000395" w14:textId="77777777">
      <w:pPr>
        <w:pStyle w:val="Normal0"/>
        <w:widowControl w:val="0"/>
        <w:pBdr>
          <w:top w:val="nil"/>
          <w:left w:val="nil"/>
          <w:bottom w:val="nil"/>
          <w:right w:val="nil"/>
          <w:between w:val="nil"/>
        </w:pBdr>
        <w:spacing w:line="240" w:lineRule="auto"/>
        <w:rPr>
          <w:color w:val="000000"/>
        </w:rPr>
      </w:pPr>
      <w:r>
        <w:rPr>
          <w:color w:val="000000"/>
        </w:rPr>
        <w:t>Movimiento.</w:t>
      </w:r>
    </w:p>
    <w:p w:rsidR="006A468F" w:rsidRDefault="00AA2A28" w14:paraId="00000396" w14:textId="77777777">
      <w:pPr>
        <w:pStyle w:val="Normal0"/>
        <w:widowControl w:val="0"/>
        <w:pBdr>
          <w:top w:val="nil"/>
          <w:left w:val="nil"/>
          <w:bottom w:val="nil"/>
          <w:right w:val="nil"/>
          <w:between w:val="nil"/>
        </w:pBdr>
        <w:spacing w:line="240" w:lineRule="auto"/>
        <w:rPr>
          <w:color w:val="000000"/>
        </w:rPr>
      </w:pPr>
      <w:r>
        <w:rPr>
          <w:color w:val="000000"/>
        </w:rPr>
        <w:t>Información.</w:t>
      </w:r>
    </w:p>
  </w:comment>
  <w:comment w:initials="" w:author="Gustavo Santis Mancipe" w:date="2021-09-03T23:36:00Z" w:id="26">
    <w:p w:rsidR="006A468F" w:rsidRDefault="00AA2A28" w14:paraId="00000378"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3T23:44:00Z" w:id="27">
    <w:p w:rsidR="006A468F" w:rsidRDefault="00AA2A28" w14:paraId="00000375"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76" w14:textId="77777777">
      <w:pPr>
        <w:pStyle w:val="Normal0"/>
        <w:widowControl w:val="0"/>
        <w:pBdr>
          <w:top w:val="nil"/>
          <w:left w:val="nil"/>
          <w:bottom w:val="nil"/>
          <w:right w:val="nil"/>
          <w:between w:val="nil"/>
        </w:pBdr>
        <w:spacing w:line="240" w:lineRule="auto"/>
        <w:rPr>
          <w:color w:val="000000"/>
        </w:rPr>
      </w:pPr>
    </w:p>
    <w:p w:rsidR="006A468F" w:rsidRDefault="00AA2A28" w14:paraId="00000377" w14:textId="77777777">
      <w:pPr>
        <w:pStyle w:val="Normal0"/>
        <w:widowControl w:val="0"/>
        <w:pBdr>
          <w:top w:val="nil"/>
          <w:left w:val="nil"/>
          <w:bottom w:val="nil"/>
          <w:right w:val="nil"/>
          <w:between w:val="nil"/>
        </w:pBdr>
        <w:spacing w:line="240" w:lineRule="auto"/>
        <w:rPr>
          <w:color w:val="000000"/>
        </w:rPr>
      </w:pPr>
      <w:r>
        <w:rPr>
          <w:color w:val="000000"/>
        </w:rPr>
        <w:t>CF018_3_4_toma_inventario.pptx</w:t>
      </w:r>
    </w:p>
  </w:comment>
  <w:comment w:initials="" w:author="Gustavo Santis Mancipe" w:date="2021-09-03T23:49:00Z" w:id="28">
    <w:p w:rsidR="006A468F" w:rsidRDefault="00AA2A28" w14:paraId="00000397"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4T10:04:00Z" w:id="29">
    <w:p w:rsidR="006A468F" w:rsidRDefault="00AA2A28" w14:paraId="0000037A"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7B" w14:textId="77777777">
      <w:pPr>
        <w:pStyle w:val="Normal0"/>
        <w:widowControl w:val="0"/>
        <w:pBdr>
          <w:top w:val="nil"/>
          <w:left w:val="nil"/>
          <w:bottom w:val="nil"/>
          <w:right w:val="nil"/>
          <w:between w:val="nil"/>
        </w:pBdr>
        <w:spacing w:line="240" w:lineRule="auto"/>
        <w:rPr>
          <w:color w:val="000000"/>
        </w:rPr>
      </w:pPr>
    </w:p>
    <w:p w:rsidR="006A468F" w:rsidRDefault="00AA2A28" w14:paraId="0000037C" w14:textId="77777777">
      <w:pPr>
        <w:pStyle w:val="Normal0"/>
        <w:widowControl w:val="0"/>
        <w:pBdr>
          <w:top w:val="nil"/>
          <w:left w:val="nil"/>
          <w:bottom w:val="nil"/>
          <w:right w:val="nil"/>
          <w:between w:val="nil"/>
        </w:pBdr>
        <w:spacing w:line="240" w:lineRule="auto"/>
        <w:rPr>
          <w:color w:val="000000"/>
        </w:rPr>
      </w:pPr>
      <w:r>
        <w:rPr>
          <w:color w:val="000000"/>
        </w:rPr>
        <w:t>CF018_3_4_control_inventarios.pptx</w:t>
      </w:r>
    </w:p>
  </w:comment>
  <w:comment w:initials="" w:author="Gustavo Santis Mancipe" w:date="2021-09-04T10:36:00Z" w:id="30">
    <w:p w:rsidR="006A468F" w:rsidRDefault="00AA2A28" w14:paraId="00000382"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83" w14:textId="77777777">
      <w:pPr>
        <w:pStyle w:val="Normal0"/>
        <w:widowControl w:val="0"/>
        <w:pBdr>
          <w:top w:val="nil"/>
          <w:left w:val="nil"/>
          <w:bottom w:val="nil"/>
          <w:right w:val="nil"/>
          <w:between w:val="nil"/>
        </w:pBdr>
        <w:spacing w:line="240" w:lineRule="auto"/>
        <w:rPr>
          <w:color w:val="000000"/>
        </w:rPr>
      </w:pPr>
    </w:p>
    <w:p w:rsidR="006A468F" w:rsidRDefault="00AA2A28" w14:paraId="00000384" w14:textId="77777777">
      <w:pPr>
        <w:pStyle w:val="Normal0"/>
        <w:widowControl w:val="0"/>
        <w:pBdr>
          <w:top w:val="nil"/>
          <w:left w:val="nil"/>
          <w:bottom w:val="nil"/>
          <w:right w:val="nil"/>
          <w:between w:val="nil"/>
        </w:pBdr>
        <w:spacing w:line="240" w:lineRule="auto"/>
        <w:rPr>
          <w:color w:val="000000"/>
        </w:rPr>
      </w:pPr>
      <w:r>
        <w:rPr>
          <w:color w:val="000000"/>
        </w:rPr>
        <w:t>CF018_3_5_evaluacion_inventarios.pptx</w:t>
      </w:r>
    </w:p>
  </w:comment>
  <w:comment w:initials="" w:author="Gustavo Santis Mancipe" w:date="2021-09-04T10:46:00Z" w:id="31">
    <w:p w:rsidR="006A468F" w:rsidRDefault="00AA2A28" w14:paraId="0000037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7E" w14:textId="77777777">
      <w:pPr>
        <w:pStyle w:val="Normal0"/>
        <w:widowControl w:val="0"/>
        <w:pBdr>
          <w:top w:val="nil"/>
          <w:left w:val="nil"/>
          <w:bottom w:val="nil"/>
          <w:right w:val="nil"/>
          <w:between w:val="nil"/>
        </w:pBdr>
        <w:spacing w:line="240" w:lineRule="auto"/>
        <w:rPr>
          <w:color w:val="000000"/>
        </w:rPr>
      </w:pPr>
    </w:p>
    <w:p w:rsidR="006A468F" w:rsidRDefault="00AA2A28" w14:paraId="0000037F" w14:textId="77777777">
      <w:pPr>
        <w:pStyle w:val="Normal0"/>
        <w:widowControl w:val="0"/>
        <w:pBdr>
          <w:top w:val="nil"/>
          <w:left w:val="nil"/>
          <w:bottom w:val="nil"/>
          <w:right w:val="nil"/>
          <w:between w:val="nil"/>
        </w:pBdr>
        <w:spacing w:line="240" w:lineRule="auto"/>
        <w:rPr>
          <w:color w:val="000000"/>
        </w:rPr>
      </w:pPr>
      <w:r>
        <w:rPr>
          <w:color w:val="000000"/>
        </w:rPr>
        <w:t>CF018_3_6_repisicion_inventarios.pptx</w:t>
      </w:r>
    </w:p>
  </w:comment>
  <w:comment w:initials="" w:author="Gustavo Santis Mancipe" w:date="2021-09-04T11:04:00Z" w:id="32">
    <w:p w:rsidR="006A468F" w:rsidRDefault="00AA2A28" w14:paraId="00000354" w14:textId="77777777">
      <w:pPr>
        <w:pStyle w:val="Normal0"/>
        <w:widowControl w:val="0"/>
        <w:pBdr>
          <w:top w:val="nil"/>
          <w:left w:val="nil"/>
          <w:bottom w:val="nil"/>
          <w:right w:val="nil"/>
          <w:between w:val="nil"/>
        </w:pBdr>
        <w:spacing w:line="240" w:lineRule="auto"/>
        <w:rPr>
          <w:color w:val="000000"/>
        </w:rPr>
      </w:pPr>
      <w:r>
        <w:rPr>
          <w:color w:val="000000"/>
        </w:rPr>
        <w:t>La informac</w:t>
      </w:r>
      <w:r>
        <w:rPr>
          <w:color w:val="000000"/>
        </w:rPr>
        <w:t>ión para desarrollar el recurso se encuentra la carpeta Formatos DI archivo:</w:t>
      </w:r>
    </w:p>
    <w:p w:rsidR="006A468F" w:rsidRDefault="006A468F" w14:paraId="00000355" w14:textId="77777777">
      <w:pPr>
        <w:pStyle w:val="Normal0"/>
        <w:widowControl w:val="0"/>
        <w:pBdr>
          <w:top w:val="nil"/>
          <w:left w:val="nil"/>
          <w:bottom w:val="nil"/>
          <w:right w:val="nil"/>
          <w:between w:val="nil"/>
        </w:pBdr>
        <w:spacing w:line="240" w:lineRule="auto"/>
        <w:rPr>
          <w:color w:val="000000"/>
        </w:rPr>
      </w:pPr>
    </w:p>
    <w:p w:rsidR="006A468F" w:rsidRDefault="00AA2A28" w14:paraId="00000356" w14:textId="77777777">
      <w:pPr>
        <w:pStyle w:val="Normal0"/>
        <w:widowControl w:val="0"/>
        <w:pBdr>
          <w:top w:val="nil"/>
          <w:left w:val="nil"/>
          <w:bottom w:val="nil"/>
          <w:right w:val="nil"/>
          <w:between w:val="nil"/>
        </w:pBdr>
        <w:spacing w:line="240" w:lineRule="auto"/>
        <w:rPr>
          <w:color w:val="000000"/>
        </w:rPr>
      </w:pPr>
      <w:r>
        <w:rPr>
          <w:color w:val="000000"/>
        </w:rPr>
        <w:t>CF018_4_herramientas_operativas.pptx</w:t>
      </w:r>
    </w:p>
  </w:comment>
  <w:comment w:initials="" w:author="Gustavo Santis Mancipe" w:date="2021-09-04T00:04:00Z" w:id="33">
    <w:p w:rsidR="006A468F" w:rsidRDefault="00AA2A28" w14:paraId="00000335"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9-04T11:12:00Z" w:id="34">
    <w:p w:rsidR="006A468F" w:rsidRDefault="00AA2A28" w14:paraId="00000331"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32" w14:textId="77777777">
      <w:pPr>
        <w:pStyle w:val="Normal0"/>
        <w:widowControl w:val="0"/>
        <w:pBdr>
          <w:top w:val="nil"/>
          <w:left w:val="nil"/>
          <w:bottom w:val="nil"/>
          <w:right w:val="nil"/>
          <w:between w:val="nil"/>
        </w:pBdr>
        <w:spacing w:line="240" w:lineRule="auto"/>
        <w:rPr>
          <w:color w:val="000000"/>
        </w:rPr>
      </w:pPr>
    </w:p>
    <w:p w:rsidR="006A468F" w:rsidRDefault="00AA2A28" w14:paraId="00000333" w14:textId="77777777">
      <w:pPr>
        <w:pStyle w:val="Normal0"/>
        <w:widowControl w:val="0"/>
        <w:pBdr>
          <w:top w:val="nil"/>
          <w:left w:val="nil"/>
          <w:bottom w:val="nil"/>
          <w:right w:val="nil"/>
          <w:between w:val="nil"/>
        </w:pBdr>
        <w:spacing w:line="240" w:lineRule="auto"/>
        <w:rPr>
          <w:color w:val="000000"/>
        </w:rPr>
      </w:pPr>
      <w:r>
        <w:rPr>
          <w:color w:val="000000"/>
        </w:rPr>
        <w:t>CF018_4_1_metodo_abc.pptx</w:t>
      </w:r>
    </w:p>
  </w:comment>
  <w:comment w:initials="" w:author="Gustavo Santis Mancipe" w:date="2021-09-04T11:22:00Z" w:id="35">
    <w:p w:rsidR="006A468F" w:rsidRDefault="00AA2A28" w14:paraId="0000032E"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2F" w14:textId="77777777">
      <w:pPr>
        <w:pStyle w:val="Normal0"/>
        <w:widowControl w:val="0"/>
        <w:pBdr>
          <w:top w:val="nil"/>
          <w:left w:val="nil"/>
          <w:bottom w:val="nil"/>
          <w:right w:val="nil"/>
          <w:between w:val="nil"/>
        </w:pBdr>
        <w:spacing w:line="240" w:lineRule="auto"/>
        <w:rPr>
          <w:color w:val="000000"/>
        </w:rPr>
      </w:pPr>
    </w:p>
    <w:p w:rsidR="006A468F" w:rsidRDefault="00AA2A28" w14:paraId="00000330" w14:textId="77777777">
      <w:pPr>
        <w:pStyle w:val="Normal0"/>
        <w:widowControl w:val="0"/>
        <w:pBdr>
          <w:top w:val="nil"/>
          <w:left w:val="nil"/>
          <w:bottom w:val="nil"/>
          <w:right w:val="nil"/>
          <w:between w:val="nil"/>
        </w:pBdr>
        <w:spacing w:line="240" w:lineRule="auto"/>
        <w:rPr>
          <w:color w:val="000000"/>
        </w:rPr>
      </w:pPr>
      <w:r>
        <w:rPr>
          <w:color w:val="000000"/>
        </w:rPr>
        <w:t>CF018_4_2_sistema_ven.pptx</w:t>
      </w:r>
    </w:p>
  </w:comment>
  <w:comment w:initials="" w:author="Gustavo Santis Mancipe" w:date="2021-09-04T00:09:00Z" w:id="36">
    <w:p w:rsidR="006A468F" w:rsidRDefault="00AA2A28" w14:paraId="00000379"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2T16:11:00Z" w:id="38">
    <w:p w:rsidR="006A468F" w:rsidRDefault="00AA2A28" w14:paraId="00000348" w14:textId="77777777">
      <w:pPr>
        <w:pStyle w:val="Normal0"/>
        <w:widowControl w:val="0"/>
        <w:pBdr>
          <w:top w:val="nil"/>
          <w:left w:val="nil"/>
          <w:bottom w:val="nil"/>
          <w:right w:val="nil"/>
          <w:between w:val="nil"/>
        </w:pBdr>
        <w:spacing w:line="240" w:lineRule="auto"/>
        <w:rPr>
          <w:color w:val="000000"/>
        </w:rPr>
      </w:pPr>
      <w:r>
        <w:rPr>
          <w:color w:val="000000"/>
        </w:rPr>
        <w:t>Se solicita crear una imagen como la de referencia, con los textos:</w:t>
      </w:r>
    </w:p>
    <w:p w:rsidR="006A468F" w:rsidRDefault="00AA2A28" w14:paraId="00000349" w14:textId="77777777">
      <w:pPr>
        <w:pStyle w:val="Normal0"/>
        <w:widowControl w:val="0"/>
        <w:pBdr>
          <w:top w:val="nil"/>
          <w:left w:val="nil"/>
          <w:bottom w:val="nil"/>
          <w:right w:val="nil"/>
          <w:between w:val="nil"/>
        </w:pBdr>
        <w:spacing w:line="240" w:lineRule="auto"/>
        <w:rPr>
          <w:color w:val="000000"/>
        </w:rPr>
      </w:pPr>
      <w:r>
        <w:rPr>
          <w:color w:val="000000"/>
        </w:rPr>
        <w:t>Nombre y/o logo de la droguería</w:t>
      </w:r>
    </w:p>
    <w:p w:rsidR="006A468F" w:rsidRDefault="00AA2A28" w14:paraId="0000034A" w14:textId="77777777">
      <w:pPr>
        <w:pStyle w:val="Normal0"/>
        <w:widowControl w:val="0"/>
        <w:pBdr>
          <w:top w:val="nil"/>
          <w:left w:val="nil"/>
          <w:bottom w:val="nil"/>
          <w:right w:val="nil"/>
          <w:between w:val="nil"/>
        </w:pBdr>
        <w:spacing w:line="240" w:lineRule="auto"/>
        <w:rPr>
          <w:color w:val="000000"/>
        </w:rPr>
      </w:pPr>
      <w:r>
        <w:rPr>
          <w:color w:val="000000"/>
        </w:rPr>
        <w:t>Inventario físico general y selectivo en el almacén</w:t>
      </w:r>
    </w:p>
    <w:p w:rsidR="006A468F" w:rsidRDefault="00AA2A28" w14:paraId="0000034B" w14:textId="77777777">
      <w:pPr>
        <w:pStyle w:val="Normal0"/>
        <w:widowControl w:val="0"/>
        <w:pBdr>
          <w:top w:val="nil"/>
          <w:left w:val="nil"/>
          <w:bottom w:val="nil"/>
          <w:right w:val="nil"/>
          <w:between w:val="nil"/>
        </w:pBdr>
        <w:spacing w:line="240" w:lineRule="auto"/>
        <w:rPr>
          <w:color w:val="000000"/>
        </w:rPr>
      </w:pPr>
      <w:r>
        <w:rPr>
          <w:color w:val="000000"/>
        </w:rPr>
        <w:t>P-O-010</w:t>
      </w:r>
    </w:p>
    <w:p w:rsidR="006A468F" w:rsidRDefault="00AA2A28" w14:paraId="0000034C" w14:textId="77777777">
      <w:pPr>
        <w:pStyle w:val="Normal0"/>
        <w:widowControl w:val="0"/>
        <w:pBdr>
          <w:top w:val="nil"/>
          <w:left w:val="nil"/>
          <w:bottom w:val="nil"/>
          <w:right w:val="nil"/>
          <w:between w:val="nil"/>
        </w:pBdr>
        <w:spacing w:line="240" w:lineRule="auto"/>
        <w:rPr>
          <w:color w:val="000000"/>
        </w:rPr>
      </w:pPr>
      <w:r>
        <w:rPr>
          <w:color w:val="000000"/>
        </w:rPr>
        <w:t xml:space="preserve">Cartagena </w:t>
      </w:r>
    </w:p>
    <w:p w:rsidR="006A468F" w:rsidRDefault="00AA2A28" w14:paraId="0000034D" w14:textId="77777777">
      <w:pPr>
        <w:pStyle w:val="Normal0"/>
        <w:widowControl w:val="0"/>
        <w:pBdr>
          <w:top w:val="nil"/>
          <w:left w:val="nil"/>
          <w:bottom w:val="nil"/>
          <w:right w:val="nil"/>
          <w:between w:val="nil"/>
        </w:pBdr>
        <w:spacing w:line="240" w:lineRule="auto"/>
        <w:rPr>
          <w:color w:val="000000"/>
        </w:rPr>
      </w:pPr>
      <w:r>
        <w:rPr>
          <w:color w:val="000000"/>
        </w:rPr>
        <w:t>Febrero 2021</w:t>
      </w:r>
    </w:p>
    <w:p w:rsidR="006A468F" w:rsidRDefault="00AA2A28" w14:paraId="0000034E" w14:textId="77777777">
      <w:pPr>
        <w:pStyle w:val="Normal0"/>
        <w:widowControl w:val="0"/>
        <w:pBdr>
          <w:top w:val="nil"/>
          <w:left w:val="nil"/>
          <w:bottom w:val="nil"/>
          <w:right w:val="nil"/>
          <w:between w:val="nil"/>
        </w:pBdr>
        <w:spacing w:line="240" w:lineRule="auto"/>
        <w:rPr>
          <w:color w:val="000000"/>
        </w:rPr>
      </w:pPr>
      <w:r>
        <w:rPr>
          <w:color w:val="000000"/>
        </w:rPr>
        <w:t>Versión: XX</w:t>
      </w:r>
    </w:p>
    <w:p w:rsidR="006A468F" w:rsidRDefault="00AA2A28" w14:paraId="0000034F" w14:textId="77777777">
      <w:pPr>
        <w:pStyle w:val="Normal0"/>
        <w:widowControl w:val="0"/>
        <w:pBdr>
          <w:top w:val="nil"/>
          <w:left w:val="nil"/>
          <w:bottom w:val="nil"/>
          <w:right w:val="nil"/>
          <w:between w:val="nil"/>
        </w:pBdr>
        <w:spacing w:line="240" w:lineRule="auto"/>
        <w:rPr>
          <w:color w:val="000000"/>
        </w:rPr>
      </w:pPr>
      <w:r>
        <w:rPr>
          <w:color w:val="000000"/>
        </w:rPr>
        <w:t>Página _ de _</w:t>
      </w:r>
    </w:p>
  </w:comment>
  <w:comment w:initials="" w:author="Gustavo Santis Mancipe" w:date="2021-09-04T11:31:00Z" w:id="39">
    <w:p w:rsidR="006A468F" w:rsidRDefault="00AA2A28" w14:paraId="00000320"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21" w14:textId="77777777">
      <w:pPr>
        <w:pStyle w:val="Normal0"/>
        <w:widowControl w:val="0"/>
        <w:pBdr>
          <w:top w:val="nil"/>
          <w:left w:val="nil"/>
          <w:bottom w:val="nil"/>
          <w:right w:val="nil"/>
          <w:between w:val="nil"/>
        </w:pBdr>
        <w:spacing w:line="240" w:lineRule="auto"/>
        <w:rPr>
          <w:color w:val="000000"/>
        </w:rPr>
      </w:pPr>
    </w:p>
    <w:p w:rsidR="006A468F" w:rsidRDefault="00AA2A28" w14:paraId="00000322" w14:textId="77777777">
      <w:pPr>
        <w:pStyle w:val="Normal0"/>
        <w:widowControl w:val="0"/>
        <w:pBdr>
          <w:top w:val="nil"/>
          <w:left w:val="nil"/>
          <w:bottom w:val="nil"/>
          <w:right w:val="nil"/>
          <w:between w:val="nil"/>
        </w:pBdr>
        <w:spacing w:line="240" w:lineRule="auto"/>
        <w:rPr>
          <w:color w:val="000000"/>
        </w:rPr>
      </w:pPr>
      <w:r>
        <w:rPr>
          <w:color w:val="000000"/>
        </w:rPr>
        <w:t>CF018_5_2_alcance.pptx</w:t>
      </w:r>
    </w:p>
  </w:comment>
  <w:comment w:initials="" w:author="Gustavo Santis Mancipe" w:date="2021-09-04T00:14:00Z" w:id="40">
    <w:p w:rsidR="006A468F" w:rsidRDefault="00AA2A28" w14:paraId="0000035A"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4T11:53:00Z" w:id="41">
    <w:p w:rsidR="006A468F" w:rsidRDefault="00AA2A28" w14:paraId="0000032B"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2C" w14:textId="77777777">
      <w:pPr>
        <w:pStyle w:val="Normal0"/>
        <w:widowControl w:val="0"/>
        <w:pBdr>
          <w:top w:val="nil"/>
          <w:left w:val="nil"/>
          <w:bottom w:val="nil"/>
          <w:right w:val="nil"/>
          <w:between w:val="nil"/>
        </w:pBdr>
        <w:spacing w:line="240" w:lineRule="auto"/>
        <w:rPr>
          <w:color w:val="000000"/>
        </w:rPr>
      </w:pPr>
    </w:p>
    <w:p w:rsidR="006A468F" w:rsidRDefault="00AA2A28" w14:paraId="0000032D" w14:textId="77777777">
      <w:pPr>
        <w:pStyle w:val="Normal0"/>
        <w:widowControl w:val="0"/>
        <w:pBdr>
          <w:top w:val="nil"/>
          <w:left w:val="nil"/>
          <w:bottom w:val="nil"/>
          <w:right w:val="nil"/>
          <w:between w:val="nil"/>
        </w:pBdr>
        <w:spacing w:line="240" w:lineRule="auto"/>
        <w:rPr>
          <w:color w:val="000000"/>
        </w:rPr>
      </w:pPr>
      <w:r>
        <w:rPr>
          <w:color w:val="000000"/>
        </w:rPr>
        <w:t>CF018_5_5_politicas.pptx</w:t>
      </w:r>
    </w:p>
  </w:comment>
  <w:comment w:initials="" w:author="Gustavo Santis Mancipe" w:date="2021-09-04T12:05:00Z" w:id="42">
    <w:p w:rsidR="006A468F" w:rsidRDefault="00AA2A28" w14:paraId="0000034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6A468F" w:rsidRDefault="006A468F" w14:paraId="00000344" w14:textId="77777777">
      <w:pPr>
        <w:pStyle w:val="Normal0"/>
        <w:widowControl w:val="0"/>
        <w:pBdr>
          <w:top w:val="nil"/>
          <w:left w:val="nil"/>
          <w:bottom w:val="nil"/>
          <w:right w:val="nil"/>
          <w:between w:val="nil"/>
        </w:pBdr>
        <w:spacing w:line="240" w:lineRule="auto"/>
        <w:rPr>
          <w:color w:val="000000"/>
        </w:rPr>
      </w:pPr>
    </w:p>
    <w:p w:rsidR="006A468F" w:rsidRDefault="00AA2A28" w14:paraId="00000345" w14:textId="77777777">
      <w:pPr>
        <w:pStyle w:val="Normal0"/>
        <w:widowControl w:val="0"/>
        <w:pBdr>
          <w:top w:val="nil"/>
          <w:left w:val="nil"/>
          <w:bottom w:val="nil"/>
          <w:right w:val="nil"/>
          <w:between w:val="nil"/>
        </w:pBdr>
        <w:spacing w:line="240" w:lineRule="auto"/>
        <w:rPr>
          <w:color w:val="000000"/>
        </w:rPr>
      </w:pPr>
      <w:r>
        <w:rPr>
          <w:color w:val="000000"/>
        </w:rPr>
        <w:t>CF018_5_6_actividade</w:t>
      </w:r>
      <w:r>
        <w:rPr>
          <w:color w:val="000000"/>
        </w:rPr>
        <w:t>s.pptx</w:t>
      </w:r>
    </w:p>
  </w:comment>
  <w:comment w:initials="" w:author="Gustavo Santis Mancipe" w:date="2021-09-04T00:17:00Z" w:id="43">
    <w:p w:rsidR="006A468F" w:rsidRDefault="00AA2A28" w14:paraId="00000336"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2T16:25:00Z" w:id="44">
    <w:p w:rsidR="006A468F" w:rsidRDefault="00AA2A28" w14:paraId="00000369" w14:textId="77777777">
      <w:pPr>
        <w:pStyle w:val="Normal0"/>
        <w:widowControl w:val="0"/>
        <w:pBdr>
          <w:top w:val="nil"/>
          <w:left w:val="nil"/>
          <w:bottom w:val="nil"/>
          <w:right w:val="nil"/>
          <w:between w:val="nil"/>
        </w:pBdr>
        <w:spacing w:line="240" w:lineRule="auto"/>
        <w:rPr>
          <w:color w:val="000000"/>
        </w:rPr>
      </w:pPr>
      <w:r>
        <w:rPr>
          <w:color w:val="000000"/>
        </w:rPr>
        <w:t>Se solicita crear</w:t>
      </w:r>
      <w:r>
        <w:rPr>
          <w:color w:val="000000"/>
        </w:rPr>
        <w:t xml:space="preserve"> una imagen como la de referencia, con los textos:</w:t>
      </w:r>
    </w:p>
    <w:p w:rsidR="006A468F" w:rsidRDefault="006A468F" w14:paraId="0000036A" w14:textId="77777777">
      <w:pPr>
        <w:pStyle w:val="Normal0"/>
        <w:widowControl w:val="0"/>
        <w:pBdr>
          <w:top w:val="nil"/>
          <w:left w:val="nil"/>
          <w:bottom w:val="nil"/>
          <w:right w:val="nil"/>
          <w:between w:val="nil"/>
        </w:pBdr>
        <w:spacing w:line="240" w:lineRule="auto"/>
        <w:rPr>
          <w:color w:val="000000"/>
        </w:rPr>
      </w:pPr>
    </w:p>
    <w:p w:rsidR="006A468F" w:rsidRDefault="00AA2A28" w14:paraId="0000036B" w14:textId="77777777">
      <w:pPr>
        <w:pStyle w:val="Normal0"/>
        <w:widowControl w:val="0"/>
        <w:pBdr>
          <w:top w:val="nil"/>
          <w:left w:val="nil"/>
          <w:bottom w:val="nil"/>
          <w:right w:val="nil"/>
          <w:between w:val="nil"/>
        </w:pBdr>
        <w:spacing w:line="240" w:lineRule="auto"/>
        <w:rPr>
          <w:color w:val="000000"/>
        </w:rPr>
      </w:pPr>
      <w:r>
        <w:rPr>
          <w:color w:val="000000"/>
        </w:rPr>
        <w:t>Verificar stock de MX en PC.</w:t>
      </w:r>
    </w:p>
    <w:p w:rsidR="006A468F" w:rsidRDefault="00AA2A28" w14:paraId="0000036C" w14:textId="77777777">
      <w:pPr>
        <w:pStyle w:val="Normal0"/>
        <w:widowControl w:val="0"/>
        <w:pBdr>
          <w:top w:val="nil"/>
          <w:left w:val="nil"/>
          <w:bottom w:val="nil"/>
          <w:right w:val="nil"/>
          <w:between w:val="nil"/>
        </w:pBdr>
        <w:spacing w:line="240" w:lineRule="auto"/>
        <w:rPr>
          <w:color w:val="000000"/>
        </w:rPr>
      </w:pPr>
      <w:r>
        <w:rPr>
          <w:color w:val="000000"/>
        </w:rPr>
        <w:t>Verificar stock físico.</w:t>
      </w:r>
    </w:p>
    <w:p w:rsidR="006A468F" w:rsidRDefault="00AA2A28" w14:paraId="0000036D" w14:textId="77777777">
      <w:pPr>
        <w:pStyle w:val="Normal0"/>
        <w:widowControl w:val="0"/>
        <w:pBdr>
          <w:top w:val="nil"/>
          <w:left w:val="nil"/>
          <w:bottom w:val="nil"/>
          <w:right w:val="nil"/>
          <w:between w:val="nil"/>
        </w:pBdr>
        <w:spacing w:line="240" w:lineRule="auto"/>
        <w:rPr>
          <w:color w:val="000000"/>
        </w:rPr>
      </w:pPr>
      <w:r>
        <w:rPr>
          <w:color w:val="000000"/>
        </w:rPr>
        <w:t>¿Concuerdan las cantidades?</w:t>
      </w:r>
    </w:p>
    <w:p w:rsidR="006A468F" w:rsidRDefault="00AA2A28" w14:paraId="0000036E" w14:textId="77777777">
      <w:pPr>
        <w:pStyle w:val="Normal0"/>
        <w:widowControl w:val="0"/>
        <w:pBdr>
          <w:top w:val="nil"/>
          <w:left w:val="nil"/>
          <w:bottom w:val="nil"/>
          <w:right w:val="nil"/>
          <w:between w:val="nil"/>
        </w:pBdr>
        <w:spacing w:line="240" w:lineRule="auto"/>
        <w:rPr>
          <w:color w:val="000000"/>
        </w:rPr>
      </w:pPr>
      <w:r>
        <w:rPr>
          <w:color w:val="000000"/>
        </w:rPr>
        <w:t>Sí</w:t>
      </w:r>
    </w:p>
    <w:p w:rsidR="006A468F" w:rsidRDefault="00AA2A28" w14:paraId="0000036F" w14:textId="77777777">
      <w:pPr>
        <w:pStyle w:val="Normal0"/>
        <w:widowControl w:val="0"/>
        <w:pBdr>
          <w:top w:val="nil"/>
          <w:left w:val="nil"/>
          <w:bottom w:val="nil"/>
          <w:right w:val="nil"/>
          <w:between w:val="nil"/>
        </w:pBdr>
        <w:spacing w:line="240" w:lineRule="auto"/>
        <w:rPr>
          <w:color w:val="000000"/>
        </w:rPr>
      </w:pPr>
      <w:r>
        <w:rPr>
          <w:color w:val="000000"/>
        </w:rPr>
        <w:t>No</w:t>
      </w:r>
    </w:p>
    <w:p w:rsidR="006A468F" w:rsidRDefault="00AA2A28" w14:paraId="00000370" w14:textId="77777777">
      <w:pPr>
        <w:pStyle w:val="Normal0"/>
        <w:widowControl w:val="0"/>
        <w:pBdr>
          <w:top w:val="nil"/>
          <w:left w:val="nil"/>
          <w:bottom w:val="nil"/>
          <w:right w:val="nil"/>
          <w:between w:val="nil"/>
        </w:pBdr>
        <w:spacing w:line="240" w:lineRule="auto"/>
        <w:rPr>
          <w:color w:val="000000"/>
        </w:rPr>
      </w:pPr>
      <w:r>
        <w:rPr>
          <w:color w:val="000000"/>
        </w:rPr>
        <w:t>Buscar en bodegas, A. cuarentena, vencimiento, etc.</w:t>
      </w:r>
    </w:p>
    <w:p w:rsidR="006A468F" w:rsidRDefault="00AA2A28" w14:paraId="00000371" w14:textId="77777777">
      <w:pPr>
        <w:pStyle w:val="Normal0"/>
        <w:widowControl w:val="0"/>
        <w:pBdr>
          <w:top w:val="nil"/>
          <w:left w:val="nil"/>
          <w:bottom w:val="nil"/>
          <w:right w:val="nil"/>
          <w:between w:val="nil"/>
        </w:pBdr>
        <w:spacing w:line="240" w:lineRule="auto"/>
        <w:rPr>
          <w:color w:val="000000"/>
        </w:rPr>
      </w:pPr>
      <w:r>
        <w:rPr>
          <w:color w:val="000000"/>
        </w:rPr>
        <w:t>Informar al jefe inmediato</w:t>
      </w:r>
    </w:p>
    <w:p w:rsidR="006A468F" w:rsidRDefault="00AA2A28" w14:paraId="00000372" w14:textId="77777777">
      <w:pPr>
        <w:pStyle w:val="Normal0"/>
        <w:widowControl w:val="0"/>
        <w:pBdr>
          <w:top w:val="nil"/>
          <w:left w:val="nil"/>
          <w:bottom w:val="nil"/>
          <w:right w:val="nil"/>
          <w:between w:val="nil"/>
        </w:pBdr>
        <w:spacing w:line="240" w:lineRule="auto"/>
        <w:rPr>
          <w:color w:val="000000"/>
        </w:rPr>
      </w:pPr>
      <w:r>
        <w:rPr>
          <w:color w:val="000000"/>
        </w:rPr>
        <w:t>Se encuentran los productos.</w:t>
      </w:r>
    </w:p>
    <w:p w:rsidR="006A468F" w:rsidRDefault="00AA2A28" w14:paraId="00000373" w14:textId="77777777">
      <w:pPr>
        <w:pStyle w:val="Normal0"/>
        <w:widowControl w:val="0"/>
        <w:pBdr>
          <w:top w:val="nil"/>
          <w:left w:val="nil"/>
          <w:bottom w:val="nil"/>
          <w:right w:val="nil"/>
          <w:between w:val="nil"/>
        </w:pBdr>
        <w:spacing w:line="240" w:lineRule="auto"/>
        <w:rPr>
          <w:color w:val="000000"/>
        </w:rPr>
      </w:pPr>
      <w:r>
        <w:rPr>
          <w:color w:val="000000"/>
        </w:rPr>
        <w:t>Diligenci</w:t>
      </w:r>
      <w:r>
        <w:rPr>
          <w:color w:val="000000"/>
        </w:rPr>
        <w:t>ar formato.</w:t>
      </w:r>
    </w:p>
  </w:comment>
  <w:comment w:initials="" w:author="Gustavo Santis Mancipe" w:date="2021-09-04T09:59:00Z" w:id="45">
    <w:p w:rsidR="006A468F" w:rsidRDefault="00AA2A28" w14:paraId="00000374"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4T00:19:00Z" w:id="46">
    <w:p w:rsidR="006A468F" w:rsidRDefault="00AA2A28" w14:paraId="00000359"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9-02T16:37:00Z" w:id="47">
    <w:p w:rsidR="006A468F" w:rsidRDefault="00AA2A28" w14:paraId="00000381"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LG" w:author="Liliana Victoria Morales Gualdron" w:date="2023-04-27T11:27:42" w:id="588908583">
    <w:p w:rsidR="1FC9DA4E" w:rsidRDefault="1FC9DA4E" w14:paraId="7084E57F" w14:textId="499F356B">
      <w:pPr>
        <w:pStyle w:val="CommentText"/>
      </w:pPr>
      <w:r w:rsidR="1FC9DA4E">
        <w:rPr/>
        <w:t>Eulises: con este contenido se hará un video. A producir por el equipo en 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365"/>
  <w15:commentEx w15:done="0" w15:paraId="00000339"/>
  <w15:commentEx w15:done="0" w15:paraId="0000035D"/>
  <w15:commentEx w15:done="0" w15:paraId="00000350"/>
  <w15:commentEx w15:done="0" w15:paraId="00000346"/>
  <w15:commentEx w15:done="0" w15:paraId="00000347"/>
  <w15:commentEx w15:done="0" w15:paraId="00000327"/>
  <w15:commentEx w15:done="0" w15:paraId="00000364"/>
  <w15:commentEx w15:done="0" w15:paraId="0000031F"/>
  <w15:commentEx w15:done="0" w15:paraId="0000033E"/>
  <w15:commentEx w15:done="0" w15:paraId="0000033F"/>
  <w15:commentEx w15:done="0" w15:paraId="0000031E"/>
  <w15:commentEx w15:done="0" w15:paraId="00000325"/>
  <w15:commentEx w15:done="0" w15:paraId="00000368"/>
  <w15:commentEx w15:done="0" w15:paraId="00000358"/>
  <w15:commentEx w15:done="0" w15:paraId="00000334"/>
  <w15:commentEx w15:done="0" w15:paraId="00000342"/>
  <w15:commentEx w15:done="0" w15:paraId="0000038F"/>
  <w15:commentEx w15:done="0" w15:paraId="00000380"/>
  <w15:commentEx w15:done="0" w15:paraId="0000032A"/>
  <w15:commentEx w15:done="0" w15:paraId="00000357"/>
  <w15:commentEx w15:done="0" w15:paraId="00000318"/>
  <w15:commentEx w15:done="0" w15:paraId="00000396"/>
  <w15:commentEx w15:done="0" w15:paraId="00000378"/>
  <w15:commentEx w15:done="0" w15:paraId="00000377"/>
  <w15:commentEx w15:done="0" w15:paraId="00000397"/>
  <w15:commentEx w15:done="0" w15:paraId="0000037C"/>
  <w15:commentEx w15:done="0" w15:paraId="00000384"/>
  <w15:commentEx w15:done="0" w15:paraId="0000037F"/>
  <w15:commentEx w15:done="0" w15:paraId="00000356"/>
  <w15:commentEx w15:done="0" w15:paraId="00000335"/>
  <w15:commentEx w15:done="0" w15:paraId="00000333"/>
  <w15:commentEx w15:done="0" w15:paraId="00000330"/>
  <w15:commentEx w15:done="0" w15:paraId="00000379"/>
  <w15:commentEx w15:done="0" w15:paraId="0000034F"/>
  <w15:commentEx w15:done="0" w15:paraId="00000322"/>
  <w15:commentEx w15:done="0" w15:paraId="0000035A"/>
  <w15:commentEx w15:done="0" w15:paraId="0000032D"/>
  <w15:commentEx w15:done="0" w15:paraId="00000345"/>
  <w15:commentEx w15:done="0" w15:paraId="00000336"/>
  <w15:commentEx w15:done="0" w15:paraId="00000373"/>
  <w15:commentEx w15:done="0" w15:paraId="00000374"/>
  <w15:commentEx w15:done="0" w15:paraId="00000359"/>
  <w15:commentEx w15:done="0" w15:paraId="00000381"/>
  <w15:commentEx w15:done="0" w15:paraId="7084E57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741F96" w16cex:dateUtc="2023-04-27T16:27:42.342Z"/>
</w16cex:commentsExtensible>
</file>

<file path=word/commentsIds.xml><?xml version="1.0" encoding="utf-8"?>
<w16cid:commentsIds xmlns:mc="http://schemas.openxmlformats.org/markup-compatibility/2006" xmlns:w16cid="http://schemas.microsoft.com/office/word/2016/wordml/cid" mc:Ignorable="w16cid">
  <w16cid:commentId w16cid:paraId="00000365" w16cid:durableId="27F4BE4E"/>
  <w16cid:commentId w16cid:paraId="00000339" w16cid:durableId="27F4BE4D"/>
  <w16cid:commentId w16cid:paraId="0000035D" w16cid:durableId="27F4BE4C"/>
  <w16cid:commentId w16cid:paraId="00000350" w16cid:durableId="27F4BE4B"/>
  <w16cid:commentId w16cid:paraId="00000346" w16cid:durableId="27F4BE4A"/>
  <w16cid:commentId w16cid:paraId="00000347" w16cid:durableId="27F4BE49"/>
  <w16cid:commentId w16cid:paraId="00000327" w16cid:durableId="27F4BE48"/>
  <w16cid:commentId w16cid:paraId="00000364" w16cid:durableId="27F4BE47"/>
  <w16cid:commentId w16cid:paraId="0000031F" w16cid:durableId="27F4BE46"/>
  <w16cid:commentId w16cid:paraId="0000033E" w16cid:durableId="27F4BE45"/>
  <w16cid:commentId w16cid:paraId="0000033F" w16cid:durableId="27F4BE44"/>
  <w16cid:commentId w16cid:paraId="0000031E" w16cid:durableId="27F4BE43"/>
  <w16cid:commentId w16cid:paraId="00000325" w16cid:durableId="27F4BE42"/>
  <w16cid:commentId w16cid:paraId="00000368" w16cid:durableId="27F4BE41"/>
  <w16cid:commentId w16cid:paraId="00000358" w16cid:durableId="27F4BE40"/>
  <w16cid:commentId w16cid:paraId="00000334" w16cid:durableId="27F4BE3F"/>
  <w16cid:commentId w16cid:paraId="00000342" w16cid:durableId="27F4BE3E"/>
  <w16cid:commentId w16cid:paraId="0000038F" w16cid:durableId="27F4BE3D"/>
  <w16cid:commentId w16cid:paraId="00000380" w16cid:durableId="27F4BE3C"/>
  <w16cid:commentId w16cid:paraId="0000032A" w16cid:durableId="27F4BE3B"/>
  <w16cid:commentId w16cid:paraId="00000357" w16cid:durableId="27F4BE3A"/>
  <w16cid:commentId w16cid:paraId="00000318" w16cid:durableId="27F4BE39"/>
  <w16cid:commentId w16cid:paraId="00000396" w16cid:durableId="27F4BE38"/>
  <w16cid:commentId w16cid:paraId="00000378" w16cid:durableId="27F4BE37"/>
  <w16cid:commentId w16cid:paraId="00000377" w16cid:durableId="27F4BE36"/>
  <w16cid:commentId w16cid:paraId="00000397" w16cid:durableId="27F4BE35"/>
  <w16cid:commentId w16cid:paraId="0000037C" w16cid:durableId="27F4BE34"/>
  <w16cid:commentId w16cid:paraId="00000384" w16cid:durableId="27F4BE33"/>
  <w16cid:commentId w16cid:paraId="0000037F" w16cid:durableId="27F4BE32"/>
  <w16cid:commentId w16cid:paraId="00000356" w16cid:durableId="27F4BE31"/>
  <w16cid:commentId w16cid:paraId="00000335" w16cid:durableId="27F4BE30"/>
  <w16cid:commentId w16cid:paraId="00000333" w16cid:durableId="27F4BE2F"/>
  <w16cid:commentId w16cid:paraId="00000330" w16cid:durableId="27F4BE2E"/>
  <w16cid:commentId w16cid:paraId="00000379" w16cid:durableId="27F4BE2D"/>
  <w16cid:commentId w16cid:paraId="0000034F" w16cid:durableId="27F4BE2C"/>
  <w16cid:commentId w16cid:paraId="00000322" w16cid:durableId="27F4BE2B"/>
  <w16cid:commentId w16cid:paraId="0000035A" w16cid:durableId="27F4BE2A"/>
  <w16cid:commentId w16cid:paraId="0000032D" w16cid:durableId="27F4BE29"/>
  <w16cid:commentId w16cid:paraId="00000345" w16cid:durableId="27F4BE28"/>
  <w16cid:commentId w16cid:paraId="00000336" w16cid:durableId="27F4BE27"/>
  <w16cid:commentId w16cid:paraId="00000373" w16cid:durableId="27F4BE26"/>
  <w16cid:commentId w16cid:paraId="00000374" w16cid:durableId="27F4BE25"/>
  <w16cid:commentId w16cid:paraId="00000359" w16cid:durableId="27F4BE24"/>
  <w16cid:commentId w16cid:paraId="00000381" w16cid:durableId="27F4BE23"/>
  <w16cid:commentId w16cid:paraId="7084E57F" w16cid:durableId="6C741F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A2A28" w14:paraId="15C3DEB8" w14:textId="77777777">
      <w:pPr>
        <w:spacing w:line="240" w:lineRule="auto"/>
      </w:pPr>
      <w:r>
        <w:separator/>
      </w:r>
    </w:p>
  </w:endnote>
  <w:endnote w:type="continuationSeparator" w:id="0">
    <w:p w:rsidR="00000000" w:rsidRDefault="00AA2A28" w14:paraId="5CC0100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68F" w:rsidRDefault="006A468F" w14:paraId="00000311"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6A468F" w:rsidRDefault="006A468F" w14:paraId="00000312" w14:textId="77777777">
    <w:pPr>
      <w:pStyle w:val="Normal0"/>
      <w:spacing w:line="240" w:lineRule="auto"/>
      <w:ind w:left="-2" w:hanging="2"/>
      <w:jc w:val="right"/>
      <w:rPr>
        <w:rFonts w:ascii="Times New Roman" w:hAnsi="Times New Roman" w:eastAsia="Times New Roman" w:cs="Times New Roman"/>
        <w:sz w:val="24"/>
        <w:szCs w:val="24"/>
      </w:rPr>
    </w:pPr>
  </w:p>
  <w:p w:rsidR="006A468F" w:rsidRDefault="006A468F" w14:paraId="00000313" w14:textId="77777777">
    <w:pPr>
      <w:pStyle w:val="Normal0"/>
      <w:spacing w:line="240" w:lineRule="auto"/>
      <w:rPr>
        <w:rFonts w:ascii="Times New Roman" w:hAnsi="Times New Roman" w:eastAsia="Times New Roman" w:cs="Times New Roman"/>
        <w:sz w:val="24"/>
        <w:szCs w:val="24"/>
      </w:rPr>
    </w:pPr>
  </w:p>
  <w:p w:rsidR="006A468F" w:rsidRDefault="006A468F" w14:paraId="00000314"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6A468F" w:rsidRDefault="006A468F" w14:paraId="00000315"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A2A28" w14:paraId="3D59F0A9" w14:textId="77777777">
      <w:pPr>
        <w:spacing w:line="240" w:lineRule="auto"/>
      </w:pPr>
      <w:r>
        <w:separator/>
      </w:r>
    </w:p>
  </w:footnote>
  <w:footnote w:type="continuationSeparator" w:id="0">
    <w:p w:rsidR="00000000" w:rsidRDefault="00AA2A28" w14:paraId="5596B9F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68F" w:rsidRDefault="006A468F" w14:paraId="0000030F" w14:textId="77777777">
    <w:pPr>
      <w:pStyle w:val="Normal0"/>
      <w:tabs>
        <w:tab w:val="center" w:pos="4419"/>
        <w:tab w:val="right" w:pos="8838"/>
      </w:tabs>
      <w:ind w:left="720"/>
      <w:jc w:val="center"/>
      <w:rPr>
        <w:color w:val="000000"/>
      </w:rPr>
    </w:pPr>
  </w:p>
  <w:p w:rsidR="006A468F" w:rsidRDefault="006A468F" w14:paraId="00000310"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25A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C68648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0B28E3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2748C8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4308EB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48C9B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BA08BA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C0923B1"/>
    <w:multiLevelType w:val="multilevel"/>
    <w:tmpl w:val="FFFFFFFF"/>
    <w:lvl w:ilvl="0">
      <w:start w:val="1"/>
      <w:numFmt w:val="bullet"/>
      <w:lvlText w:val="●"/>
      <w:lvlJc w:val="left"/>
      <w:pPr>
        <w:ind w:left="1364" w:hanging="360"/>
      </w:pPr>
      <w:rPr>
        <w:rFonts w:ascii="Noto Sans Symbols" w:hAnsi="Noto Sans Symbols" w:eastAsia="Noto Sans Symbols" w:cs="Noto Sans Symbols"/>
      </w:rPr>
    </w:lvl>
    <w:lvl w:ilvl="1">
      <w:start w:val="1"/>
      <w:numFmt w:val="bullet"/>
      <w:lvlText w:val="o"/>
      <w:lvlJc w:val="left"/>
      <w:pPr>
        <w:ind w:left="2084" w:hanging="360"/>
      </w:pPr>
      <w:rPr>
        <w:rFonts w:ascii="Courier New" w:hAnsi="Courier New" w:eastAsia="Courier New" w:cs="Courier New"/>
      </w:rPr>
    </w:lvl>
    <w:lvl w:ilvl="2">
      <w:start w:val="1"/>
      <w:numFmt w:val="bullet"/>
      <w:lvlText w:val="▪"/>
      <w:lvlJc w:val="left"/>
      <w:pPr>
        <w:ind w:left="2804" w:hanging="360"/>
      </w:pPr>
      <w:rPr>
        <w:rFonts w:ascii="Noto Sans Symbols" w:hAnsi="Noto Sans Symbols" w:eastAsia="Noto Sans Symbols" w:cs="Noto Sans Symbols"/>
      </w:rPr>
    </w:lvl>
    <w:lvl w:ilvl="3">
      <w:start w:val="1"/>
      <w:numFmt w:val="bullet"/>
      <w:lvlText w:val="●"/>
      <w:lvlJc w:val="left"/>
      <w:pPr>
        <w:ind w:left="3524" w:hanging="360"/>
      </w:pPr>
      <w:rPr>
        <w:rFonts w:ascii="Noto Sans Symbols" w:hAnsi="Noto Sans Symbols" w:eastAsia="Noto Sans Symbols" w:cs="Noto Sans Symbols"/>
      </w:rPr>
    </w:lvl>
    <w:lvl w:ilvl="4">
      <w:start w:val="1"/>
      <w:numFmt w:val="bullet"/>
      <w:lvlText w:val="o"/>
      <w:lvlJc w:val="left"/>
      <w:pPr>
        <w:ind w:left="4244" w:hanging="360"/>
      </w:pPr>
      <w:rPr>
        <w:rFonts w:ascii="Courier New" w:hAnsi="Courier New" w:eastAsia="Courier New" w:cs="Courier New"/>
      </w:rPr>
    </w:lvl>
    <w:lvl w:ilvl="5">
      <w:start w:val="1"/>
      <w:numFmt w:val="bullet"/>
      <w:lvlText w:val="▪"/>
      <w:lvlJc w:val="left"/>
      <w:pPr>
        <w:ind w:left="4964" w:hanging="360"/>
      </w:pPr>
      <w:rPr>
        <w:rFonts w:ascii="Noto Sans Symbols" w:hAnsi="Noto Sans Symbols" w:eastAsia="Noto Sans Symbols" w:cs="Noto Sans Symbols"/>
      </w:rPr>
    </w:lvl>
    <w:lvl w:ilvl="6">
      <w:start w:val="1"/>
      <w:numFmt w:val="bullet"/>
      <w:lvlText w:val="●"/>
      <w:lvlJc w:val="left"/>
      <w:pPr>
        <w:ind w:left="5684" w:hanging="360"/>
      </w:pPr>
      <w:rPr>
        <w:rFonts w:ascii="Noto Sans Symbols" w:hAnsi="Noto Sans Symbols" w:eastAsia="Noto Sans Symbols" w:cs="Noto Sans Symbols"/>
      </w:rPr>
    </w:lvl>
    <w:lvl w:ilvl="7">
      <w:start w:val="1"/>
      <w:numFmt w:val="bullet"/>
      <w:lvlText w:val="o"/>
      <w:lvlJc w:val="left"/>
      <w:pPr>
        <w:ind w:left="6404" w:hanging="360"/>
      </w:pPr>
      <w:rPr>
        <w:rFonts w:ascii="Courier New" w:hAnsi="Courier New" w:eastAsia="Courier New" w:cs="Courier New"/>
      </w:rPr>
    </w:lvl>
    <w:lvl w:ilvl="8">
      <w:start w:val="1"/>
      <w:numFmt w:val="bullet"/>
      <w:lvlText w:val="▪"/>
      <w:lvlJc w:val="left"/>
      <w:pPr>
        <w:ind w:left="7124" w:hanging="360"/>
      </w:pPr>
      <w:rPr>
        <w:rFonts w:ascii="Noto Sans Symbols" w:hAnsi="Noto Sans Symbols" w:eastAsia="Noto Sans Symbols" w:cs="Noto Sans Symbols"/>
      </w:rPr>
    </w:lvl>
  </w:abstractNum>
  <w:abstractNum w:abstractNumId="8" w15:restartNumberingAfterBreak="0">
    <w:nsid w:val="36C0C8A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C7B974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41E73FC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9B9682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56A18B2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92A3A2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5AE65EF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63AC1B6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63E4915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6E773C4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77B841D2"/>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799A63CE"/>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B896C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764260266">
    <w:abstractNumId w:val="3"/>
  </w:num>
  <w:num w:numId="2" w16cid:durableId="866139452">
    <w:abstractNumId w:val="17"/>
  </w:num>
  <w:num w:numId="3" w16cid:durableId="472062853">
    <w:abstractNumId w:val="4"/>
  </w:num>
  <w:num w:numId="4" w16cid:durableId="685788953">
    <w:abstractNumId w:val="8"/>
  </w:num>
  <w:num w:numId="5" w16cid:durableId="1643804431">
    <w:abstractNumId w:val="10"/>
  </w:num>
  <w:num w:numId="6" w16cid:durableId="1476022634">
    <w:abstractNumId w:val="15"/>
  </w:num>
  <w:num w:numId="7" w16cid:durableId="540749740">
    <w:abstractNumId w:val="12"/>
  </w:num>
  <w:num w:numId="8" w16cid:durableId="631637509">
    <w:abstractNumId w:val="14"/>
  </w:num>
  <w:num w:numId="9" w16cid:durableId="1923951875">
    <w:abstractNumId w:val="11"/>
  </w:num>
  <w:num w:numId="10" w16cid:durableId="1088381340">
    <w:abstractNumId w:val="1"/>
  </w:num>
  <w:num w:numId="11" w16cid:durableId="1412192199">
    <w:abstractNumId w:val="2"/>
  </w:num>
  <w:num w:numId="12" w16cid:durableId="1859851754">
    <w:abstractNumId w:val="5"/>
  </w:num>
  <w:num w:numId="13" w16cid:durableId="1851948689">
    <w:abstractNumId w:val="6"/>
  </w:num>
  <w:num w:numId="14" w16cid:durableId="778337721">
    <w:abstractNumId w:val="19"/>
  </w:num>
  <w:num w:numId="15" w16cid:durableId="257299558">
    <w:abstractNumId w:val="0"/>
  </w:num>
  <w:num w:numId="16" w16cid:durableId="206458704">
    <w:abstractNumId w:val="13"/>
  </w:num>
  <w:num w:numId="17" w16cid:durableId="579604026">
    <w:abstractNumId w:val="20"/>
  </w:num>
  <w:num w:numId="18" w16cid:durableId="241527198">
    <w:abstractNumId w:val="7"/>
  </w:num>
  <w:num w:numId="19" w16cid:durableId="2036348506">
    <w:abstractNumId w:val="16"/>
  </w:num>
  <w:num w:numId="20" w16cid:durableId="1711219320">
    <w:abstractNumId w:val="9"/>
  </w:num>
  <w:num w:numId="21" w16cid:durableId="1574897127">
    <w:abstractNumId w:val="18"/>
  </w:num>
</w:numbering>
</file>

<file path=word/people.xml><?xml version="1.0" encoding="utf-8"?>
<w15:people xmlns:mc="http://schemas.openxmlformats.org/markup-compatibility/2006" xmlns:w15="http://schemas.microsoft.com/office/word/2012/wordml" mc:Ignorable="w15">
  <w15:person w15:author="Liliana Victoria Morales Gualdron">
    <w15:presenceInfo w15:providerId="AD" w15:userId="S::lvmoralesg@sena.edu.co::c1cdd32a-831a-447f-9f5e-943a2078a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8F"/>
    <w:rsid w:val="006A468F"/>
    <w:rsid w:val="00AA2A28"/>
    <w:rsid w:val="0F2C2686"/>
    <w:rsid w:val="105BC3F2"/>
    <w:rsid w:val="1FC9DA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FDDD0E"/>
  <w15:docId w15:val="{640C33D4-D0BF-4303-986B-C0283C4E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E24E0F"/>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3" w:customStyle="1">
    <w:name w:val="Table Normal3"/>
    <w:rsid w:val="008A7E09"/>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top w:w="15" w:type="dxa"/>
        <w:left w:w="15" w:type="dxa"/>
        <w:bottom w:w="15" w:type="dxa"/>
        <w:right w:w="15" w:type="dxa"/>
      </w:tblCellMar>
    </w:tblPr>
  </w:style>
  <w:style w:type="table" w:styleId="a8" w:customStyle="1">
    <w:basedOn w:val="NormalTable0"/>
    <w:tblPr>
      <w:tblStyleRowBandSize w:val="1"/>
      <w:tblStyleColBandSize w:val="1"/>
      <w:tblCellMar>
        <w:top w:w="15" w:type="dxa"/>
        <w:left w:w="15" w:type="dxa"/>
        <w:bottom w:w="15" w:type="dxa"/>
        <w:right w:w="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CD5968"/>
    <w:rPr>
      <w:color w:val="605E5C"/>
      <w:shd w:val="clear" w:color="auto" w:fill="E1DFDD"/>
    </w:rPr>
  </w:style>
  <w:style w:type="table" w:styleId="ab"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0"/>
    <w:tblPr>
      <w:tblStyleRowBandSize w:val="1"/>
      <w:tblStyleColBandSize w:val="1"/>
      <w:tblCellMar>
        <w:left w:w="70" w:type="dxa"/>
        <w:right w:w="70" w:type="dxa"/>
      </w:tblCellMar>
    </w:tblPr>
  </w:style>
  <w:style w:type="table" w:styleId="af1"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paragraph" w:styleId="Default" w:customStyle="1">
    <w:name w:val="Default"/>
    <w:rsid w:val="009C5051"/>
    <w:pPr>
      <w:autoSpaceDE w:val="0"/>
      <w:autoSpaceDN w:val="0"/>
      <w:adjustRightInd w:val="0"/>
      <w:spacing w:line="240" w:lineRule="auto"/>
    </w:pPr>
    <w:rPr>
      <w:rFonts w:eastAsiaTheme="minorHAnsi"/>
      <w:color w:val="000000"/>
      <w:sz w:val="24"/>
      <w:szCs w:val="24"/>
      <w:lang w:eastAsia="en-US"/>
    </w:rPr>
  </w:style>
  <w:style w:type="table" w:styleId="TableNormal1" w:customStyle="1">
    <w:name w:val="Table Normal1"/>
    <w:rsid w:val="003319BB"/>
    <w:tblPr>
      <w:tblCellMar>
        <w:top w:w="0" w:type="dxa"/>
        <w:left w:w="0" w:type="dxa"/>
        <w:bottom w:w="0" w:type="dxa"/>
        <w:right w:w="0" w:type="dxa"/>
      </w:tblCellMar>
    </w:tblPr>
  </w:style>
  <w:style w:type="table" w:styleId="TableNormal2" w:customStyle="1">
    <w:name w:val="Table Normal2"/>
    <w:rsid w:val="003319BB"/>
    <w:tblPr>
      <w:tblCellMar>
        <w:top w:w="0" w:type="dxa"/>
        <w:left w:w="0" w:type="dxa"/>
        <w:bottom w:w="0" w:type="dxa"/>
        <w:right w:w="0" w:type="dxa"/>
      </w:tblCellMar>
    </w:tblPr>
  </w:style>
  <w:style w:type="paragraph" w:styleId="Mapadeldocumento">
    <w:name w:val="Document Map"/>
    <w:basedOn w:val="Normal0"/>
    <w:link w:val="MapadeldocumentoCar"/>
    <w:uiPriority w:val="99"/>
    <w:semiHidden/>
    <w:unhideWhenUsed/>
    <w:rsid w:val="00AA5F4E"/>
    <w:pPr>
      <w:spacing w:line="240" w:lineRule="auto"/>
    </w:pPr>
    <w:rPr>
      <w:rFonts w:ascii="Times New Roman" w:hAnsi="Times New Roman" w:cs="Times New Roman"/>
      <w:sz w:val="24"/>
      <w:szCs w:val="24"/>
    </w:rPr>
  </w:style>
  <w:style w:type="character" w:styleId="MapadeldocumentoCar" w:customStyle="1">
    <w:name w:val="Mapa del documento Car"/>
    <w:basedOn w:val="Fuentedeprrafopredeter"/>
    <w:link w:val="Mapadeldocumento"/>
    <w:uiPriority w:val="99"/>
    <w:semiHidden/>
    <w:rsid w:val="00AA5F4E"/>
    <w:rPr>
      <w:rFonts w:ascii="Times New Roman" w:hAnsi="Times New Roman" w:cs="Times New Roman"/>
      <w:sz w:val="24"/>
      <w:szCs w:val="24"/>
    </w:rPr>
  </w:style>
  <w:style w:type="character" w:styleId="Textodelmarcadordeposicin">
    <w:name w:val="Placeholder Text"/>
    <w:basedOn w:val="Fuentedeprrafopredeter"/>
    <w:uiPriority w:val="99"/>
    <w:semiHidden/>
    <w:rsid w:val="004458F1"/>
    <w:rPr>
      <w:color w:val="808080"/>
    </w:rPr>
  </w:style>
  <w:style w:type="character" w:styleId="Mencinsinresolver">
    <w:name w:val="Unresolved Mention"/>
    <w:basedOn w:val="Fuentedeprrafopredeter"/>
    <w:uiPriority w:val="99"/>
    <w:rsid w:val="006B44D5"/>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6" w:customStyle="1">
    <w:basedOn w:val="Tablanormal"/>
    <w:tblPr>
      <w:tblStyleRowBandSize w:val="1"/>
      <w:tblStyleColBandSize w:val="1"/>
      <w:tblCellMar>
        <w:top w:w="15" w:type="dxa"/>
        <w:left w:w="115" w:type="dxa"/>
        <w:bottom w:w="15" w:type="dxa"/>
        <w:right w:w="115" w:type="dxa"/>
      </w:tblCellMar>
    </w:tblPr>
  </w:style>
  <w:style w:type="table" w:styleId="af7" w:customStyle="1">
    <w:basedOn w:val="Tablanormal"/>
    <w:tblPr>
      <w:tblStyleRowBandSize w:val="1"/>
      <w:tblStyleColBandSize w:val="1"/>
      <w:tblCellMar>
        <w:top w:w="15" w:type="dxa"/>
        <w:left w:w="115" w:type="dxa"/>
        <w:bottom w:w="15" w:type="dxa"/>
        <w:right w:w="115" w:type="dxa"/>
      </w:tblCellMar>
    </w:tblPr>
  </w:style>
  <w:style w:type="table" w:styleId="af8" w:customStyle="1">
    <w:basedOn w:val="Tablanormal"/>
    <w:tblPr>
      <w:tblStyleRowBandSize w:val="1"/>
      <w:tblStyleColBandSize w:val="1"/>
      <w:tblCellMar>
        <w:top w:w="15" w:type="dxa"/>
        <w:left w:w="115" w:type="dxa"/>
        <w:bottom w:w="15" w:type="dxa"/>
        <w:right w:w="115" w:type="dxa"/>
      </w:tblCellMar>
    </w:tblPr>
  </w:style>
  <w:style w:type="table" w:styleId="af9" w:customStyle="1">
    <w:basedOn w:val="Tablanormal"/>
    <w:tblPr>
      <w:tblStyleRowBandSize w:val="1"/>
      <w:tblStyleColBandSize w:val="1"/>
      <w:tblCellMar>
        <w:top w:w="15" w:type="dxa"/>
        <w:left w:w="115" w:type="dxa"/>
        <w:bottom w:w="15" w:type="dxa"/>
        <w:right w:w="115" w:type="dxa"/>
      </w:tblCellMar>
    </w:tblPr>
  </w:style>
  <w:style w:type="table" w:styleId="afa" w:customStyle="1">
    <w:basedOn w:val="Tablanormal"/>
    <w:tblPr>
      <w:tblStyleRowBandSize w:val="1"/>
      <w:tblStyleColBandSize w:val="1"/>
      <w:tblCellMar>
        <w:left w:w="70" w:type="dxa"/>
        <w:right w:w="70" w:type="dxa"/>
      </w:tblCellMar>
    </w:tblPr>
  </w:style>
  <w:style w:type="table" w:styleId="afb"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anormal"/>
    <w:tblPr>
      <w:tblStyleRowBandSize w:val="1"/>
      <w:tblStyleColBandSize w:val="1"/>
      <w:tblCellMar>
        <w:top w:w="15" w:type="dxa"/>
        <w:left w:w="115" w:type="dxa"/>
        <w:bottom w:w="15" w:type="dxa"/>
        <w:right w:w="115" w:type="dxa"/>
      </w:tblCellMar>
    </w:tblPr>
  </w:style>
  <w:style w:type="table" w:styleId="afe" w:customStyle="1">
    <w:basedOn w:val="Tablanormal"/>
    <w:tblPr>
      <w:tblStyleRowBandSize w:val="1"/>
      <w:tblStyleColBandSize w:val="1"/>
      <w:tblCellMar>
        <w:top w:w="15" w:type="dxa"/>
        <w:left w:w="115" w:type="dxa"/>
        <w:bottom w:w="15" w:type="dxa"/>
        <w:right w:w="115" w:type="dxa"/>
      </w:tblCellMar>
    </w:tblPr>
  </w:style>
  <w:style w:type="table" w:styleId="aff" w:customStyle="1">
    <w:basedOn w:val="Tablanormal"/>
    <w:tblPr>
      <w:tblStyleRowBandSize w:val="1"/>
      <w:tblStyleColBandSize w:val="1"/>
      <w:tblCellMar>
        <w:top w:w="15" w:type="dxa"/>
        <w:left w:w="115" w:type="dxa"/>
        <w:bottom w:w="15" w:type="dxa"/>
        <w:right w:w="115" w:type="dxa"/>
      </w:tblCellMar>
    </w:tblPr>
  </w:style>
  <w:style w:type="table" w:styleId="aff0" w:customStyle="1">
    <w:basedOn w:val="Tablanormal"/>
    <w:tblPr>
      <w:tblStyleRowBandSize w:val="1"/>
      <w:tblStyleColBandSize w:val="1"/>
      <w:tblCellMar>
        <w:left w:w="115" w:type="dxa"/>
        <w:right w:w="115" w:type="dxa"/>
      </w:tblCellMar>
    </w:tblPr>
  </w:style>
  <w:style w:type="table" w:styleId="aff1" w:customStyle="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5.jpg" Id="rId18" /><Relationship Type="http://schemas.openxmlformats.org/officeDocument/2006/relationships/image" Target="media/image12.png" Id="rId26" /><Relationship Type="http://schemas.openxmlformats.org/officeDocument/2006/relationships/image" Target="media/image25.png" Id="rId39" /><Relationship Type="http://schemas.openxmlformats.org/officeDocument/2006/relationships/image" Target="media/image8.png" Id="rId21" /><Relationship Type="http://schemas.openxmlformats.org/officeDocument/2006/relationships/image" Target="media/image20.png" Id="rId34" /><Relationship Type="http://schemas.openxmlformats.org/officeDocument/2006/relationships/hyperlink" Target="https://www.youtube.com/watch?v=Qv5Kh_LLSYs" TargetMode="External" Id="rId42" /><Relationship Type="http://schemas.openxmlformats.org/officeDocument/2006/relationships/footer" Target="footer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15.png" Id="rId29" /><Relationship Type="http://schemas.openxmlformats.org/officeDocument/2006/relationships/image" Target="media/image1.jpg" Id="rId11" /><Relationship Type="http://schemas.openxmlformats.org/officeDocument/2006/relationships/hyperlink" Target="https://elibro-net.bdigital.sena.edu.co/es/ereader/senavirtual/59186P%C3%A1gina%2025" TargetMode="External" Id="rId24" /><Relationship Type="http://schemas.openxmlformats.org/officeDocument/2006/relationships/image" Target="media/image18.png" Id="rId32" /><Relationship Type="http://schemas.openxmlformats.org/officeDocument/2006/relationships/image" Target="media/image23.png" Id="rId37" /><Relationship Type="http://schemas.openxmlformats.org/officeDocument/2006/relationships/hyperlink" Target="https://www.youtube.com/watch?v=JLB3KXGqXDc" TargetMode="External" Id="rId40" /><Relationship Type="http://schemas.openxmlformats.org/officeDocument/2006/relationships/hyperlink" Target="https://www.tecnipesa.com/soluciones/trazabilidad-producto/trazabilidad-farmaceutica" TargetMode="External" Id="rId45"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10.png" Id="rId23" /><Relationship Type="http://schemas.openxmlformats.org/officeDocument/2006/relationships/image" Target="media/image14.png" Id="rId28" /><Relationship Type="http://schemas.openxmlformats.org/officeDocument/2006/relationships/image" Target="media/image22.png" Id="rId36" /><Relationship Type="http://schemas.openxmlformats.org/officeDocument/2006/relationships/theme" Target="theme/theme1.xml" Id="rId49"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image" Target="media/image17.png" Id="rId31" /><Relationship Type="http://schemas.openxmlformats.org/officeDocument/2006/relationships/hyperlink" Target="https://clickbalance.com/blog/nichos/3-herramientas-que-facilitan-el-control-de-inventarios" TargetMode="Externa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9.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image" Target="media/image21.png" Id="rId35" /><Relationship Type="http://schemas.openxmlformats.org/officeDocument/2006/relationships/hyperlink" Target="https://www.youtube.com/watch?v=Qv5Kh_LLSYs" TargetMode="External" Id="rId43" /><Relationship Type="http://schemas.openxmlformats.org/officeDocument/2006/relationships/fontTable" Target="fontTable.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4.jpg" Id="rId17" /><Relationship Type="http://schemas.openxmlformats.org/officeDocument/2006/relationships/image" Target="media/image11.png" Id="rId25" /><Relationship Type="http://schemas.openxmlformats.org/officeDocument/2006/relationships/image" Target="media/image19.png" Id="rId33" /><Relationship Type="http://schemas.openxmlformats.org/officeDocument/2006/relationships/image" Target="media/image24.png" Id="rId38" /><Relationship Type="http://schemas.openxmlformats.org/officeDocument/2006/relationships/header" Target="header1.xml" Id="rId46" /><Relationship Type="http://schemas.openxmlformats.org/officeDocument/2006/relationships/image" Target="media/image7.png" Id="rId20" /><Relationship Type="http://schemas.openxmlformats.org/officeDocument/2006/relationships/hyperlink" Target="https://www.youtube.com/watch?v=JLB3KXGqXDc" TargetMode="External" Id="rId41" /><Relationship Type="http://schemas.openxmlformats.org/officeDocument/2006/relationships/customXml" Target="../customXml/item1.xml" Id="rId1" /><Relationship Type="http://schemas.openxmlformats.org/officeDocument/2006/relationships/styles" Target="styles.xml" Id="rId6" /><Relationship Type="http://schemas.microsoft.com/office/2011/relationships/people" Target="people.xml" Id="R74fd4e12a6a44e94" /><Relationship Type="http://schemas.microsoft.com/office/2018/08/relationships/commentsExtensible" Target="commentsExtensible.xml" Id="Raeb1e798af624667" /><Relationship Type="http://schemas.openxmlformats.org/officeDocument/2006/relationships/glossaryDocument" Target="glossary/document.xml" Id="R42349c01964a49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91858fe-0a6b-40fa-bdf0-b6c1acc200fa}"/>
      </w:docPartPr>
      <w:docPartBody>
        <w:p w14:paraId="54618C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s/5U8dQNT8OykUwpJ1QDHiRVePw==">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</go:docsCustomData>
</go:gDocsCustomXmlDataStorage>
</file>

<file path=customXml/itemProps1.xml><?xml version="1.0" encoding="utf-8"?>
<ds:datastoreItem xmlns:ds="http://schemas.openxmlformats.org/officeDocument/2006/customXml" ds:itemID="{F93898CA-D0F9-4C64-8AE0-37AA4F6987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6E31CF15-27AB-4992-B1C3-A83D0C319E82}">
  <ds:schemaRefs>
    <ds:schemaRef ds:uri="http://schemas.microsoft.com/sharepoint/v3/contenttype/forms"/>
  </ds:schemaRefs>
</ds:datastoreItem>
</file>

<file path=customXml/itemProps3.xml><?xml version="1.0" encoding="utf-8"?>
<ds:datastoreItem xmlns:ds="http://schemas.openxmlformats.org/officeDocument/2006/customXml" ds:itemID="{6C4CC89C-7AF1-48EE-BFE2-50AA68876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Liliana Victoria Morales Gualdron</lastModifiedBy>
  <revision>2</revision>
  <dcterms:created xsi:type="dcterms:W3CDTF">2023-04-27T16:22:00.0000000Z</dcterms:created>
  <dcterms:modified xsi:type="dcterms:W3CDTF">2023-04-27T16:28:58.9225612Z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4076700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2023-04-27T16:22:48Z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38d3311f-9183-47bf-a1e4-6ad9c5ba0e28</vt:lpwstr>
  </property>
  <property fmtid="{D5CDD505-2E9C-101B-9397-08002B2CF9AE}" pid="16" name="MSIP_Label_1299739c-ad3d-4908-806e-4d91151a6e13_ContentBits">
    <vt:lpwstr>0</vt:lpwstr>
  </property>
</Properties>
</file>