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3F8A61D2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r w:rsidR="00DE626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72B91D5A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DE6269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1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4AD6250A" w:rsidR="00CE7456" w:rsidRDefault="00B04580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Importancia de la seguridad digital</w:t>
            </w:r>
            <w:r w:rsidR="000E5423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170E76F5" w:rsidR="00CE7456" w:rsidRPr="00C059EA" w:rsidRDefault="00C059EA" w:rsidP="00C0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C059EA">
              <w:rPr>
                <w:rFonts w:ascii="Calibri" w:eastAsia="Calibri" w:hAnsi="Calibri" w:cs="Calibri"/>
                <w:i/>
                <w:color w:val="434343"/>
              </w:rPr>
              <w:t xml:space="preserve">Identificar </w:t>
            </w:r>
            <w:r w:rsidR="00B04580">
              <w:rPr>
                <w:rFonts w:ascii="Calibri" w:eastAsia="Calibri" w:hAnsi="Calibri" w:cs="Calibri"/>
                <w:i/>
                <w:color w:val="434343"/>
              </w:rPr>
              <w:t xml:space="preserve">los riesgos </w:t>
            </w:r>
            <w:r w:rsidRPr="00C059EA">
              <w:rPr>
                <w:rFonts w:ascii="Calibri" w:eastAsia="Calibri" w:hAnsi="Calibri" w:cs="Calibri"/>
                <w:i/>
                <w:color w:val="434343"/>
              </w:rPr>
              <w:t xml:space="preserve">que </w:t>
            </w:r>
            <w:r w:rsidR="00B04580">
              <w:rPr>
                <w:rFonts w:ascii="Calibri" w:eastAsia="Calibri" w:hAnsi="Calibri" w:cs="Calibri"/>
                <w:i/>
                <w:color w:val="434343"/>
              </w:rPr>
              <w:t>pueden presentarse en la información digital</w:t>
            </w:r>
            <w:r w:rsidRPr="00C059EA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B04580">
              <w:rPr>
                <w:rFonts w:ascii="Calibri" w:eastAsia="Calibri" w:hAnsi="Calibri" w:cs="Calibri"/>
                <w:i/>
                <w:color w:val="434343"/>
              </w:rPr>
              <w:t xml:space="preserve">de una organización </w:t>
            </w:r>
            <w:r w:rsidRPr="00C059EA">
              <w:rPr>
                <w:rFonts w:ascii="Calibri" w:eastAsia="Calibri" w:hAnsi="Calibri" w:cs="Calibri"/>
                <w:i/>
                <w:color w:val="434343"/>
              </w:rPr>
              <w:t xml:space="preserve">y con esto implementar </w:t>
            </w:r>
            <w:r w:rsidR="00B04580">
              <w:rPr>
                <w:rFonts w:ascii="Calibri" w:eastAsia="Calibri" w:hAnsi="Calibri" w:cs="Calibri"/>
                <w:i/>
                <w:color w:val="434343"/>
              </w:rPr>
              <w:t>el plan de tratamiento o acciones que mitiguen o eliminen cualquier riesgo de ciberataques.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4A63D15B" w:rsidR="00CE7456" w:rsidRDefault="00864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43CA6">
              <w:rPr>
                <w:rFonts w:ascii="Calibri" w:eastAsia="Calibri" w:hAnsi="Calibri" w:cs="Calibri"/>
                <w:i/>
                <w:color w:val="auto"/>
              </w:rPr>
              <w:t>Arrastrar la palabra que corresponda al enunciado.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2B00580A" w:rsidR="00CE7456" w:rsidRDefault="00B04580" w:rsidP="00725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</w:rPr>
              <w:t>Uno de los estándares de seguridad informática es la ISO</w:t>
            </w:r>
            <w:r w:rsidR="006B00E7">
              <w:rPr>
                <w:color w:val="252525"/>
                <w:sz w:val="20"/>
                <w:szCs w:val="20"/>
              </w:rPr>
              <w:t xml:space="preserve"> </w:t>
            </w:r>
            <w:r w:rsidRPr="00B04580">
              <w:rPr>
                <w:color w:val="252525"/>
                <w:sz w:val="20"/>
                <w:szCs w:val="20"/>
                <w:highlight w:val="yellow"/>
                <w:u w:val="single"/>
              </w:rPr>
              <w:t>15408</w:t>
            </w:r>
            <w:r w:rsidR="00725B77">
              <w:rPr>
                <w:color w:val="252525"/>
                <w:sz w:val="20"/>
                <w:szCs w:val="20"/>
              </w:rPr>
              <w:t xml:space="preserve"> </w:t>
            </w:r>
            <w:r>
              <w:rPr>
                <w:color w:val="252525"/>
                <w:sz w:val="20"/>
                <w:szCs w:val="20"/>
              </w:rPr>
              <w:t>que permite que diferentes aplicaciones de software puedan integrarse y probarse de manera segura.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0C8E9732" w:rsidR="00CE7456" w:rsidRDefault="00B55170" w:rsidP="0039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La ley 1273 del año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2009</w:t>
            </w:r>
            <w:r w:rsidR="006B00E7" w:rsidRPr="00395E65">
              <w:rPr>
                <w:color w:val="auto"/>
                <w:sz w:val="20"/>
                <w:szCs w:val="20"/>
                <w:highlight w:val="yellow"/>
              </w:rPr>
              <w:t>,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ajustó los delitos informáticos en Colombia</w:t>
            </w:r>
            <w:r w:rsidR="00395E65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43F037A1" w:rsidR="00CE7456" w:rsidRDefault="00B55170" w:rsidP="0039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El principal tipo de amenaza que tiene una organización en su sistema de información es la llamada amenaza </w:t>
            </w:r>
            <w:r w:rsidRPr="00B55170">
              <w:rPr>
                <w:i/>
                <w:color w:val="auto"/>
                <w:sz w:val="20"/>
                <w:szCs w:val="20"/>
                <w:highlight w:val="yellow"/>
                <w:u w:val="single"/>
              </w:rPr>
              <w:t>Malware</w:t>
            </w:r>
            <w:r w:rsidR="006B00E7" w:rsidRPr="006B00E7">
              <w:rPr>
                <w:i/>
                <w:color w:val="auto"/>
                <w:sz w:val="20"/>
                <w:szCs w:val="20"/>
              </w:rPr>
              <w:t>.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1ED586B8" w:rsidR="00CE7456" w:rsidRDefault="00DA5902" w:rsidP="00CF3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Toda posibilidad de sufrir </w:t>
            </w:r>
            <w:r w:rsidR="0050486B">
              <w:rPr>
                <w:color w:val="auto"/>
                <w:sz w:val="20"/>
                <w:szCs w:val="20"/>
              </w:rPr>
              <w:t>una afectación por factores externos se conoce como</w:t>
            </w:r>
            <w:r w:rsidR="00CF3D32">
              <w:rPr>
                <w:color w:val="auto"/>
                <w:sz w:val="20"/>
                <w:szCs w:val="20"/>
              </w:rPr>
              <w:t xml:space="preserve"> </w:t>
            </w:r>
            <w:r w:rsidR="0050486B" w:rsidRPr="0050486B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Riesgo</w:t>
            </w:r>
            <w:r w:rsidR="0050486B">
              <w:rPr>
                <w:i/>
                <w:iCs/>
                <w:color w:val="auto"/>
                <w:sz w:val="20"/>
                <w:szCs w:val="20"/>
                <w:u w:val="single"/>
              </w:rPr>
              <w:t>,</w:t>
            </w:r>
            <w:r w:rsidR="0050486B" w:rsidRPr="006B00E7">
              <w:rPr>
                <w:color w:val="auto"/>
                <w:sz w:val="20"/>
                <w:szCs w:val="20"/>
              </w:rPr>
              <w:t xml:space="preserve"> que</w:t>
            </w:r>
            <w:r w:rsidR="00CF3D32">
              <w:rPr>
                <w:color w:val="auto"/>
                <w:sz w:val="20"/>
                <w:szCs w:val="20"/>
              </w:rPr>
              <w:t xml:space="preserve"> </w:t>
            </w:r>
            <w:r w:rsidR="0050486B">
              <w:rPr>
                <w:color w:val="auto"/>
                <w:sz w:val="20"/>
                <w:szCs w:val="20"/>
              </w:rPr>
              <w:t>es un peligro constante que puede materializarse o no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2D48816A" w:rsidR="00CE7456" w:rsidRDefault="00964557" w:rsidP="0003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Explorar vulnerabilidades en los sistemas es el objetivo del </w:t>
            </w:r>
            <w:proofErr w:type="spellStart"/>
            <w:r w:rsidRPr="0096455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Ethical</w:t>
            </w:r>
            <w:proofErr w:type="spellEnd"/>
            <w:r w:rsidR="006B00E7" w:rsidRPr="006B00E7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iCs/>
                <w:color w:val="auto"/>
                <w:sz w:val="20"/>
                <w:szCs w:val="20"/>
              </w:rPr>
              <w:t>haciendo pruebas de intrusión que verifica y evalúa la seguridad en los sistemas de información</w:t>
            </w:r>
            <w:r w:rsidR="00033090" w:rsidRPr="00033090">
              <w:rPr>
                <w:iCs/>
                <w:color w:val="auto"/>
                <w:sz w:val="20"/>
                <w:szCs w:val="20"/>
              </w:rPr>
              <w:t>.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3CBD91FF" w:rsidR="00CE7456" w:rsidRDefault="00964557" w:rsidP="0003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 tipo de prueba de la caja</w:t>
            </w:r>
            <w:r w:rsidR="00033090">
              <w:rPr>
                <w:color w:val="auto"/>
                <w:sz w:val="20"/>
                <w:szCs w:val="20"/>
              </w:rPr>
              <w:t xml:space="preserve"> </w:t>
            </w:r>
            <w:r w:rsidRPr="0096455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gris</w:t>
            </w:r>
            <w:r w:rsidR="00033090" w:rsidRPr="00964557">
              <w:rPr>
                <w:color w:val="auto"/>
                <w:sz w:val="20"/>
                <w:szCs w:val="20"/>
                <w:highlight w:val="yellow"/>
              </w:rPr>
              <w:t>,</w:t>
            </w:r>
            <w:r w:rsidR="00033090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simula una amenaza interna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6CDD1EAB" w:rsidR="00CE7456" w:rsidRDefault="00964557" w:rsidP="0003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Su principal amenaza es el incremento de la capacidad ofensiva, el </w:t>
            </w:r>
            <w:r w:rsidRPr="0096455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nivel medio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además de la desfiguración de páginas web</w:t>
            </w:r>
            <w:r w:rsid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250ED947" w:rsidR="00CE7456" w:rsidRDefault="00801953" w:rsidP="0080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</w:t>
            </w:r>
            <w:r w:rsidR="00CC1B2F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de l</w:t>
            </w:r>
            <w:r w:rsidR="00CC1B2F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s </w:t>
            </w:r>
            <w:r w:rsidR="00CC1B2F">
              <w:rPr>
                <w:color w:val="000000"/>
                <w:sz w:val="20"/>
                <w:szCs w:val="20"/>
              </w:rPr>
              <w:t>actividades para la gestión del riesgo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CC1B2F">
              <w:rPr>
                <w:color w:val="000000"/>
                <w:sz w:val="20"/>
                <w:szCs w:val="20"/>
              </w:rPr>
              <w:t xml:space="preserve">en la seguridad de la información es el </w:t>
            </w:r>
            <w:r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e</w:t>
            </w:r>
            <w:r w:rsidR="00CC1B2F"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stablecimiento del contexto</w:t>
            </w:r>
            <w:r w:rsidR="006B00E7">
              <w:rPr>
                <w:color w:val="000000"/>
                <w:sz w:val="20"/>
                <w:szCs w:val="20"/>
              </w:rPr>
              <w:t>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7D071E08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</w:t>
            </w:r>
            <w:r w:rsidR="00DE6269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 superado la actividad</w:t>
            </w:r>
            <w:r w:rsidR="000124C5">
              <w:rPr>
                <w:rFonts w:ascii="Calibri" w:eastAsia="Calibri" w:hAnsi="Calibri" w:cs="Calibri"/>
                <w:i/>
                <w:color w:val="434343"/>
              </w:rPr>
              <w:t>, denota apropiación en los conceptos y manejo de los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3235605D" w:rsidR="00CE7456" w:rsidRPr="000124C5" w:rsidRDefault="000124C5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124C5">
              <w:rPr>
                <w:rFonts w:ascii="Calibri" w:eastAsia="Calibri" w:hAnsi="Calibri" w:cs="Calibri"/>
                <w:i/>
                <w:color w:val="auto"/>
              </w:rPr>
              <w:t>Lamentablemente no ha superado la actividad, le invitamos a repasar de nuevo el componente formativo y volver a presentar</w:t>
            </w:r>
            <w:r w:rsidR="00A61C42">
              <w:rPr>
                <w:rFonts w:ascii="Calibri" w:eastAsia="Calibri" w:hAnsi="Calibri" w:cs="Calibri"/>
                <w:i/>
                <w:color w:val="auto"/>
              </w:rPr>
              <w:t xml:space="preserve"> esta</w:t>
            </w:r>
            <w:r w:rsidR="00DE6269">
              <w:rPr>
                <w:rFonts w:ascii="Calibri" w:eastAsia="Calibri" w:hAnsi="Calibri" w:cs="Calibri"/>
                <w:i/>
                <w:color w:val="auto"/>
              </w:rPr>
              <w:t xml:space="preserve"> actividad</w:t>
            </w:r>
            <w:r w:rsidRPr="000124C5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3EE78434" w:rsidR="00CE7456" w:rsidRDefault="00A61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262AE1DA" w:rsidR="00CE7456" w:rsidRDefault="00A61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344CA312" w:rsidR="00CE7456" w:rsidRDefault="00A61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2023</w:t>
            </w: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/>
    <w:sectPr w:rsidR="00CE74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53E4" w14:textId="77777777" w:rsidR="005F72F0" w:rsidRDefault="005F72F0">
      <w:pPr>
        <w:spacing w:line="240" w:lineRule="auto"/>
      </w:pPr>
      <w:r>
        <w:separator/>
      </w:r>
    </w:p>
  </w:endnote>
  <w:endnote w:type="continuationSeparator" w:id="0">
    <w:p w14:paraId="4B316F00" w14:textId="77777777" w:rsidR="005F72F0" w:rsidRDefault="005F7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738F" w14:textId="77777777" w:rsidR="005F72F0" w:rsidRDefault="005F72F0">
      <w:pPr>
        <w:spacing w:line="240" w:lineRule="auto"/>
      </w:pPr>
      <w:r>
        <w:separator/>
      </w:r>
    </w:p>
  </w:footnote>
  <w:footnote w:type="continuationSeparator" w:id="0">
    <w:p w14:paraId="734DAB63" w14:textId="77777777" w:rsidR="005F72F0" w:rsidRDefault="005F7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6B690B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06FF9692" w14:textId="77777777" w:rsidR="00CE7456" w:rsidRDefault="00B53D0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6400721" w14:textId="77777777" w:rsidR="00CE7456" w:rsidRDefault="00B53D0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15E3749" w14:textId="77777777" w:rsidR="00CE7456" w:rsidRDefault="00CE745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363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56"/>
    <w:rsid w:val="000124C5"/>
    <w:rsid w:val="00033090"/>
    <w:rsid w:val="000E5423"/>
    <w:rsid w:val="001A71DD"/>
    <w:rsid w:val="00343CA6"/>
    <w:rsid w:val="00352CA8"/>
    <w:rsid w:val="00395E65"/>
    <w:rsid w:val="0050486B"/>
    <w:rsid w:val="005F72F0"/>
    <w:rsid w:val="006B00E7"/>
    <w:rsid w:val="00725B77"/>
    <w:rsid w:val="007D731F"/>
    <w:rsid w:val="00801953"/>
    <w:rsid w:val="00864ECA"/>
    <w:rsid w:val="00911ED6"/>
    <w:rsid w:val="00964557"/>
    <w:rsid w:val="00A61C42"/>
    <w:rsid w:val="00AB5615"/>
    <w:rsid w:val="00B04580"/>
    <w:rsid w:val="00B53D0C"/>
    <w:rsid w:val="00B55170"/>
    <w:rsid w:val="00C059EA"/>
    <w:rsid w:val="00CC1B2F"/>
    <w:rsid w:val="00CE7456"/>
    <w:rsid w:val="00CF3D32"/>
    <w:rsid w:val="00DA5902"/>
    <w:rsid w:val="00DC46A0"/>
    <w:rsid w:val="00DE6269"/>
    <w:rsid w:val="00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8EFADE-90B5-41F7-B9F6-7B1C93C54B2B}"/>
</file>

<file path=customXml/itemProps2.xml><?xml version="1.0" encoding="utf-8"?>
<ds:datastoreItem xmlns:ds="http://schemas.openxmlformats.org/officeDocument/2006/customXml" ds:itemID="{363AE55C-CC4C-45CC-A9EA-755A8F3E70F5}"/>
</file>

<file path=customXml/itemProps3.xml><?xml version="1.0" encoding="utf-8"?>
<ds:datastoreItem xmlns:ds="http://schemas.openxmlformats.org/officeDocument/2006/customXml" ds:itemID="{3C991CE1-A6C6-4819-A3A4-A7FF71AC22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USUARIO</cp:lastModifiedBy>
  <cp:revision>6</cp:revision>
  <dcterms:created xsi:type="dcterms:W3CDTF">2023-10-17T12:42:00Z</dcterms:created>
  <dcterms:modified xsi:type="dcterms:W3CDTF">2023-10-17T13:57:00Z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