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843B9" w:rsidRDefault="00C407C1">
      <w:pPr>
        <w:rPr>
          <w:lang w:val="es-ES_tradnl"/>
        </w:rPr>
      </w:pPr>
      <w:r w:rsidRPr="005843B9">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843B9" w:rsidRDefault="00C407C1" w:rsidP="00C407C1">
      <w:pPr>
        <w:rPr>
          <w:rFonts w:ascii="Calibri" w:hAnsi="Calibri"/>
          <w:b/>
          <w:bCs/>
          <w:color w:val="000000" w:themeColor="text1"/>
          <w:kern w:val="0"/>
          <w:lang w:val="es-ES_tradnl"/>
          <w14:ligatures w14:val="none"/>
        </w:rPr>
      </w:pPr>
    </w:p>
    <w:p w14:paraId="37B855DA" w14:textId="77777777" w:rsidR="00C407C1" w:rsidRPr="005843B9" w:rsidRDefault="00C407C1" w:rsidP="00C407C1">
      <w:pPr>
        <w:rPr>
          <w:rFonts w:ascii="Calibri" w:hAnsi="Calibri"/>
          <w:b/>
          <w:bCs/>
          <w:color w:val="000000" w:themeColor="text1"/>
          <w:kern w:val="0"/>
          <w:lang w:val="es-ES_tradnl"/>
          <w14:ligatures w14:val="none"/>
        </w:rPr>
      </w:pPr>
    </w:p>
    <w:p w14:paraId="7B13D87E" w14:textId="77777777" w:rsidR="00C407C1" w:rsidRPr="005843B9" w:rsidRDefault="00C407C1" w:rsidP="00C407C1">
      <w:pPr>
        <w:rPr>
          <w:rFonts w:ascii="Calibri" w:hAnsi="Calibri"/>
          <w:b/>
          <w:bCs/>
          <w:color w:val="000000" w:themeColor="text1"/>
          <w:kern w:val="0"/>
          <w:lang w:val="es-ES_tradnl"/>
          <w14:ligatures w14:val="none"/>
        </w:rPr>
      </w:pPr>
    </w:p>
    <w:p w14:paraId="235ED061" w14:textId="31DDC3A4" w:rsidR="00C407C1" w:rsidRPr="005843B9" w:rsidRDefault="001A6D42" w:rsidP="00C407C1">
      <w:pPr>
        <w:rPr>
          <w:rFonts w:ascii="Calibri" w:hAnsi="Calibri"/>
          <w:b/>
          <w:bCs/>
          <w:color w:val="000000" w:themeColor="text1"/>
          <w:kern w:val="0"/>
          <w:lang w:val="es-ES_tradnl"/>
          <w14:ligatures w14:val="none"/>
        </w:rPr>
      </w:pPr>
      <w:r w:rsidRPr="005843B9">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843B9" w:rsidRDefault="0005476E" w:rsidP="00C407C1">
      <w:pPr>
        <w:rPr>
          <w:rFonts w:ascii="Calibri" w:hAnsi="Calibri"/>
          <w:b/>
          <w:bCs/>
          <w:color w:val="000000" w:themeColor="text1"/>
          <w:kern w:val="0"/>
          <w:lang w:val="es-ES_tradnl"/>
          <w14:ligatures w14:val="none"/>
        </w:rPr>
      </w:pPr>
      <w:r w:rsidRPr="005843B9">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v:textbox>
              </v:shape>
            </w:pict>
          </mc:Fallback>
        </mc:AlternateContent>
      </w:r>
    </w:p>
    <w:p w14:paraId="318F596D" w14:textId="4CEF3FA4" w:rsidR="00C407C1" w:rsidRPr="005843B9" w:rsidRDefault="00C407C1" w:rsidP="00C407C1">
      <w:pPr>
        <w:rPr>
          <w:rFonts w:ascii="Calibri" w:hAnsi="Calibri"/>
          <w:b/>
          <w:bCs/>
          <w:color w:val="000000" w:themeColor="text1"/>
          <w:kern w:val="0"/>
          <w:lang w:val="es-ES_tradnl"/>
          <w14:ligatures w14:val="none"/>
        </w:rPr>
      </w:pPr>
    </w:p>
    <w:p w14:paraId="6EE52F01" w14:textId="5D0F52E9" w:rsidR="00C407C1" w:rsidRPr="005843B9" w:rsidRDefault="00C407C1" w:rsidP="00C407C1">
      <w:pPr>
        <w:rPr>
          <w:rFonts w:ascii="Calibri" w:hAnsi="Calibri"/>
          <w:b/>
          <w:bCs/>
          <w:color w:val="000000" w:themeColor="text1"/>
          <w:kern w:val="0"/>
          <w:lang w:val="es-ES_tradnl"/>
          <w14:ligatures w14:val="none"/>
        </w:rPr>
      </w:pPr>
    </w:p>
    <w:p w14:paraId="3677C0C6" w14:textId="77777777" w:rsidR="00C407C1" w:rsidRPr="005843B9" w:rsidRDefault="00C407C1" w:rsidP="00C407C1">
      <w:pPr>
        <w:rPr>
          <w:rFonts w:ascii="Calibri" w:hAnsi="Calibri"/>
          <w:b/>
          <w:bCs/>
          <w:color w:val="000000" w:themeColor="text1"/>
          <w:kern w:val="0"/>
          <w:lang w:val="es-ES_tradnl"/>
          <w14:ligatures w14:val="none"/>
        </w:rPr>
      </w:pPr>
    </w:p>
    <w:p w14:paraId="36A78229" w14:textId="77777777" w:rsidR="00C407C1" w:rsidRPr="005843B9" w:rsidRDefault="00C407C1" w:rsidP="00C407C1">
      <w:pPr>
        <w:rPr>
          <w:rFonts w:ascii="Calibri" w:hAnsi="Calibri"/>
          <w:b/>
          <w:bCs/>
          <w:color w:val="000000" w:themeColor="text1"/>
          <w:kern w:val="0"/>
          <w:lang w:val="es-ES_tradnl"/>
          <w14:ligatures w14:val="none"/>
        </w:rPr>
      </w:pPr>
    </w:p>
    <w:p w14:paraId="54E939FA" w14:textId="77777777" w:rsidR="00C407C1" w:rsidRPr="005843B9" w:rsidRDefault="00C407C1" w:rsidP="00C407C1">
      <w:pPr>
        <w:rPr>
          <w:rFonts w:ascii="Calibri" w:hAnsi="Calibri"/>
          <w:b/>
          <w:bCs/>
          <w:color w:val="000000" w:themeColor="text1"/>
          <w:kern w:val="0"/>
          <w:lang w:val="es-ES_tradnl"/>
          <w14:ligatures w14:val="none"/>
        </w:rPr>
      </w:pPr>
    </w:p>
    <w:p w14:paraId="022A64F3" w14:textId="77777777" w:rsidR="001A6D42" w:rsidRPr="005843B9" w:rsidRDefault="001A6D42" w:rsidP="00C407C1">
      <w:pPr>
        <w:rPr>
          <w:rFonts w:ascii="Calibri" w:hAnsi="Calibri"/>
          <w:b/>
          <w:bCs/>
          <w:color w:val="000000" w:themeColor="text1"/>
          <w:kern w:val="0"/>
          <w:lang w:val="es-ES_tradnl"/>
          <w14:ligatures w14:val="none"/>
        </w:rPr>
      </w:pPr>
    </w:p>
    <w:p w14:paraId="7819A49C" w14:textId="169F8E7F" w:rsidR="00C407C1" w:rsidRPr="005843B9" w:rsidRDefault="00C407C1" w:rsidP="00C407C1">
      <w:pPr>
        <w:rPr>
          <w:rFonts w:ascii="Calibri" w:hAnsi="Calibri"/>
          <w:b/>
          <w:bCs/>
          <w:color w:val="000000" w:themeColor="text1"/>
          <w:kern w:val="0"/>
          <w:lang w:val="es-ES_tradnl"/>
          <w14:ligatures w14:val="none"/>
        </w:rPr>
      </w:pPr>
      <w:r w:rsidRPr="005843B9">
        <w:rPr>
          <w:rFonts w:ascii="Calibri" w:hAnsi="Calibri"/>
          <w:b/>
          <w:bCs/>
          <w:color w:val="000000" w:themeColor="text1"/>
          <w:kern w:val="0"/>
          <w:lang w:val="es-ES_tradnl"/>
          <w14:ligatures w14:val="none"/>
        </w:rPr>
        <w:t>Breve descripción:</w:t>
      </w:r>
    </w:p>
    <w:p w14:paraId="3C67D42C" w14:textId="76C80911" w:rsidR="00C407C1" w:rsidRPr="005843B9" w:rsidRDefault="000C5E34" w:rsidP="00C407C1">
      <w:pPr>
        <w:pBdr>
          <w:bottom w:val="single" w:sz="12" w:space="1" w:color="auto"/>
        </w:pBdr>
        <w:rPr>
          <w:rFonts w:ascii="Calibri" w:hAnsi="Calibri"/>
          <w:color w:val="000000" w:themeColor="text1"/>
          <w:kern w:val="0"/>
          <w:lang w:val="es-ES_tradnl"/>
          <w14:ligatures w14:val="none"/>
        </w:rPr>
      </w:pPr>
      <w:r w:rsidRPr="005843B9">
        <w:rPr>
          <w:rFonts w:ascii="Calibri" w:hAnsi="Calibri"/>
          <w:color w:val="000000" w:themeColor="text1"/>
          <w:kern w:val="0"/>
          <w:lang w:val="es-ES_tradnl"/>
          <w14:ligatures w14:val="none"/>
        </w:rPr>
        <w:t xml:space="preserve">Posicionar una empresa no solo requiere conocer las debilidades y fortalezas, aun segmentando correctamente el mercado, hace falta el factor principal, la creación de contenidos y </w:t>
      </w:r>
      <w:r w:rsidR="003351EB">
        <w:rPr>
          <w:rFonts w:ascii="Calibri" w:hAnsi="Calibri"/>
          <w:color w:val="000000" w:themeColor="text1"/>
          <w:kern w:val="0"/>
          <w:lang w:val="es-ES_tradnl"/>
          <w14:ligatures w14:val="none"/>
        </w:rPr>
        <w:t>“</w:t>
      </w:r>
      <w:r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aprovechando el mundo virtual y su gran influencia en los patrones de compra y elecciones finales del consumidor. Por lo que el </w:t>
      </w:r>
      <w:r w:rsidR="003351EB">
        <w:rPr>
          <w:rFonts w:ascii="Calibri" w:hAnsi="Calibri"/>
          <w:color w:val="000000" w:themeColor="text1"/>
          <w:kern w:val="0"/>
          <w:lang w:val="es-ES_tradnl"/>
          <w14:ligatures w14:val="none"/>
        </w:rPr>
        <w:t>“</w:t>
      </w:r>
      <w:r w:rsidR="003351EB"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es vital para el desarrollo, crecimiento y posicionamiento de una empresa.</w:t>
      </w:r>
    </w:p>
    <w:p w14:paraId="676EB408" w14:textId="532C0CF9" w:rsidR="00C407C1" w:rsidRPr="005843B9" w:rsidRDefault="00FF3CDA" w:rsidP="00C407C1">
      <w:pPr>
        <w:jc w:val="center"/>
        <w:rPr>
          <w:lang w:val="es-ES_tradnl"/>
        </w:rPr>
      </w:pPr>
      <w:r w:rsidRPr="005843B9">
        <w:rPr>
          <w:rFonts w:ascii="Calibri" w:hAnsi="Calibri"/>
          <w:b/>
          <w:bCs/>
          <w:color w:val="000000" w:themeColor="text1"/>
          <w:kern w:val="0"/>
          <w:lang w:val="es-ES_tradnl"/>
          <w14:ligatures w14:val="none"/>
        </w:rPr>
        <w:t>Octubre</w:t>
      </w:r>
      <w:r w:rsidR="00C407C1" w:rsidRPr="005843B9">
        <w:rPr>
          <w:rFonts w:ascii="Calibri" w:hAnsi="Calibri"/>
          <w:b/>
          <w:bCs/>
          <w:color w:val="000000" w:themeColor="text1"/>
          <w:kern w:val="0"/>
          <w:lang w:val="es-ES_tradnl"/>
          <w14:ligatures w14:val="none"/>
        </w:rPr>
        <w:t xml:space="preserve"> 2023</w:t>
      </w:r>
      <w:r w:rsidR="00C407C1" w:rsidRPr="005843B9">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5843B9" w:rsidRDefault="00EC0858">
          <w:pPr>
            <w:pStyle w:val="TtuloTDC"/>
            <w:rPr>
              <w:lang w:val="es-ES_tradnl"/>
            </w:rPr>
          </w:pPr>
          <w:r w:rsidRPr="005843B9">
            <w:rPr>
              <w:lang w:val="es-ES_tradnl"/>
            </w:rPr>
            <w:t>Tabla de c</w:t>
          </w:r>
          <w:r w:rsidR="000434FA" w:rsidRPr="005843B9">
            <w:rPr>
              <w:lang w:val="es-ES_tradnl"/>
            </w:rPr>
            <w:t>ontenido</w:t>
          </w:r>
        </w:p>
        <w:p w14:paraId="668C2799" w14:textId="6C2529D2" w:rsidR="0078582E" w:rsidRPr="0078582E" w:rsidRDefault="000434FA">
          <w:pPr>
            <w:pStyle w:val="TDC1"/>
            <w:tabs>
              <w:tab w:val="right" w:leader="dot" w:pos="9962"/>
            </w:tabs>
            <w:rPr>
              <w:rFonts w:eastAsiaTheme="minorEastAsia"/>
              <w:noProof/>
              <w:szCs w:val="28"/>
              <w:lang w:eastAsia="es-CO"/>
            </w:rPr>
          </w:pPr>
          <w:r w:rsidRPr="005843B9">
            <w:rPr>
              <w:lang w:val="es-ES_tradnl"/>
            </w:rPr>
            <w:fldChar w:fldCharType="begin"/>
          </w:r>
          <w:r w:rsidRPr="005843B9">
            <w:rPr>
              <w:lang w:val="es-ES_tradnl"/>
            </w:rPr>
            <w:instrText xml:space="preserve"> TOC \o "1-3" \h \z \u </w:instrText>
          </w:r>
          <w:r w:rsidRPr="005843B9">
            <w:rPr>
              <w:lang w:val="es-ES_tradnl"/>
            </w:rPr>
            <w:fldChar w:fldCharType="separate"/>
          </w:r>
          <w:hyperlink w:anchor="_Toc151143114" w:history="1">
            <w:r w:rsidR="0078582E" w:rsidRPr="0078582E">
              <w:rPr>
                <w:rStyle w:val="Hipervnculo"/>
                <w:noProof/>
                <w:szCs w:val="28"/>
                <w:lang w:val="es-ES_tradnl"/>
              </w:rPr>
              <w:t>Introducción</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_Toc151143114 \h </w:instrText>
            </w:r>
            <w:r w:rsidR="0078582E" w:rsidRPr="0078582E">
              <w:rPr>
                <w:noProof/>
                <w:webHidden/>
                <w:szCs w:val="28"/>
              </w:rPr>
            </w:r>
            <w:r w:rsidR="0078582E" w:rsidRPr="0078582E">
              <w:rPr>
                <w:noProof/>
                <w:webHidden/>
                <w:szCs w:val="28"/>
              </w:rPr>
              <w:fldChar w:fldCharType="separate"/>
            </w:r>
            <w:r w:rsidR="00180106">
              <w:rPr>
                <w:noProof/>
                <w:webHidden/>
                <w:szCs w:val="28"/>
              </w:rPr>
              <w:t>4</w:t>
            </w:r>
            <w:r w:rsidR="0078582E" w:rsidRPr="0078582E">
              <w:rPr>
                <w:noProof/>
                <w:webHidden/>
                <w:szCs w:val="28"/>
              </w:rPr>
              <w:fldChar w:fldCharType="end"/>
            </w:r>
          </w:hyperlink>
        </w:p>
        <w:p w14:paraId="29D7FE69" w14:textId="62A46209" w:rsidR="0078582E" w:rsidRPr="0078582E" w:rsidRDefault="00000000">
          <w:pPr>
            <w:pStyle w:val="TDC1"/>
            <w:tabs>
              <w:tab w:val="left" w:pos="1320"/>
              <w:tab w:val="right" w:leader="dot" w:pos="9962"/>
            </w:tabs>
            <w:rPr>
              <w:rFonts w:eastAsiaTheme="minorEastAsia"/>
              <w:noProof/>
              <w:szCs w:val="28"/>
              <w:lang w:eastAsia="es-CO"/>
            </w:rPr>
          </w:pPr>
          <w:hyperlink w:anchor="_Toc151143115" w:history="1">
            <w:r w:rsidR="0078582E" w:rsidRPr="0078582E">
              <w:rPr>
                <w:rStyle w:val="Hipervnculo"/>
                <w:noProof/>
                <w:szCs w:val="28"/>
                <w:lang w:val="es-ES_tradnl"/>
              </w:rPr>
              <w:t>1.</w:t>
            </w:r>
            <w:r w:rsidR="0078582E" w:rsidRPr="0078582E">
              <w:rPr>
                <w:rFonts w:eastAsiaTheme="minorEastAsia"/>
                <w:noProof/>
                <w:szCs w:val="28"/>
                <w:lang w:eastAsia="es-CO"/>
              </w:rPr>
              <w:tab/>
            </w:r>
            <w:r w:rsidR="0078582E" w:rsidRPr="0078582E">
              <w:rPr>
                <w:rStyle w:val="Hipervnculo"/>
                <w:noProof/>
                <w:szCs w:val="28"/>
                <w:lang w:val="es-ES_tradnl"/>
              </w:rPr>
              <w:t>Investigación, gestión de la información y propiedad intelectual</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_Toc151143115 \h </w:instrText>
            </w:r>
            <w:r w:rsidR="0078582E" w:rsidRPr="0078582E">
              <w:rPr>
                <w:noProof/>
                <w:webHidden/>
                <w:szCs w:val="28"/>
              </w:rPr>
            </w:r>
            <w:r w:rsidR="0078582E" w:rsidRPr="0078582E">
              <w:rPr>
                <w:noProof/>
                <w:webHidden/>
                <w:szCs w:val="28"/>
              </w:rPr>
              <w:fldChar w:fldCharType="separate"/>
            </w:r>
            <w:r w:rsidR="00180106">
              <w:rPr>
                <w:noProof/>
                <w:webHidden/>
                <w:szCs w:val="28"/>
              </w:rPr>
              <w:t>6</w:t>
            </w:r>
            <w:r w:rsidR="0078582E" w:rsidRPr="0078582E">
              <w:rPr>
                <w:noProof/>
                <w:webHidden/>
                <w:szCs w:val="28"/>
              </w:rPr>
              <w:fldChar w:fldCharType="end"/>
            </w:r>
          </w:hyperlink>
        </w:p>
        <w:p w14:paraId="5E47D636" w14:textId="7B193B9B" w:rsidR="0078582E" w:rsidRPr="0078582E" w:rsidRDefault="00000000" w:rsidP="00B227EC">
          <w:pPr>
            <w:pStyle w:val="TDC2"/>
            <w:rPr>
              <w:rFonts w:eastAsiaTheme="minorEastAsia"/>
              <w:lang w:val="es-CO" w:eastAsia="es-CO"/>
            </w:rPr>
          </w:pPr>
          <w:hyperlink w:anchor="_Toc151143116" w:history="1">
            <w:r w:rsidR="0078582E" w:rsidRPr="0078582E">
              <w:rPr>
                <w:rStyle w:val="Hipervnculo"/>
                <w:sz w:val="28"/>
                <w:szCs w:val="28"/>
              </w:rPr>
              <w:t>1.1.</w:t>
            </w:r>
            <w:r w:rsidR="0078582E" w:rsidRPr="0078582E">
              <w:rPr>
                <w:rFonts w:eastAsiaTheme="minorEastAsia"/>
                <w:lang w:val="es-CO" w:eastAsia="es-CO"/>
              </w:rPr>
              <w:tab/>
            </w:r>
            <w:r w:rsidR="0078582E" w:rsidRPr="0078582E">
              <w:rPr>
                <w:rStyle w:val="Hipervnculo"/>
                <w:sz w:val="28"/>
                <w:szCs w:val="28"/>
              </w:rPr>
              <w:t>Técnicas y métodos de búsqueda y extracción de la información</w:t>
            </w:r>
            <w:r w:rsidR="0078582E" w:rsidRPr="0078582E">
              <w:rPr>
                <w:webHidden/>
              </w:rPr>
              <w:tab/>
            </w:r>
            <w:r w:rsidR="0078582E" w:rsidRPr="0078582E">
              <w:rPr>
                <w:webHidden/>
              </w:rPr>
              <w:fldChar w:fldCharType="begin"/>
            </w:r>
            <w:r w:rsidR="0078582E" w:rsidRPr="0078582E">
              <w:rPr>
                <w:webHidden/>
              </w:rPr>
              <w:instrText xml:space="preserve"> PAGEREF _Toc151143116 \h </w:instrText>
            </w:r>
            <w:r w:rsidR="0078582E" w:rsidRPr="0078582E">
              <w:rPr>
                <w:webHidden/>
              </w:rPr>
            </w:r>
            <w:r w:rsidR="0078582E" w:rsidRPr="0078582E">
              <w:rPr>
                <w:webHidden/>
              </w:rPr>
              <w:fldChar w:fldCharType="separate"/>
            </w:r>
            <w:r w:rsidR="00180106">
              <w:rPr>
                <w:webHidden/>
              </w:rPr>
              <w:t>11</w:t>
            </w:r>
            <w:r w:rsidR="0078582E" w:rsidRPr="0078582E">
              <w:rPr>
                <w:webHidden/>
              </w:rPr>
              <w:fldChar w:fldCharType="end"/>
            </w:r>
          </w:hyperlink>
        </w:p>
        <w:p w14:paraId="04F1CE2E" w14:textId="20B4A169" w:rsidR="0078582E" w:rsidRPr="0078582E" w:rsidRDefault="00000000" w:rsidP="00B227EC">
          <w:pPr>
            <w:pStyle w:val="TDC2"/>
            <w:rPr>
              <w:rFonts w:eastAsiaTheme="minorEastAsia"/>
              <w:lang w:val="es-CO" w:eastAsia="es-CO"/>
            </w:rPr>
          </w:pPr>
          <w:hyperlink w:anchor="_Toc151143117" w:history="1">
            <w:r w:rsidR="0078582E" w:rsidRPr="0078582E">
              <w:rPr>
                <w:rStyle w:val="Hipervnculo"/>
                <w:sz w:val="28"/>
                <w:szCs w:val="28"/>
              </w:rPr>
              <w:t>1.2.</w:t>
            </w:r>
            <w:r w:rsidR="0078582E" w:rsidRPr="0078582E">
              <w:rPr>
                <w:rFonts w:eastAsiaTheme="minorEastAsia"/>
                <w:lang w:val="es-CO" w:eastAsia="es-CO"/>
              </w:rPr>
              <w:tab/>
            </w:r>
            <w:r w:rsidR="0078582E" w:rsidRPr="0078582E">
              <w:rPr>
                <w:rStyle w:val="Hipervnculo"/>
                <w:sz w:val="28"/>
                <w:szCs w:val="28"/>
              </w:rPr>
              <w:t>Análisis, validación y seguridad de la información</w:t>
            </w:r>
            <w:r w:rsidR="0078582E" w:rsidRPr="0078582E">
              <w:rPr>
                <w:webHidden/>
              </w:rPr>
              <w:tab/>
            </w:r>
            <w:r w:rsidR="0078582E" w:rsidRPr="0078582E">
              <w:rPr>
                <w:webHidden/>
              </w:rPr>
              <w:fldChar w:fldCharType="begin"/>
            </w:r>
            <w:r w:rsidR="0078582E" w:rsidRPr="0078582E">
              <w:rPr>
                <w:webHidden/>
              </w:rPr>
              <w:instrText xml:space="preserve"> PAGEREF _Toc151143117 \h </w:instrText>
            </w:r>
            <w:r w:rsidR="0078582E" w:rsidRPr="0078582E">
              <w:rPr>
                <w:webHidden/>
              </w:rPr>
            </w:r>
            <w:r w:rsidR="0078582E" w:rsidRPr="0078582E">
              <w:rPr>
                <w:webHidden/>
              </w:rPr>
              <w:fldChar w:fldCharType="separate"/>
            </w:r>
            <w:r w:rsidR="00180106">
              <w:rPr>
                <w:webHidden/>
              </w:rPr>
              <w:t>13</w:t>
            </w:r>
            <w:r w:rsidR="0078582E" w:rsidRPr="0078582E">
              <w:rPr>
                <w:webHidden/>
              </w:rPr>
              <w:fldChar w:fldCharType="end"/>
            </w:r>
          </w:hyperlink>
        </w:p>
        <w:p w14:paraId="4B7F7827" w14:textId="56F566A9" w:rsidR="0078582E" w:rsidRPr="0078582E" w:rsidRDefault="00000000" w:rsidP="00B227EC">
          <w:pPr>
            <w:pStyle w:val="TDC2"/>
            <w:rPr>
              <w:rFonts w:eastAsiaTheme="minorEastAsia"/>
              <w:lang w:val="es-CO" w:eastAsia="es-CO"/>
            </w:rPr>
          </w:pPr>
          <w:hyperlink w:anchor="_Toc151143118" w:history="1">
            <w:r w:rsidR="0078582E" w:rsidRPr="0078582E">
              <w:rPr>
                <w:rStyle w:val="Hipervnculo"/>
                <w:sz w:val="28"/>
                <w:szCs w:val="28"/>
              </w:rPr>
              <w:t>1.3.</w:t>
            </w:r>
            <w:r w:rsidR="0078582E" w:rsidRPr="0078582E">
              <w:rPr>
                <w:rFonts w:eastAsiaTheme="minorEastAsia"/>
                <w:lang w:val="es-CO" w:eastAsia="es-CO"/>
              </w:rPr>
              <w:tab/>
            </w:r>
            <w:r w:rsidR="0078582E" w:rsidRPr="0078582E">
              <w:rPr>
                <w:rStyle w:val="Hipervnculo"/>
                <w:sz w:val="28"/>
                <w:szCs w:val="28"/>
              </w:rPr>
              <w:t>Registro de derechos de autor, modelos y protección</w:t>
            </w:r>
            <w:r w:rsidR="0078582E" w:rsidRPr="0078582E">
              <w:rPr>
                <w:webHidden/>
              </w:rPr>
              <w:tab/>
            </w:r>
            <w:r w:rsidR="0078582E" w:rsidRPr="0078582E">
              <w:rPr>
                <w:webHidden/>
              </w:rPr>
              <w:fldChar w:fldCharType="begin"/>
            </w:r>
            <w:r w:rsidR="0078582E" w:rsidRPr="0078582E">
              <w:rPr>
                <w:webHidden/>
              </w:rPr>
              <w:instrText xml:space="preserve"> PAGEREF _Toc151143118 \h </w:instrText>
            </w:r>
            <w:r w:rsidR="0078582E" w:rsidRPr="0078582E">
              <w:rPr>
                <w:webHidden/>
              </w:rPr>
            </w:r>
            <w:r w:rsidR="0078582E" w:rsidRPr="0078582E">
              <w:rPr>
                <w:webHidden/>
              </w:rPr>
              <w:fldChar w:fldCharType="separate"/>
            </w:r>
            <w:r w:rsidR="00180106">
              <w:rPr>
                <w:webHidden/>
              </w:rPr>
              <w:t>14</w:t>
            </w:r>
            <w:r w:rsidR="0078582E" w:rsidRPr="0078582E">
              <w:rPr>
                <w:webHidden/>
              </w:rPr>
              <w:fldChar w:fldCharType="end"/>
            </w:r>
          </w:hyperlink>
        </w:p>
        <w:p w14:paraId="743147E8" w14:textId="33EFECAE" w:rsidR="0078582E" w:rsidRPr="0078582E" w:rsidRDefault="00000000">
          <w:pPr>
            <w:pStyle w:val="TDC1"/>
            <w:tabs>
              <w:tab w:val="left" w:pos="1320"/>
              <w:tab w:val="right" w:leader="dot" w:pos="9962"/>
            </w:tabs>
            <w:rPr>
              <w:rFonts w:eastAsiaTheme="minorEastAsia"/>
              <w:noProof/>
              <w:szCs w:val="28"/>
              <w:lang w:eastAsia="es-CO"/>
            </w:rPr>
          </w:pPr>
          <w:hyperlink w:anchor="_Toc151143119" w:history="1">
            <w:r w:rsidR="0078582E" w:rsidRPr="0078582E">
              <w:rPr>
                <w:rStyle w:val="Hipervnculo"/>
                <w:noProof/>
                <w:spacing w:val="20"/>
                <w:szCs w:val="28"/>
                <w:lang w:val="es-ES_tradnl"/>
              </w:rPr>
              <w:t>2.</w:t>
            </w:r>
            <w:r w:rsidR="0078582E" w:rsidRPr="0078582E">
              <w:rPr>
                <w:rFonts w:eastAsiaTheme="minorEastAsia"/>
                <w:noProof/>
                <w:szCs w:val="28"/>
                <w:lang w:eastAsia="es-CO"/>
              </w:rPr>
              <w:tab/>
            </w:r>
            <w:r w:rsidR="0078582E" w:rsidRPr="0078582E">
              <w:rPr>
                <w:rStyle w:val="Hipervnculo"/>
                <w:noProof/>
                <w:spacing w:val="20"/>
                <w:szCs w:val="28"/>
                <w:lang w:val="es-ES_tradnl"/>
              </w:rPr>
              <w:t>“Social media”</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_Toc151143119 \h </w:instrText>
            </w:r>
            <w:r w:rsidR="0078582E" w:rsidRPr="0078582E">
              <w:rPr>
                <w:noProof/>
                <w:webHidden/>
                <w:szCs w:val="28"/>
              </w:rPr>
            </w:r>
            <w:r w:rsidR="0078582E" w:rsidRPr="0078582E">
              <w:rPr>
                <w:noProof/>
                <w:webHidden/>
                <w:szCs w:val="28"/>
              </w:rPr>
              <w:fldChar w:fldCharType="separate"/>
            </w:r>
            <w:r w:rsidR="00180106">
              <w:rPr>
                <w:noProof/>
                <w:webHidden/>
                <w:szCs w:val="28"/>
              </w:rPr>
              <w:t>17</w:t>
            </w:r>
            <w:r w:rsidR="0078582E" w:rsidRPr="0078582E">
              <w:rPr>
                <w:noProof/>
                <w:webHidden/>
                <w:szCs w:val="28"/>
              </w:rPr>
              <w:fldChar w:fldCharType="end"/>
            </w:r>
          </w:hyperlink>
        </w:p>
        <w:p w14:paraId="21A08406" w14:textId="39DDE1D6" w:rsidR="0078582E" w:rsidRPr="0078582E" w:rsidRDefault="00000000" w:rsidP="00B227EC">
          <w:pPr>
            <w:pStyle w:val="TDC2"/>
            <w:rPr>
              <w:rFonts w:eastAsiaTheme="minorEastAsia"/>
              <w:lang w:val="es-CO" w:eastAsia="es-CO"/>
            </w:rPr>
          </w:pPr>
          <w:hyperlink w:anchor="_Toc151143120" w:history="1">
            <w:r w:rsidR="0078582E" w:rsidRPr="0078582E">
              <w:rPr>
                <w:rStyle w:val="Hipervnculo"/>
                <w:sz w:val="28"/>
                <w:szCs w:val="28"/>
              </w:rPr>
              <w:t>2.1.</w:t>
            </w:r>
            <w:r w:rsidR="0078582E" w:rsidRPr="0078582E">
              <w:rPr>
                <w:rFonts w:eastAsiaTheme="minorEastAsia"/>
                <w:lang w:val="es-CO" w:eastAsia="es-CO"/>
              </w:rPr>
              <w:tab/>
            </w:r>
            <w:r w:rsidR="0078582E" w:rsidRPr="0078582E">
              <w:rPr>
                <w:rStyle w:val="Hipervnculo"/>
                <w:sz w:val="28"/>
                <w:szCs w:val="28"/>
              </w:rPr>
              <w:t>Tipos de redes sociales y contenido</w:t>
            </w:r>
            <w:r w:rsidR="0078582E" w:rsidRPr="0078582E">
              <w:rPr>
                <w:webHidden/>
              </w:rPr>
              <w:tab/>
            </w:r>
            <w:r w:rsidR="0078582E" w:rsidRPr="0078582E">
              <w:rPr>
                <w:webHidden/>
              </w:rPr>
              <w:fldChar w:fldCharType="begin"/>
            </w:r>
            <w:r w:rsidR="0078582E" w:rsidRPr="0078582E">
              <w:rPr>
                <w:webHidden/>
              </w:rPr>
              <w:instrText xml:space="preserve"> PAGEREF _Toc151143120 \h </w:instrText>
            </w:r>
            <w:r w:rsidR="0078582E" w:rsidRPr="0078582E">
              <w:rPr>
                <w:webHidden/>
              </w:rPr>
            </w:r>
            <w:r w:rsidR="0078582E" w:rsidRPr="0078582E">
              <w:rPr>
                <w:webHidden/>
              </w:rPr>
              <w:fldChar w:fldCharType="separate"/>
            </w:r>
            <w:r w:rsidR="00180106">
              <w:rPr>
                <w:webHidden/>
              </w:rPr>
              <w:t>17</w:t>
            </w:r>
            <w:r w:rsidR="0078582E" w:rsidRPr="0078582E">
              <w:rPr>
                <w:webHidden/>
              </w:rPr>
              <w:fldChar w:fldCharType="end"/>
            </w:r>
          </w:hyperlink>
        </w:p>
        <w:p w14:paraId="25F58DA8" w14:textId="44557A88" w:rsidR="0078582E" w:rsidRPr="0078582E" w:rsidRDefault="00000000" w:rsidP="00B227EC">
          <w:pPr>
            <w:pStyle w:val="TDC2"/>
            <w:rPr>
              <w:rFonts w:eastAsiaTheme="minorEastAsia"/>
              <w:lang w:val="es-CO" w:eastAsia="es-CO"/>
            </w:rPr>
          </w:pPr>
          <w:hyperlink w:anchor="_Toc151143121" w:history="1">
            <w:r w:rsidR="0078582E" w:rsidRPr="0078582E">
              <w:rPr>
                <w:rStyle w:val="Hipervnculo"/>
                <w:sz w:val="28"/>
                <w:szCs w:val="28"/>
              </w:rPr>
              <w:t>2.2.</w:t>
            </w:r>
            <w:r w:rsidR="0078582E" w:rsidRPr="0078582E">
              <w:rPr>
                <w:rFonts w:eastAsiaTheme="minorEastAsia"/>
                <w:lang w:val="es-CO" w:eastAsia="es-CO"/>
              </w:rPr>
              <w:tab/>
            </w:r>
            <w:r w:rsidR="0078582E" w:rsidRPr="0078582E">
              <w:rPr>
                <w:rStyle w:val="Hipervnculo"/>
                <w:sz w:val="28"/>
                <w:szCs w:val="28"/>
              </w:rPr>
              <w:t>Técnicas de masificación</w:t>
            </w:r>
            <w:r w:rsidR="0078582E" w:rsidRPr="0078582E">
              <w:rPr>
                <w:webHidden/>
              </w:rPr>
              <w:tab/>
            </w:r>
            <w:r w:rsidR="0078582E" w:rsidRPr="0078582E">
              <w:rPr>
                <w:webHidden/>
              </w:rPr>
              <w:fldChar w:fldCharType="begin"/>
            </w:r>
            <w:r w:rsidR="0078582E" w:rsidRPr="0078582E">
              <w:rPr>
                <w:webHidden/>
              </w:rPr>
              <w:instrText xml:space="preserve"> PAGEREF _Toc151143121 \h </w:instrText>
            </w:r>
            <w:r w:rsidR="0078582E" w:rsidRPr="0078582E">
              <w:rPr>
                <w:webHidden/>
              </w:rPr>
            </w:r>
            <w:r w:rsidR="0078582E" w:rsidRPr="0078582E">
              <w:rPr>
                <w:webHidden/>
              </w:rPr>
              <w:fldChar w:fldCharType="separate"/>
            </w:r>
            <w:r w:rsidR="00180106">
              <w:rPr>
                <w:webHidden/>
              </w:rPr>
              <w:t>21</w:t>
            </w:r>
            <w:r w:rsidR="0078582E" w:rsidRPr="0078582E">
              <w:rPr>
                <w:webHidden/>
              </w:rPr>
              <w:fldChar w:fldCharType="end"/>
            </w:r>
          </w:hyperlink>
        </w:p>
        <w:p w14:paraId="584837B4" w14:textId="2CFF9CB9" w:rsidR="0078582E" w:rsidRPr="0078582E" w:rsidRDefault="00000000" w:rsidP="00B227EC">
          <w:pPr>
            <w:pStyle w:val="TDC2"/>
            <w:rPr>
              <w:rFonts w:eastAsiaTheme="minorEastAsia"/>
              <w:lang w:val="es-CO" w:eastAsia="es-CO"/>
            </w:rPr>
          </w:pPr>
          <w:hyperlink w:anchor="_Toc151143122" w:history="1">
            <w:r w:rsidR="0078582E" w:rsidRPr="0078582E">
              <w:rPr>
                <w:rStyle w:val="Hipervnculo"/>
                <w:sz w:val="28"/>
                <w:szCs w:val="28"/>
              </w:rPr>
              <w:t>2.3.</w:t>
            </w:r>
            <w:r w:rsidR="0078582E" w:rsidRPr="0078582E">
              <w:rPr>
                <w:rFonts w:eastAsiaTheme="minorEastAsia"/>
                <w:lang w:val="es-CO" w:eastAsia="es-CO"/>
              </w:rPr>
              <w:tab/>
            </w:r>
            <w:r w:rsidR="0078582E" w:rsidRPr="0078582E">
              <w:rPr>
                <w:rStyle w:val="Hipervnculo"/>
                <w:sz w:val="28"/>
                <w:szCs w:val="28"/>
              </w:rPr>
              <w:t>Plataformas publicitarias (“</w:t>
            </w:r>
            <w:r w:rsidR="0078582E" w:rsidRPr="0078582E">
              <w:rPr>
                <w:rStyle w:val="Hipervnculo"/>
                <w:spacing w:val="20"/>
                <w:sz w:val="28"/>
                <w:szCs w:val="28"/>
              </w:rPr>
              <w:t>adWords”, “adsense”</w:t>
            </w:r>
            <w:r w:rsidR="0078582E" w:rsidRPr="0078582E">
              <w:rPr>
                <w:rStyle w:val="Hipervnculo"/>
                <w:sz w:val="28"/>
                <w:szCs w:val="28"/>
              </w:rPr>
              <w:t>) y métodos de uso (“</w:t>
            </w:r>
            <w:r w:rsidR="0078582E" w:rsidRPr="0078582E">
              <w:rPr>
                <w:rStyle w:val="Hipervnculo"/>
                <w:spacing w:val="20"/>
                <w:sz w:val="28"/>
                <w:szCs w:val="28"/>
              </w:rPr>
              <w:t>mass media”, red de “display”</w:t>
            </w:r>
            <w:r w:rsidR="0078582E" w:rsidRPr="0078582E">
              <w:rPr>
                <w:rStyle w:val="Hipervnculo"/>
                <w:sz w:val="28"/>
                <w:szCs w:val="28"/>
              </w:rPr>
              <w:t>)</w:t>
            </w:r>
            <w:r w:rsidR="0078582E" w:rsidRPr="0078582E">
              <w:rPr>
                <w:webHidden/>
              </w:rPr>
              <w:tab/>
            </w:r>
            <w:r w:rsidR="0078582E" w:rsidRPr="0078582E">
              <w:rPr>
                <w:webHidden/>
              </w:rPr>
              <w:fldChar w:fldCharType="begin"/>
            </w:r>
            <w:r w:rsidR="0078582E" w:rsidRPr="0078582E">
              <w:rPr>
                <w:webHidden/>
              </w:rPr>
              <w:instrText xml:space="preserve"> PAGEREF _Toc151143122 \h </w:instrText>
            </w:r>
            <w:r w:rsidR="0078582E" w:rsidRPr="0078582E">
              <w:rPr>
                <w:webHidden/>
              </w:rPr>
            </w:r>
            <w:r w:rsidR="0078582E" w:rsidRPr="0078582E">
              <w:rPr>
                <w:webHidden/>
              </w:rPr>
              <w:fldChar w:fldCharType="separate"/>
            </w:r>
            <w:r w:rsidR="00180106">
              <w:rPr>
                <w:webHidden/>
              </w:rPr>
              <w:t>24</w:t>
            </w:r>
            <w:r w:rsidR="0078582E" w:rsidRPr="0078582E">
              <w:rPr>
                <w:webHidden/>
              </w:rPr>
              <w:fldChar w:fldCharType="end"/>
            </w:r>
          </w:hyperlink>
        </w:p>
        <w:p w14:paraId="658DCDC7" w14:textId="6D396401" w:rsidR="0078582E" w:rsidRPr="0078582E" w:rsidRDefault="00000000">
          <w:pPr>
            <w:pStyle w:val="TDC1"/>
            <w:tabs>
              <w:tab w:val="left" w:pos="1320"/>
              <w:tab w:val="right" w:leader="dot" w:pos="9962"/>
            </w:tabs>
            <w:rPr>
              <w:rFonts w:eastAsiaTheme="minorEastAsia"/>
              <w:noProof/>
              <w:szCs w:val="28"/>
              <w:lang w:eastAsia="es-CO"/>
            </w:rPr>
          </w:pPr>
          <w:hyperlink w:anchor="_Toc151143123" w:history="1">
            <w:r w:rsidR="0078582E" w:rsidRPr="0078582E">
              <w:rPr>
                <w:rStyle w:val="Hipervnculo"/>
                <w:noProof/>
                <w:szCs w:val="28"/>
                <w:lang w:val="es-ES_tradnl"/>
              </w:rPr>
              <w:t>3.</w:t>
            </w:r>
            <w:r w:rsidR="0078582E" w:rsidRPr="0078582E">
              <w:rPr>
                <w:rFonts w:eastAsiaTheme="minorEastAsia"/>
                <w:noProof/>
                <w:szCs w:val="28"/>
                <w:lang w:eastAsia="es-CO"/>
              </w:rPr>
              <w:tab/>
            </w:r>
            <w:r w:rsidR="0078582E" w:rsidRPr="0078582E">
              <w:rPr>
                <w:rStyle w:val="Hipervnculo"/>
                <w:noProof/>
                <w:szCs w:val="28"/>
                <w:lang w:val="es-ES_tradnl"/>
              </w:rPr>
              <w:t>Contenidos digitales y técnicas de posicionamiento</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_Toc151143123 \h </w:instrText>
            </w:r>
            <w:r w:rsidR="0078582E" w:rsidRPr="0078582E">
              <w:rPr>
                <w:noProof/>
                <w:webHidden/>
                <w:szCs w:val="28"/>
              </w:rPr>
            </w:r>
            <w:r w:rsidR="0078582E" w:rsidRPr="0078582E">
              <w:rPr>
                <w:noProof/>
                <w:webHidden/>
                <w:szCs w:val="28"/>
              </w:rPr>
              <w:fldChar w:fldCharType="separate"/>
            </w:r>
            <w:r w:rsidR="00180106">
              <w:rPr>
                <w:noProof/>
                <w:webHidden/>
                <w:szCs w:val="28"/>
              </w:rPr>
              <w:t>26</w:t>
            </w:r>
            <w:r w:rsidR="0078582E" w:rsidRPr="0078582E">
              <w:rPr>
                <w:noProof/>
                <w:webHidden/>
                <w:szCs w:val="28"/>
              </w:rPr>
              <w:fldChar w:fldCharType="end"/>
            </w:r>
          </w:hyperlink>
        </w:p>
        <w:p w14:paraId="0C1C3FE3" w14:textId="1C54A253" w:rsidR="0078582E" w:rsidRPr="0078582E" w:rsidRDefault="00000000" w:rsidP="00B227EC">
          <w:pPr>
            <w:pStyle w:val="TDC2"/>
            <w:rPr>
              <w:rFonts w:eastAsiaTheme="minorEastAsia"/>
              <w:lang w:val="es-CO" w:eastAsia="es-CO"/>
            </w:rPr>
          </w:pPr>
          <w:hyperlink w:anchor="_Toc151143124" w:history="1">
            <w:r w:rsidR="0078582E" w:rsidRPr="0078582E">
              <w:rPr>
                <w:rStyle w:val="Hipervnculo"/>
                <w:sz w:val="28"/>
                <w:szCs w:val="28"/>
              </w:rPr>
              <w:t>3.1.</w:t>
            </w:r>
            <w:r w:rsidR="0078582E" w:rsidRPr="0078582E">
              <w:rPr>
                <w:rFonts w:eastAsiaTheme="minorEastAsia"/>
                <w:lang w:val="es-CO" w:eastAsia="es-CO"/>
              </w:rPr>
              <w:tab/>
            </w:r>
            <w:r w:rsidR="0078582E" w:rsidRPr="0078582E">
              <w:rPr>
                <w:rStyle w:val="Hipervnculo"/>
                <w:sz w:val="28"/>
                <w:szCs w:val="28"/>
              </w:rPr>
              <w:t>Elección y publicación de contenidos</w:t>
            </w:r>
            <w:r w:rsidR="0078582E" w:rsidRPr="0078582E">
              <w:rPr>
                <w:webHidden/>
              </w:rPr>
              <w:tab/>
            </w:r>
            <w:r w:rsidR="0078582E" w:rsidRPr="0078582E">
              <w:rPr>
                <w:webHidden/>
              </w:rPr>
              <w:fldChar w:fldCharType="begin"/>
            </w:r>
            <w:r w:rsidR="0078582E" w:rsidRPr="0078582E">
              <w:rPr>
                <w:webHidden/>
              </w:rPr>
              <w:instrText xml:space="preserve"> PAGEREF _Toc151143124 \h </w:instrText>
            </w:r>
            <w:r w:rsidR="0078582E" w:rsidRPr="0078582E">
              <w:rPr>
                <w:webHidden/>
              </w:rPr>
            </w:r>
            <w:r w:rsidR="0078582E" w:rsidRPr="0078582E">
              <w:rPr>
                <w:webHidden/>
              </w:rPr>
              <w:fldChar w:fldCharType="separate"/>
            </w:r>
            <w:r w:rsidR="00180106">
              <w:rPr>
                <w:webHidden/>
              </w:rPr>
              <w:t>28</w:t>
            </w:r>
            <w:r w:rsidR="0078582E" w:rsidRPr="0078582E">
              <w:rPr>
                <w:webHidden/>
              </w:rPr>
              <w:fldChar w:fldCharType="end"/>
            </w:r>
          </w:hyperlink>
        </w:p>
        <w:p w14:paraId="32CB8CDB" w14:textId="4723F40C" w:rsidR="0078582E" w:rsidRPr="0078582E" w:rsidRDefault="00000000" w:rsidP="00B227EC">
          <w:pPr>
            <w:pStyle w:val="TDC2"/>
            <w:rPr>
              <w:rFonts w:eastAsiaTheme="minorEastAsia"/>
              <w:lang w:val="es-CO" w:eastAsia="es-CO"/>
            </w:rPr>
          </w:pPr>
          <w:hyperlink w:anchor="_Toc151143125" w:history="1">
            <w:r w:rsidR="0078582E" w:rsidRPr="0078582E">
              <w:rPr>
                <w:rStyle w:val="Hipervnculo"/>
                <w:sz w:val="28"/>
                <w:szCs w:val="28"/>
              </w:rPr>
              <w:t>3.2.</w:t>
            </w:r>
            <w:r w:rsidR="0078582E" w:rsidRPr="0078582E">
              <w:rPr>
                <w:rFonts w:eastAsiaTheme="minorEastAsia"/>
                <w:lang w:val="es-CO" w:eastAsia="es-CO"/>
              </w:rPr>
              <w:tab/>
            </w:r>
            <w:r w:rsidR="0078582E" w:rsidRPr="0078582E">
              <w:rPr>
                <w:rStyle w:val="Hipervnculo"/>
                <w:sz w:val="28"/>
                <w:szCs w:val="28"/>
              </w:rPr>
              <w:t>Técnicas y criterios de publicación</w:t>
            </w:r>
            <w:r w:rsidR="0078582E" w:rsidRPr="0078582E">
              <w:rPr>
                <w:webHidden/>
              </w:rPr>
              <w:tab/>
            </w:r>
            <w:r w:rsidR="0078582E" w:rsidRPr="0078582E">
              <w:rPr>
                <w:webHidden/>
              </w:rPr>
              <w:fldChar w:fldCharType="begin"/>
            </w:r>
            <w:r w:rsidR="0078582E" w:rsidRPr="0078582E">
              <w:rPr>
                <w:webHidden/>
              </w:rPr>
              <w:instrText xml:space="preserve"> PAGEREF _Toc151143125 \h </w:instrText>
            </w:r>
            <w:r w:rsidR="0078582E" w:rsidRPr="0078582E">
              <w:rPr>
                <w:webHidden/>
              </w:rPr>
            </w:r>
            <w:r w:rsidR="0078582E" w:rsidRPr="0078582E">
              <w:rPr>
                <w:webHidden/>
              </w:rPr>
              <w:fldChar w:fldCharType="separate"/>
            </w:r>
            <w:r w:rsidR="00180106">
              <w:rPr>
                <w:webHidden/>
              </w:rPr>
              <w:t>32</w:t>
            </w:r>
            <w:r w:rsidR="0078582E" w:rsidRPr="0078582E">
              <w:rPr>
                <w:webHidden/>
              </w:rPr>
              <w:fldChar w:fldCharType="end"/>
            </w:r>
          </w:hyperlink>
        </w:p>
        <w:p w14:paraId="45E77989" w14:textId="0EE212C5" w:rsidR="0078582E" w:rsidRPr="0078582E" w:rsidRDefault="00000000" w:rsidP="00B227EC">
          <w:pPr>
            <w:pStyle w:val="TDC2"/>
            <w:rPr>
              <w:rFonts w:eastAsiaTheme="minorEastAsia"/>
              <w:lang w:val="es-CO" w:eastAsia="es-CO"/>
            </w:rPr>
          </w:pPr>
          <w:hyperlink w:anchor="_Toc151143126" w:history="1">
            <w:r w:rsidR="0078582E" w:rsidRPr="0078582E">
              <w:rPr>
                <w:rStyle w:val="Hipervnculo"/>
                <w:sz w:val="28"/>
                <w:szCs w:val="28"/>
              </w:rPr>
              <w:t>3.3.</w:t>
            </w:r>
            <w:r w:rsidR="0078582E" w:rsidRPr="0078582E">
              <w:rPr>
                <w:rFonts w:eastAsiaTheme="minorEastAsia"/>
                <w:lang w:val="es-CO" w:eastAsia="es-CO"/>
              </w:rPr>
              <w:tab/>
            </w:r>
            <w:r w:rsidR="0078582E" w:rsidRPr="0078582E">
              <w:rPr>
                <w:rStyle w:val="Hipervnculo"/>
                <w:sz w:val="28"/>
                <w:szCs w:val="28"/>
              </w:rPr>
              <w:t>Indexación de contenidos según estrategias SEO y SEM</w:t>
            </w:r>
            <w:r w:rsidR="0078582E" w:rsidRPr="0078582E">
              <w:rPr>
                <w:webHidden/>
              </w:rPr>
              <w:tab/>
            </w:r>
            <w:r w:rsidR="0078582E" w:rsidRPr="0078582E">
              <w:rPr>
                <w:webHidden/>
              </w:rPr>
              <w:fldChar w:fldCharType="begin"/>
            </w:r>
            <w:r w:rsidR="0078582E" w:rsidRPr="0078582E">
              <w:rPr>
                <w:webHidden/>
              </w:rPr>
              <w:instrText xml:space="preserve"> PAGEREF _Toc151143126 \h </w:instrText>
            </w:r>
            <w:r w:rsidR="0078582E" w:rsidRPr="0078582E">
              <w:rPr>
                <w:webHidden/>
              </w:rPr>
            </w:r>
            <w:r w:rsidR="0078582E" w:rsidRPr="0078582E">
              <w:rPr>
                <w:webHidden/>
              </w:rPr>
              <w:fldChar w:fldCharType="separate"/>
            </w:r>
            <w:r w:rsidR="00180106">
              <w:rPr>
                <w:webHidden/>
              </w:rPr>
              <w:t>34</w:t>
            </w:r>
            <w:r w:rsidR="0078582E" w:rsidRPr="0078582E">
              <w:rPr>
                <w:webHidden/>
              </w:rPr>
              <w:fldChar w:fldCharType="end"/>
            </w:r>
          </w:hyperlink>
        </w:p>
        <w:p w14:paraId="5C2E5DA7" w14:textId="4562AF1D" w:rsidR="0078582E" w:rsidRPr="0078582E" w:rsidRDefault="00000000" w:rsidP="00B227EC">
          <w:pPr>
            <w:pStyle w:val="TDC2"/>
            <w:rPr>
              <w:rFonts w:eastAsiaTheme="minorEastAsia"/>
              <w:lang w:val="es-CO" w:eastAsia="es-CO"/>
            </w:rPr>
          </w:pPr>
          <w:hyperlink w:anchor="_Toc151143127" w:history="1">
            <w:r w:rsidR="0078582E" w:rsidRPr="0078582E">
              <w:rPr>
                <w:rStyle w:val="Hipervnculo"/>
                <w:sz w:val="28"/>
                <w:szCs w:val="28"/>
              </w:rPr>
              <w:t>3.4.</w:t>
            </w:r>
            <w:r w:rsidR="0078582E" w:rsidRPr="0078582E">
              <w:rPr>
                <w:rFonts w:eastAsiaTheme="minorEastAsia"/>
                <w:lang w:val="es-CO" w:eastAsia="es-CO"/>
              </w:rPr>
              <w:tab/>
            </w:r>
            <w:r w:rsidR="0078582E" w:rsidRPr="0078582E">
              <w:rPr>
                <w:rStyle w:val="Hipervnculo"/>
                <w:sz w:val="28"/>
                <w:szCs w:val="28"/>
              </w:rPr>
              <w:t>Técnicas de posicionamiento</w:t>
            </w:r>
            <w:r w:rsidR="0078582E" w:rsidRPr="0078582E">
              <w:rPr>
                <w:webHidden/>
              </w:rPr>
              <w:tab/>
            </w:r>
            <w:r w:rsidR="0078582E" w:rsidRPr="0078582E">
              <w:rPr>
                <w:webHidden/>
              </w:rPr>
              <w:fldChar w:fldCharType="begin"/>
            </w:r>
            <w:r w:rsidR="0078582E" w:rsidRPr="0078582E">
              <w:rPr>
                <w:webHidden/>
              </w:rPr>
              <w:instrText xml:space="preserve"> PAGEREF _Toc151143127 \h </w:instrText>
            </w:r>
            <w:r w:rsidR="0078582E" w:rsidRPr="0078582E">
              <w:rPr>
                <w:webHidden/>
              </w:rPr>
            </w:r>
            <w:r w:rsidR="0078582E" w:rsidRPr="0078582E">
              <w:rPr>
                <w:webHidden/>
              </w:rPr>
              <w:fldChar w:fldCharType="separate"/>
            </w:r>
            <w:r w:rsidR="00180106">
              <w:rPr>
                <w:webHidden/>
              </w:rPr>
              <w:t>35</w:t>
            </w:r>
            <w:r w:rsidR="0078582E" w:rsidRPr="0078582E">
              <w:rPr>
                <w:webHidden/>
              </w:rPr>
              <w:fldChar w:fldCharType="end"/>
            </w:r>
          </w:hyperlink>
        </w:p>
        <w:p w14:paraId="79CBA42F" w14:textId="632D144A" w:rsidR="0078582E" w:rsidRPr="0078582E" w:rsidRDefault="00000000" w:rsidP="00B227EC">
          <w:pPr>
            <w:pStyle w:val="TDC2"/>
            <w:rPr>
              <w:rFonts w:eastAsiaTheme="minorEastAsia"/>
              <w:lang w:val="es-CO" w:eastAsia="es-CO"/>
            </w:rPr>
          </w:pPr>
          <w:hyperlink w:anchor="_Toc151143128" w:history="1">
            <w:r w:rsidR="0078582E" w:rsidRPr="0078582E">
              <w:rPr>
                <w:rStyle w:val="Hipervnculo"/>
              </w:rPr>
              <w:t>3.5.</w:t>
            </w:r>
            <w:r w:rsidR="0078582E" w:rsidRPr="0078582E">
              <w:rPr>
                <w:rFonts w:eastAsiaTheme="minorEastAsia"/>
                <w:lang w:val="es-CO" w:eastAsia="es-CO"/>
              </w:rPr>
              <w:tab/>
            </w:r>
            <w:r w:rsidR="0078582E" w:rsidRPr="0078582E">
              <w:rPr>
                <w:rStyle w:val="Hipervnculo"/>
              </w:rPr>
              <w:t>Reglamento de seguridad e higiene industrial para publicación de contenidos</w:t>
            </w:r>
            <w:r w:rsidR="0078582E" w:rsidRPr="0078582E">
              <w:rPr>
                <w:webHidden/>
              </w:rPr>
              <w:tab/>
            </w:r>
            <w:r w:rsidR="0078582E" w:rsidRPr="0078582E">
              <w:rPr>
                <w:webHidden/>
              </w:rPr>
              <w:fldChar w:fldCharType="begin"/>
            </w:r>
            <w:r w:rsidR="0078582E" w:rsidRPr="0078582E">
              <w:rPr>
                <w:webHidden/>
              </w:rPr>
              <w:instrText xml:space="preserve"> PAGEREF _Toc151143128 \h </w:instrText>
            </w:r>
            <w:r w:rsidR="0078582E" w:rsidRPr="0078582E">
              <w:rPr>
                <w:webHidden/>
              </w:rPr>
            </w:r>
            <w:r w:rsidR="0078582E" w:rsidRPr="0078582E">
              <w:rPr>
                <w:webHidden/>
              </w:rPr>
              <w:fldChar w:fldCharType="separate"/>
            </w:r>
            <w:r w:rsidR="00180106">
              <w:rPr>
                <w:webHidden/>
              </w:rPr>
              <w:t>37</w:t>
            </w:r>
            <w:r w:rsidR="0078582E" w:rsidRPr="0078582E">
              <w:rPr>
                <w:webHidden/>
              </w:rPr>
              <w:fldChar w:fldCharType="end"/>
            </w:r>
          </w:hyperlink>
        </w:p>
        <w:p w14:paraId="14669B15" w14:textId="13FC5F5D" w:rsidR="0078582E" w:rsidRPr="0078582E" w:rsidRDefault="00000000">
          <w:pPr>
            <w:pStyle w:val="TDC1"/>
            <w:tabs>
              <w:tab w:val="right" w:leader="dot" w:pos="9962"/>
            </w:tabs>
            <w:rPr>
              <w:rFonts w:eastAsiaTheme="minorEastAsia"/>
              <w:noProof/>
              <w:szCs w:val="28"/>
              <w:lang w:eastAsia="es-CO"/>
            </w:rPr>
          </w:pPr>
          <w:hyperlink w:anchor="_Toc151143129" w:history="1">
            <w:r w:rsidR="0078582E" w:rsidRPr="0078582E">
              <w:rPr>
                <w:rStyle w:val="Hipervnculo"/>
                <w:noProof/>
                <w:szCs w:val="28"/>
              </w:rPr>
              <w:t>Síntesis</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_Toc151143129 \h </w:instrText>
            </w:r>
            <w:r w:rsidR="0078582E" w:rsidRPr="0078582E">
              <w:rPr>
                <w:noProof/>
                <w:webHidden/>
                <w:szCs w:val="28"/>
              </w:rPr>
            </w:r>
            <w:r w:rsidR="0078582E" w:rsidRPr="0078582E">
              <w:rPr>
                <w:noProof/>
                <w:webHidden/>
                <w:szCs w:val="28"/>
              </w:rPr>
              <w:fldChar w:fldCharType="separate"/>
            </w:r>
            <w:r w:rsidR="00180106">
              <w:rPr>
                <w:noProof/>
                <w:webHidden/>
                <w:szCs w:val="28"/>
              </w:rPr>
              <w:t>40</w:t>
            </w:r>
            <w:r w:rsidR="0078582E" w:rsidRPr="0078582E">
              <w:rPr>
                <w:noProof/>
                <w:webHidden/>
                <w:szCs w:val="28"/>
              </w:rPr>
              <w:fldChar w:fldCharType="end"/>
            </w:r>
          </w:hyperlink>
        </w:p>
        <w:p w14:paraId="3F583FC8" w14:textId="4CCF638C" w:rsidR="0078582E" w:rsidRPr="0078582E" w:rsidRDefault="00000000">
          <w:pPr>
            <w:pStyle w:val="TDC1"/>
            <w:tabs>
              <w:tab w:val="right" w:leader="dot" w:pos="9962"/>
            </w:tabs>
            <w:rPr>
              <w:rFonts w:eastAsiaTheme="minorEastAsia"/>
              <w:noProof/>
              <w:szCs w:val="28"/>
              <w:lang w:eastAsia="es-CO"/>
            </w:rPr>
          </w:pPr>
          <w:hyperlink w:anchor="_Toc151143130" w:history="1">
            <w:r w:rsidR="0078582E" w:rsidRPr="0078582E">
              <w:rPr>
                <w:rStyle w:val="Hipervnculo"/>
                <w:noProof/>
                <w:szCs w:val="28"/>
                <w:lang w:val="es-ES_tradnl"/>
              </w:rPr>
              <w:t>Material complementario</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_Toc151143130 \h </w:instrText>
            </w:r>
            <w:r w:rsidR="0078582E" w:rsidRPr="0078582E">
              <w:rPr>
                <w:noProof/>
                <w:webHidden/>
                <w:szCs w:val="28"/>
              </w:rPr>
            </w:r>
            <w:r w:rsidR="0078582E" w:rsidRPr="0078582E">
              <w:rPr>
                <w:noProof/>
                <w:webHidden/>
                <w:szCs w:val="28"/>
              </w:rPr>
              <w:fldChar w:fldCharType="separate"/>
            </w:r>
            <w:r w:rsidR="00180106">
              <w:rPr>
                <w:noProof/>
                <w:webHidden/>
                <w:szCs w:val="28"/>
              </w:rPr>
              <w:t>42</w:t>
            </w:r>
            <w:r w:rsidR="0078582E" w:rsidRPr="0078582E">
              <w:rPr>
                <w:noProof/>
                <w:webHidden/>
                <w:szCs w:val="28"/>
              </w:rPr>
              <w:fldChar w:fldCharType="end"/>
            </w:r>
          </w:hyperlink>
        </w:p>
        <w:p w14:paraId="3793BC9D" w14:textId="41A1FD0C" w:rsidR="0078582E" w:rsidRPr="0078582E" w:rsidRDefault="00000000">
          <w:pPr>
            <w:pStyle w:val="TDC1"/>
            <w:tabs>
              <w:tab w:val="right" w:leader="dot" w:pos="9962"/>
            </w:tabs>
            <w:rPr>
              <w:rFonts w:eastAsiaTheme="minorEastAsia"/>
              <w:noProof/>
              <w:szCs w:val="28"/>
              <w:lang w:eastAsia="es-CO"/>
            </w:rPr>
          </w:pPr>
          <w:hyperlink w:anchor="_Toc151143131" w:history="1">
            <w:r w:rsidR="0078582E" w:rsidRPr="0078582E">
              <w:rPr>
                <w:rStyle w:val="Hipervnculo"/>
                <w:noProof/>
                <w:szCs w:val="28"/>
                <w:lang w:val="es-ES_tradnl"/>
              </w:rPr>
              <w:t>Glosario</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_Toc151143131 \h </w:instrText>
            </w:r>
            <w:r w:rsidR="0078582E" w:rsidRPr="0078582E">
              <w:rPr>
                <w:noProof/>
                <w:webHidden/>
                <w:szCs w:val="28"/>
              </w:rPr>
            </w:r>
            <w:r w:rsidR="0078582E" w:rsidRPr="0078582E">
              <w:rPr>
                <w:noProof/>
                <w:webHidden/>
                <w:szCs w:val="28"/>
              </w:rPr>
              <w:fldChar w:fldCharType="separate"/>
            </w:r>
            <w:r w:rsidR="00180106">
              <w:rPr>
                <w:noProof/>
                <w:webHidden/>
                <w:szCs w:val="28"/>
              </w:rPr>
              <w:t>43</w:t>
            </w:r>
            <w:r w:rsidR="0078582E" w:rsidRPr="0078582E">
              <w:rPr>
                <w:noProof/>
                <w:webHidden/>
                <w:szCs w:val="28"/>
              </w:rPr>
              <w:fldChar w:fldCharType="end"/>
            </w:r>
          </w:hyperlink>
        </w:p>
        <w:p w14:paraId="39B7AE86" w14:textId="7F42A65A" w:rsidR="0078582E" w:rsidRPr="0078582E" w:rsidRDefault="00000000">
          <w:pPr>
            <w:pStyle w:val="TDC1"/>
            <w:tabs>
              <w:tab w:val="right" w:leader="dot" w:pos="9962"/>
            </w:tabs>
            <w:rPr>
              <w:rFonts w:eastAsiaTheme="minorEastAsia"/>
              <w:noProof/>
              <w:szCs w:val="28"/>
              <w:lang w:eastAsia="es-CO"/>
            </w:rPr>
          </w:pPr>
          <w:hyperlink w:anchor="_Toc151143132" w:history="1">
            <w:r w:rsidR="0078582E" w:rsidRPr="0078582E">
              <w:rPr>
                <w:rStyle w:val="Hipervnculo"/>
                <w:noProof/>
                <w:szCs w:val="28"/>
                <w:lang w:val="es-ES_tradnl"/>
              </w:rPr>
              <w:t>Referencias bibliográficas</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_Toc151143132 \h </w:instrText>
            </w:r>
            <w:r w:rsidR="0078582E" w:rsidRPr="0078582E">
              <w:rPr>
                <w:noProof/>
                <w:webHidden/>
                <w:szCs w:val="28"/>
              </w:rPr>
            </w:r>
            <w:r w:rsidR="0078582E" w:rsidRPr="0078582E">
              <w:rPr>
                <w:noProof/>
                <w:webHidden/>
                <w:szCs w:val="28"/>
              </w:rPr>
              <w:fldChar w:fldCharType="separate"/>
            </w:r>
            <w:r w:rsidR="00180106">
              <w:rPr>
                <w:noProof/>
                <w:webHidden/>
                <w:szCs w:val="28"/>
              </w:rPr>
              <w:t>44</w:t>
            </w:r>
            <w:r w:rsidR="0078582E" w:rsidRPr="0078582E">
              <w:rPr>
                <w:noProof/>
                <w:webHidden/>
                <w:szCs w:val="28"/>
              </w:rPr>
              <w:fldChar w:fldCharType="end"/>
            </w:r>
          </w:hyperlink>
        </w:p>
        <w:p w14:paraId="56AF1C33" w14:textId="59F0C421" w:rsidR="0078582E" w:rsidRDefault="00000000">
          <w:pPr>
            <w:pStyle w:val="TDC1"/>
            <w:tabs>
              <w:tab w:val="right" w:leader="dot" w:pos="9962"/>
            </w:tabs>
            <w:rPr>
              <w:rFonts w:eastAsiaTheme="minorEastAsia"/>
              <w:noProof/>
              <w:sz w:val="22"/>
              <w:lang w:eastAsia="es-CO"/>
            </w:rPr>
          </w:pPr>
          <w:hyperlink w:anchor="_Toc151143133" w:history="1">
            <w:r w:rsidR="0078582E" w:rsidRPr="0078582E">
              <w:rPr>
                <w:rStyle w:val="Hipervnculo"/>
                <w:noProof/>
                <w:szCs w:val="28"/>
                <w:lang w:val="es-ES_tradnl"/>
              </w:rPr>
              <w:t>Créditos</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_Toc151143133 \h </w:instrText>
            </w:r>
            <w:r w:rsidR="0078582E" w:rsidRPr="0078582E">
              <w:rPr>
                <w:noProof/>
                <w:webHidden/>
                <w:szCs w:val="28"/>
              </w:rPr>
            </w:r>
            <w:r w:rsidR="0078582E" w:rsidRPr="0078582E">
              <w:rPr>
                <w:noProof/>
                <w:webHidden/>
                <w:szCs w:val="28"/>
              </w:rPr>
              <w:fldChar w:fldCharType="separate"/>
            </w:r>
            <w:r w:rsidR="00180106">
              <w:rPr>
                <w:noProof/>
                <w:webHidden/>
                <w:szCs w:val="28"/>
              </w:rPr>
              <w:t>46</w:t>
            </w:r>
            <w:r w:rsidR="0078582E" w:rsidRPr="0078582E">
              <w:rPr>
                <w:noProof/>
                <w:webHidden/>
                <w:szCs w:val="28"/>
              </w:rPr>
              <w:fldChar w:fldCharType="end"/>
            </w:r>
          </w:hyperlink>
        </w:p>
        <w:p w14:paraId="3AFC5851" w14:textId="16D9C259" w:rsidR="000434FA" w:rsidRPr="005843B9" w:rsidRDefault="000434FA">
          <w:pPr>
            <w:rPr>
              <w:lang w:val="es-ES_tradnl"/>
            </w:rPr>
          </w:pPr>
          <w:r w:rsidRPr="005843B9">
            <w:rPr>
              <w:b/>
              <w:bCs/>
              <w:lang w:val="es-ES_tradnl"/>
            </w:rPr>
            <w:fldChar w:fldCharType="end"/>
          </w:r>
        </w:p>
      </w:sdtContent>
    </w:sdt>
    <w:p w14:paraId="311ADCB6" w14:textId="77777777" w:rsidR="00E92C3E" w:rsidRPr="005843B9" w:rsidRDefault="00C407C1" w:rsidP="00EC0858">
      <w:pPr>
        <w:pStyle w:val="TDC1"/>
        <w:rPr>
          <w:lang w:val="es-ES_tradnl"/>
        </w:rPr>
      </w:pPr>
      <w:r w:rsidRPr="005843B9">
        <w:rPr>
          <w:lang w:val="es-ES_tradnl"/>
        </w:rPr>
        <w:br w:type="page"/>
      </w:r>
    </w:p>
    <w:p w14:paraId="64058420" w14:textId="77777777" w:rsidR="007F2B44" w:rsidRPr="005843B9" w:rsidRDefault="007F2B44" w:rsidP="007F2B44">
      <w:pPr>
        <w:rPr>
          <w:lang w:val="es-ES_tradnl"/>
        </w:rPr>
        <w:sectPr w:rsidR="007F2B44" w:rsidRPr="005843B9" w:rsidSect="001A6D42">
          <w:footerReference w:type="default" r:id="rId12"/>
          <w:pgSz w:w="12240" w:h="15840"/>
          <w:pgMar w:top="1701" w:right="1134" w:bottom="1134" w:left="1134" w:header="709" w:footer="709" w:gutter="0"/>
          <w:cols w:space="708"/>
          <w:docGrid w:linePitch="360"/>
        </w:sectPr>
      </w:pPr>
    </w:p>
    <w:p w14:paraId="51859525" w14:textId="74A3B8CA" w:rsidR="007F2B44" w:rsidRPr="005843B9" w:rsidRDefault="007F2B44" w:rsidP="007F2B44">
      <w:pPr>
        <w:pStyle w:val="Titulosgenerales"/>
        <w:rPr>
          <w:lang w:val="es-ES_tradnl"/>
        </w:rPr>
      </w:pPr>
      <w:bookmarkStart w:id="0" w:name="_Toc151143114"/>
      <w:r w:rsidRPr="005843B9">
        <w:rPr>
          <w:lang w:val="es-ES_tradnl"/>
        </w:rPr>
        <w:lastRenderedPageBreak/>
        <w:t>Introducción</w:t>
      </w:r>
      <w:bookmarkEnd w:id="0"/>
    </w:p>
    <w:p w14:paraId="110C3B26" w14:textId="1BF5BCC6" w:rsidR="008B3ACA" w:rsidRPr="005843B9" w:rsidRDefault="008B3ACA" w:rsidP="007F2B44">
      <w:pPr>
        <w:rPr>
          <w:lang w:val="es-ES_tradnl"/>
        </w:rPr>
      </w:pPr>
      <w:r w:rsidRPr="005843B9">
        <w:rPr>
          <w:lang w:val="es-ES_tradnl"/>
        </w:rPr>
        <w:t xml:space="preserve">Estimado aprendiz, se da la bienvenida a este momento de aprendizaje orientado a reconocer entre otras cosas los beneficios de los contenidos digitales, al igual que la relevancia que actualmente tienen los tipos y herramientas de búsqueda, el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rPr>
        <w:t>, técnicas de posicionamiento y muchos otros temas más que serán de gran importancia en este programa de formación que adelanta a partir de este momento. Antes de iniciar le invitamos a revisar el siguiente video con el fin de identificar el contexto de aprendizaje:</w:t>
      </w:r>
    </w:p>
    <w:p w14:paraId="3783A1F1" w14:textId="198FBAC1" w:rsidR="007F2B44" w:rsidRPr="005843B9" w:rsidRDefault="00D5610D" w:rsidP="007F2B44">
      <w:pPr>
        <w:pStyle w:val="Video"/>
        <w:rPr>
          <w:lang w:val="es-ES_tradnl"/>
        </w:rPr>
      </w:pPr>
      <w:r>
        <w:rPr>
          <w:lang w:val="es-ES_tradnl"/>
        </w:rPr>
        <w:t>“</w:t>
      </w:r>
      <w:r>
        <w:rPr>
          <w:rStyle w:val="Extranjerismo"/>
          <w:lang w:val="es-ES_tradnl"/>
        </w:rPr>
        <w:t>S</w:t>
      </w:r>
      <w:r w:rsidRPr="003351EB">
        <w:rPr>
          <w:rStyle w:val="Extranjerismo"/>
          <w:lang w:val="es-ES_tradnl"/>
        </w:rPr>
        <w:t>ocial media</w:t>
      </w:r>
      <w:r>
        <w:rPr>
          <w:rStyle w:val="Extranjerismo"/>
          <w:lang w:val="es-ES_tradnl"/>
        </w:rPr>
        <w:t>”</w:t>
      </w:r>
      <w:r w:rsidR="00224FA5" w:rsidRPr="005843B9">
        <w:rPr>
          <w:lang w:val="es-ES_tradnl"/>
        </w:rPr>
        <w:t>, investigación y creación de contenidos</w:t>
      </w:r>
    </w:p>
    <w:p w14:paraId="4FE8676D" w14:textId="1CA92B3A" w:rsidR="007F2B44" w:rsidRPr="005843B9" w:rsidRDefault="00224FA5" w:rsidP="007F2B44">
      <w:pPr>
        <w:ind w:right="49" w:firstLine="0"/>
        <w:jc w:val="center"/>
        <w:rPr>
          <w:lang w:val="es-ES_tradnl"/>
        </w:rPr>
      </w:pPr>
      <w:r w:rsidRPr="005843B9">
        <w:rPr>
          <w:noProof/>
          <w:lang w:val="es-ES_tradnl"/>
        </w:rPr>
        <w:drawing>
          <wp:inline distT="0" distB="0" distL="0" distR="0" wp14:anchorId="351F0664" wp14:editId="0CE57CD2">
            <wp:extent cx="6332220" cy="3561715"/>
            <wp:effectExtent l="0" t="0" r="0" b="635"/>
            <wp:docPr id="43260254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0254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ED08535" w14:textId="77777777" w:rsidR="00300EF0" w:rsidRPr="005843B9" w:rsidRDefault="00300EF0" w:rsidP="007F2B44">
      <w:pPr>
        <w:ind w:right="49" w:firstLine="0"/>
        <w:jc w:val="center"/>
        <w:rPr>
          <w:lang w:val="es-ES_tradnl"/>
        </w:rPr>
      </w:pPr>
    </w:p>
    <w:p w14:paraId="21D4A860" w14:textId="43F219E0" w:rsidR="007F2B44" w:rsidRPr="005843B9" w:rsidRDefault="00F33943" w:rsidP="007F2B44">
      <w:pPr>
        <w:ind w:firstLine="0"/>
        <w:jc w:val="center"/>
        <w:rPr>
          <w:b/>
          <w:bCs/>
          <w:i/>
          <w:iCs/>
          <w:lang w:val="es-ES_tradnl"/>
        </w:rPr>
      </w:pPr>
      <w:hyperlink r:id="rId14" w:history="1">
        <w:r w:rsidR="007F2B44" w:rsidRPr="00F33943">
          <w:rPr>
            <w:rStyle w:val="Hipervnculo"/>
            <w:b/>
            <w:lang w:val="es-ES_tradnl"/>
          </w:rPr>
          <w:t>Enlace de reproducción del video</w:t>
        </w:r>
      </w:hyperlink>
      <w:r w:rsidR="00EA5C7A" w:rsidRPr="005843B9">
        <w:rPr>
          <w:b/>
          <w:lang w:val="es-ES_tradnl"/>
        </w:rPr>
        <w:t xml:space="preserve"> </w:t>
      </w:r>
    </w:p>
    <w:tbl>
      <w:tblPr>
        <w:tblStyle w:val="Tablaconcuadrcula"/>
        <w:tblW w:w="0" w:type="auto"/>
        <w:tblLook w:val="04A0" w:firstRow="1" w:lastRow="0" w:firstColumn="1" w:lastColumn="0" w:noHBand="0" w:noVBand="1"/>
      </w:tblPr>
      <w:tblGrid>
        <w:gridCol w:w="9962"/>
      </w:tblGrid>
      <w:tr w:rsidR="007F2B44" w:rsidRPr="005843B9" w14:paraId="647F6E79" w14:textId="77777777" w:rsidTr="008C72B5">
        <w:tc>
          <w:tcPr>
            <w:tcW w:w="9962" w:type="dxa"/>
          </w:tcPr>
          <w:p w14:paraId="764C344D" w14:textId="6B89527A" w:rsidR="007F2B44" w:rsidRPr="005843B9" w:rsidRDefault="007F2B44" w:rsidP="008C72B5">
            <w:pPr>
              <w:ind w:firstLine="0"/>
              <w:jc w:val="center"/>
              <w:rPr>
                <w:b/>
                <w:lang w:val="es-ES_tradnl"/>
              </w:rPr>
            </w:pPr>
            <w:r w:rsidRPr="005843B9">
              <w:rPr>
                <w:b/>
                <w:lang w:val="es-ES_tradnl"/>
              </w:rPr>
              <w:lastRenderedPageBreak/>
              <w:t xml:space="preserve">Síntesis del video: </w:t>
            </w:r>
            <w:r w:rsidR="00D5610D" w:rsidRPr="00D5610D">
              <w:rPr>
                <w:rFonts w:ascii="Calibri" w:hAnsi="Calibri"/>
                <w:b/>
                <w:bCs/>
                <w:color w:val="000000" w:themeColor="text1"/>
                <w:kern w:val="0"/>
                <w:lang w:val="es-ES_tradnl"/>
                <w14:ligatures w14:val="none"/>
              </w:rPr>
              <w:t>“</w:t>
            </w:r>
            <w:r w:rsidR="00D5610D">
              <w:rPr>
                <w:rFonts w:ascii="Calibri" w:hAnsi="Calibri"/>
                <w:b/>
                <w:bCs/>
                <w:color w:val="000000" w:themeColor="text1"/>
                <w:kern w:val="0"/>
                <w:lang w:val="es-ES_tradnl"/>
                <w14:ligatures w14:val="none"/>
              </w:rPr>
              <w:t>S</w:t>
            </w:r>
            <w:r w:rsidR="00D5610D" w:rsidRPr="00D5610D">
              <w:rPr>
                <w:rStyle w:val="Extranjerismo"/>
                <w:b/>
                <w:bCs/>
                <w:lang w:val="es-ES_tradnl"/>
              </w:rPr>
              <w:t>ocial media”</w:t>
            </w:r>
            <w:r w:rsidR="00224FA5" w:rsidRPr="00D5610D">
              <w:rPr>
                <w:b/>
                <w:bCs/>
                <w:lang w:val="es-ES_tradnl"/>
              </w:rPr>
              <w:t>,</w:t>
            </w:r>
            <w:r w:rsidR="00224FA5" w:rsidRPr="005843B9">
              <w:rPr>
                <w:b/>
                <w:lang w:val="es-ES_tradnl"/>
              </w:rPr>
              <w:t xml:space="preserve"> investigación y creación de contenidos</w:t>
            </w:r>
          </w:p>
        </w:tc>
      </w:tr>
      <w:tr w:rsidR="007F2B44" w:rsidRPr="005843B9" w14:paraId="1FE8CEA4" w14:textId="77777777" w:rsidTr="008C72B5">
        <w:tc>
          <w:tcPr>
            <w:tcW w:w="9962" w:type="dxa"/>
          </w:tcPr>
          <w:p w14:paraId="75A7F904" w14:textId="77777777" w:rsidR="000562F0" w:rsidRPr="005843B9" w:rsidRDefault="00000378" w:rsidP="00FE22C6">
            <w:pPr>
              <w:rPr>
                <w:lang w:val="es-ES_tradnl"/>
              </w:rPr>
            </w:pPr>
            <w:r w:rsidRPr="005843B9">
              <w:rPr>
                <w:lang w:val="es-ES_tradnl"/>
              </w:rPr>
              <w:t xml:space="preserve">En el video se desarrolla </w:t>
            </w:r>
            <w:r w:rsidR="00FE22C6" w:rsidRPr="005843B9">
              <w:rPr>
                <w:lang w:val="es-ES_tradnl"/>
              </w:rPr>
              <w:t xml:space="preserve">la </w:t>
            </w:r>
            <w:r w:rsidR="0097000D" w:rsidRPr="005843B9">
              <w:rPr>
                <w:lang w:val="es-ES_tradnl"/>
              </w:rPr>
              <w:t>contextualización</w:t>
            </w:r>
            <w:r w:rsidR="00FE22C6" w:rsidRPr="005843B9">
              <w:rPr>
                <w:lang w:val="es-ES_tradnl"/>
              </w:rPr>
              <w:t xml:space="preserve"> </w:t>
            </w:r>
            <w:r w:rsidR="0097000D" w:rsidRPr="005843B9">
              <w:rPr>
                <w:lang w:val="es-ES_tradnl"/>
              </w:rPr>
              <w:t>del</w:t>
            </w:r>
            <w:r w:rsidR="00FE22C6" w:rsidRPr="005843B9">
              <w:rPr>
                <w:lang w:val="es-ES_tradnl"/>
              </w:rPr>
              <w:t xml:space="preserve"> </w:t>
            </w:r>
            <w:r w:rsidR="00F86F59" w:rsidRPr="005843B9">
              <w:rPr>
                <w:lang w:val="es-ES_tradnl"/>
              </w:rPr>
              <w:t>“</w:t>
            </w:r>
            <w:r w:rsidR="00F86F59" w:rsidRPr="005843B9">
              <w:rPr>
                <w:rStyle w:val="Extranjerismo"/>
                <w:lang w:val="es-ES_tradnl"/>
              </w:rPr>
              <w:t>m</w:t>
            </w:r>
            <w:r w:rsidR="00EA5C7A" w:rsidRPr="005843B9">
              <w:rPr>
                <w:rStyle w:val="Extranjerismo"/>
                <w:lang w:val="es-ES_tradnl"/>
              </w:rPr>
              <w:t>arketing</w:t>
            </w:r>
            <w:r w:rsidR="00F86F59" w:rsidRPr="005843B9">
              <w:rPr>
                <w:rStyle w:val="Extranjerismo"/>
                <w:lang w:val="es-ES_tradnl"/>
              </w:rPr>
              <w:t>”</w:t>
            </w:r>
            <w:r w:rsidR="00EA5C7A" w:rsidRPr="005843B9">
              <w:rPr>
                <w:lang w:val="es-ES_tradnl"/>
              </w:rPr>
              <w:t xml:space="preserve"> en contenidos digitales,</w:t>
            </w:r>
            <w:r w:rsidR="00FE22C6" w:rsidRPr="005843B9">
              <w:rPr>
                <w:lang w:val="es-ES_tradnl"/>
              </w:rPr>
              <w:t xml:space="preserve"> </w:t>
            </w:r>
            <w:r w:rsidR="00F86F59" w:rsidRPr="005843B9">
              <w:rPr>
                <w:lang w:val="es-ES_tradnl"/>
              </w:rPr>
              <w:t xml:space="preserve">se </w:t>
            </w:r>
            <w:r w:rsidR="00FE22C6" w:rsidRPr="005843B9">
              <w:rPr>
                <w:lang w:val="es-ES_tradnl"/>
              </w:rPr>
              <w:t>hace referencia de</w:t>
            </w:r>
            <w:r w:rsidRPr="005843B9">
              <w:rPr>
                <w:lang w:val="es-ES_tradnl"/>
              </w:rPr>
              <w:t xml:space="preserve"> cuando se habla de </w:t>
            </w:r>
            <w:r w:rsidR="00FE22C6" w:rsidRPr="005843B9">
              <w:rPr>
                <w:lang w:val="es-ES_tradnl"/>
              </w:rPr>
              <w:t>¿cómo</w:t>
            </w:r>
            <w:r w:rsidRPr="005843B9">
              <w:rPr>
                <w:lang w:val="es-ES_tradnl"/>
              </w:rPr>
              <w:t xml:space="preserve"> se quiere posicionar la empresa</w:t>
            </w:r>
            <w:r w:rsidR="00FE22C6" w:rsidRPr="005843B9">
              <w:rPr>
                <w:lang w:val="es-ES_tradnl"/>
              </w:rPr>
              <w:t>?</w:t>
            </w:r>
            <w:r w:rsidRPr="005843B9">
              <w:rPr>
                <w:lang w:val="es-ES_tradnl"/>
              </w:rPr>
              <w:t xml:space="preserve">, </w:t>
            </w:r>
            <w:r w:rsidR="00FE22C6" w:rsidRPr="005843B9">
              <w:rPr>
                <w:lang w:val="es-ES_tradnl"/>
              </w:rPr>
              <w:t>¿cómo</w:t>
            </w:r>
            <w:r w:rsidRPr="005843B9">
              <w:rPr>
                <w:lang w:val="es-ES_tradnl"/>
              </w:rPr>
              <w:t xml:space="preserve"> se visualiza la organización a futuro</w:t>
            </w:r>
            <w:r w:rsidR="00FE22C6" w:rsidRPr="005843B9">
              <w:rPr>
                <w:lang w:val="es-ES_tradnl"/>
              </w:rPr>
              <w:t>?</w:t>
            </w:r>
            <w:r w:rsidRPr="005843B9">
              <w:rPr>
                <w:lang w:val="es-ES_tradnl"/>
              </w:rPr>
              <w:t>, esas estrategias son l</w:t>
            </w:r>
            <w:r w:rsidR="00FE22C6" w:rsidRPr="005843B9">
              <w:rPr>
                <w:lang w:val="es-ES_tradnl"/>
              </w:rPr>
              <w:t xml:space="preserve">as </w:t>
            </w:r>
            <w:r w:rsidR="00F86F59" w:rsidRPr="005843B9">
              <w:rPr>
                <w:lang w:val="es-ES_tradnl"/>
              </w:rPr>
              <w:t xml:space="preserve">que </w:t>
            </w:r>
            <w:r w:rsidRPr="005843B9">
              <w:rPr>
                <w:lang w:val="es-ES_tradnl"/>
              </w:rPr>
              <w:t xml:space="preserve">abarcan el </w:t>
            </w:r>
            <w:r w:rsidR="00F86F59" w:rsidRPr="005843B9">
              <w:rPr>
                <w:lang w:val="es-ES_tradnl"/>
              </w:rPr>
              <w:t>“</w:t>
            </w:r>
            <w:r w:rsidRPr="005843B9">
              <w:rPr>
                <w:rStyle w:val="Extranjerismo"/>
                <w:lang w:val="es-ES_tradnl"/>
              </w:rPr>
              <w:t>marketing</w:t>
            </w:r>
            <w:r w:rsidR="00F86F59" w:rsidRPr="005843B9">
              <w:rPr>
                <w:rStyle w:val="Extranjerismo"/>
                <w:lang w:val="es-ES_tradnl"/>
              </w:rPr>
              <w:t>”</w:t>
            </w:r>
            <w:r w:rsidRPr="005843B9">
              <w:rPr>
                <w:lang w:val="es-ES_tradnl"/>
              </w:rPr>
              <w:t xml:space="preserve"> digital, </w:t>
            </w:r>
            <w:r w:rsidR="000562F0" w:rsidRPr="005843B9">
              <w:rPr>
                <w:lang w:val="es-ES_tradnl"/>
              </w:rPr>
              <w:t xml:space="preserve">las cuales </w:t>
            </w:r>
            <w:r w:rsidR="00FE22C6" w:rsidRPr="005843B9">
              <w:rPr>
                <w:lang w:val="es-ES_tradnl"/>
              </w:rPr>
              <w:t>conlleva</w:t>
            </w:r>
            <w:r w:rsidR="00F86F59" w:rsidRPr="005843B9">
              <w:rPr>
                <w:lang w:val="es-ES_tradnl"/>
              </w:rPr>
              <w:t>n</w:t>
            </w:r>
            <w:r w:rsidRPr="005843B9">
              <w:rPr>
                <w:lang w:val="es-ES_tradnl"/>
              </w:rPr>
              <w:t xml:space="preserve"> una investigación de contenido, </w:t>
            </w:r>
            <w:r w:rsidR="00FE22C6" w:rsidRPr="005843B9">
              <w:rPr>
                <w:lang w:val="es-ES_tradnl"/>
              </w:rPr>
              <w:t>revisando y analizando qu</w:t>
            </w:r>
            <w:r w:rsidR="000562F0" w:rsidRPr="005843B9">
              <w:rPr>
                <w:lang w:val="es-ES_tradnl"/>
              </w:rPr>
              <w:t>é</w:t>
            </w:r>
            <w:r w:rsidRPr="005843B9">
              <w:rPr>
                <w:lang w:val="es-ES_tradnl"/>
              </w:rPr>
              <w:t xml:space="preserve"> información</w:t>
            </w:r>
            <w:r w:rsidR="00FE22C6" w:rsidRPr="005843B9">
              <w:rPr>
                <w:lang w:val="es-ES_tradnl"/>
              </w:rPr>
              <w:t>, c</w:t>
            </w:r>
            <w:r w:rsidR="000562F0" w:rsidRPr="005843B9">
              <w:rPr>
                <w:lang w:val="es-ES_tradnl"/>
              </w:rPr>
              <w:t>ó</w:t>
            </w:r>
            <w:r w:rsidR="00FE22C6" w:rsidRPr="005843B9">
              <w:rPr>
                <w:lang w:val="es-ES_tradnl"/>
              </w:rPr>
              <w:t>mo y cu</w:t>
            </w:r>
            <w:r w:rsidR="000562F0" w:rsidRPr="005843B9">
              <w:rPr>
                <w:lang w:val="es-ES_tradnl"/>
              </w:rPr>
              <w:t>á</w:t>
            </w:r>
            <w:r w:rsidR="00FE22C6" w:rsidRPr="005843B9">
              <w:rPr>
                <w:lang w:val="es-ES_tradnl"/>
              </w:rPr>
              <w:t>ndo</w:t>
            </w:r>
            <w:r w:rsidRPr="005843B9">
              <w:rPr>
                <w:lang w:val="es-ES_tradnl"/>
              </w:rPr>
              <w:t xml:space="preserve"> se va a publicar</w:t>
            </w:r>
            <w:r w:rsidR="000562F0" w:rsidRPr="005843B9">
              <w:rPr>
                <w:lang w:val="es-ES_tradnl"/>
              </w:rPr>
              <w:t xml:space="preserve">; </w:t>
            </w:r>
            <w:r w:rsidR="00FE22C6" w:rsidRPr="005843B9">
              <w:rPr>
                <w:lang w:val="es-ES_tradnl"/>
              </w:rPr>
              <w:t xml:space="preserve">además, </w:t>
            </w:r>
            <w:r w:rsidR="000562F0" w:rsidRPr="005843B9">
              <w:rPr>
                <w:lang w:val="es-ES_tradnl"/>
              </w:rPr>
              <w:t>es</w:t>
            </w:r>
            <w:r w:rsidR="00FE22C6" w:rsidRPr="005843B9">
              <w:rPr>
                <w:lang w:val="es-ES_tradnl"/>
              </w:rPr>
              <w:t xml:space="preserve"> importante determinar</w:t>
            </w:r>
            <w:r w:rsidRPr="005843B9">
              <w:rPr>
                <w:lang w:val="es-ES_tradnl"/>
              </w:rPr>
              <w:t xml:space="preserve"> </w:t>
            </w:r>
            <w:r w:rsidR="00FE22C6" w:rsidRPr="005843B9">
              <w:rPr>
                <w:lang w:val="es-ES_tradnl"/>
              </w:rPr>
              <w:t>cuáles</w:t>
            </w:r>
            <w:r w:rsidRPr="005843B9">
              <w:rPr>
                <w:lang w:val="es-ES_tradnl"/>
              </w:rPr>
              <w:t xml:space="preserve"> son las técnicas, el análisis la validación y la seguridad de los datos obtenidos. </w:t>
            </w:r>
          </w:p>
          <w:p w14:paraId="571DC9FC" w14:textId="39632EFE" w:rsidR="00EA5C7A" w:rsidRPr="005843B9" w:rsidRDefault="00000378" w:rsidP="00FE22C6">
            <w:pPr>
              <w:rPr>
                <w:lang w:val="es-ES_tradnl"/>
              </w:rPr>
            </w:pPr>
            <w:r w:rsidRPr="005843B9">
              <w:rPr>
                <w:lang w:val="es-ES_tradnl"/>
              </w:rPr>
              <w:t xml:space="preserve">Otro factor importante en la validación de la información, </w:t>
            </w:r>
            <w:r w:rsidR="00FE22C6" w:rsidRPr="005843B9">
              <w:rPr>
                <w:lang w:val="es-ES_tradnl"/>
              </w:rPr>
              <w:t>es</w:t>
            </w:r>
            <w:r w:rsidRPr="005843B9">
              <w:rPr>
                <w:lang w:val="es-ES_tradnl"/>
              </w:rPr>
              <w:t xml:space="preserve"> tener en cuenta los derechos de autor, las normas, los modelos de protección, </w:t>
            </w:r>
            <w:r w:rsidR="000562F0" w:rsidRPr="005843B9">
              <w:rPr>
                <w:lang w:val="es-ES_tradnl"/>
              </w:rPr>
              <w:t>siendo</w:t>
            </w:r>
            <w:r w:rsidRPr="005843B9">
              <w:rPr>
                <w:lang w:val="es-ES_tradnl"/>
              </w:rPr>
              <w:t xml:space="preserve"> cuidadoso con lo que protege una marca, un video</w:t>
            </w:r>
            <w:r w:rsidR="000562F0" w:rsidRPr="005843B9">
              <w:rPr>
                <w:lang w:val="es-ES_tradnl"/>
              </w:rPr>
              <w:t xml:space="preserve"> o</w:t>
            </w:r>
            <w:r w:rsidR="00FE22C6" w:rsidRPr="005843B9">
              <w:rPr>
                <w:lang w:val="es-ES_tradnl"/>
              </w:rPr>
              <w:t xml:space="preserve"> un sonido, </w:t>
            </w:r>
            <w:r w:rsidR="000562F0" w:rsidRPr="005843B9">
              <w:rPr>
                <w:lang w:val="es-ES_tradnl"/>
              </w:rPr>
              <w:t xml:space="preserve">ya que </w:t>
            </w:r>
            <w:r w:rsidR="00FE22C6" w:rsidRPr="005843B9">
              <w:rPr>
                <w:lang w:val="es-ES_tradnl"/>
              </w:rPr>
              <w:t>no todo se puede publicar.</w:t>
            </w:r>
          </w:p>
          <w:p w14:paraId="07BE0595" w14:textId="7D86429B" w:rsidR="001B20FF" w:rsidRPr="005843B9" w:rsidRDefault="00027738" w:rsidP="001B20FF">
            <w:pPr>
              <w:rPr>
                <w:lang w:val="es-ES_tradnl"/>
              </w:rPr>
            </w:pPr>
            <w:r w:rsidRPr="005843B9">
              <w:rPr>
                <w:lang w:val="es-ES_tradnl"/>
              </w:rPr>
              <w:t>Al hablar</w:t>
            </w:r>
            <w:r w:rsidR="00FE22C6" w:rsidRPr="005843B9">
              <w:rPr>
                <w:lang w:val="es-ES_tradnl"/>
              </w:rPr>
              <w:t xml:space="preserve"> de </w:t>
            </w:r>
            <w:r w:rsidR="00650C2A" w:rsidRPr="005843B9">
              <w:rPr>
                <w:lang w:val="es-ES_tradnl"/>
              </w:rPr>
              <w:t>“</w:t>
            </w:r>
            <w:r w:rsidR="00FE22C6" w:rsidRPr="005843B9">
              <w:rPr>
                <w:rStyle w:val="Extranjerismo"/>
                <w:lang w:val="es-ES_tradnl"/>
              </w:rPr>
              <w:t>marketing</w:t>
            </w:r>
            <w:r w:rsidR="00650C2A" w:rsidRPr="005843B9">
              <w:rPr>
                <w:rStyle w:val="Extranjerismo"/>
                <w:lang w:val="es-ES_tradnl"/>
              </w:rPr>
              <w:t>”</w:t>
            </w:r>
            <w:r w:rsidR="00FE22C6" w:rsidRPr="005843B9">
              <w:rPr>
                <w:lang w:val="es-ES_tradnl"/>
              </w:rPr>
              <w:t xml:space="preserve"> digital se debe hablar de redes sociales o </w:t>
            </w:r>
            <w:r w:rsidR="00C35626" w:rsidRPr="005843B9">
              <w:rPr>
                <w:lang w:val="es-ES_tradnl"/>
              </w:rPr>
              <w:t>“</w:t>
            </w:r>
            <w:r w:rsidR="00FE22C6" w:rsidRPr="005843B9">
              <w:rPr>
                <w:rStyle w:val="Extranjerismo"/>
                <w:lang w:val="es-ES_tradnl"/>
              </w:rPr>
              <w:t>social media</w:t>
            </w:r>
            <w:r w:rsidR="00C35626" w:rsidRPr="005843B9">
              <w:rPr>
                <w:rStyle w:val="Extranjerismo"/>
                <w:lang w:val="es-ES_tradnl"/>
              </w:rPr>
              <w:t>”</w:t>
            </w:r>
            <w:r w:rsidR="00FE22C6" w:rsidRPr="005843B9">
              <w:rPr>
                <w:lang w:val="es-ES_tradnl"/>
              </w:rPr>
              <w:t xml:space="preserve">, </w:t>
            </w:r>
            <w:r w:rsidR="00BE47EE" w:rsidRPr="005843B9">
              <w:rPr>
                <w:lang w:val="es-ES_tradnl"/>
              </w:rPr>
              <w:t>conociendo</w:t>
            </w:r>
            <w:r w:rsidR="00FE22C6" w:rsidRPr="005843B9">
              <w:rPr>
                <w:lang w:val="es-ES_tradnl"/>
              </w:rPr>
              <w:t xml:space="preserve"> </w:t>
            </w:r>
            <w:r w:rsidRPr="005843B9">
              <w:rPr>
                <w:lang w:val="es-ES_tradnl"/>
              </w:rPr>
              <w:t>los diferentes</w:t>
            </w:r>
            <w:r w:rsidR="00FE22C6" w:rsidRPr="005843B9">
              <w:rPr>
                <w:lang w:val="es-ES_tradnl"/>
              </w:rPr>
              <w:t xml:space="preserve"> tipo</w:t>
            </w:r>
            <w:r w:rsidRPr="005843B9">
              <w:rPr>
                <w:lang w:val="es-ES_tradnl"/>
              </w:rPr>
              <w:t>s</w:t>
            </w:r>
            <w:r w:rsidR="00FE22C6" w:rsidRPr="005843B9">
              <w:rPr>
                <w:lang w:val="es-ES_tradnl"/>
              </w:rPr>
              <w:t xml:space="preserve"> de redes que existen</w:t>
            </w:r>
            <w:r w:rsidR="005843B9" w:rsidRPr="005843B9">
              <w:rPr>
                <w:lang w:val="es-ES_tradnl"/>
              </w:rPr>
              <w:t>,</w:t>
            </w:r>
            <w:r w:rsidR="00FE22C6" w:rsidRPr="005843B9">
              <w:rPr>
                <w:lang w:val="es-ES_tradnl"/>
              </w:rPr>
              <w:t xml:space="preserve"> como lo son las redes </w:t>
            </w:r>
            <w:r w:rsidRPr="005843B9">
              <w:rPr>
                <w:lang w:val="es-ES_tradnl"/>
              </w:rPr>
              <w:t>empresariales</w:t>
            </w:r>
            <w:r w:rsidR="00FE22C6" w:rsidRPr="005843B9">
              <w:rPr>
                <w:lang w:val="es-ES_tradnl"/>
              </w:rPr>
              <w:t xml:space="preserve">, redes comunicativas, redes de </w:t>
            </w:r>
            <w:r w:rsidR="001B20FF" w:rsidRPr="005843B9">
              <w:rPr>
                <w:lang w:val="es-ES_tradnl"/>
              </w:rPr>
              <w:t>jue</w:t>
            </w:r>
            <w:r w:rsidRPr="005843B9">
              <w:rPr>
                <w:lang w:val="es-ES_tradnl"/>
              </w:rPr>
              <w:t>gos</w:t>
            </w:r>
            <w:r w:rsidR="00FE22C6" w:rsidRPr="005843B9">
              <w:rPr>
                <w:lang w:val="es-ES_tradnl"/>
              </w:rPr>
              <w:t>, redes de ventas, etc. Esto permite determinar d</w:t>
            </w:r>
            <w:r w:rsidR="005843B9" w:rsidRPr="005843B9">
              <w:rPr>
                <w:lang w:val="es-ES_tradnl"/>
              </w:rPr>
              <w:t>ó</w:t>
            </w:r>
            <w:r w:rsidR="00FE22C6" w:rsidRPr="005843B9">
              <w:rPr>
                <w:lang w:val="es-ES_tradnl"/>
              </w:rPr>
              <w:t>nde enfocar a la organización</w:t>
            </w:r>
            <w:r w:rsidR="005843B9" w:rsidRPr="005843B9">
              <w:rPr>
                <w:lang w:val="es-ES_tradnl"/>
              </w:rPr>
              <w:t xml:space="preserve"> y </w:t>
            </w:r>
            <w:r w:rsidR="00FE22C6" w:rsidRPr="005843B9">
              <w:rPr>
                <w:lang w:val="es-ES_tradnl"/>
              </w:rPr>
              <w:t>a qu</w:t>
            </w:r>
            <w:r w:rsidR="005843B9" w:rsidRPr="005843B9">
              <w:rPr>
                <w:lang w:val="es-ES_tradnl"/>
              </w:rPr>
              <w:t>é público</w:t>
            </w:r>
            <w:r w:rsidR="001B20FF" w:rsidRPr="005843B9">
              <w:rPr>
                <w:lang w:val="es-ES_tradnl"/>
              </w:rPr>
              <w:t xml:space="preserve"> se va a dirigir el contenido</w:t>
            </w:r>
            <w:r w:rsidR="005843B9" w:rsidRPr="005843B9">
              <w:rPr>
                <w:lang w:val="es-ES_tradnl"/>
              </w:rPr>
              <w:t xml:space="preserve">; </w:t>
            </w:r>
            <w:r w:rsidR="001B20FF" w:rsidRPr="005843B9">
              <w:rPr>
                <w:lang w:val="es-ES_tradnl"/>
              </w:rPr>
              <w:t>est</w:t>
            </w:r>
            <w:r w:rsidRPr="005843B9">
              <w:rPr>
                <w:lang w:val="es-ES_tradnl"/>
              </w:rPr>
              <w:t>e</w:t>
            </w:r>
            <w:r w:rsidR="001B20FF" w:rsidRPr="005843B9">
              <w:rPr>
                <w:lang w:val="es-ES_tradnl"/>
              </w:rPr>
              <w:t xml:space="preserve"> análisis </w:t>
            </w:r>
            <w:r w:rsidRPr="005843B9">
              <w:rPr>
                <w:lang w:val="es-ES_tradnl"/>
              </w:rPr>
              <w:t xml:space="preserve">se conoce como </w:t>
            </w:r>
            <w:r w:rsidR="001B20FF" w:rsidRPr="005843B9">
              <w:rPr>
                <w:lang w:val="es-ES_tradnl"/>
              </w:rPr>
              <w:t xml:space="preserve">las técnicas de </w:t>
            </w:r>
            <w:r w:rsidRPr="005843B9">
              <w:rPr>
                <w:lang w:val="es-ES_tradnl"/>
              </w:rPr>
              <w:t>masificación</w:t>
            </w:r>
            <w:r w:rsidR="001B20FF" w:rsidRPr="005843B9">
              <w:rPr>
                <w:lang w:val="es-ES_tradnl"/>
              </w:rPr>
              <w:t xml:space="preserve">, en plataformas como AdWords. </w:t>
            </w:r>
            <w:r w:rsidR="005843B9" w:rsidRPr="005843B9">
              <w:rPr>
                <w:lang w:val="es-ES_tradnl"/>
              </w:rPr>
              <w:t>Los</w:t>
            </w:r>
            <w:r w:rsidR="001B20FF" w:rsidRPr="005843B9">
              <w:rPr>
                <w:lang w:val="es-ES_tradnl"/>
              </w:rPr>
              <w:t xml:space="preserve"> contenidos digitales buscan posicionar a la organización </w:t>
            </w:r>
            <w:r w:rsidR="005843B9" w:rsidRPr="005843B9">
              <w:rPr>
                <w:lang w:val="es-ES_tradnl"/>
              </w:rPr>
              <w:t xml:space="preserve">para </w:t>
            </w:r>
            <w:r w:rsidR="001B20FF" w:rsidRPr="005843B9">
              <w:rPr>
                <w:lang w:val="es-ES_tradnl"/>
              </w:rPr>
              <w:t>que sea m</w:t>
            </w:r>
            <w:r w:rsidR="005843B9" w:rsidRPr="005843B9">
              <w:rPr>
                <w:lang w:val="es-ES_tradnl"/>
              </w:rPr>
              <w:t>á</w:t>
            </w:r>
            <w:r w:rsidR="001B20FF" w:rsidRPr="005843B9">
              <w:rPr>
                <w:lang w:val="es-ES_tradnl"/>
              </w:rPr>
              <w:t>s visibles y m</w:t>
            </w:r>
            <w:r w:rsidR="005843B9" w:rsidRPr="005843B9">
              <w:rPr>
                <w:lang w:val="es-ES_tradnl"/>
              </w:rPr>
              <w:t>á</w:t>
            </w:r>
            <w:r w:rsidR="001B20FF" w:rsidRPr="005843B9">
              <w:rPr>
                <w:lang w:val="es-ES_tradnl"/>
              </w:rPr>
              <w:t xml:space="preserve">s asertivos al llegar al </w:t>
            </w:r>
            <w:r w:rsidR="005843B9" w:rsidRPr="005843B9">
              <w:rPr>
                <w:lang w:val="es-ES_tradnl"/>
              </w:rPr>
              <w:t>público</w:t>
            </w:r>
            <w:r w:rsidR="001B20FF" w:rsidRPr="005843B9">
              <w:rPr>
                <w:lang w:val="es-ES_tradnl"/>
              </w:rPr>
              <w:t xml:space="preserve"> objetivo.</w:t>
            </w:r>
          </w:p>
        </w:tc>
      </w:tr>
    </w:tbl>
    <w:p w14:paraId="4338FC88" w14:textId="77777777" w:rsidR="000C5E34" w:rsidRDefault="000C5E34">
      <w:pPr>
        <w:spacing w:before="0" w:after="160" w:line="259" w:lineRule="auto"/>
        <w:ind w:firstLine="0"/>
        <w:rPr>
          <w:lang w:val="es-ES_tradnl"/>
        </w:rPr>
      </w:pPr>
    </w:p>
    <w:p w14:paraId="78463AE0" w14:textId="77777777" w:rsidR="00CB563F" w:rsidRDefault="00CB563F">
      <w:pPr>
        <w:spacing w:before="0" w:after="160" w:line="259" w:lineRule="auto"/>
        <w:ind w:firstLine="0"/>
        <w:rPr>
          <w:lang w:val="es-ES_tradnl"/>
        </w:rPr>
      </w:pPr>
    </w:p>
    <w:p w14:paraId="7377CBDA" w14:textId="77777777" w:rsidR="00CB563F" w:rsidRPr="005843B9" w:rsidRDefault="00CB563F">
      <w:pPr>
        <w:spacing w:before="0" w:after="160" w:line="259" w:lineRule="auto"/>
        <w:ind w:firstLine="0"/>
        <w:rPr>
          <w:lang w:val="es-ES_tradnl"/>
        </w:rPr>
      </w:pPr>
    </w:p>
    <w:p w14:paraId="3FB51017" w14:textId="77777777" w:rsidR="000C5E34" w:rsidRPr="005843B9" w:rsidRDefault="000C5E34">
      <w:pPr>
        <w:spacing w:before="0" w:after="160" w:line="259" w:lineRule="auto"/>
        <w:ind w:firstLine="0"/>
        <w:rPr>
          <w:lang w:val="es-ES_tradnl"/>
        </w:rPr>
      </w:pPr>
    </w:p>
    <w:p w14:paraId="701DEDC0" w14:textId="1D96041B" w:rsidR="000C5E34" w:rsidRPr="005843B9" w:rsidRDefault="000C5E34" w:rsidP="000C5E34">
      <w:pPr>
        <w:pStyle w:val="Ttulo1"/>
        <w:rPr>
          <w:lang w:val="es-ES_tradnl"/>
        </w:rPr>
      </w:pPr>
      <w:bookmarkStart w:id="1" w:name="_Toc151143115"/>
      <w:r w:rsidRPr="005843B9">
        <w:rPr>
          <w:lang w:val="es-ES_tradnl"/>
        </w:rPr>
        <w:lastRenderedPageBreak/>
        <w:t xml:space="preserve">Investigación, gestión de la </w:t>
      </w:r>
      <w:r w:rsidR="00E8732F">
        <w:rPr>
          <w:lang w:val="es-ES_tradnl"/>
        </w:rPr>
        <w:t>i</w:t>
      </w:r>
      <w:r w:rsidRPr="005843B9">
        <w:rPr>
          <w:lang w:val="es-ES_tradnl"/>
        </w:rPr>
        <w:t xml:space="preserve">nformación y propiedad </w:t>
      </w:r>
      <w:r w:rsidR="00E8732F">
        <w:rPr>
          <w:lang w:val="es-ES_tradnl"/>
        </w:rPr>
        <w:t>i</w:t>
      </w:r>
      <w:r w:rsidRPr="005843B9">
        <w:rPr>
          <w:lang w:val="es-ES_tradnl"/>
        </w:rPr>
        <w:t>ntelectual</w:t>
      </w:r>
      <w:bookmarkEnd w:id="1"/>
    </w:p>
    <w:p w14:paraId="251945C7" w14:textId="7C7ED801" w:rsidR="000C5E34" w:rsidRDefault="000C5E34" w:rsidP="000C5E34">
      <w:pPr>
        <w:rPr>
          <w:lang w:val="es-ES_tradnl"/>
        </w:rPr>
      </w:pPr>
      <w:r w:rsidRPr="005843B9">
        <w:rPr>
          <w:lang w:val="es-ES_tradnl"/>
        </w:rPr>
        <w:t xml:space="preserve">En lo que respecta a la investigación, técnicas, métodos de búsqueda y análisis de la información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digital, son varios los aspectos que se deben tener en cuenta en relación con el registro de los derechos de autor. Por ello, se pretende que aborde sobre técnicas y métodos de búsqueda, análisis y validación de datos, y criterios de identificación de estándares informáticos con el fin de que su aprendizaje sea lo suficientemente amplio como para desenvolverse de manera más práctica en este ámbito.</w:t>
      </w:r>
    </w:p>
    <w:p w14:paraId="08C9C43C" w14:textId="5372CC2F" w:rsidR="000C5E34" w:rsidRPr="005843B9" w:rsidRDefault="00C2432E" w:rsidP="000C5E34">
      <w:pPr>
        <w:pStyle w:val="Video"/>
        <w:rPr>
          <w:lang w:val="es-ES_tradnl"/>
        </w:rPr>
      </w:pPr>
      <w:r w:rsidRPr="00C2432E">
        <w:rPr>
          <w:lang w:val="es-ES_tradnl"/>
        </w:rPr>
        <w:t>Investigación, gestión de la información y propiedad intelectual</w:t>
      </w:r>
    </w:p>
    <w:p w14:paraId="3F79EA85" w14:textId="20195C45" w:rsidR="000C5E34" w:rsidRPr="003E7B61" w:rsidRDefault="003E7B61" w:rsidP="000C5E34">
      <w:pPr>
        <w:ind w:right="49" w:firstLine="0"/>
        <w:jc w:val="center"/>
        <w:rPr>
          <w:lang w:val="es-ES_tradnl"/>
        </w:rPr>
      </w:pPr>
      <w:r>
        <w:rPr>
          <w:noProof/>
        </w:rPr>
        <w:drawing>
          <wp:inline distT="0" distB="0" distL="0" distR="0" wp14:anchorId="29D8E85D" wp14:editId="78239AC4">
            <wp:extent cx="6332220" cy="3561715"/>
            <wp:effectExtent l="0" t="0" r="0" b="635"/>
            <wp:docPr id="186845521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55215" name="Imagen 1">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326B70D" w14:textId="4E628922" w:rsidR="000C5E34" w:rsidRDefault="00000000" w:rsidP="000C5E34">
      <w:pPr>
        <w:ind w:firstLine="0"/>
        <w:jc w:val="center"/>
        <w:rPr>
          <w:b/>
          <w:lang w:val="es-ES_tradnl"/>
        </w:rPr>
      </w:pPr>
      <w:hyperlink r:id="rId16" w:history="1">
        <w:r w:rsidR="000C5E34" w:rsidRPr="009053EF">
          <w:rPr>
            <w:rStyle w:val="Hipervnculo"/>
            <w:b/>
            <w:lang w:val="es-ES_tradnl"/>
          </w:rPr>
          <w:t>Enlace de reproducción del video</w:t>
        </w:r>
      </w:hyperlink>
    </w:p>
    <w:p w14:paraId="451BB81B" w14:textId="77777777" w:rsidR="009053EF" w:rsidRPr="005843B9" w:rsidRDefault="009053EF" w:rsidP="000C5E34">
      <w:pPr>
        <w:ind w:firstLine="0"/>
        <w:jc w:val="center"/>
        <w:rPr>
          <w:b/>
          <w:bCs/>
          <w:i/>
          <w:iCs/>
          <w:lang w:val="es-ES_tradnl"/>
        </w:rPr>
      </w:pPr>
    </w:p>
    <w:tbl>
      <w:tblPr>
        <w:tblStyle w:val="Tablaconcuadrcula"/>
        <w:tblW w:w="0" w:type="auto"/>
        <w:tblLook w:val="04A0" w:firstRow="1" w:lastRow="0" w:firstColumn="1" w:lastColumn="0" w:noHBand="0" w:noVBand="1"/>
      </w:tblPr>
      <w:tblGrid>
        <w:gridCol w:w="9962"/>
      </w:tblGrid>
      <w:tr w:rsidR="000C5E34" w:rsidRPr="005843B9" w14:paraId="763D5428" w14:textId="77777777" w:rsidTr="004B2142">
        <w:tc>
          <w:tcPr>
            <w:tcW w:w="9962" w:type="dxa"/>
          </w:tcPr>
          <w:p w14:paraId="3F49332E" w14:textId="3533AD14" w:rsidR="000C5E34" w:rsidRPr="005843B9" w:rsidRDefault="000C5E34" w:rsidP="004B2142">
            <w:pPr>
              <w:ind w:firstLine="0"/>
              <w:jc w:val="center"/>
              <w:rPr>
                <w:b/>
                <w:lang w:val="es-ES_tradnl"/>
              </w:rPr>
            </w:pPr>
            <w:r w:rsidRPr="005843B9">
              <w:rPr>
                <w:b/>
                <w:lang w:val="es-ES_tradnl"/>
              </w:rPr>
              <w:lastRenderedPageBreak/>
              <w:t xml:space="preserve">Síntesis del video: </w:t>
            </w:r>
            <w:r w:rsidR="00C2432E" w:rsidRPr="00C2432E">
              <w:rPr>
                <w:b/>
                <w:lang w:val="es-ES_tradnl"/>
              </w:rPr>
              <w:t>Investigación, gestión de la información y propiedad intelectual</w:t>
            </w:r>
          </w:p>
        </w:tc>
      </w:tr>
      <w:tr w:rsidR="000C5E34" w:rsidRPr="005843B9" w14:paraId="0D1EEA57" w14:textId="77777777" w:rsidTr="004B2142">
        <w:tc>
          <w:tcPr>
            <w:tcW w:w="9962" w:type="dxa"/>
          </w:tcPr>
          <w:p w14:paraId="5CA244D6" w14:textId="28075AEE" w:rsidR="000C5E34" w:rsidRPr="005843B9" w:rsidRDefault="00C2432E" w:rsidP="004B2142">
            <w:pPr>
              <w:rPr>
                <w:lang w:val="es-ES_tradnl"/>
              </w:rPr>
            </w:pPr>
            <w:r>
              <w:rPr>
                <w:lang w:val="es-ES_tradnl"/>
              </w:rPr>
              <w:t>S</w:t>
            </w:r>
            <w:r w:rsidRPr="00C2432E">
              <w:rPr>
                <w:lang w:val="es-ES_tradnl"/>
              </w:rPr>
              <w:t>on de gran utilidad en el entorno laboral</w:t>
            </w:r>
            <w:r>
              <w:rPr>
                <w:lang w:val="es-ES_tradnl"/>
              </w:rPr>
              <w:t xml:space="preserve">. </w:t>
            </w:r>
            <w:r w:rsidRPr="00C2432E">
              <w:rPr>
                <w:lang w:val="es-ES_tradnl"/>
              </w:rPr>
              <w:t xml:space="preserve">La investigación y la gestión de la información son herramientas clave para el </w:t>
            </w:r>
            <w:r>
              <w:rPr>
                <w:lang w:val="es-ES_tradnl"/>
              </w:rPr>
              <w:t>“</w:t>
            </w:r>
            <w:r w:rsidRPr="00C2432E">
              <w:rPr>
                <w:rStyle w:val="Extranjerismo"/>
                <w:lang w:val="es-ES_tradnl"/>
              </w:rPr>
              <w:t>marketing</w:t>
            </w:r>
            <w:r>
              <w:rPr>
                <w:rStyle w:val="Extranjerismo"/>
                <w:lang w:val="es-ES_tradnl"/>
              </w:rPr>
              <w:t>”</w:t>
            </w:r>
            <w:r w:rsidRPr="00C2432E">
              <w:rPr>
                <w:lang w:val="es-ES_tradnl"/>
              </w:rPr>
              <w:t xml:space="preserve"> digital, ya que permiten analizar las técnicas y métodos que se utilizan para generar estrategias que mejoren la rentabilidad de una empresa</w:t>
            </w:r>
            <w:r w:rsidR="00572E2B" w:rsidRPr="005843B9">
              <w:rPr>
                <w:lang w:val="es-ES_tradnl"/>
              </w:rPr>
              <w:t>.</w:t>
            </w:r>
          </w:p>
          <w:p w14:paraId="447F4499" w14:textId="6C66D696" w:rsidR="00572E2B" w:rsidRPr="005843B9" w:rsidRDefault="00C0028A" w:rsidP="00572E2B">
            <w:pPr>
              <w:rPr>
                <w:lang w:val="es-ES_tradnl"/>
              </w:rPr>
            </w:pPr>
            <w:r>
              <w:rPr>
                <w:lang w:val="es-ES_tradnl"/>
              </w:rPr>
              <w:t>En l</w:t>
            </w:r>
            <w:r w:rsidR="00572E2B" w:rsidRPr="005843B9">
              <w:rPr>
                <w:lang w:val="es-ES_tradnl"/>
              </w:rPr>
              <w:t xml:space="preserve">as tareas y actividades estratégicas destinadas a satisfacer las necesidades de los clientes </w:t>
            </w:r>
            <w:r>
              <w:rPr>
                <w:lang w:val="es-ES_tradnl"/>
              </w:rPr>
              <w:t xml:space="preserve">se </w:t>
            </w:r>
            <w:r w:rsidR="00572E2B" w:rsidRPr="005843B9">
              <w:rPr>
                <w:lang w:val="es-ES_tradnl"/>
              </w:rPr>
              <w:t xml:space="preserve">deben considerar ciertos aspectos para obtener resultados óptimos que permitan evidenciar los cambios del mercado actual. </w:t>
            </w:r>
          </w:p>
          <w:p w14:paraId="38F65BAA" w14:textId="744B46A7" w:rsidR="00572E2B" w:rsidRPr="005843B9" w:rsidRDefault="00C0028A" w:rsidP="00572E2B">
            <w:pPr>
              <w:rPr>
                <w:lang w:val="es-ES_tradnl"/>
              </w:rPr>
            </w:pPr>
            <w:r>
              <w:rPr>
                <w:lang w:val="es-ES_tradnl"/>
              </w:rPr>
              <w:t>Anteriormente, l</w:t>
            </w:r>
            <w:r w:rsidR="00572E2B" w:rsidRPr="005843B9">
              <w:rPr>
                <w:lang w:val="es-ES_tradnl"/>
              </w:rPr>
              <w:t>as estrategias y los objetivos se planteaban con un enfoque estático, ya que el mercado era más estable y no había factores que aumentaran la competitividad. Sin embargo, hoy en día, el mercado es más dinámico y competitivo, por lo que se deben tener en cuenta aspectos como la globalización, las redes sociales y las fuentes de información.</w:t>
            </w:r>
          </w:p>
          <w:p w14:paraId="606906AE" w14:textId="77777777" w:rsidR="006D44FE" w:rsidRDefault="00572E2B" w:rsidP="00572E2B">
            <w:pPr>
              <w:rPr>
                <w:lang w:val="es-ES_tradnl"/>
              </w:rPr>
            </w:pPr>
            <w:r w:rsidRPr="005843B9">
              <w:rPr>
                <w:lang w:val="es-ES_tradnl"/>
              </w:rPr>
              <w:t xml:space="preserve">Para implementar campañas de </w:t>
            </w:r>
            <w:r w:rsidR="006D44FE">
              <w:rPr>
                <w:lang w:val="es-ES_tradnl"/>
              </w:rPr>
              <w:t>“</w:t>
            </w:r>
            <w:r w:rsidRPr="006D44FE">
              <w:rPr>
                <w:rStyle w:val="Extranjerismo"/>
                <w:lang w:val="es-ES_tradnl"/>
              </w:rPr>
              <w:t>marketing</w:t>
            </w:r>
            <w:r w:rsidR="006D44FE">
              <w:rPr>
                <w:rStyle w:val="Extranjerismo"/>
                <w:lang w:val="es-ES_tradnl"/>
              </w:rPr>
              <w:t>”</w:t>
            </w:r>
            <w:r w:rsidRPr="005843B9">
              <w:rPr>
                <w:lang w:val="es-ES_tradnl"/>
              </w:rPr>
              <w:t xml:space="preserve"> o captar clientes no es necesario invertir grandes capitales. Es más importante, conocer de forma efectiva los elementos que permiten elaborar planes de acción que permitan sacarles el mayor provecho a las diferentes estrategias. </w:t>
            </w:r>
          </w:p>
          <w:p w14:paraId="6EA8ACEC" w14:textId="7D456FBF" w:rsidR="00572E2B" w:rsidRPr="005843B9" w:rsidRDefault="006D44FE" w:rsidP="006D44FE">
            <w:pPr>
              <w:rPr>
                <w:lang w:val="es-ES_tradnl"/>
              </w:rPr>
            </w:pPr>
            <w:r w:rsidRPr="006D44FE">
              <w:rPr>
                <w:lang w:val="es-ES_tradnl"/>
              </w:rPr>
              <w:t xml:space="preserve">Para desarrollar una estrategia de </w:t>
            </w:r>
            <w:r>
              <w:rPr>
                <w:lang w:val="es-ES_tradnl"/>
              </w:rPr>
              <w:t>“</w:t>
            </w:r>
            <w:r w:rsidRPr="006D44FE">
              <w:rPr>
                <w:rStyle w:val="Extranjerismo"/>
                <w:lang w:val="es-ES_tradnl"/>
              </w:rPr>
              <w:t>marketing</w:t>
            </w:r>
            <w:r>
              <w:rPr>
                <w:rStyle w:val="Extranjerismo"/>
                <w:lang w:val="es-ES_tradnl"/>
              </w:rPr>
              <w:t>”</w:t>
            </w:r>
            <w:r w:rsidRPr="006D44FE">
              <w:rPr>
                <w:lang w:val="es-ES_tradnl"/>
              </w:rPr>
              <w:t xml:space="preserve"> efectiva, no basta con conocer los productos de una compañía</w:t>
            </w:r>
            <w:r>
              <w:rPr>
                <w:lang w:val="es-ES_tradnl"/>
              </w:rPr>
              <w:t>, e</w:t>
            </w:r>
            <w:r w:rsidRPr="006D44FE">
              <w:rPr>
                <w:lang w:val="es-ES_tradnl"/>
              </w:rPr>
              <w:t>s necesario consolidar y posicionar a la organización, implementando técnicas y métodos de búsqueda de información que generen resultados efectivos</w:t>
            </w:r>
            <w:r>
              <w:rPr>
                <w:lang w:val="es-ES_tradnl"/>
              </w:rPr>
              <w:t>.</w:t>
            </w:r>
            <w:r w:rsidRPr="006D44FE">
              <w:t xml:space="preserve"> </w:t>
            </w:r>
            <w:r w:rsidRPr="006D44FE">
              <w:rPr>
                <w:lang w:val="es-ES_tradnl"/>
              </w:rPr>
              <w:t>También es pertinente analizar y validar dicha información para desarrollar una gestión comercial más convincente y efectiva.</w:t>
            </w:r>
          </w:p>
          <w:p w14:paraId="29D28AAD" w14:textId="262442F0" w:rsidR="00572E2B" w:rsidRPr="005843B9" w:rsidRDefault="00572E2B" w:rsidP="00077499">
            <w:pPr>
              <w:rPr>
                <w:lang w:val="es-ES_tradnl"/>
              </w:rPr>
            </w:pPr>
            <w:r w:rsidRPr="005843B9">
              <w:rPr>
                <w:lang w:val="es-ES_tradnl"/>
              </w:rPr>
              <w:lastRenderedPageBreak/>
              <w:t>Estos factores deben ser tenidos en cuenta para crear una estrategia que permita abordar de manera rápida y efectiva los cambios en el consumidor, en el mercado y en un sistema global donde las redes sociales, los contenidos digitales y las fuentes de información posibilitan el acercarse de forma más afectiva a los diferentes consumidores.</w:t>
            </w:r>
          </w:p>
        </w:tc>
      </w:tr>
    </w:tbl>
    <w:p w14:paraId="4E0BFC0A" w14:textId="77777777" w:rsidR="00077499" w:rsidRPr="005843B9" w:rsidRDefault="00077499" w:rsidP="00077499">
      <w:pPr>
        <w:ind w:firstLine="0"/>
        <w:rPr>
          <w:lang w:val="es-ES_tradnl"/>
        </w:rPr>
      </w:pPr>
    </w:p>
    <w:p w14:paraId="6745C48A" w14:textId="1C98213C" w:rsidR="00077499" w:rsidRPr="005843B9" w:rsidRDefault="00077499" w:rsidP="00077499">
      <w:pPr>
        <w:ind w:firstLine="708"/>
        <w:rPr>
          <w:lang w:val="es-ES_tradnl"/>
        </w:rPr>
      </w:pPr>
      <w:r w:rsidRPr="005843B9">
        <w:rPr>
          <w:lang w:val="es-ES_tradnl"/>
        </w:rPr>
        <w:t xml:space="preserve">En el ámbito empresarial,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es una herramienta fundamental para la venta de productos. La importancia de este se centra en la inversión que se genera para mejorar e incrementar la venta de un producto; la cual, se realiza a través del flujo y manejo de la información, así como del análisis y registro de los derechos de autor.</w:t>
      </w:r>
    </w:p>
    <w:p w14:paraId="46F2EDF4" w14:textId="133FAB21" w:rsidR="00077499" w:rsidRPr="005843B9" w:rsidRDefault="00077499" w:rsidP="00077499">
      <w:pPr>
        <w:ind w:firstLine="708"/>
        <w:rPr>
          <w:lang w:val="es-ES_tradnl"/>
        </w:rPr>
      </w:pPr>
      <w:r w:rsidRPr="005843B9">
        <w:rPr>
          <w:lang w:val="es-ES_tradnl"/>
        </w:rPr>
        <w:t xml:space="preserve">En el campo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existen diferentes aspectos que desarrollan un papel determinante, es por esto que resulta pertinente definir y comprender algunos términos como los que se relacionan a continuación:</w:t>
      </w:r>
    </w:p>
    <w:p w14:paraId="4459C422" w14:textId="77777777" w:rsidR="003765C9" w:rsidRPr="003765C9" w:rsidRDefault="00077499" w:rsidP="0048239B">
      <w:pPr>
        <w:pStyle w:val="Prrafodelista"/>
        <w:numPr>
          <w:ilvl w:val="0"/>
          <w:numId w:val="31"/>
        </w:numPr>
        <w:ind w:left="1418"/>
        <w:rPr>
          <w:lang w:val="es-ES_tradnl"/>
        </w:rPr>
      </w:pPr>
      <w:r w:rsidRPr="005843B9">
        <w:rPr>
          <w:b/>
          <w:bCs/>
          <w:lang w:val="es-ES_tradnl"/>
        </w:rPr>
        <w:t>Investigación</w:t>
      </w:r>
    </w:p>
    <w:p w14:paraId="47B71BC4" w14:textId="77777777" w:rsidR="003765C9" w:rsidRDefault="003765C9" w:rsidP="003765C9">
      <w:pPr>
        <w:pStyle w:val="Prrafodelista"/>
        <w:ind w:left="1418" w:firstLine="0"/>
        <w:rPr>
          <w:lang w:val="es-ES_tradnl"/>
        </w:rPr>
      </w:pPr>
      <w:r>
        <w:rPr>
          <w:lang w:val="es-ES_tradnl"/>
        </w:rPr>
        <w:t>P</w:t>
      </w:r>
      <w:r w:rsidR="00077499" w:rsidRPr="005843B9">
        <w:rPr>
          <w:lang w:val="es-ES_tradnl"/>
        </w:rPr>
        <w:t xml:space="preserve">roviene de los grandes cambios tecnológicos y económicos que han permitido complementar los métodos tradicionales que eran metodologías basadas en modelos que buscaban introducirse en la mente de los consumidores tratando de orientar la oferta realizada por una marca. </w:t>
      </w:r>
    </w:p>
    <w:p w14:paraId="62E724A3" w14:textId="77777777" w:rsidR="003765C9" w:rsidRDefault="00077499" w:rsidP="003765C9">
      <w:pPr>
        <w:pStyle w:val="Prrafodelista"/>
        <w:ind w:left="1418" w:firstLine="0"/>
        <w:rPr>
          <w:lang w:val="es-ES_tradnl"/>
        </w:rPr>
      </w:pPr>
      <w:r w:rsidRPr="005843B9">
        <w:rPr>
          <w:lang w:val="es-ES_tradnl"/>
        </w:rPr>
        <w:t xml:space="preserve">La posición del consumidor hoy en día es un factor preponderante en la investigación digital, el uso de redes sociales, sitios digitales, blogs y demás lugares de opinión, ha generado que las fuentes digitales sean lugares idóneos para expresarse, y la creciente audiencia es exponencial a la enorme cantidad de información pública que frente a la tecnología permite </w:t>
      </w:r>
      <w:r w:rsidRPr="005843B9">
        <w:rPr>
          <w:lang w:val="es-ES_tradnl"/>
        </w:rPr>
        <w:lastRenderedPageBreak/>
        <w:t xml:space="preserve">entender y generar nuevas estrategias comunicativas que fidelicen a los consumidores con las diferentes marcas. </w:t>
      </w:r>
    </w:p>
    <w:p w14:paraId="2C497632" w14:textId="77777777" w:rsidR="003765C9" w:rsidRDefault="00077499" w:rsidP="003765C9">
      <w:pPr>
        <w:pStyle w:val="Prrafodelista"/>
        <w:ind w:left="1418" w:firstLine="0"/>
        <w:rPr>
          <w:lang w:val="es-ES_tradnl"/>
        </w:rPr>
      </w:pPr>
      <w:r w:rsidRPr="005843B9">
        <w:rPr>
          <w:lang w:val="es-ES_tradnl"/>
        </w:rPr>
        <w:t xml:space="preserve">Al igual que los métodos tradicionales, realizar una investigación en mercado digital requiere en primera medida definir unos objetivos, permitiendo establecer las acciones y medidas a tomar frente a las áreas involucradas en el proceso.  </w:t>
      </w:r>
    </w:p>
    <w:p w14:paraId="3FEFA9A1" w14:textId="58756FA8" w:rsidR="00077499" w:rsidRPr="005843B9" w:rsidRDefault="00077499" w:rsidP="003765C9">
      <w:pPr>
        <w:pStyle w:val="Prrafodelista"/>
        <w:ind w:left="1418" w:firstLine="0"/>
        <w:rPr>
          <w:lang w:val="es-ES_tradnl"/>
        </w:rPr>
      </w:pPr>
      <w:r w:rsidRPr="005843B9">
        <w:rPr>
          <w:lang w:val="es-ES_tradnl"/>
        </w:rPr>
        <w:t xml:space="preserve">Toda investigación en el ámbito del </w:t>
      </w:r>
      <w:r w:rsidR="000F2A65" w:rsidRPr="005843B9">
        <w:rPr>
          <w:lang w:val="es-ES_tradnl"/>
        </w:rPr>
        <w:t>“</w:t>
      </w:r>
      <w:r w:rsidR="000F2A65" w:rsidRPr="005843B9">
        <w:rPr>
          <w:rStyle w:val="Extranjerismo"/>
          <w:lang w:val="es-ES_tradnl"/>
        </w:rPr>
        <w:t>marketing”</w:t>
      </w:r>
      <w:r w:rsidRPr="005843B9">
        <w:rPr>
          <w:lang w:val="es-ES_tradnl"/>
        </w:rPr>
        <w:t>, se centra en comprender al consumidor, sus necesidades y sus gustos; se debe tener presente que los datos obtenidos a lo largo de la investigación son más que simples ejemplos estadísticos, siendo elementos que permiten establecer vínculos entre las organizaciones, sus productos y los consumidores.</w:t>
      </w:r>
    </w:p>
    <w:p w14:paraId="71F46FFC" w14:textId="77777777" w:rsidR="003765C9" w:rsidRPr="003765C9" w:rsidRDefault="00077499" w:rsidP="0048239B">
      <w:pPr>
        <w:pStyle w:val="Prrafodelista"/>
        <w:numPr>
          <w:ilvl w:val="0"/>
          <w:numId w:val="31"/>
        </w:numPr>
        <w:ind w:left="1418"/>
        <w:rPr>
          <w:lang w:val="es-ES_tradnl"/>
        </w:rPr>
      </w:pPr>
      <w:r w:rsidRPr="005843B9">
        <w:rPr>
          <w:b/>
          <w:bCs/>
          <w:lang w:val="es-ES_tradnl"/>
        </w:rPr>
        <w:t>Gestión de la información</w:t>
      </w:r>
    </w:p>
    <w:p w14:paraId="7F1F1AA1" w14:textId="20EE530A" w:rsidR="003765C9" w:rsidRDefault="003765C9" w:rsidP="003765C9">
      <w:pPr>
        <w:pStyle w:val="Prrafodelista"/>
        <w:ind w:left="1418" w:firstLine="0"/>
        <w:rPr>
          <w:lang w:val="es-ES_tradnl"/>
        </w:rPr>
      </w:pPr>
      <w:r>
        <w:rPr>
          <w:lang w:val="es-ES_tradnl"/>
        </w:rPr>
        <w:t>D</w:t>
      </w:r>
      <w:r w:rsidR="00077499" w:rsidRPr="005843B9">
        <w:rPr>
          <w:lang w:val="es-ES_tradnl"/>
        </w:rPr>
        <w:t xml:space="preserve">entro de los aspectos más característicos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 xml:space="preserve">digital se encuentra la gestión de datos, la cual resulta crucial no solamente para el ámbito digital sino para todos aquellos gestores de la economía que quieran aprovechar al máximo la información que arroja la comercialización de sus productos. </w:t>
      </w:r>
    </w:p>
    <w:p w14:paraId="446AC115" w14:textId="77777777" w:rsidR="003765C9" w:rsidRDefault="00077499" w:rsidP="003765C9">
      <w:pPr>
        <w:pStyle w:val="Prrafodelista"/>
        <w:ind w:left="1418" w:firstLine="0"/>
        <w:rPr>
          <w:lang w:val="es-ES_tradnl"/>
        </w:rPr>
      </w:pPr>
      <w:r w:rsidRPr="005843B9">
        <w:rPr>
          <w:lang w:val="es-ES_tradnl"/>
        </w:rPr>
        <w:t xml:space="preserve">Se puede entender por gestión de datos, la logística de información, organizada y gestionada como una estrategia basada en aspectos personales y propios de cada organización. La priorización de la gestión de datos permite tener una vista periférica en su totalidad de cada elemento corporativo. El buen manejo de la información, así como la clasificación permite comprender de manera más precisa las perspectivas de los futuros compradores, sus intereses, sus gustos y sus interacciones tanto internas como externas con los productos ofrecidos. </w:t>
      </w:r>
    </w:p>
    <w:p w14:paraId="008E039D" w14:textId="49791015" w:rsidR="00077499" w:rsidRPr="005843B9" w:rsidRDefault="00077499" w:rsidP="003765C9">
      <w:pPr>
        <w:pStyle w:val="Prrafodelista"/>
        <w:ind w:left="1418" w:firstLine="0"/>
        <w:rPr>
          <w:lang w:val="es-ES_tradnl"/>
        </w:rPr>
      </w:pPr>
      <w:r w:rsidRPr="005843B9">
        <w:rPr>
          <w:lang w:val="es-ES_tradnl"/>
        </w:rPr>
        <w:lastRenderedPageBreak/>
        <w:t>Una base sólida permite enfocar las diferentes dinámicas del comprador, de esta manera, la gestión de datos permite recopilar y analizar datos con mayor claridad, el papel que juega la tecnología en la gestión de información, donde por medio de plataformas, proveedores de datos y herramientas acordes a estos servicios se podrán ejecutar estrategias administrativas que permitan la distribución de información precisa y efectiva, toma de decisiones de forma más alineada a las necesidades de las compañías y los consumidores.</w:t>
      </w:r>
    </w:p>
    <w:p w14:paraId="3C9AAD4F" w14:textId="77777777" w:rsidR="003765C9" w:rsidRPr="003765C9" w:rsidRDefault="00077499" w:rsidP="0048239B">
      <w:pPr>
        <w:pStyle w:val="Prrafodelista"/>
        <w:numPr>
          <w:ilvl w:val="0"/>
          <w:numId w:val="31"/>
        </w:numPr>
        <w:ind w:left="1418"/>
        <w:rPr>
          <w:lang w:val="es-ES_tradnl"/>
        </w:rPr>
      </w:pPr>
      <w:r w:rsidRPr="005843B9">
        <w:rPr>
          <w:b/>
          <w:bCs/>
          <w:lang w:val="es-ES_tradnl"/>
        </w:rPr>
        <w:t>Propiedad intelectual</w:t>
      </w:r>
    </w:p>
    <w:p w14:paraId="775025B5" w14:textId="77777777" w:rsidR="003765C9" w:rsidRDefault="003765C9" w:rsidP="003765C9">
      <w:pPr>
        <w:pStyle w:val="Prrafodelista"/>
        <w:ind w:left="1418" w:firstLine="0"/>
        <w:rPr>
          <w:lang w:val="es-ES_tradnl"/>
        </w:rPr>
      </w:pPr>
      <w:r>
        <w:rPr>
          <w:lang w:val="es-ES_tradnl"/>
        </w:rPr>
        <w:t>D</w:t>
      </w:r>
      <w:r w:rsidR="00077499" w:rsidRPr="005843B9">
        <w:rPr>
          <w:lang w:val="es-ES_tradnl"/>
        </w:rPr>
        <w:t xml:space="preserve">esde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digital existen diferentes mecanismos para la defensa de la propiedad intelectual, el creador de contenido y el diseñador, quienes resultan ser los más vulnerados a la hora de ejercer sus derechos sobre las creaciones publicitarias. Se debe realizar una aclaración frente a los derechos de autor, pues estos se relacionan directamente con la propiedad industrial la cual hace referencia específica a las creaciones industriales. Lo anterior, significa que, un diseño de carácter industrial pretende diferenciar un producto o una marca, caracterizándose por plasmarse en serie.</w:t>
      </w:r>
      <w:r w:rsidR="00D761B7" w:rsidRPr="005843B9">
        <w:rPr>
          <w:lang w:val="es-ES_tradnl"/>
        </w:rPr>
        <w:t xml:space="preserve"> </w:t>
      </w:r>
    </w:p>
    <w:p w14:paraId="59184394" w14:textId="58C386FD" w:rsidR="00D761B7" w:rsidRPr="005843B9" w:rsidRDefault="00077499" w:rsidP="003765C9">
      <w:pPr>
        <w:pStyle w:val="Prrafodelista"/>
        <w:ind w:left="1418" w:firstLine="0"/>
        <w:rPr>
          <w:lang w:val="es-ES_tradnl"/>
        </w:rPr>
      </w:pPr>
      <w:r w:rsidRPr="005843B9">
        <w:rPr>
          <w:lang w:val="es-ES_tradnl"/>
        </w:rPr>
        <w:t xml:space="preserve">Mantener las creaciones enmarcadas bajo un </w:t>
      </w:r>
      <w:r w:rsidRPr="003765C9">
        <w:rPr>
          <w:b/>
          <w:bCs/>
          <w:lang w:val="es-ES_tradnl"/>
        </w:rPr>
        <w:t>resguardo intelectual</w:t>
      </w:r>
      <w:r w:rsidRPr="005843B9">
        <w:rPr>
          <w:lang w:val="es-ES_tradnl"/>
        </w:rPr>
        <w:t xml:space="preserve"> conlleva beneficios tanto para las organizaciones como para los clientes en tanto que permite diferenciar y caracterizar cada pieza, ya sea por su singularidad o por su creatividad, las obras protegidas intelectualmente anticipan una competencia leal y unánime que perdura en el tiempo. Según lo planteado por Raffo en el año </w:t>
      </w:r>
      <w:r w:rsidR="00D761B7" w:rsidRPr="005843B9">
        <w:rPr>
          <w:lang w:val="es-ES_tradnl"/>
        </w:rPr>
        <w:t>2020 el</w:t>
      </w:r>
      <w:r w:rsidRPr="005843B9">
        <w:rPr>
          <w:lang w:val="es-ES_tradnl"/>
        </w:rPr>
        <w:t xml:space="preserve"> principal objetivo es “la protección de datos y la propiedad intelectual se centra en los activos </w:t>
      </w:r>
      <w:r w:rsidRPr="005843B9">
        <w:rPr>
          <w:lang w:val="es-ES_tradnl"/>
        </w:rPr>
        <w:lastRenderedPageBreak/>
        <w:t>inmateriales que provienen del intelecto humano y que pueden consistir en creaciones de naturaleza artística o literaria” (párr.2).</w:t>
      </w:r>
      <w:r w:rsidR="00D761B7" w:rsidRPr="005843B9">
        <w:rPr>
          <w:lang w:val="es-ES_tradnl"/>
        </w:rPr>
        <w:t xml:space="preserve"> </w:t>
      </w:r>
    </w:p>
    <w:p w14:paraId="4C56E341" w14:textId="1B59A4E9" w:rsidR="000C5E34" w:rsidRDefault="00077499" w:rsidP="0048239B">
      <w:pPr>
        <w:pStyle w:val="Prrafodelista"/>
        <w:ind w:left="1418" w:firstLine="0"/>
        <w:rPr>
          <w:lang w:val="es-ES_tradnl"/>
        </w:rPr>
      </w:pPr>
      <w:r w:rsidRPr="005843B9">
        <w:rPr>
          <w:lang w:val="es-ES_tradnl"/>
        </w:rPr>
        <w:t xml:space="preserve">Raffo, también menciona que “A propósito, la Organización Mundial de la Propiedad Intelectual (OMPI) lanzó recientemente un servicio en línea para proteger archivos digitales y prevenir la posible apropiación indebida por parte de terceros. La herramienta </w:t>
      </w:r>
      <w:proofErr w:type="spellStart"/>
      <w:r w:rsidRPr="003765C9">
        <w:rPr>
          <w:lang w:val="es-ES_tradnl"/>
        </w:rPr>
        <w:t>Wipo</w:t>
      </w:r>
      <w:proofErr w:type="spellEnd"/>
      <w:r w:rsidRPr="003765C9">
        <w:rPr>
          <w:lang w:val="es-ES_tradnl"/>
        </w:rPr>
        <w:t xml:space="preserve"> </w:t>
      </w:r>
      <w:proofErr w:type="spellStart"/>
      <w:r w:rsidRPr="003765C9">
        <w:rPr>
          <w:lang w:val="es-ES_tradnl"/>
        </w:rPr>
        <w:t>Proof</w:t>
      </w:r>
      <w:proofErr w:type="spellEnd"/>
      <w:r w:rsidRPr="005843B9">
        <w:rPr>
          <w:lang w:val="es-ES_tradnl"/>
        </w:rPr>
        <w:t xml:space="preserve"> permite generar una especie de </w:t>
      </w:r>
      <w:r w:rsidRPr="003765C9">
        <w:rPr>
          <w:b/>
          <w:bCs/>
          <w:lang w:val="es-ES_tradnl"/>
        </w:rPr>
        <w:t>huella digital</w:t>
      </w:r>
      <w:r w:rsidRPr="005843B9">
        <w:rPr>
          <w:lang w:val="es-ES_tradnl"/>
        </w:rPr>
        <w:t xml:space="preserve"> con la fecha y hora de creación de determinado archivo, que podrá usarse como elemento probatorio en un posible litigio. Esto permitirá a los titulares de derechos intelectuales ser cada vez más activos en su eficiente y efectiva protección” (párr.4).</w:t>
      </w:r>
    </w:p>
    <w:p w14:paraId="2DA0BD91" w14:textId="77777777" w:rsidR="00853EB2" w:rsidRPr="005843B9" w:rsidRDefault="00853EB2" w:rsidP="0048239B">
      <w:pPr>
        <w:pStyle w:val="Prrafodelista"/>
        <w:ind w:left="1418" w:firstLine="0"/>
        <w:rPr>
          <w:lang w:val="es-ES_tradnl"/>
        </w:rPr>
      </w:pPr>
    </w:p>
    <w:p w14:paraId="69A13161" w14:textId="3ED06D73" w:rsidR="000C5E34" w:rsidRPr="005843B9" w:rsidRDefault="000C5E34" w:rsidP="000C5E34">
      <w:pPr>
        <w:pStyle w:val="Ttulo2"/>
        <w:rPr>
          <w:lang w:val="es-ES_tradnl"/>
        </w:rPr>
      </w:pPr>
      <w:bookmarkStart w:id="2" w:name="_Toc151143116"/>
      <w:r w:rsidRPr="005843B9">
        <w:rPr>
          <w:lang w:val="es-ES_tradnl"/>
        </w:rPr>
        <w:t>Técnicas y métodos de búsqueda y extracción de la información</w:t>
      </w:r>
      <w:bookmarkEnd w:id="2"/>
    </w:p>
    <w:p w14:paraId="335B0340" w14:textId="61A49E8C" w:rsidR="000C5E34" w:rsidRPr="005843B9" w:rsidRDefault="000C5E34" w:rsidP="000C5E34">
      <w:pPr>
        <w:rPr>
          <w:lang w:val="es-ES_tradnl"/>
        </w:rPr>
      </w:pPr>
      <w:r w:rsidRPr="005843B9">
        <w:rPr>
          <w:lang w:val="es-ES_tradnl"/>
        </w:rPr>
        <w:t xml:space="preserve">Existen diferentes técnicas y métodos para recolectar información y de esta forma organizar un plan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centrado en los objetivos propuestos por la organización, alineando de esta manera los objetivos generales con los específicos y creando estrategias centradas en la consolidación de metas claras y de información precisa.</w:t>
      </w:r>
    </w:p>
    <w:p w14:paraId="48A7238B" w14:textId="77777777" w:rsidR="000C5E34" w:rsidRPr="005843B9" w:rsidRDefault="000C5E34" w:rsidP="000C5E34">
      <w:pPr>
        <w:rPr>
          <w:lang w:val="es-ES_tradnl"/>
        </w:rPr>
      </w:pPr>
      <w:r w:rsidRPr="005843B9">
        <w:rPr>
          <w:lang w:val="es-ES_tradnl"/>
        </w:rPr>
        <w:t>Gracias a las herramientas digitales es posible simplificar el trabajo por medio de los más sencillos y tradicionales recursos hasta los más avanzados e indispensables, teniendo cada recurso un papel fundamental en los objetivos de la empresa, dentro de los métodos de recolección de datos se encuentran los siguientes:</w:t>
      </w:r>
    </w:p>
    <w:p w14:paraId="77D38838" w14:textId="77777777" w:rsidR="000C5E34" w:rsidRPr="005843B9" w:rsidRDefault="000C5E34" w:rsidP="00853EB2">
      <w:pPr>
        <w:pStyle w:val="Prrafodelista"/>
        <w:numPr>
          <w:ilvl w:val="0"/>
          <w:numId w:val="14"/>
        </w:numPr>
        <w:ind w:left="1418"/>
        <w:rPr>
          <w:lang w:val="es-ES_tradnl"/>
        </w:rPr>
      </w:pPr>
      <w:r w:rsidRPr="005843B9">
        <w:rPr>
          <w:b/>
          <w:bCs/>
          <w:lang w:val="es-ES_tradnl"/>
        </w:rPr>
        <w:t>Formularios:</w:t>
      </w:r>
      <w:r w:rsidRPr="005843B9">
        <w:rPr>
          <w:lang w:val="es-ES_tradnl"/>
        </w:rPr>
        <w:t xml:space="preserve"> son los mecanismos más populares a la hora de recolectar información; el desarrollo y el uso de encuestas conllevan a medir el nivel de satisfacción de los clientes, se utilizan comúnmente para identificar </w:t>
      </w:r>
      <w:r w:rsidRPr="005843B9">
        <w:rPr>
          <w:lang w:val="es-ES_tradnl"/>
        </w:rPr>
        <w:lastRenderedPageBreak/>
        <w:t>percepciones específicas donde se evalúan experiencias, satisfacción frente a un producto o servicio, ofertas de la compañía y la comprensión de las expectativas del público en general.</w:t>
      </w:r>
    </w:p>
    <w:p w14:paraId="5ED4F12C" w14:textId="2662BC14" w:rsidR="000C5E34" w:rsidRPr="005843B9" w:rsidRDefault="000C5E34" w:rsidP="00853EB2">
      <w:pPr>
        <w:pStyle w:val="Prrafodelista"/>
        <w:numPr>
          <w:ilvl w:val="0"/>
          <w:numId w:val="14"/>
        </w:numPr>
        <w:ind w:left="1418"/>
        <w:rPr>
          <w:lang w:val="es-ES_tradnl"/>
        </w:rPr>
      </w:pPr>
      <w:r w:rsidRPr="00853EB2">
        <w:rPr>
          <w:b/>
          <w:bCs/>
          <w:lang w:val="es-ES_tradnl"/>
        </w:rPr>
        <w:t xml:space="preserve">Google </w:t>
      </w:r>
      <w:proofErr w:type="spellStart"/>
      <w:r w:rsidRPr="00853EB2">
        <w:rPr>
          <w:b/>
          <w:bCs/>
          <w:lang w:val="es-ES_tradnl"/>
        </w:rPr>
        <w:t>Analytics</w:t>
      </w:r>
      <w:proofErr w:type="spellEnd"/>
      <w:r w:rsidRPr="005843B9">
        <w:rPr>
          <w:b/>
          <w:bCs/>
          <w:lang w:val="es-ES_tradnl"/>
        </w:rPr>
        <w:t>:</w:t>
      </w:r>
      <w:r w:rsidRPr="005843B9">
        <w:rPr>
          <w:lang w:val="es-ES_tradnl"/>
        </w:rPr>
        <w:t xml:space="preserve"> es una de las herramientas usadas actualmente para recolectar información y realizar un seguimiento de datos; permite conectar a través de un </w:t>
      </w:r>
      <w:r w:rsidR="00853EB2">
        <w:rPr>
          <w:lang w:val="es-ES_tradnl"/>
        </w:rPr>
        <w:t>“</w:t>
      </w:r>
      <w:r w:rsidRPr="00853EB2">
        <w:rPr>
          <w:rStyle w:val="Extranjerismo"/>
          <w:lang w:val="es-ES_tradnl"/>
        </w:rPr>
        <w:t>software</w:t>
      </w:r>
      <w:r w:rsidR="00853EB2">
        <w:rPr>
          <w:rStyle w:val="Extranjerismo"/>
          <w:lang w:val="es-ES_tradnl"/>
        </w:rPr>
        <w:t>”</w:t>
      </w:r>
      <w:r w:rsidRPr="005843B9">
        <w:rPr>
          <w:lang w:val="es-ES_tradnl"/>
        </w:rPr>
        <w:t xml:space="preserve"> de automatización de </w:t>
      </w:r>
      <w:r w:rsidR="000F2A65" w:rsidRPr="005843B9">
        <w:rPr>
          <w:lang w:val="es-ES_tradnl"/>
        </w:rPr>
        <w:t>“</w:t>
      </w:r>
      <w:r w:rsidR="000F2A65" w:rsidRPr="005843B9">
        <w:rPr>
          <w:rStyle w:val="Extranjerismo"/>
          <w:lang w:val="es-ES_tradnl"/>
        </w:rPr>
        <w:t>marketing”</w:t>
      </w:r>
      <w:r w:rsidRPr="005843B9">
        <w:rPr>
          <w:lang w:val="es-ES_tradnl"/>
        </w:rPr>
        <w:t>, sitios web, redes sociales</w:t>
      </w:r>
      <w:r w:rsidRPr="005843B9">
        <w:rPr>
          <w:rStyle w:val="Extranjerismo"/>
          <w:lang w:val="es-ES_tradnl"/>
        </w:rPr>
        <w:t xml:space="preserve">, </w:t>
      </w:r>
      <w:r w:rsidR="00853EB2">
        <w:rPr>
          <w:rStyle w:val="Extranjerismo"/>
          <w:lang w:val="es-ES_tradnl"/>
        </w:rPr>
        <w:t>“</w:t>
      </w:r>
      <w:r w:rsidRPr="005843B9">
        <w:rPr>
          <w:rStyle w:val="Extranjerismo"/>
          <w:lang w:val="es-ES_tradnl"/>
        </w:rPr>
        <w:t>e-</w:t>
      </w:r>
      <w:proofErr w:type="spellStart"/>
      <w:r w:rsidRPr="005843B9">
        <w:rPr>
          <w:rStyle w:val="Extranjerismo"/>
          <w:lang w:val="es-ES_tradnl"/>
        </w:rPr>
        <w:t>commerce</w:t>
      </w:r>
      <w:proofErr w:type="spellEnd"/>
      <w:r w:rsidR="00853EB2">
        <w:rPr>
          <w:rStyle w:val="Extranjerismo"/>
          <w:lang w:val="es-ES_tradnl"/>
        </w:rPr>
        <w:t>”</w:t>
      </w:r>
      <w:r w:rsidRPr="005843B9">
        <w:rPr>
          <w:lang w:val="es-ES_tradnl"/>
        </w:rPr>
        <w:t xml:space="preserve">, entre otros recursos. Una de sus características es que permite de manera gratuita configurar la estrategia y la información que el equipo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necesite.</w:t>
      </w:r>
    </w:p>
    <w:p w14:paraId="5FD05E17" w14:textId="4AE02FE2" w:rsidR="000C5E34" w:rsidRPr="005843B9" w:rsidRDefault="000C5E34" w:rsidP="00853EB2">
      <w:pPr>
        <w:pStyle w:val="Prrafodelista"/>
        <w:numPr>
          <w:ilvl w:val="0"/>
          <w:numId w:val="14"/>
        </w:numPr>
        <w:ind w:left="1418"/>
        <w:rPr>
          <w:lang w:val="es-ES_tradnl"/>
        </w:rPr>
      </w:pPr>
      <w:proofErr w:type="spellStart"/>
      <w:r w:rsidRPr="00F72099">
        <w:rPr>
          <w:b/>
          <w:bCs/>
          <w:lang w:val="es-ES_tradnl"/>
        </w:rPr>
        <w:t>UpMiner</w:t>
      </w:r>
      <w:proofErr w:type="spellEnd"/>
      <w:r w:rsidRPr="005843B9">
        <w:rPr>
          <w:rStyle w:val="Extranjerismo"/>
          <w:b/>
          <w:bCs/>
          <w:lang w:val="es-ES_tradnl"/>
        </w:rPr>
        <w:t>:</w:t>
      </w:r>
      <w:r w:rsidRPr="005843B9">
        <w:rPr>
          <w:lang w:val="es-ES_tradnl"/>
        </w:rPr>
        <w:t xml:space="preserve"> es un </w:t>
      </w:r>
      <w:r w:rsidR="00F72099">
        <w:rPr>
          <w:lang w:val="es-ES_tradnl"/>
        </w:rPr>
        <w:t>“</w:t>
      </w:r>
      <w:r w:rsidRPr="00F72099">
        <w:rPr>
          <w:rStyle w:val="Extranjerismo"/>
          <w:lang w:val="es-ES_tradnl"/>
        </w:rPr>
        <w:t>software</w:t>
      </w:r>
      <w:r w:rsidR="00F72099">
        <w:rPr>
          <w:rStyle w:val="Extranjerismo"/>
          <w:lang w:val="es-ES_tradnl"/>
        </w:rPr>
        <w:t>”</w:t>
      </w:r>
      <w:r w:rsidRPr="005843B9">
        <w:rPr>
          <w:lang w:val="es-ES_tradnl"/>
        </w:rPr>
        <w:t xml:space="preserve"> especializado en datos, su estructura </w:t>
      </w:r>
      <w:r w:rsidR="00640D89">
        <w:rPr>
          <w:lang w:val="es-ES_tradnl"/>
        </w:rPr>
        <w:t>“</w:t>
      </w:r>
      <w:r w:rsidR="00640D89" w:rsidRPr="00640D89">
        <w:rPr>
          <w:rStyle w:val="Extranjerismo"/>
          <w:lang w:val="es-CO"/>
        </w:rPr>
        <w:t>b</w:t>
      </w:r>
      <w:proofErr w:type="spellStart"/>
      <w:r w:rsidRPr="00640D89">
        <w:rPr>
          <w:rStyle w:val="Extranjerismo"/>
          <w:lang w:val="es-ES_tradnl"/>
        </w:rPr>
        <w:t>ig</w:t>
      </w:r>
      <w:proofErr w:type="spellEnd"/>
      <w:r w:rsidRPr="00640D89">
        <w:rPr>
          <w:rStyle w:val="Extranjerismo"/>
          <w:lang w:val="es-ES_tradnl"/>
        </w:rPr>
        <w:t xml:space="preserve"> </w:t>
      </w:r>
      <w:r w:rsidR="00640D89" w:rsidRPr="00640D89">
        <w:rPr>
          <w:rStyle w:val="Extranjerismo"/>
          <w:lang w:val="es-CO"/>
        </w:rPr>
        <w:t>d</w:t>
      </w:r>
      <w:r w:rsidRPr="00640D89">
        <w:rPr>
          <w:rStyle w:val="Extranjerismo"/>
          <w:lang w:val="es-ES_tradnl"/>
        </w:rPr>
        <w:t>ata</w:t>
      </w:r>
      <w:r w:rsidR="00640D89">
        <w:rPr>
          <w:rStyle w:val="Extranjerismo"/>
          <w:lang w:val="es-ES_tradnl"/>
        </w:rPr>
        <w:t>”</w:t>
      </w:r>
      <w:r w:rsidRPr="005843B9">
        <w:rPr>
          <w:lang w:val="es-ES_tradnl"/>
        </w:rPr>
        <w:t>, permite procesar grandes cantidades de información, estructurando en gráficas o cuadros que resultan ser muy útiles para su posterior análisis. La página cuenta con más de dos mil fuentes de información que permiten consolidar una base de búsqueda sólida y estratégica.</w:t>
      </w:r>
    </w:p>
    <w:p w14:paraId="1B70902D" w14:textId="46EF3FFF" w:rsidR="000C5E34" w:rsidRPr="005843B9" w:rsidRDefault="000C5E34" w:rsidP="00853EB2">
      <w:pPr>
        <w:pStyle w:val="Prrafodelista"/>
        <w:numPr>
          <w:ilvl w:val="0"/>
          <w:numId w:val="14"/>
        </w:numPr>
        <w:ind w:left="1418"/>
        <w:rPr>
          <w:lang w:val="es-ES_tradnl"/>
        </w:rPr>
      </w:pPr>
      <w:r w:rsidRPr="005843B9">
        <w:rPr>
          <w:b/>
          <w:bCs/>
          <w:lang w:val="es-ES_tradnl"/>
        </w:rPr>
        <w:t>Ion:</w:t>
      </w:r>
      <w:r w:rsidRPr="005843B9">
        <w:rPr>
          <w:lang w:val="es-ES_tradnl"/>
        </w:rPr>
        <w:t xml:space="preserve"> esta herramienta de búsqueda de información es una propuesta poco convencional, pero bastante efectiva, está enfocada en la posibilidad de producir material interactivo, que permite resumir y sintetizar la información de manera precisa, este sistema de recolección de datos asegura que las diferentes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sean efectivas y sobre todo muy sólidas.</w:t>
      </w:r>
    </w:p>
    <w:p w14:paraId="51A122FF" w14:textId="6376EA08" w:rsidR="000C5E34" w:rsidRPr="005843B9" w:rsidRDefault="000C5E34" w:rsidP="00853EB2">
      <w:pPr>
        <w:pStyle w:val="Prrafodelista"/>
        <w:numPr>
          <w:ilvl w:val="0"/>
          <w:numId w:val="14"/>
        </w:numPr>
        <w:ind w:left="1418"/>
        <w:rPr>
          <w:lang w:val="es-ES_tradnl"/>
        </w:rPr>
      </w:pPr>
      <w:r w:rsidRPr="00F048E4">
        <w:rPr>
          <w:b/>
          <w:bCs/>
          <w:lang w:val="es-ES_tradnl"/>
        </w:rPr>
        <w:t xml:space="preserve">Lead </w:t>
      </w:r>
      <w:proofErr w:type="spellStart"/>
      <w:r w:rsidRPr="00F048E4">
        <w:rPr>
          <w:b/>
          <w:bCs/>
          <w:lang w:val="es-ES_tradnl"/>
        </w:rPr>
        <w:t>Scoring</w:t>
      </w:r>
      <w:proofErr w:type="spellEnd"/>
      <w:r w:rsidRPr="005843B9">
        <w:rPr>
          <w:b/>
          <w:bCs/>
          <w:lang w:val="es-ES_tradnl"/>
        </w:rPr>
        <w:t>:</w:t>
      </w:r>
      <w:r w:rsidRPr="005843B9">
        <w:rPr>
          <w:lang w:val="es-ES_tradnl"/>
        </w:rPr>
        <w:t xml:space="preserve"> esta es una herramienta que ayuda en la recolección de datos y en la creación de tácticas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 xml:space="preserve">enfocadas en las ventas, este sistema otorga calificaciones positivas y negativas, lo que </w:t>
      </w:r>
      <w:r w:rsidRPr="005843B9">
        <w:rPr>
          <w:lang w:val="es-ES_tradnl"/>
        </w:rPr>
        <w:lastRenderedPageBreak/>
        <w:t>permite identificar cómo se genera la venta de un producto y que nivel de satisfacción se obtiene.</w:t>
      </w:r>
    </w:p>
    <w:p w14:paraId="1AEE086B" w14:textId="133EDAA0" w:rsidR="000C5E34" w:rsidRPr="005843B9" w:rsidRDefault="000C5E34" w:rsidP="00853EB2">
      <w:pPr>
        <w:pStyle w:val="Prrafodelista"/>
        <w:numPr>
          <w:ilvl w:val="0"/>
          <w:numId w:val="14"/>
        </w:numPr>
        <w:ind w:left="1418"/>
        <w:rPr>
          <w:lang w:val="es-ES_tradnl"/>
        </w:rPr>
      </w:pPr>
      <w:r w:rsidRPr="00F048E4">
        <w:rPr>
          <w:b/>
          <w:bCs/>
          <w:lang w:val="es-ES_tradnl"/>
        </w:rPr>
        <w:t>HubSpot</w:t>
      </w:r>
      <w:r w:rsidRPr="005843B9">
        <w:rPr>
          <w:lang w:val="es-ES_tradnl"/>
        </w:rPr>
        <w:t xml:space="preserve">: es un </w:t>
      </w:r>
      <w:r w:rsidR="00F048E4">
        <w:rPr>
          <w:lang w:val="es-ES_tradnl"/>
        </w:rPr>
        <w:t>“</w:t>
      </w:r>
      <w:r w:rsidRPr="00F048E4">
        <w:rPr>
          <w:rStyle w:val="Extranjerismo"/>
          <w:lang w:val="es-ES_tradnl"/>
        </w:rPr>
        <w:t>software</w:t>
      </w:r>
      <w:r w:rsidR="00F048E4">
        <w:rPr>
          <w:rStyle w:val="Extranjerismo"/>
          <w:lang w:val="es-ES_tradnl"/>
        </w:rPr>
        <w:t>”</w:t>
      </w:r>
      <w:r w:rsidRPr="005843B9">
        <w:rPr>
          <w:lang w:val="es-ES_tradnl"/>
        </w:rPr>
        <w:t xml:space="preserve">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analítico, permite medir el rendimiento de las distintas campañas publicitarias implementadas por las organizaciones, así como la elaboración de reportes e informes que permiten gestionar la información de manera fácil y efectiva. Cuyo resultado es potencializar el crecimiento de la compañía por medio de la optimización de datos.</w:t>
      </w:r>
    </w:p>
    <w:p w14:paraId="4BE70143" w14:textId="77777777" w:rsidR="00D761B7" w:rsidRPr="005843B9" w:rsidRDefault="00D761B7" w:rsidP="00D761B7">
      <w:pPr>
        <w:ind w:left="708" w:firstLine="0"/>
        <w:rPr>
          <w:lang w:val="es-ES_tradnl"/>
        </w:rPr>
      </w:pPr>
    </w:p>
    <w:p w14:paraId="01E28EFB" w14:textId="5C6040D0" w:rsidR="000C5E34" w:rsidRPr="005843B9" w:rsidRDefault="000C5E34" w:rsidP="000C5E34">
      <w:pPr>
        <w:pStyle w:val="Ttulo2"/>
        <w:rPr>
          <w:lang w:val="es-ES_tradnl"/>
        </w:rPr>
      </w:pPr>
      <w:bookmarkStart w:id="3" w:name="_Toc151143117"/>
      <w:r w:rsidRPr="005843B9">
        <w:rPr>
          <w:lang w:val="es-ES_tradnl"/>
        </w:rPr>
        <w:t>Análisis, validación y seguridad de la información</w:t>
      </w:r>
      <w:bookmarkEnd w:id="3"/>
    </w:p>
    <w:p w14:paraId="0FB837DC" w14:textId="097D2ACF" w:rsidR="000C5E34" w:rsidRPr="005843B9" w:rsidRDefault="000C5E34" w:rsidP="000C5E34">
      <w:pPr>
        <w:rPr>
          <w:lang w:val="es-ES_tradnl"/>
        </w:rPr>
      </w:pPr>
      <w:r w:rsidRPr="005843B9">
        <w:rPr>
          <w:lang w:val="es-ES_tradnl"/>
        </w:rPr>
        <w:t xml:space="preserve">Al realizar una revisión desde el ámbito digital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y de los sistemas informáticos, toda empresa debe gestionar su información, analizando y validando para tramitar procesos de negocios y establecer comunicaciones mucho más asertivas tanto a nivel interno como a nivel externo.</w:t>
      </w:r>
    </w:p>
    <w:p w14:paraId="224AF4A0" w14:textId="77777777" w:rsidR="000C5E34" w:rsidRPr="005843B9" w:rsidRDefault="000C5E34" w:rsidP="000C5E34">
      <w:pPr>
        <w:rPr>
          <w:lang w:val="es-ES_tradnl"/>
        </w:rPr>
      </w:pPr>
      <w:r w:rsidRPr="005843B9">
        <w:rPr>
          <w:lang w:val="es-ES_tradnl"/>
        </w:rPr>
        <w:t>Por ello, validar los diferentes sistemas informáticos permite organizar de forma efectiva los datos recolectados, así como las herramientas y aplicaciones de las mismas, desde procesos de gestión y control que cumplan con los niveles mínimos de calidad según los estándares establecidos.</w:t>
      </w:r>
    </w:p>
    <w:p w14:paraId="0442ECEC" w14:textId="161A159E" w:rsidR="00726487" w:rsidRPr="005843B9" w:rsidRDefault="000C5E34" w:rsidP="000C5E34">
      <w:pPr>
        <w:rPr>
          <w:lang w:val="es-ES_tradnl"/>
        </w:rPr>
      </w:pPr>
      <w:r w:rsidRPr="005843B9">
        <w:rPr>
          <w:lang w:val="es-ES_tradnl"/>
        </w:rPr>
        <w:t xml:space="preserve">Dicha validación, permite implementar herramientas tecnológicas como </w:t>
      </w:r>
      <w:r w:rsidR="00AE0CDA">
        <w:rPr>
          <w:lang w:val="es-ES_tradnl"/>
        </w:rPr>
        <w:t>“</w:t>
      </w:r>
      <w:r w:rsidRPr="00AE0CDA">
        <w:rPr>
          <w:rStyle w:val="Extranjerismo"/>
          <w:lang w:val="es-ES_tradnl"/>
        </w:rPr>
        <w:t>hardware</w:t>
      </w:r>
      <w:r w:rsidR="00AE0CDA">
        <w:rPr>
          <w:rStyle w:val="Extranjerismo"/>
          <w:lang w:val="es-ES_tradnl"/>
        </w:rPr>
        <w:t>”</w:t>
      </w:r>
      <w:r w:rsidRPr="005843B9">
        <w:rPr>
          <w:lang w:val="es-ES_tradnl"/>
        </w:rPr>
        <w:t xml:space="preserve"> y </w:t>
      </w:r>
      <w:r w:rsidR="00AA18B9">
        <w:rPr>
          <w:lang w:val="es-ES_tradnl"/>
        </w:rPr>
        <w:t>“</w:t>
      </w:r>
      <w:r w:rsidR="00AA18B9" w:rsidRPr="00F048E4">
        <w:rPr>
          <w:rStyle w:val="Extranjerismo"/>
          <w:lang w:val="es-ES_tradnl"/>
        </w:rPr>
        <w:t>software</w:t>
      </w:r>
      <w:r w:rsidR="00AA18B9">
        <w:rPr>
          <w:rStyle w:val="Extranjerismo"/>
          <w:lang w:val="es-ES_tradnl"/>
        </w:rPr>
        <w:t xml:space="preserve">” </w:t>
      </w:r>
      <w:r w:rsidRPr="005843B9">
        <w:rPr>
          <w:lang w:val="es-ES_tradnl"/>
        </w:rPr>
        <w:t xml:space="preserve">que pretenden mejorar las diferentes prácticas donde son utilizados. Existen múltiples sistemas informáticos que permiten la gestión de información, la clasificación y la valoración, entre ellos se encuentran: los recursos </w:t>
      </w:r>
      <w:r w:rsidRPr="005843B9">
        <w:rPr>
          <w:lang w:val="es-ES_tradnl"/>
        </w:rPr>
        <w:lastRenderedPageBreak/>
        <w:t>empresariales, en relación con los clientes, gestores de documentos, sistemas de supervisión, control y adquisición de datos entre otros</w:t>
      </w:r>
      <w:r w:rsidR="00726487" w:rsidRPr="005843B9">
        <w:rPr>
          <w:lang w:val="es-ES_tradnl"/>
        </w:rPr>
        <w:t>.</w:t>
      </w:r>
    </w:p>
    <w:p w14:paraId="332821F1" w14:textId="62972B27" w:rsidR="00726487" w:rsidRDefault="00726487" w:rsidP="00AE0CDA">
      <w:pPr>
        <w:rPr>
          <w:lang w:val="es-ES_tradnl"/>
        </w:rPr>
      </w:pPr>
      <w:r w:rsidRPr="005843B9">
        <w:rPr>
          <w:lang w:val="es-ES_tradnl"/>
        </w:rPr>
        <w:t>Dentro de los sistemas de validación internacional se encuentran:</w:t>
      </w:r>
    </w:p>
    <w:p w14:paraId="02CBD169" w14:textId="77777777" w:rsidR="00AE0CDA" w:rsidRPr="005843B9" w:rsidRDefault="00AE0CDA" w:rsidP="00AE0CDA">
      <w:pPr>
        <w:pStyle w:val="Tabla"/>
        <w:rPr>
          <w:lang w:val="es-ES_tradnl" w:eastAsia="es-CO"/>
        </w:rPr>
      </w:pPr>
      <w:r w:rsidRPr="005843B9">
        <w:rPr>
          <w:lang w:val="es-ES_tradnl" w:eastAsia="es-CO"/>
        </w:rPr>
        <w:t>Sistemas de validación internacional</w:t>
      </w:r>
    </w:p>
    <w:tbl>
      <w:tblPr>
        <w:tblStyle w:val="SENA"/>
        <w:tblW w:w="10201" w:type="dxa"/>
        <w:tblLook w:val="04A0" w:firstRow="1" w:lastRow="0" w:firstColumn="1" w:lastColumn="0" w:noHBand="0" w:noVBand="1"/>
        <w:tblCaption w:val="Tabla 1. Sistemas de validación internacional"/>
        <w:tblDescription w:val="Tabla que menciona los sistemas de validación internacional, de acuerdo a la Norma ISO 12207."/>
      </w:tblPr>
      <w:tblGrid>
        <w:gridCol w:w="2830"/>
        <w:gridCol w:w="7371"/>
      </w:tblGrid>
      <w:tr w:rsidR="00AE0CDA" w:rsidRPr="005843B9" w14:paraId="76AF2743" w14:textId="77777777" w:rsidTr="00AE0CDA">
        <w:trPr>
          <w:cnfStyle w:val="100000000000" w:firstRow="1" w:lastRow="0" w:firstColumn="0" w:lastColumn="0" w:oddVBand="0" w:evenVBand="0" w:oddHBand="0" w:evenHBand="0" w:firstRowFirstColumn="0" w:firstRowLastColumn="0" w:lastRowFirstColumn="0" w:lastRowLastColumn="0"/>
          <w:tblHeader/>
        </w:trPr>
        <w:tc>
          <w:tcPr>
            <w:tcW w:w="2830" w:type="dxa"/>
          </w:tcPr>
          <w:p w14:paraId="602D610A" w14:textId="77777777" w:rsidR="00AE0CDA" w:rsidRPr="005843B9" w:rsidRDefault="00AE0CDA" w:rsidP="00545D58">
            <w:pPr>
              <w:ind w:firstLine="0"/>
              <w:jc w:val="center"/>
              <w:rPr>
                <w:lang w:val="es-ES_tradnl" w:eastAsia="es-CO"/>
              </w:rPr>
            </w:pPr>
            <w:r w:rsidRPr="005843B9">
              <w:rPr>
                <w:lang w:val="es-ES_tradnl" w:eastAsia="es-CO"/>
              </w:rPr>
              <w:t>ISO 12207</w:t>
            </w:r>
          </w:p>
        </w:tc>
        <w:tc>
          <w:tcPr>
            <w:tcW w:w="7371" w:type="dxa"/>
          </w:tcPr>
          <w:p w14:paraId="47F0A9CE" w14:textId="77777777" w:rsidR="00AE0CDA" w:rsidRPr="005843B9" w:rsidRDefault="00AE0CDA" w:rsidP="00545D58">
            <w:pPr>
              <w:ind w:firstLine="0"/>
              <w:jc w:val="center"/>
              <w:rPr>
                <w:lang w:val="es-ES_tradnl" w:eastAsia="es-CO"/>
              </w:rPr>
            </w:pPr>
            <w:r w:rsidRPr="005843B9">
              <w:rPr>
                <w:lang w:val="es-ES_tradnl" w:eastAsia="es-CO"/>
              </w:rPr>
              <w:t xml:space="preserve">Procesos del ciclo de vida del </w:t>
            </w:r>
            <w:r>
              <w:rPr>
                <w:lang w:val="es-ES_tradnl" w:eastAsia="es-CO"/>
              </w:rPr>
              <w:t>“</w:t>
            </w:r>
            <w:r w:rsidRPr="00F048E4">
              <w:rPr>
                <w:rStyle w:val="Extranjerismo"/>
                <w:lang w:val="es-ES_tradnl"/>
              </w:rPr>
              <w:t>software</w:t>
            </w:r>
            <w:r>
              <w:rPr>
                <w:rStyle w:val="Extranjerismo"/>
                <w:lang w:val="es-ES_tradnl"/>
              </w:rPr>
              <w:t>”</w:t>
            </w:r>
          </w:p>
        </w:tc>
      </w:tr>
      <w:tr w:rsidR="00AE0CDA" w:rsidRPr="005843B9" w14:paraId="2E8CD1AD"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388236F7" w14:textId="77777777" w:rsidR="00AE0CDA" w:rsidRPr="005843B9" w:rsidRDefault="00AE0CDA" w:rsidP="00545D58">
            <w:pPr>
              <w:pStyle w:val="TextoTablas"/>
              <w:rPr>
                <w:lang w:val="es-ES_tradnl"/>
              </w:rPr>
            </w:pPr>
            <w:r w:rsidRPr="005843B9">
              <w:rPr>
                <w:lang w:val="es-ES_tradnl"/>
              </w:rPr>
              <w:t>SO/IEC 9126</w:t>
            </w:r>
          </w:p>
        </w:tc>
        <w:tc>
          <w:tcPr>
            <w:tcW w:w="7371" w:type="dxa"/>
          </w:tcPr>
          <w:p w14:paraId="768384DC" w14:textId="77777777" w:rsidR="00AE0CDA" w:rsidRPr="005843B9" w:rsidRDefault="00AE0CDA" w:rsidP="00545D58">
            <w:pPr>
              <w:pStyle w:val="TextoTablas"/>
              <w:rPr>
                <w:lang w:val="es-ES_tradnl"/>
              </w:rPr>
            </w:pPr>
            <w:r w:rsidRPr="005843B9">
              <w:rPr>
                <w:lang w:val="es-ES_tradnl"/>
              </w:rPr>
              <w:t xml:space="preserve">Características de la calidad de un producto </w:t>
            </w:r>
            <w:r>
              <w:rPr>
                <w:lang w:val="es-ES_tradnl"/>
              </w:rPr>
              <w:t>“</w:t>
            </w:r>
            <w:r w:rsidRPr="00F048E4">
              <w:rPr>
                <w:rStyle w:val="Extranjerismo"/>
                <w:lang w:val="es-ES_tradnl"/>
              </w:rPr>
              <w:t>software</w:t>
            </w:r>
            <w:r>
              <w:rPr>
                <w:rStyle w:val="Extranjerismo"/>
                <w:lang w:val="es-ES_tradnl"/>
              </w:rPr>
              <w:t>”</w:t>
            </w:r>
            <w:r w:rsidRPr="005843B9">
              <w:rPr>
                <w:lang w:val="es-ES_tradnl"/>
              </w:rPr>
              <w:t>.</w:t>
            </w:r>
          </w:p>
        </w:tc>
      </w:tr>
      <w:tr w:rsidR="00AE0CDA" w:rsidRPr="005843B9" w14:paraId="46191494" w14:textId="77777777" w:rsidTr="00AE0CDA">
        <w:tc>
          <w:tcPr>
            <w:tcW w:w="2830" w:type="dxa"/>
          </w:tcPr>
          <w:p w14:paraId="6B54A719" w14:textId="77777777" w:rsidR="00AE0CDA" w:rsidRPr="005843B9" w:rsidRDefault="00AE0CDA" w:rsidP="00545D58">
            <w:pPr>
              <w:pStyle w:val="TextoTablas"/>
              <w:rPr>
                <w:lang w:val="es-ES_tradnl"/>
              </w:rPr>
            </w:pPr>
            <w:r w:rsidRPr="005843B9">
              <w:rPr>
                <w:lang w:val="es-ES_tradnl"/>
              </w:rPr>
              <w:t>ISO/IEC 12119</w:t>
            </w:r>
          </w:p>
        </w:tc>
        <w:tc>
          <w:tcPr>
            <w:tcW w:w="7371" w:type="dxa"/>
          </w:tcPr>
          <w:p w14:paraId="299B4E56" w14:textId="374F5BD7" w:rsidR="00AE0CDA" w:rsidRPr="005843B9" w:rsidRDefault="00AE0CDA" w:rsidP="00545D58">
            <w:pPr>
              <w:pStyle w:val="TextoTablas"/>
              <w:rPr>
                <w:lang w:val="es-ES_tradnl"/>
              </w:rPr>
            </w:pPr>
            <w:r w:rsidRPr="005843B9">
              <w:rPr>
                <w:lang w:val="es-ES_tradnl"/>
              </w:rPr>
              <w:t xml:space="preserve">Productos </w:t>
            </w:r>
            <w:r>
              <w:rPr>
                <w:lang w:val="es-ES_tradnl"/>
              </w:rPr>
              <w:t>“</w:t>
            </w:r>
            <w:r w:rsidRPr="00F048E4">
              <w:rPr>
                <w:rStyle w:val="Extranjerismo"/>
                <w:lang w:val="es-ES_tradnl"/>
              </w:rPr>
              <w:t>software</w:t>
            </w:r>
            <w:r>
              <w:rPr>
                <w:rStyle w:val="Extranjerismo"/>
                <w:lang w:val="es-ES_tradnl"/>
              </w:rPr>
              <w:t>”</w:t>
            </w:r>
            <w:r w:rsidRPr="005843B9">
              <w:rPr>
                <w:lang w:val="es-ES_tradnl"/>
              </w:rPr>
              <w:t xml:space="preserve">: evaluación y </w:t>
            </w:r>
            <w:r>
              <w:rPr>
                <w:lang w:val="es-ES_tradnl"/>
              </w:rPr>
              <w:t>“</w:t>
            </w:r>
            <w:r w:rsidRPr="005843B9">
              <w:rPr>
                <w:rStyle w:val="Extranjerismo"/>
                <w:lang w:val="es-ES_tradnl"/>
              </w:rPr>
              <w:t>test</w:t>
            </w:r>
            <w:r>
              <w:rPr>
                <w:rStyle w:val="Extranjerismo"/>
                <w:lang w:val="es-ES_tradnl"/>
              </w:rPr>
              <w:t>”</w:t>
            </w:r>
            <w:r w:rsidRPr="005843B9">
              <w:rPr>
                <w:lang w:val="es-ES_tradnl"/>
              </w:rPr>
              <w:t>.</w:t>
            </w:r>
          </w:p>
        </w:tc>
      </w:tr>
      <w:tr w:rsidR="00AE0CDA" w:rsidRPr="005843B9" w14:paraId="43D84711"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4B375BB7" w14:textId="77777777" w:rsidR="00AE0CDA" w:rsidRPr="005843B9" w:rsidRDefault="00AE0CDA" w:rsidP="00545D58">
            <w:pPr>
              <w:pStyle w:val="TextoTablas"/>
              <w:rPr>
                <w:lang w:val="es-ES_tradnl"/>
              </w:rPr>
            </w:pPr>
            <w:r w:rsidRPr="005843B9">
              <w:rPr>
                <w:lang w:val="es-ES_tradnl"/>
              </w:rPr>
              <w:t>ISO/IEC 20000</w:t>
            </w:r>
          </w:p>
        </w:tc>
        <w:tc>
          <w:tcPr>
            <w:tcW w:w="7371" w:type="dxa"/>
          </w:tcPr>
          <w:p w14:paraId="25C64F2D" w14:textId="77777777" w:rsidR="00AE0CDA" w:rsidRPr="005843B9" w:rsidRDefault="00AE0CDA" w:rsidP="00545D58">
            <w:pPr>
              <w:pStyle w:val="TextoTablas"/>
              <w:rPr>
                <w:lang w:val="es-ES_tradnl"/>
              </w:rPr>
            </w:pPr>
            <w:r w:rsidRPr="005843B9">
              <w:rPr>
                <w:lang w:val="es-ES_tradnl"/>
              </w:rPr>
              <w:t>Gestión de Servicios de Tecnología Informática.</w:t>
            </w:r>
          </w:p>
        </w:tc>
      </w:tr>
      <w:tr w:rsidR="00AE0CDA" w:rsidRPr="005843B9" w14:paraId="274EF863" w14:textId="77777777" w:rsidTr="00AE0CDA">
        <w:tc>
          <w:tcPr>
            <w:tcW w:w="2830" w:type="dxa"/>
          </w:tcPr>
          <w:p w14:paraId="5B2B2939" w14:textId="77777777" w:rsidR="00AE0CDA" w:rsidRPr="005843B9" w:rsidRDefault="00AE0CDA" w:rsidP="00545D58">
            <w:pPr>
              <w:pStyle w:val="TextoTablas"/>
              <w:rPr>
                <w:lang w:val="es-ES_tradnl"/>
              </w:rPr>
            </w:pPr>
            <w:r w:rsidRPr="005843B9">
              <w:rPr>
                <w:lang w:val="es-ES_tradnl"/>
              </w:rPr>
              <w:t>ISO/IEC 27001</w:t>
            </w:r>
          </w:p>
        </w:tc>
        <w:tc>
          <w:tcPr>
            <w:tcW w:w="7371" w:type="dxa"/>
          </w:tcPr>
          <w:p w14:paraId="21D94594" w14:textId="77777777" w:rsidR="00AE0CDA" w:rsidRPr="005843B9" w:rsidRDefault="00AE0CDA" w:rsidP="00545D58">
            <w:pPr>
              <w:pStyle w:val="TextoTablas"/>
              <w:rPr>
                <w:lang w:val="es-ES_tradnl"/>
              </w:rPr>
            </w:pPr>
            <w:r w:rsidRPr="005843B9">
              <w:rPr>
                <w:lang w:val="es-ES_tradnl"/>
              </w:rPr>
              <w:t>Seguridad de la Información y protección de activos informáticos.</w:t>
            </w:r>
          </w:p>
        </w:tc>
      </w:tr>
      <w:tr w:rsidR="00AE0CDA" w:rsidRPr="005843B9" w14:paraId="67841770"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1B9BBB98" w14:textId="77777777" w:rsidR="00AE0CDA" w:rsidRPr="005843B9" w:rsidRDefault="00AE0CDA" w:rsidP="00545D58">
            <w:pPr>
              <w:pStyle w:val="TextoTablas"/>
              <w:rPr>
                <w:lang w:val="es-ES_tradnl"/>
              </w:rPr>
            </w:pPr>
            <w:r w:rsidRPr="005843B9">
              <w:rPr>
                <w:lang w:val="es-ES_tradnl"/>
              </w:rPr>
              <w:t>CMM y CMMI</w:t>
            </w:r>
          </w:p>
        </w:tc>
        <w:tc>
          <w:tcPr>
            <w:tcW w:w="7371" w:type="dxa"/>
          </w:tcPr>
          <w:p w14:paraId="40787097" w14:textId="0068095B" w:rsidR="00AE0CDA" w:rsidRPr="005843B9" w:rsidRDefault="00AE0CDA" w:rsidP="00545D58">
            <w:pPr>
              <w:pStyle w:val="TextoTablas"/>
              <w:rPr>
                <w:lang w:val="es-ES_tradnl"/>
              </w:rPr>
            </w:pPr>
            <w:r>
              <w:rPr>
                <w:rStyle w:val="Extranjerismo"/>
                <w:lang w:val="es-ES_tradnl"/>
              </w:rPr>
              <w:t>“</w:t>
            </w:r>
            <w:proofErr w:type="spellStart"/>
            <w:r w:rsidRPr="00AE0CDA">
              <w:rPr>
                <w:rStyle w:val="Extranjerismo"/>
                <w:lang w:val="es-ES_tradnl"/>
              </w:rPr>
              <w:t>Capability</w:t>
            </w:r>
            <w:proofErr w:type="spellEnd"/>
            <w:r w:rsidRPr="00AE0CDA">
              <w:rPr>
                <w:rStyle w:val="Extranjerismo"/>
                <w:lang w:val="es-ES_tradnl"/>
              </w:rPr>
              <w:t xml:space="preserve"> </w:t>
            </w:r>
            <w:proofErr w:type="spellStart"/>
            <w:r w:rsidRPr="00AE0CDA">
              <w:rPr>
                <w:rStyle w:val="Extranjerismo"/>
                <w:lang w:val="es-ES_tradnl"/>
              </w:rPr>
              <w:t>Maturity</w:t>
            </w:r>
            <w:proofErr w:type="spellEnd"/>
            <w:r w:rsidRPr="00AE0CDA">
              <w:rPr>
                <w:rStyle w:val="Extranjerismo"/>
                <w:lang w:val="es-ES_tradnl"/>
              </w:rPr>
              <w:t xml:space="preserve"> </w:t>
            </w:r>
            <w:proofErr w:type="spellStart"/>
            <w:r w:rsidRPr="00AE0CDA">
              <w:rPr>
                <w:rStyle w:val="Extranjerismo"/>
                <w:lang w:val="es-ES_tradnl"/>
              </w:rPr>
              <w:t>Model</w:t>
            </w:r>
            <w:proofErr w:type="spellEnd"/>
            <w:r>
              <w:rPr>
                <w:rStyle w:val="Extranjerismo"/>
                <w:lang w:val="es-ES_tradnl"/>
              </w:rPr>
              <w:t>”</w:t>
            </w:r>
            <w:r w:rsidRPr="005843B9">
              <w:rPr>
                <w:lang w:val="es-ES_tradnl"/>
              </w:rPr>
              <w:t>.</w:t>
            </w:r>
          </w:p>
        </w:tc>
      </w:tr>
      <w:tr w:rsidR="00AE0CDA" w:rsidRPr="00F33943" w14:paraId="56369CF7" w14:textId="77777777" w:rsidTr="00AE0CDA">
        <w:tc>
          <w:tcPr>
            <w:tcW w:w="2830" w:type="dxa"/>
          </w:tcPr>
          <w:p w14:paraId="51840192" w14:textId="77777777" w:rsidR="00AE0CDA" w:rsidRPr="005843B9" w:rsidRDefault="00AE0CDA" w:rsidP="00545D58">
            <w:pPr>
              <w:pStyle w:val="TextoTablas"/>
              <w:rPr>
                <w:lang w:val="es-ES_tradnl"/>
              </w:rPr>
            </w:pPr>
            <w:r w:rsidRPr="005843B9">
              <w:rPr>
                <w:lang w:val="es-ES_tradnl"/>
              </w:rPr>
              <w:t>SPICE - ISO / IEC TR 15504</w:t>
            </w:r>
          </w:p>
        </w:tc>
        <w:tc>
          <w:tcPr>
            <w:tcW w:w="7371" w:type="dxa"/>
          </w:tcPr>
          <w:p w14:paraId="503D2EBB" w14:textId="68281BC8" w:rsidR="00AE0CDA" w:rsidRPr="00AA18B9" w:rsidRDefault="00AE0CDA" w:rsidP="00545D58">
            <w:pPr>
              <w:ind w:firstLine="0"/>
              <w:rPr>
                <w:sz w:val="24"/>
                <w:szCs w:val="20"/>
                <w:lang w:val="en-US"/>
              </w:rPr>
            </w:pPr>
            <w:r>
              <w:rPr>
                <w:sz w:val="24"/>
                <w:szCs w:val="20"/>
                <w:lang w:val="en-US"/>
              </w:rPr>
              <w:t>“</w:t>
            </w:r>
            <w:r w:rsidRPr="00AE0CDA">
              <w:rPr>
                <w:sz w:val="24"/>
                <w:szCs w:val="20"/>
                <w:lang w:val="en-US"/>
              </w:rPr>
              <w:t>Software Process Improvement Capability Determination</w:t>
            </w:r>
            <w:r>
              <w:rPr>
                <w:sz w:val="24"/>
                <w:szCs w:val="20"/>
                <w:lang w:val="en-US"/>
              </w:rPr>
              <w:t>”.</w:t>
            </w:r>
          </w:p>
        </w:tc>
      </w:tr>
    </w:tbl>
    <w:p w14:paraId="08309231" w14:textId="1F924BEA" w:rsidR="00AE0CDA" w:rsidRPr="005843B9" w:rsidRDefault="00AE0CDA" w:rsidP="00AE0CDA">
      <w:pPr>
        <w:pStyle w:val="TextoTablas"/>
        <w:rPr>
          <w:lang w:val="es-ES_tradnl"/>
        </w:rPr>
      </w:pPr>
      <w:r w:rsidRPr="00711551">
        <w:rPr>
          <w:b/>
          <w:bCs/>
          <w:lang w:val="es-ES_tradnl"/>
        </w:rPr>
        <w:t>Nota</w:t>
      </w:r>
      <w:r w:rsidR="00711551" w:rsidRPr="00711551">
        <w:rPr>
          <w:b/>
          <w:bCs/>
          <w:lang w:val="es-ES_tradnl"/>
        </w:rPr>
        <w:t>.</w:t>
      </w:r>
      <w:r w:rsidRPr="005843B9">
        <w:rPr>
          <w:lang w:val="es-ES_tradnl"/>
        </w:rPr>
        <w:t xml:space="preserve"> Tomado de </w:t>
      </w:r>
      <w:proofErr w:type="spellStart"/>
      <w:r w:rsidRPr="005843B9">
        <w:rPr>
          <w:rStyle w:val="Extranjerismo"/>
          <w:lang w:val="es-ES_tradnl"/>
        </w:rPr>
        <w:t>Ambit</w:t>
      </w:r>
      <w:proofErr w:type="spellEnd"/>
      <w:r w:rsidRPr="005843B9">
        <w:rPr>
          <w:lang w:val="es-ES_tradnl"/>
        </w:rPr>
        <w:t xml:space="preserve"> (2020). </w:t>
      </w:r>
      <w:hyperlink r:id="rId17" w:history="1">
        <w:r w:rsidRPr="005843B9">
          <w:rPr>
            <w:rStyle w:val="Hipervnculo"/>
            <w:lang w:val="es-ES_tradnl"/>
          </w:rPr>
          <w:t>https://www.ambit-bst.com/blog/validaci%C3%B3n-de-sistemas-inform%C3%A1ticos</w:t>
        </w:r>
      </w:hyperlink>
    </w:p>
    <w:p w14:paraId="50D5DE56" w14:textId="77777777" w:rsidR="00AE0CDA" w:rsidRPr="005843B9" w:rsidRDefault="00AE0CDA" w:rsidP="00AE0CDA">
      <w:pPr>
        <w:rPr>
          <w:lang w:val="es-ES_tradnl"/>
        </w:rPr>
      </w:pPr>
    </w:p>
    <w:p w14:paraId="36930F3B" w14:textId="1E2E52B6" w:rsidR="00726487" w:rsidRPr="005843B9" w:rsidRDefault="00726487" w:rsidP="00726487">
      <w:pPr>
        <w:pStyle w:val="Ttulo2"/>
        <w:rPr>
          <w:lang w:val="es-ES_tradnl"/>
        </w:rPr>
      </w:pPr>
      <w:bookmarkStart w:id="4" w:name="_Toc151143118"/>
      <w:r w:rsidRPr="005843B9">
        <w:rPr>
          <w:lang w:val="es-ES_tradnl"/>
        </w:rPr>
        <w:t>Registro de derechos de autor, modelos y protección</w:t>
      </w:r>
      <w:bookmarkEnd w:id="4"/>
    </w:p>
    <w:p w14:paraId="5E1F6C4E" w14:textId="77777777" w:rsidR="00726487" w:rsidRPr="005843B9" w:rsidRDefault="00726487" w:rsidP="00726487">
      <w:pPr>
        <w:rPr>
          <w:lang w:val="es-ES_tradnl" w:eastAsia="es-CO"/>
        </w:rPr>
      </w:pPr>
      <w:r w:rsidRPr="005843B9">
        <w:rPr>
          <w:lang w:val="es-ES_tradnl" w:eastAsia="es-CO"/>
        </w:rPr>
        <w:t>Los derechos de autor hacen referencia jurídicamente al derecho que tiene el creador o propietario de obras de carácter literario y artístico; pueden ser muy variadas las obras a las cuales se les presenta protección por derechos de autor, entre ellos la producción musical, las obras artísticas como la pintura, escultura, los anuncios publicitarios, los mapas y algunas obras digitales.</w:t>
      </w:r>
    </w:p>
    <w:p w14:paraId="489BD315" w14:textId="77777777" w:rsidR="00726487" w:rsidRPr="005843B9" w:rsidRDefault="00726487" w:rsidP="00726487">
      <w:pPr>
        <w:rPr>
          <w:lang w:val="es-ES_tradnl" w:eastAsia="es-CO"/>
        </w:rPr>
      </w:pPr>
      <w:r w:rsidRPr="005843B9">
        <w:rPr>
          <w:lang w:val="es-ES_tradnl" w:eastAsia="es-CO"/>
        </w:rPr>
        <w:t xml:space="preserve">Existen diferentes legislaciones que permiten proteger obras y creaciones con derechos específicos, sin embargo, no existe una lista determinada de las obras </w:t>
      </w:r>
      <w:r w:rsidRPr="005843B9">
        <w:rPr>
          <w:lang w:val="es-ES_tradnl" w:eastAsia="es-CO"/>
        </w:rPr>
        <w:lastRenderedPageBreak/>
        <w:t>amparadas por la ley, esto no quiere decir que no se pueda saber con claridad cuáles son las obras que se encuentran protegidas, la siguiente es una pequeña lista que permite comprender cuales son las expresiones que se encuentran abordadas dentro de la legislación para este tema:</w:t>
      </w:r>
    </w:p>
    <w:p w14:paraId="4BCB058A"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literarias como las novelas, los poemas, las representaciones escénicas, las obras de referencia, los artículos periodísticos.</w:t>
      </w:r>
    </w:p>
    <w:p w14:paraId="46A056B9" w14:textId="77777777" w:rsidR="00726487" w:rsidRPr="005843B9" w:rsidRDefault="00726487" w:rsidP="00093C44">
      <w:pPr>
        <w:pStyle w:val="Prrafodelista"/>
        <w:numPr>
          <w:ilvl w:val="0"/>
          <w:numId w:val="15"/>
        </w:numPr>
        <w:rPr>
          <w:lang w:val="es-ES_tradnl" w:eastAsia="es-CO"/>
        </w:rPr>
      </w:pPr>
      <w:r w:rsidRPr="005843B9">
        <w:rPr>
          <w:lang w:val="es-ES_tradnl" w:eastAsia="es-CO"/>
        </w:rPr>
        <w:t>Los programas informáticos y las bases de datos.</w:t>
      </w:r>
    </w:p>
    <w:p w14:paraId="102BDE03"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películas, las composiciones musicales y las coreografías.</w:t>
      </w:r>
    </w:p>
    <w:p w14:paraId="7DF0D4A8"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artísticas como los cuadros, los dibujos, las fotografías y las esculturas.</w:t>
      </w:r>
    </w:p>
    <w:p w14:paraId="1B1B1A62"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 arquitectura.</w:t>
      </w:r>
    </w:p>
    <w:p w14:paraId="6DA5CD90" w14:textId="79CFE40F" w:rsidR="000C5E34" w:rsidRPr="005843B9" w:rsidRDefault="00726487" w:rsidP="00093C44">
      <w:pPr>
        <w:pStyle w:val="Prrafodelista"/>
        <w:numPr>
          <w:ilvl w:val="0"/>
          <w:numId w:val="15"/>
        </w:numPr>
        <w:rPr>
          <w:lang w:val="es-ES_tradnl" w:eastAsia="es-CO"/>
        </w:rPr>
      </w:pPr>
      <w:r w:rsidRPr="005843B9">
        <w:rPr>
          <w:lang w:val="es-ES_tradnl" w:eastAsia="es-CO"/>
        </w:rPr>
        <w:t>Los anuncios, los mapas y los dibujos técnicos</w:t>
      </w:r>
    </w:p>
    <w:p w14:paraId="06BA261F" w14:textId="6CD555F0" w:rsidR="000C5E34" w:rsidRPr="005843B9" w:rsidRDefault="00726487" w:rsidP="00726487">
      <w:pPr>
        <w:pStyle w:val="TextoTablas"/>
        <w:ind w:left="1069"/>
        <w:rPr>
          <w:lang w:val="es-ES_tradnl"/>
        </w:rPr>
      </w:pPr>
      <w:r w:rsidRPr="00B113FD">
        <w:rPr>
          <w:b/>
          <w:bCs/>
          <w:lang w:val="es-ES_tradnl"/>
        </w:rPr>
        <w:t>Nota</w:t>
      </w:r>
      <w:r w:rsidR="00B113FD" w:rsidRPr="00B113FD">
        <w:rPr>
          <w:b/>
          <w:bCs/>
          <w:lang w:val="es-ES_tradnl"/>
        </w:rPr>
        <w:t>.</w:t>
      </w:r>
      <w:r w:rsidRPr="005843B9">
        <w:rPr>
          <w:lang w:val="es-ES_tradnl"/>
        </w:rPr>
        <w:t xml:space="preserve"> Tomado de </w:t>
      </w:r>
      <w:proofErr w:type="spellStart"/>
      <w:r w:rsidRPr="005843B9">
        <w:rPr>
          <w:lang w:val="es-ES_tradnl"/>
        </w:rPr>
        <w:t>Ompi</w:t>
      </w:r>
      <w:proofErr w:type="spellEnd"/>
      <w:r w:rsidRPr="005843B9">
        <w:rPr>
          <w:lang w:val="es-ES_tradnl"/>
        </w:rPr>
        <w:t xml:space="preserve"> Fuente: </w:t>
      </w:r>
      <w:hyperlink r:id="rId18" w:history="1">
        <w:r w:rsidRPr="005843B9">
          <w:rPr>
            <w:rStyle w:val="Hipervnculo"/>
            <w:lang w:val="es-ES_tradnl"/>
          </w:rPr>
          <w:t>https://www.wipo.int/copyright/es/</w:t>
        </w:r>
      </w:hyperlink>
    </w:p>
    <w:p w14:paraId="1D81306D" w14:textId="77777777" w:rsidR="00726487" w:rsidRPr="005843B9" w:rsidRDefault="00726487" w:rsidP="00726487">
      <w:pPr>
        <w:pStyle w:val="TextoTablas"/>
        <w:ind w:left="1069"/>
        <w:rPr>
          <w:lang w:val="es-ES_tradnl"/>
        </w:rPr>
      </w:pPr>
    </w:p>
    <w:p w14:paraId="6F5E94BC" w14:textId="7B6419FD" w:rsidR="00726487" w:rsidRPr="005843B9" w:rsidRDefault="00726487" w:rsidP="00726487">
      <w:pPr>
        <w:rPr>
          <w:lang w:val="es-ES_tradnl" w:eastAsia="es-CO"/>
        </w:rPr>
      </w:pPr>
      <w:r w:rsidRPr="005843B9">
        <w:rPr>
          <w:lang w:val="es-ES_tradnl" w:eastAsia="es-CO"/>
        </w:rPr>
        <w:t xml:space="preserve">La propiedad intelectual es un tipo de pertenencia especial que permite defender los bienes intangibles en relación con la unión de la tecnología y la creación artística.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y más específicamente en el ámbito digital, se suelen utilizar recursos extraídos de internet, por lo que resulta complicado contactar al autor y propietario de la obra. Es importante conocer el papel que juegan las sociedades de gestión colectiva, pues estos buscadores o bancos de información permiten utilizar recursos de dominio público, se recomienda siempre consultar la normatividad frente a estos temas.</w:t>
      </w:r>
    </w:p>
    <w:p w14:paraId="47036629" w14:textId="77777777" w:rsidR="00726487" w:rsidRPr="005843B9" w:rsidRDefault="00726487" w:rsidP="00726487">
      <w:pPr>
        <w:rPr>
          <w:lang w:val="es-ES_tradnl" w:eastAsia="es-CO"/>
        </w:rPr>
      </w:pPr>
      <w:r w:rsidRPr="005843B9">
        <w:rPr>
          <w:lang w:val="es-ES_tradnl" w:eastAsia="es-CO"/>
        </w:rPr>
        <w:t xml:space="preserve">Dentro de la legislación colombiana, el registro de obras se enmarca en un proceso de registro que en primera instancia protege a las obras desde el momento </w:t>
      </w:r>
      <w:r w:rsidRPr="005843B9">
        <w:rPr>
          <w:lang w:val="es-ES_tradnl" w:eastAsia="es-CO"/>
        </w:rPr>
        <w:lastRenderedPageBreak/>
        <w:t>mismo de su creación. Para que esto sea posible en primera medida se deben registrar las obras en la Dirección Nacional de Derecho de Autor. Este ente regulador está adscrito al Ministerio del Interior, es el único organismo que otorga el registro de derecho de autor. Es de aclarar que este trámite se desarrolla de manera gratuita y sin ningún intermediario. El trámite de aprobación puede tardar 30 días aproximadamente y está sujeto al decreto 491 de 2020.</w:t>
      </w:r>
    </w:p>
    <w:p w14:paraId="13B91277" w14:textId="4695F6FF" w:rsidR="000C5E34" w:rsidRDefault="00726487" w:rsidP="00726487">
      <w:pPr>
        <w:rPr>
          <w:lang w:val="es-ES_tradnl" w:eastAsia="es-CO"/>
        </w:rPr>
      </w:pPr>
      <w:r w:rsidRPr="005843B9">
        <w:rPr>
          <w:lang w:val="es-ES_tradnl" w:eastAsia="es-CO"/>
        </w:rPr>
        <w:t>El registro de obras se puede realizar tanto de manera presencial</w:t>
      </w:r>
      <w:r w:rsidR="00434F55">
        <w:rPr>
          <w:lang w:val="es-ES_tradnl" w:eastAsia="es-CO"/>
        </w:rPr>
        <w:t>,</w:t>
      </w:r>
      <w:r w:rsidRPr="005843B9">
        <w:rPr>
          <w:lang w:val="es-ES_tradnl" w:eastAsia="es-CO"/>
        </w:rPr>
        <w:t xml:space="preserve"> personal, como de manera virtual. Si desea realizar, los trámites de forma presencial pueden acercarse a las instalaciones de la Dirección Nacional de Derecho de Autor, ubicado en la ciudad de Bogotá, de igual manera debe solicitar una cita previa donde indique el nombre completo de quien realiza el trámite. Si los trámites los realiza de manera virtual, debe ingresar al portal </w:t>
      </w:r>
      <w:hyperlink r:id="rId19" w:history="1">
        <w:r w:rsidR="00B113FD" w:rsidRPr="003840AE">
          <w:rPr>
            <w:rStyle w:val="Hipervnculo"/>
            <w:lang w:val="es-ES_tradnl" w:eastAsia="es-CO"/>
          </w:rPr>
          <w:t>www.registroenlinea.gov.co</w:t>
        </w:r>
      </w:hyperlink>
      <w:r w:rsidR="00B113FD">
        <w:rPr>
          <w:lang w:val="es-ES_tradnl" w:eastAsia="es-CO"/>
        </w:rPr>
        <w:t xml:space="preserve"> </w:t>
      </w:r>
      <w:r w:rsidRPr="005843B9">
        <w:rPr>
          <w:lang w:val="es-ES_tradnl" w:eastAsia="es-CO"/>
        </w:rPr>
        <w:t>donde debe registrarse y escoger el tipo de formulario de acuerdo con la categoría de la obra a la que desea aplicar estos derechos. A continuación, se expone la lista de formularios que encontrará disponible en la plataforma de la Dirección Nacional de Derechos de Autor:</w:t>
      </w:r>
    </w:p>
    <w:p w14:paraId="34D17B8C" w14:textId="77777777" w:rsidR="00B113FD" w:rsidRDefault="00B113FD" w:rsidP="00726487">
      <w:pPr>
        <w:rPr>
          <w:lang w:val="es-ES_tradnl" w:eastAsia="es-CO"/>
        </w:rPr>
      </w:pPr>
    </w:p>
    <w:p w14:paraId="5CDF8D7D" w14:textId="77777777" w:rsidR="00B113FD" w:rsidRDefault="00B113FD" w:rsidP="00726487">
      <w:pPr>
        <w:rPr>
          <w:lang w:val="es-ES_tradnl" w:eastAsia="es-CO"/>
        </w:rPr>
      </w:pPr>
    </w:p>
    <w:p w14:paraId="51490808" w14:textId="77777777" w:rsidR="00B113FD" w:rsidRDefault="00B113FD" w:rsidP="00726487">
      <w:pPr>
        <w:rPr>
          <w:lang w:val="es-ES_tradnl" w:eastAsia="es-CO"/>
        </w:rPr>
      </w:pPr>
    </w:p>
    <w:p w14:paraId="3A25B6BE" w14:textId="77777777" w:rsidR="00B113FD" w:rsidRDefault="00B113FD" w:rsidP="00726487">
      <w:pPr>
        <w:rPr>
          <w:lang w:val="es-ES_tradnl" w:eastAsia="es-CO"/>
        </w:rPr>
      </w:pPr>
    </w:p>
    <w:p w14:paraId="2848B840" w14:textId="77777777" w:rsidR="00B113FD" w:rsidRPr="005843B9" w:rsidRDefault="00B113FD" w:rsidP="00726487">
      <w:pPr>
        <w:rPr>
          <w:lang w:val="es-ES_tradnl" w:eastAsia="es-CO"/>
        </w:rPr>
      </w:pPr>
    </w:p>
    <w:p w14:paraId="6B97B6F0" w14:textId="163E9240" w:rsidR="00726487" w:rsidRPr="005843B9" w:rsidRDefault="00726487" w:rsidP="00726487">
      <w:pPr>
        <w:pStyle w:val="Tabla"/>
        <w:rPr>
          <w:lang w:val="es-ES_tradnl" w:eastAsia="es-CO"/>
        </w:rPr>
      </w:pPr>
      <w:r w:rsidRPr="005843B9">
        <w:rPr>
          <w:lang w:val="es-ES_tradnl" w:eastAsia="es-CO"/>
        </w:rPr>
        <w:t>Formularios para registro de derechos de autor</w:t>
      </w:r>
    </w:p>
    <w:tbl>
      <w:tblPr>
        <w:tblStyle w:val="SENA"/>
        <w:tblW w:w="9918" w:type="dxa"/>
        <w:tblLook w:val="04A0" w:firstRow="1" w:lastRow="0" w:firstColumn="1" w:lastColumn="0" w:noHBand="0" w:noVBand="1"/>
        <w:tblCaption w:val="Tabla 2. Formularios para registro de derechos de autor"/>
        <w:tblDescription w:val="Tabla que menciona cuáles son los formularios para registro de derechos de autor."/>
      </w:tblPr>
      <w:tblGrid>
        <w:gridCol w:w="9918"/>
      </w:tblGrid>
      <w:tr w:rsidR="00726487" w:rsidRPr="005843B9" w14:paraId="6883E40B" w14:textId="77777777" w:rsidTr="00871DEE">
        <w:trPr>
          <w:cnfStyle w:val="100000000000" w:firstRow="1" w:lastRow="0" w:firstColumn="0" w:lastColumn="0" w:oddVBand="0" w:evenVBand="0" w:oddHBand="0" w:evenHBand="0" w:firstRowFirstColumn="0" w:firstRowLastColumn="0" w:lastRowFirstColumn="0" w:lastRowLastColumn="0"/>
          <w:tblHeader/>
        </w:trPr>
        <w:tc>
          <w:tcPr>
            <w:tcW w:w="9918" w:type="dxa"/>
          </w:tcPr>
          <w:p w14:paraId="365203A2" w14:textId="6A523D1B" w:rsidR="00726487" w:rsidRPr="005843B9" w:rsidRDefault="00726487" w:rsidP="00B113FD">
            <w:pPr>
              <w:ind w:firstLine="0"/>
              <w:rPr>
                <w:lang w:val="es-ES_tradnl" w:eastAsia="es-CO"/>
              </w:rPr>
            </w:pPr>
            <w:r w:rsidRPr="005843B9">
              <w:rPr>
                <w:lang w:val="es-ES_tradnl" w:eastAsia="es-CO"/>
              </w:rPr>
              <w:lastRenderedPageBreak/>
              <w:t>Formularios para registro de derechos de autor</w:t>
            </w:r>
          </w:p>
        </w:tc>
      </w:tr>
      <w:tr w:rsidR="00726487" w:rsidRPr="005843B9" w14:paraId="639CF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6D05A48" w14:textId="346844D1" w:rsidR="00726487" w:rsidRPr="00B113FD" w:rsidRDefault="00726487" w:rsidP="00B113FD">
            <w:pPr>
              <w:ind w:firstLine="0"/>
              <w:rPr>
                <w:sz w:val="24"/>
                <w:szCs w:val="20"/>
                <w:lang w:val="es-ES_tradnl" w:eastAsia="es-CO"/>
              </w:rPr>
            </w:pPr>
            <w:r w:rsidRPr="00B113FD">
              <w:rPr>
                <w:sz w:val="24"/>
                <w:szCs w:val="20"/>
                <w:lang w:val="es-ES_tradnl"/>
              </w:rPr>
              <w:t>Formulario de registro de obra literaria (Inédita y Editada)</w:t>
            </w:r>
          </w:p>
        </w:tc>
      </w:tr>
      <w:tr w:rsidR="00726487" w:rsidRPr="005843B9" w14:paraId="6D993413" w14:textId="77777777" w:rsidTr="00871DEE">
        <w:tc>
          <w:tcPr>
            <w:tcW w:w="9918" w:type="dxa"/>
          </w:tcPr>
          <w:p w14:paraId="16C30038" w14:textId="64055B3F" w:rsidR="00726487" w:rsidRPr="00B113FD" w:rsidRDefault="00726487" w:rsidP="00B113FD">
            <w:pPr>
              <w:ind w:firstLine="0"/>
              <w:rPr>
                <w:sz w:val="24"/>
                <w:szCs w:val="20"/>
                <w:lang w:val="es-ES_tradnl" w:eastAsia="es-CO"/>
              </w:rPr>
            </w:pPr>
            <w:r w:rsidRPr="00B113FD">
              <w:rPr>
                <w:sz w:val="24"/>
                <w:szCs w:val="20"/>
                <w:lang w:val="es-ES_tradnl"/>
              </w:rPr>
              <w:t>Formulario de registro de obra artística o musical</w:t>
            </w:r>
          </w:p>
        </w:tc>
      </w:tr>
      <w:tr w:rsidR="00726487" w:rsidRPr="005843B9" w14:paraId="5C6A2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96FA56E" w14:textId="2344DEDF" w:rsidR="00726487" w:rsidRPr="00B113FD" w:rsidRDefault="00726487" w:rsidP="00B113FD">
            <w:pPr>
              <w:ind w:firstLine="0"/>
              <w:rPr>
                <w:sz w:val="24"/>
                <w:szCs w:val="20"/>
                <w:lang w:val="es-ES_tradnl" w:eastAsia="es-CO"/>
              </w:rPr>
            </w:pPr>
            <w:r w:rsidRPr="00B113FD">
              <w:rPr>
                <w:sz w:val="24"/>
                <w:szCs w:val="20"/>
                <w:lang w:val="es-ES_tradnl"/>
              </w:rPr>
              <w:t>Formulario de registro de obra audiovisual</w:t>
            </w:r>
          </w:p>
        </w:tc>
      </w:tr>
      <w:tr w:rsidR="00726487" w:rsidRPr="005843B9" w14:paraId="546E1BEF" w14:textId="77777777" w:rsidTr="00871DEE">
        <w:tc>
          <w:tcPr>
            <w:tcW w:w="9918" w:type="dxa"/>
          </w:tcPr>
          <w:p w14:paraId="6E6D6EF1" w14:textId="1980D004" w:rsidR="00726487" w:rsidRPr="00B113FD" w:rsidRDefault="00726487" w:rsidP="00B113FD">
            <w:pPr>
              <w:ind w:firstLine="0"/>
              <w:rPr>
                <w:sz w:val="24"/>
                <w:szCs w:val="20"/>
                <w:lang w:val="es-ES_tradnl" w:eastAsia="es-CO"/>
              </w:rPr>
            </w:pPr>
            <w:r w:rsidRPr="00B113FD">
              <w:rPr>
                <w:sz w:val="24"/>
                <w:szCs w:val="20"/>
                <w:lang w:val="es-ES_tradnl"/>
              </w:rPr>
              <w:t xml:space="preserve">Formulario de registro de soporte lógico - </w:t>
            </w:r>
            <w:r w:rsidR="00AA18B9" w:rsidRPr="00B113FD">
              <w:rPr>
                <w:sz w:val="24"/>
                <w:szCs w:val="20"/>
                <w:lang w:val="es-ES_tradnl"/>
              </w:rPr>
              <w:t>“</w:t>
            </w:r>
            <w:r w:rsidR="00AA18B9" w:rsidRPr="00B113FD">
              <w:rPr>
                <w:rStyle w:val="Extranjerismo"/>
                <w:sz w:val="24"/>
                <w:szCs w:val="20"/>
                <w:lang w:val="es-ES_tradnl"/>
              </w:rPr>
              <w:t>software”</w:t>
            </w:r>
          </w:p>
        </w:tc>
      </w:tr>
      <w:tr w:rsidR="00726487" w:rsidRPr="005843B9" w14:paraId="6EECE91A"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1F32820F" w14:textId="588683DE" w:rsidR="00726487" w:rsidRPr="00B113FD" w:rsidRDefault="00726487" w:rsidP="00B113FD">
            <w:pPr>
              <w:ind w:firstLine="0"/>
              <w:rPr>
                <w:sz w:val="24"/>
                <w:szCs w:val="20"/>
                <w:lang w:val="es-ES_tradnl" w:eastAsia="es-CO"/>
              </w:rPr>
            </w:pPr>
            <w:r w:rsidRPr="00B113FD">
              <w:rPr>
                <w:sz w:val="24"/>
                <w:szCs w:val="20"/>
                <w:lang w:val="es-ES_tradnl"/>
              </w:rPr>
              <w:t>Formulario de registro de Actos y Contratos</w:t>
            </w:r>
          </w:p>
        </w:tc>
      </w:tr>
    </w:tbl>
    <w:p w14:paraId="0A955518" w14:textId="359660E4" w:rsidR="000C5E34" w:rsidRPr="005843B9" w:rsidRDefault="00726487" w:rsidP="00726487">
      <w:pPr>
        <w:pStyle w:val="TextoTablas"/>
        <w:rPr>
          <w:lang w:val="es-ES_tradnl"/>
        </w:rPr>
      </w:pPr>
      <w:r w:rsidRPr="00871DEE">
        <w:rPr>
          <w:b/>
          <w:bCs/>
          <w:lang w:val="es-ES_tradnl"/>
        </w:rPr>
        <w:t>Nota</w:t>
      </w:r>
      <w:r w:rsidR="00871DEE" w:rsidRPr="00871DEE">
        <w:rPr>
          <w:b/>
          <w:bCs/>
          <w:lang w:val="es-ES_tradnl"/>
        </w:rPr>
        <w:t>.</w:t>
      </w:r>
      <w:r w:rsidRPr="005843B9">
        <w:rPr>
          <w:lang w:val="es-ES_tradnl"/>
        </w:rPr>
        <w:t xml:space="preserve"> Tomado de Dirección Nacional de Derechos de Autor </w:t>
      </w:r>
      <w:hyperlink r:id="rId20" w:history="1">
        <w:r w:rsidR="00871DEE" w:rsidRPr="003840AE">
          <w:rPr>
            <w:rStyle w:val="Hipervnculo"/>
            <w:lang w:val="es-ES_tradnl"/>
          </w:rPr>
          <w:t>http://derechodeautor.gov.co:8080/descargue-de-formularios</w:t>
        </w:r>
      </w:hyperlink>
      <w:r w:rsidR="00871DEE">
        <w:rPr>
          <w:lang w:val="es-ES_tradnl"/>
        </w:rPr>
        <w:t xml:space="preserve"> </w:t>
      </w:r>
    </w:p>
    <w:p w14:paraId="53B35B12" w14:textId="1A4000C8" w:rsidR="000C5E34" w:rsidRPr="005843B9" w:rsidRDefault="000C5E34" w:rsidP="000C5E34">
      <w:pPr>
        <w:rPr>
          <w:lang w:val="es-ES_tradnl" w:eastAsia="es-CO"/>
        </w:rPr>
      </w:pPr>
    </w:p>
    <w:p w14:paraId="246AAA56" w14:textId="4D7596F1" w:rsidR="00726487" w:rsidRPr="005843B9" w:rsidRDefault="004D4D99" w:rsidP="00726487">
      <w:pPr>
        <w:pStyle w:val="Ttulo1"/>
        <w:rPr>
          <w:rStyle w:val="Extranjerismo"/>
          <w:lang w:val="es-ES_tradnl"/>
        </w:rPr>
      </w:pPr>
      <w:bookmarkStart w:id="5" w:name="_Toc151143119"/>
      <w:r w:rsidRPr="005843B9">
        <w:rPr>
          <w:rStyle w:val="Extranjerismo"/>
          <w:lang w:val="es-ES_tradnl"/>
        </w:rPr>
        <w:t>“</w:t>
      </w:r>
      <w:r w:rsidR="00726487" w:rsidRPr="005843B9">
        <w:rPr>
          <w:rStyle w:val="Extranjerismo"/>
          <w:lang w:val="es-ES_tradnl"/>
        </w:rPr>
        <w:t>Social media</w:t>
      </w:r>
      <w:r w:rsidRPr="005843B9">
        <w:rPr>
          <w:rStyle w:val="Extranjerismo"/>
          <w:lang w:val="es-ES_tradnl"/>
        </w:rPr>
        <w:t>”</w:t>
      </w:r>
      <w:bookmarkEnd w:id="5"/>
    </w:p>
    <w:p w14:paraId="465100FD" w14:textId="18EB660F" w:rsidR="000C5E34" w:rsidRPr="005843B9" w:rsidRDefault="00726487" w:rsidP="000C5E34">
      <w:pPr>
        <w:rPr>
          <w:lang w:val="es-ES_tradnl" w:eastAsia="es-CO"/>
        </w:rPr>
      </w:pPr>
      <w:r w:rsidRPr="005843B9">
        <w:rPr>
          <w:lang w:val="es-ES_tradnl" w:eastAsia="es-CO"/>
        </w:rPr>
        <w:t xml:space="preserve">Para comprender mejor lo planteado, de manera general se desarrollará algunos de los conceptos básicos en torno a las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eastAsia="es-CO"/>
        </w:rPr>
        <w:t>, las técnicas de masificación, y las diferentes plataformas que permiten hacer parte de este mundo, veamos:</w:t>
      </w:r>
    </w:p>
    <w:p w14:paraId="2453348A" w14:textId="7664A97F" w:rsidR="00A767C7" w:rsidRDefault="00A767C7" w:rsidP="00A767C7">
      <w:r w:rsidRPr="00A767C7">
        <w:rPr>
          <w:rStyle w:val="Extranjerismo"/>
          <w:b/>
          <w:bCs/>
          <w:lang w:val="es-CO"/>
        </w:rPr>
        <w:t>“Social Media”</w:t>
      </w:r>
      <w:r>
        <w:t xml:space="preserve">. Ver documento anexo </w:t>
      </w:r>
      <w:r w:rsidRPr="00A767C7">
        <w:rPr>
          <w:rStyle w:val="Extranjerismo"/>
          <w:b/>
          <w:bCs/>
          <w:lang w:val="es-CO"/>
        </w:rPr>
        <w:t>“Social Media”</w:t>
      </w:r>
      <w:r>
        <w:t>, ubicado en la carpeta de anexos, con la finalidad de ampliar los conocimientos en el tema.</w:t>
      </w:r>
    </w:p>
    <w:p w14:paraId="2D502AB1" w14:textId="77777777" w:rsidR="00190A5F" w:rsidRDefault="00190A5F" w:rsidP="00190A5F">
      <w:pPr>
        <w:rPr>
          <w:lang w:eastAsia="es-CO"/>
        </w:rPr>
      </w:pPr>
    </w:p>
    <w:p w14:paraId="132D9AC4" w14:textId="77777777" w:rsidR="00A767C7" w:rsidRPr="00A767C7" w:rsidRDefault="00A767C7" w:rsidP="00190A5F">
      <w:pPr>
        <w:rPr>
          <w:lang w:eastAsia="es-CO"/>
        </w:rPr>
      </w:pPr>
    </w:p>
    <w:p w14:paraId="3FD229ED" w14:textId="3DA91154" w:rsidR="00726487" w:rsidRPr="005843B9" w:rsidRDefault="00726487" w:rsidP="00726487">
      <w:pPr>
        <w:pStyle w:val="Ttulo2"/>
        <w:rPr>
          <w:lang w:val="es-ES_tradnl"/>
        </w:rPr>
      </w:pPr>
      <w:bookmarkStart w:id="6" w:name="_Toc151143120"/>
      <w:r w:rsidRPr="005843B9">
        <w:rPr>
          <w:lang w:val="es-ES_tradnl"/>
        </w:rPr>
        <w:t>Tipos de redes sociales y contenido</w:t>
      </w:r>
      <w:bookmarkEnd w:id="6"/>
    </w:p>
    <w:p w14:paraId="379A5D80" w14:textId="7823D08B" w:rsidR="00726487" w:rsidRPr="005843B9" w:rsidRDefault="00726487" w:rsidP="00726487">
      <w:pPr>
        <w:rPr>
          <w:lang w:val="es-ES_tradnl" w:eastAsia="es-CO"/>
        </w:rPr>
      </w:pPr>
      <w:r w:rsidRPr="005843B9">
        <w:rPr>
          <w:lang w:val="es-ES_tradnl" w:eastAsia="es-CO"/>
        </w:rPr>
        <w:t xml:space="preserve">En el mundo existen múltiples redes sociales, algunas solo llegan a ser divulgadas en una zona, región o país y otras llegan a traspasar fronteras, como lo son Facebook, </w:t>
      </w:r>
      <w:r w:rsidRPr="005843B9">
        <w:rPr>
          <w:lang w:val="es-ES_tradnl" w:eastAsia="es-CO"/>
        </w:rPr>
        <w:lastRenderedPageBreak/>
        <w:t>Twitter, Instagram, LinkedIn, entre otras. Estas son las aplicaciones que tienen más descargas en el mundo tanto para Android como iOS, dichas plataformas son totalmente gratis, pero hay versiones pagas donde se puede publicitar, tener diferentes interacciones con los usuarios como es el caso de LinkedIn o tener estadísticas para el beneficio de un usuario, empresa o grupo de personas.</w:t>
      </w:r>
    </w:p>
    <w:p w14:paraId="08A0E6C4" w14:textId="360887F7" w:rsidR="00726487" w:rsidRPr="005843B9" w:rsidRDefault="00726487" w:rsidP="00726487">
      <w:pPr>
        <w:rPr>
          <w:lang w:val="es-ES_tradnl" w:eastAsia="es-CO"/>
        </w:rPr>
      </w:pPr>
      <w:r w:rsidRPr="005843B9">
        <w:rPr>
          <w:lang w:val="es-ES_tradnl" w:eastAsia="es-CO"/>
        </w:rPr>
        <w:t>Las diferentes redes sociales que se encuentran actualmente son las siguientes:</w:t>
      </w:r>
    </w:p>
    <w:p w14:paraId="3EFFE9B5" w14:textId="77777777" w:rsidR="000C63E1" w:rsidRDefault="00726487" w:rsidP="000C63E1">
      <w:pPr>
        <w:rPr>
          <w:b/>
          <w:bCs/>
          <w:lang w:val="es-ES_tradnl" w:eastAsia="es-CO"/>
        </w:rPr>
      </w:pPr>
      <w:r w:rsidRPr="000C63E1">
        <w:rPr>
          <w:b/>
          <w:bCs/>
          <w:lang w:val="es-ES_tradnl" w:eastAsia="es-CO"/>
        </w:rPr>
        <w:t>Facebook</w:t>
      </w:r>
    </w:p>
    <w:p w14:paraId="183620FC" w14:textId="77777777" w:rsidR="000C63E1" w:rsidRDefault="000C63E1" w:rsidP="000C63E1">
      <w:pPr>
        <w:rPr>
          <w:lang w:val="es-ES_tradnl" w:eastAsia="es-CO"/>
        </w:rPr>
      </w:pPr>
      <w:r>
        <w:rPr>
          <w:lang w:val="es-ES_tradnl"/>
        </w:rPr>
        <w:t>C</w:t>
      </w:r>
      <w:r w:rsidR="00731F21" w:rsidRPr="000C63E1">
        <w:rPr>
          <w:lang w:val="es-ES_tradnl"/>
        </w:rPr>
        <w:t xml:space="preserve">omo ya es sabido, Mark Zuckerberg en 2004, creó la red social Facebook, esto lo hizo junto con sus compañeros de Harvard, Eduardo Saverin, Andrew Mac </w:t>
      </w:r>
      <w:proofErr w:type="spellStart"/>
      <w:r w:rsidR="00731F21" w:rsidRPr="000C63E1">
        <w:rPr>
          <w:lang w:val="es-ES_tradnl"/>
        </w:rPr>
        <w:t>Collum</w:t>
      </w:r>
      <w:proofErr w:type="spellEnd"/>
      <w:r w:rsidR="00731F21" w:rsidRPr="000C63E1">
        <w:rPr>
          <w:lang w:val="es-ES_tradnl"/>
        </w:rPr>
        <w:t>, Dustin Moskovitz y Chris Hughes, estudiantes de la misma universidad y fue creada con el fin de intercambiar información y conectarse con todos los estudiantes de esta universidad, tuvo una acogida increíble y se extendió a lo largo de las universidades en Boston y posteriormente creció hasta abarcar la mayoría de las universidades en el todo el territorio de los estados unidos hasta convertirse en el magnate que se conoce hoy con más de 2.800 millones de usuarios activos mensuales y ser la red social más conocida en todo el planeta y tener el mayor número de usuarios registrados</w:t>
      </w:r>
      <w:r w:rsidR="00731F21" w:rsidRPr="000C63E1">
        <w:rPr>
          <w:lang w:val="es-ES_tradnl" w:eastAsia="es-CO"/>
        </w:rPr>
        <w:t>.</w:t>
      </w:r>
    </w:p>
    <w:p w14:paraId="3166B505" w14:textId="7044BDE6" w:rsidR="00726487" w:rsidRPr="000C63E1" w:rsidRDefault="00731F21" w:rsidP="000C63E1">
      <w:pPr>
        <w:rPr>
          <w:lang w:val="es-ES_tradnl" w:eastAsia="es-CO"/>
        </w:rPr>
      </w:pPr>
      <w:r w:rsidRPr="000C63E1">
        <w:rPr>
          <w:lang w:val="es-ES_tradnl" w:eastAsia="es-CO"/>
        </w:rPr>
        <w:t>Existen diferentes herramientas dentro y fuera de la aplicación que generan beneficios para los diferentes usuarios como son:</w:t>
      </w:r>
    </w:p>
    <w:p w14:paraId="6ED6770E" w14:textId="552029C0" w:rsidR="000C5E34" w:rsidRPr="005843B9" w:rsidRDefault="00731F21" w:rsidP="000C63E1">
      <w:pPr>
        <w:pStyle w:val="Prrafodelista"/>
        <w:numPr>
          <w:ilvl w:val="0"/>
          <w:numId w:val="33"/>
        </w:numPr>
        <w:rPr>
          <w:lang w:val="es-ES_tradnl" w:eastAsia="es-CO"/>
        </w:rPr>
      </w:pPr>
      <w:r w:rsidRPr="000C63E1">
        <w:rPr>
          <w:b/>
          <w:bCs/>
          <w:lang w:val="es-ES_tradnl"/>
        </w:rPr>
        <w:t>Business Manager de Facebook</w:t>
      </w:r>
      <w:r w:rsidRPr="005843B9">
        <w:rPr>
          <w:b/>
          <w:bCs/>
          <w:lang w:val="es-ES_tradnl" w:eastAsia="es-CO"/>
        </w:rPr>
        <w:t>:</w:t>
      </w:r>
      <w:r w:rsidRPr="005843B9">
        <w:rPr>
          <w:lang w:val="es-ES_tradnl" w:eastAsia="es-CO"/>
        </w:rPr>
        <w:t xml:space="preserve"> aplicación gratuita que ayuda a administrar las acciones que se deben tomar en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en el marco de una empresa para optimizar y hacer más rentable un negocio.</w:t>
      </w:r>
    </w:p>
    <w:p w14:paraId="64AA245D" w14:textId="77777777" w:rsidR="00731F21" w:rsidRPr="005843B9" w:rsidRDefault="00731F21" w:rsidP="000C63E1">
      <w:pPr>
        <w:pStyle w:val="Prrafodelista"/>
        <w:numPr>
          <w:ilvl w:val="0"/>
          <w:numId w:val="33"/>
        </w:numPr>
        <w:rPr>
          <w:lang w:val="es-ES_tradnl" w:eastAsia="es-CO"/>
        </w:rPr>
      </w:pPr>
      <w:r w:rsidRPr="000C63E1">
        <w:rPr>
          <w:b/>
          <w:bCs/>
          <w:lang w:val="es-ES_tradnl"/>
        </w:rPr>
        <w:t>Marketplace</w:t>
      </w:r>
      <w:r w:rsidRPr="005843B9">
        <w:rPr>
          <w:rStyle w:val="Extranjerismo"/>
          <w:b/>
          <w:bCs/>
          <w:lang w:val="es-ES_tradnl"/>
        </w:rPr>
        <w:t>:</w:t>
      </w:r>
      <w:r w:rsidRPr="005843B9">
        <w:rPr>
          <w:lang w:val="es-ES_tradnl" w:eastAsia="es-CO"/>
        </w:rPr>
        <w:t xml:space="preserve"> herramienta dentro de la aplicación para la compra y venta de diferentes productos o servicios. Esta aplicación se ha convertido en </w:t>
      </w:r>
      <w:r w:rsidRPr="005843B9">
        <w:rPr>
          <w:lang w:val="es-ES_tradnl" w:eastAsia="es-CO"/>
        </w:rPr>
        <w:lastRenderedPageBreak/>
        <w:t>una fuente primordial para campañas publicitarias digitales, ya que cuentan con información que segmenta de manera ágil el mercado ligado a los gustos y afinidades de un usuario.</w:t>
      </w:r>
    </w:p>
    <w:p w14:paraId="49AA1F13" w14:textId="69A37499" w:rsidR="00731F21" w:rsidRPr="005843B9" w:rsidRDefault="00731F21" w:rsidP="000C63E1">
      <w:pPr>
        <w:rPr>
          <w:lang w:val="es-ES_tradnl" w:eastAsia="es-CO"/>
        </w:rPr>
      </w:pPr>
      <w:r w:rsidRPr="005843B9">
        <w:rPr>
          <w:lang w:val="es-ES_tradnl" w:eastAsia="es-CO"/>
        </w:rPr>
        <w:t>Actualmente, Facebook pertenece a Meta, un conglomerado de redes sociales y tecnología estadounidense, este gran magnate compró una aplicación de mensajería instantánea conocida como (WhatsApp), con el fin de hacer crecer su portafolio de servicios y para el 2020 el incremento de publicidad aumentó un 20</w:t>
      </w:r>
      <w:r w:rsidR="000C63E1">
        <w:rPr>
          <w:lang w:val="es-ES_tradnl" w:eastAsia="es-CO"/>
        </w:rPr>
        <w:t xml:space="preserve"> </w:t>
      </w:r>
      <w:r w:rsidRPr="005843B9">
        <w:rPr>
          <w:lang w:val="es-ES_tradnl" w:eastAsia="es-CO"/>
        </w:rPr>
        <w:t>% con relación al año anterior. Su creador actualmente es la quinta persona más rica del mundo, según datos de Bloomberg.</w:t>
      </w:r>
    </w:p>
    <w:p w14:paraId="65904302" w14:textId="2216398A" w:rsidR="00731F21" w:rsidRPr="005843B9" w:rsidRDefault="00731F21" w:rsidP="000C63E1">
      <w:pPr>
        <w:rPr>
          <w:lang w:val="es-ES_tradnl" w:eastAsia="es-CO"/>
        </w:rPr>
      </w:pPr>
      <w:r w:rsidRPr="005843B9">
        <w:rPr>
          <w:lang w:val="es-ES_tradnl" w:eastAsia="es-CO"/>
        </w:rPr>
        <w:t>Dentro de esta aplicación existe una versión paga, esta es para promocionar sus productos o servicios, ya sea desde historias, videos o publicación de fotos, estas funcionan de manera ágil y rápida debido a su algoritmo. Los gustos, las interacciones, las ubicaciones, los seguidores y personas seguidas por un usuario, hacen que esta plataforma segmente el mercado y sea más fácil abordar con publicidad a los clientes objetivos de cada empresa.</w:t>
      </w:r>
    </w:p>
    <w:p w14:paraId="334FF31D" w14:textId="77777777" w:rsidR="000C63E1" w:rsidRDefault="00731F21" w:rsidP="000C63E1">
      <w:pPr>
        <w:rPr>
          <w:lang w:val="es-ES_tradnl" w:eastAsia="es-CO"/>
        </w:rPr>
      </w:pPr>
      <w:r w:rsidRPr="000C63E1">
        <w:rPr>
          <w:rStyle w:val="Extranjerismo"/>
          <w:b/>
          <w:bCs/>
          <w:lang w:val="es-ES_tradnl" w:eastAsia="es-CO"/>
        </w:rPr>
        <w:t>Twitter</w:t>
      </w:r>
    </w:p>
    <w:p w14:paraId="57712C8F" w14:textId="6C16522C" w:rsidR="00731F21" w:rsidRPr="000C63E1" w:rsidRDefault="00731F21" w:rsidP="000C63E1">
      <w:pPr>
        <w:rPr>
          <w:lang w:val="es-ES_tradnl" w:eastAsia="es-CO"/>
        </w:rPr>
      </w:pPr>
      <w:r w:rsidRPr="000C63E1">
        <w:rPr>
          <w:lang w:val="es-ES_tradnl" w:eastAsia="es-CO"/>
        </w:rPr>
        <w:t xml:space="preserve">En 2006 su fundador Jack Dorsey lanza al mercado una red social con las palabras “configurando mi </w:t>
      </w:r>
      <w:proofErr w:type="spellStart"/>
      <w:r w:rsidRPr="000C63E1">
        <w:rPr>
          <w:lang w:val="es-ES_tradnl" w:eastAsia="es-CO"/>
        </w:rPr>
        <w:t>twtter</w:t>
      </w:r>
      <w:proofErr w:type="spellEnd"/>
      <w:r w:rsidRPr="000C63E1">
        <w:rPr>
          <w:lang w:val="es-ES_tradnl" w:eastAsia="es-CO"/>
        </w:rPr>
        <w:t xml:space="preserve">”. </w:t>
      </w:r>
      <w:proofErr w:type="spellStart"/>
      <w:r w:rsidRPr="000C63E1">
        <w:rPr>
          <w:lang w:val="es-ES_tradnl" w:eastAsia="es-CO"/>
        </w:rPr>
        <w:t>Odeo</w:t>
      </w:r>
      <w:proofErr w:type="spellEnd"/>
      <w:r w:rsidRPr="000C63E1">
        <w:rPr>
          <w:lang w:val="es-ES_tradnl" w:eastAsia="es-CO"/>
        </w:rPr>
        <w:t xml:space="preserve"> fue una gran revolución del siglo en las redes sociales al convertirse en una plataforma para escuchar podcast en la red social que hoy se conoce como Twitter y que casi llega a su fin por iTunes, el objetivo nuevo era tener un chat instantáneo de no mayor a 240 caracteres. De esta red social nacieron varios caracteres que son usadas por otras aplicaciones como son el @ para contestar a mensajes y tener una identidad dentro de una red social, idea de Robert Andersen, el hashtag, sugerido </w:t>
      </w:r>
      <w:r w:rsidRPr="000C63E1">
        <w:rPr>
          <w:lang w:val="es-ES_tradnl" w:eastAsia="es-CO"/>
        </w:rPr>
        <w:lastRenderedPageBreak/>
        <w:t xml:space="preserve">por Chris Messina o el </w:t>
      </w:r>
      <w:r w:rsidR="001E2FE5">
        <w:rPr>
          <w:lang w:val="es-ES_tradnl" w:eastAsia="es-CO"/>
        </w:rPr>
        <w:t>“</w:t>
      </w:r>
      <w:proofErr w:type="spellStart"/>
      <w:r w:rsidRPr="001E2FE5">
        <w:rPr>
          <w:rStyle w:val="Extranjerismo"/>
          <w:lang w:val="es-ES_tradnl" w:eastAsia="es-CO"/>
        </w:rPr>
        <w:t>retweet</w:t>
      </w:r>
      <w:proofErr w:type="spellEnd"/>
      <w:r w:rsidR="001E2FE5">
        <w:rPr>
          <w:rStyle w:val="Extranjerismo"/>
          <w:lang w:val="es-ES_tradnl" w:eastAsia="es-CO"/>
        </w:rPr>
        <w:t>”</w:t>
      </w:r>
      <w:r w:rsidRPr="000C63E1">
        <w:rPr>
          <w:lang w:val="es-ES_tradnl" w:eastAsia="es-CO"/>
        </w:rPr>
        <w:t xml:space="preserve"> idea de Eric Rice. Esta es una de las aplicaciones que ha tenido menos cambios en su estructura y quieren seguir cultivando ya que hace parte de la esencia de esta empresa.</w:t>
      </w:r>
    </w:p>
    <w:p w14:paraId="5029E7D7" w14:textId="2BC748E3" w:rsidR="000C5E34" w:rsidRPr="001E2FE5" w:rsidRDefault="00731F21" w:rsidP="001E2FE5">
      <w:pPr>
        <w:rPr>
          <w:lang w:val="es-ES_tradnl" w:eastAsia="es-CO"/>
        </w:rPr>
      </w:pPr>
      <w:r w:rsidRPr="001E2FE5">
        <w:rPr>
          <w:lang w:val="es-ES_tradnl" w:eastAsia="es-CO"/>
        </w:rPr>
        <w:t>Actualmente, es una red social que crea tendencias, gracias a su simpleza y es una de las mayores o la mayor red social que usan los mandatarios de estados, empresarios, personajes influyentes para dar su opinión acerca de un tema de una manera práctica, rápida y donde se puede canalizar información y puntos de vista de la mayoría de los usuarios.</w:t>
      </w:r>
    </w:p>
    <w:p w14:paraId="02533F2D" w14:textId="77777777" w:rsidR="00D02154" w:rsidRDefault="00731F21" w:rsidP="00D02154">
      <w:pPr>
        <w:rPr>
          <w:rStyle w:val="Extranjerismo"/>
          <w:b/>
          <w:bCs/>
          <w:lang w:val="es-ES_tradnl" w:eastAsia="es-CO"/>
        </w:rPr>
      </w:pPr>
      <w:r w:rsidRPr="00D02154">
        <w:rPr>
          <w:rStyle w:val="Extranjerismo"/>
          <w:b/>
          <w:bCs/>
          <w:lang w:val="es-ES_tradnl" w:eastAsia="es-CO"/>
        </w:rPr>
        <w:t>LinkedIn</w:t>
      </w:r>
    </w:p>
    <w:p w14:paraId="126E620E" w14:textId="71EC6CC6" w:rsidR="00731F21" w:rsidRPr="00D02154" w:rsidRDefault="00D02154" w:rsidP="00D02154">
      <w:pPr>
        <w:rPr>
          <w:lang w:val="es-ES_tradnl" w:eastAsia="es-CO"/>
        </w:rPr>
      </w:pPr>
      <w:r>
        <w:rPr>
          <w:lang w:val="es-ES_tradnl" w:eastAsia="es-CO"/>
        </w:rPr>
        <w:t>E</w:t>
      </w:r>
      <w:r w:rsidR="00731F21" w:rsidRPr="00D02154">
        <w:rPr>
          <w:lang w:val="es-ES_tradnl" w:eastAsia="es-CO"/>
        </w:rPr>
        <w:t xml:space="preserve">s la red social de profesionales más grande del mundo. Usada para el </w:t>
      </w:r>
      <w:r>
        <w:rPr>
          <w:lang w:val="es-ES_tradnl" w:eastAsia="es-CO"/>
        </w:rPr>
        <w:t>“</w:t>
      </w:r>
      <w:proofErr w:type="spellStart"/>
      <w:r w:rsidR="00731F21" w:rsidRPr="00D02154">
        <w:rPr>
          <w:rStyle w:val="Extranjerismo"/>
          <w:lang w:val="es-ES_tradnl" w:eastAsia="es-CO"/>
        </w:rPr>
        <w:t>networking</w:t>
      </w:r>
      <w:proofErr w:type="spellEnd"/>
      <w:r>
        <w:rPr>
          <w:rStyle w:val="Extranjerismo"/>
          <w:lang w:val="es-ES_tradnl" w:eastAsia="es-CO"/>
        </w:rPr>
        <w:t>”</w:t>
      </w:r>
      <w:r w:rsidR="00731F21" w:rsidRPr="00D02154">
        <w:rPr>
          <w:lang w:val="es-ES_tradnl" w:eastAsia="es-CO"/>
        </w:rPr>
        <w:t xml:space="preserve">, negocios e incrementar el valor a la marca personal de cada usuario. Nace en 2003 gracias a sus fundadores Reid Hoffman, </w:t>
      </w:r>
      <w:proofErr w:type="spellStart"/>
      <w:r w:rsidR="00731F21" w:rsidRPr="00D02154">
        <w:rPr>
          <w:lang w:val="es-ES_tradnl" w:eastAsia="es-CO"/>
        </w:rPr>
        <w:t>Konstantin</w:t>
      </w:r>
      <w:proofErr w:type="spellEnd"/>
      <w:r w:rsidR="00731F21" w:rsidRPr="00D02154">
        <w:rPr>
          <w:lang w:val="es-ES_tradnl" w:eastAsia="es-CO"/>
        </w:rPr>
        <w:t xml:space="preserve"> Guericke, Jean-Luc Vaillant, Eric </w:t>
      </w:r>
      <w:proofErr w:type="spellStart"/>
      <w:r w:rsidR="00731F21" w:rsidRPr="00D02154">
        <w:rPr>
          <w:lang w:val="es-ES_tradnl" w:eastAsia="es-CO"/>
        </w:rPr>
        <w:t>Ly</w:t>
      </w:r>
      <w:proofErr w:type="spellEnd"/>
      <w:r w:rsidR="00731F21" w:rsidRPr="00D02154">
        <w:rPr>
          <w:lang w:val="es-ES_tradnl" w:eastAsia="es-CO"/>
        </w:rPr>
        <w:t xml:space="preserve">, Allen Blue, como un portal de búsqueda de empleo. En 2016 Microsoft compró a LinkedIn, actualmente cuenta con millones de usuarios, y es una red social que bajo el lema “para llegar lejos tienes que conocer a las personas adecuadas”, conecta y comunica a millones de empresas, empresarios, formadores, academias y profesionales en una red de uso profesional, muy diferente a lo que conocemos de las otras redes donde el estilo de vida o vender un producto o servicio son de las principales características para crear un usuario. </w:t>
      </w:r>
    </w:p>
    <w:p w14:paraId="1743E543" w14:textId="51A7651B" w:rsidR="00731F21" w:rsidRPr="00D02154" w:rsidRDefault="00731F21" w:rsidP="00D02154">
      <w:pPr>
        <w:rPr>
          <w:lang w:val="es-ES_tradnl" w:eastAsia="es-CO"/>
        </w:rPr>
      </w:pPr>
      <w:r w:rsidRPr="00D02154">
        <w:rPr>
          <w:lang w:val="es-ES_tradnl" w:eastAsia="es-CO"/>
        </w:rPr>
        <w:t xml:space="preserve">Esta red social tiene una versión gratuita y una paga con atributos potenciales para las personas que lo usan, una ventaja de la versión paga es el envío de mensajes sin límite a diferentes usuarios en un día, otra de ellas son las tabulaciones que realiza a </w:t>
      </w:r>
      <w:r w:rsidRPr="00D02154">
        <w:rPr>
          <w:lang w:val="es-ES_tradnl" w:eastAsia="es-CO"/>
        </w:rPr>
        <w:lastRenderedPageBreak/>
        <w:t>la hora de una postulación de trabajo y que cada usuario vea las competencias de los demás aspirantes.</w:t>
      </w:r>
    </w:p>
    <w:p w14:paraId="259BE1E1" w14:textId="77777777" w:rsidR="000F61B0" w:rsidRDefault="00731F21" w:rsidP="000F61B0">
      <w:pPr>
        <w:rPr>
          <w:b/>
          <w:bCs/>
          <w:lang w:val="es-ES_tradnl" w:eastAsia="es-CO"/>
        </w:rPr>
      </w:pPr>
      <w:r w:rsidRPr="000F61B0">
        <w:rPr>
          <w:b/>
          <w:bCs/>
          <w:lang w:val="es-ES_tradnl" w:eastAsia="es-CO"/>
        </w:rPr>
        <w:t>Instagram</w:t>
      </w:r>
    </w:p>
    <w:p w14:paraId="0FDF37ED" w14:textId="5ABEF2DE" w:rsidR="00731F21" w:rsidRPr="000F61B0" w:rsidRDefault="000F61B0" w:rsidP="000F61B0">
      <w:pPr>
        <w:rPr>
          <w:lang w:val="es-ES_tradnl" w:eastAsia="es-CO"/>
        </w:rPr>
      </w:pPr>
      <w:r>
        <w:rPr>
          <w:lang w:val="es-ES_tradnl" w:eastAsia="es-CO"/>
        </w:rPr>
        <w:t>E</w:t>
      </w:r>
      <w:r w:rsidR="00731F21" w:rsidRPr="000F61B0">
        <w:rPr>
          <w:lang w:val="es-ES_tradnl" w:eastAsia="es-CO"/>
        </w:rPr>
        <w:t xml:space="preserve">sta red social nace en Estados Unidos en 2010 gracias a Kevin Systrom y Mike Krieger, como un proyecto de fotografía para tecnología móvil, antes se llamaba </w:t>
      </w:r>
      <w:proofErr w:type="spellStart"/>
      <w:r>
        <w:rPr>
          <w:lang w:val="es-ES_tradnl" w:eastAsia="es-CO"/>
        </w:rPr>
        <w:t>B</w:t>
      </w:r>
      <w:r w:rsidR="00731F21" w:rsidRPr="000F61B0">
        <w:rPr>
          <w:lang w:val="es-ES_tradnl" w:eastAsia="es-CO"/>
        </w:rPr>
        <w:t>urbn</w:t>
      </w:r>
      <w:proofErr w:type="spellEnd"/>
      <w:r w:rsidR="00731F21" w:rsidRPr="000F61B0">
        <w:rPr>
          <w:lang w:val="es-ES_tradnl" w:eastAsia="es-CO"/>
        </w:rPr>
        <w:t xml:space="preserve"> y era una herramienta de georreferenciación, su gran éxito se formó gracias a personajes de la farándula donde publicaban las cosas de su día a día y esto agradaba mucho, ya que se podía estar al tanto lo que los ídolos o actores de preferencia del usuario hacían. Actualmente, cuenta con más de 600 millones de cuentas activas y es una de las redes sociales con más descargas en el mundo. </w:t>
      </w:r>
    </w:p>
    <w:p w14:paraId="1DDEA689" w14:textId="59B8569A" w:rsidR="00731F21" w:rsidRDefault="00731F21" w:rsidP="00D74DE5">
      <w:pPr>
        <w:rPr>
          <w:lang w:val="es-ES_tradnl" w:eastAsia="es-CO"/>
        </w:rPr>
      </w:pPr>
      <w:r w:rsidRPr="00D74DE5">
        <w:rPr>
          <w:lang w:val="es-ES_tradnl" w:eastAsia="es-CO"/>
        </w:rPr>
        <w:t>La finalidad de esta red social es generar una interacción entre dos usuarios, en términos de negocio su finalidad es la misma, agregado a esto se busca que el alcance de un producto o servicio sea mayor, incrementar el reconocimiento de marca en las masas lo cual da como resultado más ventas para una empresa. Esta es una aplicación gratuita y cuenta con diversas opciones dentro de su menú como lo son las tiendas, esta nueva forma de vender ha gustado a sus clientes debido a que no necesitan generar una comunicación, para saber el costo de algún producto o servicio que se venda a través de esta opción.</w:t>
      </w:r>
    </w:p>
    <w:p w14:paraId="1847871B" w14:textId="77777777" w:rsidR="00D74DE5" w:rsidRPr="00D74DE5" w:rsidRDefault="00D74DE5" w:rsidP="00D74DE5">
      <w:pPr>
        <w:rPr>
          <w:lang w:val="es-ES_tradnl" w:eastAsia="es-CO"/>
        </w:rPr>
      </w:pPr>
    </w:p>
    <w:p w14:paraId="7D7FFDAB" w14:textId="552B6389" w:rsidR="00731F21" w:rsidRPr="0079530D" w:rsidRDefault="00731F21" w:rsidP="0079530D">
      <w:pPr>
        <w:pStyle w:val="Ttulo2"/>
        <w:rPr>
          <w:lang w:val="es-ES_tradnl"/>
        </w:rPr>
      </w:pPr>
      <w:bookmarkStart w:id="7" w:name="_Toc151143121"/>
      <w:r w:rsidRPr="005843B9">
        <w:rPr>
          <w:lang w:val="es-ES_tradnl"/>
        </w:rPr>
        <w:t>Técnicas de masificación</w:t>
      </w:r>
      <w:bookmarkEnd w:id="7"/>
    </w:p>
    <w:p w14:paraId="52F50DA3" w14:textId="77777777" w:rsidR="00731F21" w:rsidRPr="005843B9" w:rsidRDefault="00731F21" w:rsidP="00731F21">
      <w:pPr>
        <w:rPr>
          <w:lang w:val="es-ES_tradnl" w:eastAsia="es-CO"/>
        </w:rPr>
      </w:pPr>
      <w:r w:rsidRPr="005843B9">
        <w:rPr>
          <w:lang w:val="es-ES_tradnl" w:eastAsia="es-CO"/>
        </w:rPr>
        <w:t xml:space="preserve">En la mayoría de redes sociales existen diferentes formas de incrementar las interacciones de los usuarios con otros usuarios o con empresas. Como se ha </w:t>
      </w:r>
      <w:r w:rsidRPr="005843B9">
        <w:rPr>
          <w:lang w:val="es-ES_tradnl" w:eastAsia="es-CO"/>
        </w:rPr>
        <w:lastRenderedPageBreak/>
        <w:t>mencionado anteriormente existen estadísticas donde se mide dicha interacción con el fin de masificar e incrementar el volumen de usuarios allegados a una cuenta.</w:t>
      </w:r>
    </w:p>
    <w:p w14:paraId="41DBB6F9" w14:textId="257167DD" w:rsidR="00731F21" w:rsidRPr="005843B9" w:rsidRDefault="00731F21" w:rsidP="00731F21">
      <w:pPr>
        <w:rPr>
          <w:lang w:val="es-ES_tradnl" w:eastAsia="es-CO"/>
        </w:rPr>
      </w:pPr>
      <w:r w:rsidRPr="005843B9">
        <w:rPr>
          <w:lang w:val="es-ES_tradnl" w:eastAsia="es-CO"/>
        </w:rPr>
        <w:t xml:space="preserve">El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es el lazo que se crea emocionalmente con un usuario o producto, generado en las diferentes plataformas y se ve clasificado por número de me gustas, número de comentarios, número de veces compartido por algunas personas, número de veces que guardan una publicación, el número de vistas a un perfil, el número de alcance de una publicación, número de vistas a la página web, el alcance de la publicación, historia y comentario. Esta información también está descrita y resumida en gráficas de comportamiento, como la edad, género y lugares de interacción.</w:t>
      </w:r>
    </w:p>
    <w:p w14:paraId="42030696" w14:textId="75766C25" w:rsidR="00731F21" w:rsidRPr="005843B9" w:rsidRDefault="00731F21" w:rsidP="00731F21">
      <w:pPr>
        <w:rPr>
          <w:lang w:val="es-ES_tradnl" w:eastAsia="es-CO"/>
        </w:rPr>
      </w:pPr>
      <w:r w:rsidRPr="005843B9">
        <w:rPr>
          <w:lang w:val="es-ES_tradnl" w:eastAsia="es-CO"/>
        </w:rPr>
        <w:t xml:space="preserve">Entre las múltiples formas de estrategia para generar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de manera gratuita se encuentran las siguientes:</w:t>
      </w:r>
    </w:p>
    <w:p w14:paraId="16ECF99A" w14:textId="77777777"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Implementar calendario de publicaciones:</w:t>
      </w:r>
      <w:r w:rsidRPr="005843B9">
        <w:rPr>
          <w:lang w:val="es-ES_tradnl" w:eastAsia="es-CO"/>
        </w:rPr>
        <w:t xml:space="preserve"> este es un calendario común y corriente donde se incluyen fechas especiales dependiendo de la zona geográfica donde se ubique, en este se anotan las horas y días de celebración, o fechas de valor significativo para el usuario, esto con el fin de cumplir objetivos diarios no flexibles.</w:t>
      </w:r>
    </w:p>
    <w:p w14:paraId="37F85D3B" w14:textId="28D0F14A"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 xml:space="preserve">Utilizar </w:t>
      </w:r>
      <w:r w:rsidRPr="004E1A4A">
        <w:rPr>
          <w:b/>
          <w:bCs/>
          <w:lang w:val="es-ES_tradnl"/>
        </w:rPr>
        <w:t xml:space="preserve">Instagram </w:t>
      </w:r>
      <w:proofErr w:type="spellStart"/>
      <w:r w:rsidRPr="004E1A4A">
        <w:rPr>
          <w:b/>
          <w:bCs/>
          <w:lang w:val="es-ES_tradnl"/>
        </w:rPr>
        <w:t>Stories</w:t>
      </w:r>
      <w:proofErr w:type="spellEnd"/>
      <w:r w:rsidR="00B34D84" w:rsidRPr="005843B9">
        <w:rPr>
          <w:rStyle w:val="Extranjerismo"/>
          <w:b/>
          <w:bCs/>
          <w:lang w:val="es-ES_tradnl" w:eastAsia="es-CO"/>
        </w:rPr>
        <w:t>:</w:t>
      </w:r>
      <w:r w:rsidR="00B34D84" w:rsidRPr="005843B9">
        <w:rPr>
          <w:rStyle w:val="Extranjerismo"/>
          <w:lang w:val="es-ES_tradnl" w:eastAsia="es-CO"/>
        </w:rPr>
        <w:t xml:space="preserve"> </w:t>
      </w:r>
      <w:r w:rsidR="00B34D84" w:rsidRPr="005843B9">
        <w:rPr>
          <w:lang w:val="es-ES_tradnl" w:eastAsia="es-CO"/>
        </w:rPr>
        <w:t>l</w:t>
      </w:r>
      <w:r w:rsidRPr="005843B9">
        <w:rPr>
          <w:lang w:val="es-ES_tradnl" w:eastAsia="es-CO"/>
        </w:rPr>
        <w:t xml:space="preserve">as </w:t>
      </w:r>
      <w:r w:rsidR="004E1A4A">
        <w:rPr>
          <w:lang w:val="es-ES_tradnl" w:eastAsia="es-CO"/>
        </w:rPr>
        <w:t>“</w:t>
      </w:r>
      <w:proofErr w:type="spellStart"/>
      <w:r w:rsidRPr="005843B9">
        <w:rPr>
          <w:rStyle w:val="Extranjerismo"/>
          <w:lang w:val="es-ES_tradnl" w:eastAsia="es-CO"/>
        </w:rPr>
        <w:t>stories</w:t>
      </w:r>
      <w:proofErr w:type="spellEnd"/>
      <w:r w:rsidR="004E1A4A">
        <w:rPr>
          <w:rStyle w:val="Extranjerismo"/>
          <w:lang w:val="es-ES_tradnl" w:eastAsia="es-CO"/>
        </w:rPr>
        <w:t>”</w:t>
      </w:r>
      <w:r w:rsidRPr="005843B9">
        <w:rPr>
          <w:lang w:val="es-ES_tradnl" w:eastAsia="es-CO"/>
        </w:rPr>
        <w:t xml:space="preserve"> transmiten una sensación del presente, del ahora, es muy importante realizar publicaciones casi en tiempo real y no pregrabadas para generar más empatía con los usuarios.</w:t>
      </w:r>
    </w:p>
    <w:p w14:paraId="534D4977" w14:textId="11BDAB80" w:rsidR="00731F21" w:rsidRPr="005843B9" w:rsidRDefault="00731F21" w:rsidP="004E1A4A">
      <w:pPr>
        <w:pStyle w:val="Prrafodelista"/>
        <w:numPr>
          <w:ilvl w:val="0"/>
          <w:numId w:val="18"/>
        </w:numPr>
        <w:ind w:left="851"/>
        <w:rPr>
          <w:lang w:val="es-ES_tradnl" w:eastAsia="es-CO"/>
        </w:rPr>
      </w:pPr>
      <w:r w:rsidRPr="005843B9">
        <w:rPr>
          <w:b/>
          <w:bCs/>
          <w:lang w:val="es-ES_tradnl" w:eastAsia="es-CO"/>
        </w:rPr>
        <w:t>Utilizar preguntas en los contenidos</w:t>
      </w:r>
      <w:r w:rsidR="00B34D84" w:rsidRPr="005843B9">
        <w:rPr>
          <w:b/>
          <w:bCs/>
          <w:lang w:val="es-ES_tradnl" w:eastAsia="es-CO"/>
        </w:rPr>
        <w:t>:</w:t>
      </w:r>
      <w:r w:rsidR="00B34D84" w:rsidRPr="005843B9">
        <w:rPr>
          <w:lang w:val="es-ES_tradnl" w:eastAsia="es-CO"/>
        </w:rPr>
        <w:t xml:space="preserve"> l</w:t>
      </w:r>
      <w:r w:rsidRPr="005843B9">
        <w:rPr>
          <w:lang w:val="es-ES_tradnl" w:eastAsia="es-CO"/>
        </w:rPr>
        <w:t>as interacciones con los usuarios son muy importantes, generar preguntas hacen un llamado a la respuesta y a la creación de vínculos con los usuarios de forma directa al ser respondidos de manera personal</w:t>
      </w:r>
      <w:r w:rsidR="00B34D84" w:rsidRPr="005843B9">
        <w:rPr>
          <w:lang w:val="es-ES_tradnl" w:eastAsia="es-CO"/>
        </w:rPr>
        <w:t>.</w:t>
      </w:r>
    </w:p>
    <w:p w14:paraId="2916BBC2" w14:textId="5E894764"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lastRenderedPageBreak/>
        <w:t xml:space="preserve">Crear concursos o sorteos: </w:t>
      </w:r>
      <w:r w:rsidRPr="005843B9">
        <w:rPr>
          <w:lang w:val="es-ES_tradnl" w:eastAsia="es-CO"/>
        </w:rPr>
        <w:t xml:space="preserve">el realizar estas actividades genera un </w:t>
      </w:r>
      <w:r w:rsidR="004E1A4A">
        <w:rPr>
          <w:lang w:val="es-ES_tradnl" w:eastAsia="es-CO"/>
        </w:rPr>
        <w:t>“</w:t>
      </w:r>
      <w:proofErr w:type="spellStart"/>
      <w:r w:rsidRPr="005843B9">
        <w:rPr>
          <w:rStyle w:val="Extranjerismo"/>
          <w:lang w:val="es-ES_tradnl" w:eastAsia="es-CO"/>
        </w:rPr>
        <w:t>engagement</w:t>
      </w:r>
      <w:proofErr w:type="spellEnd"/>
      <w:r w:rsidR="004E1A4A">
        <w:rPr>
          <w:rStyle w:val="Extranjerismo"/>
          <w:lang w:val="es-ES_tradnl" w:eastAsia="es-CO"/>
        </w:rPr>
        <w:t>”</w:t>
      </w:r>
      <w:r w:rsidRPr="005843B9">
        <w:rPr>
          <w:lang w:val="es-ES_tradnl" w:eastAsia="es-CO"/>
        </w:rPr>
        <w:t xml:space="preserve"> muy alto, ya que tiene que estar interactuando con una publicación directamente para ser tomados en cuenta en dicha actividad, es una manera de darse a conocer con usuarios que no están familiarizados aún con el producto, servicio u otro usuario.</w:t>
      </w:r>
    </w:p>
    <w:p w14:paraId="4D086606" w14:textId="3CE56FB2"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Utilizar </w:t>
      </w:r>
      <w:r w:rsidR="004E1A4A">
        <w:rPr>
          <w:b/>
          <w:bCs/>
          <w:lang w:val="es-ES_tradnl" w:eastAsia="es-CO"/>
        </w:rPr>
        <w:t>“</w:t>
      </w:r>
      <w:r w:rsidR="004E1A4A" w:rsidRPr="004E1A4A">
        <w:rPr>
          <w:rStyle w:val="Extranjerismo"/>
          <w:b/>
          <w:bCs/>
          <w:lang w:val="es-CO"/>
        </w:rPr>
        <w:t>h</w:t>
      </w:r>
      <w:proofErr w:type="spellStart"/>
      <w:r w:rsidRPr="004E1A4A">
        <w:rPr>
          <w:rStyle w:val="Extranjerismo"/>
          <w:b/>
          <w:bCs/>
          <w:lang w:val="es-ES_tradnl"/>
        </w:rPr>
        <w:t>ashtags</w:t>
      </w:r>
      <w:proofErr w:type="spellEnd"/>
      <w:r w:rsidR="004E1A4A">
        <w:rPr>
          <w:rStyle w:val="Extranjerismo"/>
          <w:b/>
          <w:bCs/>
          <w:lang w:val="es-ES_tradnl"/>
        </w:rPr>
        <w:t>”</w:t>
      </w:r>
      <w:r w:rsidRPr="005843B9">
        <w:rPr>
          <w:b/>
          <w:bCs/>
          <w:lang w:val="es-ES_tradnl" w:eastAsia="es-CO"/>
        </w:rPr>
        <w:t xml:space="preserve"> populares o que identifiquen al usuario: </w:t>
      </w:r>
      <w:r w:rsidRPr="005843B9">
        <w:rPr>
          <w:lang w:val="es-ES_tradnl" w:eastAsia="es-CO"/>
        </w:rPr>
        <w:t>el número máximo de hashtags que se pueden incluir en la mayoría de aplicaciones es de 30, estos son muy importantes para llegar a gran parte del nicho de mercado o ubicación, el crear un hashtag único para un usuario o que lo identifique es muy bueno para ir generando identidad de marca, ya sea de un usuario, un servicio o un producto.</w:t>
      </w:r>
    </w:p>
    <w:p w14:paraId="34691309" w14:textId="76EE5D6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Realizar publicaciones cuando la audiencia objetivo esté más activa: </w:t>
      </w:r>
      <w:r w:rsidRPr="005843B9">
        <w:rPr>
          <w:lang w:val="es-ES_tradnl" w:eastAsia="es-CO"/>
        </w:rPr>
        <w:t xml:space="preserve">dentro de las múltiples estadísticas que son arrojadas por las redes sociales están incluidas las horas en las que existe más interacción con los usuarios o cuando ellos están activos, estas horas son primordiales para hacer publicaciones y </w:t>
      </w:r>
      <w:r w:rsidR="00E64895">
        <w:rPr>
          <w:lang w:val="es-ES_tradnl" w:eastAsia="es-CO"/>
        </w:rPr>
        <w:t>“</w:t>
      </w:r>
      <w:proofErr w:type="spellStart"/>
      <w:r w:rsidRPr="005843B9">
        <w:rPr>
          <w:rStyle w:val="Extranjerismo"/>
          <w:lang w:val="es-ES_tradnl" w:eastAsia="es-CO"/>
        </w:rPr>
        <w:t>stories</w:t>
      </w:r>
      <w:proofErr w:type="spellEnd"/>
      <w:r w:rsidR="00E64895">
        <w:rPr>
          <w:rStyle w:val="Extranjerismo"/>
          <w:lang w:val="es-ES_tradnl" w:eastAsia="es-CO"/>
        </w:rPr>
        <w:t>”</w:t>
      </w:r>
      <w:r w:rsidRPr="005843B9">
        <w:rPr>
          <w:lang w:val="es-ES_tradnl" w:eastAsia="es-CO"/>
        </w:rPr>
        <w:t xml:space="preserve"> y estas lleguen a tener un mayor alcance.</w:t>
      </w:r>
    </w:p>
    <w:p w14:paraId="06C6164D" w14:textId="706C2FF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En la publicidad tradicional incluir las redes sociales:</w:t>
      </w:r>
      <w:r w:rsidRPr="005843B9">
        <w:rPr>
          <w:lang w:val="es-ES_tradnl" w:eastAsia="es-CO"/>
        </w:rPr>
        <w:t xml:space="preserve"> es muy importante que en toda la publicidad ATL sean incluidas las redes sociales de un usuario, empresa, producto o servicio ya que genera complementar lo que se da a conocer en estas piezas publicitarias.</w:t>
      </w:r>
    </w:p>
    <w:p w14:paraId="09745864" w14:textId="6BF47CEE"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Llamar al </w:t>
      </w:r>
      <w:r w:rsidR="006B3F4A">
        <w:rPr>
          <w:b/>
          <w:bCs/>
          <w:lang w:val="es-ES_tradnl" w:eastAsia="es-CO"/>
        </w:rPr>
        <w:t>“</w:t>
      </w:r>
      <w:proofErr w:type="spellStart"/>
      <w:r w:rsidRPr="005843B9">
        <w:rPr>
          <w:rStyle w:val="Extranjerismo"/>
          <w:b/>
          <w:bCs/>
          <w:lang w:val="es-ES_tradnl" w:eastAsia="es-CO"/>
        </w:rPr>
        <w:t>call</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to</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actions</w:t>
      </w:r>
      <w:proofErr w:type="spellEnd"/>
      <w:r w:rsidR="006B3F4A">
        <w:rPr>
          <w:rStyle w:val="Extranjerismo"/>
          <w:b/>
          <w:bCs/>
          <w:lang w:val="es-ES_tradnl" w:eastAsia="es-CO"/>
        </w:rPr>
        <w:t>”</w:t>
      </w:r>
      <w:r w:rsidRPr="005843B9">
        <w:rPr>
          <w:b/>
          <w:bCs/>
          <w:lang w:val="es-ES_tradnl" w:eastAsia="es-CO"/>
        </w:rPr>
        <w:t xml:space="preserve"> en las publicaciones o </w:t>
      </w:r>
      <w:r w:rsidR="006B3F4A">
        <w:rPr>
          <w:b/>
          <w:bCs/>
          <w:lang w:val="es-ES_tradnl" w:eastAsia="es-CO"/>
        </w:rPr>
        <w:t>“</w:t>
      </w:r>
      <w:proofErr w:type="spellStart"/>
      <w:r w:rsidRPr="005843B9">
        <w:rPr>
          <w:rStyle w:val="Extranjerismo"/>
          <w:b/>
          <w:bCs/>
          <w:lang w:val="es-ES_tradnl" w:eastAsia="es-CO"/>
        </w:rPr>
        <w:t>stories</w:t>
      </w:r>
      <w:proofErr w:type="spellEnd"/>
      <w:r w:rsidR="006B3F4A">
        <w:rPr>
          <w:rStyle w:val="Extranjerismo"/>
          <w:b/>
          <w:bCs/>
          <w:lang w:val="es-ES_tradnl" w:eastAsia="es-CO"/>
        </w:rPr>
        <w:t>”</w:t>
      </w:r>
      <w:r w:rsidRPr="005843B9">
        <w:rPr>
          <w:b/>
          <w:bCs/>
          <w:lang w:val="es-ES_tradnl" w:eastAsia="es-CO"/>
        </w:rPr>
        <w:t>:</w:t>
      </w:r>
      <w:r w:rsidRPr="005843B9">
        <w:rPr>
          <w:lang w:val="es-ES_tradnl" w:eastAsia="es-CO"/>
        </w:rPr>
        <w:t xml:space="preserve"> hacer estas llamadas es incitar al usuario que ve una interacción más allá de lo visto en una pieza publicitaria en una </w:t>
      </w:r>
      <w:r w:rsidR="006B3F4A">
        <w:rPr>
          <w:lang w:val="es-ES_tradnl" w:eastAsia="es-CO"/>
        </w:rPr>
        <w:t>“</w:t>
      </w:r>
      <w:proofErr w:type="spellStart"/>
      <w:r w:rsidRPr="005843B9">
        <w:rPr>
          <w:rStyle w:val="Extranjerismo"/>
          <w:lang w:val="es-ES_tradnl" w:eastAsia="es-CO"/>
        </w:rPr>
        <w:t>storie</w:t>
      </w:r>
      <w:proofErr w:type="spellEnd"/>
      <w:r w:rsidR="006B3F4A">
        <w:rPr>
          <w:rStyle w:val="Extranjerismo"/>
          <w:lang w:val="es-ES_tradnl" w:eastAsia="es-CO"/>
        </w:rPr>
        <w:t>”</w:t>
      </w:r>
      <w:r w:rsidRPr="005843B9">
        <w:rPr>
          <w:lang w:val="es-ES_tradnl" w:eastAsia="es-CO"/>
        </w:rPr>
        <w:t xml:space="preserve"> o publicación, en este se agregan botones con el fin de llevarlos a la página web oficial de un usuario, comprar un producto de manera fácil o suscribirse a algún servicio.</w:t>
      </w:r>
    </w:p>
    <w:p w14:paraId="341EF2C2" w14:textId="6E7E03E1" w:rsidR="00B34D84" w:rsidRPr="006B3F4A" w:rsidRDefault="00B34D84" w:rsidP="006B3F4A">
      <w:pPr>
        <w:pStyle w:val="Prrafodelista"/>
        <w:numPr>
          <w:ilvl w:val="0"/>
          <w:numId w:val="18"/>
        </w:numPr>
        <w:ind w:left="851"/>
        <w:rPr>
          <w:lang w:val="es-ES_tradnl" w:eastAsia="es-CO"/>
        </w:rPr>
      </w:pPr>
      <w:r w:rsidRPr="005843B9">
        <w:rPr>
          <w:b/>
          <w:bCs/>
          <w:lang w:val="es-ES_tradnl" w:eastAsia="es-CO"/>
        </w:rPr>
        <w:lastRenderedPageBreak/>
        <w:t>Publicar una vez al día algún tipo de contenido:</w:t>
      </w:r>
      <w:r w:rsidRPr="005843B9">
        <w:rPr>
          <w:lang w:val="es-ES_tradnl" w:eastAsia="es-CO"/>
        </w:rPr>
        <w:t xml:space="preserve"> generar publicaciones diarias con el algoritmo de la mayoría de redes genera un </w:t>
      </w:r>
      <w:r w:rsidR="006B3F4A">
        <w:rPr>
          <w:lang w:val="es-ES_tradnl" w:eastAsia="es-CO"/>
        </w:rPr>
        <w:t>“</w:t>
      </w:r>
      <w:proofErr w:type="spellStart"/>
      <w:r w:rsidRPr="005843B9">
        <w:rPr>
          <w:rStyle w:val="Extranjerismo"/>
          <w:lang w:val="es-ES_tradnl" w:eastAsia="es-CO"/>
        </w:rPr>
        <w:t>engagement</w:t>
      </w:r>
      <w:proofErr w:type="spellEnd"/>
      <w:r w:rsidR="006B3F4A">
        <w:rPr>
          <w:rStyle w:val="Extranjerismo"/>
          <w:lang w:val="es-ES_tradnl" w:eastAsia="es-CO"/>
        </w:rPr>
        <w:t>”</w:t>
      </w:r>
      <w:r w:rsidRPr="005843B9">
        <w:rPr>
          <w:lang w:val="es-ES_tradnl" w:eastAsia="es-CO"/>
        </w:rPr>
        <w:t xml:space="preserve"> que solo se puede evidenciar con una sola publicación, ya que al hacer muchas publicaciones en un día se compiten dentro de ellas mismas por ver cual genera más visualización.</w:t>
      </w:r>
    </w:p>
    <w:p w14:paraId="259350A9" w14:textId="08A88ADF" w:rsidR="00B34D84" w:rsidRPr="005843B9" w:rsidRDefault="00B34D84" w:rsidP="00B34D84">
      <w:pPr>
        <w:rPr>
          <w:lang w:val="es-ES_tradnl" w:eastAsia="es-CO"/>
        </w:rPr>
      </w:pPr>
      <w:r w:rsidRPr="005843B9">
        <w:rPr>
          <w:lang w:val="es-ES_tradnl" w:eastAsia="es-CO"/>
        </w:rPr>
        <w:t xml:space="preserve">Entre las formas de estrategia para generar </w:t>
      </w:r>
      <w:r w:rsidR="000A2166">
        <w:rPr>
          <w:lang w:val="es-ES_tradnl" w:eastAsia="es-CO"/>
        </w:rPr>
        <w:t>“</w:t>
      </w:r>
      <w:proofErr w:type="spellStart"/>
      <w:r w:rsidRPr="005843B9">
        <w:rPr>
          <w:rStyle w:val="Extranjerismo"/>
          <w:lang w:val="es-ES_tradnl" w:eastAsia="es-CO"/>
        </w:rPr>
        <w:t>engagement</w:t>
      </w:r>
      <w:proofErr w:type="spellEnd"/>
      <w:r w:rsidR="000A2166">
        <w:rPr>
          <w:rStyle w:val="Extranjerismo"/>
          <w:lang w:val="es-ES_tradnl" w:eastAsia="es-CO"/>
        </w:rPr>
        <w:t>”</w:t>
      </w:r>
      <w:r w:rsidRPr="005843B9">
        <w:rPr>
          <w:lang w:val="es-ES_tradnl" w:eastAsia="es-CO"/>
        </w:rPr>
        <w:t xml:space="preserve"> de manera paga se encuentran las siguientes:</w:t>
      </w:r>
    </w:p>
    <w:p w14:paraId="71CE309D" w14:textId="77777777" w:rsidR="00B34D84" w:rsidRPr="005843B9" w:rsidRDefault="00B34D84" w:rsidP="000A2166">
      <w:pPr>
        <w:pStyle w:val="Prrafodelista"/>
        <w:numPr>
          <w:ilvl w:val="0"/>
          <w:numId w:val="34"/>
        </w:numPr>
        <w:ind w:left="1418"/>
        <w:rPr>
          <w:lang w:val="es-ES_tradnl" w:eastAsia="es-CO"/>
        </w:rPr>
      </w:pPr>
      <w:r w:rsidRPr="005843B9">
        <w:rPr>
          <w:b/>
          <w:bCs/>
          <w:lang w:val="es-ES_tradnl" w:eastAsia="es-CO"/>
        </w:rPr>
        <w:t>Promocionar las publicaciones que mejor funcionan con el público al cual va dirigido:</w:t>
      </w:r>
      <w:r w:rsidRPr="005843B9">
        <w:rPr>
          <w:lang w:val="es-ES_tradnl" w:eastAsia="es-CO"/>
        </w:rPr>
        <w:t xml:space="preserve"> estos son servicios especiales que tiene un costo para los usuarios que los adquieran y gracias a los algoritmos de cada aplicación, se puede enviar publicidad a un nicho de mercado donde va a tener mayor recepción de usuarios.</w:t>
      </w:r>
    </w:p>
    <w:p w14:paraId="35901020" w14:textId="42FE41CD" w:rsidR="000C5E34" w:rsidRDefault="00B34D84" w:rsidP="000A2166">
      <w:pPr>
        <w:pStyle w:val="Prrafodelista"/>
        <w:numPr>
          <w:ilvl w:val="0"/>
          <w:numId w:val="34"/>
        </w:numPr>
        <w:ind w:left="1418"/>
        <w:rPr>
          <w:lang w:val="es-ES_tradnl" w:eastAsia="es-CO"/>
        </w:rPr>
      </w:pPr>
      <w:r w:rsidRPr="005843B9">
        <w:rPr>
          <w:b/>
          <w:bCs/>
          <w:lang w:val="es-ES_tradnl" w:eastAsia="es-CO"/>
        </w:rPr>
        <w:t>Promocionar usuarios, servicios o productos, con influenciadores:</w:t>
      </w:r>
      <w:r w:rsidRPr="005843B9">
        <w:rPr>
          <w:lang w:val="es-ES_tradnl" w:eastAsia="es-CO"/>
        </w:rPr>
        <w:t xml:space="preserve"> en Colombia la Superintendencia De Industria y Comercio se encarga de regular las actividades de promoción de usuarios, productos o servicios a los influenciadores, gracias a estos personajes célebres se crea un </w:t>
      </w:r>
      <w:r w:rsidR="0085608B">
        <w:rPr>
          <w:lang w:val="es-ES_tradnl" w:eastAsia="es-CO"/>
        </w:rPr>
        <w:t>“</w:t>
      </w:r>
      <w:proofErr w:type="spellStart"/>
      <w:r w:rsidRPr="005843B9">
        <w:rPr>
          <w:rStyle w:val="Extranjerismo"/>
          <w:lang w:val="es-ES_tradnl" w:eastAsia="es-CO"/>
        </w:rPr>
        <w:t>engagement</w:t>
      </w:r>
      <w:proofErr w:type="spellEnd"/>
      <w:r w:rsidR="0085608B">
        <w:rPr>
          <w:rStyle w:val="Extranjerismo"/>
          <w:lang w:val="es-ES_tradnl" w:eastAsia="es-CO"/>
        </w:rPr>
        <w:t>”</w:t>
      </w:r>
      <w:r w:rsidRPr="005843B9">
        <w:rPr>
          <w:lang w:val="es-ES_tradnl" w:eastAsia="es-CO"/>
        </w:rPr>
        <w:t xml:space="preserve"> con usuarios de un nicho de mercado desconocido o generar fidelización de otros.</w:t>
      </w:r>
    </w:p>
    <w:p w14:paraId="4B8BFF73" w14:textId="77777777" w:rsidR="000A2166" w:rsidRPr="005843B9" w:rsidRDefault="000A2166" w:rsidP="000A2166">
      <w:pPr>
        <w:pStyle w:val="Prrafodelista"/>
        <w:ind w:left="1418" w:firstLine="0"/>
        <w:rPr>
          <w:lang w:val="es-ES_tradnl" w:eastAsia="es-CO"/>
        </w:rPr>
      </w:pPr>
    </w:p>
    <w:p w14:paraId="55A71F27" w14:textId="088D199B" w:rsidR="00B34D84" w:rsidRPr="005843B9" w:rsidRDefault="00B34D84" w:rsidP="0085608B">
      <w:pPr>
        <w:pStyle w:val="Ttulo2"/>
        <w:spacing w:line="360" w:lineRule="auto"/>
        <w:rPr>
          <w:lang w:val="es-ES_tradnl"/>
        </w:rPr>
      </w:pPr>
      <w:bookmarkStart w:id="8" w:name="_Toc151143122"/>
      <w:r w:rsidRPr="005843B9">
        <w:rPr>
          <w:lang w:val="es-ES_tradnl"/>
        </w:rPr>
        <w:t>Plataformas publicitarias (</w:t>
      </w:r>
      <w:r w:rsidR="004D4D99" w:rsidRPr="005843B9">
        <w:rPr>
          <w:lang w:val="es-ES_tradnl"/>
        </w:rPr>
        <w:t>“</w:t>
      </w:r>
      <w:proofErr w:type="spellStart"/>
      <w:r w:rsidRPr="005843B9">
        <w:rPr>
          <w:rStyle w:val="Extranjerismo"/>
          <w:lang w:val="es-ES_tradnl"/>
        </w:rPr>
        <w:t>ad</w:t>
      </w:r>
      <w:r w:rsidR="0078582E">
        <w:rPr>
          <w:rStyle w:val="Extranjerismo"/>
          <w:lang w:val="es-ES_tradnl"/>
        </w:rPr>
        <w:t>W</w:t>
      </w:r>
      <w:r w:rsidRPr="005843B9">
        <w:rPr>
          <w:rStyle w:val="Extranjerismo"/>
          <w:lang w:val="es-ES_tradnl"/>
        </w:rPr>
        <w:t>ords</w:t>
      </w:r>
      <w:proofErr w:type="spellEnd"/>
      <w:r w:rsidR="004D4D99" w:rsidRPr="005843B9">
        <w:rPr>
          <w:rStyle w:val="Extranjerismo"/>
          <w:lang w:val="es-ES_tradnl"/>
        </w:rPr>
        <w:t>”</w:t>
      </w:r>
      <w:r w:rsidRPr="005843B9">
        <w:rPr>
          <w:rStyle w:val="Extranjerismo"/>
          <w:lang w:val="es-ES_tradnl"/>
        </w:rPr>
        <w:t xml:space="preserve">, </w:t>
      </w:r>
      <w:r w:rsidR="004D4D99" w:rsidRPr="005843B9">
        <w:rPr>
          <w:rStyle w:val="Extranjerismo"/>
          <w:lang w:val="es-ES_tradnl"/>
        </w:rPr>
        <w:t>“</w:t>
      </w:r>
      <w:proofErr w:type="spellStart"/>
      <w:r w:rsidRPr="005843B9">
        <w:rPr>
          <w:rStyle w:val="Extranjerismo"/>
          <w:lang w:val="es-ES_tradnl"/>
        </w:rPr>
        <w:t>adsense</w:t>
      </w:r>
      <w:proofErr w:type="spellEnd"/>
      <w:r w:rsidR="004D4D99" w:rsidRPr="005843B9">
        <w:rPr>
          <w:rStyle w:val="Extranjerismo"/>
          <w:lang w:val="es-ES_tradnl"/>
        </w:rPr>
        <w:t>”</w:t>
      </w:r>
      <w:r w:rsidRPr="005843B9">
        <w:rPr>
          <w:lang w:val="es-ES_tradnl"/>
        </w:rPr>
        <w:t>) y métodos de uso (</w:t>
      </w:r>
      <w:r w:rsidR="00BB638A" w:rsidRPr="005843B9">
        <w:rPr>
          <w:lang w:val="es-ES_tradnl"/>
        </w:rPr>
        <w:t>“</w:t>
      </w:r>
      <w:proofErr w:type="spellStart"/>
      <w:r w:rsidRPr="005843B9">
        <w:rPr>
          <w:rStyle w:val="Extranjerismo"/>
          <w:lang w:val="es-ES_tradnl"/>
        </w:rPr>
        <w:t>mass</w:t>
      </w:r>
      <w:proofErr w:type="spellEnd"/>
      <w:r w:rsidRPr="005843B9">
        <w:rPr>
          <w:rStyle w:val="Extranjerismo"/>
          <w:lang w:val="es-ES_tradnl"/>
        </w:rPr>
        <w:t xml:space="preserve"> media</w:t>
      </w:r>
      <w:r w:rsidR="00BB638A" w:rsidRPr="005843B9">
        <w:rPr>
          <w:rStyle w:val="Extranjerismo"/>
          <w:lang w:val="es-ES_tradnl"/>
        </w:rPr>
        <w:t>”</w:t>
      </w:r>
      <w:r w:rsidRPr="005843B9">
        <w:rPr>
          <w:rStyle w:val="Extranjerismo"/>
          <w:lang w:val="es-ES_tradnl"/>
        </w:rPr>
        <w:t xml:space="preserve">, red de </w:t>
      </w:r>
      <w:r w:rsidR="004D4D99" w:rsidRPr="005843B9">
        <w:rPr>
          <w:rStyle w:val="Extranjerismo"/>
          <w:lang w:val="es-ES_tradnl"/>
        </w:rPr>
        <w:t>“</w:t>
      </w:r>
      <w:proofErr w:type="spellStart"/>
      <w:r w:rsidRPr="005843B9">
        <w:rPr>
          <w:rStyle w:val="Extranjerismo"/>
          <w:lang w:val="es-ES_tradnl"/>
        </w:rPr>
        <w:t>display</w:t>
      </w:r>
      <w:proofErr w:type="spellEnd"/>
      <w:r w:rsidR="004D4D99" w:rsidRPr="005843B9">
        <w:rPr>
          <w:rStyle w:val="Extranjerismo"/>
          <w:lang w:val="es-ES_tradnl"/>
        </w:rPr>
        <w:t>”</w:t>
      </w:r>
      <w:r w:rsidRPr="005843B9">
        <w:rPr>
          <w:lang w:val="es-ES_tradnl"/>
        </w:rPr>
        <w:t>)</w:t>
      </w:r>
      <w:bookmarkEnd w:id="8"/>
    </w:p>
    <w:p w14:paraId="0BA9081B" w14:textId="77777777" w:rsidR="00C73B67" w:rsidRPr="005843B9" w:rsidRDefault="00C73B67" w:rsidP="0085608B">
      <w:pPr>
        <w:rPr>
          <w:lang w:val="es-ES_tradnl" w:eastAsia="es-CO"/>
        </w:rPr>
      </w:pPr>
      <w:r w:rsidRPr="005843B9">
        <w:rPr>
          <w:lang w:val="es-ES_tradnl" w:eastAsia="es-CO"/>
        </w:rPr>
        <w:t xml:space="preserve">Las métricas de internet son muy importantes para los especialistas en mercadeo a la hora de buscar falencias, fortalezas y oportunidades de una empresa; estas </w:t>
      </w:r>
      <w:r w:rsidRPr="005843B9">
        <w:rPr>
          <w:lang w:val="es-ES_tradnl" w:eastAsia="es-CO"/>
        </w:rPr>
        <w:lastRenderedPageBreak/>
        <w:t>herramientas ayudan a los usuarios a desglosar y obtener información de manera ordenada y tabulada para lograr una investigación y planeación estratégica de cómo llegar a un mercado objetivo.</w:t>
      </w:r>
    </w:p>
    <w:p w14:paraId="67A4B6E7" w14:textId="582641AE" w:rsidR="000C5E34" w:rsidRPr="005843B9" w:rsidRDefault="00C73B67" w:rsidP="00C73B67">
      <w:pPr>
        <w:rPr>
          <w:lang w:val="es-ES_tradnl" w:eastAsia="es-CO"/>
        </w:rPr>
      </w:pPr>
      <w:r w:rsidRPr="005843B9">
        <w:rPr>
          <w:lang w:val="es-ES_tradnl" w:eastAsia="es-CO"/>
        </w:rPr>
        <w:t>Existen diversas plataformas publicitarias como las que se describen a continuación:</w:t>
      </w:r>
    </w:p>
    <w:p w14:paraId="5970173B" w14:textId="77777777" w:rsidR="00C23357" w:rsidRPr="00C23357" w:rsidRDefault="00C73B67" w:rsidP="00C73B67">
      <w:pPr>
        <w:pStyle w:val="Prrafodelista"/>
        <w:numPr>
          <w:ilvl w:val="0"/>
          <w:numId w:val="20"/>
        </w:numPr>
        <w:rPr>
          <w:lang w:val="es-ES_tradnl" w:eastAsia="es-CO"/>
        </w:rPr>
      </w:pPr>
      <w:r w:rsidRPr="005843B9">
        <w:rPr>
          <w:b/>
          <w:bCs/>
          <w:lang w:val="es-ES_tradnl" w:eastAsia="es-CO"/>
        </w:rPr>
        <w:t>AdWords</w:t>
      </w:r>
    </w:p>
    <w:p w14:paraId="53766A39" w14:textId="2E2841C6" w:rsidR="00C73B67" w:rsidRPr="005843B9" w:rsidRDefault="00C23357" w:rsidP="00C23357">
      <w:pPr>
        <w:pStyle w:val="Prrafodelista"/>
        <w:ind w:left="1069" w:firstLine="0"/>
        <w:rPr>
          <w:lang w:val="es-ES_tradnl" w:eastAsia="es-CO"/>
        </w:rPr>
      </w:pPr>
      <w:r>
        <w:rPr>
          <w:lang w:val="es-ES_tradnl" w:eastAsia="es-CO"/>
        </w:rPr>
        <w:t>A</w:t>
      </w:r>
      <w:r w:rsidR="00C73B67" w:rsidRPr="005843B9">
        <w:rPr>
          <w:lang w:val="es-ES_tradnl" w:eastAsia="es-CO"/>
        </w:rPr>
        <w:t xml:space="preserve">ctualmente, se conoce como Google ADS, es un sistema de publicidad que pertenece a Google, nació en el año 2000 y hoy se posiciona como una de las plataformas de publicidad </w:t>
      </w:r>
      <w:r>
        <w:rPr>
          <w:lang w:val="es-ES_tradnl" w:eastAsia="es-CO"/>
        </w:rPr>
        <w:t>“</w:t>
      </w:r>
      <w:r w:rsidR="00C73B67" w:rsidRPr="005843B9">
        <w:rPr>
          <w:rStyle w:val="Extranjerismo"/>
          <w:lang w:val="es-ES_tradnl" w:eastAsia="es-CO"/>
        </w:rPr>
        <w:t>online</w:t>
      </w:r>
      <w:r>
        <w:rPr>
          <w:rStyle w:val="Extranjerismo"/>
          <w:lang w:val="es-ES_tradnl" w:eastAsia="es-CO"/>
        </w:rPr>
        <w:t>”</w:t>
      </w:r>
      <w:r w:rsidR="00C73B67" w:rsidRPr="005843B9">
        <w:rPr>
          <w:lang w:val="es-ES_tradnl" w:eastAsia="es-CO"/>
        </w:rPr>
        <w:t xml:space="preserve"> más grandes del mercado. Su principal característica es que logra conectar empresas con clientes de manera muy fácil y precios ajustables para pequeñas, medianas y grandes empresas.</w:t>
      </w:r>
    </w:p>
    <w:p w14:paraId="2C0B173A" w14:textId="77777777" w:rsidR="00C73B67" w:rsidRPr="005843B9" w:rsidRDefault="00C73B67" w:rsidP="00C73B67">
      <w:pPr>
        <w:pStyle w:val="Prrafodelista"/>
        <w:ind w:left="1069" w:firstLine="0"/>
        <w:rPr>
          <w:lang w:val="es-ES_tradnl" w:eastAsia="es-CO"/>
        </w:rPr>
      </w:pPr>
      <w:r w:rsidRPr="005843B9">
        <w:rPr>
          <w:lang w:val="es-ES_tradnl" w:eastAsia="es-CO"/>
        </w:rPr>
        <w:t>De igual manera cuenta con diferentes formas de publicitar y de esto determina el valor, si se desea aparecer más o aparecer al inicio en el motor de búsqueda va a tener un costo más elevado, Google ADS ayuda a potenciar la visualización de un producto o servicio para llegar a nuevos clientes de la red de Google.</w:t>
      </w:r>
    </w:p>
    <w:p w14:paraId="4E5DE725" w14:textId="516BF493" w:rsidR="000C5E34" w:rsidRPr="005843B9" w:rsidRDefault="00C73B67" w:rsidP="00C73B67">
      <w:pPr>
        <w:pStyle w:val="Prrafodelista"/>
        <w:ind w:left="1069" w:firstLine="0"/>
        <w:rPr>
          <w:lang w:val="es-ES_tradnl" w:eastAsia="es-CO"/>
        </w:rPr>
      </w:pPr>
      <w:r w:rsidRPr="005843B9">
        <w:rPr>
          <w:lang w:val="es-ES_tradnl" w:eastAsia="es-CO"/>
        </w:rPr>
        <w:t>Para obtener esta plataforma publicitaria, solo se necesita una cuenta, que se crea de manera gratuita, para pautar ya es necesario de una inversión económica, estas páginas son totalmente intuitivas y vienen con el paso a paso de lo requerido para realizar las pautas publicitarias que se quieren.</w:t>
      </w:r>
    </w:p>
    <w:p w14:paraId="44325AA2" w14:textId="77777777" w:rsidR="000E1D6C" w:rsidRPr="000E1D6C" w:rsidRDefault="00C73B67" w:rsidP="00C73B67">
      <w:pPr>
        <w:pStyle w:val="Prrafodelista"/>
        <w:numPr>
          <w:ilvl w:val="0"/>
          <w:numId w:val="20"/>
        </w:numPr>
        <w:rPr>
          <w:lang w:val="es-ES_tradnl" w:eastAsia="es-CO"/>
        </w:rPr>
      </w:pPr>
      <w:r w:rsidRPr="005843B9">
        <w:rPr>
          <w:b/>
          <w:bCs/>
          <w:lang w:val="es-ES_tradnl" w:eastAsia="es-CO"/>
        </w:rPr>
        <w:t>AdSense</w:t>
      </w:r>
    </w:p>
    <w:p w14:paraId="6FDA7A9D" w14:textId="586FE132" w:rsidR="00C73B67" w:rsidRPr="005843B9" w:rsidRDefault="00C73B67" w:rsidP="000E1D6C">
      <w:pPr>
        <w:pStyle w:val="Prrafodelista"/>
        <w:ind w:left="1069" w:firstLine="0"/>
        <w:rPr>
          <w:lang w:val="es-ES_tradnl" w:eastAsia="es-CO"/>
        </w:rPr>
      </w:pPr>
      <w:r w:rsidRPr="005843B9">
        <w:rPr>
          <w:lang w:val="es-ES_tradnl" w:eastAsia="es-CO"/>
        </w:rPr>
        <w:t xml:space="preserve">Google es una plataforma que permite tener ingresos pasivos gracias a los clics de la publicidad que se genera en Google </w:t>
      </w:r>
      <w:proofErr w:type="spellStart"/>
      <w:r w:rsidRPr="005843B9">
        <w:rPr>
          <w:rStyle w:val="Extranjerismo"/>
          <w:lang w:val="es-ES_tradnl" w:eastAsia="es-CO"/>
        </w:rPr>
        <w:t>Ads</w:t>
      </w:r>
      <w:proofErr w:type="spellEnd"/>
      <w:r w:rsidRPr="005843B9">
        <w:rPr>
          <w:lang w:val="es-ES_tradnl" w:eastAsia="es-CO"/>
        </w:rPr>
        <w:t xml:space="preserve">, para tener Google AdSense es necesario contar con una cuenta en YouTube o </w:t>
      </w:r>
      <w:r w:rsidR="000E1D6C" w:rsidRPr="000E1D6C">
        <w:t>D</w:t>
      </w:r>
      <w:proofErr w:type="spellStart"/>
      <w:r w:rsidRPr="000E1D6C">
        <w:rPr>
          <w:lang w:val="es-ES_tradnl"/>
        </w:rPr>
        <w:t>isplay</w:t>
      </w:r>
      <w:proofErr w:type="spellEnd"/>
      <w:r w:rsidRPr="005843B9">
        <w:rPr>
          <w:lang w:val="es-ES_tradnl" w:eastAsia="es-CO"/>
        </w:rPr>
        <w:t>.</w:t>
      </w:r>
    </w:p>
    <w:p w14:paraId="359288EA" w14:textId="3B4C9935" w:rsidR="00C73B67" w:rsidRPr="005843B9" w:rsidRDefault="00C73B67" w:rsidP="00C73B67">
      <w:pPr>
        <w:pStyle w:val="Prrafodelista"/>
        <w:ind w:left="1069" w:firstLine="0"/>
        <w:rPr>
          <w:lang w:val="es-ES_tradnl" w:eastAsia="es-CO"/>
        </w:rPr>
      </w:pPr>
      <w:r w:rsidRPr="005843B9">
        <w:rPr>
          <w:lang w:val="es-ES_tradnl" w:eastAsia="es-CO"/>
        </w:rPr>
        <w:lastRenderedPageBreak/>
        <w:t xml:space="preserve">Para hacer uso de esta plataforma es más complejo ya que tiene que pasar por diferentes procesos de evaluación y en caso de cumplir alguno simplemente niegan el acceso y hasta pueden suspender o eliminar las cuentas que se vinculan a </w:t>
      </w:r>
      <w:r w:rsidR="000E1D6C" w:rsidRPr="000E1D6C">
        <w:t>A</w:t>
      </w:r>
      <w:proofErr w:type="spellStart"/>
      <w:r w:rsidRPr="000E1D6C">
        <w:rPr>
          <w:lang w:val="es-ES_tradnl"/>
        </w:rPr>
        <w:t>dsense</w:t>
      </w:r>
      <w:proofErr w:type="spellEnd"/>
      <w:r w:rsidRPr="005843B9">
        <w:rPr>
          <w:lang w:val="es-ES_tradnl" w:eastAsia="es-CO"/>
        </w:rPr>
        <w:t xml:space="preserve">. Para que los anuncios sean pagados en YouTube debe ser aprobado por un programa de </w:t>
      </w:r>
      <w:r w:rsidR="000E1D6C">
        <w:rPr>
          <w:lang w:val="es-ES_tradnl" w:eastAsia="es-CO"/>
        </w:rPr>
        <w:t>“</w:t>
      </w:r>
      <w:proofErr w:type="spellStart"/>
      <w:r w:rsidRPr="005843B9">
        <w:rPr>
          <w:rStyle w:val="Extranjerismo"/>
          <w:lang w:val="es-ES_tradnl" w:eastAsia="es-CO"/>
        </w:rPr>
        <w:t>partners</w:t>
      </w:r>
      <w:proofErr w:type="spellEnd"/>
      <w:r w:rsidR="000E1D6C">
        <w:rPr>
          <w:rStyle w:val="Extranjerismo"/>
          <w:lang w:val="es-ES_tradnl" w:eastAsia="es-CO"/>
        </w:rPr>
        <w:t>”</w:t>
      </w:r>
      <w:r w:rsidRPr="005843B9">
        <w:rPr>
          <w:lang w:val="es-ES_tradnl" w:eastAsia="es-CO"/>
        </w:rPr>
        <w:t xml:space="preserve"> de dicha aplicación, con el fin de estandarizar los anuncios que se presentan.</w:t>
      </w:r>
    </w:p>
    <w:p w14:paraId="7684D3E3" w14:textId="455A524C" w:rsidR="000E1D6C" w:rsidRPr="00C91DD1" w:rsidRDefault="00C91DD1" w:rsidP="00C73B67">
      <w:pPr>
        <w:pStyle w:val="Prrafodelista"/>
        <w:numPr>
          <w:ilvl w:val="0"/>
          <w:numId w:val="20"/>
        </w:numPr>
        <w:rPr>
          <w:rStyle w:val="Extranjerismo"/>
          <w:b/>
          <w:bCs/>
        </w:rPr>
      </w:pPr>
      <w:r>
        <w:rPr>
          <w:rStyle w:val="Extranjerismo"/>
          <w:b/>
          <w:bCs/>
          <w:lang w:val="es-ES_tradnl"/>
        </w:rPr>
        <w:t>“</w:t>
      </w:r>
      <w:proofErr w:type="spellStart"/>
      <w:r w:rsidR="00C73B67" w:rsidRPr="00C91DD1">
        <w:rPr>
          <w:rStyle w:val="Extranjerismo"/>
          <w:b/>
          <w:bCs/>
          <w:lang w:val="es-ES_tradnl"/>
        </w:rPr>
        <w:t>Mass</w:t>
      </w:r>
      <w:proofErr w:type="spellEnd"/>
      <w:r w:rsidR="00C73B67" w:rsidRPr="00C91DD1">
        <w:rPr>
          <w:rStyle w:val="Extranjerismo"/>
          <w:b/>
          <w:bCs/>
          <w:lang w:val="es-ES_tradnl"/>
        </w:rPr>
        <w:t xml:space="preserve"> media</w:t>
      </w:r>
      <w:r>
        <w:rPr>
          <w:rStyle w:val="Extranjerismo"/>
          <w:b/>
          <w:bCs/>
          <w:lang w:val="es-ES_tradnl"/>
        </w:rPr>
        <w:t>”</w:t>
      </w:r>
    </w:p>
    <w:p w14:paraId="789E9400" w14:textId="3743354D" w:rsidR="00C73B67" w:rsidRPr="005843B9" w:rsidRDefault="000E1D6C" w:rsidP="000E1D6C">
      <w:pPr>
        <w:pStyle w:val="Prrafodelista"/>
        <w:ind w:left="1069" w:firstLine="0"/>
        <w:rPr>
          <w:b/>
          <w:bCs/>
          <w:lang w:val="es-ES_tradnl" w:eastAsia="es-CO"/>
        </w:rPr>
      </w:pPr>
      <w:r>
        <w:rPr>
          <w:lang w:val="es-ES_tradnl" w:eastAsia="es-CO"/>
        </w:rPr>
        <w:t>L</w:t>
      </w:r>
      <w:r w:rsidR="00C73B67" w:rsidRPr="005843B9">
        <w:rPr>
          <w:lang w:val="es-ES_tradnl" w:eastAsia="es-CO"/>
        </w:rPr>
        <w:t xml:space="preserve">os medios de comunicación de masas es el método por el cual un emisor envía a un grupo de receptores un mensaje, en este caso publicidad, este grupo de personas tiene ciudades como ser heterogéneo grande y anónimo, dentro del grupo de medios que se encuentra el </w:t>
      </w:r>
      <w:r>
        <w:rPr>
          <w:lang w:val="es-ES_tradnl" w:eastAsia="es-CO"/>
        </w:rPr>
        <w:t>“</w:t>
      </w:r>
      <w:proofErr w:type="spellStart"/>
      <w:r w:rsidR="00C73B67" w:rsidRPr="000E1D6C">
        <w:rPr>
          <w:rStyle w:val="Extranjerismo"/>
          <w:lang w:val="es-ES_tradnl"/>
        </w:rPr>
        <w:t>mass</w:t>
      </w:r>
      <w:proofErr w:type="spellEnd"/>
      <w:r w:rsidR="00C73B67" w:rsidRPr="000E1D6C">
        <w:rPr>
          <w:rStyle w:val="Extranjerismo"/>
          <w:lang w:val="es-ES_tradnl"/>
        </w:rPr>
        <w:t xml:space="preserve"> media</w:t>
      </w:r>
      <w:r>
        <w:rPr>
          <w:rStyle w:val="Extranjerismo"/>
          <w:lang w:val="es-ES_tradnl"/>
        </w:rPr>
        <w:t>”</w:t>
      </w:r>
      <w:r w:rsidR="00C73B67" w:rsidRPr="005843B9">
        <w:rPr>
          <w:lang w:val="es-ES_tradnl" w:eastAsia="es-CO"/>
        </w:rPr>
        <w:t>, se incluye la televisión, la radio, la prensa o periódico y la Internet.</w:t>
      </w:r>
    </w:p>
    <w:p w14:paraId="6F60A46C" w14:textId="0F204D48" w:rsidR="000E1D6C" w:rsidRPr="000E1D6C" w:rsidRDefault="00C73B67" w:rsidP="00C73B67">
      <w:pPr>
        <w:pStyle w:val="Prrafodelista"/>
        <w:numPr>
          <w:ilvl w:val="0"/>
          <w:numId w:val="20"/>
        </w:numPr>
        <w:rPr>
          <w:lang w:val="es-ES_tradnl" w:eastAsia="es-CO"/>
        </w:rPr>
      </w:pPr>
      <w:r w:rsidRPr="005843B9">
        <w:rPr>
          <w:b/>
          <w:bCs/>
          <w:lang w:val="es-ES_tradnl" w:eastAsia="es-CO"/>
        </w:rPr>
        <w:t xml:space="preserve">Red de </w:t>
      </w:r>
      <w:r w:rsidR="00550C7F">
        <w:rPr>
          <w:b/>
          <w:bCs/>
          <w:lang w:val="es-ES_tradnl" w:eastAsia="es-CO"/>
        </w:rPr>
        <w:t>“</w:t>
      </w:r>
      <w:proofErr w:type="spellStart"/>
      <w:r w:rsidR="00C40C6A">
        <w:rPr>
          <w:rStyle w:val="Extranjerismo"/>
          <w:b/>
          <w:bCs/>
          <w:lang w:val="es-ES_tradnl" w:eastAsia="es-CO"/>
        </w:rPr>
        <w:t>d</w:t>
      </w:r>
      <w:r w:rsidRPr="005843B9">
        <w:rPr>
          <w:rStyle w:val="Extranjerismo"/>
          <w:b/>
          <w:bCs/>
          <w:lang w:val="es-ES_tradnl" w:eastAsia="es-CO"/>
        </w:rPr>
        <w:t>isplay</w:t>
      </w:r>
      <w:proofErr w:type="spellEnd"/>
      <w:r w:rsidR="00550C7F">
        <w:rPr>
          <w:rStyle w:val="Extranjerismo"/>
          <w:b/>
          <w:bCs/>
          <w:lang w:val="es-ES_tradnl" w:eastAsia="es-CO"/>
        </w:rPr>
        <w:t>”</w:t>
      </w:r>
    </w:p>
    <w:p w14:paraId="4D6EB0D4" w14:textId="02317479" w:rsidR="00C73B67" w:rsidRPr="005843B9" w:rsidRDefault="000E1D6C" w:rsidP="000E1D6C">
      <w:pPr>
        <w:pStyle w:val="Prrafodelista"/>
        <w:ind w:left="1069" w:firstLine="0"/>
        <w:rPr>
          <w:lang w:val="es-ES_tradnl" w:eastAsia="es-CO"/>
        </w:rPr>
      </w:pPr>
      <w:r>
        <w:rPr>
          <w:lang w:val="es-ES_tradnl" w:eastAsia="es-CO"/>
        </w:rPr>
        <w:t>C</w:t>
      </w:r>
      <w:r w:rsidR="00C73B67" w:rsidRPr="005843B9">
        <w:rPr>
          <w:lang w:val="es-ES_tradnl" w:eastAsia="es-CO"/>
        </w:rPr>
        <w:t>onjunto de plataformas, páginas web, aplicaciones donde se puede realizar pauta para las publicidades de empresas</w:t>
      </w:r>
      <w:r w:rsidR="00434F55">
        <w:rPr>
          <w:lang w:val="es-ES_tradnl" w:eastAsia="es-CO"/>
        </w:rPr>
        <w:t>,</w:t>
      </w:r>
      <w:r w:rsidR="00C73B67" w:rsidRPr="005843B9">
        <w:rPr>
          <w:lang w:val="es-ES_tradnl" w:eastAsia="es-CO"/>
        </w:rPr>
        <w:t xml:space="preserve"> productos o servicios, se usa para aumentar el tráfico de personas que ven las piezas publicitarias y generar ventas en la página web.</w:t>
      </w:r>
    </w:p>
    <w:p w14:paraId="525E4946" w14:textId="3E00C31F" w:rsidR="00C73B67" w:rsidRDefault="00C73B67" w:rsidP="00C73B67">
      <w:pPr>
        <w:pStyle w:val="Prrafodelista"/>
        <w:ind w:left="1069" w:firstLine="0"/>
        <w:rPr>
          <w:lang w:val="es-ES_tradnl" w:eastAsia="es-CO"/>
        </w:rPr>
      </w:pPr>
      <w:r w:rsidRPr="005843B9">
        <w:rPr>
          <w:lang w:val="es-ES_tradnl" w:eastAsia="es-CO"/>
        </w:rPr>
        <w:t xml:space="preserve">Google es el intermediario entre estas plataformas y los usuarios que quieran pautar. Estas publicidades vienen en textos, imágenes o vídeos, por lo general, estos </w:t>
      </w:r>
      <w:r w:rsidR="00C40C6A">
        <w:rPr>
          <w:lang w:val="es-ES_tradnl" w:eastAsia="es-CO"/>
        </w:rPr>
        <w:t>“</w:t>
      </w:r>
      <w:r w:rsidRPr="00C40C6A">
        <w:rPr>
          <w:rStyle w:val="Extranjerismo"/>
          <w:lang w:val="es-ES_tradnl"/>
        </w:rPr>
        <w:t xml:space="preserve">social </w:t>
      </w:r>
      <w:proofErr w:type="spellStart"/>
      <w:r w:rsidRPr="00C40C6A">
        <w:rPr>
          <w:rStyle w:val="Extranjerismo"/>
          <w:lang w:val="es-ES_tradnl"/>
        </w:rPr>
        <w:t>display</w:t>
      </w:r>
      <w:proofErr w:type="spellEnd"/>
      <w:r w:rsidR="00C40C6A">
        <w:rPr>
          <w:rStyle w:val="Extranjerismo"/>
          <w:lang w:val="es-ES_tradnl"/>
        </w:rPr>
        <w:t>”</w:t>
      </w:r>
      <w:r w:rsidRPr="005843B9">
        <w:rPr>
          <w:lang w:val="es-ES_tradnl" w:eastAsia="es-CO"/>
        </w:rPr>
        <w:t xml:space="preserve"> aparecen en la parte superior o lateral de la página web de una empresa.</w:t>
      </w:r>
    </w:p>
    <w:p w14:paraId="7F43B4CB" w14:textId="77777777" w:rsidR="00C40C6A" w:rsidRPr="005843B9" w:rsidRDefault="00C40C6A" w:rsidP="00C73B67">
      <w:pPr>
        <w:pStyle w:val="Prrafodelista"/>
        <w:ind w:left="1069" w:firstLine="0"/>
        <w:rPr>
          <w:lang w:val="es-ES_tradnl" w:eastAsia="es-CO"/>
        </w:rPr>
      </w:pPr>
    </w:p>
    <w:p w14:paraId="6AECDA26" w14:textId="5CC96F5A" w:rsidR="00C73B67" w:rsidRPr="005843B9" w:rsidRDefault="00C73B67" w:rsidP="00C73B67">
      <w:pPr>
        <w:pStyle w:val="Ttulo1"/>
        <w:rPr>
          <w:lang w:val="es-ES_tradnl"/>
        </w:rPr>
      </w:pPr>
      <w:bookmarkStart w:id="9" w:name="_Toc151143123"/>
      <w:r w:rsidRPr="005843B9">
        <w:rPr>
          <w:lang w:val="es-ES_tradnl"/>
        </w:rPr>
        <w:t>Contenidos digitales y técnicas de posicionamiento</w:t>
      </w:r>
      <w:bookmarkEnd w:id="9"/>
    </w:p>
    <w:p w14:paraId="183E0126" w14:textId="5CA4B385" w:rsidR="00C73B67" w:rsidRPr="005843B9" w:rsidRDefault="00C73B67" w:rsidP="00C73B67">
      <w:pPr>
        <w:rPr>
          <w:lang w:val="es-ES_tradnl" w:eastAsia="es-CO"/>
        </w:rPr>
      </w:pPr>
      <w:r w:rsidRPr="005843B9">
        <w:rPr>
          <w:lang w:val="es-ES_tradnl" w:eastAsia="es-CO"/>
        </w:rPr>
        <w:lastRenderedPageBreak/>
        <w:t xml:space="preserve">Desde inicios del siglo XX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convirtió en uno de los principales motores para acelerar y contribuir al crecimiento de las empresas.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tradicional, como es conocido, permitía a las organizaciones divulgar la información sobre sus productos y servicios de forma masiva por medio de vallas publicitarias, prensa, televisión y radio; la ventaja de estas estrategias se basa en que estos medios se encuentran en todas partes y han sido siempre de fácil acceso para la población, es por esto que se lograba tener un gran alcance e impacto. Sin embargo, este tipo de estrategias estaban enfocadas únicamente en la promoción del producto, en destacar sus características y beneficios, sin dar lugar al usuario o consumidor, además de que estas campañas requieren grandes inversiones y sus resultados no son fáciles de medir para definir cuál es en realidad la efectividad y el retorno que generan las inversiones. Para dar solución a estos aspectos, desde 1990 surgió el concepto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un nuevo tipo de estrategias completamente innovadoras y digitales, basadas en el internet y las herramientas tecnológicas.</w:t>
      </w:r>
    </w:p>
    <w:p w14:paraId="3C3E1E29" w14:textId="6DFA8A04" w:rsidR="00C73B67" w:rsidRPr="005843B9" w:rsidRDefault="00C73B67" w:rsidP="00C73B67">
      <w:pPr>
        <w:rPr>
          <w:lang w:val="es-ES_tradnl" w:eastAsia="es-CO"/>
        </w:rPr>
      </w:pPr>
      <w:r w:rsidRPr="005843B9">
        <w:rPr>
          <w:lang w:val="es-ES_tradnl" w:eastAsia="es-CO"/>
        </w:rPr>
        <w:t xml:space="preserve">Esta nueva forma de implementar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ha vuelto fundamental para las empresas en la actualidad, ya que permite crear un mayor relacionamiento con los clientes, se enfoca conocerlos y brindarles mejores experiencias durante todo el proceso de compra, esto hace que aumenten las interacciones y que sean los mismos clientes quienes se acerquen a las empresas. Otra de las ventajas que ofrece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para las empresas es que les permite evolucionar constantemente, además de que los costos no son tan altos como en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tradicional y los resultados se pueden medir con mayor facilidad.</w:t>
      </w:r>
    </w:p>
    <w:p w14:paraId="4F949C1D" w14:textId="074688B5" w:rsidR="00C73B67" w:rsidRPr="005843B9" w:rsidRDefault="00C73B67" w:rsidP="00C73B67">
      <w:pPr>
        <w:rPr>
          <w:lang w:val="es-ES_tradnl" w:eastAsia="es-CO"/>
        </w:rPr>
      </w:pPr>
      <w:r w:rsidRPr="005843B9">
        <w:rPr>
          <w:lang w:val="es-ES_tradnl" w:eastAsia="es-CO"/>
        </w:rPr>
        <w:t xml:space="preserve">Para implementar campañas exitosas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es fundamental elegir correctamente el contenido, para esto es muy importante hacerlo basado en el </w:t>
      </w:r>
      <w:r w:rsidRPr="005843B9">
        <w:rPr>
          <w:lang w:val="es-ES_tradnl" w:eastAsia="es-CO"/>
        </w:rPr>
        <w:lastRenderedPageBreak/>
        <w:t xml:space="preserve">conocimiento de los clientes, ya no es suficiente solo definir el público objetivo, sino que se debe hacer un análisis más profundo a través de la realización del perfil del </w:t>
      </w:r>
      <w:r w:rsidR="00250244">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250244">
        <w:rPr>
          <w:rStyle w:val="Extranjerismo"/>
          <w:lang w:val="es-ES_tradnl"/>
        </w:rPr>
        <w:t>persona</w:t>
      </w:r>
      <w:r w:rsidR="00250244">
        <w:rPr>
          <w:rStyle w:val="Extranjerismo"/>
          <w:lang w:val="es-ES_tradnl"/>
        </w:rPr>
        <w:t>”</w:t>
      </w:r>
      <w:r w:rsidRPr="005843B9">
        <w:rPr>
          <w:lang w:val="es-ES_tradnl" w:eastAsia="es-CO"/>
        </w:rPr>
        <w:t>, que permite conocer con más detalle a los consumidores. Cuando las empresas conocen a sus clientes están en la capacidad de implementar campañas mucho más enfocadas y con mejores resultados, brindando a los espectadores el contenido de su interés, con interacciones continuas y creando relaciones más cercanas.</w:t>
      </w:r>
    </w:p>
    <w:p w14:paraId="5C1F6882" w14:textId="2E5E938B" w:rsidR="00C73B67" w:rsidRDefault="00C73B67" w:rsidP="00C73B67">
      <w:pPr>
        <w:rPr>
          <w:lang w:val="es-ES_tradnl" w:eastAsia="es-CO"/>
        </w:rPr>
      </w:pPr>
      <w:r w:rsidRPr="005843B9">
        <w:rPr>
          <w:lang w:val="es-ES_tradnl" w:eastAsia="es-CO"/>
        </w:rPr>
        <w:t xml:space="preserve">Otro de los factores que contribuyen al éxito de las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son las estrategias de posicionamiento, que pueden ser pagas o no. Entre estas se encuentran las estrategias SEO y SEM, que buscan aumentar el tráfico en los sitios web de las empresas, posicionándose en los primeros lugares en los resultados de los motores de búsqueda, para esto se implementan también algunas técnicas como los factores HTML, </w:t>
      </w:r>
      <w:r w:rsidR="00CD39D2">
        <w:rPr>
          <w:lang w:val="es-ES_tradnl" w:eastAsia="es-CO"/>
        </w:rPr>
        <w:t>“</w:t>
      </w:r>
      <w:proofErr w:type="spellStart"/>
      <w:r w:rsidRPr="005843B9">
        <w:rPr>
          <w:rStyle w:val="Extranjerismo"/>
          <w:lang w:val="es-ES_tradnl" w:eastAsia="es-CO"/>
        </w:rPr>
        <w:t>keywords</w:t>
      </w:r>
      <w:proofErr w:type="spellEnd"/>
      <w:r w:rsidR="00CD39D2">
        <w:rPr>
          <w:rStyle w:val="Extranjerismo"/>
          <w:lang w:val="es-ES_tradnl" w:eastAsia="es-CO"/>
        </w:rPr>
        <w:t>”</w:t>
      </w:r>
      <w:r w:rsidRPr="005843B9">
        <w:rPr>
          <w:lang w:val="es-ES_tradnl" w:eastAsia="es-CO"/>
        </w:rPr>
        <w:t>, fichas temáticas y normalización de datos.</w:t>
      </w:r>
    </w:p>
    <w:p w14:paraId="2AA1B515" w14:textId="77777777" w:rsidR="00CD39D2" w:rsidRPr="005843B9" w:rsidRDefault="00CD39D2" w:rsidP="00C73B67">
      <w:pPr>
        <w:rPr>
          <w:lang w:val="es-ES_tradnl" w:eastAsia="es-CO"/>
        </w:rPr>
      </w:pPr>
    </w:p>
    <w:p w14:paraId="27C1C619" w14:textId="294E55FC" w:rsidR="00C73B67" w:rsidRPr="005843B9" w:rsidRDefault="00C73B67" w:rsidP="00C73B67">
      <w:pPr>
        <w:pStyle w:val="Ttulo2"/>
        <w:rPr>
          <w:lang w:val="es-ES_tradnl"/>
        </w:rPr>
      </w:pPr>
      <w:bookmarkStart w:id="10" w:name="_Toc151143124"/>
      <w:r w:rsidRPr="005843B9">
        <w:rPr>
          <w:lang w:val="es-ES_tradnl"/>
        </w:rPr>
        <w:t>Elección y publicación de contenidos</w:t>
      </w:r>
      <w:bookmarkEnd w:id="10"/>
    </w:p>
    <w:p w14:paraId="4AB29C5E" w14:textId="37D3AB4A" w:rsidR="00C73B67" w:rsidRPr="005843B9" w:rsidRDefault="00C73B67" w:rsidP="00C73B67">
      <w:pPr>
        <w:rPr>
          <w:lang w:val="es-ES_tradnl" w:eastAsia="es-CO"/>
        </w:rPr>
      </w:pPr>
      <w:r w:rsidRPr="005843B9">
        <w:rPr>
          <w:lang w:val="es-ES_tradnl" w:eastAsia="es-CO"/>
        </w:rPr>
        <w:t xml:space="preserve">Elegir correctamente el contenido que comparten las organizaciones resulta clave para alcanzar objetivos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y generar campañas exitosas, para ello es necesario realizar este proceso de forma estratégica y por medio del análisis de datos que garanticen un alto impacto en la audiencia. Este proceso comprende las siguientes fases:</w:t>
      </w:r>
    </w:p>
    <w:p w14:paraId="780115BA" w14:textId="3B927CCE" w:rsidR="00C73B67" w:rsidRPr="005843B9" w:rsidRDefault="00C73B67" w:rsidP="004C16D4">
      <w:pPr>
        <w:pStyle w:val="Prrafodelista"/>
        <w:numPr>
          <w:ilvl w:val="0"/>
          <w:numId w:val="35"/>
        </w:numPr>
        <w:ind w:left="1418"/>
        <w:rPr>
          <w:lang w:val="es-ES_tradnl" w:eastAsia="es-CO"/>
        </w:rPr>
      </w:pPr>
      <w:r w:rsidRPr="005843B9">
        <w:rPr>
          <w:lang w:val="es-ES_tradnl" w:eastAsia="es-CO"/>
        </w:rPr>
        <w:t>Investigación</w:t>
      </w:r>
      <w:r w:rsidR="002F13E7">
        <w:rPr>
          <w:lang w:val="es-ES_tradnl" w:eastAsia="es-CO"/>
        </w:rPr>
        <w:t>.</w:t>
      </w:r>
    </w:p>
    <w:p w14:paraId="386155BB" w14:textId="7DCAC379" w:rsidR="00C73B67" w:rsidRPr="005843B9" w:rsidRDefault="00C73B67" w:rsidP="004C16D4">
      <w:pPr>
        <w:pStyle w:val="Prrafodelista"/>
        <w:numPr>
          <w:ilvl w:val="0"/>
          <w:numId w:val="35"/>
        </w:numPr>
        <w:ind w:left="1418"/>
        <w:rPr>
          <w:lang w:val="es-ES_tradnl" w:eastAsia="es-CO"/>
        </w:rPr>
      </w:pPr>
      <w:r w:rsidRPr="005843B9">
        <w:rPr>
          <w:lang w:val="es-ES_tradnl" w:eastAsia="es-CO"/>
        </w:rPr>
        <w:t>Ideación y planificación</w:t>
      </w:r>
      <w:r w:rsidR="002F13E7">
        <w:rPr>
          <w:lang w:val="es-ES_tradnl" w:eastAsia="es-CO"/>
        </w:rPr>
        <w:t>.</w:t>
      </w:r>
    </w:p>
    <w:p w14:paraId="162793A5" w14:textId="66B9F496" w:rsidR="00C73B67" w:rsidRPr="005843B9" w:rsidRDefault="00C73B67" w:rsidP="004C16D4">
      <w:pPr>
        <w:pStyle w:val="Prrafodelista"/>
        <w:numPr>
          <w:ilvl w:val="0"/>
          <w:numId w:val="35"/>
        </w:numPr>
        <w:ind w:left="1418"/>
        <w:rPr>
          <w:lang w:val="es-ES_tradnl" w:eastAsia="es-CO"/>
        </w:rPr>
      </w:pPr>
      <w:r w:rsidRPr="005843B9">
        <w:rPr>
          <w:lang w:val="es-ES_tradnl" w:eastAsia="es-CO"/>
        </w:rPr>
        <w:t>Creación de contenido y optimización</w:t>
      </w:r>
      <w:r w:rsidR="002F13E7">
        <w:rPr>
          <w:lang w:val="es-ES_tradnl" w:eastAsia="es-CO"/>
        </w:rPr>
        <w:t>.</w:t>
      </w:r>
    </w:p>
    <w:p w14:paraId="539BCF14" w14:textId="06E9139C" w:rsidR="00C73B67" w:rsidRPr="005843B9" w:rsidRDefault="00C73B67" w:rsidP="004C16D4">
      <w:pPr>
        <w:pStyle w:val="Prrafodelista"/>
        <w:numPr>
          <w:ilvl w:val="0"/>
          <w:numId w:val="35"/>
        </w:numPr>
        <w:ind w:left="1418"/>
        <w:rPr>
          <w:lang w:val="es-ES_tradnl" w:eastAsia="es-CO"/>
        </w:rPr>
      </w:pPr>
      <w:r w:rsidRPr="005843B9">
        <w:rPr>
          <w:lang w:val="es-ES_tradnl" w:eastAsia="es-CO"/>
        </w:rPr>
        <w:lastRenderedPageBreak/>
        <w:t>Distribución de contenido</w:t>
      </w:r>
      <w:r w:rsidR="002F13E7">
        <w:rPr>
          <w:lang w:val="es-ES_tradnl" w:eastAsia="es-CO"/>
        </w:rPr>
        <w:t>.</w:t>
      </w:r>
    </w:p>
    <w:p w14:paraId="606B676E" w14:textId="36A1F77A" w:rsidR="000C5E34" w:rsidRPr="005843B9" w:rsidRDefault="00C73B67" w:rsidP="004C16D4">
      <w:pPr>
        <w:pStyle w:val="Prrafodelista"/>
        <w:numPr>
          <w:ilvl w:val="0"/>
          <w:numId w:val="35"/>
        </w:numPr>
        <w:ind w:left="1418"/>
        <w:rPr>
          <w:lang w:val="es-ES_tradnl" w:eastAsia="es-CO"/>
        </w:rPr>
      </w:pPr>
      <w:r w:rsidRPr="005843B9">
        <w:rPr>
          <w:lang w:val="es-ES_tradnl" w:eastAsia="es-CO"/>
        </w:rPr>
        <w:t>Análisis de resultados</w:t>
      </w:r>
      <w:r w:rsidR="002F13E7">
        <w:rPr>
          <w:lang w:val="es-ES_tradnl" w:eastAsia="es-CO"/>
        </w:rPr>
        <w:t>.</w:t>
      </w:r>
    </w:p>
    <w:p w14:paraId="05082B11" w14:textId="66B4B43C" w:rsidR="00C73B67" w:rsidRPr="005843B9" w:rsidRDefault="00C73B67" w:rsidP="00C73B67">
      <w:pPr>
        <w:ind w:firstLine="0"/>
        <w:rPr>
          <w:lang w:val="es-ES_tradnl" w:eastAsia="es-CO"/>
        </w:rPr>
      </w:pPr>
      <w:r w:rsidRPr="005843B9">
        <w:rPr>
          <w:lang w:val="es-ES_tradnl" w:eastAsia="es-CO"/>
        </w:rPr>
        <w:t>Ahora se desglosará este proceso para su mayor comprensión, esto es:</w:t>
      </w:r>
    </w:p>
    <w:p w14:paraId="6185CF45" w14:textId="77777777" w:rsidR="004C16D4" w:rsidRDefault="00C73B67" w:rsidP="004C16D4">
      <w:pPr>
        <w:rPr>
          <w:b/>
          <w:bCs/>
          <w:lang w:val="es-ES_tradnl" w:eastAsia="es-CO"/>
        </w:rPr>
      </w:pPr>
      <w:r w:rsidRPr="004C16D4">
        <w:rPr>
          <w:b/>
          <w:bCs/>
          <w:lang w:val="es-ES_tradnl" w:eastAsia="es-CO"/>
        </w:rPr>
        <w:t>Investigación</w:t>
      </w:r>
    </w:p>
    <w:p w14:paraId="793BD5C2" w14:textId="77777777" w:rsidR="00DD5CD6" w:rsidRDefault="004C16D4" w:rsidP="004C16D4">
      <w:pPr>
        <w:rPr>
          <w:lang w:val="es-ES_tradnl" w:eastAsia="es-CO"/>
        </w:rPr>
      </w:pPr>
      <w:r>
        <w:rPr>
          <w:lang w:val="es-ES_tradnl" w:eastAsia="es-CO"/>
        </w:rPr>
        <w:t>E</w:t>
      </w:r>
      <w:r w:rsidR="00C73B67" w:rsidRPr="004C16D4">
        <w:rPr>
          <w:lang w:val="es-ES_tradnl" w:eastAsia="es-CO"/>
        </w:rPr>
        <w:t xml:space="preserve">sta fase permite conocer el mercado en el cual se encuentra la empresa, la competencia, las fortalezas y debilidades que se tienen como organización y el público objetivo al cual se pretende alcanzar. </w:t>
      </w:r>
      <w:r w:rsidR="00C73B67" w:rsidRPr="00DD5CD6">
        <w:rPr>
          <w:b/>
          <w:bCs/>
          <w:lang w:val="es-ES_tradnl" w:eastAsia="es-CO"/>
        </w:rPr>
        <w:t>Esta información es la base para definir adecuadamente los canales por los cuales se distribuirá la información, el formato, el estilo, el tono y los temas que va a abarcar el contenido.</w:t>
      </w:r>
      <w:r w:rsidR="00C73B67" w:rsidRPr="004C16D4">
        <w:rPr>
          <w:lang w:val="es-ES_tradnl" w:eastAsia="es-CO"/>
        </w:rPr>
        <w:t xml:space="preserve"> </w:t>
      </w:r>
    </w:p>
    <w:p w14:paraId="29BEB3E7" w14:textId="4818C49F" w:rsidR="000C5E34" w:rsidRPr="004C16D4" w:rsidRDefault="00C73B67" w:rsidP="004C16D4">
      <w:pPr>
        <w:rPr>
          <w:lang w:val="es-ES_tradnl" w:eastAsia="es-CO"/>
        </w:rPr>
      </w:pPr>
      <w:r w:rsidRPr="004C16D4">
        <w:rPr>
          <w:lang w:val="es-ES_tradnl" w:eastAsia="es-CO"/>
        </w:rPr>
        <w:t>El objetivo principal es definir de manera clara y precisa el perfil que representa al cliente, para poder construir este perfil es necesario definir información demográfica, objetivos y motivaciones, los problemas que enfrenta en su día a día, sus hábitos de consumo, sus intereses, su perfil profesional y que medios prefiere para recibir información.</w:t>
      </w:r>
    </w:p>
    <w:p w14:paraId="6CEF3C92" w14:textId="77777777" w:rsidR="00DD5CD6" w:rsidRDefault="00C73B67" w:rsidP="00DD5CD6">
      <w:pPr>
        <w:rPr>
          <w:b/>
          <w:bCs/>
          <w:lang w:val="es-ES_tradnl" w:eastAsia="es-CO"/>
        </w:rPr>
      </w:pPr>
      <w:r w:rsidRPr="00DD5CD6">
        <w:rPr>
          <w:b/>
          <w:bCs/>
          <w:lang w:val="es-ES_tradnl" w:eastAsia="es-CO"/>
        </w:rPr>
        <w:t>Ideación y planeación</w:t>
      </w:r>
    </w:p>
    <w:p w14:paraId="19452E6F" w14:textId="25815038" w:rsidR="00C73B67" w:rsidRPr="00DD5CD6" w:rsidRDefault="00DD5CD6" w:rsidP="00DD5CD6">
      <w:pPr>
        <w:rPr>
          <w:lang w:val="es-ES_tradnl" w:eastAsia="es-CO"/>
        </w:rPr>
      </w:pPr>
      <w:r>
        <w:rPr>
          <w:lang w:val="es-ES_tradnl" w:eastAsia="es-CO"/>
        </w:rPr>
        <w:t>E</w:t>
      </w:r>
      <w:r w:rsidR="00C73B67" w:rsidRPr="00DD5CD6">
        <w:rPr>
          <w:lang w:val="es-ES_tradnl" w:eastAsia="es-CO"/>
        </w:rPr>
        <w:t>n esta fase se establecen los objetivos de la estrategia de generación de contenido y se planifican las acciones a desarrollar. Para establecer estos objetivos a alcanzar es necesario emplear la metodología SMART, que consiste en crear objetivos específicos, medibles, alcanzables, realistas y que tengan un tiempo asignado. De esta forma se tiene claro lo que se pretende lograr, algunos de los objetivos más importantes son:</w:t>
      </w:r>
    </w:p>
    <w:p w14:paraId="10429158" w14:textId="4CD1E856"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reconocimiento de marca</w:t>
      </w:r>
      <w:r w:rsidR="008B400C">
        <w:rPr>
          <w:lang w:val="es-ES_tradnl" w:eastAsia="es-CO"/>
        </w:rPr>
        <w:t>.</w:t>
      </w:r>
    </w:p>
    <w:p w14:paraId="32C9C6C6" w14:textId="2BCB0A54" w:rsidR="00C73B67" w:rsidRPr="005843B9" w:rsidRDefault="00C73B67" w:rsidP="008D1FD9">
      <w:pPr>
        <w:pStyle w:val="Prrafodelista"/>
        <w:numPr>
          <w:ilvl w:val="0"/>
          <w:numId w:val="23"/>
        </w:numPr>
        <w:ind w:left="1418"/>
        <w:rPr>
          <w:lang w:val="es-ES_tradnl" w:eastAsia="es-CO"/>
        </w:rPr>
      </w:pPr>
      <w:r w:rsidRPr="005843B9">
        <w:rPr>
          <w:lang w:val="es-ES_tradnl" w:eastAsia="es-CO"/>
        </w:rPr>
        <w:lastRenderedPageBreak/>
        <w:t>Generar tráfico de calidad</w:t>
      </w:r>
      <w:r w:rsidR="008B400C">
        <w:rPr>
          <w:lang w:val="es-ES_tradnl" w:eastAsia="es-CO"/>
        </w:rPr>
        <w:t>.</w:t>
      </w:r>
    </w:p>
    <w:p w14:paraId="57560675" w14:textId="623A9DE9" w:rsidR="00C73B67" w:rsidRPr="005843B9" w:rsidRDefault="00C73B67" w:rsidP="008D1FD9">
      <w:pPr>
        <w:pStyle w:val="Prrafodelista"/>
        <w:numPr>
          <w:ilvl w:val="0"/>
          <w:numId w:val="23"/>
        </w:numPr>
        <w:ind w:left="1418"/>
        <w:rPr>
          <w:lang w:val="es-ES_tradnl" w:eastAsia="es-CO"/>
        </w:rPr>
      </w:pPr>
      <w:r w:rsidRPr="005843B9">
        <w:rPr>
          <w:lang w:val="es-ES_tradnl" w:eastAsia="es-CO"/>
        </w:rPr>
        <w:t xml:space="preserve">Generar </w:t>
      </w:r>
      <w:r w:rsidR="008B400C">
        <w:rPr>
          <w:lang w:val="es-ES_tradnl" w:eastAsia="es-CO"/>
        </w:rPr>
        <w:t>“</w:t>
      </w:r>
      <w:r w:rsidRPr="008B400C">
        <w:rPr>
          <w:rStyle w:val="Extranjerismo"/>
          <w:lang w:val="es-ES_tradnl"/>
        </w:rPr>
        <w:t>leads</w:t>
      </w:r>
      <w:r w:rsidR="008B400C">
        <w:rPr>
          <w:rStyle w:val="Extranjerismo"/>
          <w:lang w:val="es-ES_tradnl"/>
        </w:rPr>
        <w:t>”</w:t>
      </w:r>
      <w:r w:rsidR="008B400C">
        <w:rPr>
          <w:lang w:val="es-ES_tradnl" w:eastAsia="es-CO"/>
        </w:rPr>
        <w:t>.</w:t>
      </w:r>
    </w:p>
    <w:p w14:paraId="05E067E3" w14:textId="7DC8E7E4"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retorno a la inversión</w:t>
      </w:r>
      <w:r w:rsidR="008B400C">
        <w:rPr>
          <w:lang w:val="es-ES_tradnl" w:eastAsia="es-CO"/>
        </w:rPr>
        <w:t>.</w:t>
      </w:r>
    </w:p>
    <w:p w14:paraId="6E17BBAC" w14:textId="1F752219" w:rsidR="00C73B67" w:rsidRPr="005843B9" w:rsidRDefault="00C73B67" w:rsidP="008D1FD9">
      <w:pPr>
        <w:pStyle w:val="Prrafodelista"/>
        <w:numPr>
          <w:ilvl w:val="0"/>
          <w:numId w:val="23"/>
        </w:numPr>
        <w:ind w:left="1418"/>
        <w:rPr>
          <w:lang w:val="es-ES_tradnl" w:eastAsia="es-CO"/>
        </w:rPr>
      </w:pPr>
      <w:r w:rsidRPr="005843B9">
        <w:rPr>
          <w:lang w:val="es-ES_tradnl" w:eastAsia="es-CO"/>
        </w:rPr>
        <w:t>Fidelizar a los clientes</w:t>
      </w:r>
      <w:r w:rsidR="008B400C">
        <w:rPr>
          <w:lang w:val="es-ES_tradnl" w:eastAsia="es-CO"/>
        </w:rPr>
        <w:t>.</w:t>
      </w:r>
    </w:p>
    <w:p w14:paraId="1A000FE2" w14:textId="03147CCE" w:rsidR="00C73B67" w:rsidRPr="005843B9" w:rsidRDefault="00C73B67" w:rsidP="008B400C">
      <w:pPr>
        <w:rPr>
          <w:lang w:val="es-ES_tradnl" w:eastAsia="es-CO"/>
        </w:rPr>
      </w:pPr>
      <w:r w:rsidRPr="005843B9">
        <w:rPr>
          <w:lang w:val="es-ES_tradnl" w:eastAsia="es-CO"/>
        </w:rPr>
        <w:t>Planear las acciones consiste en determinar las tareas específicas que se deben desarrollar para el cumplimiento de los objetivos. Por ejemplo, si uno de los objetivos que se plantea es aumentar el reconocimiento de marca, para esto se deben realizar acciones como definir el responsable, definir el público al que va dirigido, crear la plantilla del correo con un diseño llamativo, definir el contenido y definir fecha y hora del envío.</w:t>
      </w:r>
    </w:p>
    <w:p w14:paraId="5237A31A" w14:textId="77777777" w:rsidR="00327392" w:rsidRDefault="00C73B67" w:rsidP="00327392">
      <w:pPr>
        <w:rPr>
          <w:b/>
          <w:bCs/>
          <w:lang w:val="es-ES_tradnl" w:eastAsia="es-CO"/>
        </w:rPr>
      </w:pPr>
      <w:r w:rsidRPr="00327392">
        <w:rPr>
          <w:b/>
          <w:bCs/>
          <w:lang w:val="es-ES_tradnl" w:eastAsia="es-CO"/>
        </w:rPr>
        <w:t>Creación de contenido y optimización</w:t>
      </w:r>
    </w:p>
    <w:p w14:paraId="44049B51" w14:textId="5E00728E" w:rsidR="00C73B67" w:rsidRPr="00327392" w:rsidRDefault="00327392" w:rsidP="00327392">
      <w:pPr>
        <w:rPr>
          <w:lang w:val="es-ES_tradnl" w:eastAsia="es-CO"/>
        </w:rPr>
      </w:pPr>
      <w:r>
        <w:rPr>
          <w:lang w:val="es-ES_tradnl" w:eastAsia="es-CO"/>
        </w:rPr>
        <w:t>E</w:t>
      </w:r>
      <w:r w:rsidR="00C73B67" w:rsidRPr="00327392">
        <w:rPr>
          <w:lang w:val="es-ES_tradnl" w:eastAsia="es-CO"/>
        </w:rPr>
        <w:t>n esta fase es necesario recordar que el contenido debe estar centrado en las necesidades e intereses de los consumidores, y no directamente en las necesidades de la empresa. Los formatos más usados para la generación de contenido son los siguientes:</w:t>
      </w:r>
    </w:p>
    <w:p w14:paraId="0E795A7B" w14:textId="21AFABB2"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Textos</w:t>
      </w:r>
      <w:r w:rsidRPr="005843B9">
        <w:rPr>
          <w:lang w:val="es-ES_tradnl" w:eastAsia="es-CO"/>
        </w:rPr>
        <w:t xml:space="preserve">: se centra en brindar información que ayude a la audiencia a resolver sus problemas y está orientado a conseguir leads más calificados, algunos de los formatos que se encuentran de este tipo son: blogs, </w:t>
      </w:r>
      <w:r w:rsidR="00327392">
        <w:rPr>
          <w:lang w:val="es-ES_tradnl" w:eastAsia="es-CO"/>
        </w:rPr>
        <w:t>“</w:t>
      </w:r>
      <w:proofErr w:type="spellStart"/>
      <w:r w:rsidRPr="005843B9">
        <w:rPr>
          <w:rStyle w:val="Extranjerismo"/>
          <w:lang w:val="es-ES_tradnl" w:eastAsia="es-CO"/>
        </w:rPr>
        <w:t>ebooks</w:t>
      </w:r>
      <w:proofErr w:type="spellEnd"/>
      <w:r w:rsidR="00327392">
        <w:rPr>
          <w:rStyle w:val="Extranjerismo"/>
          <w:lang w:val="es-ES_tradnl" w:eastAsia="es-CO"/>
        </w:rPr>
        <w:t>”</w:t>
      </w:r>
      <w:r w:rsidRPr="005843B9">
        <w:rPr>
          <w:lang w:val="es-ES_tradnl" w:eastAsia="es-CO"/>
        </w:rPr>
        <w:t>, listas, entre otros.</w:t>
      </w:r>
    </w:p>
    <w:p w14:paraId="03DC2A60" w14:textId="1F10585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Imágenes:</w:t>
      </w:r>
      <w:r w:rsidRPr="005843B9">
        <w:rPr>
          <w:lang w:val="es-ES_tradnl" w:eastAsia="es-CO"/>
        </w:rPr>
        <w:t xml:space="preserve"> es uno de los contenidos más utilizados especialmente en redes sociales, es más visual y atractivo para la audiencia y suele expresar el mensaje que se quiere transmitir de forma concisa y atractiva, algunos de estos formatos son: infografías, </w:t>
      </w:r>
      <w:r w:rsidR="00D4474F">
        <w:rPr>
          <w:lang w:val="es-ES_tradnl" w:eastAsia="es-CO"/>
        </w:rPr>
        <w:t>“</w:t>
      </w:r>
      <w:r w:rsidRPr="00D4474F">
        <w:rPr>
          <w:rStyle w:val="Extranjerismo"/>
          <w:lang w:val="es-ES_tradnl"/>
        </w:rPr>
        <w:t>gifs</w:t>
      </w:r>
      <w:r w:rsidR="00D4474F">
        <w:rPr>
          <w:rStyle w:val="Extranjerismo"/>
          <w:lang w:val="es-ES_tradnl"/>
        </w:rPr>
        <w:t>”</w:t>
      </w:r>
      <w:r w:rsidRPr="005843B9">
        <w:rPr>
          <w:lang w:val="es-ES_tradnl" w:eastAsia="es-CO"/>
        </w:rPr>
        <w:t>, fotografías, etc.</w:t>
      </w:r>
    </w:p>
    <w:p w14:paraId="5BA3CEC2" w14:textId="135DC7E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lastRenderedPageBreak/>
        <w:t>Videos:</w:t>
      </w:r>
      <w:r w:rsidRPr="005843B9">
        <w:rPr>
          <w:lang w:val="es-ES_tradnl" w:eastAsia="es-CO"/>
        </w:rPr>
        <w:t xml:space="preserve"> es el contenido preferido por los usuarios, se recomienda realizarlos en formatos cortos para asegurar que sean vistos hasta el final y también subtitularlos, de modo que puedan ser vistos sin sonido, algunos de los formatos de vídeo más usados son: entrevistas, </w:t>
      </w:r>
      <w:r w:rsidR="00D4474F">
        <w:rPr>
          <w:lang w:val="es-ES_tradnl" w:eastAsia="es-CO"/>
        </w:rPr>
        <w:t>“</w:t>
      </w:r>
      <w:proofErr w:type="spellStart"/>
      <w:r w:rsidRPr="005843B9">
        <w:rPr>
          <w:rStyle w:val="Extranjerismo"/>
          <w:lang w:val="es-ES_tradnl" w:eastAsia="es-CO"/>
        </w:rPr>
        <w:t>webinars</w:t>
      </w:r>
      <w:proofErr w:type="spellEnd"/>
      <w:r w:rsidR="00D4474F">
        <w:rPr>
          <w:rStyle w:val="Extranjerismo"/>
          <w:lang w:val="es-ES_tradnl" w:eastAsia="es-CO"/>
        </w:rPr>
        <w:t>”</w:t>
      </w:r>
      <w:r w:rsidRPr="005843B9">
        <w:rPr>
          <w:lang w:val="es-ES_tradnl" w:eastAsia="es-CO"/>
        </w:rPr>
        <w:t>, transmisión en vivo, entre otros.</w:t>
      </w:r>
    </w:p>
    <w:p w14:paraId="5C299BF3" w14:textId="78FA4823"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Audios:</w:t>
      </w:r>
      <w:r w:rsidRPr="005843B9">
        <w:rPr>
          <w:lang w:val="es-ES_tradnl" w:eastAsia="es-CO"/>
        </w:rPr>
        <w:t xml:space="preserve"> este tipo de contenido puede ser escuchado en cualquier momento y lugar, entre los formatos más usados están: canciones, </w:t>
      </w:r>
      <w:r w:rsidR="00715C4E" w:rsidRPr="00B154B5">
        <w:rPr>
          <w:lang w:val="es-ES_tradnl" w:eastAsia="es-CO"/>
        </w:rPr>
        <w:t>“</w:t>
      </w:r>
      <w:r w:rsidRPr="00B154B5">
        <w:rPr>
          <w:rStyle w:val="Extranjerismo"/>
          <w:lang w:val="es-ES_tradnl"/>
        </w:rPr>
        <w:t>podcast</w:t>
      </w:r>
      <w:r w:rsidR="00715C4E" w:rsidRPr="00B154B5">
        <w:rPr>
          <w:rStyle w:val="Extranjerismo"/>
          <w:lang w:val="es-ES_tradnl"/>
        </w:rPr>
        <w:t>”</w:t>
      </w:r>
      <w:r w:rsidRPr="005843B9">
        <w:rPr>
          <w:lang w:val="es-ES_tradnl" w:eastAsia="es-CO"/>
        </w:rPr>
        <w:t xml:space="preserve"> y audiolibros.</w:t>
      </w:r>
    </w:p>
    <w:p w14:paraId="70493447" w14:textId="356CF481"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Contenido interactivo:</w:t>
      </w:r>
      <w:r w:rsidRPr="005843B9">
        <w:rPr>
          <w:lang w:val="es-ES_tradnl" w:eastAsia="es-CO"/>
        </w:rPr>
        <w:t xml:space="preserve"> puede combinar uno o varios de los formatos mencionados, este tipo de contenido permite mejorar la visibilidad, aumentar la interacción e involucrar activamente a los consumidores.</w:t>
      </w:r>
    </w:p>
    <w:p w14:paraId="7D4F4BE8" w14:textId="77777777" w:rsidR="00715C4E" w:rsidRDefault="00C73B67" w:rsidP="00715C4E">
      <w:pPr>
        <w:rPr>
          <w:b/>
          <w:bCs/>
          <w:lang w:val="es-ES_tradnl" w:eastAsia="es-CO"/>
        </w:rPr>
      </w:pPr>
      <w:r w:rsidRPr="00715C4E">
        <w:rPr>
          <w:b/>
          <w:bCs/>
          <w:lang w:val="es-ES_tradnl" w:eastAsia="es-CO"/>
        </w:rPr>
        <w:t>Distribución de contenido</w:t>
      </w:r>
    </w:p>
    <w:p w14:paraId="5863E601" w14:textId="60F66448" w:rsidR="00C73B67" w:rsidRPr="00715C4E" w:rsidRDefault="00715C4E" w:rsidP="00715C4E">
      <w:pPr>
        <w:rPr>
          <w:lang w:val="es-ES_tradnl" w:eastAsia="es-CO"/>
        </w:rPr>
      </w:pPr>
      <w:r>
        <w:rPr>
          <w:lang w:val="es-ES_tradnl" w:eastAsia="es-CO"/>
        </w:rPr>
        <w:t>C</w:t>
      </w:r>
      <w:r w:rsidR="00C73B67" w:rsidRPr="00715C4E">
        <w:rPr>
          <w:lang w:val="es-ES_tradnl" w:eastAsia="es-CO"/>
        </w:rPr>
        <w:t xml:space="preserve">onsiste en seleccionar los canales por medio de los cuales se va a difundir el contenido creado, </w:t>
      </w:r>
      <w:r w:rsidR="00C73B67" w:rsidRPr="00CA04F1">
        <w:rPr>
          <w:b/>
          <w:bCs/>
          <w:lang w:val="es-ES_tradnl" w:eastAsia="es-CO"/>
        </w:rPr>
        <w:t xml:space="preserve">puede ser por medio de redes sociales, página web, emails, eventos, asociaciones con otras marcas relacionadas, </w:t>
      </w:r>
      <w:r w:rsidR="00CA04F1">
        <w:rPr>
          <w:b/>
          <w:bCs/>
          <w:lang w:val="es-ES_tradnl" w:eastAsia="es-CO"/>
        </w:rPr>
        <w:t>“</w:t>
      </w:r>
      <w:proofErr w:type="spellStart"/>
      <w:r w:rsidR="00C73B67" w:rsidRPr="00CA04F1">
        <w:rPr>
          <w:rStyle w:val="Extranjerismo"/>
          <w:b/>
          <w:bCs/>
          <w:lang w:val="es-ES_tradnl" w:eastAsia="es-CO"/>
        </w:rPr>
        <w:t>influencers</w:t>
      </w:r>
      <w:proofErr w:type="spellEnd"/>
      <w:r w:rsidR="00CA04F1">
        <w:rPr>
          <w:rStyle w:val="Extranjerismo"/>
          <w:b/>
          <w:bCs/>
          <w:lang w:val="es-ES_tradnl" w:eastAsia="es-CO"/>
        </w:rPr>
        <w:t>”</w:t>
      </w:r>
      <w:r w:rsidR="00C73B67" w:rsidRPr="00CA04F1">
        <w:rPr>
          <w:b/>
          <w:bCs/>
          <w:lang w:val="es-ES_tradnl" w:eastAsia="es-CO"/>
        </w:rPr>
        <w:t>, entre otros</w:t>
      </w:r>
      <w:r w:rsidR="00C73B67" w:rsidRPr="00715C4E">
        <w:rPr>
          <w:lang w:val="es-ES_tradnl" w:eastAsia="es-CO"/>
        </w:rPr>
        <w:t xml:space="preserve">. El canal de distribución del contenido también debe elegirse con base en las preferencias del </w:t>
      </w:r>
      <w:r w:rsidR="00A10DA3">
        <w:rPr>
          <w:lang w:val="es-ES_tradnl" w:eastAsia="es-CO"/>
        </w:rPr>
        <w:t>“</w:t>
      </w:r>
      <w:proofErr w:type="spellStart"/>
      <w:r w:rsidR="00C73B67" w:rsidRPr="00715C4E">
        <w:rPr>
          <w:rStyle w:val="Extranjerismo"/>
          <w:lang w:val="es-ES_tradnl" w:eastAsia="es-CO"/>
        </w:rPr>
        <w:t>buyer</w:t>
      </w:r>
      <w:proofErr w:type="spellEnd"/>
      <w:r w:rsidR="00C73B67" w:rsidRPr="00715C4E">
        <w:rPr>
          <w:lang w:val="es-ES_tradnl" w:eastAsia="es-CO"/>
        </w:rPr>
        <w:t xml:space="preserve"> </w:t>
      </w:r>
      <w:r w:rsidR="00C73B67" w:rsidRPr="00A10DA3">
        <w:rPr>
          <w:rStyle w:val="Extranjerismo"/>
          <w:lang w:val="es-ES_tradnl" w:eastAsia="es-CO"/>
        </w:rPr>
        <w:t>persona</w:t>
      </w:r>
      <w:r w:rsidR="00A10DA3">
        <w:rPr>
          <w:rStyle w:val="Extranjerismo"/>
          <w:lang w:val="es-ES_tradnl" w:eastAsia="es-CO"/>
        </w:rPr>
        <w:t>”</w:t>
      </w:r>
      <w:r w:rsidR="00C73B67" w:rsidRPr="00715C4E">
        <w:rPr>
          <w:lang w:val="es-ES_tradnl" w:eastAsia="es-CO"/>
        </w:rPr>
        <w:t>, de modo que se garantice que los canales seleccionados sean efectivamente los que prefieren los consumidores.</w:t>
      </w:r>
    </w:p>
    <w:p w14:paraId="513F452F" w14:textId="77777777" w:rsidR="00372227" w:rsidRDefault="00C73B67" w:rsidP="00372227">
      <w:pPr>
        <w:rPr>
          <w:b/>
          <w:bCs/>
          <w:lang w:val="es-ES_tradnl" w:eastAsia="es-CO"/>
        </w:rPr>
      </w:pPr>
      <w:r w:rsidRPr="00372227">
        <w:rPr>
          <w:b/>
          <w:bCs/>
          <w:lang w:val="es-ES_tradnl" w:eastAsia="es-CO"/>
        </w:rPr>
        <w:t>Análisis de los resultados</w:t>
      </w:r>
    </w:p>
    <w:p w14:paraId="2FECBC60" w14:textId="28B20A3B" w:rsidR="00C73B67" w:rsidRDefault="00372227" w:rsidP="00372227">
      <w:pPr>
        <w:rPr>
          <w:lang w:val="es-ES_tradnl" w:eastAsia="es-CO"/>
        </w:rPr>
      </w:pPr>
      <w:r>
        <w:rPr>
          <w:lang w:val="es-ES_tradnl" w:eastAsia="es-CO"/>
        </w:rPr>
        <w:t>E</w:t>
      </w:r>
      <w:r w:rsidR="00C73B67" w:rsidRPr="00372227">
        <w:rPr>
          <w:lang w:val="es-ES_tradnl" w:eastAsia="es-CO"/>
        </w:rPr>
        <w:t>sta fase es fundamental para determinar el éxito o el fracaso de la estrategia implementada, gracias a las analíticas que arrojan diversas plataformas es posible identificar el alcance que se logra, los puntos de mejora en las estrategias y realizar correcciones a tiempo en caso de no tener los resultados esperados.</w:t>
      </w:r>
    </w:p>
    <w:p w14:paraId="648BD963" w14:textId="77777777" w:rsidR="00372227" w:rsidRPr="00372227" w:rsidRDefault="00372227" w:rsidP="00372227">
      <w:pPr>
        <w:rPr>
          <w:lang w:val="es-ES_tradnl" w:eastAsia="es-CO"/>
        </w:rPr>
      </w:pPr>
    </w:p>
    <w:p w14:paraId="7B179127" w14:textId="0F3880A1" w:rsidR="00F3668B" w:rsidRPr="00372227" w:rsidRDefault="00C73B67" w:rsidP="00372227">
      <w:pPr>
        <w:pStyle w:val="Ttulo2"/>
        <w:rPr>
          <w:lang w:val="es-ES_tradnl"/>
        </w:rPr>
      </w:pPr>
      <w:bookmarkStart w:id="11" w:name="_Toc151143125"/>
      <w:r w:rsidRPr="005843B9">
        <w:rPr>
          <w:lang w:val="es-ES_tradnl"/>
        </w:rPr>
        <w:t>Técnicas y criterios de publicación</w:t>
      </w:r>
      <w:bookmarkEnd w:id="11"/>
    </w:p>
    <w:p w14:paraId="465B1698" w14:textId="0A4102DD" w:rsidR="00F3668B" w:rsidRPr="005843B9" w:rsidRDefault="00F3668B" w:rsidP="00F3668B">
      <w:pPr>
        <w:rPr>
          <w:lang w:val="es-ES_tradnl" w:eastAsia="es-CO"/>
        </w:rPr>
      </w:pPr>
      <w:r w:rsidRPr="005843B9">
        <w:rPr>
          <w:lang w:val="es-ES_tradnl" w:eastAsia="es-CO"/>
        </w:rPr>
        <w:t>Para realizar la publicación de contenido de forma ordenada, clara y efectiva es necesario conocer algunas técnicas y criterios que contribuyen a que las publicaciones tengan el impacto que se pretende generar en la audiencia y a que la creación de contenido de valor se realice de forma adecuada. Es fundamental tener en cuenta que los contenidos no pueden ser difundidos de cualquier forma por medio de los canales digitales, ya que de ser así este no tendría los resultados esperados y no se podría garantizar el éxito en el cumplimiento de los objetivos que se tienen al crear el contenido de valor. Es necesario que para realizar las publicaciones y el contenido de forma efectiva se cumpla con los siguientes criterios:</w:t>
      </w:r>
    </w:p>
    <w:p w14:paraId="22250A7B" w14:textId="3FD12D7B" w:rsidR="000C5E34"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Equipo capacitado y creativo: </w:t>
      </w:r>
      <w:r w:rsidRPr="005843B9">
        <w:rPr>
          <w:lang w:val="es-ES_tradnl" w:eastAsia="es-CO"/>
        </w:rPr>
        <w:t xml:space="preserve">personal idóneo, con personas responsables de la creación de la estrategia, de la creación del contenido, del diseño gráfico y un </w:t>
      </w:r>
      <w:r w:rsidR="00C14BF4">
        <w:rPr>
          <w:lang w:val="es-ES_tradnl" w:eastAsia="es-CO"/>
        </w:rPr>
        <w:t>“</w:t>
      </w:r>
      <w:proofErr w:type="spellStart"/>
      <w:r w:rsidRPr="005843B9">
        <w:rPr>
          <w:lang w:val="es-ES_tradnl" w:eastAsia="es-CO"/>
        </w:rPr>
        <w:t>community</w:t>
      </w:r>
      <w:proofErr w:type="spellEnd"/>
      <w:r w:rsidRPr="005843B9">
        <w:rPr>
          <w:lang w:val="es-ES_tradnl" w:eastAsia="es-CO"/>
        </w:rPr>
        <w:t xml:space="preserve"> manager</w:t>
      </w:r>
      <w:r w:rsidR="00C14BF4">
        <w:rPr>
          <w:lang w:val="es-ES_tradnl" w:eastAsia="es-CO"/>
        </w:rPr>
        <w:t>”</w:t>
      </w:r>
      <w:r w:rsidRPr="005843B9">
        <w:rPr>
          <w:lang w:val="es-ES_tradnl" w:eastAsia="es-CO"/>
        </w:rPr>
        <w:t>, que se encargue de gestionar el contenido en los canales digitales; si bien no es obligatorio contar con una persona diferente para cada una de estas labores, sí es importante que estas tareas sean desarrolladas en su totalidad.</w:t>
      </w:r>
    </w:p>
    <w:p w14:paraId="64914028" w14:textId="2FDB8397"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Frecuencia de comunicación: </w:t>
      </w:r>
      <w:r w:rsidRPr="005843B9">
        <w:rPr>
          <w:lang w:val="es-ES_tradnl" w:eastAsia="es-CO"/>
        </w:rPr>
        <w:t>deben realizarse de forma regular y frecuente, con contenido de calidad y actualizada para que la audiencia pueda acceder de forma habitual. También es importante crear contenido en base a las fechas especiales que estén relacionadas con temas de interés para la empresa y en las que puedan tener lugar los productos o servicios ofertados.</w:t>
      </w:r>
    </w:p>
    <w:p w14:paraId="13541751" w14:textId="0B390993"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lastRenderedPageBreak/>
        <w:t>Coherencia en líneas de publicaciones:</w:t>
      </w:r>
      <w:r w:rsidRPr="005843B9">
        <w:rPr>
          <w:lang w:val="es-ES_tradnl" w:eastAsia="es-CO"/>
        </w:rPr>
        <w:t xml:space="preserve"> </w:t>
      </w:r>
      <w:r w:rsidR="000B4EFF" w:rsidRPr="005843B9">
        <w:rPr>
          <w:lang w:val="es-ES_tradnl" w:eastAsia="es-CO"/>
        </w:rPr>
        <w:t>l</w:t>
      </w:r>
      <w:r w:rsidRPr="005843B9">
        <w:rPr>
          <w:lang w:val="es-ES_tradnl" w:eastAsia="es-CO"/>
        </w:rPr>
        <w:t>as publicaciones que se realicen deben tener relación y coherencia, es importante que manejen la misma línea temática que esté relacionada con la línea de negocios que se tiene, de esta forma la audiencia la asimilará con claridad y la relacionará con la marca.</w:t>
      </w:r>
    </w:p>
    <w:p w14:paraId="2630F2FE" w14:textId="55FC0870"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 xml:space="preserve">Horarios de publicaciones: </w:t>
      </w:r>
      <w:r w:rsidRPr="005843B9">
        <w:rPr>
          <w:lang w:val="es-ES_tradnl" w:eastAsia="es-CO"/>
        </w:rPr>
        <w:t xml:space="preserve">aplica especialmente para las redes sociales, se deben seleccionar cuidadosamente los horarios en que se realizan las publicaciones, de forma que sean hechas en los periodos en que hay mayor tráfico en la red, para alcanzar el mayor alcance posible. </w:t>
      </w:r>
    </w:p>
    <w:p w14:paraId="40DCA32E" w14:textId="51B6DAA2"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Características del contenido y descripciones:</w:t>
      </w:r>
      <w:r w:rsidRPr="005843B9">
        <w:rPr>
          <w:lang w:val="es-ES_tradnl" w:eastAsia="es-CO"/>
        </w:rPr>
        <w:t xml:space="preserve"> </w:t>
      </w:r>
      <w:r w:rsidR="00372BAE">
        <w:rPr>
          <w:lang w:val="es-ES_tradnl" w:eastAsia="es-CO"/>
        </w:rPr>
        <w:t>s</w:t>
      </w:r>
      <w:r w:rsidRPr="005843B9">
        <w:rPr>
          <w:lang w:val="es-ES_tradnl" w:eastAsia="es-CO"/>
        </w:rPr>
        <w:t xml:space="preserve">eleccionar las fuentes que se van a usar, validar y verificar la información que se comparte, usar palabras sencillas, generar una relación de cercanía y empatía con los clientes, presentar los productos o servicios de forma sutil, no realizar publicaciones demasiado largas o imágenes con mucho texto, ser actualizado en base a los nuevos intereses y tendencias que siga el </w:t>
      </w:r>
      <w:r w:rsidR="000F2A65">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0F2A65">
        <w:rPr>
          <w:rStyle w:val="Extranjerismo"/>
          <w:lang w:val="es-ES_tradnl"/>
        </w:rPr>
        <w:t>persona</w:t>
      </w:r>
      <w:r w:rsidR="000F2A65">
        <w:rPr>
          <w:rStyle w:val="Extranjerismo"/>
          <w:lang w:val="es-ES_tradnl"/>
        </w:rPr>
        <w:t>”</w:t>
      </w:r>
      <w:r w:rsidRPr="005843B9">
        <w:rPr>
          <w:lang w:val="es-ES_tradnl" w:eastAsia="es-CO"/>
        </w:rPr>
        <w:t>.</w:t>
      </w:r>
    </w:p>
    <w:p w14:paraId="320A54F9" w14:textId="4D6DFD9D" w:rsidR="000B4EFF" w:rsidRDefault="000B4EFF" w:rsidP="00982EF6">
      <w:pPr>
        <w:pStyle w:val="Prrafodelista"/>
        <w:numPr>
          <w:ilvl w:val="0"/>
          <w:numId w:val="25"/>
        </w:numPr>
        <w:ind w:left="1418"/>
        <w:rPr>
          <w:lang w:val="es-ES_tradnl" w:eastAsia="es-CO"/>
        </w:rPr>
      </w:pPr>
      <w:r w:rsidRPr="005843B9">
        <w:rPr>
          <w:b/>
          <w:bCs/>
          <w:lang w:val="es-ES_tradnl" w:eastAsia="es-CO"/>
        </w:rPr>
        <w:t>Crea un calendario de publicaciones:</w:t>
      </w:r>
      <w:r w:rsidRPr="005843B9">
        <w:rPr>
          <w:lang w:val="es-ES_tradnl" w:eastAsia="es-CO"/>
        </w:rPr>
        <w:t xml:space="preserve"> Los calendarios de publicaciones se realizan con la finalidad de programar todas las publicaciones que se deben realizar para completar la estrategia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es necesario programar todas las publicaciones al menos con un mes de anticipación, de esta forma se asegura la frecuencia de publicaciones y que se realicen en los tiempos establecidos.</w:t>
      </w:r>
    </w:p>
    <w:p w14:paraId="61452FB1" w14:textId="77777777" w:rsidR="00982EF6" w:rsidRPr="005843B9" w:rsidRDefault="00982EF6" w:rsidP="00982EF6">
      <w:pPr>
        <w:pStyle w:val="Prrafodelista"/>
        <w:ind w:left="1418" w:firstLine="0"/>
        <w:rPr>
          <w:lang w:val="es-ES_tradnl" w:eastAsia="es-CO"/>
        </w:rPr>
      </w:pPr>
    </w:p>
    <w:p w14:paraId="4EA1EB30" w14:textId="15043591" w:rsidR="000B4EFF" w:rsidRPr="005843B9" w:rsidRDefault="000B4EFF" w:rsidP="000B4EFF">
      <w:pPr>
        <w:pStyle w:val="Ttulo2"/>
        <w:rPr>
          <w:lang w:val="es-ES_tradnl"/>
        </w:rPr>
      </w:pPr>
      <w:bookmarkStart w:id="12" w:name="_Toc151143126"/>
      <w:r w:rsidRPr="005843B9">
        <w:rPr>
          <w:lang w:val="es-ES_tradnl"/>
        </w:rPr>
        <w:lastRenderedPageBreak/>
        <w:t>Indexación de contenidos según estrategias SEO y SEM</w:t>
      </w:r>
      <w:bookmarkEnd w:id="12"/>
    </w:p>
    <w:p w14:paraId="5D87C16F" w14:textId="06B076CB" w:rsidR="000B4EFF" w:rsidRPr="005843B9" w:rsidRDefault="000B4EFF" w:rsidP="000B4EFF">
      <w:pPr>
        <w:rPr>
          <w:lang w:val="es-ES_tradnl" w:eastAsia="es-CO"/>
        </w:rPr>
      </w:pPr>
      <w:r w:rsidRPr="005843B9">
        <w:rPr>
          <w:lang w:val="es-ES_tradnl" w:eastAsia="es-CO"/>
        </w:rPr>
        <w:t>SEO y SEM son estrategias de posicionamiento que buscan alcanzar una mayor visibilidad en los motores de búsqueda, de modo que se logre que la página web aparezca en los primeros lugares en los resultados de las búsquedas. La diferencia fundamental entre estas dos estrategias es que, para lograr dicho posicionamiento, el SEO es de forma orgánica y el SEM es de forma paga. A continuación, se profundiza al respecto de cada una de estas estrategias:</w:t>
      </w:r>
    </w:p>
    <w:p w14:paraId="3ACA0E15" w14:textId="15A65F35" w:rsidR="000B4EFF" w:rsidRPr="005843B9" w:rsidRDefault="000B4EFF" w:rsidP="00D45C9E">
      <w:pPr>
        <w:pStyle w:val="Prrafodelista"/>
        <w:numPr>
          <w:ilvl w:val="0"/>
          <w:numId w:val="26"/>
        </w:numPr>
        <w:ind w:left="1418"/>
        <w:rPr>
          <w:lang w:val="es-ES_tradnl" w:eastAsia="es-CO"/>
        </w:rPr>
      </w:pPr>
      <w:r w:rsidRPr="005843B9">
        <w:rPr>
          <w:b/>
          <w:bCs/>
          <w:lang w:val="es-ES_tradnl" w:eastAsia="es-CO"/>
        </w:rPr>
        <w:t>Estrategias SEM:</w:t>
      </w:r>
      <w:r w:rsidRPr="005843B9">
        <w:rPr>
          <w:lang w:val="es-ES_tradnl" w:eastAsia="es-CO"/>
        </w:rPr>
        <w:t xml:space="preserve"> el SEM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Marketing</w:t>
      </w:r>
      <w:r w:rsidRPr="005843B9">
        <w:rPr>
          <w:lang w:val="es-ES_tradnl" w:eastAsia="es-CO"/>
        </w:rPr>
        <w:t xml:space="preserve">), que en español hace referencia al </w:t>
      </w:r>
      <w:r w:rsidR="00060A7D" w:rsidRPr="005843B9">
        <w:rPr>
          <w:lang w:val="es-ES_tradnl"/>
        </w:rPr>
        <w:t>“</w:t>
      </w:r>
      <w:r w:rsidR="00060A7D" w:rsidRPr="005843B9">
        <w:rPr>
          <w:rStyle w:val="Extranjerismo"/>
          <w:lang w:val="es-ES_tradnl"/>
        </w:rPr>
        <w:t>marketing”</w:t>
      </w:r>
      <w:r w:rsidR="00060A7D">
        <w:rPr>
          <w:rStyle w:val="Extranjerismo"/>
          <w:lang w:val="es-ES_tradnl"/>
        </w:rPr>
        <w:t xml:space="preserve"> </w:t>
      </w:r>
      <w:r w:rsidRPr="005843B9">
        <w:rPr>
          <w:lang w:val="es-ES_tradnl" w:eastAsia="es-CO"/>
        </w:rPr>
        <w:t>de motores de búsqueda, consiste en la elaboración de campañas y anuncios para los cuales se paga con el fin de que aparezcan de forma prioritaria en los motores de búsqueda, de esta manera se aumenta su visibilidad y accesibilidad. Otra de las ventajas de esta estrategia es que permite llegar a un público que tenga intereses similares a los que ofrece la empresa a través de su campaña.</w:t>
      </w:r>
    </w:p>
    <w:p w14:paraId="3F586075" w14:textId="3ED4963E" w:rsidR="000B4EFF" w:rsidRDefault="000B4EFF" w:rsidP="00D45C9E">
      <w:pPr>
        <w:pStyle w:val="Prrafodelista"/>
        <w:numPr>
          <w:ilvl w:val="0"/>
          <w:numId w:val="26"/>
        </w:numPr>
        <w:ind w:left="1418"/>
        <w:rPr>
          <w:lang w:val="es-ES_tradnl" w:eastAsia="es-CO"/>
        </w:rPr>
      </w:pPr>
      <w:r w:rsidRPr="005843B9">
        <w:rPr>
          <w:b/>
          <w:bCs/>
          <w:lang w:val="es-ES_tradnl" w:eastAsia="es-CO"/>
        </w:rPr>
        <w:t>Estrategias SEO:</w:t>
      </w:r>
      <w:r w:rsidRPr="005843B9">
        <w:rPr>
          <w:lang w:val="es-ES_tradnl" w:eastAsia="es-CO"/>
        </w:rPr>
        <w:t xml:space="preserve"> SEO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w:t>
      </w:r>
      <w:proofErr w:type="spellStart"/>
      <w:r w:rsidRPr="00D45C9E">
        <w:rPr>
          <w:lang w:val="es-ES_tradnl"/>
        </w:rPr>
        <w:t>Optimization</w:t>
      </w:r>
      <w:proofErr w:type="spellEnd"/>
      <w:r w:rsidRPr="005843B9">
        <w:rPr>
          <w:lang w:val="es-ES_tradnl" w:eastAsia="es-CO"/>
        </w:rPr>
        <w:t>), hace referencia a la optimización para motores de búsqueda, su objetivo es aparecer en los primeros resultados de las búsquedas de manera orgánica, es decir, sin tener que pagar a los programas de motores de búsqueda. Esta estrategia se basa en la creación de contenido de alto valor, principalmente en WordPress, para la redacción de blogs; redacción de posts para redes; ubicación de palabras clave en comentarios de redes sociales; y la creación de hashtags en redes con publicaciones asociadas a las principales tendencias del momento.</w:t>
      </w:r>
    </w:p>
    <w:p w14:paraId="49A8F686" w14:textId="77777777" w:rsidR="008F7F75" w:rsidRPr="005843B9" w:rsidRDefault="008F7F75" w:rsidP="008F7F75">
      <w:pPr>
        <w:pStyle w:val="Prrafodelista"/>
        <w:ind w:left="1418" w:firstLine="0"/>
        <w:rPr>
          <w:lang w:val="es-ES_tradnl" w:eastAsia="es-CO"/>
        </w:rPr>
      </w:pPr>
    </w:p>
    <w:p w14:paraId="52F7ACBF" w14:textId="77777777" w:rsidR="000B4EFF" w:rsidRPr="005843B9" w:rsidRDefault="000B4EFF" w:rsidP="000B4EFF">
      <w:pPr>
        <w:pStyle w:val="Ttulo2"/>
        <w:rPr>
          <w:lang w:val="es-ES_tradnl"/>
        </w:rPr>
      </w:pPr>
      <w:bookmarkStart w:id="13" w:name="_Toc151143127"/>
      <w:r w:rsidRPr="005843B9">
        <w:rPr>
          <w:lang w:val="es-ES_tradnl"/>
        </w:rPr>
        <w:lastRenderedPageBreak/>
        <w:t>Técnicas de posicionamiento</w:t>
      </w:r>
      <w:bookmarkEnd w:id="13"/>
    </w:p>
    <w:p w14:paraId="4625C535" w14:textId="557307A3" w:rsidR="006B0F9F" w:rsidRPr="005843B9" w:rsidRDefault="000B4EFF" w:rsidP="006B0F9F">
      <w:pPr>
        <w:rPr>
          <w:lang w:val="es-ES_tradnl"/>
        </w:rPr>
      </w:pPr>
      <w:r w:rsidRPr="005843B9">
        <w:rPr>
          <w:lang w:val="es-ES_tradnl"/>
        </w:rPr>
        <w:t xml:space="preserve">Las técnicas de posicionamiento permiten optimizar las páginas web y el contenido generado de modo que los motores de búsqueda, evidencien en los resultados, las búsquedas relacionadas de forma prioritaria, es decir, en la parte superior de los resultados. A continuación, se presentan algunas técnicas de posicionamiento web, las cuales son factores HTML, </w:t>
      </w:r>
      <w:r w:rsidR="000D69B1">
        <w:rPr>
          <w:lang w:val="es-ES_tradnl"/>
        </w:rPr>
        <w:t>“</w:t>
      </w:r>
      <w:proofErr w:type="spellStart"/>
      <w:r w:rsidRPr="005843B9">
        <w:rPr>
          <w:rStyle w:val="Extranjerismo"/>
          <w:lang w:val="es-ES_tradnl"/>
        </w:rPr>
        <w:t>keywords</w:t>
      </w:r>
      <w:proofErr w:type="spellEnd"/>
      <w:r w:rsidR="000D69B1">
        <w:rPr>
          <w:rStyle w:val="Extranjerismo"/>
          <w:lang w:val="es-ES_tradnl"/>
        </w:rPr>
        <w:t>”</w:t>
      </w:r>
      <w:r w:rsidRPr="005843B9">
        <w:rPr>
          <w:lang w:val="es-ES_tradnl"/>
        </w:rPr>
        <w:t xml:space="preserve"> o palabras clave, fichas temáticas y propuesta gramatical, esto es:</w:t>
      </w:r>
    </w:p>
    <w:p w14:paraId="36BEF2B3" w14:textId="68709C38" w:rsidR="000C5E34" w:rsidRPr="005843B9" w:rsidRDefault="000B4EFF" w:rsidP="00124795">
      <w:pPr>
        <w:pStyle w:val="Prrafodelista"/>
        <w:numPr>
          <w:ilvl w:val="0"/>
          <w:numId w:val="27"/>
        </w:numPr>
        <w:ind w:left="1418"/>
        <w:rPr>
          <w:lang w:val="es-ES_tradnl"/>
        </w:rPr>
      </w:pPr>
      <w:r w:rsidRPr="005843B9">
        <w:rPr>
          <w:b/>
          <w:bCs/>
          <w:lang w:val="es-ES_tradnl"/>
        </w:rPr>
        <w:t>Factores HTML:</w:t>
      </w:r>
      <w:r w:rsidRPr="005843B9">
        <w:rPr>
          <w:lang w:val="es-ES_tradnl"/>
        </w:rPr>
        <w:t xml:space="preserve"> el código HTML consiste en la estructura que tiene el contenido de una página web, ya sea el texto, las listas, las imágenes, los videos, etc. Por medio de esta estructura se definen los títulos, párrafos y en general todo el contenido de la página. Los factores HTML hacen parte de las técnicas de posicionamiento, ya que estructurar y optimizar correctamente los elementos de la página web permite que los motores de búsqueda identifiquen y utilicen estas etiquetas para incluir el contenido en los resultados de las búsquedas. Un ejemplo de esto es la etiqueta de título que se pone en el código HTML de un sitio, y que es tomada por el buscador de Google para incluir dicho título de la página fácilmente en los resultados de búsqueda.</w:t>
      </w:r>
    </w:p>
    <w:p w14:paraId="411C7501" w14:textId="1F6FA3F6" w:rsidR="006B0F9F" w:rsidRPr="005843B9" w:rsidRDefault="00E82714" w:rsidP="00124795">
      <w:pPr>
        <w:pStyle w:val="Prrafodelista"/>
        <w:numPr>
          <w:ilvl w:val="0"/>
          <w:numId w:val="27"/>
        </w:numPr>
        <w:ind w:left="1418"/>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w:t>
      </w:r>
      <w:r w:rsidR="006B0F9F" w:rsidRPr="005843B9">
        <w:rPr>
          <w:lang w:val="es-ES_tradnl"/>
        </w:rPr>
        <w:t xml:space="preserve">son las palabras claves que se eligen en los sitios web para posicionar y aumentar el tráfico en el sitio, ya que es con base en las palabras clave que los motores de búsqueda presentan los resultados. Para seleccionarlas es necesario identificar dentro del contenido del sitio web las palabras que tengan mayor cantidad de búsquedas.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pueden ser genéricas, cuando constan de una o dos palabras; </w:t>
      </w:r>
      <w:proofErr w:type="spellStart"/>
      <w:r w:rsidR="006B0F9F" w:rsidRPr="005843B9">
        <w:rPr>
          <w:lang w:val="es-ES_tradnl"/>
        </w:rPr>
        <w:t>semi-</w:t>
      </w:r>
      <w:r w:rsidR="006B0F9F" w:rsidRPr="005843B9">
        <w:rPr>
          <w:lang w:val="es-ES_tradnl"/>
        </w:rPr>
        <w:lastRenderedPageBreak/>
        <w:t>genéricas</w:t>
      </w:r>
      <w:proofErr w:type="spellEnd"/>
      <w:r w:rsidR="006B0F9F" w:rsidRPr="005843B9">
        <w:rPr>
          <w:lang w:val="es-ES_tradnl"/>
        </w:rPr>
        <w:t xml:space="preserve"> cuando se componen de entre 3 y 5 palabras; y por último las </w:t>
      </w:r>
      <w:r>
        <w:rPr>
          <w:lang w:val="es-ES_tradnl"/>
        </w:rPr>
        <w:t>“</w:t>
      </w:r>
      <w:proofErr w:type="spellStart"/>
      <w:r w:rsidR="006B0F9F" w:rsidRPr="005843B9">
        <w:rPr>
          <w:rStyle w:val="Extranjerismo"/>
          <w:lang w:val="es-ES_tradnl"/>
        </w:rPr>
        <w:t>long</w:t>
      </w:r>
      <w:proofErr w:type="spellEnd"/>
      <w:r w:rsidR="006B0F9F" w:rsidRPr="005843B9">
        <w:rPr>
          <w:rStyle w:val="Extranjerismo"/>
          <w:lang w:val="es-ES_tradnl"/>
        </w:rPr>
        <w:t xml:space="preserve"> </w:t>
      </w:r>
      <w:proofErr w:type="spellStart"/>
      <w:r w:rsidR="006B0F9F" w:rsidRPr="005843B9">
        <w:rPr>
          <w:rStyle w:val="Extranjerismo"/>
          <w:lang w:val="es-ES_tradnl"/>
        </w:rPr>
        <w:t>tail</w:t>
      </w:r>
      <w:proofErr w:type="spellEnd"/>
      <w:r w:rsidR="006B0F9F" w:rsidRPr="005843B9">
        <w:rPr>
          <w:rStyle w:val="Extranjerismo"/>
          <w:lang w:val="es-ES_tradnl"/>
        </w:rPr>
        <w:t xml:space="preserve"> </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superan las 5 palabras. Con base en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se optimizan los principales motores de búsqueda, por eso resulta tan importante elegirlas correctamente.</w:t>
      </w:r>
    </w:p>
    <w:p w14:paraId="7BC173F0" w14:textId="77777777" w:rsidR="006B0F9F" w:rsidRPr="005843B9" w:rsidRDefault="006B0F9F" w:rsidP="00124795">
      <w:pPr>
        <w:pStyle w:val="Prrafodelista"/>
        <w:ind w:left="1418" w:firstLine="0"/>
        <w:rPr>
          <w:lang w:val="es-ES_tradnl"/>
        </w:rPr>
      </w:pPr>
      <w:r w:rsidRPr="005843B9">
        <w:rPr>
          <w:lang w:val="es-ES_tradnl"/>
        </w:rPr>
        <w:t>En base al ciclo de compra del cliente, las palabras claves se pueden clasificar en:</w:t>
      </w:r>
    </w:p>
    <w:p w14:paraId="1991B462" w14:textId="74928ADC" w:rsidR="006B0F9F" w:rsidRPr="005843B9" w:rsidRDefault="00E124A3" w:rsidP="00E124A3">
      <w:pPr>
        <w:pStyle w:val="Prrafodelista"/>
        <w:numPr>
          <w:ilvl w:val="0"/>
          <w:numId w:val="36"/>
        </w:numPr>
        <w:ind w:left="1985"/>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informativas:</w:t>
      </w:r>
      <w:r w:rsidR="006B0F9F" w:rsidRPr="005843B9">
        <w:rPr>
          <w:lang w:val="es-ES_tradnl"/>
        </w:rPr>
        <w:t xml:space="preserve"> generan grandes cantidades de búsquedas.</w:t>
      </w:r>
    </w:p>
    <w:p w14:paraId="567D6E16" w14:textId="77777777" w:rsidR="006B0F9F" w:rsidRPr="005843B9" w:rsidRDefault="006B0F9F" w:rsidP="00E124A3">
      <w:pPr>
        <w:pStyle w:val="Prrafodelista"/>
        <w:numPr>
          <w:ilvl w:val="0"/>
          <w:numId w:val="36"/>
        </w:numPr>
        <w:ind w:left="1985"/>
        <w:rPr>
          <w:lang w:val="es-ES_tradnl"/>
        </w:rPr>
      </w:pPr>
      <w:r w:rsidRPr="005843B9">
        <w:rPr>
          <w:b/>
          <w:bCs/>
          <w:lang w:val="es-ES_tradnl"/>
        </w:rPr>
        <w:t>Palabras clave transaccionales:</w:t>
      </w:r>
      <w:r w:rsidRPr="005843B9">
        <w:rPr>
          <w:lang w:val="es-ES_tradnl"/>
        </w:rPr>
        <w:t xml:space="preserve"> palabras claves buscadas en el momento en que los clientes potenciales se encuentran haciendo una selección de alternativas.</w:t>
      </w:r>
    </w:p>
    <w:p w14:paraId="1400CD9A" w14:textId="198D22D1" w:rsidR="006B0F9F" w:rsidRPr="005843B9" w:rsidRDefault="006B0F9F" w:rsidP="00E124A3">
      <w:pPr>
        <w:pStyle w:val="Prrafodelista"/>
        <w:numPr>
          <w:ilvl w:val="0"/>
          <w:numId w:val="36"/>
        </w:numPr>
        <w:ind w:left="1985"/>
        <w:rPr>
          <w:lang w:val="es-ES_tradnl"/>
        </w:rPr>
      </w:pPr>
      <w:r w:rsidRPr="005843B9">
        <w:rPr>
          <w:b/>
          <w:bCs/>
          <w:lang w:val="es-ES_tradnl"/>
        </w:rPr>
        <w:t>Palabras clave comerciales:</w:t>
      </w:r>
      <w:r w:rsidRPr="005843B9">
        <w:rPr>
          <w:lang w:val="es-ES_tradnl"/>
        </w:rPr>
        <w:t xml:space="preserve"> dirigidas a clientes potenciales que están a punto de tomar la decisión de compra.</w:t>
      </w:r>
    </w:p>
    <w:p w14:paraId="4325FF03" w14:textId="6322552F" w:rsidR="006B0F9F" w:rsidRPr="005843B9" w:rsidRDefault="006B0F9F" w:rsidP="00124795">
      <w:pPr>
        <w:pStyle w:val="Prrafodelista"/>
        <w:numPr>
          <w:ilvl w:val="0"/>
          <w:numId w:val="27"/>
        </w:numPr>
        <w:ind w:left="1418"/>
        <w:rPr>
          <w:lang w:val="es-ES_tradnl"/>
        </w:rPr>
      </w:pPr>
      <w:r w:rsidRPr="005843B9">
        <w:rPr>
          <w:b/>
          <w:bCs/>
          <w:lang w:val="es-ES_tradnl"/>
        </w:rPr>
        <w:t>Fichas Técnicas</w:t>
      </w:r>
      <w:r w:rsidRPr="005843B9">
        <w:rPr>
          <w:lang w:val="es-ES_tradnl"/>
        </w:rPr>
        <w:t xml:space="preserve">: son herramientas que resumen y presentan los aspectos principales del contenido de publicaciones digitales, permite sintetizar la información de mejor manera, de modo que sea más fácil consultarla. Las fichas temáticas incluyen aspectos como el número de la ficha,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temática, breve descripción del contenido, entre otros.</w:t>
      </w:r>
    </w:p>
    <w:p w14:paraId="3309A93E" w14:textId="43DDA5C0" w:rsidR="006B0F9F" w:rsidRPr="005843B9" w:rsidRDefault="006B0F9F" w:rsidP="00124795">
      <w:pPr>
        <w:pStyle w:val="Prrafodelista"/>
        <w:numPr>
          <w:ilvl w:val="0"/>
          <w:numId w:val="27"/>
        </w:numPr>
        <w:ind w:left="1418"/>
        <w:rPr>
          <w:lang w:val="es-ES_tradnl"/>
        </w:rPr>
      </w:pPr>
      <w:r w:rsidRPr="005843B9">
        <w:rPr>
          <w:b/>
          <w:bCs/>
          <w:lang w:val="es-ES_tradnl"/>
        </w:rPr>
        <w:t>Propuesta Gramatical:</w:t>
      </w:r>
      <w:r w:rsidRPr="005843B9">
        <w:rPr>
          <w:lang w:val="es-ES_tradnl"/>
        </w:rPr>
        <w:t xml:space="preserve"> la propuesta gramatical abarca las técnicas de meta tags y de etiquetas dinámicas como las que se mencionan a continuación:</w:t>
      </w:r>
    </w:p>
    <w:p w14:paraId="4F372B60" w14:textId="1D9777A5" w:rsidR="006B0F9F" w:rsidRPr="005843B9" w:rsidRDefault="006B0F9F" w:rsidP="00124795">
      <w:pPr>
        <w:pStyle w:val="Prrafodelista"/>
        <w:numPr>
          <w:ilvl w:val="0"/>
          <w:numId w:val="30"/>
        </w:numPr>
        <w:ind w:left="1418"/>
        <w:rPr>
          <w:lang w:val="es-ES_tradnl"/>
        </w:rPr>
      </w:pPr>
      <w:r w:rsidRPr="005843B9">
        <w:rPr>
          <w:b/>
          <w:bCs/>
          <w:lang w:val="es-ES_tradnl"/>
        </w:rPr>
        <w:t xml:space="preserve">Técnicas de meta </w:t>
      </w:r>
      <w:r w:rsidR="009178F3">
        <w:rPr>
          <w:b/>
          <w:bCs/>
          <w:lang w:val="es-ES_tradnl"/>
        </w:rPr>
        <w:t>“</w:t>
      </w:r>
      <w:r w:rsidRPr="009178F3">
        <w:rPr>
          <w:rStyle w:val="Extranjerismo"/>
          <w:b/>
          <w:bCs/>
          <w:lang w:val="es-ES_tradnl"/>
        </w:rPr>
        <w:t>tags</w:t>
      </w:r>
      <w:r w:rsidR="009178F3">
        <w:rPr>
          <w:rStyle w:val="Extranjerismo"/>
          <w:b/>
          <w:bCs/>
          <w:lang w:val="es-ES_tradnl"/>
        </w:rPr>
        <w:t>”</w:t>
      </w:r>
      <w:r w:rsidRPr="005843B9">
        <w:rPr>
          <w:b/>
          <w:bCs/>
          <w:lang w:val="es-ES_tradnl"/>
        </w:rPr>
        <w:t>:</w:t>
      </w:r>
      <w:r w:rsidRPr="005843B9">
        <w:rPr>
          <w:lang w:val="es-ES_tradnl"/>
        </w:rPr>
        <w:t xml:space="preserve"> hacen parte de los documentos HTML y brindan información a los motores de búsqueda con respecto a los aspectos claves de la página web, como título, descripción y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Los metas tags de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incluyen palabras claves que le indican al buscador el contenido general o la temática del sitio web.</w:t>
      </w:r>
    </w:p>
    <w:p w14:paraId="04EA1CB4" w14:textId="27C3A584" w:rsidR="006B0F9F" w:rsidRPr="005843B9" w:rsidRDefault="006B0F9F" w:rsidP="00124795">
      <w:pPr>
        <w:pStyle w:val="Prrafodelista"/>
        <w:numPr>
          <w:ilvl w:val="0"/>
          <w:numId w:val="30"/>
        </w:numPr>
        <w:ind w:left="1418"/>
        <w:rPr>
          <w:lang w:val="es-ES_tradnl"/>
        </w:rPr>
      </w:pPr>
      <w:r w:rsidRPr="005843B9">
        <w:rPr>
          <w:b/>
          <w:bCs/>
          <w:lang w:val="es-ES_tradnl"/>
        </w:rPr>
        <w:lastRenderedPageBreak/>
        <w:t>Etiquetas dinámicas:</w:t>
      </w:r>
      <w:r w:rsidRPr="005843B9">
        <w:rPr>
          <w:lang w:val="es-ES_tradnl"/>
        </w:rPr>
        <w:t xml:space="preserve"> son aquellas que integran herramientas externas para registrar la actividad que tiene un sitio web, permite enviar notificaciones cada vez que se produce una conversión en el sitio. Este tipo de etiquetas son muy útiles principalmente para el </w:t>
      </w:r>
      <w:r w:rsidR="00060A7D">
        <w:rPr>
          <w:lang w:val="es-ES_tradnl"/>
        </w:rPr>
        <w:t>“</w:t>
      </w:r>
      <w:r w:rsidRPr="00060A7D">
        <w:rPr>
          <w:rStyle w:val="Extranjerismo"/>
          <w:lang w:val="es-ES_tradnl"/>
        </w:rPr>
        <w:t>marketing</w:t>
      </w:r>
      <w:r w:rsidR="00060A7D">
        <w:rPr>
          <w:rStyle w:val="Extranjerismo"/>
          <w:lang w:val="es-ES_tradnl"/>
        </w:rPr>
        <w:t>”</w:t>
      </w:r>
      <w:r w:rsidRPr="005843B9">
        <w:rPr>
          <w:lang w:val="es-ES_tradnl"/>
        </w:rPr>
        <w:t xml:space="preserve"> de afiliación, que está basado y en el que se paga por el número de conversiones que se generen en la página.</w:t>
      </w:r>
    </w:p>
    <w:p w14:paraId="5A8190EB" w14:textId="69870FB1" w:rsidR="006B0F9F" w:rsidRPr="005843B9" w:rsidRDefault="006B0F9F" w:rsidP="00124795">
      <w:pPr>
        <w:pStyle w:val="Prrafodelista"/>
        <w:numPr>
          <w:ilvl w:val="0"/>
          <w:numId w:val="27"/>
        </w:numPr>
        <w:ind w:left="1418"/>
        <w:rPr>
          <w:lang w:val="es-ES_tradnl"/>
        </w:rPr>
      </w:pPr>
      <w:r w:rsidRPr="005843B9">
        <w:rPr>
          <w:b/>
          <w:bCs/>
          <w:lang w:val="es-ES_tradnl"/>
        </w:rPr>
        <w:t>Normalización de datos:</w:t>
      </w:r>
      <w:r w:rsidRPr="005843B9">
        <w:rPr>
          <w:lang w:val="es-ES_tradnl"/>
        </w:rPr>
        <w:t xml:space="preserve"> consiste en organizar los metadatos con base en una serie de normas o reglas, si bien no existe un modelo internacional de metadatos, existen unas normas internacionales elaboradas por la ISO/IEC, que se encarga de normalizar los elementos de datos y facilitar el intercambio de información. El modelo más conocido para la normalización de metadatos es el de </w:t>
      </w:r>
      <w:proofErr w:type="spellStart"/>
      <w:r w:rsidRPr="00EC781C">
        <w:rPr>
          <w:lang w:val="es-ES_tradnl"/>
        </w:rPr>
        <w:t>Dublin</w:t>
      </w:r>
      <w:proofErr w:type="spellEnd"/>
      <w:r w:rsidRPr="00EC781C">
        <w:rPr>
          <w:lang w:val="es-ES_tradnl"/>
        </w:rPr>
        <w:t xml:space="preserve"> Core</w:t>
      </w:r>
      <w:r w:rsidRPr="005843B9">
        <w:rPr>
          <w:lang w:val="es-ES_tradnl"/>
        </w:rPr>
        <w:t>.</w:t>
      </w:r>
    </w:p>
    <w:p w14:paraId="12E104BC" w14:textId="44E488BF" w:rsidR="006B0F9F" w:rsidRPr="005843B9" w:rsidRDefault="006B0F9F" w:rsidP="00124795">
      <w:pPr>
        <w:pStyle w:val="Prrafodelista"/>
        <w:ind w:left="1418" w:firstLine="0"/>
        <w:rPr>
          <w:lang w:val="es-ES_tradnl"/>
        </w:rPr>
      </w:pPr>
      <w:r w:rsidRPr="005843B9">
        <w:rPr>
          <w:lang w:val="es-ES_tradnl"/>
        </w:rPr>
        <w:t>Los metadatos referentes al tipo de contenido están relacionados con el título, tema, descripción, fuente, lenguaje, relación con otros metadatos y lugar geográfico. Los metadatos referentes a la propiedad intelectual incluyen el autor, editor, otros colaboradores y los derechos de autor. Los metadatos referentes a la identificación, temporalidad y formato incluyen la fecha de publicación, el tipo, el formato y el identificador. Esta información se compila en su totalidad en una tabla que agrupa los 3 tipos de información de los metadatos en columnas.</w:t>
      </w:r>
    </w:p>
    <w:p w14:paraId="5C4E86FF" w14:textId="356B7EEA" w:rsidR="000C5E34" w:rsidRPr="005843B9" w:rsidRDefault="00ED5C5F" w:rsidP="00ED5C5F">
      <w:pPr>
        <w:pStyle w:val="Ttulo2"/>
        <w:rPr>
          <w:lang w:val="es-ES_tradnl"/>
        </w:rPr>
      </w:pPr>
      <w:bookmarkStart w:id="14" w:name="_Toc151143128"/>
      <w:r w:rsidRPr="005843B9">
        <w:rPr>
          <w:lang w:val="es-ES_tradnl"/>
        </w:rPr>
        <w:t>Reglamento de seguridad e higiene industrial para publicación de contenidos</w:t>
      </w:r>
      <w:bookmarkEnd w:id="14"/>
    </w:p>
    <w:p w14:paraId="0BA2C2CF" w14:textId="2D3C7C37" w:rsidR="00ED5C5F" w:rsidRPr="005843B9" w:rsidRDefault="00ED5C5F" w:rsidP="00ED5C5F">
      <w:pPr>
        <w:rPr>
          <w:lang w:val="es-ES_tradnl" w:eastAsia="es-CO"/>
        </w:rPr>
      </w:pPr>
      <w:r w:rsidRPr="005843B9">
        <w:rPr>
          <w:lang w:val="es-ES_tradnl" w:eastAsia="es-CO"/>
        </w:rPr>
        <w:t xml:space="preserve">Los reglamentos de Seguridad e Higiene Industrial son documentos técnicos, exigidos por la ley colombiana en el marco del Sistema General de Riesgos Laborales y </w:t>
      </w:r>
      <w:r w:rsidRPr="005843B9">
        <w:rPr>
          <w:lang w:val="es-ES_tradnl" w:eastAsia="es-CO"/>
        </w:rPr>
        <w:lastRenderedPageBreak/>
        <w:t>la implementación de los sistemas de Gestión de la Seguridad y la Salud en el trabajo. Estos reglamentos deben ser realizados por las empresas dependiendo el sector en que se encuentren, en ellos se determinan los lineamientos de seguridad que se deben seguir, en base al sector, para la protección de los colaboradores, a través de la prevención y mitigación de riesgos laborales.</w:t>
      </w:r>
    </w:p>
    <w:p w14:paraId="77F0B244" w14:textId="095193A5" w:rsidR="00ED5C5F" w:rsidRPr="005843B9" w:rsidRDefault="00ED5C5F" w:rsidP="00ED5C5F">
      <w:pPr>
        <w:rPr>
          <w:lang w:val="es-ES_tradnl" w:eastAsia="es-CO"/>
        </w:rPr>
      </w:pPr>
      <w:r w:rsidRPr="005843B9">
        <w:rPr>
          <w:lang w:val="es-ES_tradnl" w:eastAsia="es-CO"/>
        </w:rPr>
        <w:t xml:space="preserve">Estos reglamentos tienen relación con las campañas de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eastAsia="es-CO"/>
        </w:rPr>
        <w:t>digital, ya que es necesario que en todas las publicaciones realizadas para promocionar los productos, servicios o lugares de la empresa se evidencie el cumplimiento de las normas de seguridad establecidas en los reglamentos estipulados para el sector. Por ejemplo, para el sector de restaurantes y servicios de alimentación, durante la crisis de pandemia por la COVID-19, el Gobierno Nacional impuso lineamientos adicionales para la manipulación y venta de alimentos, que debían ser incluidos y acatados en los reglamentos de seguridad e higiene industrial. Entre estos lineamientos se encuentra el garantizar la protección permanente de los alimentos que sean exhibidos, usando películas plásticas, papel aluminio o cualquier tipo de empaque; respetar al máximo la capacidad prevista para la atención a clientes, evitando grandes concentraciones y aglomeraciones; y adicionalmente la medida del uso obligatorio del tapabocas para todas las personas, entre muchos otros.</w:t>
      </w:r>
    </w:p>
    <w:p w14:paraId="271BB7B0" w14:textId="77777777" w:rsidR="00ED5C5F" w:rsidRPr="005843B9" w:rsidRDefault="00ED5C5F" w:rsidP="00ED5C5F">
      <w:pPr>
        <w:rPr>
          <w:lang w:val="es-ES_tradnl" w:eastAsia="es-CO"/>
        </w:rPr>
      </w:pPr>
      <w:r w:rsidRPr="005843B9">
        <w:rPr>
          <w:lang w:val="es-ES_tradnl" w:eastAsia="es-CO"/>
        </w:rPr>
        <w:t xml:space="preserve">Por lo anterior, es necesario conocer estos reglamentos porque su cumplimiento debe verse reflejado en las campañas o en el contenido digital que sea publicado por los restaurantes, es decir que no puede difundirse contenido en el que se incumpla con estas normas, por ejemplo, subir a las redes sociales del establecimiento fotos de los alimentos que sean exhibidos sin ningún tipo de empaque, imágenes en las que se presenten meseros, cocineros, cajeros o cualquier otro colaborador del restaurante sin </w:t>
      </w:r>
      <w:r w:rsidRPr="005843B9">
        <w:rPr>
          <w:lang w:val="es-ES_tradnl" w:eastAsia="es-CO"/>
        </w:rPr>
        <w:lastRenderedPageBreak/>
        <w:t>el uso adecuado del tapabocas, o publicar contenido para promocionar grandes eventos, que por la contingencia estaban prohibidos.</w:t>
      </w:r>
    </w:p>
    <w:p w14:paraId="78ABFE9C" w14:textId="2A48268D" w:rsidR="00ED5C5F" w:rsidRPr="005843B9" w:rsidRDefault="00ED5C5F" w:rsidP="00ED5C5F">
      <w:pPr>
        <w:rPr>
          <w:lang w:val="es-ES_tradnl" w:eastAsia="es-CO"/>
        </w:rPr>
      </w:pPr>
      <w:r w:rsidRPr="005843B9">
        <w:rPr>
          <w:lang w:val="es-ES_tradnl" w:eastAsia="es-CO"/>
        </w:rPr>
        <w:t xml:space="preserve">De esta forma, cada sector debe garantizar el cumplimiento de sus debidos reglamentos, y esto debe evidenciarse siempre en el contenido y en las campañas de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eastAsia="es-CO"/>
        </w:rPr>
        <w:t>digital que implemente la empresa, sin importar el formato o el canal por el que sea difundido dicho contenido.</w:t>
      </w:r>
    </w:p>
    <w:p w14:paraId="52898565" w14:textId="77777777" w:rsidR="00F42233" w:rsidRPr="00EE4C61" w:rsidRDefault="00F42233" w:rsidP="00F42233">
      <w:pPr>
        <w:pStyle w:val="Titulosgenerales"/>
      </w:pPr>
      <w:bookmarkStart w:id="15" w:name="_Toc150886195"/>
      <w:bookmarkStart w:id="16" w:name="_Toc151064069"/>
      <w:bookmarkStart w:id="17" w:name="_Toc151143129"/>
      <w:r w:rsidRPr="00EE4C61">
        <w:lastRenderedPageBreak/>
        <w:t>Síntesis</w:t>
      </w:r>
      <w:bookmarkEnd w:id="15"/>
      <w:bookmarkEnd w:id="16"/>
      <w:bookmarkEnd w:id="17"/>
      <w:r w:rsidRPr="00EE4C61">
        <w:t xml:space="preserve"> </w:t>
      </w:r>
    </w:p>
    <w:p w14:paraId="00CF4A03" w14:textId="2F3BC07D" w:rsidR="00F42233" w:rsidRDefault="001D5261" w:rsidP="00F42233">
      <w:pPr>
        <w:rPr>
          <w:color w:val="000000" w:themeColor="text1"/>
        </w:rPr>
      </w:pPr>
      <w:r w:rsidRPr="001D5261">
        <w:rPr>
          <w:color w:val="000000" w:themeColor="text1"/>
        </w:rPr>
        <w:t xml:space="preserve">En el mundo del </w:t>
      </w:r>
      <w:r>
        <w:rPr>
          <w:color w:val="000000" w:themeColor="text1"/>
        </w:rPr>
        <w:t>“</w:t>
      </w:r>
      <w:r w:rsidRPr="001D5261">
        <w:rPr>
          <w:rStyle w:val="Extranjerismo"/>
          <w:lang w:val="es-CO"/>
        </w:rPr>
        <w:t>marketing”</w:t>
      </w:r>
      <w:r w:rsidRPr="001D5261">
        <w:rPr>
          <w:color w:val="000000" w:themeColor="text1"/>
        </w:rPr>
        <w:t xml:space="preserve"> digital, es necesario tener claridad a qué segmento se ha apuntado dado que este es el punto de partida de las empresas hacia su norte, investigar y gestionar la información, así como validar y verificar la proveniencia de esta, es una tarea diaria, dado que la normatividad del </w:t>
      </w:r>
      <w:r w:rsidR="00536B94">
        <w:rPr>
          <w:color w:val="000000" w:themeColor="text1"/>
        </w:rPr>
        <w:t>“</w:t>
      </w:r>
      <w:r w:rsidRPr="00536B94">
        <w:rPr>
          <w:rStyle w:val="Extranjerismo"/>
          <w:lang w:val="es-CO"/>
        </w:rPr>
        <w:t>copyright</w:t>
      </w:r>
      <w:r w:rsidR="00536B94" w:rsidRPr="00536B94">
        <w:rPr>
          <w:rStyle w:val="Extranjerismo"/>
          <w:lang w:val="es-CO"/>
        </w:rPr>
        <w:t>”</w:t>
      </w:r>
      <w:r w:rsidRPr="001D5261">
        <w:rPr>
          <w:color w:val="000000" w:themeColor="text1"/>
        </w:rPr>
        <w:t xml:space="preserve">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w:t>
      </w:r>
      <w:r w:rsidR="00F63F9F">
        <w:rPr>
          <w:color w:val="000000" w:themeColor="text1"/>
        </w:rPr>
        <w:t>“</w:t>
      </w:r>
      <w:r w:rsidRPr="00F63F9F">
        <w:rPr>
          <w:rStyle w:val="Extranjerismo"/>
          <w:lang w:val="es-CO"/>
        </w:rPr>
        <w:t>marketing</w:t>
      </w:r>
      <w:r w:rsidR="00F63F9F" w:rsidRPr="00F63F9F">
        <w:rPr>
          <w:rStyle w:val="Extranjerismo"/>
          <w:lang w:val="es-CO"/>
        </w:rPr>
        <w:t>”</w:t>
      </w:r>
      <w:r w:rsidRPr="001D5261">
        <w:rPr>
          <w:color w:val="000000" w:themeColor="text1"/>
        </w:rPr>
        <w:t xml:space="preserve"> en busca del posicionamiento que las compañías necesitan para tener éxito en la incursión en un nuevo mercado o mejoramiento de ventas reflejado por el crecimiento de los clientes, siguiendo técnicas y criterios de publicación según el </w:t>
      </w:r>
      <w:r>
        <w:rPr>
          <w:color w:val="000000" w:themeColor="text1"/>
        </w:rPr>
        <w:t>“</w:t>
      </w:r>
      <w:proofErr w:type="spellStart"/>
      <w:r w:rsidRPr="001D5261">
        <w:rPr>
          <w:rStyle w:val="Extranjerismo"/>
          <w:lang w:val="es-CO"/>
        </w:rPr>
        <w:t>buyer</w:t>
      </w:r>
      <w:proofErr w:type="spellEnd"/>
      <w:r w:rsidRPr="001D5261">
        <w:rPr>
          <w:rStyle w:val="Extranjerismo"/>
          <w:lang w:val="es-CO"/>
        </w:rPr>
        <w:t xml:space="preserve"> persona”</w:t>
      </w:r>
      <w:r w:rsidR="00F42233" w:rsidRPr="00E97A22">
        <w:rPr>
          <w:color w:val="000000" w:themeColor="text1"/>
        </w:rPr>
        <w:t>:</w:t>
      </w:r>
    </w:p>
    <w:p w14:paraId="7334C037" w14:textId="3BEA912F" w:rsidR="00ED5C5F" w:rsidRDefault="00ED5C5F" w:rsidP="00ED5C5F">
      <w:pPr>
        <w:jc w:val="center"/>
        <w:rPr>
          <w:lang w:val="es-ES_tradnl" w:eastAsia="es-CO"/>
        </w:rPr>
      </w:pPr>
    </w:p>
    <w:p w14:paraId="52DAF91B" w14:textId="2AA02A03" w:rsidR="009125ED" w:rsidRDefault="009125ED" w:rsidP="009125ED">
      <w:pPr>
        <w:ind w:firstLine="0"/>
        <w:jc w:val="center"/>
        <w:rPr>
          <w:lang w:val="es-ES_tradnl" w:eastAsia="es-CO"/>
        </w:rPr>
      </w:pPr>
    </w:p>
    <w:p w14:paraId="19977765" w14:textId="47CDC93B" w:rsidR="00FB3839" w:rsidRPr="005843B9" w:rsidRDefault="00FB3839" w:rsidP="009125ED">
      <w:pPr>
        <w:ind w:firstLine="0"/>
        <w:jc w:val="center"/>
        <w:rPr>
          <w:lang w:val="es-ES_tradnl" w:eastAsia="es-CO"/>
        </w:rPr>
      </w:pPr>
      <w:r>
        <w:rPr>
          <w:noProof/>
        </w:rPr>
        <w:lastRenderedPageBreak/>
        <w:drawing>
          <wp:inline distT="0" distB="0" distL="0" distR="0" wp14:anchorId="1974F111" wp14:editId="7255918E">
            <wp:extent cx="6332220" cy="4498975"/>
            <wp:effectExtent l="0" t="0" r="0" b="0"/>
            <wp:docPr id="353014475" name="Imagen 1" descr="Imagen que muestra un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14475" name="Imagen 1" descr="Imagen que muestra un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4498975"/>
                    </a:xfrm>
                    <a:prstGeom prst="rect">
                      <a:avLst/>
                    </a:prstGeom>
                    <a:noFill/>
                    <a:ln>
                      <a:noFill/>
                    </a:ln>
                  </pic:spPr>
                </pic:pic>
              </a:graphicData>
            </a:graphic>
          </wp:inline>
        </w:drawing>
      </w:r>
    </w:p>
    <w:p w14:paraId="35806C0A" w14:textId="77777777" w:rsidR="00BB638A" w:rsidRPr="005843B9" w:rsidRDefault="00BB638A" w:rsidP="00ED5C5F">
      <w:pPr>
        <w:jc w:val="center"/>
        <w:rPr>
          <w:lang w:val="es-ES_tradnl" w:eastAsia="es-CO"/>
        </w:rPr>
      </w:pPr>
    </w:p>
    <w:p w14:paraId="2CB657FC" w14:textId="77777777" w:rsidR="00BB638A" w:rsidRPr="005843B9" w:rsidRDefault="00BB638A" w:rsidP="00BB638A">
      <w:pPr>
        <w:pStyle w:val="Titulosgenerales"/>
        <w:rPr>
          <w:lang w:val="es-ES_tradnl"/>
        </w:rPr>
      </w:pPr>
      <w:bookmarkStart w:id="18" w:name="_Toc151064070"/>
      <w:bookmarkStart w:id="19" w:name="_Toc151143130"/>
      <w:r w:rsidRPr="005843B9">
        <w:rPr>
          <w:lang w:val="es-ES_tradnl"/>
        </w:rPr>
        <w:lastRenderedPageBreak/>
        <w:t>Material complementario</w:t>
      </w:r>
      <w:bookmarkEnd w:id="18"/>
      <w:bookmarkEnd w:id="19"/>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BB638A" w:rsidRPr="005843B9" w14:paraId="6A7E0723" w14:textId="77777777" w:rsidTr="00545D58">
        <w:trPr>
          <w:cnfStyle w:val="100000000000" w:firstRow="1" w:lastRow="0" w:firstColumn="0" w:lastColumn="0" w:oddVBand="0" w:evenVBand="0" w:oddHBand="0" w:evenHBand="0" w:firstRowFirstColumn="0" w:firstRowLastColumn="0" w:lastRowFirstColumn="0" w:lastRowLastColumn="0"/>
        </w:trPr>
        <w:tc>
          <w:tcPr>
            <w:tcW w:w="1980" w:type="dxa"/>
          </w:tcPr>
          <w:p w14:paraId="6A5A28E0" w14:textId="77777777" w:rsidR="00BB638A" w:rsidRPr="005843B9" w:rsidRDefault="00BB638A" w:rsidP="00545D58">
            <w:pPr>
              <w:ind w:firstLine="0"/>
              <w:rPr>
                <w:lang w:val="es-ES_tradnl" w:eastAsia="es-CO"/>
              </w:rPr>
            </w:pPr>
            <w:r w:rsidRPr="005843B9">
              <w:rPr>
                <w:lang w:val="es-ES_tradnl" w:eastAsia="es-CO"/>
              </w:rPr>
              <w:t>Tema</w:t>
            </w:r>
          </w:p>
        </w:tc>
        <w:tc>
          <w:tcPr>
            <w:tcW w:w="2835" w:type="dxa"/>
          </w:tcPr>
          <w:p w14:paraId="1FDEFA69" w14:textId="77777777" w:rsidR="00BB638A" w:rsidRPr="005843B9" w:rsidRDefault="00BB638A" w:rsidP="00545D58">
            <w:pPr>
              <w:ind w:firstLine="0"/>
              <w:rPr>
                <w:lang w:val="es-ES_tradnl" w:eastAsia="es-CO"/>
              </w:rPr>
            </w:pPr>
            <w:r w:rsidRPr="005843B9">
              <w:rPr>
                <w:lang w:val="es-ES_tradnl" w:eastAsia="es-CO"/>
              </w:rPr>
              <w:t>Referencia</w:t>
            </w:r>
          </w:p>
        </w:tc>
        <w:tc>
          <w:tcPr>
            <w:tcW w:w="2268" w:type="dxa"/>
          </w:tcPr>
          <w:p w14:paraId="48394A3D" w14:textId="77777777" w:rsidR="00BB638A" w:rsidRPr="005843B9" w:rsidRDefault="00BB638A" w:rsidP="00545D58">
            <w:pPr>
              <w:ind w:firstLine="0"/>
              <w:rPr>
                <w:lang w:val="es-ES_tradnl" w:eastAsia="es-CO"/>
              </w:rPr>
            </w:pPr>
            <w:r w:rsidRPr="005843B9">
              <w:rPr>
                <w:lang w:val="es-ES_tradnl" w:eastAsia="es-CO"/>
              </w:rPr>
              <w:t>Tipo de material</w:t>
            </w:r>
          </w:p>
        </w:tc>
        <w:tc>
          <w:tcPr>
            <w:tcW w:w="2879" w:type="dxa"/>
          </w:tcPr>
          <w:p w14:paraId="58E1D38F" w14:textId="77777777" w:rsidR="00BB638A" w:rsidRPr="005843B9" w:rsidRDefault="00BB638A" w:rsidP="00545D58">
            <w:pPr>
              <w:ind w:firstLine="0"/>
              <w:rPr>
                <w:lang w:val="es-ES_tradnl" w:eastAsia="es-CO"/>
              </w:rPr>
            </w:pPr>
            <w:r w:rsidRPr="005843B9">
              <w:rPr>
                <w:lang w:val="es-ES_tradnl" w:eastAsia="es-CO"/>
              </w:rPr>
              <w:t>Enlace del recurso</w:t>
            </w:r>
          </w:p>
        </w:tc>
      </w:tr>
      <w:tr w:rsidR="00BB638A" w:rsidRPr="005843B9" w14:paraId="4CFA2263"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FE4C305" w14:textId="6F28A151" w:rsidR="00BB638A" w:rsidRPr="005843B9" w:rsidRDefault="00BB638A" w:rsidP="00BB638A">
            <w:pPr>
              <w:pStyle w:val="TextoTablas"/>
              <w:rPr>
                <w:lang w:val="es-ES_tradnl"/>
              </w:rPr>
            </w:pPr>
            <w:r w:rsidRPr="005843B9">
              <w:rPr>
                <w:lang w:val="es-ES_tradnl"/>
              </w:rPr>
              <w:t>Investigación, gestión de la información y propiedad intelectual</w:t>
            </w:r>
          </w:p>
        </w:tc>
        <w:tc>
          <w:tcPr>
            <w:tcW w:w="2835" w:type="dxa"/>
          </w:tcPr>
          <w:p w14:paraId="061A99F2" w14:textId="40F89662" w:rsidR="00BB638A" w:rsidRPr="005843B9" w:rsidRDefault="00BB638A" w:rsidP="00BB638A">
            <w:pPr>
              <w:pStyle w:val="TextoTablas"/>
              <w:rPr>
                <w:lang w:val="es-ES_tradnl"/>
              </w:rPr>
            </w:pPr>
            <w:proofErr w:type="spellStart"/>
            <w:r w:rsidRPr="005843B9">
              <w:rPr>
                <w:lang w:val="es-ES_tradnl"/>
              </w:rPr>
              <w:t>Chaffey</w:t>
            </w:r>
            <w:proofErr w:type="spellEnd"/>
            <w:r w:rsidRPr="005843B9">
              <w:rPr>
                <w:lang w:val="es-ES_tradnl"/>
              </w:rPr>
              <w:t>, D</w:t>
            </w:r>
            <w:r w:rsidR="005A4BBF">
              <w:rPr>
                <w:lang w:val="es-ES_tradnl"/>
              </w:rPr>
              <w:t>.</w:t>
            </w:r>
            <w:r w:rsidRPr="005843B9">
              <w:rPr>
                <w:lang w:val="es-ES_tradnl"/>
              </w:rPr>
              <w:t xml:space="preserve">, Alegría Sacristán, </w:t>
            </w:r>
            <w:r w:rsidR="005A4BBF">
              <w:rPr>
                <w:lang w:val="es-ES_tradnl"/>
              </w:rPr>
              <w:t xml:space="preserve">J. M., </w:t>
            </w:r>
            <w:r w:rsidRPr="005843B9">
              <w:rPr>
                <w:lang w:val="es-ES_tradnl"/>
              </w:rPr>
              <w:t xml:space="preserve">Núñez Ramos, </w:t>
            </w:r>
            <w:r w:rsidR="005A4BBF">
              <w:rPr>
                <w:lang w:val="es-ES_tradnl"/>
              </w:rPr>
              <w:t xml:space="preserve">S., </w:t>
            </w:r>
            <w:r w:rsidRPr="005843B9">
              <w:rPr>
                <w:lang w:val="es-ES_tradnl"/>
              </w:rPr>
              <w:t xml:space="preserve">Soto Arredondo, </w:t>
            </w:r>
            <w:r w:rsidR="005A4BBF">
              <w:rPr>
                <w:lang w:val="es-ES_tradnl"/>
              </w:rPr>
              <w:t>M. y</w:t>
            </w:r>
            <w:r w:rsidRPr="005843B9">
              <w:rPr>
                <w:lang w:val="es-ES_tradnl"/>
              </w:rPr>
              <w:t xml:space="preserve"> Ellis-Chadwick</w:t>
            </w:r>
            <w:r w:rsidR="005A4BBF">
              <w:rPr>
                <w:lang w:val="es-ES_tradnl"/>
              </w:rPr>
              <w:t>, E</w:t>
            </w:r>
            <w:r w:rsidRPr="005843B9">
              <w:rPr>
                <w:lang w:val="es-ES_tradnl"/>
              </w:rPr>
              <w:t xml:space="preserve">. </w:t>
            </w:r>
            <w:r w:rsidR="005A4BBF">
              <w:rPr>
                <w:lang w:val="es-ES_tradnl"/>
              </w:rPr>
              <w:t xml:space="preserve">(2014). </w:t>
            </w:r>
            <w:r w:rsidR="00060A7D" w:rsidRPr="00186AFE">
              <w:rPr>
                <w:i/>
                <w:iCs/>
              </w:rPr>
              <w:t>M</w:t>
            </w:r>
            <w:proofErr w:type="spellStart"/>
            <w:r w:rsidR="00060A7D" w:rsidRPr="00186AFE">
              <w:rPr>
                <w:i/>
                <w:iCs/>
                <w:lang w:val="es-ES_tradnl"/>
              </w:rPr>
              <w:t>arketing</w:t>
            </w:r>
            <w:proofErr w:type="spellEnd"/>
            <w:r w:rsidR="00060A7D" w:rsidRPr="00186AFE">
              <w:rPr>
                <w:i/>
                <w:iCs/>
              </w:rPr>
              <w:t xml:space="preserve"> </w:t>
            </w:r>
            <w:r w:rsidR="005A4BBF" w:rsidRPr="00186AFE">
              <w:rPr>
                <w:i/>
                <w:iCs/>
              </w:rPr>
              <w:t>digital</w:t>
            </w:r>
            <w:r w:rsidR="005A4BBF" w:rsidRPr="005A4BBF">
              <w:rPr>
                <w:i/>
                <w:iCs/>
                <w:lang w:val="es-ES_tradnl"/>
              </w:rPr>
              <w:t>: estrategia, implementación y práctica</w:t>
            </w:r>
            <w:r w:rsidRPr="005843B9">
              <w:rPr>
                <w:lang w:val="es-ES_tradnl"/>
              </w:rPr>
              <w:t>. Quinta Edición. ed. México: Pearson</w:t>
            </w:r>
            <w:r w:rsidR="005A4BBF">
              <w:rPr>
                <w:lang w:val="es-ES_tradnl"/>
              </w:rPr>
              <w:t>.</w:t>
            </w:r>
          </w:p>
        </w:tc>
        <w:tc>
          <w:tcPr>
            <w:tcW w:w="2268" w:type="dxa"/>
          </w:tcPr>
          <w:p w14:paraId="45908798" w14:textId="0AEE5C77" w:rsidR="00BB638A" w:rsidRPr="005843B9" w:rsidRDefault="00BB638A" w:rsidP="00BB638A">
            <w:pPr>
              <w:pStyle w:val="TextoTablas"/>
              <w:rPr>
                <w:lang w:val="es-ES_tradnl"/>
              </w:rPr>
            </w:pPr>
            <w:r w:rsidRPr="005843B9">
              <w:rPr>
                <w:lang w:val="es-ES_tradnl"/>
              </w:rPr>
              <w:t>Libro</w:t>
            </w:r>
          </w:p>
        </w:tc>
        <w:tc>
          <w:tcPr>
            <w:tcW w:w="2879" w:type="dxa"/>
          </w:tcPr>
          <w:p w14:paraId="54AEB247" w14:textId="68517DF6" w:rsidR="00BB638A" w:rsidRPr="005843B9" w:rsidRDefault="00000000" w:rsidP="00BB638A">
            <w:pPr>
              <w:pStyle w:val="TextoTablas"/>
              <w:rPr>
                <w:lang w:val="es-ES_tradnl"/>
              </w:rPr>
            </w:pPr>
            <w:hyperlink r:id="rId22" w:history="1">
              <w:r w:rsidR="00BB638A" w:rsidRPr="005843B9">
                <w:rPr>
                  <w:rStyle w:val="Hipervnculo"/>
                  <w:lang w:val="es-ES_tradnl"/>
                </w:rPr>
                <w:t>https://sena-primo.hosted.exlibrisgroup.com/primo-explore/fulldisplay?docid=sena_ebooks0003832&amp;vid=SENA&amp;search_scope=sena_completo&amp;tab=sena_completo&amp;lang=es_ES&amp;context=L</w:t>
              </w:r>
            </w:hyperlink>
            <w:r w:rsidR="00BB638A" w:rsidRPr="005843B9">
              <w:rPr>
                <w:lang w:val="es-ES_tradnl"/>
              </w:rPr>
              <w:t xml:space="preserve"> </w:t>
            </w:r>
          </w:p>
        </w:tc>
      </w:tr>
      <w:tr w:rsidR="00BB638A" w:rsidRPr="005843B9" w14:paraId="1C335288" w14:textId="77777777" w:rsidTr="00545D58">
        <w:tc>
          <w:tcPr>
            <w:tcW w:w="1980" w:type="dxa"/>
          </w:tcPr>
          <w:p w14:paraId="33060C94" w14:textId="2AB6A946" w:rsidR="00BB638A" w:rsidRPr="005843B9" w:rsidRDefault="00CB563F" w:rsidP="00BB638A">
            <w:pPr>
              <w:pStyle w:val="TextoTablas"/>
              <w:rPr>
                <w:lang w:val="es-ES_tradnl"/>
              </w:rPr>
            </w:pPr>
            <w:r>
              <w:rPr>
                <w:color w:val="000000" w:themeColor="text1"/>
                <w:lang w:val="es-ES_tradnl"/>
              </w:rPr>
              <w:t>“</w:t>
            </w:r>
            <w:r>
              <w:rPr>
                <w:rStyle w:val="Extranjerismo"/>
                <w:lang w:val="es-ES_tradnl"/>
              </w:rPr>
              <w:t>S</w:t>
            </w:r>
            <w:r w:rsidRPr="003351EB">
              <w:rPr>
                <w:rStyle w:val="Extranjerismo"/>
                <w:lang w:val="es-ES_tradnl"/>
              </w:rPr>
              <w:t>ocial media</w:t>
            </w:r>
            <w:r>
              <w:rPr>
                <w:rStyle w:val="Extranjerismo"/>
                <w:lang w:val="es-ES_tradnl"/>
              </w:rPr>
              <w:t>”</w:t>
            </w:r>
          </w:p>
        </w:tc>
        <w:tc>
          <w:tcPr>
            <w:tcW w:w="2835" w:type="dxa"/>
          </w:tcPr>
          <w:p w14:paraId="0A1D50BA" w14:textId="74624FCB" w:rsidR="00BB638A" w:rsidRPr="005843B9" w:rsidRDefault="00BB638A" w:rsidP="00BB638A">
            <w:pPr>
              <w:pStyle w:val="TextoTablas"/>
              <w:rPr>
                <w:lang w:val="es-ES_tradnl"/>
              </w:rPr>
            </w:pPr>
            <w:proofErr w:type="spellStart"/>
            <w:r w:rsidRPr="005843B9">
              <w:rPr>
                <w:lang w:val="es-ES_tradnl"/>
              </w:rPr>
              <w:t>Carballar</w:t>
            </w:r>
            <w:proofErr w:type="spellEnd"/>
            <w:r w:rsidRPr="005843B9">
              <w:rPr>
                <w:lang w:val="es-ES_tradnl"/>
              </w:rPr>
              <w:t xml:space="preserve">, J. </w:t>
            </w:r>
            <w:r w:rsidR="00186AFE">
              <w:rPr>
                <w:lang w:val="es-ES_tradnl"/>
              </w:rPr>
              <w:t xml:space="preserve">(2012). </w:t>
            </w:r>
            <w:r w:rsidR="00186AFE" w:rsidRPr="00186AFE">
              <w:rPr>
                <w:i/>
                <w:iCs/>
              </w:rPr>
              <w:t>S</w:t>
            </w:r>
            <w:proofErr w:type="spellStart"/>
            <w:r w:rsidR="00186AFE" w:rsidRPr="00186AFE">
              <w:rPr>
                <w:i/>
                <w:iCs/>
                <w:lang w:val="es-ES_tradnl"/>
              </w:rPr>
              <w:t>ocial</w:t>
            </w:r>
            <w:proofErr w:type="spellEnd"/>
            <w:r w:rsidR="00186AFE" w:rsidRPr="00186AFE">
              <w:rPr>
                <w:i/>
                <w:iCs/>
                <w:lang w:val="es-ES_tradnl"/>
              </w:rPr>
              <w:t xml:space="preserve"> media</w:t>
            </w:r>
            <w:r w:rsidR="00186AFE" w:rsidRPr="00186AFE">
              <w:rPr>
                <w:i/>
                <w:iCs/>
              </w:rPr>
              <w:t xml:space="preserve"> m</w:t>
            </w:r>
            <w:proofErr w:type="spellStart"/>
            <w:r w:rsidR="00186AFE" w:rsidRPr="00186AFE">
              <w:rPr>
                <w:i/>
                <w:iCs/>
                <w:lang w:val="es-ES_tradnl"/>
              </w:rPr>
              <w:t>arketing</w:t>
            </w:r>
            <w:proofErr w:type="spellEnd"/>
            <w:r w:rsidR="00186AFE">
              <w:rPr>
                <w:rStyle w:val="Extranjerismo"/>
                <w:lang w:val="es-ES_tradnl"/>
              </w:rPr>
              <w:t xml:space="preserve"> </w:t>
            </w:r>
            <w:r w:rsidR="00186AFE" w:rsidRPr="005843B9">
              <w:rPr>
                <w:lang w:val="es-ES_tradnl"/>
              </w:rPr>
              <w:t>personal y profesional</w:t>
            </w:r>
            <w:r w:rsidRPr="005843B9">
              <w:rPr>
                <w:lang w:val="es-ES_tradnl"/>
              </w:rPr>
              <w:t xml:space="preserve">. </w:t>
            </w:r>
            <w:r w:rsidR="00186AFE">
              <w:rPr>
                <w:lang w:val="es-ES_tradnl"/>
              </w:rPr>
              <w:t>México</w:t>
            </w:r>
            <w:r w:rsidRPr="005843B9">
              <w:rPr>
                <w:lang w:val="es-ES_tradnl"/>
              </w:rPr>
              <w:t xml:space="preserve">: </w:t>
            </w:r>
            <w:r w:rsidR="00186AFE">
              <w:rPr>
                <w:lang w:val="es-ES_tradnl"/>
              </w:rPr>
              <w:t>Alfaomega Grupo Editor.</w:t>
            </w:r>
          </w:p>
        </w:tc>
        <w:tc>
          <w:tcPr>
            <w:tcW w:w="2268" w:type="dxa"/>
          </w:tcPr>
          <w:p w14:paraId="21AEA393" w14:textId="3370D2E1" w:rsidR="00BB638A" w:rsidRPr="005843B9" w:rsidRDefault="00BB638A" w:rsidP="00BB638A">
            <w:pPr>
              <w:pStyle w:val="TextoTablas"/>
              <w:rPr>
                <w:lang w:val="es-ES_tradnl"/>
              </w:rPr>
            </w:pPr>
            <w:r w:rsidRPr="005843B9">
              <w:rPr>
                <w:lang w:val="es-ES_tradnl"/>
              </w:rPr>
              <w:t>Libro</w:t>
            </w:r>
          </w:p>
        </w:tc>
        <w:tc>
          <w:tcPr>
            <w:tcW w:w="2879" w:type="dxa"/>
          </w:tcPr>
          <w:p w14:paraId="43C5F420" w14:textId="30B2F489" w:rsidR="00BB638A" w:rsidRPr="005843B9" w:rsidRDefault="00000000" w:rsidP="00BB638A">
            <w:pPr>
              <w:pStyle w:val="TextoTablas"/>
              <w:rPr>
                <w:lang w:val="es-ES_tradnl"/>
              </w:rPr>
            </w:pPr>
            <w:hyperlink r:id="rId23" w:history="1">
              <w:r w:rsidR="00BB638A" w:rsidRPr="005843B9">
                <w:rPr>
                  <w:rStyle w:val="Hipervnculo"/>
                  <w:lang w:val="es-ES_tradnl"/>
                </w:rPr>
                <w:t>https://sena-primo.hosted.exlibrisgroup.com/primo-explore/fulldisplay?docid=sena_alfaomega17547&amp;vid=SENA&amp;search_scope=sena_completo&amp;tab=sena_completo&amp;lang=es_ES&amp;context=L</w:t>
              </w:r>
            </w:hyperlink>
            <w:r w:rsidR="00BB638A" w:rsidRPr="005843B9">
              <w:rPr>
                <w:lang w:val="es-ES_tradnl"/>
              </w:rPr>
              <w:t xml:space="preserve"> </w:t>
            </w:r>
          </w:p>
        </w:tc>
      </w:tr>
      <w:tr w:rsidR="00BB638A" w:rsidRPr="005843B9" w14:paraId="5D8ECFA2"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7F1FC40" w14:textId="4CF05AC7" w:rsidR="00BB638A" w:rsidRPr="005843B9" w:rsidRDefault="00BB638A" w:rsidP="00BB638A">
            <w:pPr>
              <w:pStyle w:val="TextoTablas"/>
              <w:rPr>
                <w:lang w:val="es-ES_tradnl"/>
              </w:rPr>
            </w:pPr>
            <w:r w:rsidRPr="005843B9">
              <w:rPr>
                <w:lang w:val="es-ES_tradnl"/>
              </w:rPr>
              <w:t>Contenidos digitales y técnicas de posicionamiento</w:t>
            </w:r>
          </w:p>
        </w:tc>
        <w:tc>
          <w:tcPr>
            <w:tcW w:w="2835" w:type="dxa"/>
          </w:tcPr>
          <w:p w14:paraId="19672315" w14:textId="36433C88" w:rsidR="00BB638A" w:rsidRPr="005843B9" w:rsidRDefault="00BB638A" w:rsidP="00BB638A">
            <w:pPr>
              <w:pStyle w:val="TextoTablas"/>
              <w:rPr>
                <w:lang w:val="es-ES_tradnl"/>
              </w:rPr>
            </w:pPr>
            <w:r w:rsidRPr="005843B9">
              <w:rPr>
                <w:lang w:val="es-ES_tradnl"/>
              </w:rPr>
              <w:t>Aguilar</w:t>
            </w:r>
            <w:r w:rsidR="007C748E">
              <w:rPr>
                <w:lang w:val="es-ES_tradnl"/>
              </w:rPr>
              <w:t>, A</w:t>
            </w:r>
            <w:r w:rsidRPr="005843B9">
              <w:rPr>
                <w:lang w:val="es-ES_tradnl"/>
              </w:rPr>
              <w:t>. (2016, julio 24 de 2016). ¿Qué es posicionamiento de una marca? | BRANDING | POSITIONING | POSICIONAMIENTO de MERCADO [Archivo de Vídeo].</w:t>
            </w:r>
            <w:r w:rsidR="007C748E">
              <w:rPr>
                <w:lang w:val="es-ES_tradnl"/>
              </w:rPr>
              <w:t xml:space="preserve"> YouTube.</w:t>
            </w:r>
          </w:p>
        </w:tc>
        <w:tc>
          <w:tcPr>
            <w:tcW w:w="2268" w:type="dxa"/>
          </w:tcPr>
          <w:p w14:paraId="24B98B9C" w14:textId="0FEBEE8C" w:rsidR="00BB638A" w:rsidRPr="005843B9" w:rsidRDefault="00BB638A" w:rsidP="00BB638A">
            <w:pPr>
              <w:pStyle w:val="TextoTablas"/>
              <w:rPr>
                <w:lang w:val="es-ES_tradnl"/>
              </w:rPr>
            </w:pPr>
            <w:r w:rsidRPr="005843B9">
              <w:rPr>
                <w:lang w:val="es-ES_tradnl"/>
              </w:rPr>
              <w:t>Video</w:t>
            </w:r>
          </w:p>
        </w:tc>
        <w:tc>
          <w:tcPr>
            <w:tcW w:w="2879" w:type="dxa"/>
          </w:tcPr>
          <w:p w14:paraId="7D2DB53D" w14:textId="567EF630" w:rsidR="00BB638A" w:rsidRPr="005843B9" w:rsidRDefault="00000000" w:rsidP="00BB638A">
            <w:pPr>
              <w:pStyle w:val="TextoTablas"/>
              <w:rPr>
                <w:lang w:val="es-ES_tradnl"/>
              </w:rPr>
            </w:pPr>
            <w:hyperlink r:id="rId24" w:history="1">
              <w:r w:rsidR="00BB638A" w:rsidRPr="005843B9">
                <w:rPr>
                  <w:rStyle w:val="Hipervnculo"/>
                  <w:lang w:val="es-ES_tradnl"/>
                </w:rPr>
                <w:t>https://www.youtube.com/watch?v=MA2B4yV9Z9Q</w:t>
              </w:r>
            </w:hyperlink>
            <w:r w:rsidR="00BB638A" w:rsidRPr="005843B9">
              <w:rPr>
                <w:lang w:val="es-ES_tradnl"/>
              </w:rPr>
              <w:t xml:space="preserve"> </w:t>
            </w:r>
          </w:p>
        </w:tc>
      </w:tr>
    </w:tbl>
    <w:p w14:paraId="4F86EB55" w14:textId="77777777" w:rsidR="00BB638A" w:rsidRPr="005843B9" w:rsidRDefault="00BB638A" w:rsidP="00BB638A">
      <w:pPr>
        <w:rPr>
          <w:lang w:val="es-ES_tradnl" w:eastAsia="es-CO"/>
        </w:rPr>
      </w:pPr>
    </w:p>
    <w:p w14:paraId="05FF0BC0" w14:textId="77777777" w:rsidR="00BB638A" w:rsidRPr="005843B9" w:rsidRDefault="00BB638A" w:rsidP="00BB638A">
      <w:pPr>
        <w:rPr>
          <w:lang w:val="es-ES_tradnl" w:eastAsia="es-CO"/>
        </w:rPr>
      </w:pPr>
    </w:p>
    <w:p w14:paraId="7583BB7B" w14:textId="77777777" w:rsidR="00BB638A" w:rsidRPr="005843B9" w:rsidRDefault="00BB638A" w:rsidP="00BB638A">
      <w:pPr>
        <w:ind w:firstLine="0"/>
        <w:rPr>
          <w:lang w:val="es-ES_tradnl" w:eastAsia="es-CO"/>
        </w:rPr>
      </w:pPr>
    </w:p>
    <w:p w14:paraId="20D28331" w14:textId="4047103B" w:rsidR="00ED5C5F" w:rsidRPr="005843B9" w:rsidRDefault="00ED5C5F" w:rsidP="00ED5C5F">
      <w:pPr>
        <w:pStyle w:val="Titulosgenerales"/>
        <w:rPr>
          <w:lang w:val="es-ES_tradnl"/>
        </w:rPr>
      </w:pPr>
      <w:bookmarkStart w:id="20" w:name="_Toc151143131"/>
      <w:r w:rsidRPr="005843B9">
        <w:rPr>
          <w:lang w:val="es-ES_tradnl"/>
        </w:rPr>
        <w:lastRenderedPageBreak/>
        <w:t>Glosario</w:t>
      </w:r>
      <w:bookmarkEnd w:id="20"/>
    </w:p>
    <w:p w14:paraId="19EC7CF4" w14:textId="6638A619" w:rsidR="00ED5C5F" w:rsidRPr="005843B9" w:rsidRDefault="00BC2477" w:rsidP="00ED5C5F">
      <w:pPr>
        <w:rPr>
          <w:lang w:val="es-ES_tradnl"/>
        </w:rPr>
      </w:pPr>
      <w:r>
        <w:rPr>
          <w:rStyle w:val="Extranjerismo"/>
          <w:b/>
          <w:bCs/>
          <w:lang w:val="es-ES_tradnl"/>
        </w:rPr>
        <w:t>“</w:t>
      </w:r>
      <w:proofErr w:type="spellStart"/>
      <w:r w:rsidR="00ED5C5F" w:rsidRPr="005843B9">
        <w:rPr>
          <w:rStyle w:val="Extranjerismo"/>
          <w:b/>
          <w:bCs/>
          <w:lang w:val="es-ES_tradnl"/>
        </w:rPr>
        <w:t>Engagement</w:t>
      </w:r>
      <w:proofErr w:type="spellEnd"/>
      <w:r>
        <w:rPr>
          <w:rStyle w:val="Extranjerismo"/>
          <w:b/>
          <w:bCs/>
          <w:lang w:val="es-ES_tradnl"/>
        </w:rPr>
        <w:t>”</w:t>
      </w:r>
      <w:r w:rsidR="00ED5C5F" w:rsidRPr="005843B9">
        <w:rPr>
          <w:rStyle w:val="Extranjerismo"/>
          <w:b/>
          <w:bCs/>
          <w:lang w:val="es-ES_tradnl"/>
        </w:rPr>
        <w:t>:</w:t>
      </w:r>
      <w:r w:rsidR="00ED5C5F" w:rsidRPr="005843B9">
        <w:rPr>
          <w:lang w:val="es-ES_tradnl"/>
        </w:rPr>
        <w:t xml:space="preserve"> es el lazo que se crea emocionalmente con un usuario o producto.</w:t>
      </w:r>
    </w:p>
    <w:p w14:paraId="3BBEA270" w14:textId="74EF430F" w:rsidR="00ED5C5F" w:rsidRPr="005843B9" w:rsidRDefault="00ED5C5F" w:rsidP="00ED5C5F">
      <w:pPr>
        <w:rPr>
          <w:lang w:val="es-ES_tradnl"/>
        </w:rPr>
      </w:pPr>
      <w:r w:rsidRPr="005843B9">
        <w:rPr>
          <w:b/>
          <w:bCs/>
          <w:lang w:val="es-ES_tradnl"/>
        </w:rPr>
        <w:t>HTML:</w:t>
      </w:r>
      <w:r w:rsidRPr="005843B9">
        <w:rPr>
          <w:lang w:val="es-ES_tradnl"/>
        </w:rPr>
        <w:t xml:space="preserve"> es la estructura que tiene el contenido de una página web, ya sea el texto, las listas, imágenes, videos, etc. Por medio de esta estructura se definen los títulos, párrafos y en general todo el contenido de la página.</w:t>
      </w:r>
    </w:p>
    <w:p w14:paraId="07FFE1F0" w14:textId="4511407F" w:rsidR="00ED5C5F" w:rsidRPr="005843B9" w:rsidRDefault="00ED5C5F" w:rsidP="00ED5C5F">
      <w:pPr>
        <w:rPr>
          <w:lang w:val="es-ES_tradnl"/>
        </w:rPr>
      </w:pPr>
      <w:r w:rsidRPr="005843B9">
        <w:rPr>
          <w:b/>
          <w:bCs/>
          <w:lang w:val="es-ES_tradnl"/>
        </w:rPr>
        <w:t>Mercadeo:</w:t>
      </w:r>
      <w:r w:rsidRPr="005843B9">
        <w:rPr>
          <w:lang w:val="es-ES_tradnl"/>
        </w:rPr>
        <w:t xml:space="preserve"> es el proceso responsable de diseñar y operar las estrategias para que los clientes adquieran los productos de la empresa de una forma rentable.</w:t>
      </w:r>
    </w:p>
    <w:p w14:paraId="6A051527" w14:textId="77777777" w:rsidR="00ED5C5F" w:rsidRPr="005843B9" w:rsidRDefault="00ED5C5F" w:rsidP="00ED5C5F">
      <w:pPr>
        <w:rPr>
          <w:lang w:val="es-ES_tradnl"/>
        </w:rPr>
      </w:pPr>
      <w:r w:rsidRPr="005843B9">
        <w:rPr>
          <w:b/>
          <w:bCs/>
          <w:lang w:val="es-ES_tradnl"/>
        </w:rPr>
        <w:t>Redes Sociales:</w:t>
      </w:r>
      <w:r w:rsidRPr="005843B9">
        <w:rPr>
          <w:lang w:val="es-ES_tradnl"/>
        </w:rPr>
        <w:t xml:space="preserve"> es una página web en la que los usuarios intercambian información personal y contenidos multimedia buscando interactuar con otros usuarios.</w:t>
      </w:r>
    </w:p>
    <w:p w14:paraId="58C1885E" w14:textId="35D95102" w:rsidR="00ED5C5F" w:rsidRPr="005843B9" w:rsidRDefault="00ED5C5F" w:rsidP="00ED5C5F">
      <w:pPr>
        <w:rPr>
          <w:lang w:val="es-ES_tradnl"/>
        </w:rPr>
      </w:pPr>
      <w:r w:rsidRPr="005843B9">
        <w:rPr>
          <w:b/>
          <w:bCs/>
          <w:lang w:val="es-ES_tradnl"/>
        </w:rPr>
        <w:t>SEM:</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Marketing</w:t>
      </w:r>
      <w:r w:rsidRPr="005843B9">
        <w:rPr>
          <w:lang w:val="es-ES_tradnl"/>
        </w:rPr>
        <w:t xml:space="preserve">, que en español hace referencia al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rPr>
        <w:t>de motores de búsqueda.</w:t>
      </w:r>
    </w:p>
    <w:p w14:paraId="44698B0F" w14:textId="77777777" w:rsidR="00ED5C5F" w:rsidRPr="005843B9" w:rsidRDefault="00ED5C5F" w:rsidP="00ED5C5F">
      <w:pPr>
        <w:rPr>
          <w:lang w:val="es-ES_tradnl"/>
        </w:rPr>
      </w:pPr>
      <w:r w:rsidRPr="005843B9">
        <w:rPr>
          <w:b/>
          <w:bCs/>
          <w:lang w:val="es-ES_tradnl"/>
        </w:rPr>
        <w:t>SEO</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w:t>
      </w:r>
      <w:proofErr w:type="spellStart"/>
      <w:r w:rsidRPr="00BC2477">
        <w:rPr>
          <w:lang w:val="es-ES_tradnl"/>
        </w:rPr>
        <w:t>Optimization</w:t>
      </w:r>
      <w:proofErr w:type="spellEnd"/>
      <w:r w:rsidRPr="005843B9">
        <w:rPr>
          <w:lang w:val="es-ES_tradnl"/>
        </w:rPr>
        <w:t>, que en español hace referencia a la optimización para motores de búsqueda.</w:t>
      </w:r>
    </w:p>
    <w:p w14:paraId="66B98C22" w14:textId="73F5FC7E" w:rsidR="00ED5C5F" w:rsidRPr="005843B9" w:rsidRDefault="00ED5C5F" w:rsidP="00ED5C5F">
      <w:pPr>
        <w:rPr>
          <w:lang w:val="es-ES_tradnl"/>
        </w:rPr>
      </w:pPr>
      <w:r w:rsidRPr="005843B9">
        <w:rPr>
          <w:b/>
          <w:bCs/>
          <w:lang w:val="es-ES_tradnl"/>
        </w:rPr>
        <w:t>Usuario:</w:t>
      </w:r>
      <w:r w:rsidRPr="005843B9">
        <w:rPr>
          <w:lang w:val="es-ES_tradnl"/>
        </w:rPr>
        <w:t xml:space="preserve"> es el nombre que se le da en mundo del internet a una persona para poder tener una identidad dentro de la web.</w:t>
      </w:r>
    </w:p>
    <w:p w14:paraId="3EE454CD" w14:textId="58960D05" w:rsidR="00ED5C5F" w:rsidRPr="005843B9" w:rsidRDefault="00ED5C5F" w:rsidP="00ED5C5F">
      <w:pPr>
        <w:rPr>
          <w:lang w:val="es-ES_tradnl"/>
        </w:rPr>
      </w:pPr>
    </w:p>
    <w:p w14:paraId="0F7E5CC6" w14:textId="7DB9D73E" w:rsidR="00ED5C5F" w:rsidRPr="005843B9" w:rsidRDefault="00ED5C5F" w:rsidP="00ED5C5F">
      <w:pPr>
        <w:rPr>
          <w:lang w:val="es-ES_tradnl"/>
        </w:rPr>
      </w:pPr>
    </w:p>
    <w:p w14:paraId="5D835205" w14:textId="11EE6442" w:rsidR="00ED5C5F" w:rsidRPr="005843B9" w:rsidRDefault="00ED5C5F" w:rsidP="00ED5C5F">
      <w:pPr>
        <w:rPr>
          <w:lang w:val="es-ES_tradnl"/>
        </w:rPr>
      </w:pPr>
    </w:p>
    <w:p w14:paraId="0188F4AC" w14:textId="7E1F22E7" w:rsidR="00ED5C5F" w:rsidRPr="005843B9" w:rsidRDefault="00ED5C5F" w:rsidP="00ED5C5F">
      <w:pPr>
        <w:rPr>
          <w:lang w:val="es-ES_tradnl"/>
        </w:rPr>
      </w:pPr>
    </w:p>
    <w:p w14:paraId="7BDB3CDF" w14:textId="77C92520" w:rsidR="00ED5C5F" w:rsidRPr="005843B9" w:rsidRDefault="00ED5C5F" w:rsidP="00ED5C5F">
      <w:pPr>
        <w:pStyle w:val="Titulosgenerales"/>
        <w:rPr>
          <w:lang w:val="es-ES_tradnl"/>
        </w:rPr>
      </w:pPr>
      <w:bookmarkStart w:id="21" w:name="_Toc151143132"/>
      <w:r w:rsidRPr="005843B9">
        <w:rPr>
          <w:lang w:val="es-ES_tradnl"/>
        </w:rPr>
        <w:lastRenderedPageBreak/>
        <w:t>Referencias bibliográficas</w:t>
      </w:r>
      <w:bookmarkEnd w:id="21"/>
      <w:r w:rsidRPr="005843B9">
        <w:rPr>
          <w:lang w:val="es-ES_tradnl"/>
        </w:rPr>
        <w:t xml:space="preserve"> </w:t>
      </w:r>
    </w:p>
    <w:p w14:paraId="24BB3EA2" w14:textId="668BA32E" w:rsidR="00ED5C5F" w:rsidRPr="005843B9" w:rsidRDefault="00ED5C5F" w:rsidP="00ED5C5F">
      <w:pPr>
        <w:rPr>
          <w:lang w:val="es-ES_tradnl"/>
        </w:rPr>
      </w:pPr>
      <w:proofErr w:type="spellStart"/>
      <w:r w:rsidRPr="005843B9">
        <w:rPr>
          <w:lang w:val="es-ES_tradnl"/>
        </w:rPr>
        <w:t>Ambit</w:t>
      </w:r>
      <w:proofErr w:type="spellEnd"/>
      <w:r w:rsidRPr="005843B9">
        <w:rPr>
          <w:lang w:val="es-ES_tradnl"/>
        </w:rPr>
        <w:t xml:space="preserve">. (2020). Blog. </w:t>
      </w:r>
      <w:r w:rsidRPr="0024258A">
        <w:rPr>
          <w:i/>
          <w:iCs/>
          <w:lang w:val="es-ES_tradnl"/>
        </w:rPr>
        <w:t>Validación de sistemas informáticos</w:t>
      </w:r>
      <w:r w:rsidRPr="005843B9">
        <w:rPr>
          <w:lang w:val="es-ES_tradnl"/>
        </w:rPr>
        <w:t>.</w:t>
      </w:r>
      <w:r w:rsidR="001E229D" w:rsidRPr="005843B9">
        <w:rPr>
          <w:lang w:val="es-ES_tradnl"/>
        </w:rPr>
        <w:t xml:space="preserve"> </w:t>
      </w:r>
      <w:hyperlink r:id="rId25" w:history="1">
        <w:r w:rsidR="001E229D" w:rsidRPr="005843B9">
          <w:rPr>
            <w:rStyle w:val="Hipervnculo"/>
            <w:lang w:val="es-ES_tradnl"/>
          </w:rPr>
          <w:t>https://www.ambit-bst.com/blog/validaci%C3%B3n-de-sistemas-inform%C3%A1ticos</w:t>
        </w:r>
      </w:hyperlink>
      <w:r w:rsidR="001E229D" w:rsidRPr="005843B9">
        <w:rPr>
          <w:lang w:val="es-ES_tradnl"/>
        </w:rPr>
        <w:t xml:space="preserve"> </w:t>
      </w:r>
      <w:r w:rsidRPr="005843B9">
        <w:rPr>
          <w:lang w:val="es-ES_tradnl"/>
        </w:rPr>
        <w:t xml:space="preserve"> </w:t>
      </w:r>
    </w:p>
    <w:p w14:paraId="3E5E9E00" w14:textId="3EC395E2" w:rsidR="00ED5C5F" w:rsidRPr="005843B9" w:rsidRDefault="00ED5C5F" w:rsidP="00ED5C5F">
      <w:pPr>
        <w:rPr>
          <w:lang w:val="es-ES_tradnl"/>
        </w:rPr>
      </w:pPr>
      <w:r w:rsidRPr="005843B9">
        <w:rPr>
          <w:lang w:val="es-ES_tradnl"/>
        </w:rPr>
        <w:t>Dirección nacional de derechos de autor, unidad administrativa especial ministerio del interior</w:t>
      </w:r>
      <w:r w:rsidR="0024258A">
        <w:rPr>
          <w:lang w:val="es-ES_tradnl"/>
        </w:rPr>
        <w:t>.</w:t>
      </w:r>
      <w:r w:rsidRPr="005843B9">
        <w:rPr>
          <w:lang w:val="es-ES_tradnl"/>
        </w:rPr>
        <w:t xml:space="preserve"> </w:t>
      </w:r>
      <w:r w:rsidR="0024258A">
        <w:rPr>
          <w:lang w:val="es-ES_tradnl"/>
        </w:rPr>
        <w:t xml:space="preserve">(s.f.). </w:t>
      </w:r>
      <w:r w:rsidRPr="0024258A">
        <w:rPr>
          <w:i/>
          <w:iCs/>
          <w:lang w:val="es-ES_tradnl"/>
        </w:rPr>
        <w:t>Registro de obras</w:t>
      </w:r>
      <w:r w:rsidRPr="005843B9">
        <w:rPr>
          <w:lang w:val="es-ES_tradnl"/>
        </w:rPr>
        <w:t>.</w:t>
      </w:r>
      <w:r w:rsidR="001E229D" w:rsidRPr="005843B9">
        <w:rPr>
          <w:lang w:val="es-ES_tradnl"/>
        </w:rPr>
        <w:t xml:space="preserve"> </w:t>
      </w:r>
      <w:hyperlink r:id="rId26" w:history="1">
        <w:r w:rsidR="001E229D" w:rsidRPr="005843B9">
          <w:rPr>
            <w:rStyle w:val="Hipervnculo"/>
            <w:lang w:val="es-ES_tradnl"/>
          </w:rPr>
          <w:t>http://derechodeautor.gov.co:8080/registro-de-obras3</w:t>
        </w:r>
      </w:hyperlink>
      <w:r w:rsidR="001E229D" w:rsidRPr="005843B9">
        <w:rPr>
          <w:lang w:val="es-ES_tradnl"/>
        </w:rPr>
        <w:t xml:space="preserve"> </w:t>
      </w:r>
    </w:p>
    <w:p w14:paraId="4EE034F9" w14:textId="0A935250" w:rsidR="00ED5C5F" w:rsidRPr="00F020E6" w:rsidRDefault="00ED5C5F" w:rsidP="00ED5C5F">
      <w:pPr>
        <w:rPr>
          <w:lang w:val="en-US"/>
        </w:rPr>
      </w:pPr>
      <w:r w:rsidRPr="005843B9">
        <w:rPr>
          <w:lang w:val="es-ES_tradnl"/>
        </w:rPr>
        <w:t xml:space="preserve">Gómez, L. (2011). </w:t>
      </w:r>
      <w:r w:rsidRPr="008C7815">
        <w:rPr>
          <w:i/>
          <w:iCs/>
          <w:lang w:val="es-ES_tradnl"/>
        </w:rPr>
        <w:t>Un espacio para la investigación documental</w:t>
      </w:r>
      <w:r w:rsidRPr="005843B9">
        <w:rPr>
          <w:lang w:val="es-ES_tradnl"/>
        </w:rPr>
        <w:t>. Revista Vanguardia Psicológica Clínica Teórica y Práctica, 226-233.</w:t>
      </w:r>
      <w:r w:rsidR="001E229D" w:rsidRPr="005843B9">
        <w:rPr>
          <w:lang w:val="es-ES_tradnl"/>
        </w:rPr>
        <w:t xml:space="preserve"> </w:t>
      </w:r>
      <w:hyperlink r:id="rId27" w:history="1">
        <w:r w:rsidR="001E229D" w:rsidRPr="00F020E6">
          <w:rPr>
            <w:rStyle w:val="Hipervnculo"/>
            <w:lang w:val="en-US"/>
          </w:rPr>
          <w:t>https://dialnet.unirioja.es/servlet/articulo?codigo=4815129</w:t>
        </w:r>
      </w:hyperlink>
      <w:r w:rsidR="001E229D" w:rsidRPr="00F020E6">
        <w:rPr>
          <w:lang w:val="en-US"/>
        </w:rPr>
        <w:t xml:space="preserve"> </w:t>
      </w:r>
    </w:p>
    <w:p w14:paraId="0A5D1F88" w14:textId="328BAF31" w:rsidR="00ED5C5F" w:rsidRPr="00F020E6" w:rsidRDefault="00ED5C5F" w:rsidP="00ED5C5F">
      <w:pPr>
        <w:rPr>
          <w:lang w:val="en-US"/>
        </w:rPr>
      </w:pPr>
      <w:r w:rsidRPr="00F020E6">
        <w:rPr>
          <w:lang w:val="en-US"/>
        </w:rPr>
        <w:t xml:space="preserve">Marketing University. (2022). </w:t>
      </w:r>
      <w:r w:rsidRPr="00F020E6">
        <w:rPr>
          <w:i/>
          <w:iCs/>
          <w:lang w:val="en-US"/>
        </w:rPr>
        <w:t>SEM y SEO</w:t>
      </w:r>
      <w:r w:rsidRPr="00F020E6">
        <w:rPr>
          <w:lang w:val="en-US"/>
        </w:rPr>
        <w:t>.</w:t>
      </w:r>
      <w:r w:rsidR="001E229D" w:rsidRPr="00F020E6">
        <w:rPr>
          <w:lang w:val="en-US"/>
        </w:rPr>
        <w:t xml:space="preserve"> </w:t>
      </w:r>
      <w:hyperlink r:id="rId28" w:history="1">
        <w:r w:rsidR="001E229D" w:rsidRPr="00F020E6">
          <w:rPr>
            <w:rStyle w:val="Hipervnculo"/>
            <w:lang w:val="en-US"/>
          </w:rPr>
          <w:t>https://marketinguniversity.co/sem-y-seo/</w:t>
        </w:r>
      </w:hyperlink>
      <w:r w:rsidR="001E229D" w:rsidRPr="00F020E6">
        <w:rPr>
          <w:lang w:val="en-US"/>
        </w:rPr>
        <w:t xml:space="preserve"> </w:t>
      </w:r>
    </w:p>
    <w:p w14:paraId="318F6D8A" w14:textId="092EDC89" w:rsidR="00ED5C5F" w:rsidRPr="005843B9" w:rsidRDefault="00ED5C5F" w:rsidP="00ED5C5F">
      <w:pPr>
        <w:rPr>
          <w:lang w:val="es-ES_tradnl"/>
        </w:rPr>
      </w:pPr>
      <w:r w:rsidRPr="00F020E6">
        <w:rPr>
          <w:lang w:val="en-US"/>
        </w:rPr>
        <w:t xml:space="preserve">Marketing University. (2021). </w:t>
      </w:r>
      <w:r w:rsidRPr="00F020E6">
        <w:rPr>
          <w:i/>
          <w:iCs/>
          <w:lang w:val="en-US"/>
        </w:rPr>
        <w:t xml:space="preserve">10 claves del content </w:t>
      </w:r>
      <w:r w:rsidR="00060A7D" w:rsidRPr="00F020E6">
        <w:rPr>
          <w:i/>
          <w:iCs/>
          <w:lang w:val="en-US"/>
        </w:rPr>
        <w:t>“</w:t>
      </w:r>
      <w:r w:rsidR="00060A7D" w:rsidRPr="00F020E6">
        <w:rPr>
          <w:rStyle w:val="Extranjerismo"/>
          <w:i/>
          <w:iCs/>
        </w:rPr>
        <w:t>marketing”</w:t>
      </w:r>
      <w:r w:rsidRPr="00F020E6">
        <w:rPr>
          <w:i/>
          <w:iCs/>
          <w:lang w:val="en-US"/>
        </w:rPr>
        <w:t>.</w:t>
      </w:r>
      <w:r w:rsidR="001E229D" w:rsidRPr="00F020E6">
        <w:rPr>
          <w:lang w:val="en-US"/>
        </w:rPr>
        <w:t xml:space="preserve"> </w:t>
      </w:r>
      <w:hyperlink r:id="rId29" w:history="1">
        <w:r w:rsidR="001E229D" w:rsidRPr="005843B9">
          <w:rPr>
            <w:rStyle w:val="Hipervnculo"/>
            <w:lang w:val="es-ES_tradnl"/>
          </w:rPr>
          <w:t>https://marketinguniversity.co/10-claves-del-content-marketing-hiper-potencializa-tus-ventas-con-tu-estrategia-de-contenido/</w:t>
        </w:r>
      </w:hyperlink>
      <w:r w:rsidR="001E229D" w:rsidRPr="005843B9">
        <w:rPr>
          <w:lang w:val="es-ES_tradnl"/>
        </w:rPr>
        <w:t xml:space="preserve"> </w:t>
      </w:r>
    </w:p>
    <w:p w14:paraId="666A0565" w14:textId="05756403" w:rsidR="00ED5C5F" w:rsidRPr="005843B9" w:rsidRDefault="00ED5C5F" w:rsidP="00ED5C5F">
      <w:pPr>
        <w:rPr>
          <w:lang w:val="es-ES_tradnl"/>
        </w:rPr>
      </w:pPr>
      <w:r w:rsidRPr="005843B9">
        <w:rPr>
          <w:lang w:val="es-ES_tradnl"/>
        </w:rPr>
        <w:t xml:space="preserve">Ministerio de Salud Colombia. (2020). </w:t>
      </w:r>
      <w:r w:rsidRPr="008C7815">
        <w:rPr>
          <w:i/>
          <w:iCs/>
          <w:lang w:val="es-ES_tradnl"/>
        </w:rPr>
        <w:t>Establecimientos de alimentos, bebidas y medicamentos con lineamientos por COVID-19</w:t>
      </w:r>
      <w:r w:rsidRPr="005843B9">
        <w:rPr>
          <w:lang w:val="es-ES_tradnl"/>
        </w:rPr>
        <w:t>.</w:t>
      </w:r>
      <w:r w:rsidR="001E229D" w:rsidRPr="005843B9">
        <w:rPr>
          <w:lang w:val="es-ES_tradnl"/>
        </w:rPr>
        <w:t xml:space="preserve"> </w:t>
      </w:r>
      <w:hyperlink r:id="rId30" w:history="1">
        <w:r w:rsidR="001E229D" w:rsidRPr="005843B9">
          <w:rPr>
            <w:rStyle w:val="Hipervnculo"/>
            <w:lang w:val="es-ES_tradnl"/>
          </w:rPr>
          <w:t>https://www.minsalud.gov.co/Paginas/Establecimientos-de-alimentos-bebidas-y-medicamentos-con-lineamientos-por-COVID-19.aspx</w:t>
        </w:r>
      </w:hyperlink>
      <w:r w:rsidR="001E229D" w:rsidRPr="005843B9">
        <w:rPr>
          <w:lang w:val="es-ES_tradnl"/>
        </w:rPr>
        <w:t xml:space="preserve"> </w:t>
      </w:r>
    </w:p>
    <w:p w14:paraId="0C5DF1B9" w14:textId="719809D7" w:rsidR="00ED5C5F" w:rsidRPr="00F020E6" w:rsidRDefault="00ED5C5F" w:rsidP="00ED5C5F">
      <w:pPr>
        <w:rPr>
          <w:lang w:val="en-US"/>
        </w:rPr>
      </w:pPr>
      <w:r w:rsidRPr="005843B9">
        <w:rPr>
          <w:lang w:val="es-ES_tradnl"/>
        </w:rPr>
        <w:t>Molina D.</w:t>
      </w:r>
      <w:r w:rsidR="002039E7">
        <w:rPr>
          <w:lang w:val="es-ES_tradnl"/>
        </w:rPr>
        <w:t xml:space="preserve"> </w:t>
      </w:r>
      <w:r w:rsidRPr="005843B9">
        <w:rPr>
          <w:lang w:val="es-ES_tradnl"/>
        </w:rPr>
        <w:t>(2021).</w:t>
      </w:r>
      <w:r w:rsidR="00D83A01">
        <w:rPr>
          <w:lang w:val="es-ES_tradnl"/>
        </w:rPr>
        <w:t xml:space="preserve"> </w:t>
      </w:r>
      <w:r w:rsidRPr="008C7815">
        <w:rPr>
          <w:i/>
          <w:iCs/>
          <w:lang w:val="es-ES_tradnl"/>
        </w:rPr>
        <w:t>Historia de Facebook: nacimiento y evolución de la red social de Mark Zuckerberg</w:t>
      </w:r>
      <w:r w:rsidRPr="005843B9">
        <w:rPr>
          <w:lang w:val="es-ES_tradnl"/>
        </w:rPr>
        <w:t xml:space="preserve">. </w:t>
      </w:r>
      <w:proofErr w:type="spellStart"/>
      <w:r w:rsidRPr="00F020E6">
        <w:rPr>
          <w:lang w:val="en-US"/>
        </w:rPr>
        <w:t>Iebschool</w:t>
      </w:r>
      <w:proofErr w:type="spellEnd"/>
      <w:r w:rsidRPr="00F020E6">
        <w:rPr>
          <w:lang w:val="en-US"/>
        </w:rPr>
        <w:t xml:space="preserve">. </w:t>
      </w:r>
      <w:hyperlink r:id="rId31" w:history="1">
        <w:r w:rsidR="001E229D" w:rsidRPr="00F020E6">
          <w:rPr>
            <w:rStyle w:val="Hipervnculo"/>
            <w:lang w:val="en-US"/>
          </w:rPr>
          <w:t>https://www.iebschool.com/blog/auge-y-declive-de-un-imperio-llamado-facebook-redes-sociales/</w:t>
        </w:r>
      </w:hyperlink>
      <w:r w:rsidR="001E229D" w:rsidRPr="00F020E6">
        <w:rPr>
          <w:lang w:val="en-US"/>
        </w:rPr>
        <w:t xml:space="preserve"> </w:t>
      </w:r>
    </w:p>
    <w:p w14:paraId="0B0F0D9E" w14:textId="51D13CF6" w:rsidR="00ED5C5F" w:rsidRPr="005843B9" w:rsidRDefault="00ED5C5F" w:rsidP="00ED5C5F">
      <w:pPr>
        <w:rPr>
          <w:lang w:val="es-ES_tradnl"/>
        </w:rPr>
      </w:pPr>
      <w:r w:rsidRPr="005843B9">
        <w:rPr>
          <w:lang w:val="es-ES_tradnl"/>
        </w:rPr>
        <w:t>Molina, J</w:t>
      </w:r>
      <w:r w:rsidR="00D83A01">
        <w:rPr>
          <w:lang w:val="es-ES_tradnl"/>
        </w:rPr>
        <w:t>.</w:t>
      </w:r>
      <w:r w:rsidRPr="005843B9">
        <w:rPr>
          <w:lang w:val="es-ES_tradnl"/>
        </w:rPr>
        <w:t xml:space="preserve"> (1999). </w:t>
      </w:r>
      <w:r w:rsidRPr="008C7815">
        <w:rPr>
          <w:i/>
          <w:iCs/>
          <w:lang w:val="es-ES_tradnl"/>
        </w:rPr>
        <w:t>Viva la Publicidad Viva</w:t>
      </w:r>
      <w:r w:rsidRPr="005843B9">
        <w:rPr>
          <w:lang w:val="es-ES_tradnl"/>
        </w:rPr>
        <w:t xml:space="preserve">. Madrid. </w:t>
      </w:r>
      <w:proofErr w:type="spellStart"/>
      <w:r w:rsidRPr="005843B9">
        <w:rPr>
          <w:lang w:val="es-ES_tradnl"/>
        </w:rPr>
        <w:t>Bilenio</w:t>
      </w:r>
      <w:proofErr w:type="spellEnd"/>
      <w:r w:rsidRPr="005843B9">
        <w:rPr>
          <w:lang w:val="es-ES_tradnl"/>
        </w:rPr>
        <w:t xml:space="preserve"> Editores.</w:t>
      </w:r>
    </w:p>
    <w:p w14:paraId="5B8A1DD8" w14:textId="064FC2F4" w:rsidR="00ED5C5F" w:rsidRPr="00F020E6" w:rsidRDefault="00ED5C5F" w:rsidP="00ED5C5F">
      <w:pPr>
        <w:rPr>
          <w:lang w:val="en-US"/>
        </w:rPr>
      </w:pPr>
      <w:proofErr w:type="spellStart"/>
      <w:r w:rsidRPr="005843B9">
        <w:rPr>
          <w:lang w:val="es-ES_tradnl"/>
        </w:rPr>
        <w:lastRenderedPageBreak/>
        <w:t>Ompi</w:t>
      </w:r>
      <w:proofErr w:type="spellEnd"/>
      <w:r w:rsidR="00D83A01">
        <w:rPr>
          <w:lang w:val="es-ES_tradnl"/>
        </w:rPr>
        <w:t>.</w:t>
      </w:r>
      <w:r w:rsidRPr="005843B9">
        <w:rPr>
          <w:lang w:val="es-ES_tradnl"/>
        </w:rPr>
        <w:t xml:space="preserve"> (s.f</w:t>
      </w:r>
      <w:r w:rsidR="002039E7">
        <w:rPr>
          <w:lang w:val="es-ES_tradnl"/>
        </w:rPr>
        <w:t>.</w:t>
      </w:r>
      <w:r w:rsidRPr="005843B9">
        <w:rPr>
          <w:lang w:val="es-ES_tradnl"/>
        </w:rPr>
        <w:t xml:space="preserve">). </w:t>
      </w:r>
      <w:r w:rsidRPr="008C7815">
        <w:rPr>
          <w:i/>
          <w:iCs/>
          <w:lang w:val="es-ES_tradnl"/>
        </w:rPr>
        <w:t>Derecho de autor</w:t>
      </w:r>
      <w:r w:rsidRPr="005843B9">
        <w:rPr>
          <w:lang w:val="es-ES_tradnl"/>
        </w:rPr>
        <w:t xml:space="preserve">. </w:t>
      </w:r>
      <w:r w:rsidRPr="00F020E6">
        <w:rPr>
          <w:lang w:val="en-US"/>
        </w:rPr>
        <w:t>Blog.</w:t>
      </w:r>
      <w:r w:rsidR="001E229D" w:rsidRPr="00F020E6">
        <w:rPr>
          <w:lang w:val="en-US"/>
        </w:rPr>
        <w:t xml:space="preserve"> </w:t>
      </w:r>
      <w:hyperlink r:id="rId32" w:history="1">
        <w:r w:rsidR="001E229D" w:rsidRPr="00F020E6">
          <w:rPr>
            <w:rStyle w:val="Hipervnculo"/>
            <w:lang w:val="en-US"/>
          </w:rPr>
          <w:t>https://www.wipo.int/copyright/es/</w:t>
        </w:r>
      </w:hyperlink>
      <w:r w:rsidR="001E229D" w:rsidRPr="00F020E6">
        <w:rPr>
          <w:lang w:val="en-US"/>
        </w:rPr>
        <w:t xml:space="preserve"> </w:t>
      </w:r>
    </w:p>
    <w:p w14:paraId="5CA7D131" w14:textId="4DD3BB7B" w:rsidR="00ED5C5F" w:rsidRPr="005843B9" w:rsidRDefault="00ED5C5F" w:rsidP="00ED5C5F">
      <w:pPr>
        <w:rPr>
          <w:lang w:val="es-ES_tradnl"/>
        </w:rPr>
      </w:pPr>
      <w:r w:rsidRPr="005843B9">
        <w:rPr>
          <w:lang w:val="es-ES_tradnl"/>
        </w:rPr>
        <w:t>Raffo, J. (2020)</w:t>
      </w:r>
      <w:r w:rsidR="00060A7D">
        <w:rPr>
          <w:lang w:val="es-ES_tradnl"/>
        </w:rPr>
        <w:t>.</w:t>
      </w:r>
      <w:r w:rsidRPr="005843B9">
        <w:rPr>
          <w:lang w:val="es-ES_tradnl"/>
        </w:rPr>
        <w:t xml:space="preserve"> </w:t>
      </w:r>
      <w:r w:rsidR="00060A7D" w:rsidRPr="008C7815">
        <w:rPr>
          <w:i/>
          <w:iCs/>
          <w:lang w:val="es-ES_tradnl"/>
        </w:rPr>
        <w:t>“</w:t>
      </w:r>
      <w:r w:rsidR="00060A7D" w:rsidRPr="008C7815">
        <w:rPr>
          <w:rStyle w:val="Extranjerismo"/>
          <w:i/>
          <w:iCs/>
          <w:lang w:val="es-ES_tradnl"/>
        </w:rPr>
        <w:t xml:space="preserve">Marketing” </w:t>
      </w:r>
      <w:r w:rsidRPr="008C7815">
        <w:rPr>
          <w:i/>
          <w:iCs/>
          <w:lang w:val="es-ES_tradnl"/>
        </w:rPr>
        <w:t>digital sin infringir derechos a terceros</w:t>
      </w:r>
      <w:r w:rsidRPr="005843B9">
        <w:rPr>
          <w:lang w:val="es-ES_tradnl"/>
        </w:rPr>
        <w:t>. Asuntos Legales, Bogotá.</w:t>
      </w:r>
      <w:r w:rsidR="001E229D" w:rsidRPr="005843B9">
        <w:rPr>
          <w:lang w:val="es-ES_tradnl"/>
        </w:rPr>
        <w:t xml:space="preserve"> </w:t>
      </w:r>
      <w:hyperlink r:id="rId33" w:history="1">
        <w:r w:rsidR="001E229D" w:rsidRPr="005843B9">
          <w:rPr>
            <w:rStyle w:val="Hipervnculo"/>
            <w:lang w:val="es-ES_tradnl"/>
          </w:rPr>
          <w:t>https://www.asuntoslegales.com.co/analisis/johanna-raffo-faccini-2736819/marketing-digital-sin-infringir-derechos-de-terceros-3055140</w:t>
        </w:r>
      </w:hyperlink>
      <w:r w:rsidR="001E229D" w:rsidRPr="005843B9">
        <w:rPr>
          <w:lang w:val="es-ES_tradnl"/>
        </w:rPr>
        <w:t xml:space="preserve"> </w:t>
      </w:r>
    </w:p>
    <w:p w14:paraId="2D1129F5" w14:textId="1E750166" w:rsidR="00ED5C5F" w:rsidRPr="00F020E6" w:rsidRDefault="00ED5C5F" w:rsidP="00ED5C5F">
      <w:pPr>
        <w:rPr>
          <w:lang w:val="en-US"/>
        </w:rPr>
      </w:pPr>
      <w:r w:rsidRPr="005843B9">
        <w:rPr>
          <w:lang w:val="es-ES_tradnl"/>
        </w:rPr>
        <w:t>Sonia, M.</w:t>
      </w:r>
      <w:r w:rsidR="002039E7">
        <w:rPr>
          <w:lang w:val="es-ES_tradnl"/>
        </w:rPr>
        <w:t xml:space="preserve"> </w:t>
      </w:r>
      <w:r w:rsidRPr="005843B9">
        <w:rPr>
          <w:lang w:val="es-ES_tradnl"/>
        </w:rPr>
        <w:t xml:space="preserve">(2016). </w:t>
      </w:r>
      <w:r w:rsidRPr="008C7815">
        <w:rPr>
          <w:i/>
          <w:iCs/>
          <w:lang w:val="es-ES_tradnl"/>
        </w:rPr>
        <w:t>Twitter cumple 10 años y hacemos un repaso a su historia y récords</w:t>
      </w:r>
      <w:r w:rsidRPr="005843B9">
        <w:rPr>
          <w:lang w:val="es-ES_tradnl"/>
        </w:rPr>
        <w:t xml:space="preserve">. </w:t>
      </w:r>
      <w:proofErr w:type="spellStart"/>
      <w:r w:rsidRPr="00F020E6">
        <w:rPr>
          <w:lang w:val="en-US"/>
        </w:rPr>
        <w:t>Iebschool</w:t>
      </w:r>
      <w:proofErr w:type="spellEnd"/>
      <w:r w:rsidRPr="00F020E6">
        <w:rPr>
          <w:lang w:val="en-US"/>
        </w:rPr>
        <w:t>.</w:t>
      </w:r>
      <w:r w:rsidR="001E229D" w:rsidRPr="00F020E6">
        <w:rPr>
          <w:lang w:val="en-US"/>
        </w:rPr>
        <w:t xml:space="preserve"> </w:t>
      </w:r>
      <w:hyperlink r:id="rId34" w:history="1">
        <w:r w:rsidR="001E229D" w:rsidRPr="00F020E6">
          <w:rPr>
            <w:rStyle w:val="Hipervnculo"/>
            <w:lang w:val="en-US"/>
          </w:rPr>
          <w:t>https://www.iebschool.com/blog/twitter-cumple-10-anos-redes-sociales/</w:t>
        </w:r>
      </w:hyperlink>
      <w:r w:rsidR="001E229D" w:rsidRPr="00F020E6">
        <w:rPr>
          <w:lang w:val="en-US"/>
        </w:rPr>
        <w:t xml:space="preserve"> </w:t>
      </w:r>
    </w:p>
    <w:p w14:paraId="0B8AEF82" w14:textId="0466F720" w:rsidR="00ED5C5F" w:rsidRPr="005843B9" w:rsidRDefault="00ED5C5F" w:rsidP="00ED5C5F">
      <w:pPr>
        <w:rPr>
          <w:lang w:val="es-ES_tradnl"/>
        </w:rPr>
      </w:pPr>
      <w:r w:rsidRPr="005843B9">
        <w:rPr>
          <w:lang w:val="es-ES_tradnl"/>
        </w:rPr>
        <w:t xml:space="preserve">Vivar Zurita, H., &amp; </w:t>
      </w:r>
      <w:proofErr w:type="spellStart"/>
      <w:r w:rsidRPr="005843B9">
        <w:rPr>
          <w:lang w:val="es-ES_tradnl"/>
        </w:rPr>
        <w:t>Vinader</w:t>
      </w:r>
      <w:proofErr w:type="spellEnd"/>
      <w:r w:rsidRPr="005843B9">
        <w:rPr>
          <w:lang w:val="es-ES_tradnl"/>
        </w:rPr>
        <w:t xml:space="preserve"> Segura, R. (2011). </w:t>
      </w:r>
      <w:r w:rsidRPr="008C7815">
        <w:rPr>
          <w:i/>
          <w:iCs/>
          <w:lang w:val="es-ES_tradnl"/>
        </w:rPr>
        <w:t>El impulso de la industria de los contenidos digitales</w:t>
      </w:r>
      <w:r w:rsidRPr="005843B9">
        <w:rPr>
          <w:lang w:val="es-ES_tradnl"/>
        </w:rPr>
        <w:t xml:space="preserve">. CIC. Cuadernos de Información y Comunicación, 115-124. </w:t>
      </w:r>
      <w:hyperlink r:id="rId35" w:history="1">
        <w:r w:rsidR="001E229D" w:rsidRPr="005843B9">
          <w:rPr>
            <w:rStyle w:val="Hipervnculo"/>
            <w:lang w:val="es-ES_tradnl"/>
          </w:rPr>
          <w:t>https://www.redalyc.org/pdf/935/93521629007.pdf</w:t>
        </w:r>
      </w:hyperlink>
      <w:r w:rsidR="001E229D" w:rsidRPr="005843B9">
        <w:rPr>
          <w:lang w:val="es-ES_tradnl"/>
        </w:rPr>
        <w:t xml:space="preserve"> </w:t>
      </w:r>
    </w:p>
    <w:p w14:paraId="7D2339CC" w14:textId="4B6D49A2" w:rsidR="001E229D" w:rsidRPr="005843B9" w:rsidRDefault="001E229D" w:rsidP="00ED5C5F">
      <w:pPr>
        <w:rPr>
          <w:lang w:val="es-ES_tradnl"/>
        </w:rPr>
      </w:pPr>
    </w:p>
    <w:p w14:paraId="3AAEB5E0" w14:textId="5B842D09" w:rsidR="001E229D" w:rsidRPr="005843B9" w:rsidRDefault="001E229D" w:rsidP="00ED5C5F">
      <w:pPr>
        <w:rPr>
          <w:lang w:val="es-ES_tradnl"/>
        </w:rPr>
      </w:pPr>
    </w:p>
    <w:p w14:paraId="78C0AA3A" w14:textId="124F6BDC" w:rsidR="001E229D" w:rsidRPr="005843B9" w:rsidRDefault="001E229D" w:rsidP="00ED5C5F">
      <w:pPr>
        <w:rPr>
          <w:lang w:val="es-ES_tradnl"/>
        </w:rPr>
      </w:pPr>
    </w:p>
    <w:p w14:paraId="0BE982E9" w14:textId="184FC9A9" w:rsidR="001E229D" w:rsidRPr="005843B9" w:rsidRDefault="001E229D" w:rsidP="00ED5C5F">
      <w:pPr>
        <w:rPr>
          <w:lang w:val="es-ES_tradnl"/>
        </w:rPr>
      </w:pPr>
    </w:p>
    <w:p w14:paraId="47F827E5" w14:textId="161F4B52" w:rsidR="001E229D" w:rsidRPr="005843B9" w:rsidRDefault="001E229D" w:rsidP="00ED5C5F">
      <w:pPr>
        <w:rPr>
          <w:lang w:val="es-ES_tradnl"/>
        </w:rPr>
      </w:pPr>
    </w:p>
    <w:p w14:paraId="49993512" w14:textId="1595DACB" w:rsidR="001E229D" w:rsidRPr="005843B9" w:rsidRDefault="001E229D" w:rsidP="00ED5C5F">
      <w:pPr>
        <w:rPr>
          <w:lang w:val="es-ES_tradnl"/>
        </w:rPr>
      </w:pPr>
    </w:p>
    <w:p w14:paraId="30F75CC3" w14:textId="1CAE7577" w:rsidR="001E229D" w:rsidRPr="005843B9" w:rsidRDefault="001E229D" w:rsidP="00ED5C5F">
      <w:pPr>
        <w:rPr>
          <w:lang w:val="es-ES_tradnl"/>
        </w:rPr>
      </w:pPr>
    </w:p>
    <w:p w14:paraId="6BDD1ACA" w14:textId="1C5998F1" w:rsidR="001E229D" w:rsidRPr="005843B9" w:rsidRDefault="001E229D" w:rsidP="00ED5C5F">
      <w:pPr>
        <w:rPr>
          <w:lang w:val="es-ES_tradnl"/>
        </w:rPr>
      </w:pPr>
    </w:p>
    <w:p w14:paraId="344D1C36" w14:textId="0D40021C" w:rsidR="001E229D" w:rsidRPr="005843B9" w:rsidRDefault="001E229D" w:rsidP="00ED5C5F">
      <w:pPr>
        <w:rPr>
          <w:lang w:val="es-ES_tradnl"/>
        </w:rPr>
      </w:pPr>
    </w:p>
    <w:p w14:paraId="6B9DB261" w14:textId="1BD114A6" w:rsidR="001E229D" w:rsidRPr="005843B9" w:rsidRDefault="001E229D" w:rsidP="00ED5C5F">
      <w:pPr>
        <w:rPr>
          <w:lang w:val="es-ES_tradnl"/>
        </w:rPr>
      </w:pPr>
    </w:p>
    <w:p w14:paraId="2B535C89" w14:textId="77777777" w:rsidR="001E229D" w:rsidRPr="005843B9" w:rsidRDefault="001E229D" w:rsidP="001E229D">
      <w:pPr>
        <w:pStyle w:val="Titulosgenerales"/>
        <w:rPr>
          <w:lang w:val="es-ES_tradnl"/>
        </w:rPr>
      </w:pPr>
      <w:bookmarkStart w:id="22" w:name="_Toc146717948"/>
      <w:bookmarkStart w:id="23" w:name="_Toc151143133"/>
      <w:r w:rsidRPr="005843B9">
        <w:rPr>
          <w:lang w:val="es-ES_tradnl"/>
        </w:rPr>
        <w:lastRenderedPageBreak/>
        <w:t>Créditos</w:t>
      </w:r>
      <w:bookmarkEnd w:id="22"/>
      <w:bookmarkEnd w:id="23"/>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1E229D" w:rsidRPr="005843B9" w14:paraId="08715ECD" w14:textId="77777777" w:rsidTr="00267246">
        <w:trPr>
          <w:cnfStyle w:val="100000000000" w:firstRow="1" w:lastRow="0" w:firstColumn="0" w:lastColumn="0" w:oddVBand="0" w:evenVBand="0" w:oddHBand="0" w:evenHBand="0" w:firstRowFirstColumn="0" w:firstRowLastColumn="0" w:lastRowFirstColumn="0" w:lastRowLastColumn="0"/>
          <w:tblHeader/>
        </w:trPr>
        <w:tc>
          <w:tcPr>
            <w:tcW w:w="2830" w:type="dxa"/>
          </w:tcPr>
          <w:p w14:paraId="3811C179" w14:textId="77777777" w:rsidR="001E229D" w:rsidRPr="005843B9" w:rsidRDefault="001E229D" w:rsidP="00B308F5">
            <w:pPr>
              <w:ind w:firstLine="0"/>
              <w:rPr>
                <w:lang w:val="es-ES_tradnl" w:eastAsia="es-CO"/>
              </w:rPr>
            </w:pPr>
            <w:r w:rsidRPr="005843B9">
              <w:rPr>
                <w:lang w:val="es-ES_tradnl" w:eastAsia="es-CO"/>
              </w:rPr>
              <w:t>Nombre</w:t>
            </w:r>
          </w:p>
        </w:tc>
        <w:tc>
          <w:tcPr>
            <w:tcW w:w="3261" w:type="dxa"/>
          </w:tcPr>
          <w:p w14:paraId="1C38004C" w14:textId="77777777" w:rsidR="001E229D" w:rsidRPr="005843B9" w:rsidRDefault="001E229D" w:rsidP="00B308F5">
            <w:pPr>
              <w:ind w:firstLine="0"/>
              <w:rPr>
                <w:lang w:val="es-ES_tradnl" w:eastAsia="es-CO"/>
              </w:rPr>
            </w:pPr>
            <w:r w:rsidRPr="005843B9">
              <w:rPr>
                <w:lang w:val="es-ES_tradnl" w:eastAsia="es-CO"/>
              </w:rPr>
              <w:t>Cargo</w:t>
            </w:r>
          </w:p>
        </w:tc>
        <w:tc>
          <w:tcPr>
            <w:tcW w:w="3969" w:type="dxa"/>
          </w:tcPr>
          <w:p w14:paraId="2B702613" w14:textId="77777777" w:rsidR="001E229D" w:rsidRPr="005843B9" w:rsidRDefault="001E229D" w:rsidP="00B308F5">
            <w:pPr>
              <w:ind w:firstLine="0"/>
              <w:rPr>
                <w:lang w:val="es-ES_tradnl" w:eastAsia="es-CO"/>
              </w:rPr>
            </w:pPr>
            <w:r w:rsidRPr="005843B9">
              <w:rPr>
                <w:lang w:val="es-ES_tradnl" w:eastAsia="es-CO"/>
              </w:rPr>
              <w:t>Regional y Centro de Formación</w:t>
            </w:r>
          </w:p>
        </w:tc>
      </w:tr>
      <w:tr w:rsidR="00F020E6" w:rsidRPr="005843B9" w14:paraId="3BEDD00C"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04EA549" w14:textId="35112774" w:rsidR="00F020E6" w:rsidRPr="005843B9" w:rsidRDefault="00F020E6" w:rsidP="00F020E6">
            <w:pPr>
              <w:pStyle w:val="TextoTablas"/>
              <w:rPr>
                <w:lang w:val="es-ES_tradnl"/>
              </w:rPr>
            </w:pPr>
            <w:r w:rsidRPr="007379D9">
              <w:t>Claudia Patricia Aristizábal Gutiérrez</w:t>
            </w:r>
          </w:p>
        </w:tc>
        <w:tc>
          <w:tcPr>
            <w:tcW w:w="3261" w:type="dxa"/>
          </w:tcPr>
          <w:p w14:paraId="64278795" w14:textId="5F29DD3E" w:rsidR="00F020E6" w:rsidRPr="005843B9" w:rsidRDefault="00F020E6" w:rsidP="00F020E6">
            <w:pPr>
              <w:pStyle w:val="TextoTablas"/>
              <w:rPr>
                <w:lang w:val="es-ES_tradnl"/>
              </w:rPr>
            </w:pPr>
            <w:r w:rsidRPr="007379D9">
              <w:t>Responsable del equipo</w:t>
            </w:r>
          </w:p>
        </w:tc>
        <w:tc>
          <w:tcPr>
            <w:tcW w:w="3969" w:type="dxa"/>
          </w:tcPr>
          <w:p w14:paraId="5B894375" w14:textId="405145C4" w:rsidR="00F020E6" w:rsidRPr="005843B9" w:rsidRDefault="00F020E6" w:rsidP="00F020E6">
            <w:pPr>
              <w:pStyle w:val="TextoTablas"/>
              <w:rPr>
                <w:lang w:val="es-ES_tradnl"/>
              </w:rPr>
            </w:pPr>
            <w:r w:rsidRPr="007379D9">
              <w:t>Dirección General</w:t>
            </w:r>
          </w:p>
        </w:tc>
      </w:tr>
      <w:tr w:rsidR="00F020E6" w:rsidRPr="005843B9" w14:paraId="2259F06D" w14:textId="77777777" w:rsidTr="00267246">
        <w:tc>
          <w:tcPr>
            <w:tcW w:w="2830" w:type="dxa"/>
          </w:tcPr>
          <w:p w14:paraId="2D532F75" w14:textId="0D2E140C" w:rsidR="00F020E6" w:rsidRPr="005843B9" w:rsidRDefault="00F020E6" w:rsidP="00F020E6">
            <w:pPr>
              <w:pStyle w:val="TextoTablas"/>
              <w:rPr>
                <w:lang w:val="es-ES_tradnl"/>
              </w:rPr>
            </w:pPr>
            <w:r w:rsidRPr="00E11A6D">
              <w:t>Andrés Felipe Velandia Espitia</w:t>
            </w:r>
          </w:p>
        </w:tc>
        <w:tc>
          <w:tcPr>
            <w:tcW w:w="3261" w:type="dxa"/>
          </w:tcPr>
          <w:p w14:paraId="6B505FD6" w14:textId="5E3A3190" w:rsidR="00F020E6" w:rsidRPr="005843B9" w:rsidRDefault="00F020E6" w:rsidP="00F020E6">
            <w:pPr>
              <w:pStyle w:val="TextoTablas"/>
              <w:rPr>
                <w:lang w:val="es-ES_tradnl"/>
              </w:rPr>
            </w:pPr>
            <w:r w:rsidRPr="00E11A6D">
              <w:t>Metodología para la formación virtual</w:t>
            </w:r>
          </w:p>
        </w:tc>
        <w:tc>
          <w:tcPr>
            <w:tcW w:w="3969" w:type="dxa"/>
          </w:tcPr>
          <w:p w14:paraId="057987C3" w14:textId="15052A7D" w:rsidR="00F020E6" w:rsidRPr="005843B9" w:rsidRDefault="00F020E6" w:rsidP="00F020E6">
            <w:pPr>
              <w:pStyle w:val="TextoTablas"/>
              <w:rPr>
                <w:lang w:val="es-ES_tradnl"/>
              </w:rPr>
            </w:pPr>
            <w:r w:rsidRPr="00E11A6D">
              <w:t>Regional Distrito Capital - Centro de Gestión De Mercados, Logística y Tecnologías de la Información</w:t>
            </w:r>
          </w:p>
        </w:tc>
      </w:tr>
      <w:tr w:rsidR="00F020E6" w:rsidRPr="005843B9" w14:paraId="271E48C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6F693BFE" w14:textId="475F81BD" w:rsidR="00F020E6" w:rsidRPr="005843B9" w:rsidRDefault="00F020E6" w:rsidP="00F020E6">
            <w:pPr>
              <w:pStyle w:val="TextoTablas"/>
              <w:rPr>
                <w:lang w:val="es-ES_tradnl"/>
              </w:rPr>
            </w:pPr>
            <w:r w:rsidRPr="00E11A6D">
              <w:t>Carlos Andrés Otero Cano</w:t>
            </w:r>
          </w:p>
        </w:tc>
        <w:tc>
          <w:tcPr>
            <w:tcW w:w="3261" w:type="dxa"/>
          </w:tcPr>
          <w:p w14:paraId="332F7A88" w14:textId="62C4C5EE" w:rsidR="00F020E6" w:rsidRPr="005843B9" w:rsidRDefault="00F020E6" w:rsidP="00F020E6">
            <w:pPr>
              <w:pStyle w:val="TextoTablas"/>
              <w:rPr>
                <w:lang w:val="es-ES_tradnl"/>
              </w:rPr>
            </w:pPr>
            <w:r w:rsidRPr="00E11A6D">
              <w:t>Experto Temático</w:t>
            </w:r>
          </w:p>
        </w:tc>
        <w:tc>
          <w:tcPr>
            <w:tcW w:w="3969" w:type="dxa"/>
          </w:tcPr>
          <w:p w14:paraId="3F7C859A" w14:textId="1E5389BB" w:rsidR="00F020E6" w:rsidRPr="005843B9" w:rsidRDefault="00F020E6" w:rsidP="00F020E6">
            <w:pPr>
              <w:pStyle w:val="TextoTablas"/>
              <w:rPr>
                <w:lang w:val="es-ES_tradnl"/>
              </w:rPr>
            </w:pPr>
            <w:r w:rsidRPr="00E11A6D">
              <w:t>Regional Cauca</w:t>
            </w:r>
            <w:r>
              <w:t xml:space="preserve"> -</w:t>
            </w:r>
            <w:r w:rsidRPr="00E11A6D">
              <w:t xml:space="preserve"> Centro de Comercio y Servicios</w:t>
            </w:r>
          </w:p>
        </w:tc>
      </w:tr>
      <w:tr w:rsidR="00F020E6" w:rsidRPr="005843B9" w14:paraId="427853F2" w14:textId="77777777" w:rsidTr="00267246">
        <w:tc>
          <w:tcPr>
            <w:tcW w:w="2830" w:type="dxa"/>
          </w:tcPr>
          <w:p w14:paraId="4FD9C57E" w14:textId="2BE2FAD8" w:rsidR="00F020E6" w:rsidRPr="005843B9" w:rsidRDefault="00F020E6" w:rsidP="00F020E6">
            <w:pPr>
              <w:pStyle w:val="TextoTablas"/>
              <w:rPr>
                <w:lang w:val="es-ES_tradnl"/>
              </w:rPr>
            </w:pPr>
            <w:r w:rsidRPr="00E11A6D">
              <w:t>Gloria Amparo López Escudero</w:t>
            </w:r>
          </w:p>
        </w:tc>
        <w:tc>
          <w:tcPr>
            <w:tcW w:w="3261" w:type="dxa"/>
          </w:tcPr>
          <w:p w14:paraId="707A4125" w14:textId="3EEEC6C0" w:rsidR="00F020E6" w:rsidRPr="005843B9" w:rsidRDefault="00F020E6" w:rsidP="00F020E6">
            <w:pPr>
              <w:pStyle w:val="TextoTablas"/>
              <w:rPr>
                <w:lang w:val="es-ES_tradnl"/>
              </w:rPr>
            </w:pPr>
            <w:r w:rsidRPr="00E11A6D">
              <w:t>Diseñadora Instruccional</w:t>
            </w:r>
          </w:p>
        </w:tc>
        <w:tc>
          <w:tcPr>
            <w:tcW w:w="3969" w:type="dxa"/>
          </w:tcPr>
          <w:p w14:paraId="1D22287F" w14:textId="1266ECD3" w:rsidR="00F020E6" w:rsidRPr="005843B9" w:rsidRDefault="00F020E6" w:rsidP="00F020E6">
            <w:pPr>
              <w:pStyle w:val="TextoTablas"/>
              <w:rPr>
                <w:lang w:val="es-ES_tradnl"/>
              </w:rPr>
            </w:pPr>
            <w:r w:rsidRPr="00E11A6D">
              <w:t>Regional Norte de Santander - Centro de la Industria, la Empresa y los Servicios</w:t>
            </w:r>
          </w:p>
        </w:tc>
      </w:tr>
      <w:tr w:rsidR="00F020E6" w:rsidRPr="005843B9" w14:paraId="66CF135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1D395384" w14:textId="11BED586" w:rsidR="00F020E6" w:rsidRPr="005843B9" w:rsidRDefault="00F020E6" w:rsidP="00F020E6">
            <w:pPr>
              <w:pStyle w:val="TextoTablas"/>
              <w:rPr>
                <w:lang w:val="es-ES_tradnl"/>
              </w:rPr>
            </w:pPr>
            <w:r w:rsidRPr="00E11A6D">
              <w:t>Alix Cecilia Chinchilla Rueda</w:t>
            </w:r>
          </w:p>
        </w:tc>
        <w:tc>
          <w:tcPr>
            <w:tcW w:w="3261" w:type="dxa"/>
          </w:tcPr>
          <w:p w14:paraId="3B45B84F" w14:textId="13EC50BC" w:rsidR="00F020E6" w:rsidRPr="005843B9" w:rsidRDefault="00F020E6" w:rsidP="00F020E6">
            <w:pPr>
              <w:pStyle w:val="TextoTablas"/>
              <w:rPr>
                <w:lang w:val="es-ES_tradnl"/>
              </w:rPr>
            </w:pPr>
            <w:r w:rsidRPr="00E11A6D">
              <w:t>Asesor Metodológico</w:t>
            </w:r>
          </w:p>
        </w:tc>
        <w:tc>
          <w:tcPr>
            <w:tcW w:w="3969" w:type="dxa"/>
          </w:tcPr>
          <w:p w14:paraId="7CBC81DE" w14:textId="59B7A28F" w:rsidR="00F020E6" w:rsidRPr="005843B9" w:rsidRDefault="00F020E6" w:rsidP="00F020E6">
            <w:pPr>
              <w:pStyle w:val="TextoTablas"/>
              <w:rPr>
                <w:lang w:val="es-ES_tradnl"/>
              </w:rPr>
            </w:pPr>
            <w:r w:rsidRPr="00E11A6D">
              <w:t>Regional Distrito Capital - Centro de Diseño y Metrología</w:t>
            </w:r>
          </w:p>
        </w:tc>
      </w:tr>
      <w:tr w:rsidR="00F020E6" w:rsidRPr="005843B9" w14:paraId="7BB6C25D" w14:textId="77777777" w:rsidTr="00267246">
        <w:tc>
          <w:tcPr>
            <w:tcW w:w="2830" w:type="dxa"/>
          </w:tcPr>
          <w:p w14:paraId="3124D308" w14:textId="7340E264" w:rsidR="00F020E6" w:rsidRPr="005843B9" w:rsidRDefault="00F020E6" w:rsidP="00F020E6">
            <w:pPr>
              <w:pStyle w:val="TextoTablas"/>
              <w:rPr>
                <w:lang w:val="es-ES_tradnl"/>
              </w:rPr>
            </w:pPr>
            <w:r w:rsidRPr="00E11A6D">
              <w:t>Rafael Neftalí Lizcano Reyes</w:t>
            </w:r>
          </w:p>
        </w:tc>
        <w:tc>
          <w:tcPr>
            <w:tcW w:w="3261" w:type="dxa"/>
          </w:tcPr>
          <w:p w14:paraId="6CC0B41E" w14:textId="1D03C23A" w:rsidR="00F020E6" w:rsidRPr="005843B9" w:rsidRDefault="00F020E6" w:rsidP="00F020E6">
            <w:pPr>
              <w:pStyle w:val="TextoTablas"/>
              <w:rPr>
                <w:lang w:val="es-ES_tradnl"/>
              </w:rPr>
            </w:pPr>
            <w:r w:rsidRPr="00E11A6D">
              <w:t>Responsable Equipo Desarrollo Curricular</w:t>
            </w:r>
          </w:p>
        </w:tc>
        <w:tc>
          <w:tcPr>
            <w:tcW w:w="3969" w:type="dxa"/>
          </w:tcPr>
          <w:p w14:paraId="37CAD76A" w14:textId="6CEEFB61" w:rsidR="00F020E6" w:rsidRPr="005843B9" w:rsidRDefault="00F020E6" w:rsidP="00F020E6">
            <w:pPr>
              <w:pStyle w:val="TextoTablas"/>
              <w:rPr>
                <w:lang w:val="es-ES_tradnl"/>
              </w:rPr>
            </w:pPr>
            <w:r w:rsidRPr="00E11A6D">
              <w:t>Regional Santander - Centro Industrial del Diseño y la Manufactura</w:t>
            </w:r>
          </w:p>
        </w:tc>
      </w:tr>
      <w:tr w:rsidR="00F020E6" w:rsidRPr="005843B9" w14:paraId="3D8031D2"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D4B6737" w14:textId="450508A1" w:rsidR="00F020E6" w:rsidRPr="005843B9" w:rsidRDefault="00F020E6" w:rsidP="00F020E6">
            <w:pPr>
              <w:pStyle w:val="TextoTablas"/>
              <w:rPr>
                <w:lang w:val="es-ES_tradnl"/>
              </w:rPr>
            </w:pPr>
            <w:r w:rsidRPr="00E11A6D">
              <w:t>Sandra Patricia Hoyos Sepúlveda</w:t>
            </w:r>
          </w:p>
        </w:tc>
        <w:tc>
          <w:tcPr>
            <w:tcW w:w="3261" w:type="dxa"/>
          </w:tcPr>
          <w:p w14:paraId="40C38584" w14:textId="55A794DE" w:rsidR="00F020E6" w:rsidRPr="005843B9" w:rsidRDefault="00F020E6" w:rsidP="00F020E6">
            <w:pPr>
              <w:pStyle w:val="TextoTablas"/>
              <w:rPr>
                <w:lang w:val="es-ES_tradnl"/>
              </w:rPr>
            </w:pPr>
            <w:r w:rsidRPr="00E11A6D">
              <w:t>Corrección de estilo</w:t>
            </w:r>
          </w:p>
        </w:tc>
        <w:tc>
          <w:tcPr>
            <w:tcW w:w="3969" w:type="dxa"/>
          </w:tcPr>
          <w:p w14:paraId="27E5FF4F" w14:textId="37BE6BFF" w:rsidR="00F020E6" w:rsidRPr="005843B9" w:rsidRDefault="00F020E6" w:rsidP="00F020E6">
            <w:pPr>
              <w:pStyle w:val="TextoTablas"/>
              <w:rPr>
                <w:lang w:val="es-ES_tradnl"/>
              </w:rPr>
            </w:pPr>
            <w:r w:rsidRPr="00E11A6D">
              <w:t>Regional Distrito Capital - Centro de Diseño y Metrología</w:t>
            </w:r>
          </w:p>
        </w:tc>
      </w:tr>
      <w:tr w:rsidR="00894799" w:rsidRPr="005843B9" w14:paraId="773D542E" w14:textId="77777777" w:rsidTr="00267246">
        <w:tc>
          <w:tcPr>
            <w:tcW w:w="2830" w:type="dxa"/>
          </w:tcPr>
          <w:p w14:paraId="7A042100" w14:textId="4B3F0C31" w:rsidR="00894799" w:rsidRPr="005843B9" w:rsidRDefault="00894799" w:rsidP="00894799">
            <w:pPr>
              <w:pStyle w:val="TextoTablas"/>
              <w:rPr>
                <w:lang w:val="es-ES_tradnl"/>
              </w:rPr>
            </w:pPr>
            <w:r w:rsidRPr="00C16865">
              <w:t>Yuly Andrea Rey Quiñonez</w:t>
            </w:r>
          </w:p>
        </w:tc>
        <w:tc>
          <w:tcPr>
            <w:tcW w:w="3261" w:type="dxa"/>
          </w:tcPr>
          <w:p w14:paraId="0B72E36E" w14:textId="051ABE62" w:rsidR="00894799" w:rsidRPr="005843B9" w:rsidRDefault="00894799" w:rsidP="00894799">
            <w:pPr>
              <w:pStyle w:val="TextoTablas"/>
              <w:rPr>
                <w:lang w:val="es-ES_tradnl"/>
              </w:rPr>
            </w:pPr>
            <w:r w:rsidRPr="00C16865">
              <w:t>Diseñador web</w:t>
            </w:r>
          </w:p>
        </w:tc>
        <w:tc>
          <w:tcPr>
            <w:tcW w:w="3969" w:type="dxa"/>
          </w:tcPr>
          <w:p w14:paraId="518BB220" w14:textId="0786CF9B"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069679FE"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6D371C2" w14:textId="2B7F22CC" w:rsidR="00894799" w:rsidRPr="005843B9" w:rsidRDefault="00894799" w:rsidP="00894799">
            <w:pPr>
              <w:pStyle w:val="TextoTablas"/>
              <w:rPr>
                <w:lang w:val="es-ES_tradnl"/>
              </w:rPr>
            </w:pPr>
            <w:proofErr w:type="spellStart"/>
            <w:r w:rsidRPr="00C16865">
              <w:t>Jhon</w:t>
            </w:r>
            <w:proofErr w:type="spellEnd"/>
            <w:r w:rsidRPr="00C16865">
              <w:t xml:space="preserve"> </w:t>
            </w:r>
            <w:proofErr w:type="spellStart"/>
            <w:r w:rsidRPr="00C16865">
              <w:t>Edinson</w:t>
            </w:r>
            <w:proofErr w:type="spellEnd"/>
            <w:r w:rsidRPr="00C16865">
              <w:t xml:space="preserve"> Castañeda Oviedo</w:t>
            </w:r>
          </w:p>
        </w:tc>
        <w:tc>
          <w:tcPr>
            <w:tcW w:w="3261" w:type="dxa"/>
          </w:tcPr>
          <w:p w14:paraId="78BFDB7E" w14:textId="4CED0B23" w:rsidR="00894799" w:rsidRPr="005843B9" w:rsidRDefault="00894799" w:rsidP="00894799">
            <w:pPr>
              <w:pStyle w:val="TextoTablas"/>
              <w:rPr>
                <w:lang w:val="es-ES_tradnl"/>
              </w:rPr>
            </w:pPr>
            <w:r w:rsidRPr="00C16865">
              <w:t xml:space="preserve">Desarrollo </w:t>
            </w:r>
            <w:proofErr w:type="spellStart"/>
            <w:r w:rsidRPr="00C16865">
              <w:t>Fullstack</w:t>
            </w:r>
            <w:proofErr w:type="spellEnd"/>
          </w:p>
        </w:tc>
        <w:tc>
          <w:tcPr>
            <w:tcW w:w="3969" w:type="dxa"/>
          </w:tcPr>
          <w:p w14:paraId="73545D91" w14:textId="3F4A542F"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2D42C3E3" w14:textId="77777777" w:rsidTr="00267246">
        <w:tc>
          <w:tcPr>
            <w:tcW w:w="2830" w:type="dxa"/>
          </w:tcPr>
          <w:p w14:paraId="55D2B18E" w14:textId="24A153A9" w:rsidR="00894799" w:rsidRPr="005843B9" w:rsidRDefault="00894799" w:rsidP="00894799">
            <w:pPr>
              <w:pStyle w:val="TextoTablas"/>
              <w:rPr>
                <w:lang w:val="es-ES_tradnl"/>
              </w:rPr>
            </w:pPr>
            <w:r w:rsidRPr="00C16865">
              <w:t xml:space="preserve">Ernesto Navarro </w:t>
            </w:r>
            <w:proofErr w:type="spellStart"/>
            <w:r w:rsidRPr="00C16865">
              <w:t>Jaimes</w:t>
            </w:r>
            <w:proofErr w:type="spellEnd"/>
          </w:p>
        </w:tc>
        <w:tc>
          <w:tcPr>
            <w:tcW w:w="3261" w:type="dxa"/>
          </w:tcPr>
          <w:p w14:paraId="0EF27BD7" w14:textId="6BCFDC43" w:rsidR="00894799" w:rsidRPr="005843B9" w:rsidRDefault="00894799" w:rsidP="00894799">
            <w:pPr>
              <w:pStyle w:val="TextoTablas"/>
              <w:rPr>
                <w:lang w:val="es-ES_tradnl"/>
              </w:rPr>
            </w:pPr>
            <w:r w:rsidRPr="00C16865">
              <w:t>Animación y producción audiovisual</w:t>
            </w:r>
          </w:p>
        </w:tc>
        <w:tc>
          <w:tcPr>
            <w:tcW w:w="3969" w:type="dxa"/>
          </w:tcPr>
          <w:p w14:paraId="0785A620" w14:textId="198B7310"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76F2175B"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21321AA" w14:textId="7D01A4CD" w:rsidR="00894799" w:rsidRPr="005843B9" w:rsidRDefault="00894799" w:rsidP="00894799">
            <w:pPr>
              <w:pStyle w:val="TextoTablas"/>
              <w:rPr>
                <w:lang w:val="es-ES_tradnl"/>
              </w:rPr>
            </w:pPr>
            <w:r w:rsidRPr="00C16865">
              <w:lastRenderedPageBreak/>
              <w:t>Lady Adriana Ariza Luque</w:t>
            </w:r>
          </w:p>
        </w:tc>
        <w:tc>
          <w:tcPr>
            <w:tcW w:w="3261" w:type="dxa"/>
          </w:tcPr>
          <w:p w14:paraId="52FF2D9B" w14:textId="2EFB8314" w:rsidR="00894799" w:rsidRPr="005843B9" w:rsidRDefault="00894799" w:rsidP="00894799">
            <w:pPr>
              <w:pStyle w:val="TextoTablas"/>
              <w:rPr>
                <w:lang w:val="es-ES_tradnl"/>
              </w:rPr>
            </w:pPr>
            <w:r w:rsidRPr="00C16865">
              <w:t>Animación y producción audiovisual</w:t>
            </w:r>
          </w:p>
        </w:tc>
        <w:tc>
          <w:tcPr>
            <w:tcW w:w="3969" w:type="dxa"/>
          </w:tcPr>
          <w:p w14:paraId="228582A7" w14:textId="16655995"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287AE62C" w14:textId="77777777" w:rsidTr="00267246">
        <w:tc>
          <w:tcPr>
            <w:tcW w:w="2830" w:type="dxa"/>
          </w:tcPr>
          <w:p w14:paraId="47F56C45" w14:textId="7CBEC5FC" w:rsidR="00894799" w:rsidRPr="005843B9" w:rsidRDefault="00894799" w:rsidP="00894799">
            <w:pPr>
              <w:pStyle w:val="TextoTablas"/>
              <w:rPr>
                <w:lang w:val="es-ES_tradnl"/>
              </w:rPr>
            </w:pPr>
            <w:r w:rsidRPr="00C16865">
              <w:t>Laura Gisselle Murcia Pardo</w:t>
            </w:r>
          </w:p>
        </w:tc>
        <w:tc>
          <w:tcPr>
            <w:tcW w:w="3261" w:type="dxa"/>
          </w:tcPr>
          <w:p w14:paraId="2D476963" w14:textId="480B6F6A" w:rsidR="00894799" w:rsidRPr="005843B9" w:rsidRDefault="00894799" w:rsidP="00894799">
            <w:pPr>
              <w:pStyle w:val="TextoTablas"/>
              <w:rPr>
                <w:lang w:val="es-ES_tradnl"/>
              </w:rPr>
            </w:pPr>
            <w:r w:rsidRPr="00C16865">
              <w:t>Animación y producción audiovisual</w:t>
            </w:r>
          </w:p>
        </w:tc>
        <w:tc>
          <w:tcPr>
            <w:tcW w:w="3969" w:type="dxa"/>
          </w:tcPr>
          <w:p w14:paraId="27A2B809" w14:textId="09B90E05"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76334F45"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1DA76B5C" w14:textId="0BA550B0" w:rsidR="00894799" w:rsidRPr="00C16865" w:rsidRDefault="00894799" w:rsidP="00894799">
            <w:pPr>
              <w:pStyle w:val="TextoTablas"/>
            </w:pPr>
            <w:r w:rsidRPr="00373381">
              <w:t>Carolina Coca Salazar</w:t>
            </w:r>
          </w:p>
        </w:tc>
        <w:tc>
          <w:tcPr>
            <w:tcW w:w="3261" w:type="dxa"/>
          </w:tcPr>
          <w:p w14:paraId="3ACE589A" w14:textId="60151C12" w:rsidR="00894799" w:rsidRPr="00C16865" w:rsidRDefault="00894799" w:rsidP="00894799">
            <w:pPr>
              <w:pStyle w:val="TextoTablas"/>
            </w:pPr>
            <w:r w:rsidRPr="00373381">
              <w:t>Evaluación de contenidos inclusivos y accesibles</w:t>
            </w:r>
          </w:p>
        </w:tc>
        <w:tc>
          <w:tcPr>
            <w:tcW w:w="3969" w:type="dxa"/>
          </w:tcPr>
          <w:p w14:paraId="1929DDEB" w14:textId="24E2B7DB" w:rsidR="00894799" w:rsidRPr="00C16865" w:rsidRDefault="00894799" w:rsidP="00894799">
            <w:pPr>
              <w:pStyle w:val="TextoTablas"/>
            </w:pPr>
            <w:r w:rsidRPr="00373381">
              <w:t>Regional Distrito Capital - Centro de Gestión De Mercados, Logística y Tecnologías de la Información</w:t>
            </w:r>
          </w:p>
        </w:tc>
      </w:tr>
      <w:tr w:rsidR="00894799" w:rsidRPr="005843B9" w14:paraId="782DBFD3" w14:textId="77777777" w:rsidTr="00267246">
        <w:tc>
          <w:tcPr>
            <w:tcW w:w="2830" w:type="dxa"/>
          </w:tcPr>
          <w:p w14:paraId="0B760E0F" w14:textId="1F6908CD" w:rsidR="00894799" w:rsidRPr="005843B9" w:rsidRDefault="00894799" w:rsidP="00894799">
            <w:pPr>
              <w:pStyle w:val="TextoTablas"/>
              <w:rPr>
                <w:lang w:val="es-ES_tradnl"/>
              </w:rPr>
            </w:pPr>
            <w:proofErr w:type="spellStart"/>
            <w:r w:rsidRPr="00373381">
              <w:t>Leyson</w:t>
            </w:r>
            <w:proofErr w:type="spellEnd"/>
            <w:r w:rsidRPr="00373381">
              <w:t xml:space="preserve"> Fabián Castaño Pérez</w:t>
            </w:r>
          </w:p>
        </w:tc>
        <w:tc>
          <w:tcPr>
            <w:tcW w:w="3261" w:type="dxa"/>
          </w:tcPr>
          <w:p w14:paraId="4B060388" w14:textId="1BD5F94F" w:rsidR="00894799" w:rsidRPr="005843B9" w:rsidRDefault="00894799" w:rsidP="00894799">
            <w:pPr>
              <w:pStyle w:val="TextoTablas"/>
              <w:rPr>
                <w:lang w:val="es-ES_tradnl"/>
              </w:rPr>
            </w:pPr>
            <w:r w:rsidRPr="00373381">
              <w:t>Validación de contenidos educativos y vinculación al LMS</w:t>
            </w:r>
          </w:p>
        </w:tc>
        <w:tc>
          <w:tcPr>
            <w:tcW w:w="3969" w:type="dxa"/>
          </w:tcPr>
          <w:p w14:paraId="40C24715" w14:textId="349998A3" w:rsidR="00894799" w:rsidRPr="005843B9" w:rsidRDefault="00894799" w:rsidP="00894799">
            <w:pPr>
              <w:pStyle w:val="TextoTablas"/>
              <w:rPr>
                <w:lang w:val="es-ES_tradnl"/>
              </w:rPr>
            </w:pPr>
            <w:r w:rsidRPr="00373381">
              <w:t>Regional Distrito Capital - Centro de Gestión De Mercados, Logística y Tecnologías de la Información</w:t>
            </w:r>
          </w:p>
        </w:tc>
      </w:tr>
      <w:tr w:rsidR="00894799" w:rsidRPr="005843B9" w14:paraId="570C9F1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7391DAE8" w14:textId="0381820E" w:rsidR="00894799" w:rsidRPr="006018B5" w:rsidRDefault="00894799" w:rsidP="00894799">
            <w:pPr>
              <w:pStyle w:val="TextoTablas"/>
            </w:pPr>
            <w:r w:rsidRPr="00373381">
              <w:t>Lina Marcela Pérez Manchego</w:t>
            </w:r>
          </w:p>
        </w:tc>
        <w:tc>
          <w:tcPr>
            <w:tcW w:w="3261" w:type="dxa"/>
          </w:tcPr>
          <w:p w14:paraId="3D87F8A8" w14:textId="1A670896" w:rsidR="00894799" w:rsidRPr="006018B5" w:rsidRDefault="00894799" w:rsidP="00894799">
            <w:pPr>
              <w:pStyle w:val="TextoTablas"/>
            </w:pPr>
            <w:r w:rsidRPr="00373381">
              <w:t>Validación de contenidos educativos</w:t>
            </w:r>
          </w:p>
        </w:tc>
        <w:tc>
          <w:tcPr>
            <w:tcW w:w="3969" w:type="dxa"/>
          </w:tcPr>
          <w:p w14:paraId="245B20F8" w14:textId="7DC1307D" w:rsidR="00894799" w:rsidRPr="005A3EDF" w:rsidRDefault="00894799" w:rsidP="00894799">
            <w:pPr>
              <w:pStyle w:val="TextoTablas"/>
            </w:pPr>
            <w:r w:rsidRPr="00373381">
              <w:t>Regional Distrito Capital - Centro de Gestión De Mercados, Logística y Tecnologías de la Información</w:t>
            </w:r>
          </w:p>
        </w:tc>
      </w:tr>
    </w:tbl>
    <w:p w14:paraId="46B6446B" w14:textId="7ADC9B28" w:rsidR="003137E4" w:rsidRPr="005843B9" w:rsidRDefault="003137E4" w:rsidP="001E229D">
      <w:pPr>
        <w:rPr>
          <w:lang w:val="es-ES_tradnl" w:eastAsia="es-CO"/>
        </w:rPr>
      </w:pPr>
    </w:p>
    <w:sectPr w:rsidR="003137E4" w:rsidRPr="005843B9" w:rsidSect="00BB638A">
      <w:headerReference w:type="default" r:id="rId36"/>
      <w:footerReference w:type="default" r:id="rId37"/>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FDA1" w14:textId="77777777" w:rsidR="00E35F8A" w:rsidRDefault="00E35F8A" w:rsidP="00EC0858">
      <w:pPr>
        <w:spacing w:before="0" w:after="0" w:line="240" w:lineRule="auto"/>
      </w:pPr>
      <w:r>
        <w:separator/>
      </w:r>
    </w:p>
  </w:endnote>
  <w:endnote w:type="continuationSeparator" w:id="0">
    <w:p w14:paraId="5BCC11FF" w14:textId="77777777" w:rsidR="00E35F8A" w:rsidRDefault="00E35F8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9981A" w14:textId="77777777" w:rsidR="00E35F8A" w:rsidRDefault="00E35F8A" w:rsidP="00EC0858">
      <w:pPr>
        <w:spacing w:before="0" w:after="0" w:line="240" w:lineRule="auto"/>
      </w:pPr>
      <w:r>
        <w:separator/>
      </w:r>
    </w:p>
  </w:footnote>
  <w:footnote w:type="continuationSeparator" w:id="0">
    <w:p w14:paraId="0D813AEC" w14:textId="77777777" w:rsidR="00E35F8A" w:rsidRDefault="00E35F8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364FC"/>
    <w:multiLevelType w:val="hybridMultilevel"/>
    <w:tmpl w:val="2CC6F42C"/>
    <w:lvl w:ilvl="0" w:tplc="D2663A58">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0C636C31"/>
    <w:multiLevelType w:val="hybridMultilevel"/>
    <w:tmpl w:val="FB101CE4"/>
    <w:lvl w:ilvl="0" w:tplc="240A000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E74A2"/>
    <w:multiLevelType w:val="hybridMultilevel"/>
    <w:tmpl w:val="31B65EE6"/>
    <w:lvl w:ilvl="0" w:tplc="0F7EBB30">
      <w:start w:val="1"/>
      <w:numFmt w:val="decimal"/>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5" w15:restartNumberingAfterBreak="0">
    <w:nsid w:val="12E8012B"/>
    <w:multiLevelType w:val="hybridMultilevel"/>
    <w:tmpl w:val="1AD4920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DBE1F93"/>
    <w:multiLevelType w:val="hybridMultilevel"/>
    <w:tmpl w:val="390ABEE8"/>
    <w:lvl w:ilvl="0" w:tplc="4492EE12">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0" w15:restartNumberingAfterBreak="0">
    <w:nsid w:val="2DE26851"/>
    <w:multiLevelType w:val="hybridMultilevel"/>
    <w:tmpl w:val="6B38B3A6"/>
    <w:lvl w:ilvl="0" w:tplc="240A000D">
      <w:start w:val="1"/>
      <w:numFmt w:val="bullet"/>
      <w:lvlText w:val=""/>
      <w:lvlJc w:val="left"/>
      <w:pPr>
        <w:ind w:left="1069" w:hanging="360"/>
      </w:pPr>
      <w:rPr>
        <w:rFonts w:ascii="Wingdings" w:hAnsi="Wingding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2F063FD1"/>
    <w:multiLevelType w:val="hybridMultilevel"/>
    <w:tmpl w:val="F03A7914"/>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2" w15:restartNumberingAfterBreak="0">
    <w:nsid w:val="32AE7299"/>
    <w:multiLevelType w:val="hybridMultilevel"/>
    <w:tmpl w:val="E22684F8"/>
    <w:lvl w:ilvl="0" w:tplc="C4CA1EEC">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47C35BD"/>
    <w:multiLevelType w:val="hybridMultilevel"/>
    <w:tmpl w:val="7C60CD0E"/>
    <w:lvl w:ilvl="0" w:tplc="240A000F">
      <w:start w:val="1"/>
      <w:numFmt w:val="decimal"/>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C7E68FB"/>
    <w:multiLevelType w:val="hybridMultilevel"/>
    <w:tmpl w:val="878C743A"/>
    <w:lvl w:ilvl="0" w:tplc="240A000D">
      <w:start w:val="1"/>
      <w:numFmt w:val="bullet"/>
      <w:lvlText w:val=""/>
      <w:lvlJc w:val="left"/>
      <w:pPr>
        <w:ind w:left="1788" w:hanging="360"/>
      </w:pPr>
      <w:rPr>
        <w:rFonts w:ascii="Wingdings" w:hAnsi="Wingdings"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17" w15:restartNumberingAfterBreak="0">
    <w:nsid w:val="3CB234E0"/>
    <w:multiLevelType w:val="hybridMultilevel"/>
    <w:tmpl w:val="61A0C8CC"/>
    <w:lvl w:ilvl="0" w:tplc="CE5C5A2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8"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C442144"/>
    <w:multiLevelType w:val="hybridMultilevel"/>
    <w:tmpl w:val="D78E1BB8"/>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B37549"/>
    <w:multiLevelType w:val="hybridMultilevel"/>
    <w:tmpl w:val="8690D45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2" w15:restartNumberingAfterBreak="0">
    <w:nsid w:val="547B404E"/>
    <w:multiLevelType w:val="hybridMultilevel"/>
    <w:tmpl w:val="9A1A7F94"/>
    <w:lvl w:ilvl="0" w:tplc="580A000F">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3" w15:restartNumberingAfterBreak="0">
    <w:nsid w:val="54DD61DA"/>
    <w:multiLevelType w:val="hybridMultilevel"/>
    <w:tmpl w:val="AD960A3C"/>
    <w:lvl w:ilvl="0" w:tplc="068C6AD2">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4" w15:restartNumberingAfterBreak="0">
    <w:nsid w:val="56BF3259"/>
    <w:multiLevelType w:val="hybridMultilevel"/>
    <w:tmpl w:val="708E88F6"/>
    <w:lvl w:ilvl="0" w:tplc="EA76387E">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5" w15:restartNumberingAfterBreak="0">
    <w:nsid w:val="57AF1ECD"/>
    <w:multiLevelType w:val="hybridMultilevel"/>
    <w:tmpl w:val="FC6EC966"/>
    <w:lvl w:ilvl="0" w:tplc="240A0015">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59251A6B"/>
    <w:multiLevelType w:val="hybridMultilevel"/>
    <w:tmpl w:val="2D4889A8"/>
    <w:lvl w:ilvl="0" w:tplc="75246FC2">
      <w:start w:val="1"/>
      <w:numFmt w:val="lowerLetter"/>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04A3B2F"/>
    <w:multiLevelType w:val="hybridMultilevel"/>
    <w:tmpl w:val="C29C7F82"/>
    <w:lvl w:ilvl="0" w:tplc="00CCED04">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8" w15:restartNumberingAfterBreak="0">
    <w:nsid w:val="614F6B15"/>
    <w:multiLevelType w:val="hybridMultilevel"/>
    <w:tmpl w:val="C4E2C3D2"/>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9" w15:restartNumberingAfterBreak="0">
    <w:nsid w:val="63C305DC"/>
    <w:multiLevelType w:val="hybridMultilevel"/>
    <w:tmpl w:val="44A496CE"/>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9C032D3"/>
    <w:multiLevelType w:val="hybridMultilevel"/>
    <w:tmpl w:val="121E6DC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3"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8E46AF"/>
    <w:multiLevelType w:val="hybridMultilevel"/>
    <w:tmpl w:val="9E8C1208"/>
    <w:lvl w:ilvl="0" w:tplc="240A000D">
      <w:start w:val="1"/>
      <w:numFmt w:val="bullet"/>
      <w:lvlText w:val=""/>
      <w:lvlJc w:val="left"/>
      <w:pPr>
        <w:ind w:left="1789" w:hanging="360"/>
      </w:pPr>
      <w:rPr>
        <w:rFonts w:ascii="Wingdings" w:hAnsi="Wingdings"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8233352">
    <w:abstractNumId w:val="35"/>
  </w:num>
  <w:num w:numId="2" w16cid:durableId="1318605147">
    <w:abstractNumId w:val="0"/>
  </w:num>
  <w:num w:numId="3" w16cid:durableId="1079182141">
    <w:abstractNumId w:val="7"/>
  </w:num>
  <w:num w:numId="4" w16cid:durableId="2028630034">
    <w:abstractNumId w:val="18"/>
  </w:num>
  <w:num w:numId="5" w16cid:durableId="453139225">
    <w:abstractNumId w:val="31"/>
  </w:num>
  <w:num w:numId="6" w16cid:durableId="505749408">
    <w:abstractNumId w:val="1"/>
  </w:num>
  <w:num w:numId="7" w16cid:durableId="814638490">
    <w:abstractNumId w:val="30"/>
  </w:num>
  <w:num w:numId="8" w16cid:durableId="1410541648">
    <w:abstractNumId w:val="20"/>
  </w:num>
  <w:num w:numId="9" w16cid:durableId="966163122">
    <w:abstractNumId w:val="8"/>
  </w:num>
  <w:num w:numId="10" w16cid:durableId="281307016">
    <w:abstractNumId w:val="13"/>
  </w:num>
  <w:num w:numId="11" w16cid:durableId="1000816478">
    <w:abstractNumId w:val="33"/>
  </w:num>
  <w:num w:numId="12" w16cid:durableId="652564367">
    <w:abstractNumId w:val="15"/>
  </w:num>
  <w:num w:numId="13" w16cid:durableId="1282569561">
    <w:abstractNumId w:val="6"/>
  </w:num>
  <w:num w:numId="14" w16cid:durableId="1572496698">
    <w:abstractNumId w:val="23"/>
  </w:num>
  <w:num w:numId="15" w16cid:durableId="568150130">
    <w:abstractNumId w:val="21"/>
  </w:num>
  <w:num w:numId="16" w16cid:durableId="487862798">
    <w:abstractNumId w:val="32"/>
  </w:num>
  <w:num w:numId="17" w16cid:durableId="694968597">
    <w:abstractNumId w:val="27"/>
  </w:num>
  <w:num w:numId="18" w16cid:durableId="584730147">
    <w:abstractNumId w:val="12"/>
  </w:num>
  <w:num w:numId="19" w16cid:durableId="984816310">
    <w:abstractNumId w:val="26"/>
  </w:num>
  <w:num w:numId="20" w16cid:durableId="555168442">
    <w:abstractNumId w:val="24"/>
  </w:num>
  <w:num w:numId="21" w16cid:durableId="1451316299">
    <w:abstractNumId w:val="17"/>
  </w:num>
  <w:num w:numId="22" w16cid:durableId="2024814746">
    <w:abstractNumId w:val="4"/>
  </w:num>
  <w:num w:numId="23" w16cid:durableId="1239828203">
    <w:abstractNumId w:val="19"/>
  </w:num>
  <w:num w:numId="24" w16cid:durableId="580793116">
    <w:abstractNumId w:val="16"/>
  </w:num>
  <w:num w:numId="25" w16cid:durableId="250965616">
    <w:abstractNumId w:val="9"/>
  </w:num>
  <w:num w:numId="26" w16cid:durableId="910306729">
    <w:abstractNumId w:val="14"/>
  </w:num>
  <w:num w:numId="27" w16cid:durableId="383219018">
    <w:abstractNumId w:val="25"/>
  </w:num>
  <w:num w:numId="28" w16cid:durableId="383255780">
    <w:abstractNumId w:val="11"/>
  </w:num>
  <w:num w:numId="29" w16cid:durableId="713231685">
    <w:abstractNumId w:val="28"/>
  </w:num>
  <w:num w:numId="30" w16cid:durableId="2136676942">
    <w:abstractNumId w:val="5"/>
  </w:num>
  <w:num w:numId="31" w16cid:durableId="1554393430">
    <w:abstractNumId w:val="2"/>
  </w:num>
  <w:num w:numId="32" w16cid:durableId="1992102383">
    <w:abstractNumId w:val="22"/>
  </w:num>
  <w:num w:numId="33" w16cid:durableId="1815027761">
    <w:abstractNumId w:val="29"/>
  </w:num>
  <w:num w:numId="34" w16cid:durableId="1902398882">
    <w:abstractNumId w:val="3"/>
  </w:num>
  <w:num w:numId="35" w16cid:durableId="1062605188">
    <w:abstractNumId w:val="10"/>
  </w:num>
  <w:num w:numId="36" w16cid:durableId="1653097658">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78"/>
    <w:rsid w:val="00024D63"/>
    <w:rsid w:val="00027738"/>
    <w:rsid w:val="00040172"/>
    <w:rsid w:val="000434FA"/>
    <w:rsid w:val="0005476E"/>
    <w:rsid w:val="000562F0"/>
    <w:rsid w:val="00060A7D"/>
    <w:rsid w:val="0006594F"/>
    <w:rsid w:val="00072B1B"/>
    <w:rsid w:val="00077499"/>
    <w:rsid w:val="00093C44"/>
    <w:rsid w:val="000A2166"/>
    <w:rsid w:val="000A4731"/>
    <w:rsid w:val="000A4B5D"/>
    <w:rsid w:val="000A5361"/>
    <w:rsid w:val="000B4EFF"/>
    <w:rsid w:val="000C3F4A"/>
    <w:rsid w:val="000C5A51"/>
    <w:rsid w:val="000C5E34"/>
    <w:rsid w:val="000C63E1"/>
    <w:rsid w:val="000D5447"/>
    <w:rsid w:val="000D69B1"/>
    <w:rsid w:val="000E1D6C"/>
    <w:rsid w:val="000E2752"/>
    <w:rsid w:val="000F2A65"/>
    <w:rsid w:val="000F51A5"/>
    <w:rsid w:val="000F61B0"/>
    <w:rsid w:val="00123EA6"/>
    <w:rsid w:val="00124795"/>
    <w:rsid w:val="00127C17"/>
    <w:rsid w:val="00150A85"/>
    <w:rsid w:val="00157993"/>
    <w:rsid w:val="00160D56"/>
    <w:rsid w:val="001735C3"/>
    <w:rsid w:val="0017719B"/>
    <w:rsid w:val="00180106"/>
    <w:rsid w:val="00182157"/>
    <w:rsid w:val="00186AFE"/>
    <w:rsid w:val="00190A5F"/>
    <w:rsid w:val="001A6A05"/>
    <w:rsid w:val="001A6D42"/>
    <w:rsid w:val="001B20FF"/>
    <w:rsid w:val="001B3C10"/>
    <w:rsid w:val="001B57A6"/>
    <w:rsid w:val="001D5261"/>
    <w:rsid w:val="001E229D"/>
    <w:rsid w:val="001E2FE5"/>
    <w:rsid w:val="00203367"/>
    <w:rsid w:val="002039E7"/>
    <w:rsid w:val="0022249E"/>
    <w:rsid w:val="002227A0"/>
    <w:rsid w:val="00224FA5"/>
    <w:rsid w:val="002401C2"/>
    <w:rsid w:val="0024258A"/>
    <w:rsid w:val="002450B6"/>
    <w:rsid w:val="00250244"/>
    <w:rsid w:val="00267246"/>
    <w:rsid w:val="00284460"/>
    <w:rsid w:val="00284FD1"/>
    <w:rsid w:val="00291787"/>
    <w:rsid w:val="00296B7D"/>
    <w:rsid w:val="002A08A2"/>
    <w:rsid w:val="002B4853"/>
    <w:rsid w:val="002D0E97"/>
    <w:rsid w:val="002E5B3A"/>
    <w:rsid w:val="002F13E7"/>
    <w:rsid w:val="00300EF0"/>
    <w:rsid w:val="00301F76"/>
    <w:rsid w:val="0031312F"/>
    <w:rsid w:val="003137E4"/>
    <w:rsid w:val="003219FD"/>
    <w:rsid w:val="00327392"/>
    <w:rsid w:val="003351EB"/>
    <w:rsid w:val="00351C43"/>
    <w:rsid w:val="00353681"/>
    <w:rsid w:val="00372227"/>
    <w:rsid w:val="00372BAE"/>
    <w:rsid w:val="003765C9"/>
    <w:rsid w:val="0038306E"/>
    <w:rsid w:val="003842F1"/>
    <w:rsid w:val="003A0FFD"/>
    <w:rsid w:val="003B15D0"/>
    <w:rsid w:val="003B78F7"/>
    <w:rsid w:val="003C4559"/>
    <w:rsid w:val="003D1FAE"/>
    <w:rsid w:val="003E7363"/>
    <w:rsid w:val="003E7B61"/>
    <w:rsid w:val="00402C5B"/>
    <w:rsid w:val="00405967"/>
    <w:rsid w:val="004139C8"/>
    <w:rsid w:val="00425E49"/>
    <w:rsid w:val="004300AD"/>
    <w:rsid w:val="00434F55"/>
    <w:rsid w:val="004376E8"/>
    <w:rsid w:val="0044136A"/>
    <w:rsid w:val="004554CA"/>
    <w:rsid w:val="004628BC"/>
    <w:rsid w:val="0048239B"/>
    <w:rsid w:val="00495F48"/>
    <w:rsid w:val="004B15E9"/>
    <w:rsid w:val="004C16D4"/>
    <w:rsid w:val="004C2653"/>
    <w:rsid w:val="004D4D99"/>
    <w:rsid w:val="004E1A4A"/>
    <w:rsid w:val="004E495D"/>
    <w:rsid w:val="004F0542"/>
    <w:rsid w:val="0050650A"/>
    <w:rsid w:val="0051235F"/>
    <w:rsid w:val="00512394"/>
    <w:rsid w:val="0052729E"/>
    <w:rsid w:val="00536B94"/>
    <w:rsid w:val="00540F7F"/>
    <w:rsid w:val="005468A8"/>
    <w:rsid w:val="00550C7F"/>
    <w:rsid w:val="00572AB2"/>
    <w:rsid w:val="00572E2B"/>
    <w:rsid w:val="005843B9"/>
    <w:rsid w:val="0058441F"/>
    <w:rsid w:val="00590D20"/>
    <w:rsid w:val="005A4BBF"/>
    <w:rsid w:val="005B663F"/>
    <w:rsid w:val="006074C9"/>
    <w:rsid w:val="00623F13"/>
    <w:rsid w:val="00640D89"/>
    <w:rsid w:val="00650C2A"/>
    <w:rsid w:val="00653546"/>
    <w:rsid w:val="00665C47"/>
    <w:rsid w:val="00680229"/>
    <w:rsid w:val="00684B87"/>
    <w:rsid w:val="0069451C"/>
    <w:rsid w:val="0069718E"/>
    <w:rsid w:val="006B0F9F"/>
    <w:rsid w:val="006B14D2"/>
    <w:rsid w:val="006B3F4A"/>
    <w:rsid w:val="006B55C4"/>
    <w:rsid w:val="006C4664"/>
    <w:rsid w:val="006D08A0"/>
    <w:rsid w:val="006D44FE"/>
    <w:rsid w:val="006D5341"/>
    <w:rsid w:val="006E6D23"/>
    <w:rsid w:val="006F6971"/>
    <w:rsid w:val="0070112D"/>
    <w:rsid w:val="00711551"/>
    <w:rsid w:val="0071528F"/>
    <w:rsid w:val="00715C4E"/>
    <w:rsid w:val="00723503"/>
    <w:rsid w:val="00726487"/>
    <w:rsid w:val="00731F21"/>
    <w:rsid w:val="00746AD1"/>
    <w:rsid w:val="007505EB"/>
    <w:rsid w:val="0078582E"/>
    <w:rsid w:val="0079530D"/>
    <w:rsid w:val="007B2854"/>
    <w:rsid w:val="007B5EF2"/>
    <w:rsid w:val="007B700E"/>
    <w:rsid w:val="007C2DD9"/>
    <w:rsid w:val="007C748E"/>
    <w:rsid w:val="007D7D64"/>
    <w:rsid w:val="007F2B44"/>
    <w:rsid w:val="00804D03"/>
    <w:rsid w:val="00815320"/>
    <w:rsid w:val="008326A1"/>
    <w:rsid w:val="008353DB"/>
    <w:rsid w:val="00853EB2"/>
    <w:rsid w:val="0085608B"/>
    <w:rsid w:val="00871DEE"/>
    <w:rsid w:val="0089468F"/>
    <w:rsid w:val="00894799"/>
    <w:rsid w:val="008A211B"/>
    <w:rsid w:val="008B3ACA"/>
    <w:rsid w:val="008B400C"/>
    <w:rsid w:val="008C258A"/>
    <w:rsid w:val="008C3103"/>
    <w:rsid w:val="008C3DDB"/>
    <w:rsid w:val="008C7815"/>
    <w:rsid w:val="008C7CC5"/>
    <w:rsid w:val="008D1FD9"/>
    <w:rsid w:val="008D56FE"/>
    <w:rsid w:val="008E1302"/>
    <w:rsid w:val="008F4C05"/>
    <w:rsid w:val="008F7F75"/>
    <w:rsid w:val="00902033"/>
    <w:rsid w:val="009053EF"/>
    <w:rsid w:val="009125ED"/>
    <w:rsid w:val="00913AA2"/>
    <w:rsid w:val="00913EEF"/>
    <w:rsid w:val="009178F3"/>
    <w:rsid w:val="00923276"/>
    <w:rsid w:val="009366E8"/>
    <w:rsid w:val="00946EBE"/>
    <w:rsid w:val="00950BFF"/>
    <w:rsid w:val="00951C59"/>
    <w:rsid w:val="0097000D"/>
    <w:rsid w:val="00970EC6"/>
    <w:rsid w:val="009714D3"/>
    <w:rsid w:val="00982EF6"/>
    <w:rsid w:val="0098428C"/>
    <w:rsid w:val="00990035"/>
    <w:rsid w:val="009A214D"/>
    <w:rsid w:val="009B57D3"/>
    <w:rsid w:val="009F4B5A"/>
    <w:rsid w:val="00A00B19"/>
    <w:rsid w:val="00A10DA3"/>
    <w:rsid w:val="00A2799A"/>
    <w:rsid w:val="00A667F5"/>
    <w:rsid w:val="00A67D01"/>
    <w:rsid w:val="00A70DFE"/>
    <w:rsid w:val="00A72866"/>
    <w:rsid w:val="00A767C7"/>
    <w:rsid w:val="00AA18B9"/>
    <w:rsid w:val="00AE0CDA"/>
    <w:rsid w:val="00AF3441"/>
    <w:rsid w:val="00B00EFB"/>
    <w:rsid w:val="00B113FD"/>
    <w:rsid w:val="00B154B5"/>
    <w:rsid w:val="00B155B6"/>
    <w:rsid w:val="00B227EC"/>
    <w:rsid w:val="00B34D84"/>
    <w:rsid w:val="00B41B36"/>
    <w:rsid w:val="00B63204"/>
    <w:rsid w:val="00B72CD2"/>
    <w:rsid w:val="00B8508E"/>
    <w:rsid w:val="00B8759F"/>
    <w:rsid w:val="00B94CE1"/>
    <w:rsid w:val="00B9538F"/>
    <w:rsid w:val="00B9733A"/>
    <w:rsid w:val="00BB016D"/>
    <w:rsid w:val="00BB207C"/>
    <w:rsid w:val="00BB336E"/>
    <w:rsid w:val="00BB638A"/>
    <w:rsid w:val="00BC20BA"/>
    <w:rsid w:val="00BC2477"/>
    <w:rsid w:val="00BE47EE"/>
    <w:rsid w:val="00BF2E8A"/>
    <w:rsid w:val="00C0028A"/>
    <w:rsid w:val="00C05612"/>
    <w:rsid w:val="00C14BF4"/>
    <w:rsid w:val="00C1563E"/>
    <w:rsid w:val="00C23357"/>
    <w:rsid w:val="00C2432E"/>
    <w:rsid w:val="00C35626"/>
    <w:rsid w:val="00C407C1"/>
    <w:rsid w:val="00C40C6A"/>
    <w:rsid w:val="00C432EF"/>
    <w:rsid w:val="00C467A9"/>
    <w:rsid w:val="00C5146D"/>
    <w:rsid w:val="00C64C40"/>
    <w:rsid w:val="00C7377B"/>
    <w:rsid w:val="00C73B67"/>
    <w:rsid w:val="00C82BDA"/>
    <w:rsid w:val="00C91DD1"/>
    <w:rsid w:val="00CA04F1"/>
    <w:rsid w:val="00CA53DA"/>
    <w:rsid w:val="00CB479E"/>
    <w:rsid w:val="00CB563F"/>
    <w:rsid w:val="00CC2462"/>
    <w:rsid w:val="00CD39D2"/>
    <w:rsid w:val="00CE2C4A"/>
    <w:rsid w:val="00CF01EC"/>
    <w:rsid w:val="00D02154"/>
    <w:rsid w:val="00D02957"/>
    <w:rsid w:val="00D13E46"/>
    <w:rsid w:val="00D16756"/>
    <w:rsid w:val="00D30979"/>
    <w:rsid w:val="00D4474F"/>
    <w:rsid w:val="00D45C9E"/>
    <w:rsid w:val="00D55F04"/>
    <w:rsid w:val="00D5610D"/>
    <w:rsid w:val="00D578C7"/>
    <w:rsid w:val="00D672C1"/>
    <w:rsid w:val="00D74DE5"/>
    <w:rsid w:val="00D761B7"/>
    <w:rsid w:val="00D77283"/>
    <w:rsid w:val="00D77E5E"/>
    <w:rsid w:val="00D8180B"/>
    <w:rsid w:val="00D83A01"/>
    <w:rsid w:val="00D92EC4"/>
    <w:rsid w:val="00DA3C66"/>
    <w:rsid w:val="00DB4017"/>
    <w:rsid w:val="00DC10D3"/>
    <w:rsid w:val="00DC2833"/>
    <w:rsid w:val="00DC6241"/>
    <w:rsid w:val="00DD5CD6"/>
    <w:rsid w:val="00DE2964"/>
    <w:rsid w:val="00E124A3"/>
    <w:rsid w:val="00E35F8A"/>
    <w:rsid w:val="00E41A90"/>
    <w:rsid w:val="00E5020B"/>
    <w:rsid w:val="00E5193B"/>
    <w:rsid w:val="00E611DA"/>
    <w:rsid w:val="00E64895"/>
    <w:rsid w:val="00E82714"/>
    <w:rsid w:val="00E8732F"/>
    <w:rsid w:val="00E92C3E"/>
    <w:rsid w:val="00EA0555"/>
    <w:rsid w:val="00EA297D"/>
    <w:rsid w:val="00EA5C7A"/>
    <w:rsid w:val="00EA5E20"/>
    <w:rsid w:val="00EC0858"/>
    <w:rsid w:val="00EC279D"/>
    <w:rsid w:val="00EC781C"/>
    <w:rsid w:val="00ED5C5F"/>
    <w:rsid w:val="00EE4C61"/>
    <w:rsid w:val="00F020E6"/>
    <w:rsid w:val="00F02D19"/>
    <w:rsid w:val="00F048E4"/>
    <w:rsid w:val="00F24245"/>
    <w:rsid w:val="00F26557"/>
    <w:rsid w:val="00F33943"/>
    <w:rsid w:val="00F35D2B"/>
    <w:rsid w:val="00F3668B"/>
    <w:rsid w:val="00F36C9D"/>
    <w:rsid w:val="00F42233"/>
    <w:rsid w:val="00F63F9F"/>
    <w:rsid w:val="00F72099"/>
    <w:rsid w:val="00F731F5"/>
    <w:rsid w:val="00F77785"/>
    <w:rsid w:val="00F86F59"/>
    <w:rsid w:val="00F938DA"/>
    <w:rsid w:val="00FA0555"/>
    <w:rsid w:val="00FB37D5"/>
    <w:rsid w:val="00FB3839"/>
    <w:rsid w:val="00FE127C"/>
    <w:rsid w:val="00FE22C6"/>
    <w:rsid w:val="00FF286C"/>
    <w:rsid w:val="00FF3C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227EC"/>
    <w:pPr>
      <w:tabs>
        <w:tab w:val="left" w:pos="1760"/>
        <w:tab w:val="right" w:leader="dot" w:pos="9962"/>
      </w:tabs>
      <w:spacing w:after="100"/>
      <w:ind w:left="280"/>
    </w:pPr>
    <w:rPr>
      <w:noProof/>
      <w:sz w:val="25"/>
      <w:szCs w:val="25"/>
      <w:lang w:val="es-ES_tradnl"/>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726487"/>
    <w:rPr>
      <w:i/>
      <w:iCs/>
    </w:rPr>
  </w:style>
  <w:style w:type="character" w:styleId="Refdecomentario">
    <w:name w:val="annotation reference"/>
    <w:basedOn w:val="Fuentedeprrafopredeter"/>
    <w:uiPriority w:val="99"/>
    <w:semiHidden/>
    <w:unhideWhenUsed/>
    <w:rsid w:val="00726487"/>
    <w:rPr>
      <w:sz w:val="16"/>
      <w:szCs w:val="16"/>
    </w:rPr>
  </w:style>
  <w:style w:type="paragraph" w:styleId="Textocomentario">
    <w:name w:val="annotation text"/>
    <w:basedOn w:val="Normal"/>
    <w:link w:val="TextocomentarioCar"/>
    <w:uiPriority w:val="99"/>
    <w:semiHidden/>
    <w:unhideWhenUsed/>
    <w:rsid w:val="007264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487"/>
    <w:rPr>
      <w:sz w:val="20"/>
      <w:szCs w:val="20"/>
    </w:rPr>
  </w:style>
  <w:style w:type="paragraph" w:styleId="Asuntodelcomentario">
    <w:name w:val="annotation subject"/>
    <w:basedOn w:val="Textocomentario"/>
    <w:next w:val="Textocomentario"/>
    <w:link w:val="AsuntodelcomentarioCar"/>
    <w:uiPriority w:val="99"/>
    <w:semiHidden/>
    <w:unhideWhenUsed/>
    <w:rsid w:val="00726487"/>
    <w:rPr>
      <w:b/>
      <w:bCs/>
    </w:rPr>
  </w:style>
  <w:style w:type="character" w:customStyle="1" w:styleId="AsuntodelcomentarioCar">
    <w:name w:val="Asunto del comentario Car"/>
    <w:basedOn w:val="TextocomentarioCar"/>
    <w:link w:val="Asuntodelcomentario"/>
    <w:uiPriority w:val="99"/>
    <w:semiHidden/>
    <w:rsid w:val="00726487"/>
    <w:rPr>
      <w:b/>
      <w:bCs/>
      <w:sz w:val="20"/>
      <w:szCs w:val="20"/>
    </w:rPr>
  </w:style>
  <w:style w:type="character" w:styleId="Hipervnculovisitado">
    <w:name w:val="FollowedHyperlink"/>
    <w:basedOn w:val="Fuentedeprrafopredeter"/>
    <w:uiPriority w:val="99"/>
    <w:semiHidden/>
    <w:unhideWhenUsed/>
    <w:rsid w:val="00EA5C7A"/>
    <w:rPr>
      <w:color w:val="954F72" w:themeColor="followedHyperlink"/>
      <w:u w:val="single"/>
    </w:rPr>
  </w:style>
  <w:style w:type="paragraph" w:styleId="NormalWeb">
    <w:name w:val="Normal (Web)"/>
    <w:basedOn w:val="Normal"/>
    <w:uiPriority w:val="99"/>
    <w:semiHidden/>
    <w:unhideWhenUsed/>
    <w:rsid w:val="00572E2B"/>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75">
      <w:bodyDiv w:val="1"/>
      <w:marLeft w:val="0"/>
      <w:marRight w:val="0"/>
      <w:marTop w:val="0"/>
      <w:marBottom w:val="0"/>
      <w:divBdr>
        <w:top w:val="none" w:sz="0" w:space="0" w:color="auto"/>
        <w:left w:val="none" w:sz="0" w:space="0" w:color="auto"/>
        <w:bottom w:val="none" w:sz="0" w:space="0" w:color="auto"/>
        <w:right w:val="none" w:sz="0" w:space="0" w:color="auto"/>
      </w:divBdr>
    </w:div>
    <w:div w:id="35856564">
      <w:bodyDiv w:val="1"/>
      <w:marLeft w:val="0"/>
      <w:marRight w:val="0"/>
      <w:marTop w:val="0"/>
      <w:marBottom w:val="0"/>
      <w:divBdr>
        <w:top w:val="none" w:sz="0" w:space="0" w:color="auto"/>
        <w:left w:val="none" w:sz="0" w:space="0" w:color="auto"/>
        <w:bottom w:val="none" w:sz="0" w:space="0" w:color="auto"/>
        <w:right w:val="none" w:sz="0" w:space="0" w:color="auto"/>
      </w:divBdr>
    </w:div>
    <w:div w:id="64035082">
      <w:bodyDiv w:val="1"/>
      <w:marLeft w:val="0"/>
      <w:marRight w:val="0"/>
      <w:marTop w:val="0"/>
      <w:marBottom w:val="0"/>
      <w:divBdr>
        <w:top w:val="none" w:sz="0" w:space="0" w:color="auto"/>
        <w:left w:val="none" w:sz="0" w:space="0" w:color="auto"/>
        <w:bottom w:val="none" w:sz="0" w:space="0" w:color="auto"/>
        <w:right w:val="none" w:sz="0" w:space="0" w:color="auto"/>
      </w:divBdr>
      <w:divsChild>
        <w:div w:id="1610425753">
          <w:marLeft w:val="0"/>
          <w:marRight w:val="0"/>
          <w:marTop w:val="0"/>
          <w:marBottom w:val="72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sChild>
            <w:div w:id="782305075">
              <w:marLeft w:val="0"/>
              <w:marRight w:val="0"/>
              <w:marTop w:val="0"/>
              <w:marBottom w:val="0"/>
              <w:divBdr>
                <w:top w:val="none" w:sz="0" w:space="0" w:color="auto"/>
                <w:left w:val="none" w:sz="0" w:space="0" w:color="auto"/>
                <w:bottom w:val="none" w:sz="0" w:space="0" w:color="auto"/>
                <w:right w:val="none" w:sz="0" w:space="0" w:color="auto"/>
              </w:divBdr>
              <w:divsChild>
                <w:div w:id="1433475573">
                  <w:marLeft w:val="0"/>
                  <w:marRight w:val="0"/>
                  <w:marTop w:val="0"/>
                  <w:marBottom w:val="375"/>
                  <w:divBdr>
                    <w:top w:val="none" w:sz="0" w:space="0" w:color="auto"/>
                    <w:left w:val="none" w:sz="0" w:space="0" w:color="auto"/>
                    <w:bottom w:val="none" w:sz="0" w:space="0" w:color="auto"/>
                    <w:right w:val="none" w:sz="0" w:space="0" w:color="auto"/>
                  </w:divBdr>
                  <w:divsChild>
                    <w:div w:id="1617254131">
                      <w:marLeft w:val="0"/>
                      <w:marRight w:val="0"/>
                      <w:marTop w:val="0"/>
                      <w:marBottom w:val="0"/>
                      <w:divBdr>
                        <w:top w:val="none" w:sz="0" w:space="0" w:color="auto"/>
                        <w:left w:val="none" w:sz="0" w:space="0" w:color="auto"/>
                        <w:bottom w:val="none" w:sz="0" w:space="0" w:color="auto"/>
                        <w:right w:val="none" w:sz="0" w:space="0" w:color="auto"/>
                      </w:divBdr>
                      <w:divsChild>
                        <w:div w:id="1822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425">
                  <w:marLeft w:val="0"/>
                  <w:marRight w:val="0"/>
                  <w:marTop w:val="0"/>
                  <w:marBottom w:val="0"/>
                  <w:divBdr>
                    <w:top w:val="none" w:sz="0" w:space="0" w:color="auto"/>
                    <w:left w:val="none" w:sz="0" w:space="0" w:color="auto"/>
                    <w:bottom w:val="none" w:sz="0" w:space="0" w:color="auto"/>
                    <w:right w:val="none" w:sz="0" w:space="0" w:color="auto"/>
                  </w:divBdr>
                  <w:divsChild>
                    <w:div w:id="2060392855">
                      <w:marLeft w:val="0"/>
                      <w:marRight w:val="0"/>
                      <w:marTop w:val="0"/>
                      <w:marBottom w:val="0"/>
                      <w:divBdr>
                        <w:top w:val="none" w:sz="0" w:space="0" w:color="auto"/>
                        <w:left w:val="none" w:sz="0" w:space="0" w:color="auto"/>
                        <w:bottom w:val="none" w:sz="0" w:space="0" w:color="auto"/>
                        <w:right w:val="none" w:sz="0" w:space="0" w:color="auto"/>
                      </w:divBdr>
                      <w:divsChild>
                        <w:div w:id="1930698110">
                          <w:marLeft w:val="0"/>
                          <w:marRight w:val="0"/>
                          <w:marTop w:val="0"/>
                          <w:marBottom w:val="0"/>
                          <w:divBdr>
                            <w:top w:val="none" w:sz="0" w:space="0" w:color="auto"/>
                            <w:left w:val="none" w:sz="0" w:space="0" w:color="auto"/>
                            <w:bottom w:val="none" w:sz="0" w:space="0" w:color="auto"/>
                            <w:right w:val="none" w:sz="0" w:space="0" w:color="auto"/>
                          </w:divBdr>
                          <w:divsChild>
                            <w:div w:id="16095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505">
      <w:bodyDiv w:val="1"/>
      <w:marLeft w:val="0"/>
      <w:marRight w:val="0"/>
      <w:marTop w:val="0"/>
      <w:marBottom w:val="0"/>
      <w:divBdr>
        <w:top w:val="none" w:sz="0" w:space="0" w:color="auto"/>
        <w:left w:val="none" w:sz="0" w:space="0" w:color="auto"/>
        <w:bottom w:val="none" w:sz="0" w:space="0" w:color="auto"/>
        <w:right w:val="none" w:sz="0" w:space="0" w:color="auto"/>
      </w:divBdr>
    </w:div>
    <w:div w:id="136118717">
      <w:bodyDiv w:val="1"/>
      <w:marLeft w:val="0"/>
      <w:marRight w:val="0"/>
      <w:marTop w:val="0"/>
      <w:marBottom w:val="0"/>
      <w:divBdr>
        <w:top w:val="none" w:sz="0" w:space="0" w:color="auto"/>
        <w:left w:val="none" w:sz="0" w:space="0" w:color="auto"/>
        <w:bottom w:val="none" w:sz="0" w:space="0" w:color="auto"/>
        <w:right w:val="none" w:sz="0" w:space="0" w:color="auto"/>
      </w:divBdr>
    </w:div>
    <w:div w:id="234704490">
      <w:bodyDiv w:val="1"/>
      <w:marLeft w:val="0"/>
      <w:marRight w:val="0"/>
      <w:marTop w:val="0"/>
      <w:marBottom w:val="0"/>
      <w:divBdr>
        <w:top w:val="none" w:sz="0" w:space="0" w:color="auto"/>
        <w:left w:val="none" w:sz="0" w:space="0" w:color="auto"/>
        <w:bottom w:val="none" w:sz="0" w:space="0" w:color="auto"/>
        <w:right w:val="none" w:sz="0" w:space="0" w:color="auto"/>
      </w:divBdr>
      <w:divsChild>
        <w:div w:id="438572446">
          <w:marLeft w:val="0"/>
          <w:marRight w:val="0"/>
          <w:marTop w:val="0"/>
          <w:marBottom w:val="375"/>
          <w:divBdr>
            <w:top w:val="none" w:sz="0" w:space="0" w:color="auto"/>
            <w:left w:val="none" w:sz="0" w:space="0" w:color="auto"/>
            <w:bottom w:val="none" w:sz="0" w:space="0" w:color="auto"/>
            <w:right w:val="none" w:sz="0" w:space="0" w:color="auto"/>
          </w:divBdr>
          <w:divsChild>
            <w:div w:id="1994917369">
              <w:marLeft w:val="0"/>
              <w:marRight w:val="0"/>
              <w:marTop w:val="0"/>
              <w:marBottom w:val="0"/>
              <w:divBdr>
                <w:top w:val="none" w:sz="0" w:space="0" w:color="auto"/>
                <w:left w:val="none" w:sz="0" w:space="0" w:color="auto"/>
                <w:bottom w:val="none" w:sz="0" w:space="0" w:color="auto"/>
                <w:right w:val="none" w:sz="0" w:space="0" w:color="auto"/>
              </w:divBdr>
              <w:divsChild>
                <w:div w:id="2012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099">
          <w:marLeft w:val="0"/>
          <w:marRight w:val="0"/>
          <w:marTop w:val="0"/>
          <w:marBottom w:val="0"/>
          <w:divBdr>
            <w:top w:val="none" w:sz="0" w:space="0" w:color="auto"/>
            <w:left w:val="none" w:sz="0" w:space="0" w:color="auto"/>
            <w:bottom w:val="none" w:sz="0" w:space="0" w:color="auto"/>
            <w:right w:val="none" w:sz="0" w:space="0" w:color="auto"/>
          </w:divBdr>
          <w:divsChild>
            <w:div w:id="699863963">
              <w:marLeft w:val="0"/>
              <w:marRight w:val="0"/>
              <w:marTop w:val="0"/>
              <w:marBottom w:val="0"/>
              <w:divBdr>
                <w:top w:val="none" w:sz="0" w:space="0" w:color="auto"/>
                <w:left w:val="none" w:sz="0" w:space="0" w:color="auto"/>
                <w:bottom w:val="none" w:sz="0" w:space="0" w:color="auto"/>
                <w:right w:val="none" w:sz="0" w:space="0" w:color="auto"/>
              </w:divBdr>
              <w:divsChild>
                <w:div w:id="924533362">
                  <w:marLeft w:val="0"/>
                  <w:marRight w:val="0"/>
                  <w:marTop w:val="0"/>
                  <w:marBottom w:val="0"/>
                  <w:divBdr>
                    <w:top w:val="none" w:sz="0" w:space="0" w:color="auto"/>
                    <w:left w:val="none" w:sz="0" w:space="0" w:color="auto"/>
                    <w:bottom w:val="none" w:sz="0" w:space="0" w:color="auto"/>
                    <w:right w:val="none" w:sz="0" w:space="0" w:color="auto"/>
                  </w:divBdr>
                  <w:divsChild>
                    <w:div w:id="1655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5951">
      <w:bodyDiv w:val="1"/>
      <w:marLeft w:val="0"/>
      <w:marRight w:val="0"/>
      <w:marTop w:val="0"/>
      <w:marBottom w:val="0"/>
      <w:divBdr>
        <w:top w:val="none" w:sz="0" w:space="0" w:color="auto"/>
        <w:left w:val="none" w:sz="0" w:space="0" w:color="auto"/>
        <w:bottom w:val="none" w:sz="0" w:space="0" w:color="auto"/>
        <w:right w:val="none" w:sz="0" w:space="0" w:color="auto"/>
      </w:divBdr>
      <w:divsChild>
        <w:div w:id="1384330633">
          <w:marLeft w:val="0"/>
          <w:marRight w:val="0"/>
          <w:marTop w:val="0"/>
          <w:marBottom w:val="0"/>
          <w:divBdr>
            <w:top w:val="none" w:sz="0" w:space="0" w:color="auto"/>
            <w:left w:val="none" w:sz="0" w:space="0" w:color="auto"/>
            <w:bottom w:val="none" w:sz="0" w:space="0" w:color="auto"/>
            <w:right w:val="none" w:sz="0" w:space="0" w:color="auto"/>
          </w:divBdr>
        </w:div>
        <w:div w:id="574246235">
          <w:marLeft w:val="0"/>
          <w:marRight w:val="0"/>
          <w:marTop w:val="0"/>
          <w:marBottom w:val="0"/>
          <w:divBdr>
            <w:top w:val="none" w:sz="0" w:space="0" w:color="auto"/>
            <w:left w:val="none" w:sz="0" w:space="0" w:color="auto"/>
            <w:bottom w:val="none" w:sz="0" w:space="0" w:color="auto"/>
            <w:right w:val="none" w:sz="0" w:space="0" w:color="auto"/>
          </w:divBdr>
          <w:divsChild>
            <w:div w:id="1901360504">
              <w:marLeft w:val="0"/>
              <w:marRight w:val="0"/>
              <w:marTop w:val="0"/>
              <w:marBottom w:val="0"/>
              <w:divBdr>
                <w:top w:val="none" w:sz="0" w:space="0" w:color="auto"/>
                <w:left w:val="none" w:sz="0" w:space="0" w:color="auto"/>
                <w:bottom w:val="none" w:sz="0" w:space="0" w:color="auto"/>
                <w:right w:val="none" w:sz="0" w:space="0" w:color="auto"/>
              </w:divBdr>
            </w:div>
          </w:divsChild>
        </w:div>
        <w:div w:id="1166938864">
          <w:marLeft w:val="0"/>
          <w:marRight w:val="0"/>
          <w:marTop w:val="0"/>
          <w:marBottom w:val="0"/>
          <w:divBdr>
            <w:top w:val="none" w:sz="0" w:space="0" w:color="auto"/>
            <w:left w:val="none" w:sz="0" w:space="0" w:color="auto"/>
            <w:bottom w:val="none" w:sz="0" w:space="0" w:color="auto"/>
            <w:right w:val="none" w:sz="0" w:space="0" w:color="auto"/>
          </w:divBdr>
        </w:div>
      </w:divsChild>
    </w:div>
    <w:div w:id="381026583">
      <w:bodyDiv w:val="1"/>
      <w:marLeft w:val="0"/>
      <w:marRight w:val="0"/>
      <w:marTop w:val="0"/>
      <w:marBottom w:val="0"/>
      <w:divBdr>
        <w:top w:val="none" w:sz="0" w:space="0" w:color="auto"/>
        <w:left w:val="none" w:sz="0" w:space="0" w:color="auto"/>
        <w:bottom w:val="none" w:sz="0" w:space="0" w:color="auto"/>
        <w:right w:val="none" w:sz="0" w:space="0" w:color="auto"/>
      </w:divBdr>
    </w:div>
    <w:div w:id="389230895">
      <w:bodyDiv w:val="1"/>
      <w:marLeft w:val="0"/>
      <w:marRight w:val="0"/>
      <w:marTop w:val="0"/>
      <w:marBottom w:val="0"/>
      <w:divBdr>
        <w:top w:val="none" w:sz="0" w:space="0" w:color="auto"/>
        <w:left w:val="none" w:sz="0" w:space="0" w:color="auto"/>
        <w:bottom w:val="none" w:sz="0" w:space="0" w:color="auto"/>
        <w:right w:val="none" w:sz="0" w:space="0" w:color="auto"/>
      </w:divBdr>
    </w:div>
    <w:div w:id="393771292">
      <w:bodyDiv w:val="1"/>
      <w:marLeft w:val="0"/>
      <w:marRight w:val="0"/>
      <w:marTop w:val="0"/>
      <w:marBottom w:val="0"/>
      <w:divBdr>
        <w:top w:val="none" w:sz="0" w:space="0" w:color="auto"/>
        <w:left w:val="none" w:sz="0" w:space="0" w:color="auto"/>
        <w:bottom w:val="none" w:sz="0" w:space="0" w:color="auto"/>
        <w:right w:val="none" w:sz="0" w:space="0" w:color="auto"/>
      </w:divBdr>
      <w:divsChild>
        <w:div w:id="1977953681">
          <w:marLeft w:val="0"/>
          <w:marRight w:val="0"/>
          <w:marTop w:val="0"/>
          <w:marBottom w:val="0"/>
          <w:divBdr>
            <w:top w:val="none" w:sz="0" w:space="0" w:color="auto"/>
            <w:left w:val="none" w:sz="0" w:space="0" w:color="auto"/>
            <w:bottom w:val="none" w:sz="0" w:space="0" w:color="auto"/>
            <w:right w:val="none" w:sz="0" w:space="0" w:color="auto"/>
          </w:divBdr>
          <w:divsChild>
            <w:div w:id="108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958">
      <w:bodyDiv w:val="1"/>
      <w:marLeft w:val="0"/>
      <w:marRight w:val="0"/>
      <w:marTop w:val="0"/>
      <w:marBottom w:val="0"/>
      <w:divBdr>
        <w:top w:val="none" w:sz="0" w:space="0" w:color="auto"/>
        <w:left w:val="none" w:sz="0" w:space="0" w:color="auto"/>
        <w:bottom w:val="none" w:sz="0" w:space="0" w:color="auto"/>
        <w:right w:val="none" w:sz="0" w:space="0" w:color="auto"/>
      </w:divBdr>
    </w:div>
    <w:div w:id="411126282">
      <w:bodyDiv w:val="1"/>
      <w:marLeft w:val="0"/>
      <w:marRight w:val="0"/>
      <w:marTop w:val="0"/>
      <w:marBottom w:val="0"/>
      <w:divBdr>
        <w:top w:val="none" w:sz="0" w:space="0" w:color="auto"/>
        <w:left w:val="none" w:sz="0" w:space="0" w:color="auto"/>
        <w:bottom w:val="none" w:sz="0" w:space="0" w:color="auto"/>
        <w:right w:val="none" w:sz="0" w:space="0" w:color="auto"/>
      </w:divBdr>
    </w:div>
    <w:div w:id="522326009">
      <w:bodyDiv w:val="1"/>
      <w:marLeft w:val="0"/>
      <w:marRight w:val="0"/>
      <w:marTop w:val="0"/>
      <w:marBottom w:val="0"/>
      <w:divBdr>
        <w:top w:val="none" w:sz="0" w:space="0" w:color="auto"/>
        <w:left w:val="none" w:sz="0" w:space="0" w:color="auto"/>
        <w:bottom w:val="none" w:sz="0" w:space="0" w:color="auto"/>
        <w:right w:val="none" w:sz="0" w:space="0" w:color="auto"/>
      </w:divBdr>
      <w:divsChild>
        <w:div w:id="1908831893">
          <w:marLeft w:val="0"/>
          <w:marRight w:val="0"/>
          <w:marTop w:val="0"/>
          <w:marBottom w:val="1875"/>
          <w:divBdr>
            <w:top w:val="none" w:sz="0" w:space="0" w:color="auto"/>
            <w:left w:val="none" w:sz="0" w:space="0" w:color="auto"/>
            <w:bottom w:val="none" w:sz="0" w:space="0" w:color="auto"/>
            <w:right w:val="none" w:sz="0" w:space="0" w:color="auto"/>
          </w:divBdr>
        </w:div>
        <w:div w:id="1496384029">
          <w:marLeft w:val="0"/>
          <w:marRight w:val="0"/>
          <w:marTop w:val="0"/>
          <w:marBottom w:val="1875"/>
          <w:divBdr>
            <w:top w:val="none" w:sz="0" w:space="0" w:color="auto"/>
            <w:left w:val="none" w:sz="0" w:space="0" w:color="auto"/>
            <w:bottom w:val="none" w:sz="0" w:space="0" w:color="auto"/>
            <w:right w:val="none" w:sz="0" w:space="0" w:color="auto"/>
          </w:divBdr>
        </w:div>
        <w:div w:id="479271676">
          <w:marLeft w:val="0"/>
          <w:marRight w:val="0"/>
          <w:marTop w:val="0"/>
          <w:marBottom w:val="1875"/>
          <w:divBdr>
            <w:top w:val="none" w:sz="0" w:space="0" w:color="auto"/>
            <w:left w:val="none" w:sz="0" w:space="0" w:color="auto"/>
            <w:bottom w:val="none" w:sz="0" w:space="0" w:color="auto"/>
            <w:right w:val="none" w:sz="0" w:space="0" w:color="auto"/>
          </w:divBdr>
        </w:div>
        <w:div w:id="1199704717">
          <w:marLeft w:val="0"/>
          <w:marRight w:val="0"/>
          <w:marTop w:val="0"/>
          <w:marBottom w:val="1875"/>
          <w:divBdr>
            <w:top w:val="none" w:sz="0" w:space="0" w:color="auto"/>
            <w:left w:val="none" w:sz="0" w:space="0" w:color="auto"/>
            <w:bottom w:val="none" w:sz="0" w:space="0" w:color="auto"/>
            <w:right w:val="none" w:sz="0" w:space="0" w:color="auto"/>
          </w:divBdr>
        </w:div>
        <w:div w:id="1354459591">
          <w:marLeft w:val="0"/>
          <w:marRight w:val="0"/>
          <w:marTop w:val="0"/>
          <w:marBottom w:val="1875"/>
          <w:divBdr>
            <w:top w:val="none" w:sz="0" w:space="0" w:color="auto"/>
            <w:left w:val="none" w:sz="0" w:space="0" w:color="auto"/>
            <w:bottom w:val="none" w:sz="0" w:space="0" w:color="auto"/>
            <w:right w:val="none" w:sz="0" w:space="0" w:color="auto"/>
          </w:divBdr>
        </w:div>
      </w:divsChild>
    </w:div>
    <w:div w:id="538860042">
      <w:bodyDiv w:val="1"/>
      <w:marLeft w:val="0"/>
      <w:marRight w:val="0"/>
      <w:marTop w:val="0"/>
      <w:marBottom w:val="0"/>
      <w:divBdr>
        <w:top w:val="none" w:sz="0" w:space="0" w:color="auto"/>
        <w:left w:val="none" w:sz="0" w:space="0" w:color="auto"/>
        <w:bottom w:val="none" w:sz="0" w:space="0" w:color="auto"/>
        <w:right w:val="none" w:sz="0" w:space="0" w:color="auto"/>
      </w:divBdr>
    </w:div>
    <w:div w:id="574702306">
      <w:bodyDiv w:val="1"/>
      <w:marLeft w:val="0"/>
      <w:marRight w:val="0"/>
      <w:marTop w:val="0"/>
      <w:marBottom w:val="0"/>
      <w:divBdr>
        <w:top w:val="none" w:sz="0" w:space="0" w:color="auto"/>
        <w:left w:val="none" w:sz="0" w:space="0" w:color="auto"/>
        <w:bottom w:val="none" w:sz="0" w:space="0" w:color="auto"/>
        <w:right w:val="none" w:sz="0" w:space="0" w:color="auto"/>
      </w:divBdr>
      <w:divsChild>
        <w:div w:id="1042442220">
          <w:marLeft w:val="0"/>
          <w:marRight w:val="0"/>
          <w:marTop w:val="0"/>
          <w:marBottom w:val="375"/>
          <w:divBdr>
            <w:top w:val="none" w:sz="0" w:space="0" w:color="auto"/>
            <w:left w:val="none" w:sz="0" w:space="0" w:color="auto"/>
            <w:bottom w:val="none" w:sz="0" w:space="0" w:color="auto"/>
            <w:right w:val="none" w:sz="0" w:space="0" w:color="auto"/>
          </w:divBdr>
          <w:divsChild>
            <w:div w:id="1198658760">
              <w:marLeft w:val="0"/>
              <w:marRight w:val="0"/>
              <w:marTop w:val="0"/>
              <w:marBottom w:val="0"/>
              <w:divBdr>
                <w:top w:val="none" w:sz="0" w:space="0" w:color="auto"/>
                <w:left w:val="none" w:sz="0" w:space="0" w:color="auto"/>
                <w:bottom w:val="none" w:sz="0" w:space="0" w:color="auto"/>
                <w:right w:val="none" w:sz="0" w:space="0" w:color="auto"/>
              </w:divBdr>
              <w:divsChild>
                <w:div w:id="540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391">
          <w:marLeft w:val="0"/>
          <w:marRight w:val="0"/>
          <w:marTop w:val="0"/>
          <w:marBottom w:val="0"/>
          <w:divBdr>
            <w:top w:val="none" w:sz="0" w:space="0" w:color="auto"/>
            <w:left w:val="none" w:sz="0" w:space="0" w:color="auto"/>
            <w:bottom w:val="none" w:sz="0" w:space="0" w:color="auto"/>
            <w:right w:val="none" w:sz="0" w:space="0" w:color="auto"/>
          </w:divBdr>
          <w:divsChild>
            <w:div w:id="247807051">
              <w:marLeft w:val="0"/>
              <w:marRight w:val="0"/>
              <w:marTop w:val="0"/>
              <w:marBottom w:val="0"/>
              <w:divBdr>
                <w:top w:val="none" w:sz="0" w:space="0" w:color="auto"/>
                <w:left w:val="none" w:sz="0" w:space="0" w:color="auto"/>
                <w:bottom w:val="none" w:sz="0" w:space="0" w:color="auto"/>
                <w:right w:val="none" w:sz="0" w:space="0" w:color="auto"/>
              </w:divBdr>
              <w:divsChild>
                <w:div w:id="1101605611">
                  <w:marLeft w:val="0"/>
                  <w:marRight w:val="0"/>
                  <w:marTop w:val="0"/>
                  <w:marBottom w:val="0"/>
                  <w:divBdr>
                    <w:top w:val="none" w:sz="0" w:space="0" w:color="auto"/>
                    <w:left w:val="none" w:sz="0" w:space="0" w:color="auto"/>
                    <w:bottom w:val="none" w:sz="0" w:space="0" w:color="auto"/>
                    <w:right w:val="none" w:sz="0" w:space="0" w:color="auto"/>
                  </w:divBdr>
                  <w:divsChild>
                    <w:div w:id="190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6065">
      <w:bodyDiv w:val="1"/>
      <w:marLeft w:val="0"/>
      <w:marRight w:val="0"/>
      <w:marTop w:val="0"/>
      <w:marBottom w:val="0"/>
      <w:divBdr>
        <w:top w:val="none" w:sz="0" w:space="0" w:color="auto"/>
        <w:left w:val="none" w:sz="0" w:space="0" w:color="auto"/>
        <w:bottom w:val="none" w:sz="0" w:space="0" w:color="auto"/>
        <w:right w:val="none" w:sz="0" w:space="0" w:color="auto"/>
      </w:divBdr>
      <w:divsChild>
        <w:div w:id="325284601">
          <w:marLeft w:val="0"/>
          <w:marRight w:val="0"/>
          <w:marTop w:val="0"/>
          <w:marBottom w:val="375"/>
          <w:divBdr>
            <w:top w:val="none" w:sz="0" w:space="0" w:color="auto"/>
            <w:left w:val="none" w:sz="0" w:space="0" w:color="auto"/>
            <w:bottom w:val="none" w:sz="0" w:space="0" w:color="auto"/>
            <w:right w:val="none" w:sz="0" w:space="0" w:color="auto"/>
          </w:divBdr>
          <w:divsChild>
            <w:div w:id="1951812300">
              <w:marLeft w:val="0"/>
              <w:marRight w:val="0"/>
              <w:marTop w:val="0"/>
              <w:marBottom w:val="0"/>
              <w:divBdr>
                <w:top w:val="none" w:sz="0" w:space="0" w:color="auto"/>
                <w:left w:val="none" w:sz="0" w:space="0" w:color="auto"/>
                <w:bottom w:val="none" w:sz="0" w:space="0" w:color="auto"/>
                <w:right w:val="none" w:sz="0" w:space="0" w:color="auto"/>
              </w:divBdr>
              <w:divsChild>
                <w:div w:id="1569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964">
          <w:marLeft w:val="0"/>
          <w:marRight w:val="0"/>
          <w:marTop w:val="0"/>
          <w:marBottom w:val="0"/>
          <w:divBdr>
            <w:top w:val="none" w:sz="0" w:space="0" w:color="auto"/>
            <w:left w:val="none" w:sz="0" w:space="0" w:color="auto"/>
            <w:bottom w:val="none" w:sz="0" w:space="0" w:color="auto"/>
            <w:right w:val="none" w:sz="0" w:space="0" w:color="auto"/>
          </w:divBdr>
          <w:divsChild>
            <w:div w:id="2123189130">
              <w:marLeft w:val="0"/>
              <w:marRight w:val="0"/>
              <w:marTop w:val="0"/>
              <w:marBottom w:val="0"/>
              <w:divBdr>
                <w:top w:val="none" w:sz="0" w:space="0" w:color="auto"/>
                <w:left w:val="none" w:sz="0" w:space="0" w:color="auto"/>
                <w:bottom w:val="none" w:sz="0" w:space="0" w:color="auto"/>
                <w:right w:val="none" w:sz="0" w:space="0" w:color="auto"/>
              </w:divBdr>
              <w:divsChild>
                <w:div w:id="869606572">
                  <w:marLeft w:val="0"/>
                  <w:marRight w:val="0"/>
                  <w:marTop w:val="0"/>
                  <w:marBottom w:val="0"/>
                  <w:divBdr>
                    <w:top w:val="none" w:sz="0" w:space="0" w:color="auto"/>
                    <w:left w:val="none" w:sz="0" w:space="0" w:color="auto"/>
                    <w:bottom w:val="none" w:sz="0" w:space="0" w:color="auto"/>
                    <w:right w:val="none" w:sz="0" w:space="0" w:color="auto"/>
                  </w:divBdr>
                  <w:divsChild>
                    <w:div w:id="1996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8550">
      <w:bodyDiv w:val="1"/>
      <w:marLeft w:val="0"/>
      <w:marRight w:val="0"/>
      <w:marTop w:val="0"/>
      <w:marBottom w:val="0"/>
      <w:divBdr>
        <w:top w:val="none" w:sz="0" w:space="0" w:color="auto"/>
        <w:left w:val="none" w:sz="0" w:space="0" w:color="auto"/>
        <w:bottom w:val="none" w:sz="0" w:space="0" w:color="auto"/>
        <w:right w:val="none" w:sz="0" w:space="0" w:color="auto"/>
      </w:divBdr>
      <w:divsChild>
        <w:div w:id="2029327838">
          <w:marLeft w:val="0"/>
          <w:marRight w:val="0"/>
          <w:marTop w:val="0"/>
          <w:marBottom w:val="0"/>
          <w:divBdr>
            <w:top w:val="none" w:sz="0" w:space="0" w:color="auto"/>
            <w:left w:val="none" w:sz="0" w:space="0" w:color="auto"/>
            <w:bottom w:val="none" w:sz="0" w:space="0" w:color="auto"/>
            <w:right w:val="none" w:sz="0" w:space="0" w:color="auto"/>
          </w:divBdr>
          <w:divsChild>
            <w:div w:id="936908064">
              <w:marLeft w:val="0"/>
              <w:marRight w:val="0"/>
              <w:marTop w:val="0"/>
              <w:marBottom w:val="0"/>
              <w:divBdr>
                <w:top w:val="none" w:sz="0" w:space="0" w:color="auto"/>
                <w:left w:val="none" w:sz="0" w:space="0" w:color="auto"/>
                <w:bottom w:val="none" w:sz="0" w:space="0" w:color="auto"/>
                <w:right w:val="none" w:sz="0" w:space="0" w:color="auto"/>
              </w:divBdr>
            </w:div>
          </w:divsChild>
        </w:div>
        <w:div w:id="230579481">
          <w:marLeft w:val="0"/>
          <w:marRight w:val="0"/>
          <w:marTop w:val="0"/>
          <w:marBottom w:val="0"/>
          <w:divBdr>
            <w:top w:val="none" w:sz="0" w:space="0" w:color="auto"/>
            <w:left w:val="none" w:sz="0" w:space="0" w:color="auto"/>
            <w:bottom w:val="none" w:sz="0" w:space="0" w:color="auto"/>
            <w:right w:val="none" w:sz="0" w:space="0" w:color="auto"/>
          </w:divBdr>
          <w:divsChild>
            <w:div w:id="1880582011">
              <w:marLeft w:val="0"/>
              <w:marRight w:val="0"/>
              <w:marTop w:val="0"/>
              <w:marBottom w:val="0"/>
              <w:divBdr>
                <w:top w:val="none" w:sz="0" w:space="0" w:color="auto"/>
                <w:left w:val="none" w:sz="0" w:space="0" w:color="auto"/>
                <w:bottom w:val="none" w:sz="0" w:space="0" w:color="auto"/>
                <w:right w:val="none" w:sz="0" w:space="0" w:color="auto"/>
              </w:divBdr>
            </w:div>
          </w:divsChild>
        </w:div>
        <w:div w:id="40441835">
          <w:marLeft w:val="0"/>
          <w:marRight w:val="0"/>
          <w:marTop w:val="0"/>
          <w:marBottom w:val="0"/>
          <w:divBdr>
            <w:top w:val="none" w:sz="0" w:space="0" w:color="auto"/>
            <w:left w:val="none" w:sz="0" w:space="0" w:color="auto"/>
            <w:bottom w:val="none" w:sz="0" w:space="0" w:color="auto"/>
            <w:right w:val="none" w:sz="0" w:space="0" w:color="auto"/>
          </w:divBdr>
          <w:divsChild>
            <w:div w:id="956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120">
      <w:bodyDiv w:val="1"/>
      <w:marLeft w:val="0"/>
      <w:marRight w:val="0"/>
      <w:marTop w:val="0"/>
      <w:marBottom w:val="0"/>
      <w:divBdr>
        <w:top w:val="none" w:sz="0" w:space="0" w:color="auto"/>
        <w:left w:val="none" w:sz="0" w:space="0" w:color="auto"/>
        <w:bottom w:val="none" w:sz="0" w:space="0" w:color="auto"/>
        <w:right w:val="none" w:sz="0" w:space="0" w:color="auto"/>
      </w:divBdr>
    </w:div>
    <w:div w:id="613512689">
      <w:bodyDiv w:val="1"/>
      <w:marLeft w:val="0"/>
      <w:marRight w:val="0"/>
      <w:marTop w:val="0"/>
      <w:marBottom w:val="0"/>
      <w:divBdr>
        <w:top w:val="none" w:sz="0" w:space="0" w:color="auto"/>
        <w:left w:val="none" w:sz="0" w:space="0" w:color="auto"/>
        <w:bottom w:val="none" w:sz="0" w:space="0" w:color="auto"/>
        <w:right w:val="none" w:sz="0" w:space="0" w:color="auto"/>
      </w:divBdr>
    </w:div>
    <w:div w:id="616065354">
      <w:bodyDiv w:val="1"/>
      <w:marLeft w:val="0"/>
      <w:marRight w:val="0"/>
      <w:marTop w:val="0"/>
      <w:marBottom w:val="0"/>
      <w:divBdr>
        <w:top w:val="none" w:sz="0" w:space="0" w:color="auto"/>
        <w:left w:val="none" w:sz="0" w:space="0" w:color="auto"/>
        <w:bottom w:val="none" w:sz="0" w:space="0" w:color="auto"/>
        <w:right w:val="none" w:sz="0" w:space="0" w:color="auto"/>
      </w:divBdr>
    </w:div>
    <w:div w:id="645428789">
      <w:bodyDiv w:val="1"/>
      <w:marLeft w:val="0"/>
      <w:marRight w:val="0"/>
      <w:marTop w:val="0"/>
      <w:marBottom w:val="0"/>
      <w:divBdr>
        <w:top w:val="none" w:sz="0" w:space="0" w:color="auto"/>
        <w:left w:val="none" w:sz="0" w:space="0" w:color="auto"/>
        <w:bottom w:val="none" w:sz="0" w:space="0" w:color="auto"/>
        <w:right w:val="none" w:sz="0" w:space="0" w:color="auto"/>
      </w:divBdr>
    </w:div>
    <w:div w:id="672072827">
      <w:bodyDiv w:val="1"/>
      <w:marLeft w:val="0"/>
      <w:marRight w:val="0"/>
      <w:marTop w:val="0"/>
      <w:marBottom w:val="0"/>
      <w:divBdr>
        <w:top w:val="none" w:sz="0" w:space="0" w:color="auto"/>
        <w:left w:val="none" w:sz="0" w:space="0" w:color="auto"/>
        <w:bottom w:val="none" w:sz="0" w:space="0" w:color="auto"/>
        <w:right w:val="none" w:sz="0" w:space="0" w:color="auto"/>
      </w:divBdr>
      <w:divsChild>
        <w:div w:id="35207323">
          <w:marLeft w:val="0"/>
          <w:marRight w:val="0"/>
          <w:marTop w:val="0"/>
          <w:marBottom w:val="0"/>
          <w:divBdr>
            <w:top w:val="none" w:sz="0" w:space="0" w:color="auto"/>
            <w:left w:val="none" w:sz="0" w:space="0" w:color="auto"/>
            <w:bottom w:val="none" w:sz="0" w:space="0" w:color="auto"/>
            <w:right w:val="none" w:sz="0" w:space="0" w:color="auto"/>
          </w:divBdr>
          <w:divsChild>
            <w:div w:id="105127227">
              <w:marLeft w:val="450"/>
              <w:marRight w:val="0"/>
              <w:marTop w:val="0"/>
              <w:marBottom w:val="0"/>
              <w:divBdr>
                <w:top w:val="single" w:sz="12" w:space="0" w:color="6936C1"/>
                <w:left w:val="single" w:sz="12" w:space="0" w:color="6936C1"/>
                <w:bottom w:val="single" w:sz="12" w:space="0" w:color="6936C1"/>
                <w:right w:val="single" w:sz="12" w:space="0" w:color="6936C1"/>
              </w:divBdr>
            </w:div>
          </w:divsChild>
        </w:div>
        <w:div w:id="442380416">
          <w:marLeft w:val="0"/>
          <w:marRight w:val="0"/>
          <w:marTop w:val="0"/>
          <w:marBottom w:val="0"/>
          <w:divBdr>
            <w:top w:val="none" w:sz="0" w:space="0" w:color="auto"/>
            <w:left w:val="none" w:sz="0" w:space="0" w:color="auto"/>
            <w:bottom w:val="none" w:sz="0" w:space="0" w:color="auto"/>
            <w:right w:val="none" w:sz="0" w:space="0" w:color="auto"/>
          </w:divBdr>
          <w:divsChild>
            <w:div w:id="1716730708">
              <w:marLeft w:val="450"/>
              <w:marRight w:val="0"/>
              <w:marTop w:val="0"/>
              <w:marBottom w:val="0"/>
              <w:divBdr>
                <w:top w:val="single" w:sz="12" w:space="0" w:color="FF5A20"/>
                <w:left w:val="single" w:sz="12" w:space="0" w:color="FF5A20"/>
                <w:bottom w:val="single" w:sz="12" w:space="0" w:color="FF5A20"/>
                <w:right w:val="single" w:sz="12" w:space="0" w:color="FF5A20"/>
              </w:divBdr>
              <w:divsChild>
                <w:div w:id="449516191">
                  <w:marLeft w:val="0"/>
                  <w:marRight w:val="0"/>
                  <w:marTop w:val="0"/>
                  <w:marBottom w:val="0"/>
                  <w:divBdr>
                    <w:top w:val="none" w:sz="0" w:space="0" w:color="auto"/>
                    <w:left w:val="none" w:sz="0" w:space="0" w:color="auto"/>
                    <w:bottom w:val="none" w:sz="0" w:space="0" w:color="auto"/>
                    <w:right w:val="none" w:sz="0" w:space="0" w:color="auto"/>
                  </w:divBdr>
                  <w:divsChild>
                    <w:div w:id="8329877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72414990">
      <w:bodyDiv w:val="1"/>
      <w:marLeft w:val="0"/>
      <w:marRight w:val="0"/>
      <w:marTop w:val="0"/>
      <w:marBottom w:val="0"/>
      <w:divBdr>
        <w:top w:val="none" w:sz="0" w:space="0" w:color="auto"/>
        <w:left w:val="none" w:sz="0" w:space="0" w:color="auto"/>
        <w:bottom w:val="none" w:sz="0" w:space="0" w:color="auto"/>
        <w:right w:val="none" w:sz="0" w:space="0" w:color="auto"/>
      </w:divBdr>
    </w:div>
    <w:div w:id="677578249">
      <w:bodyDiv w:val="1"/>
      <w:marLeft w:val="0"/>
      <w:marRight w:val="0"/>
      <w:marTop w:val="0"/>
      <w:marBottom w:val="0"/>
      <w:divBdr>
        <w:top w:val="none" w:sz="0" w:space="0" w:color="auto"/>
        <w:left w:val="none" w:sz="0" w:space="0" w:color="auto"/>
        <w:bottom w:val="none" w:sz="0" w:space="0" w:color="auto"/>
        <w:right w:val="none" w:sz="0" w:space="0" w:color="auto"/>
      </w:divBdr>
    </w:div>
    <w:div w:id="728770265">
      <w:bodyDiv w:val="1"/>
      <w:marLeft w:val="0"/>
      <w:marRight w:val="0"/>
      <w:marTop w:val="0"/>
      <w:marBottom w:val="0"/>
      <w:divBdr>
        <w:top w:val="none" w:sz="0" w:space="0" w:color="auto"/>
        <w:left w:val="none" w:sz="0" w:space="0" w:color="auto"/>
        <w:bottom w:val="none" w:sz="0" w:space="0" w:color="auto"/>
        <w:right w:val="none" w:sz="0" w:space="0" w:color="auto"/>
      </w:divBdr>
      <w:divsChild>
        <w:div w:id="539170965">
          <w:marLeft w:val="0"/>
          <w:marRight w:val="0"/>
          <w:marTop w:val="0"/>
          <w:marBottom w:val="0"/>
          <w:divBdr>
            <w:top w:val="none" w:sz="0" w:space="0" w:color="auto"/>
            <w:left w:val="none" w:sz="0" w:space="0" w:color="auto"/>
            <w:bottom w:val="none" w:sz="0" w:space="0" w:color="auto"/>
            <w:right w:val="none" w:sz="0" w:space="0" w:color="auto"/>
          </w:divBdr>
          <w:divsChild>
            <w:div w:id="357590120">
              <w:marLeft w:val="0"/>
              <w:marRight w:val="0"/>
              <w:marTop w:val="0"/>
              <w:marBottom w:val="0"/>
              <w:divBdr>
                <w:top w:val="none" w:sz="0" w:space="0" w:color="auto"/>
                <w:left w:val="none" w:sz="0" w:space="0" w:color="auto"/>
                <w:bottom w:val="none" w:sz="0" w:space="0" w:color="auto"/>
                <w:right w:val="none" w:sz="0" w:space="0" w:color="auto"/>
              </w:divBdr>
              <w:divsChild>
                <w:div w:id="1940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7840">
          <w:marLeft w:val="0"/>
          <w:marRight w:val="0"/>
          <w:marTop w:val="0"/>
          <w:marBottom w:val="0"/>
          <w:divBdr>
            <w:top w:val="none" w:sz="0" w:space="0" w:color="auto"/>
            <w:left w:val="none" w:sz="0" w:space="0" w:color="auto"/>
            <w:bottom w:val="none" w:sz="0" w:space="0" w:color="auto"/>
            <w:right w:val="none" w:sz="0" w:space="0" w:color="auto"/>
          </w:divBdr>
          <w:divsChild>
            <w:div w:id="186992370">
              <w:marLeft w:val="0"/>
              <w:marRight w:val="0"/>
              <w:marTop w:val="0"/>
              <w:marBottom w:val="0"/>
              <w:divBdr>
                <w:top w:val="none" w:sz="0" w:space="0" w:color="auto"/>
                <w:left w:val="none" w:sz="0" w:space="0" w:color="auto"/>
                <w:bottom w:val="none" w:sz="0" w:space="0" w:color="auto"/>
                <w:right w:val="none" w:sz="0" w:space="0" w:color="auto"/>
              </w:divBdr>
            </w:div>
            <w:div w:id="1340234116">
              <w:marLeft w:val="0"/>
              <w:marRight w:val="0"/>
              <w:marTop w:val="0"/>
              <w:marBottom w:val="0"/>
              <w:divBdr>
                <w:top w:val="none" w:sz="0" w:space="0" w:color="auto"/>
                <w:left w:val="none" w:sz="0" w:space="0" w:color="auto"/>
                <w:bottom w:val="none" w:sz="0" w:space="0" w:color="auto"/>
                <w:right w:val="none" w:sz="0" w:space="0" w:color="auto"/>
              </w:divBdr>
            </w:div>
            <w:div w:id="1263562622">
              <w:marLeft w:val="0"/>
              <w:marRight w:val="0"/>
              <w:marTop w:val="0"/>
              <w:marBottom w:val="0"/>
              <w:divBdr>
                <w:top w:val="none" w:sz="0" w:space="0" w:color="auto"/>
                <w:left w:val="none" w:sz="0" w:space="0" w:color="auto"/>
                <w:bottom w:val="none" w:sz="0" w:space="0" w:color="auto"/>
                <w:right w:val="none" w:sz="0" w:space="0" w:color="auto"/>
              </w:divBdr>
            </w:div>
            <w:div w:id="1288437835">
              <w:marLeft w:val="0"/>
              <w:marRight w:val="0"/>
              <w:marTop w:val="0"/>
              <w:marBottom w:val="0"/>
              <w:divBdr>
                <w:top w:val="none" w:sz="0" w:space="0" w:color="auto"/>
                <w:left w:val="none" w:sz="0" w:space="0" w:color="auto"/>
                <w:bottom w:val="none" w:sz="0" w:space="0" w:color="auto"/>
                <w:right w:val="none" w:sz="0" w:space="0" w:color="auto"/>
              </w:divBdr>
            </w:div>
            <w:div w:id="1178273278">
              <w:marLeft w:val="0"/>
              <w:marRight w:val="0"/>
              <w:marTop w:val="0"/>
              <w:marBottom w:val="0"/>
              <w:divBdr>
                <w:top w:val="none" w:sz="0" w:space="0" w:color="auto"/>
                <w:left w:val="none" w:sz="0" w:space="0" w:color="auto"/>
                <w:bottom w:val="none" w:sz="0" w:space="0" w:color="auto"/>
                <w:right w:val="none" w:sz="0" w:space="0" w:color="auto"/>
              </w:divBdr>
            </w:div>
            <w:div w:id="1782456365">
              <w:marLeft w:val="0"/>
              <w:marRight w:val="0"/>
              <w:marTop w:val="0"/>
              <w:marBottom w:val="0"/>
              <w:divBdr>
                <w:top w:val="none" w:sz="0" w:space="0" w:color="auto"/>
                <w:left w:val="none" w:sz="0" w:space="0" w:color="auto"/>
                <w:bottom w:val="none" w:sz="0" w:space="0" w:color="auto"/>
                <w:right w:val="none" w:sz="0" w:space="0" w:color="auto"/>
              </w:divBdr>
            </w:div>
            <w:div w:id="1601446171">
              <w:marLeft w:val="0"/>
              <w:marRight w:val="0"/>
              <w:marTop w:val="0"/>
              <w:marBottom w:val="0"/>
              <w:divBdr>
                <w:top w:val="none" w:sz="0" w:space="0" w:color="auto"/>
                <w:left w:val="none" w:sz="0" w:space="0" w:color="auto"/>
                <w:bottom w:val="none" w:sz="0" w:space="0" w:color="auto"/>
                <w:right w:val="none" w:sz="0" w:space="0" w:color="auto"/>
              </w:divBdr>
            </w:div>
            <w:div w:id="323553902">
              <w:marLeft w:val="0"/>
              <w:marRight w:val="0"/>
              <w:marTop w:val="0"/>
              <w:marBottom w:val="0"/>
              <w:divBdr>
                <w:top w:val="none" w:sz="0" w:space="0" w:color="auto"/>
                <w:left w:val="none" w:sz="0" w:space="0" w:color="auto"/>
                <w:bottom w:val="none" w:sz="0" w:space="0" w:color="auto"/>
                <w:right w:val="none" w:sz="0" w:space="0" w:color="auto"/>
              </w:divBdr>
            </w:div>
            <w:div w:id="996693146">
              <w:marLeft w:val="0"/>
              <w:marRight w:val="0"/>
              <w:marTop w:val="0"/>
              <w:marBottom w:val="0"/>
              <w:divBdr>
                <w:top w:val="none" w:sz="0" w:space="0" w:color="auto"/>
                <w:left w:val="none" w:sz="0" w:space="0" w:color="auto"/>
                <w:bottom w:val="none" w:sz="0" w:space="0" w:color="auto"/>
                <w:right w:val="none" w:sz="0" w:space="0" w:color="auto"/>
              </w:divBdr>
            </w:div>
            <w:div w:id="906112100">
              <w:marLeft w:val="0"/>
              <w:marRight w:val="0"/>
              <w:marTop w:val="0"/>
              <w:marBottom w:val="0"/>
              <w:divBdr>
                <w:top w:val="none" w:sz="0" w:space="0" w:color="auto"/>
                <w:left w:val="none" w:sz="0" w:space="0" w:color="auto"/>
                <w:bottom w:val="none" w:sz="0" w:space="0" w:color="auto"/>
                <w:right w:val="none" w:sz="0" w:space="0" w:color="auto"/>
              </w:divBdr>
            </w:div>
            <w:div w:id="169563391">
              <w:marLeft w:val="0"/>
              <w:marRight w:val="0"/>
              <w:marTop w:val="0"/>
              <w:marBottom w:val="0"/>
              <w:divBdr>
                <w:top w:val="none" w:sz="0" w:space="0" w:color="auto"/>
                <w:left w:val="none" w:sz="0" w:space="0" w:color="auto"/>
                <w:bottom w:val="none" w:sz="0" w:space="0" w:color="auto"/>
                <w:right w:val="none" w:sz="0" w:space="0" w:color="auto"/>
              </w:divBdr>
            </w:div>
            <w:div w:id="14083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87">
      <w:bodyDiv w:val="1"/>
      <w:marLeft w:val="0"/>
      <w:marRight w:val="0"/>
      <w:marTop w:val="0"/>
      <w:marBottom w:val="0"/>
      <w:divBdr>
        <w:top w:val="none" w:sz="0" w:space="0" w:color="auto"/>
        <w:left w:val="none" w:sz="0" w:space="0" w:color="auto"/>
        <w:bottom w:val="none" w:sz="0" w:space="0" w:color="auto"/>
        <w:right w:val="none" w:sz="0" w:space="0" w:color="auto"/>
      </w:divBdr>
    </w:div>
    <w:div w:id="782303329">
      <w:bodyDiv w:val="1"/>
      <w:marLeft w:val="0"/>
      <w:marRight w:val="0"/>
      <w:marTop w:val="0"/>
      <w:marBottom w:val="0"/>
      <w:divBdr>
        <w:top w:val="none" w:sz="0" w:space="0" w:color="auto"/>
        <w:left w:val="none" w:sz="0" w:space="0" w:color="auto"/>
        <w:bottom w:val="none" w:sz="0" w:space="0" w:color="auto"/>
        <w:right w:val="none" w:sz="0" w:space="0" w:color="auto"/>
      </w:divBdr>
    </w:div>
    <w:div w:id="787968581">
      <w:bodyDiv w:val="1"/>
      <w:marLeft w:val="0"/>
      <w:marRight w:val="0"/>
      <w:marTop w:val="0"/>
      <w:marBottom w:val="0"/>
      <w:divBdr>
        <w:top w:val="none" w:sz="0" w:space="0" w:color="auto"/>
        <w:left w:val="none" w:sz="0" w:space="0" w:color="auto"/>
        <w:bottom w:val="none" w:sz="0" w:space="0" w:color="auto"/>
        <w:right w:val="none" w:sz="0" w:space="0" w:color="auto"/>
      </w:divBdr>
    </w:div>
    <w:div w:id="832569783">
      <w:bodyDiv w:val="1"/>
      <w:marLeft w:val="0"/>
      <w:marRight w:val="0"/>
      <w:marTop w:val="0"/>
      <w:marBottom w:val="0"/>
      <w:divBdr>
        <w:top w:val="none" w:sz="0" w:space="0" w:color="auto"/>
        <w:left w:val="none" w:sz="0" w:space="0" w:color="auto"/>
        <w:bottom w:val="none" w:sz="0" w:space="0" w:color="auto"/>
        <w:right w:val="none" w:sz="0" w:space="0" w:color="auto"/>
      </w:divBdr>
    </w:div>
    <w:div w:id="933975497">
      <w:bodyDiv w:val="1"/>
      <w:marLeft w:val="0"/>
      <w:marRight w:val="0"/>
      <w:marTop w:val="0"/>
      <w:marBottom w:val="0"/>
      <w:divBdr>
        <w:top w:val="none" w:sz="0" w:space="0" w:color="auto"/>
        <w:left w:val="none" w:sz="0" w:space="0" w:color="auto"/>
        <w:bottom w:val="none" w:sz="0" w:space="0" w:color="auto"/>
        <w:right w:val="none" w:sz="0" w:space="0" w:color="auto"/>
      </w:divBdr>
    </w:div>
    <w:div w:id="980157120">
      <w:bodyDiv w:val="1"/>
      <w:marLeft w:val="0"/>
      <w:marRight w:val="0"/>
      <w:marTop w:val="0"/>
      <w:marBottom w:val="0"/>
      <w:divBdr>
        <w:top w:val="none" w:sz="0" w:space="0" w:color="auto"/>
        <w:left w:val="none" w:sz="0" w:space="0" w:color="auto"/>
        <w:bottom w:val="none" w:sz="0" w:space="0" w:color="auto"/>
        <w:right w:val="none" w:sz="0" w:space="0" w:color="auto"/>
      </w:divBdr>
    </w:div>
    <w:div w:id="990327254">
      <w:bodyDiv w:val="1"/>
      <w:marLeft w:val="0"/>
      <w:marRight w:val="0"/>
      <w:marTop w:val="0"/>
      <w:marBottom w:val="0"/>
      <w:divBdr>
        <w:top w:val="none" w:sz="0" w:space="0" w:color="auto"/>
        <w:left w:val="none" w:sz="0" w:space="0" w:color="auto"/>
        <w:bottom w:val="none" w:sz="0" w:space="0" w:color="auto"/>
        <w:right w:val="none" w:sz="0" w:space="0" w:color="auto"/>
      </w:divBdr>
    </w:div>
    <w:div w:id="1012686107">
      <w:bodyDiv w:val="1"/>
      <w:marLeft w:val="0"/>
      <w:marRight w:val="0"/>
      <w:marTop w:val="0"/>
      <w:marBottom w:val="0"/>
      <w:divBdr>
        <w:top w:val="none" w:sz="0" w:space="0" w:color="auto"/>
        <w:left w:val="none" w:sz="0" w:space="0" w:color="auto"/>
        <w:bottom w:val="none" w:sz="0" w:space="0" w:color="auto"/>
        <w:right w:val="none" w:sz="0" w:space="0" w:color="auto"/>
      </w:divBdr>
    </w:div>
    <w:div w:id="1036731945">
      <w:bodyDiv w:val="1"/>
      <w:marLeft w:val="0"/>
      <w:marRight w:val="0"/>
      <w:marTop w:val="0"/>
      <w:marBottom w:val="0"/>
      <w:divBdr>
        <w:top w:val="none" w:sz="0" w:space="0" w:color="auto"/>
        <w:left w:val="none" w:sz="0" w:space="0" w:color="auto"/>
        <w:bottom w:val="none" w:sz="0" w:space="0" w:color="auto"/>
        <w:right w:val="none" w:sz="0" w:space="0" w:color="auto"/>
      </w:divBdr>
    </w:div>
    <w:div w:id="1062559978">
      <w:bodyDiv w:val="1"/>
      <w:marLeft w:val="0"/>
      <w:marRight w:val="0"/>
      <w:marTop w:val="0"/>
      <w:marBottom w:val="0"/>
      <w:divBdr>
        <w:top w:val="none" w:sz="0" w:space="0" w:color="auto"/>
        <w:left w:val="none" w:sz="0" w:space="0" w:color="auto"/>
        <w:bottom w:val="none" w:sz="0" w:space="0" w:color="auto"/>
        <w:right w:val="none" w:sz="0" w:space="0" w:color="auto"/>
      </w:divBdr>
    </w:div>
    <w:div w:id="1063412738">
      <w:bodyDiv w:val="1"/>
      <w:marLeft w:val="0"/>
      <w:marRight w:val="0"/>
      <w:marTop w:val="0"/>
      <w:marBottom w:val="0"/>
      <w:divBdr>
        <w:top w:val="none" w:sz="0" w:space="0" w:color="auto"/>
        <w:left w:val="none" w:sz="0" w:space="0" w:color="auto"/>
        <w:bottom w:val="none" w:sz="0" w:space="0" w:color="auto"/>
        <w:right w:val="none" w:sz="0" w:space="0" w:color="auto"/>
      </w:divBdr>
    </w:div>
    <w:div w:id="1108042193">
      <w:bodyDiv w:val="1"/>
      <w:marLeft w:val="0"/>
      <w:marRight w:val="0"/>
      <w:marTop w:val="0"/>
      <w:marBottom w:val="0"/>
      <w:divBdr>
        <w:top w:val="none" w:sz="0" w:space="0" w:color="auto"/>
        <w:left w:val="none" w:sz="0" w:space="0" w:color="auto"/>
        <w:bottom w:val="none" w:sz="0" w:space="0" w:color="auto"/>
        <w:right w:val="none" w:sz="0" w:space="0" w:color="auto"/>
      </w:divBdr>
    </w:div>
    <w:div w:id="1124277990">
      <w:bodyDiv w:val="1"/>
      <w:marLeft w:val="0"/>
      <w:marRight w:val="0"/>
      <w:marTop w:val="0"/>
      <w:marBottom w:val="0"/>
      <w:divBdr>
        <w:top w:val="none" w:sz="0" w:space="0" w:color="auto"/>
        <w:left w:val="none" w:sz="0" w:space="0" w:color="auto"/>
        <w:bottom w:val="none" w:sz="0" w:space="0" w:color="auto"/>
        <w:right w:val="none" w:sz="0" w:space="0" w:color="auto"/>
      </w:divBdr>
    </w:div>
    <w:div w:id="1149785249">
      <w:bodyDiv w:val="1"/>
      <w:marLeft w:val="0"/>
      <w:marRight w:val="0"/>
      <w:marTop w:val="0"/>
      <w:marBottom w:val="0"/>
      <w:divBdr>
        <w:top w:val="none" w:sz="0" w:space="0" w:color="auto"/>
        <w:left w:val="none" w:sz="0" w:space="0" w:color="auto"/>
        <w:bottom w:val="none" w:sz="0" w:space="0" w:color="auto"/>
        <w:right w:val="none" w:sz="0" w:space="0" w:color="auto"/>
      </w:divBdr>
      <w:divsChild>
        <w:div w:id="558249172">
          <w:marLeft w:val="0"/>
          <w:marRight w:val="0"/>
          <w:marTop w:val="0"/>
          <w:marBottom w:val="0"/>
          <w:divBdr>
            <w:top w:val="none" w:sz="0" w:space="0" w:color="auto"/>
            <w:left w:val="none" w:sz="0" w:space="0" w:color="auto"/>
            <w:bottom w:val="none" w:sz="0" w:space="0" w:color="auto"/>
            <w:right w:val="none" w:sz="0" w:space="0" w:color="auto"/>
          </w:divBdr>
          <w:divsChild>
            <w:div w:id="426970387">
              <w:marLeft w:val="0"/>
              <w:marRight w:val="0"/>
              <w:marTop w:val="0"/>
              <w:marBottom w:val="0"/>
              <w:divBdr>
                <w:top w:val="none" w:sz="0" w:space="0" w:color="auto"/>
                <w:left w:val="none" w:sz="0" w:space="0" w:color="auto"/>
                <w:bottom w:val="none" w:sz="0" w:space="0" w:color="auto"/>
                <w:right w:val="none" w:sz="0" w:space="0" w:color="auto"/>
              </w:divBdr>
              <w:divsChild>
                <w:div w:id="5296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234">
          <w:marLeft w:val="0"/>
          <w:marRight w:val="0"/>
          <w:marTop w:val="0"/>
          <w:marBottom w:val="0"/>
          <w:divBdr>
            <w:top w:val="none" w:sz="0" w:space="0" w:color="auto"/>
            <w:left w:val="none" w:sz="0" w:space="0" w:color="auto"/>
            <w:bottom w:val="none" w:sz="0" w:space="0" w:color="auto"/>
            <w:right w:val="none" w:sz="0" w:space="0" w:color="auto"/>
          </w:divBdr>
          <w:divsChild>
            <w:div w:id="1568881012">
              <w:marLeft w:val="0"/>
              <w:marRight w:val="0"/>
              <w:marTop w:val="0"/>
              <w:marBottom w:val="0"/>
              <w:divBdr>
                <w:top w:val="none" w:sz="0" w:space="0" w:color="auto"/>
                <w:left w:val="none" w:sz="0" w:space="0" w:color="auto"/>
                <w:bottom w:val="none" w:sz="0" w:space="0" w:color="auto"/>
                <w:right w:val="none" w:sz="0" w:space="0" w:color="auto"/>
              </w:divBdr>
              <w:divsChild>
                <w:div w:id="489757570">
                  <w:marLeft w:val="0"/>
                  <w:marRight w:val="0"/>
                  <w:marTop w:val="0"/>
                  <w:marBottom w:val="0"/>
                  <w:divBdr>
                    <w:top w:val="none" w:sz="0" w:space="0" w:color="auto"/>
                    <w:left w:val="none" w:sz="0" w:space="0" w:color="auto"/>
                    <w:bottom w:val="none" w:sz="0" w:space="0" w:color="auto"/>
                    <w:right w:val="none" w:sz="0" w:space="0" w:color="auto"/>
                  </w:divBdr>
                  <w:divsChild>
                    <w:div w:id="935023322">
                      <w:marLeft w:val="0"/>
                      <w:marRight w:val="0"/>
                      <w:marTop w:val="0"/>
                      <w:marBottom w:val="0"/>
                      <w:divBdr>
                        <w:top w:val="none" w:sz="0" w:space="0" w:color="auto"/>
                        <w:left w:val="none" w:sz="0" w:space="0" w:color="auto"/>
                        <w:bottom w:val="none" w:sz="0" w:space="0" w:color="auto"/>
                        <w:right w:val="none" w:sz="0" w:space="0" w:color="auto"/>
                      </w:divBdr>
                    </w:div>
                  </w:divsChild>
                </w:div>
                <w:div w:id="1371028860">
                  <w:marLeft w:val="0"/>
                  <w:marRight w:val="0"/>
                  <w:marTop w:val="0"/>
                  <w:marBottom w:val="0"/>
                  <w:divBdr>
                    <w:top w:val="none" w:sz="0" w:space="0" w:color="auto"/>
                    <w:left w:val="none" w:sz="0" w:space="0" w:color="auto"/>
                    <w:bottom w:val="none" w:sz="0" w:space="0" w:color="auto"/>
                    <w:right w:val="none" w:sz="0" w:space="0" w:color="auto"/>
                  </w:divBdr>
                </w:div>
              </w:divsChild>
            </w:div>
            <w:div w:id="201866767">
              <w:marLeft w:val="0"/>
              <w:marRight w:val="0"/>
              <w:marTop w:val="0"/>
              <w:marBottom w:val="0"/>
              <w:divBdr>
                <w:top w:val="none" w:sz="0" w:space="0" w:color="auto"/>
                <w:left w:val="none" w:sz="0" w:space="0" w:color="auto"/>
                <w:bottom w:val="none" w:sz="0" w:space="0" w:color="auto"/>
                <w:right w:val="none" w:sz="0" w:space="0" w:color="auto"/>
              </w:divBdr>
              <w:divsChild>
                <w:div w:id="406344590">
                  <w:marLeft w:val="0"/>
                  <w:marRight w:val="0"/>
                  <w:marTop w:val="0"/>
                  <w:marBottom w:val="0"/>
                  <w:divBdr>
                    <w:top w:val="none" w:sz="0" w:space="0" w:color="auto"/>
                    <w:left w:val="none" w:sz="0" w:space="0" w:color="auto"/>
                    <w:bottom w:val="none" w:sz="0" w:space="0" w:color="auto"/>
                    <w:right w:val="none" w:sz="0" w:space="0" w:color="auto"/>
                  </w:divBdr>
                  <w:divsChild>
                    <w:div w:id="621349589">
                      <w:marLeft w:val="0"/>
                      <w:marRight w:val="0"/>
                      <w:marTop w:val="0"/>
                      <w:marBottom w:val="0"/>
                      <w:divBdr>
                        <w:top w:val="none" w:sz="0" w:space="0" w:color="auto"/>
                        <w:left w:val="none" w:sz="0" w:space="0" w:color="auto"/>
                        <w:bottom w:val="none" w:sz="0" w:space="0" w:color="auto"/>
                        <w:right w:val="none" w:sz="0" w:space="0" w:color="auto"/>
                      </w:divBdr>
                    </w:div>
                  </w:divsChild>
                </w:div>
                <w:div w:id="468285882">
                  <w:marLeft w:val="0"/>
                  <w:marRight w:val="0"/>
                  <w:marTop w:val="0"/>
                  <w:marBottom w:val="0"/>
                  <w:divBdr>
                    <w:top w:val="none" w:sz="0" w:space="0" w:color="auto"/>
                    <w:left w:val="none" w:sz="0" w:space="0" w:color="auto"/>
                    <w:bottom w:val="none" w:sz="0" w:space="0" w:color="auto"/>
                    <w:right w:val="none" w:sz="0" w:space="0" w:color="auto"/>
                  </w:divBdr>
                </w:div>
              </w:divsChild>
            </w:div>
            <w:div w:id="850215522">
              <w:marLeft w:val="0"/>
              <w:marRight w:val="0"/>
              <w:marTop w:val="0"/>
              <w:marBottom w:val="0"/>
              <w:divBdr>
                <w:top w:val="none" w:sz="0" w:space="0" w:color="auto"/>
                <w:left w:val="none" w:sz="0" w:space="0" w:color="auto"/>
                <w:bottom w:val="none" w:sz="0" w:space="0" w:color="auto"/>
                <w:right w:val="none" w:sz="0" w:space="0" w:color="auto"/>
              </w:divBdr>
              <w:divsChild>
                <w:div w:id="1098060703">
                  <w:marLeft w:val="0"/>
                  <w:marRight w:val="0"/>
                  <w:marTop w:val="0"/>
                  <w:marBottom w:val="0"/>
                  <w:divBdr>
                    <w:top w:val="none" w:sz="0" w:space="0" w:color="auto"/>
                    <w:left w:val="none" w:sz="0" w:space="0" w:color="auto"/>
                    <w:bottom w:val="none" w:sz="0" w:space="0" w:color="auto"/>
                    <w:right w:val="none" w:sz="0" w:space="0" w:color="auto"/>
                  </w:divBdr>
                  <w:divsChild>
                    <w:div w:id="1808666089">
                      <w:marLeft w:val="0"/>
                      <w:marRight w:val="0"/>
                      <w:marTop w:val="0"/>
                      <w:marBottom w:val="0"/>
                      <w:divBdr>
                        <w:top w:val="none" w:sz="0" w:space="0" w:color="auto"/>
                        <w:left w:val="none" w:sz="0" w:space="0" w:color="auto"/>
                        <w:bottom w:val="none" w:sz="0" w:space="0" w:color="auto"/>
                        <w:right w:val="none" w:sz="0" w:space="0" w:color="auto"/>
                      </w:divBdr>
                    </w:div>
                  </w:divsChild>
                </w:div>
                <w:div w:id="1346861429">
                  <w:marLeft w:val="0"/>
                  <w:marRight w:val="0"/>
                  <w:marTop w:val="0"/>
                  <w:marBottom w:val="0"/>
                  <w:divBdr>
                    <w:top w:val="none" w:sz="0" w:space="0" w:color="auto"/>
                    <w:left w:val="none" w:sz="0" w:space="0" w:color="auto"/>
                    <w:bottom w:val="none" w:sz="0" w:space="0" w:color="auto"/>
                    <w:right w:val="none" w:sz="0" w:space="0" w:color="auto"/>
                  </w:divBdr>
                </w:div>
              </w:divsChild>
            </w:div>
            <w:div w:id="1718384523">
              <w:marLeft w:val="0"/>
              <w:marRight w:val="0"/>
              <w:marTop w:val="0"/>
              <w:marBottom w:val="0"/>
              <w:divBdr>
                <w:top w:val="none" w:sz="0" w:space="0" w:color="auto"/>
                <w:left w:val="none" w:sz="0" w:space="0" w:color="auto"/>
                <w:bottom w:val="none" w:sz="0" w:space="0" w:color="auto"/>
                <w:right w:val="none" w:sz="0" w:space="0" w:color="auto"/>
              </w:divBdr>
              <w:divsChild>
                <w:div w:id="1773819232">
                  <w:marLeft w:val="0"/>
                  <w:marRight w:val="0"/>
                  <w:marTop w:val="0"/>
                  <w:marBottom w:val="0"/>
                  <w:divBdr>
                    <w:top w:val="none" w:sz="0" w:space="0" w:color="auto"/>
                    <w:left w:val="none" w:sz="0" w:space="0" w:color="auto"/>
                    <w:bottom w:val="none" w:sz="0" w:space="0" w:color="auto"/>
                    <w:right w:val="none" w:sz="0" w:space="0" w:color="auto"/>
                  </w:divBdr>
                  <w:divsChild>
                    <w:div w:id="1242373285">
                      <w:marLeft w:val="0"/>
                      <w:marRight w:val="0"/>
                      <w:marTop w:val="0"/>
                      <w:marBottom w:val="0"/>
                      <w:divBdr>
                        <w:top w:val="none" w:sz="0" w:space="0" w:color="auto"/>
                        <w:left w:val="none" w:sz="0" w:space="0" w:color="auto"/>
                        <w:bottom w:val="none" w:sz="0" w:space="0" w:color="auto"/>
                        <w:right w:val="none" w:sz="0" w:space="0" w:color="auto"/>
                      </w:divBdr>
                    </w:div>
                  </w:divsChild>
                </w:div>
                <w:div w:id="1655330318">
                  <w:marLeft w:val="0"/>
                  <w:marRight w:val="0"/>
                  <w:marTop w:val="0"/>
                  <w:marBottom w:val="0"/>
                  <w:divBdr>
                    <w:top w:val="none" w:sz="0" w:space="0" w:color="auto"/>
                    <w:left w:val="none" w:sz="0" w:space="0" w:color="auto"/>
                    <w:bottom w:val="none" w:sz="0" w:space="0" w:color="auto"/>
                    <w:right w:val="none" w:sz="0" w:space="0" w:color="auto"/>
                  </w:divBdr>
                </w:div>
              </w:divsChild>
            </w:div>
            <w:div w:id="129640691">
              <w:marLeft w:val="0"/>
              <w:marRight w:val="0"/>
              <w:marTop w:val="0"/>
              <w:marBottom w:val="0"/>
              <w:divBdr>
                <w:top w:val="none" w:sz="0" w:space="0" w:color="auto"/>
                <w:left w:val="none" w:sz="0" w:space="0" w:color="auto"/>
                <w:bottom w:val="none" w:sz="0" w:space="0" w:color="auto"/>
                <w:right w:val="none" w:sz="0" w:space="0" w:color="auto"/>
              </w:divBdr>
              <w:divsChild>
                <w:div w:id="660742765">
                  <w:marLeft w:val="0"/>
                  <w:marRight w:val="0"/>
                  <w:marTop w:val="0"/>
                  <w:marBottom w:val="0"/>
                  <w:divBdr>
                    <w:top w:val="none" w:sz="0" w:space="0" w:color="auto"/>
                    <w:left w:val="none" w:sz="0" w:space="0" w:color="auto"/>
                    <w:bottom w:val="none" w:sz="0" w:space="0" w:color="auto"/>
                    <w:right w:val="none" w:sz="0" w:space="0" w:color="auto"/>
                  </w:divBdr>
                  <w:divsChild>
                    <w:div w:id="1255286054">
                      <w:marLeft w:val="0"/>
                      <w:marRight w:val="0"/>
                      <w:marTop w:val="0"/>
                      <w:marBottom w:val="0"/>
                      <w:divBdr>
                        <w:top w:val="none" w:sz="0" w:space="0" w:color="auto"/>
                        <w:left w:val="none" w:sz="0" w:space="0" w:color="auto"/>
                        <w:bottom w:val="none" w:sz="0" w:space="0" w:color="auto"/>
                        <w:right w:val="none" w:sz="0" w:space="0" w:color="auto"/>
                      </w:divBdr>
                    </w:div>
                  </w:divsChild>
                </w:div>
                <w:div w:id="1171605062">
                  <w:marLeft w:val="0"/>
                  <w:marRight w:val="0"/>
                  <w:marTop w:val="0"/>
                  <w:marBottom w:val="0"/>
                  <w:divBdr>
                    <w:top w:val="none" w:sz="0" w:space="0" w:color="auto"/>
                    <w:left w:val="none" w:sz="0" w:space="0" w:color="auto"/>
                    <w:bottom w:val="none" w:sz="0" w:space="0" w:color="auto"/>
                    <w:right w:val="none" w:sz="0" w:space="0" w:color="auto"/>
                  </w:divBdr>
                </w:div>
              </w:divsChild>
            </w:div>
            <w:div w:id="320155124">
              <w:marLeft w:val="0"/>
              <w:marRight w:val="0"/>
              <w:marTop w:val="0"/>
              <w:marBottom w:val="0"/>
              <w:divBdr>
                <w:top w:val="none" w:sz="0" w:space="0" w:color="auto"/>
                <w:left w:val="none" w:sz="0" w:space="0" w:color="auto"/>
                <w:bottom w:val="none" w:sz="0" w:space="0" w:color="auto"/>
                <w:right w:val="none" w:sz="0" w:space="0" w:color="auto"/>
              </w:divBdr>
              <w:divsChild>
                <w:div w:id="398020699">
                  <w:marLeft w:val="0"/>
                  <w:marRight w:val="0"/>
                  <w:marTop w:val="0"/>
                  <w:marBottom w:val="0"/>
                  <w:divBdr>
                    <w:top w:val="none" w:sz="0" w:space="0" w:color="auto"/>
                    <w:left w:val="none" w:sz="0" w:space="0" w:color="auto"/>
                    <w:bottom w:val="none" w:sz="0" w:space="0" w:color="auto"/>
                    <w:right w:val="none" w:sz="0" w:space="0" w:color="auto"/>
                  </w:divBdr>
                  <w:divsChild>
                    <w:div w:id="2085224502">
                      <w:marLeft w:val="0"/>
                      <w:marRight w:val="0"/>
                      <w:marTop w:val="0"/>
                      <w:marBottom w:val="0"/>
                      <w:divBdr>
                        <w:top w:val="none" w:sz="0" w:space="0" w:color="auto"/>
                        <w:left w:val="none" w:sz="0" w:space="0" w:color="auto"/>
                        <w:bottom w:val="none" w:sz="0" w:space="0" w:color="auto"/>
                        <w:right w:val="none" w:sz="0" w:space="0" w:color="auto"/>
                      </w:divBdr>
                    </w:div>
                  </w:divsChild>
                </w:div>
                <w:div w:id="1657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788">
      <w:bodyDiv w:val="1"/>
      <w:marLeft w:val="0"/>
      <w:marRight w:val="0"/>
      <w:marTop w:val="0"/>
      <w:marBottom w:val="0"/>
      <w:divBdr>
        <w:top w:val="none" w:sz="0" w:space="0" w:color="auto"/>
        <w:left w:val="none" w:sz="0" w:space="0" w:color="auto"/>
        <w:bottom w:val="none" w:sz="0" w:space="0" w:color="auto"/>
        <w:right w:val="none" w:sz="0" w:space="0" w:color="auto"/>
      </w:divBdr>
      <w:divsChild>
        <w:div w:id="526871133">
          <w:marLeft w:val="0"/>
          <w:marRight w:val="0"/>
          <w:marTop w:val="0"/>
          <w:marBottom w:val="0"/>
          <w:divBdr>
            <w:top w:val="none" w:sz="0" w:space="0" w:color="auto"/>
            <w:left w:val="none" w:sz="0" w:space="0" w:color="auto"/>
            <w:bottom w:val="none" w:sz="0" w:space="0" w:color="auto"/>
            <w:right w:val="none" w:sz="0" w:space="0" w:color="auto"/>
          </w:divBdr>
          <w:divsChild>
            <w:div w:id="592083540">
              <w:marLeft w:val="0"/>
              <w:marRight w:val="0"/>
              <w:marTop w:val="0"/>
              <w:marBottom w:val="0"/>
              <w:divBdr>
                <w:top w:val="none" w:sz="0" w:space="0" w:color="auto"/>
                <w:left w:val="none" w:sz="0" w:space="0" w:color="auto"/>
                <w:bottom w:val="none" w:sz="0" w:space="0" w:color="auto"/>
                <w:right w:val="none" w:sz="0" w:space="0" w:color="auto"/>
              </w:divBdr>
            </w:div>
          </w:divsChild>
        </w:div>
        <w:div w:id="1277983949">
          <w:marLeft w:val="0"/>
          <w:marRight w:val="0"/>
          <w:marTop w:val="0"/>
          <w:marBottom w:val="0"/>
          <w:divBdr>
            <w:top w:val="none" w:sz="0" w:space="0" w:color="auto"/>
            <w:left w:val="none" w:sz="0" w:space="0" w:color="auto"/>
            <w:bottom w:val="none" w:sz="0" w:space="0" w:color="auto"/>
            <w:right w:val="none" w:sz="0" w:space="0" w:color="auto"/>
          </w:divBdr>
          <w:divsChild>
            <w:div w:id="694891682">
              <w:marLeft w:val="0"/>
              <w:marRight w:val="0"/>
              <w:marTop w:val="0"/>
              <w:marBottom w:val="0"/>
              <w:divBdr>
                <w:top w:val="none" w:sz="0" w:space="0" w:color="auto"/>
                <w:left w:val="none" w:sz="0" w:space="0" w:color="auto"/>
                <w:bottom w:val="none" w:sz="0" w:space="0" w:color="auto"/>
                <w:right w:val="none" w:sz="0" w:space="0" w:color="auto"/>
              </w:divBdr>
            </w:div>
          </w:divsChild>
        </w:div>
        <w:div w:id="851724028">
          <w:marLeft w:val="0"/>
          <w:marRight w:val="0"/>
          <w:marTop w:val="0"/>
          <w:marBottom w:val="0"/>
          <w:divBdr>
            <w:top w:val="none" w:sz="0" w:space="0" w:color="auto"/>
            <w:left w:val="none" w:sz="0" w:space="0" w:color="auto"/>
            <w:bottom w:val="none" w:sz="0" w:space="0" w:color="auto"/>
            <w:right w:val="none" w:sz="0" w:space="0" w:color="auto"/>
          </w:divBdr>
          <w:divsChild>
            <w:div w:id="2057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781">
      <w:bodyDiv w:val="1"/>
      <w:marLeft w:val="0"/>
      <w:marRight w:val="0"/>
      <w:marTop w:val="0"/>
      <w:marBottom w:val="0"/>
      <w:divBdr>
        <w:top w:val="none" w:sz="0" w:space="0" w:color="auto"/>
        <w:left w:val="none" w:sz="0" w:space="0" w:color="auto"/>
        <w:bottom w:val="none" w:sz="0" w:space="0" w:color="auto"/>
        <w:right w:val="none" w:sz="0" w:space="0" w:color="auto"/>
      </w:divBdr>
      <w:divsChild>
        <w:div w:id="929973237">
          <w:marLeft w:val="0"/>
          <w:marRight w:val="0"/>
          <w:marTop w:val="0"/>
          <w:marBottom w:val="375"/>
          <w:divBdr>
            <w:top w:val="none" w:sz="0" w:space="0" w:color="auto"/>
            <w:left w:val="none" w:sz="0" w:space="0" w:color="auto"/>
            <w:bottom w:val="none" w:sz="0" w:space="0" w:color="auto"/>
            <w:right w:val="none" w:sz="0" w:space="0" w:color="auto"/>
          </w:divBdr>
          <w:divsChild>
            <w:div w:id="427043918">
              <w:marLeft w:val="0"/>
              <w:marRight w:val="0"/>
              <w:marTop w:val="0"/>
              <w:marBottom w:val="0"/>
              <w:divBdr>
                <w:top w:val="none" w:sz="0" w:space="0" w:color="auto"/>
                <w:left w:val="none" w:sz="0" w:space="0" w:color="auto"/>
                <w:bottom w:val="none" w:sz="0" w:space="0" w:color="auto"/>
                <w:right w:val="none" w:sz="0" w:space="0" w:color="auto"/>
              </w:divBdr>
              <w:divsChild>
                <w:div w:id="3100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421">
          <w:marLeft w:val="0"/>
          <w:marRight w:val="0"/>
          <w:marTop w:val="0"/>
          <w:marBottom w:val="0"/>
          <w:divBdr>
            <w:top w:val="none" w:sz="0" w:space="0" w:color="auto"/>
            <w:left w:val="none" w:sz="0" w:space="0" w:color="auto"/>
            <w:bottom w:val="none" w:sz="0" w:space="0" w:color="auto"/>
            <w:right w:val="none" w:sz="0" w:space="0" w:color="auto"/>
          </w:divBdr>
          <w:divsChild>
            <w:div w:id="1159661472">
              <w:marLeft w:val="0"/>
              <w:marRight w:val="0"/>
              <w:marTop w:val="0"/>
              <w:marBottom w:val="0"/>
              <w:divBdr>
                <w:top w:val="none" w:sz="0" w:space="0" w:color="auto"/>
                <w:left w:val="none" w:sz="0" w:space="0" w:color="auto"/>
                <w:bottom w:val="none" w:sz="0" w:space="0" w:color="auto"/>
                <w:right w:val="none" w:sz="0" w:space="0" w:color="auto"/>
              </w:divBdr>
              <w:divsChild>
                <w:div w:id="1116868561">
                  <w:marLeft w:val="0"/>
                  <w:marRight w:val="0"/>
                  <w:marTop w:val="0"/>
                  <w:marBottom w:val="0"/>
                  <w:divBdr>
                    <w:top w:val="none" w:sz="0" w:space="0" w:color="auto"/>
                    <w:left w:val="none" w:sz="0" w:space="0" w:color="auto"/>
                    <w:bottom w:val="none" w:sz="0" w:space="0" w:color="auto"/>
                    <w:right w:val="none" w:sz="0" w:space="0" w:color="auto"/>
                  </w:divBdr>
                  <w:divsChild>
                    <w:div w:id="2858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2690">
      <w:bodyDiv w:val="1"/>
      <w:marLeft w:val="0"/>
      <w:marRight w:val="0"/>
      <w:marTop w:val="0"/>
      <w:marBottom w:val="0"/>
      <w:divBdr>
        <w:top w:val="none" w:sz="0" w:space="0" w:color="auto"/>
        <w:left w:val="none" w:sz="0" w:space="0" w:color="auto"/>
        <w:bottom w:val="none" w:sz="0" w:space="0" w:color="auto"/>
        <w:right w:val="none" w:sz="0" w:space="0" w:color="auto"/>
      </w:divBdr>
      <w:divsChild>
        <w:div w:id="323627579">
          <w:marLeft w:val="0"/>
          <w:marRight w:val="0"/>
          <w:marTop w:val="0"/>
          <w:marBottom w:val="0"/>
          <w:divBdr>
            <w:top w:val="none" w:sz="0" w:space="0" w:color="auto"/>
            <w:left w:val="none" w:sz="0" w:space="0" w:color="auto"/>
            <w:bottom w:val="none" w:sz="0" w:space="0" w:color="auto"/>
            <w:right w:val="none" w:sz="0" w:space="0" w:color="auto"/>
          </w:divBdr>
          <w:divsChild>
            <w:div w:id="1097555138">
              <w:marLeft w:val="0"/>
              <w:marRight w:val="0"/>
              <w:marTop w:val="0"/>
              <w:marBottom w:val="0"/>
              <w:divBdr>
                <w:top w:val="none" w:sz="0" w:space="0" w:color="auto"/>
                <w:left w:val="none" w:sz="0" w:space="0" w:color="auto"/>
                <w:bottom w:val="none" w:sz="0" w:space="0" w:color="auto"/>
                <w:right w:val="none" w:sz="0" w:space="0" w:color="auto"/>
              </w:divBdr>
            </w:div>
          </w:divsChild>
        </w:div>
        <w:div w:id="874776545">
          <w:marLeft w:val="0"/>
          <w:marRight w:val="0"/>
          <w:marTop w:val="0"/>
          <w:marBottom w:val="0"/>
          <w:divBdr>
            <w:top w:val="none" w:sz="0" w:space="0" w:color="auto"/>
            <w:left w:val="none" w:sz="0" w:space="0" w:color="auto"/>
            <w:bottom w:val="none" w:sz="0" w:space="0" w:color="auto"/>
            <w:right w:val="none" w:sz="0" w:space="0" w:color="auto"/>
          </w:divBdr>
          <w:divsChild>
            <w:div w:id="799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026">
      <w:bodyDiv w:val="1"/>
      <w:marLeft w:val="0"/>
      <w:marRight w:val="0"/>
      <w:marTop w:val="0"/>
      <w:marBottom w:val="0"/>
      <w:divBdr>
        <w:top w:val="none" w:sz="0" w:space="0" w:color="auto"/>
        <w:left w:val="none" w:sz="0" w:space="0" w:color="auto"/>
        <w:bottom w:val="none" w:sz="0" w:space="0" w:color="auto"/>
        <w:right w:val="none" w:sz="0" w:space="0" w:color="auto"/>
      </w:divBdr>
    </w:div>
    <w:div w:id="1350183099">
      <w:bodyDiv w:val="1"/>
      <w:marLeft w:val="0"/>
      <w:marRight w:val="0"/>
      <w:marTop w:val="0"/>
      <w:marBottom w:val="0"/>
      <w:divBdr>
        <w:top w:val="none" w:sz="0" w:space="0" w:color="auto"/>
        <w:left w:val="none" w:sz="0" w:space="0" w:color="auto"/>
        <w:bottom w:val="none" w:sz="0" w:space="0" w:color="auto"/>
        <w:right w:val="none" w:sz="0" w:space="0" w:color="auto"/>
      </w:divBdr>
      <w:divsChild>
        <w:div w:id="1559320884">
          <w:marLeft w:val="0"/>
          <w:marRight w:val="0"/>
          <w:marTop w:val="0"/>
          <w:marBottom w:val="720"/>
          <w:divBdr>
            <w:top w:val="none" w:sz="0" w:space="0" w:color="auto"/>
            <w:left w:val="none" w:sz="0" w:space="0" w:color="auto"/>
            <w:bottom w:val="none" w:sz="0" w:space="0" w:color="auto"/>
            <w:right w:val="none" w:sz="0" w:space="0" w:color="auto"/>
          </w:divBdr>
        </w:div>
      </w:divsChild>
    </w:div>
    <w:div w:id="1366326703">
      <w:bodyDiv w:val="1"/>
      <w:marLeft w:val="0"/>
      <w:marRight w:val="0"/>
      <w:marTop w:val="0"/>
      <w:marBottom w:val="0"/>
      <w:divBdr>
        <w:top w:val="none" w:sz="0" w:space="0" w:color="auto"/>
        <w:left w:val="none" w:sz="0" w:space="0" w:color="auto"/>
        <w:bottom w:val="none" w:sz="0" w:space="0" w:color="auto"/>
        <w:right w:val="none" w:sz="0" w:space="0" w:color="auto"/>
      </w:divBdr>
    </w:div>
    <w:div w:id="1369139515">
      <w:bodyDiv w:val="1"/>
      <w:marLeft w:val="0"/>
      <w:marRight w:val="0"/>
      <w:marTop w:val="0"/>
      <w:marBottom w:val="0"/>
      <w:divBdr>
        <w:top w:val="none" w:sz="0" w:space="0" w:color="auto"/>
        <w:left w:val="none" w:sz="0" w:space="0" w:color="auto"/>
        <w:bottom w:val="none" w:sz="0" w:space="0" w:color="auto"/>
        <w:right w:val="none" w:sz="0" w:space="0" w:color="auto"/>
      </w:divBdr>
    </w:div>
    <w:div w:id="1393888940">
      <w:bodyDiv w:val="1"/>
      <w:marLeft w:val="0"/>
      <w:marRight w:val="0"/>
      <w:marTop w:val="0"/>
      <w:marBottom w:val="0"/>
      <w:divBdr>
        <w:top w:val="none" w:sz="0" w:space="0" w:color="auto"/>
        <w:left w:val="none" w:sz="0" w:space="0" w:color="auto"/>
        <w:bottom w:val="none" w:sz="0" w:space="0" w:color="auto"/>
        <w:right w:val="none" w:sz="0" w:space="0" w:color="auto"/>
      </w:divBdr>
    </w:div>
    <w:div w:id="1403674485">
      <w:bodyDiv w:val="1"/>
      <w:marLeft w:val="0"/>
      <w:marRight w:val="0"/>
      <w:marTop w:val="0"/>
      <w:marBottom w:val="0"/>
      <w:divBdr>
        <w:top w:val="none" w:sz="0" w:space="0" w:color="auto"/>
        <w:left w:val="none" w:sz="0" w:space="0" w:color="auto"/>
        <w:bottom w:val="none" w:sz="0" w:space="0" w:color="auto"/>
        <w:right w:val="none" w:sz="0" w:space="0" w:color="auto"/>
      </w:divBdr>
    </w:div>
    <w:div w:id="1421101644">
      <w:bodyDiv w:val="1"/>
      <w:marLeft w:val="0"/>
      <w:marRight w:val="0"/>
      <w:marTop w:val="0"/>
      <w:marBottom w:val="0"/>
      <w:divBdr>
        <w:top w:val="none" w:sz="0" w:space="0" w:color="auto"/>
        <w:left w:val="none" w:sz="0" w:space="0" w:color="auto"/>
        <w:bottom w:val="none" w:sz="0" w:space="0" w:color="auto"/>
        <w:right w:val="none" w:sz="0" w:space="0" w:color="auto"/>
      </w:divBdr>
    </w:div>
    <w:div w:id="1445617415">
      <w:bodyDiv w:val="1"/>
      <w:marLeft w:val="0"/>
      <w:marRight w:val="0"/>
      <w:marTop w:val="0"/>
      <w:marBottom w:val="0"/>
      <w:divBdr>
        <w:top w:val="none" w:sz="0" w:space="0" w:color="auto"/>
        <w:left w:val="none" w:sz="0" w:space="0" w:color="auto"/>
        <w:bottom w:val="none" w:sz="0" w:space="0" w:color="auto"/>
        <w:right w:val="none" w:sz="0" w:space="0" w:color="auto"/>
      </w:divBdr>
      <w:divsChild>
        <w:div w:id="1266426257">
          <w:marLeft w:val="0"/>
          <w:marRight w:val="0"/>
          <w:marTop w:val="0"/>
          <w:marBottom w:val="0"/>
          <w:divBdr>
            <w:top w:val="none" w:sz="0" w:space="0" w:color="auto"/>
            <w:left w:val="none" w:sz="0" w:space="0" w:color="auto"/>
            <w:bottom w:val="none" w:sz="0" w:space="0" w:color="auto"/>
            <w:right w:val="none" w:sz="0" w:space="0" w:color="auto"/>
          </w:divBdr>
          <w:divsChild>
            <w:div w:id="98792221">
              <w:marLeft w:val="0"/>
              <w:marRight w:val="0"/>
              <w:marTop w:val="0"/>
              <w:marBottom w:val="0"/>
              <w:divBdr>
                <w:top w:val="none" w:sz="0" w:space="0" w:color="auto"/>
                <w:left w:val="none" w:sz="0" w:space="0" w:color="auto"/>
                <w:bottom w:val="none" w:sz="0" w:space="0" w:color="auto"/>
                <w:right w:val="none" w:sz="0" w:space="0" w:color="auto"/>
              </w:divBdr>
            </w:div>
          </w:divsChild>
        </w:div>
        <w:div w:id="411513982">
          <w:marLeft w:val="0"/>
          <w:marRight w:val="0"/>
          <w:marTop w:val="0"/>
          <w:marBottom w:val="0"/>
          <w:divBdr>
            <w:top w:val="none" w:sz="0" w:space="0" w:color="auto"/>
            <w:left w:val="none" w:sz="0" w:space="0" w:color="auto"/>
            <w:bottom w:val="none" w:sz="0" w:space="0" w:color="auto"/>
            <w:right w:val="none" w:sz="0" w:space="0" w:color="auto"/>
          </w:divBdr>
          <w:divsChild>
            <w:div w:id="1105661927">
              <w:marLeft w:val="0"/>
              <w:marRight w:val="0"/>
              <w:marTop w:val="0"/>
              <w:marBottom w:val="0"/>
              <w:divBdr>
                <w:top w:val="none" w:sz="0" w:space="0" w:color="auto"/>
                <w:left w:val="none" w:sz="0" w:space="0" w:color="auto"/>
                <w:bottom w:val="none" w:sz="0" w:space="0" w:color="auto"/>
                <w:right w:val="none" w:sz="0" w:space="0" w:color="auto"/>
              </w:divBdr>
            </w:div>
          </w:divsChild>
        </w:div>
        <w:div w:id="865949644">
          <w:marLeft w:val="0"/>
          <w:marRight w:val="0"/>
          <w:marTop w:val="0"/>
          <w:marBottom w:val="0"/>
          <w:divBdr>
            <w:top w:val="none" w:sz="0" w:space="0" w:color="auto"/>
            <w:left w:val="none" w:sz="0" w:space="0" w:color="auto"/>
            <w:bottom w:val="none" w:sz="0" w:space="0" w:color="auto"/>
            <w:right w:val="none" w:sz="0" w:space="0" w:color="auto"/>
          </w:divBdr>
          <w:divsChild>
            <w:div w:id="1327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808">
      <w:bodyDiv w:val="1"/>
      <w:marLeft w:val="0"/>
      <w:marRight w:val="0"/>
      <w:marTop w:val="0"/>
      <w:marBottom w:val="0"/>
      <w:divBdr>
        <w:top w:val="none" w:sz="0" w:space="0" w:color="auto"/>
        <w:left w:val="none" w:sz="0" w:space="0" w:color="auto"/>
        <w:bottom w:val="none" w:sz="0" w:space="0" w:color="auto"/>
        <w:right w:val="none" w:sz="0" w:space="0" w:color="auto"/>
      </w:divBdr>
    </w:div>
    <w:div w:id="1453287498">
      <w:bodyDiv w:val="1"/>
      <w:marLeft w:val="0"/>
      <w:marRight w:val="0"/>
      <w:marTop w:val="0"/>
      <w:marBottom w:val="0"/>
      <w:divBdr>
        <w:top w:val="none" w:sz="0" w:space="0" w:color="auto"/>
        <w:left w:val="none" w:sz="0" w:space="0" w:color="auto"/>
        <w:bottom w:val="none" w:sz="0" w:space="0" w:color="auto"/>
        <w:right w:val="none" w:sz="0" w:space="0" w:color="auto"/>
      </w:divBdr>
    </w:div>
    <w:div w:id="1453672513">
      <w:bodyDiv w:val="1"/>
      <w:marLeft w:val="0"/>
      <w:marRight w:val="0"/>
      <w:marTop w:val="0"/>
      <w:marBottom w:val="0"/>
      <w:divBdr>
        <w:top w:val="none" w:sz="0" w:space="0" w:color="auto"/>
        <w:left w:val="none" w:sz="0" w:space="0" w:color="auto"/>
        <w:bottom w:val="none" w:sz="0" w:space="0" w:color="auto"/>
        <w:right w:val="none" w:sz="0" w:space="0" w:color="auto"/>
      </w:divBdr>
      <w:divsChild>
        <w:div w:id="1507398845">
          <w:marLeft w:val="0"/>
          <w:marRight w:val="0"/>
          <w:marTop w:val="0"/>
          <w:marBottom w:val="375"/>
          <w:divBdr>
            <w:top w:val="none" w:sz="0" w:space="0" w:color="auto"/>
            <w:left w:val="none" w:sz="0" w:space="0" w:color="auto"/>
            <w:bottom w:val="none" w:sz="0" w:space="0" w:color="auto"/>
            <w:right w:val="none" w:sz="0" w:space="0" w:color="auto"/>
          </w:divBdr>
          <w:divsChild>
            <w:div w:id="1039280387">
              <w:marLeft w:val="0"/>
              <w:marRight w:val="0"/>
              <w:marTop w:val="0"/>
              <w:marBottom w:val="0"/>
              <w:divBdr>
                <w:top w:val="none" w:sz="0" w:space="0" w:color="auto"/>
                <w:left w:val="none" w:sz="0" w:space="0" w:color="auto"/>
                <w:bottom w:val="none" w:sz="0" w:space="0" w:color="auto"/>
                <w:right w:val="none" w:sz="0" w:space="0" w:color="auto"/>
              </w:divBdr>
              <w:divsChild>
                <w:div w:id="596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550">
          <w:marLeft w:val="0"/>
          <w:marRight w:val="0"/>
          <w:marTop w:val="0"/>
          <w:marBottom w:val="0"/>
          <w:divBdr>
            <w:top w:val="none" w:sz="0" w:space="0" w:color="auto"/>
            <w:left w:val="none" w:sz="0" w:space="0" w:color="auto"/>
            <w:bottom w:val="none" w:sz="0" w:space="0" w:color="auto"/>
            <w:right w:val="none" w:sz="0" w:space="0" w:color="auto"/>
          </w:divBdr>
          <w:divsChild>
            <w:div w:id="1960334651">
              <w:marLeft w:val="0"/>
              <w:marRight w:val="0"/>
              <w:marTop w:val="0"/>
              <w:marBottom w:val="0"/>
              <w:divBdr>
                <w:top w:val="none" w:sz="0" w:space="0" w:color="auto"/>
                <w:left w:val="none" w:sz="0" w:space="0" w:color="auto"/>
                <w:bottom w:val="none" w:sz="0" w:space="0" w:color="auto"/>
                <w:right w:val="none" w:sz="0" w:space="0" w:color="auto"/>
              </w:divBdr>
              <w:divsChild>
                <w:div w:id="1023749053">
                  <w:marLeft w:val="0"/>
                  <w:marRight w:val="0"/>
                  <w:marTop w:val="0"/>
                  <w:marBottom w:val="0"/>
                  <w:divBdr>
                    <w:top w:val="none" w:sz="0" w:space="0" w:color="auto"/>
                    <w:left w:val="none" w:sz="0" w:space="0" w:color="auto"/>
                    <w:bottom w:val="none" w:sz="0" w:space="0" w:color="auto"/>
                    <w:right w:val="none" w:sz="0" w:space="0" w:color="auto"/>
                  </w:divBdr>
                  <w:divsChild>
                    <w:div w:id="592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535">
      <w:bodyDiv w:val="1"/>
      <w:marLeft w:val="0"/>
      <w:marRight w:val="0"/>
      <w:marTop w:val="0"/>
      <w:marBottom w:val="0"/>
      <w:divBdr>
        <w:top w:val="none" w:sz="0" w:space="0" w:color="auto"/>
        <w:left w:val="none" w:sz="0" w:space="0" w:color="auto"/>
        <w:bottom w:val="none" w:sz="0" w:space="0" w:color="auto"/>
        <w:right w:val="none" w:sz="0" w:space="0" w:color="auto"/>
      </w:divBdr>
    </w:div>
    <w:div w:id="1536236185">
      <w:bodyDiv w:val="1"/>
      <w:marLeft w:val="0"/>
      <w:marRight w:val="0"/>
      <w:marTop w:val="0"/>
      <w:marBottom w:val="0"/>
      <w:divBdr>
        <w:top w:val="none" w:sz="0" w:space="0" w:color="auto"/>
        <w:left w:val="none" w:sz="0" w:space="0" w:color="auto"/>
        <w:bottom w:val="none" w:sz="0" w:space="0" w:color="auto"/>
        <w:right w:val="none" w:sz="0" w:space="0" w:color="auto"/>
      </w:divBdr>
      <w:divsChild>
        <w:div w:id="997222819">
          <w:marLeft w:val="0"/>
          <w:marRight w:val="0"/>
          <w:marTop w:val="0"/>
          <w:marBottom w:val="375"/>
          <w:divBdr>
            <w:top w:val="none" w:sz="0" w:space="0" w:color="auto"/>
            <w:left w:val="none" w:sz="0" w:space="0" w:color="auto"/>
            <w:bottom w:val="none" w:sz="0" w:space="0" w:color="auto"/>
            <w:right w:val="none" w:sz="0" w:space="0" w:color="auto"/>
          </w:divBdr>
          <w:divsChild>
            <w:div w:id="1858690046">
              <w:marLeft w:val="0"/>
              <w:marRight w:val="0"/>
              <w:marTop w:val="0"/>
              <w:marBottom w:val="0"/>
              <w:divBdr>
                <w:top w:val="none" w:sz="0" w:space="0" w:color="auto"/>
                <w:left w:val="none" w:sz="0" w:space="0" w:color="auto"/>
                <w:bottom w:val="none" w:sz="0" w:space="0" w:color="auto"/>
                <w:right w:val="none" w:sz="0" w:space="0" w:color="auto"/>
              </w:divBdr>
              <w:divsChild>
                <w:div w:id="1970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38">
          <w:marLeft w:val="0"/>
          <w:marRight w:val="0"/>
          <w:marTop w:val="0"/>
          <w:marBottom w:val="0"/>
          <w:divBdr>
            <w:top w:val="none" w:sz="0" w:space="0" w:color="auto"/>
            <w:left w:val="none" w:sz="0" w:space="0" w:color="auto"/>
            <w:bottom w:val="none" w:sz="0" w:space="0" w:color="auto"/>
            <w:right w:val="none" w:sz="0" w:space="0" w:color="auto"/>
          </w:divBdr>
          <w:divsChild>
            <w:div w:id="1442646186">
              <w:marLeft w:val="0"/>
              <w:marRight w:val="0"/>
              <w:marTop w:val="0"/>
              <w:marBottom w:val="0"/>
              <w:divBdr>
                <w:top w:val="none" w:sz="0" w:space="0" w:color="auto"/>
                <w:left w:val="none" w:sz="0" w:space="0" w:color="auto"/>
                <w:bottom w:val="none" w:sz="0" w:space="0" w:color="auto"/>
                <w:right w:val="none" w:sz="0" w:space="0" w:color="auto"/>
              </w:divBdr>
              <w:divsChild>
                <w:div w:id="2035186285">
                  <w:marLeft w:val="0"/>
                  <w:marRight w:val="0"/>
                  <w:marTop w:val="0"/>
                  <w:marBottom w:val="0"/>
                  <w:divBdr>
                    <w:top w:val="none" w:sz="0" w:space="0" w:color="auto"/>
                    <w:left w:val="none" w:sz="0" w:space="0" w:color="auto"/>
                    <w:bottom w:val="none" w:sz="0" w:space="0" w:color="auto"/>
                    <w:right w:val="none" w:sz="0" w:space="0" w:color="auto"/>
                  </w:divBdr>
                  <w:divsChild>
                    <w:div w:id="1193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077">
      <w:bodyDiv w:val="1"/>
      <w:marLeft w:val="0"/>
      <w:marRight w:val="0"/>
      <w:marTop w:val="0"/>
      <w:marBottom w:val="0"/>
      <w:divBdr>
        <w:top w:val="none" w:sz="0" w:space="0" w:color="auto"/>
        <w:left w:val="none" w:sz="0" w:space="0" w:color="auto"/>
        <w:bottom w:val="none" w:sz="0" w:space="0" w:color="auto"/>
        <w:right w:val="none" w:sz="0" w:space="0" w:color="auto"/>
      </w:divBdr>
    </w:div>
    <w:div w:id="1564869865">
      <w:bodyDiv w:val="1"/>
      <w:marLeft w:val="0"/>
      <w:marRight w:val="0"/>
      <w:marTop w:val="0"/>
      <w:marBottom w:val="0"/>
      <w:divBdr>
        <w:top w:val="none" w:sz="0" w:space="0" w:color="auto"/>
        <w:left w:val="none" w:sz="0" w:space="0" w:color="auto"/>
        <w:bottom w:val="none" w:sz="0" w:space="0" w:color="auto"/>
        <w:right w:val="none" w:sz="0" w:space="0" w:color="auto"/>
      </w:divBdr>
    </w:div>
    <w:div w:id="1565942663">
      <w:bodyDiv w:val="1"/>
      <w:marLeft w:val="0"/>
      <w:marRight w:val="0"/>
      <w:marTop w:val="0"/>
      <w:marBottom w:val="0"/>
      <w:divBdr>
        <w:top w:val="none" w:sz="0" w:space="0" w:color="auto"/>
        <w:left w:val="none" w:sz="0" w:space="0" w:color="auto"/>
        <w:bottom w:val="none" w:sz="0" w:space="0" w:color="auto"/>
        <w:right w:val="none" w:sz="0" w:space="0" w:color="auto"/>
      </w:divBdr>
    </w:div>
    <w:div w:id="156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4538137">
          <w:marLeft w:val="0"/>
          <w:marRight w:val="0"/>
          <w:marTop w:val="0"/>
          <w:marBottom w:val="0"/>
          <w:divBdr>
            <w:top w:val="none" w:sz="0" w:space="0" w:color="auto"/>
            <w:left w:val="none" w:sz="0" w:space="0" w:color="auto"/>
            <w:bottom w:val="none" w:sz="0" w:space="0" w:color="auto"/>
            <w:right w:val="none" w:sz="0" w:space="0" w:color="auto"/>
          </w:divBdr>
          <w:divsChild>
            <w:div w:id="939987718">
              <w:marLeft w:val="0"/>
              <w:marRight w:val="0"/>
              <w:marTop w:val="0"/>
              <w:marBottom w:val="0"/>
              <w:divBdr>
                <w:top w:val="none" w:sz="0" w:space="0" w:color="auto"/>
                <w:left w:val="none" w:sz="0" w:space="0" w:color="auto"/>
                <w:bottom w:val="none" w:sz="0" w:space="0" w:color="auto"/>
                <w:right w:val="none" w:sz="0" w:space="0" w:color="auto"/>
              </w:divBdr>
            </w:div>
          </w:divsChild>
        </w:div>
        <w:div w:id="459542560">
          <w:marLeft w:val="0"/>
          <w:marRight w:val="0"/>
          <w:marTop w:val="0"/>
          <w:marBottom w:val="0"/>
          <w:divBdr>
            <w:top w:val="none" w:sz="0" w:space="0" w:color="auto"/>
            <w:left w:val="none" w:sz="0" w:space="0" w:color="auto"/>
            <w:bottom w:val="none" w:sz="0" w:space="0" w:color="auto"/>
            <w:right w:val="none" w:sz="0" w:space="0" w:color="auto"/>
          </w:divBdr>
          <w:divsChild>
            <w:div w:id="1755932536">
              <w:marLeft w:val="0"/>
              <w:marRight w:val="0"/>
              <w:marTop w:val="0"/>
              <w:marBottom w:val="0"/>
              <w:divBdr>
                <w:top w:val="none" w:sz="0" w:space="0" w:color="auto"/>
                <w:left w:val="none" w:sz="0" w:space="0" w:color="auto"/>
                <w:bottom w:val="none" w:sz="0" w:space="0" w:color="auto"/>
                <w:right w:val="none" w:sz="0" w:space="0" w:color="auto"/>
              </w:divBdr>
            </w:div>
          </w:divsChild>
        </w:div>
        <w:div w:id="1589195740">
          <w:marLeft w:val="0"/>
          <w:marRight w:val="0"/>
          <w:marTop w:val="0"/>
          <w:marBottom w:val="0"/>
          <w:divBdr>
            <w:top w:val="none" w:sz="0" w:space="0" w:color="auto"/>
            <w:left w:val="none" w:sz="0" w:space="0" w:color="auto"/>
            <w:bottom w:val="none" w:sz="0" w:space="0" w:color="auto"/>
            <w:right w:val="none" w:sz="0" w:space="0" w:color="auto"/>
          </w:divBdr>
          <w:divsChild>
            <w:div w:id="723915756">
              <w:marLeft w:val="0"/>
              <w:marRight w:val="0"/>
              <w:marTop w:val="0"/>
              <w:marBottom w:val="0"/>
              <w:divBdr>
                <w:top w:val="none" w:sz="0" w:space="0" w:color="auto"/>
                <w:left w:val="none" w:sz="0" w:space="0" w:color="auto"/>
                <w:bottom w:val="none" w:sz="0" w:space="0" w:color="auto"/>
                <w:right w:val="none" w:sz="0" w:space="0" w:color="auto"/>
              </w:divBdr>
            </w:div>
          </w:divsChild>
        </w:div>
        <w:div w:id="1549797188">
          <w:marLeft w:val="0"/>
          <w:marRight w:val="0"/>
          <w:marTop w:val="0"/>
          <w:marBottom w:val="0"/>
          <w:divBdr>
            <w:top w:val="none" w:sz="0" w:space="0" w:color="auto"/>
            <w:left w:val="none" w:sz="0" w:space="0" w:color="auto"/>
            <w:bottom w:val="none" w:sz="0" w:space="0" w:color="auto"/>
            <w:right w:val="none" w:sz="0" w:space="0" w:color="auto"/>
          </w:divBdr>
          <w:divsChild>
            <w:div w:id="430659786">
              <w:marLeft w:val="0"/>
              <w:marRight w:val="0"/>
              <w:marTop w:val="0"/>
              <w:marBottom w:val="0"/>
              <w:divBdr>
                <w:top w:val="none" w:sz="0" w:space="0" w:color="auto"/>
                <w:left w:val="none" w:sz="0" w:space="0" w:color="auto"/>
                <w:bottom w:val="none" w:sz="0" w:space="0" w:color="auto"/>
                <w:right w:val="none" w:sz="0" w:space="0" w:color="auto"/>
              </w:divBdr>
            </w:div>
          </w:divsChild>
        </w:div>
        <w:div w:id="1996954408">
          <w:marLeft w:val="0"/>
          <w:marRight w:val="0"/>
          <w:marTop w:val="0"/>
          <w:marBottom w:val="0"/>
          <w:divBdr>
            <w:top w:val="none" w:sz="0" w:space="0" w:color="auto"/>
            <w:left w:val="none" w:sz="0" w:space="0" w:color="auto"/>
            <w:bottom w:val="none" w:sz="0" w:space="0" w:color="auto"/>
            <w:right w:val="none" w:sz="0" w:space="0" w:color="auto"/>
          </w:divBdr>
          <w:divsChild>
            <w:div w:id="13033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541">
      <w:bodyDiv w:val="1"/>
      <w:marLeft w:val="0"/>
      <w:marRight w:val="0"/>
      <w:marTop w:val="0"/>
      <w:marBottom w:val="0"/>
      <w:divBdr>
        <w:top w:val="none" w:sz="0" w:space="0" w:color="auto"/>
        <w:left w:val="none" w:sz="0" w:space="0" w:color="auto"/>
        <w:bottom w:val="none" w:sz="0" w:space="0" w:color="auto"/>
        <w:right w:val="none" w:sz="0" w:space="0" w:color="auto"/>
      </w:divBdr>
      <w:divsChild>
        <w:div w:id="1545747649">
          <w:marLeft w:val="0"/>
          <w:marRight w:val="0"/>
          <w:marTop w:val="0"/>
          <w:marBottom w:val="0"/>
          <w:divBdr>
            <w:top w:val="none" w:sz="0" w:space="0" w:color="auto"/>
            <w:left w:val="none" w:sz="0" w:space="0" w:color="auto"/>
            <w:bottom w:val="none" w:sz="0" w:space="0" w:color="auto"/>
            <w:right w:val="none" w:sz="0" w:space="0" w:color="auto"/>
          </w:divBdr>
          <w:divsChild>
            <w:div w:id="131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136">
      <w:bodyDiv w:val="1"/>
      <w:marLeft w:val="0"/>
      <w:marRight w:val="0"/>
      <w:marTop w:val="0"/>
      <w:marBottom w:val="0"/>
      <w:divBdr>
        <w:top w:val="none" w:sz="0" w:space="0" w:color="auto"/>
        <w:left w:val="none" w:sz="0" w:space="0" w:color="auto"/>
        <w:bottom w:val="none" w:sz="0" w:space="0" w:color="auto"/>
        <w:right w:val="none" w:sz="0" w:space="0" w:color="auto"/>
      </w:divBdr>
      <w:divsChild>
        <w:div w:id="1971742694">
          <w:marLeft w:val="0"/>
          <w:marRight w:val="0"/>
          <w:marTop w:val="0"/>
          <w:marBottom w:val="0"/>
          <w:divBdr>
            <w:top w:val="none" w:sz="0" w:space="0" w:color="auto"/>
            <w:left w:val="none" w:sz="0" w:space="0" w:color="auto"/>
            <w:bottom w:val="none" w:sz="0" w:space="0" w:color="auto"/>
            <w:right w:val="none" w:sz="0" w:space="0" w:color="auto"/>
          </w:divBdr>
          <w:divsChild>
            <w:div w:id="468208898">
              <w:marLeft w:val="0"/>
              <w:marRight w:val="0"/>
              <w:marTop w:val="0"/>
              <w:marBottom w:val="0"/>
              <w:divBdr>
                <w:top w:val="none" w:sz="0" w:space="0" w:color="auto"/>
                <w:left w:val="none" w:sz="0" w:space="0" w:color="auto"/>
                <w:bottom w:val="none" w:sz="0" w:space="0" w:color="auto"/>
                <w:right w:val="none" w:sz="0" w:space="0" w:color="auto"/>
              </w:divBdr>
            </w:div>
          </w:divsChild>
        </w:div>
        <w:div w:id="316884042">
          <w:marLeft w:val="0"/>
          <w:marRight w:val="0"/>
          <w:marTop w:val="0"/>
          <w:marBottom w:val="0"/>
          <w:divBdr>
            <w:top w:val="none" w:sz="0" w:space="0" w:color="auto"/>
            <w:left w:val="none" w:sz="0" w:space="0" w:color="auto"/>
            <w:bottom w:val="none" w:sz="0" w:space="0" w:color="auto"/>
            <w:right w:val="none" w:sz="0" w:space="0" w:color="auto"/>
          </w:divBdr>
          <w:divsChild>
            <w:div w:id="2103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bodyDiv w:val="1"/>
      <w:marLeft w:val="0"/>
      <w:marRight w:val="0"/>
      <w:marTop w:val="0"/>
      <w:marBottom w:val="0"/>
      <w:divBdr>
        <w:top w:val="none" w:sz="0" w:space="0" w:color="auto"/>
        <w:left w:val="none" w:sz="0" w:space="0" w:color="auto"/>
        <w:bottom w:val="none" w:sz="0" w:space="0" w:color="auto"/>
        <w:right w:val="none" w:sz="0" w:space="0" w:color="auto"/>
      </w:divBdr>
      <w:divsChild>
        <w:div w:id="253515152">
          <w:marLeft w:val="0"/>
          <w:marRight w:val="0"/>
          <w:marTop w:val="0"/>
          <w:marBottom w:val="375"/>
          <w:divBdr>
            <w:top w:val="none" w:sz="0" w:space="0" w:color="auto"/>
            <w:left w:val="none" w:sz="0" w:space="0" w:color="auto"/>
            <w:bottom w:val="none" w:sz="0" w:space="0" w:color="auto"/>
            <w:right w:val="none" w:sz="0" w:space="0" w:color="auto"/>
          </w:divBdr>
          <w:divsChild>
            <w:div w:id="1639722111">
              <w:marLeft w:val="0"/>
              <w:marRight w:val="0"/>
              <w:marTop w:val="0"/>
              <w:marBottom w:val="0"/>
              <w:divBdr>
                <w:top w:val="none" w:sz="0" w:space="0" w:color="auto"/>
                <w:left w:val="none" w:sz="0" w:space="0" w:color="auto"/>
                <w:bottom w:val="none" w:sz="0" w:space="0" w:color="auto"/>
                <w:right w:val="none" w:sz="0" w:space="0" w:color="auto"/>
              </w:divBdr>
              <w:divsChild>
                <w:div w:id="763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672">
          <w:marLeft w:val="0"/>
          <w:marRight w:val="0"/>
          <w:marTop w:val="0"/>
          <w:marBottom w:val="0"/>
          <w:divBdr>
            <w:top w:val="none" w:sz="0" w:space="0" w:color="auto"/>
            <w:left w:val="none" w:sz="0" w:space="0" w:color="auto"/>
            <w:bottom w:val="none" w:sz="0" w:space="0" w:color="auto"/>
            <w:right w:val="none" w:sz="0" w:space="0" w:color="auto"/>
          </w:divBdr>
          <w:divsChild>
            <w:div w:id="1114863200">
              <w:marLeft w:val="0"/>
              <w:marRight w:val="0"/>
              <w:marTop w:val="0"/>
              <w:marBottom w:val="0"/>
              <w:divBdr>
                <w:top w:val="none" w:sz="0" w:space="0" w:color="auto"/>
                <w:left w:val="none" w:sz="0" w:space="0" w:color="auto"/>
                <w:bottom w:val="none" w:sz="0" w:space="0" w:color="auto"/>
                <w:right w:val="none" w:sz="0" w:space="0" w:color="auto"/>
              </w:divBdr>
              <w:divsChild>
                <w:div w:id="122314720">
                  <w:marLeft w:val="0"/>
                  <w:marRight w:val="0"/>
                  <w:marTop w:val="0"/>
                  <w:marBottom w:val="0"/>
                  <w:divBdr>
                    <w:top w:val="none" w:sz="0" w:space="0" w:color="auto"/>
                    <w:left w:val="none" w:sz="0" w:space="0" w:color="auto"/>
                    <w:bottom w:val="none" w:sz="0" w:space="0" w:color="auto"/>
                    <w:right w:val="none" w:sz="0" w:space="0" w:color="auto"/>
                  </w:divBdr>
                  <w:divsChild>
                    <w:div w:id="579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244">
      <w:bodyDiv w:val="1"/>
      <w:marLeft w:val="0"/>
      <w:marRight w:val="0"/>
      <w:marTop w:val="0"/>
      <w:marBottom w:val="0"/>
      <w:divBdr>
        <w:top w:val="none" w:sz="0" w:space="0" w:color="auto"/>
        <w:left w:val="none" w:sz="0" w:space="0" w:color="auto"/>
        <w:bottom w:val="none" w:sz="0" w:space="0" w:color="auto"/>
        <w:right w:val="none" w:sz="0" w:space="0" w:color="auto"/>
      </w:divBdr>
      <w:divsChild>
        <w:div w:id="364907648">
          <w:marLeft w:val="0"/>
          <w:marRight w:val="0"/>
          <w:marTop w:val="0"/>
          <w:marBottom w:val="0"/>
          <w:divBdr>
            <w:top w:val="none" w:sz="0" w:space="0" w:color="auto"/>
            <w:left w:val="none" w:sz="0" w:space="0" w:color="auto"/>
            <w:bottom w:val="none" w:sz="0" w:space="0" w:color="auto"/>
            <w:right w:val="none" w:sz="0" w:space="0" w:color="auto"/>
          </w:divBdr>
          <w:divsChild>
            <w:div w:id="1731612848">
              <w:marLeft w:val="0"/>
              <w:marRight w:val="0"/>
              <w:marTop w:val="0"/>
              <w:marBottom w:val="0"/>
              <w:divBdr>
                <w:top w:val="none" w:sz="0" w:space="0" w:color="auto"/>
                <w:left w:val="none" w:sz="0" w:space="0" w:color="auto"/>
                <w:bottom w:val="none" w:sz="0" w:space="0" w:color="auto"/>
                <w:right w:val="none" w:sz="0" w:space="0" w:color="auto"/>
              </w:divBdr>
            </w:div>
          </w:divsChild>
        </w:div>
        <w:div w:id="350110805">
          <w:marLeft w:val="0"/>
          <w:marRight w:val="0"/>
          <w:marTop w:val="0"/>
          <w:marBottom w:val="0"/>
          <w:divBdr>
            <w:top w:val="none" w:sz="0" w:space="0" w:color="auto"/>
            <w:left w:val="none" w:sz="0" w:space="0" w:color="auto"/>
            <w:bottom w:val="none" w:sz="0" w:space="0" w:color="auto"/>
            <w:right w:val="none" w:sz="0" w:space="0" w:color="auto"/>
          </w:divBdr>
          <w:divsChild>
            <w:div w:id="317467651">
              <w:marLeft w:val="0"/>
              <w:marRight w:val="0"/>
              <w:marTop w:val="0"/>
              <w:marBottom w:val="0"/>
              <w:divBdr>
                <w:top w:val="none" w:sz="0" w:space="0" w:color="auto"/>
                <w:left w:val="none" w:sz="0" w:space="0" w:color="auto"/>
                <w:bottom w:val="none" w:sz="0" w:space="0" w:color="auto"/>
                <w:right w:val="none" w:sz="0" w:space="0" w:color="auto"/>
              </w:divBdr>
            </w:div>
          </w:divsChild>
        </w:div>
        <w:div w:id="9719970">
          <w:marLeft w:val="0"/>
          <w:marRight w:val="0"/>
          <w:marTop w:val="0"/>
          <w:marBottom w:val="0"/>
          <w:divBdr>
            <w:top w:val="none" w:sz="0" w:space="0" w:color="auto"/>
            <w:left w:val="none" w:sz="0" w:space="0" w:color="auto"/>
            <w:bottom w:val="none" w:sz="0" w:space="0" w:color="auto"/>
            <w:right w:val="none" w:sz="0" w:space="0" w:color="auto"/>
          </w:divBdr>
          <w:divsChild>
            <w:div w:id="20654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3523">
      <w:bodyDiv w:val="1"/>
      <w:marLeft w:val="0"/>
      <w:marRight w:val="0"/>
      <w:marTop w:val="0"/>
      <w:marBottom w:val="0"/>
      <w:divBdr>
        <w:top w:val="none" w:sz="0" w:space="0" w:color="auto"/>
        <w:left w:val="none" w:sz="0" w:space="0" w:color="auto"/>
        <w:bottom w:val="none" w:sz="0" w:space="0" w:color="auto"/>
        <w:right w:val="none" w:sz="0" w:space="0" w:color="auto"/>
      </w:divBdr>
    </w:div>
    <w:div w:id="1716926936">
      <w:bodyDiv w:val="1"/>
      <w:marLeft w:val="0"/>
      <w:marRight w:val="0"/>
      <w:marTop w:val="0"/>
      <w:marBottom w:val="0"/>
      <w:divBdr>
        <w:top w:val="none" w:sz="0" w:space="0" w:color="auto"/>
        <w:left w:val="none" w:sz="0" w:space="0" w:color="auto"/>
        <w:bottom w:val="none" w:sz="0" w:space="0" w:color="auto"/>
        <w:right w:val="none" w:sz="0" w:space="0" w:color="auto"/>
      </w:divBdr>
    </w:div>
    <w:div w:id="1789086171">
      <w:bodyDiv w:val="1"/>
      <w:marLeft w:val="0"/>
      <w:marRight w:val="0"/>
      <w:marTop w:val="0"/>
      <w:marBottom w:val="0"/>
      <w:divBdr>
        <w:top w:val="none" w:sz="0" w:space="0" w:color="auto"/>
        <w:left w:val="none" w:sz="0" w:space="0" w:color="auto"/>
        <w:bottom w:val="none" w:sz="0" w:space="0" w:color="auto"/>
        <w:right w:val="none" w:sz="0" w:space="0" w:color="auto"/>
      </w:divBdr>
      <w:divsChild>
        <w:div w:id="1576815507">
          <w:marLeft w:val="0"/>
          <w:marRight w:val="0"/>
          <w:marTop w:val="0"/>
          <w:marBottom w:val="720"/>
          <w:divBdr>
            <w:top w:val="none" w:sz="0" w:space="0" w:color="auto"/>
            <w:left w:val="none" w:sz="0" w:space="0" w:color="auto"/>
            <w:bottom w:val="none" w:sz="0" w:space="0" w:color="auto"/>
            <w:right w:val="none" w:sz="0" w:space="0" w:color="auto"/>
          </w:divBdr>
        </w:div>
      </w:divsChild>
    </w:div>
    <w:div w:id="1871530502">
      <w:bodyDiv w:val="1"/>
      <w:marLeft w:val="0"/>
      <w:marRight w:val="0"/>
      <w:marTop w:val="0"/>
      <w:marBottom w:val="0"/>
      <w:divBdr>
        <w:top w:val="none" w:sz="0" w:space="0" w:color="auto"/>
        <w:left w:val="none" w:sz="0" w:space="0" w:color="auto"/>
        <w:bottom w:val="none" w:sz="0" w:space="0" w:color="auto"/>
        <w:right w:val="none" w:sz="0" w:space="0" w:color="auto"/>
      </w:divBdr>
    </w:div>
    <w:div w:id="1942760955">
      <w:bodyDiv w:val="1"/>
      <w:marLeft w:val="0"/>
      <w:marRight w:val="0"/>
      <w:marTop w:val="0"/>
      <w:marBottom w:val="0"/>
      <w:divBdr>
        <w:top w:val="none" w:sz="0" w:space="0" w:color="auto"/>
        <w:left w:val="none" w:sz="0" w:space="0" w:color="auto"/>
        <w:bottom w:val="none" w:sz="0" w:space="0" w:color="auto"/>
        <w:right w:val="none" w:sz="0" w:space="0" w:color="auto"/>
      </w:divBdr>
    </w:div>
    <w:div w:id="1979871337">
      <w:bodyDiv w:val="1"/>
      <w:marLeft w:val="0"/>
      <w:marRight w:val="0"/>
      <w:marTop w:val="0"/>
      <w:marBottom w:val="0"/>
      <w:divBdr>
        <w:top w:val="none" w:sz="0" w:space="0" w:color="auto"/>
        <w:left w:val="none" w:sz="0" w:space="0" w:color="auto"/>
        <w:bottom w:val="none" w:sz="0" w:space="0" w:color="auto"/>
        <w:right w:val="none" w:sz="0" w:space="0" w:color="auto"/>
      </w:divBdr>
    </w:div>
    <w:div w:id="2059284512">
      <w:bodyDiv w:val="1"/>
      <w:marLeft w:val="0"/>
      <w:marRight w:val="0"/>
      <w:marTop w:val="0"/>
      <w:marBottom w:val="0"/>
      <w:divBdr>
        <w:top w:val="none" w:sz="0" w:space="0" w:color="auto"/>
        <w:left w:val="none" w:sz="0" w:space="0" w:color="auto"/>
        <w:bottom w:val="none" w:sz="0" w:space="0" w:color="auto"/>
        <w:right w:val="none" w:sz="0" w:space="0" w:color="auto"/>
      </w:divBdr>
    </w:div>
    <w:div w:id="2087722151">
      <w:bodyDiv w:val="1"/>
      <w:marLeft w:val="0"/>
      <w:marRight w:val="0"/>
      <w:marTop w:val="0"/>
      <w:marBottom w:val="0"/>
      <w:divBdr>
        <w:top w:val="none" w:sz="0" w:space="0" w:color="auto"/>
        <w:left w:val="none" w:sz="0" w:space="0" w:color="auto"/>
        <w:bottom w:val="none" w:sz="0" w:space="0" w:color="auto"/>
        <w:right w:val="none" w:sz="0" w:space="0" w:color="auto"/>
      </w:divBdr>
      <w:divsChild>
        <w:div w:id="389429972">
          <w:marLeft w:val="0"/>
          <w:marRight w:val="0"/>
          <w:marTop w:val="0"/>
          <w:marBottom w:val="375"/>
          <w:divBdr>
            <w:top w:val="none" w:sz="0" w:space="0" w:color="auto"/>
            <w:left w:val="none" w:sz="0" w:space="0" w:color="auto"/>
            <w:bottom w:val="none" w:sz="0" w:space="0" w:color="auto"/>
            <w:right w:val="none" w:sz="0" w:space="0" w:color="auto"/>
          </w:divBdr>
          <w:divsChild>
            <w:div w:id="564801790">
              <w:marLeft w:val="0"/>
              <w:marRight w:val="0"/>
              <w:marTop w:val="0"/>
              <w:marBottom w:val="0"/>
              <w:divBdr>
                <w:top w:val="none" w:sz="0" w:space="0" w:color="auto"/>
                <w:left w:val="none" w:sz="0" w:space="0" w:color="auto"/>
                <w:bottom w:val="none" w:sz="0" w:space="0" w:color="auto"/>
                <w:right w:val="none" w:sz="0" w:space="0" w:color="auto"/>
              </w:divBdr>
              <w:divsChild>
                <w:div w:id="836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519">
          <w:marLeft w:val="0"/>
          <w:marRight w:val="0"/>
          <w:marTop w:val="0"/>
          <w:marBottom w:val="0"/>
          <w:divBdr>
            <w:top w:val="none" w:sz="0" w:space="0" w:color="auto"/>
            <w:left w:val="none" w:sz="0" w:space="0" w:color="auto"/>
            <w:bottom w:val="none" w:sz="0" w:space="0" w:color="auto"/>
            <w:right w:val="none" w:sz="0" w:space="0" w:color="auto"/>
          </w:divBdr>
          <w:divsChild>
            <w:div w:id="1178545453">
              <w:marLeft w:val="0"/>
              <w:marRight w:val="0"/>
              <w:marTop w:val="0"/>
              <w:marBottom w:val="0"/>
              <w:divBdr>
                <w:top w:val="none" w:sz="0" w:space="0" w:color="auto"/>
                <w:left w:val="none" w:sz="0" w:space="0" w:color="auto"/>
                <w:bottom w:val="none" w:sz="0" w:space="0" w:color="auto"/>
                <w:right w:val="none" w:sz="0" w:space="0" w:color="auto"/>
              </w:divBdr>
              <w:divsChild>
                <w:div w:id="1228413999">
                  <w:marLeft w:val="0"/>
                  <w:marRight w:val="0"/>
                  <w:marTop w:val="0"/>
                  <w:marBottom w:val="0"/>
                  <w:divBdr>
                    <w:top w:val="none" w:sz="0" w:space="0" w:color="auto"/>
                    <w:left w:val="none" w:sz="0" w:space="0" w:color="auto"/>
                    <w:bottom w:val="none" w:sz="0" w:space="0" w:color="auto"/>
                    <w:right w:val="none" w:sz="0" w:space="0" w:color="auto"/>
                  </w:divBdr>
                  <w:divsChild>
                    <w:div w:id="664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6724">
      <w:bodyDiv w:val="1"/>
      <w:marLeft w:val="0"/>
      <w:marRight w:val="0"/>
      <w:marTop w:val="0"/>
      <w:marBottom w:val="0"/>
      <w:divBdr>
        <w:top w:val="none" w:sz="0" w:space="0" w:color="auto"/>
        <w:left w:val="none" w:sz="0" w:space="0" w:color="auto"/>
        <w:bottom w:val="none" w:sz="0" w:space="0" w:color="auto"/>
        <w:right w:val="none" w:sz="0" w:space="0" w:color="auto"/>
      </w:divBdr>
      <w:divsChild>
        <w:div w:id="764305864">
          <w:marLeft w:val="0"/>
          <w:marRight w:val="0"/>
          <w:marTop w:val="0"/>
          <w:marBottom w:val="0"/>
          <w:divBdr>
            <w:top w:val="none" w:sz="0" w:space="0" w:color="auto"/>
            <w:left w:val="none" w:sz="0" w:space="0" w:color="auto"/>
            <w:bottom w:val="none" w:sz="0" w:space="0" w:color="auto"/>
            <w:right w:val="none" w:sz="0" w:space="0" w:color="auto"/>
          </w:divBdr>
          <w:divsChild>
            <w:div w:id="1152017373">
              <w:marLeft w:val="0"/>
              <w:marRight w:val="0"/>
              <w:marTop w:val="0"/>
              <w:marBottom w:val="0"/>
              <w:divBdr>
                <w:top w:val="none" w:sz="0" w:space="0" w:color="auto"/>
                <w:left w:val="none" w:sz="0" w:space="0" w:color="auto"/>
                <w:bottom w:val="none" w:sz="0" w:space="0" w:color="auto"/>
                <w:right w:val="none" w:sz="0" w:space="0" w:color="auto"/>
              </w:divBdr>
            </w:div>
          </w:divsChild>
        </w:div>
        <w:div w:id="2042048795">
          <w:marLeft w:val="0"/>
          <w:marRight w:val="0"/>
          <w:marTop w:val="0"/>
          <w:marBottom w:val="0"/>
          <w:divBdr>
            <w:top w:val="none" w:sz="0" w:space="0" w:color="auto"/>
            <w:left w:val="none" w:sz="0" w:space="0" w:color="auto"/>
            <w:bottom w:val="none" w:sz="0" w:space="0" w:color="auto"/>
            <w:right w:val="none" w:sz="0" w:space="0" w:color="auto"/>
          </w:divBdr>
          <w:divsChild>
            <w:div w:id="1922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489">
      <w:bodyDiv w:val="1"/>
      <w:marLeft w:val="0"/>
      <w:marRight w:val="0"/>
      <w:marTop w:val="0"/>
      <w:marBottom w:val="0"/>
      <w:divBdr>
        <w:top w:val="none" w:sz="0" w:space="0" w:color="auto"/>
        <w:left w:val="none" w:sz="0" w:space="0" w:color="auto"/>
        <w:bottom w:val="none" w:sz="0" w:space="0" w:color="auto"/>
        <w:right w:val="none" w:sz="0" w:space="0" w:color="auto"/>
      </w:divBdr>
      <w:divsChild>
        <w:div w:id="248195812">
          <w:marLeft w:val="0"/>
          <w:marRight w:val="0"/>
          <w:marTop w:val="0"/>
          <w:marBottom w:val="0"/>
          <w:divBdr>
            <w:top w:val="none" w:sz="0" w:space="0" w:color="auto"/>
            <w:left w:val="none" w:sz="0" w:space="0" w:color="auto"/>
            <w:bottom w:val="none" w:sz="0" w:space="0" w:color="auto"/>
            <w:right w:val="none" w:sz="0" w:space="0" w:color="auto"/>
          </w:divBdr>
          <w:divsChild>
            <w:div w:id="1642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wipo.int/copyright/es/" TargetMode="External"/><Relationship Id="rId26" Type="http://schemas.openxmlformats.org/officeDocument/2006/relationships/hyperlink" Target="http://derechodeautor.gov.co:8080/registro-de-obras3"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www.iebschool.com/blog/twitter-cumple-10-anos-redes-social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mbit-bst.com/blog/validaci%C3%B3n-de-sistemas-inform%C3%A1ticos" TargetMode="External"/><Relationship Id="rId25" Type="http://schemas.openxmlformats.org/officeDocument/2006/relationships/hyperlink" Target="https://www.ambit-bst.com/blog/validaci%C3%B3n-de-sistemas-inform%C3%A1ticos" TargetMode="External"/><Relationship Id="rId33" Type="http://schemas.openxmlformats.org/officeDocument/2006/relationships/hyperlink" Target="https://www.asuntoslegales.com.co/analisis/johanna-raffo-faccini-2736819/marketing-digital-sin-infringir-derechos-de-terceros-305514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a65NampEZVs" TargetMode="External"/><Relationship Id="rId20" Type="http://schemas.openxmlformats.org/officeDocument/2006/relationships/hyperlink" Target="http://derechodeautor.gov.co:8080/descargue-de-formularios" TargetMode="External"/><Relationship Id="rId29" Type="http://schemas.openxmlformats.org/officeDocument/2006/relationships/hyperlink" Target="https://marketinguniversity.co/10-claves-del-content-marketing-hiper-potencializa-tus-ventas-con-tu-estrategia-de-conteni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MA2B4yV9Z9Q" TargetMode="External"/><Relationship Id="rId32" Type="http://schemas.openxmlformats.org/officeDocument/2006/relationships/hyperlink" Target="https://www.wipo.int/copyright/es/"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sena-primo.hosted.exlibrisgroup.com/primo-explore/fulldisplay?docid=sena_alfaomega17547&amp;vid=SENA&amp;search_scope=sena_completo&amp;tab=sena_completo&amp;lang=es_ES&amp;context=L" TargetMode="External"/><Relationship Id="rId28" Type="http://schemas.openxmlformats.org/officeDocument/2006/relationships/hyperlink" Target="https://marketinguniversity.co/sem-y-seo/"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registroenlinea.gov.co" TargetMode="External"/><Relationship Id="rId31" Type="http://schemas.openxmlformats.org/officeDocument/2006/relationships/hyperlink" Target="https://www.iebschool.com/blog/auge-y-declive-de-un-imperio-llamado-facebook-redes-socia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pvimv9gLB0" TargetMode="External"/><Relationship Id="rId22" Type="http://schemas.openxmlformats.org/officeDocument/2006/relationships/hyperlink" Target="https://sena-primo.hosted.exlibrisgroup.com/primo-explore/fulldisplay?docid=sena_ebooks0003832&amp;vid=SENA&amp;search_scope=sena_completo&amp;tab=sena_completo&amp;lang=es_ES&amp;context=L" TargetMode="External"/><Relationship Id="rId27" Type="http://schemas.openxmlformats.org/officeDocument/2006/relationships/hyperlink" Target="https://dialnet.unirioja.es/servlet/articulo?codigo=4815129" TargetMode="External"/><Relationship Id="rId30" Type="http://schemas.openxmlformats.org/officeDocument/2006/relationships/hyperlink" Target="https://www.minsalud.gov.co/Paginas/Establecimientos-de-alimentos-bebidas-y-medicamentos-con-lineamientos-por-COVID-19.aspx" TargetMode="External"/><Relationship Id="rId35" Type="http://schemas.openxmlformats.org/officeDocument/2006/relationships/hyperlink" Target="https://www.redalyc.org/pdf/935/93521629007.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477F-39C4-4F1A-B798-0B8E6DB42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B3DB0-2CE0-4D67-BFDF-AEDA1350CD6B}">
  <ds:schemaRefs>
    <ds:schemaRef ds:uri="http://schemas.microsoft.com/sharepoint/v3/contenttype/forms"/>
  </ds:schemaRefs>
</ds:datastoreItem>
</file>

<file path=customXml/itemProps3.xml><?xml version="1.0" encoding="utf-8"?>
<ds:datastoreItem xmlns:ds="http://schemas.openxmlformats.org/officeDocument/2006/customXml" ds:itemID="{472913DF-87A3-41F4-A81F-2CEBE9F7CF95}">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47</Pages>
  <Words>9831</Words>
  <Characters>54076</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Social media, investigación y creación de contenidos</vt:lpstr>
    </vt:vector>
  </TitlesOfParts>
  <Company/>
  <LinksUpToDate>false</LinksUpToDate>
  <CharactersWithSpaces>63780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investigación y creación de contenidos</dc:title>
  <dc:subject/>
  <dc:creator>SENA</dc:creator>
  <cp:keywords/>
  <dc:description/>
  <cp:lastModifiedBy>Andrés Felipe Velandia Espitia</cp:lastModifiedBy>
  <cp:revision>132</cp:revision>
  <cp:lastPrinted>2023-11-27T16:35:00Z</cp:lastPrinted>
  <dcterms:created xsi:type="dcterms:W3CDTF">2023-10-19T22:07:00Z</dcterms:created>
  <dcterms:modified xsi:type="dcterms:W3CDTF">2023-11-27T16:35:00Z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