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3F8A61D2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r w:rsidR="00DE626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7517AB5B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2A5A92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2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596B4FD4" w:rsidR="00CE7456" w:rsidRPr="002A5A92" w:rsidRDefault="002A5A92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434343"/>
              </w:rPr>
            </w:pPr>
            <w:r w:rsidRPr="002A5A92">
              <w:rPr>
                <w:rStyle w:val="normaltextrun"/>
                <w:rFonts w:asciiTheme="majorHAnsi" w:hAnsiTheme="majorHAnsi" w:cstheme="majorHAnsi"/>
                <w:i/>
                <w:color w:val="000000"/>
                <w:bdr w:val="none" w:sz="0" w:space="0" w:color="auto" w:frame="1"/>
              </w:rPr>
              <w:t>Generalidad de Node.js</w:t>
            </w:r>
            <w:r w:rsidR="000E5423" w:rsidRPr="002A5A92">
              <w:rPr>
                <w:rFonts w:asciiTheme="majorHAnsi" w:eastAsia="Calibri" w:hAnsiTheme="majorHAnsi" w:cstheme="majorHAnsi"/>
                <w:i/>
                <w:color w:val="434343"/>
              </w:rPr>
              <w:t>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020F2F66" w:rsidR="00CE7456" w:rsidRPr="00C059EA" w:rsidRDefault="002A5A92" w:rsidP="00C0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2A5A92">
              <w:rPr>
                <w:rFonts w:ascii="Calibri" w:eastAsia="Calibri" w:hAnsi="Calibri" w:cs="Calibri"/>
                <w:i/>
                <w:color w:val="434343"/>
              </w:rPr>
              <w:t xml:space="preserve">Fortalecer algunos conceptos relacionados con Node.js requeridos para la construcción de una API </w:t>
            </w:r>
            <w:proofErr w:type="spellStart"/>
            <w:r w:rsidRPr="002A5A92">
              <w:rPr>
                <w:rFonts w:ascii="Calibri" w:eastAsia="Calibri" w:hAnsi="Calibri" w:cs="Calibri"/>
                <w:i/>
                <w:color w:val="434343"/>
              </w:rPr>
              <w:t>RESTful</w:t>
            </w:r>
            <w:proofErr w:type="spellEnd"/>
            <w:r w:rsidRPr="002A5A92">
              <w:rPr>
                <w:rFonts w:ascii="Calibri" w:eastAsia="Calibri" w:hAnsi="Calibri" w:cs="Calibri"/>
                <w:i/>
                <w:color w:val="434343"/>
              </w:rPr>
              <w:t>, de acuerdo con los requisitos del cliente.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4A63D15B" w:rsidR="00CE7456" w:rsidRDefault="00864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43CA6">
              <w:rPr>
                <w:rFonts w:ascii="Calibri" w:eastAsia="Calibri" w:hAnsi="Calibri" w:cs="Calibri"/>
                <w:i/>
                <w:color w:val="auto"/>
              </w:rPr>
              <w:t>Arrastrar la palabra que corresponda al enunciado.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7B09ED7C" w:rsidR="00CE7456" w:rsidRDefault="002A5A92" w:rsidP="002A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</w:rPr>
              <w:t>El</w:t>
            </w:r>
            <w:r w:rsidR="000E5423">
              <w:rPr>
                <w:color w:val="252525"/>
                <w:sz w:val="20"/>
                <w:szCs w:val="20"/>
              </w:rPr>
              <w:t xml:space="preserve"> </w:t>
            </w:r>
            <w:r w:rsidR="006B00E7">
              <w:rPr>
                <w:color w:val="252525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52525"/>
                <w:sz w:val="20"/>
                <w:szCs w:val="20"/>
                <w:highlight w:val="yellow"/>
                <w:u w:val="single"/>
              </w:rPr>
              <w:t>Javascript</w:t>
            </w:r>
            <w:proofErr w:type="spellEnd"/>
            <w:r w:rsidR="00725B77">
              <w:rPr>
                <w:color w:val="252525"/>
                <w:sz w:val="20"/>
                <w:szCs w:val="20"/>
              </w:rPr>
              <w:t xml:space="preserve"> </w:t>
            </w:r>
            <w:r>
              <w:rPr>
                <w:color w:val="252525"/>
                <w:sz w:val="20"/>
                <w:szCs w:val="20"/>
              </w:rPr>
              <w:t>es un lenguaje común utilizado para el desarrollo web</w:t>
            </w:r>
            <w:r w:rsidR="00725B77">
              <w:rPr>
                <w:color w:val="252525"/>
                <w:sz w:val="20"/>
                <w:szCs w:val="20"/>
              </w:rPr>
              <w:t>.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6283A956" w:rsidR="00CE7456" w:rsidRDefault="002A5A92" w:rsidP="002A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 través de la librería</w:t>
            </w:r>
            <w:r w:rsidR="00395E65">
              <w:rPr>
                <w:color w:val="auto"/>
                <w:sz w:val="20"/>
                <w:szCs w:val="20"/>
              </w:rPr>
              <w:t xml:space="preserve"> 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Bodyparser</w:t>
            </w:r>
            <w:proofErr w:type="spellEnd"/>
            <w:r w:rsidR="006B00E7" w:rsidRPr="00395E65">
              <w:rPr>
                <w:color w:val="auto"/>
                <w:sz w:val="20"/>
                <w:szCs w:val="20"/>
                <w:highlight w:val="yellow"/>
              </w:rPr>
              <w:t>,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se puede acceder a la información alojada en el </w:t>
            </w:r>
            <w:proofErr w:type="spellStart"/>
            <w:r>
              <w:rPr>
                <w:color w:val="auto"/>
                <w:sz w:val="20"/>
                <w:szCs w:val="20"/>
              </w:rPr>
              <w:t>body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de las solicitudes</w:t>
            </w:r>
            <w:r w:rsidR="00395E65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6D5837FC" w:rsidR="00CE7456" w:rsidRPr="00DE3C2E" w:rsidRDefault="00DE3C2E" w:rsidP="00DE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E3C2E">
              <w:rPr>
                <w:color w:val="auto"/>
                <w:sz w:val="20"/>
                <w:szCs w:val="20"/>
              </w:rPr>
              <w:t xml:space="preserve">Permite la gestión de una base de datos de </w:t>
            </w:r>
            <w:proofErr w:type="spellStart"/>
            <w:r w:rsidRPr="00DE3C2E">
              <w:rPr>
                <w:color w:val="auto"/>
                <w:sz w:val="20"/>
                <w:szCs w:val="20"/>
              </w:rPr>
              <w:t>MongoDB</w:t>
            </w:r>
            <w:proofErr w:type="spellEnd"/>
            <w:r w:rsidRPr="00DE3C2E">
              <w:rPr>
                <w:color w:val="auto"/>
                <w:sz w:val="20"/>
                <w:szCs w:val="20"/>
              </w:rPr>
              <w:t>, además la librería</w:t>
            </w:r>
            <w:r w:rsidR="006B00E7" w:rsidRPr="00DE3C2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  <w:highlight w:val="yellow"/>
                <w:u w:val="single"/>
              </w:rPr>
              <w:t>Mongoose</w:t>
            </w:r>
            <w:proofErr w:type="spellEnd"/>
            <w:r w:rsidRPr="00DE3C2E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 w:rsidRPr="00DE3C2E">
              <w:rPr>
                <w:color w:val="auto"/>
                <w:sz w:val="20"/>
                <w:szCs w:val="20"/>
              </w:rPr>
              <w:t>facilita su comunicación</w:t>
            </w:r>
            <w:r w:rsidR="006B00E7" w:rsidRPr="00DE3C2E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720567E3" w:rsidR="00CE7456" w:rsidRDefault="00DE3C2E" w:rsidP="00DE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requiere de in </w:t>
            </w:r>
            <w:r w:rsidR="00CF3D32">
              <w:rPr>
                <w:color w:val="auto"/>
                <w:sz w:val="20"/>
                <w:szCs w:val="20"/>
              </w:rPr>
              <w:t xml:space="preserve"> </w:t>
            </w:r>
            <w:r w:rsidR="00CF3D32" w:rsidRPr="00CF3D32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I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D</w:t>
            </w:r>
            <w:r w:rsidR="00CF3D32" w:rsidRPr="00CF3D32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E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de programación que permita el cargue y la ejecución de los paquetes de Node.js.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5663A043" w:rsidR="00CE7456" w:rsidRDefault="00DE3C2E" w:rsidP="0003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 xml:space="preserve">Es un intermediario entre un sistema de base de datos y una aplicación, la </w:t>
            </w:r>
            <w:r w:rsidRPr="00DE3C2E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 xml:space="preserve">API </w:t>
            </w:r>
            <w:proofErr w:type="spellStart"/>
            <w:r w:rsidRPr="00DE3C2E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RESTful</w:t>
            </w:r>
            <w:proofErr w:type="spellEnd"/>
            <w:r w:rsidR="006B00E7" w:rsidRPr="006B00E7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DE3C2E">
              <w:rPr>
                <w:i/>
                <w:iCs/>
                <w:color w:val="auto"/>
                <w:sz w:val="20"/>
                <w:szCs w:val="20"/>
              </w:rPr>
              <w:t>es la que</w:t>
            </w:r>
            <w:r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DE3C2E">
              <w:rPr>
                <w:iCs/>
                <w:color w:val="auto"/>
                <w:sz w:val="20"/>
                <w:szCs w:val="20"/>
              </w:rPr>
              <w:t>hace uso de estos servicios</w:t>
            </w:r>
            <w:r w:rsidR="00033090" w:rsidRPr="00033090">
              <w:rPr>
                <w:iCs/>
                <w:color w:val="auto"/>
                <w:sz w:val="20"/>
                <w:szCs w:val="20"/>
              </w:rPr>
              <w:t>.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006EB7AB" w:rsidR="00CE7456" w:rsidRDefault="00DE3C2E" w:rsidP="00DE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DE3C2E">
              <w:rPr>
                <w:color w:val="auto"/>
                <w:sz w:val="20"/>
                <w:szCs w:val="20"/>
              </w:rPr>
              <w:t xml:space="preserve">olo </w:t>
            </w:r>
            <w:r>
              <w:rPr>
                <w:color w:val="auto"/>
                <w:sz w:val="20"/>
                <w:szCs w:val="20"/>
              </w:rPr>
              <w:t>aquellas</w:t>
            </w:r>
            <w:r w:rsidRPr="00DE3C2E">
              <w:rPr>
                <w:color w:val="auto"/>
                <w:sz w:val="20"/>
                <w:szCs w:val="20"/>
              </w:rPr>
              <w:t xml:space="preserve"> solicitudes de tipo</w:t>
            </w:r>
            <w:r w:rsidR="00033090">
              <w:rPr>
                <w:color w:val="auto"/>
                <w:sz w:val="20"/>
                <w:szCs w:val="20"/>
              </w:rPr>
              <w:t xml:space="preserve"> </w:t>
            </w:r>
            <w:r w:rsidRPr="00DE3C2E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GET</w:t>
            </w:r>
            <w:r w:rsidRPr="00DE3C2E">
              <w:rPr>
                <w:i/>
                <w:iCs/>
                <w:color w:val="auto"/>
                <w:sz w:val="20"/>
                <w:szCs w:val="20"/>
              </w:rPr>
              <w:t xml:space="preserve"> pueden ser verificadas por medio de un navegador web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27A12B92" w:rsidR="00CE7456" w:rsidRDefault="00DE3C2E" w:rsidP="000A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Node.js, tiene la facilidad de acoplar </w:t>
            </w:r>
            <w:r w:rsidR="000A4667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 xml:space="preserve">y reutilizar paquetes de JavaScript, lo que permite disminuir </w:t>
            </w:r>
            <w:r w:rsidR="000A466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el tiempo en la creación de servicios de alta calidad utilizando </w:t>
            </w:r>
            <w:r w:rsidR="000A4667" w:rsidRPr="000A466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NPM</w:t>
            </w:r>
            <w:r w:rsidR="000A4667" w:rsidRPr="000A4667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="000A4667" w:rsidRPr="000A4667">
              <w:rPr>
                <w:i/>
                <w:iCs/>
                <w:color w:val="auto"/>
                <w:sz w:val="20"/>
                <w:szCs w:val="20"/>
              </w:rPr>
              <w:t>para lograr estos resultados</w:t>
            </w:r>
            <w:r w:rsidR="000A4667">
              <w:rPr>
                <w:i/>
                <w:iCs/>
                <w:color w:val="auto"/>
                <w:sz w:val="20"/>
                <w:szCs w:val="20"/>
                <w:u w:val="single"/>
              </w:rPr>
              <w:t>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3F2BBE55" w:rsidR="00CE7456" w:rsidRDefault="000A4667" w:rsidP="000A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Para poder construir un servicio </w:t>
            </w:r>
            <w:proofErr w:type="spellStart"/>
            <w:r w:rsidRPr="000A4667"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RESTful</w:t>
            </w:r>
            <w:proofErr w:type="spellEnd"/>
            <w:r w:rsidR="006B00E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es recomendable el uso de 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algún patrón arquitectónico con el fin de que facilite la disminución de dependencias y la actualización de componentes.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7D071E08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</w:t>
            </w:r>
            <w:r w:rsidR="00DE6269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 superado la actividad</w:t>
            </w:r>
            <w:r w:rsidR="000124C5">
              <w:rPr>
                <w:rFonts w:ascii="Calibri" w:eastAsia="Calibri" w:hAnsi="Calibri" w:cs="Calibri"/>
                <w:i/>
                <w:color w:val="434343"/>
              </w:rPr>
              <w:t>, denota apropiación en los conceptos y manejo de los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6AB84B8C" w:rsidR="00CE7456" w:rsidRPr="000124C5" w:rsidRDefault="000124C5" w:rsidP="0063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124C5">
              <w:rPr>
                <w:rFonts w:ascii="Calibri" w:eastAsia="Calibri" w:hAnsi="Calibri" w:cs="Calibri"/>
                <w:i/>
                <w:color w:val="auto"/>
              </w:rPr>
              <w:t xml:space="preserve">Lamentablemente no ha superado la actividad, le invitamos a repasar de nuevo el componente formativo y volver a presentarla. 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7A3EE3B8" w:rsidR="00CE7456" w:rsidRDefault="0034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44981FE7" w:rsidR="00CE7456" w:rsidRDefault="0034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1B0CB630" w:rsidR="00CE7456" w:rsidRDefault="0034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>
      <w:bookmarkStart w:id="0" w:name="_GoBack"/>
      <w:bookmarkEnd w:id="0"/>
    </w:p>
    <w:sectPr w:rsidR="00CE74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6C73E" w14:textId="77777777" w:rsidR="00C872A6" w:rsidRDefault="00C872A6">
      <w:pPr>
        <w:spacing w:line="240" w:lineRule="auto"/>
      </w:pPr>
      <w:r>
        <w:separator/>
      </w:r>
    </w:p>
  </w:endnote>
  <w:endnote w:type="continuationSeparator" w:id="0">
    <w:p w14:paraId="551D4830" w14:textId="77777777" w:rsidR="00C872A6" w:rsidRDefault="00C87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12904" w14:textId="77777777" w:rsidR="00C872A6" w:rsidRDefault="00C872A6">
      <w:pPr>
        <w:spacing w:line="240" w:lineRule="auto"/>
      </w:pPr>
      <w:r>
        <w:separator/>
      </w:r>
    </w:p>
  </w:footnote>
  <w:footnote w:type="continuationSeparator" w:id="0">
    <w:p w14:paraId="30B1DC46" w14:textId="77777777" w:rsidR="00C872A6" w:rsidRDefault="00C872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56"/>
    <w:rsid w:val="000124C5"/>
    <w:rsid w:val="00033090"/>
    <w:rsid w:val="000A4667"/>
    <w:rsid w:val="000E5423"/>
    <w:rsid w:val="001B16CB"/>
    <w:rsid w:val="002A5A92"/>
    <w:rsid w:val="00340FE5"/>
    <w:rsid w:val="00343CA6"/>
    <w:rsid w:val="00352CA8"/>
    <w:rsid w:val="00395E65"/>
    <w:rsid w:val="00412B9F"/>
    <w:rsid w:val="00633FE9"/>
    <w:rsid w:val="006B00E7"/>
    <w:rsid w:val="00725B77"/>
    <w:rsid w:val="007D731F"/>
    <w:rsid w:val="00801953"/>
    <w:rsid w:val="00864ECA"/>
    <w:rsid w:val="00911ED6"/>
    <w:rsid w:val="009271E8"/>
    <w:rsid w:val="00B53D0C"/>
    <w:rsid w:val="00C059EA"/>
    <w:rsid w:val="00C872A6"/>
    <w:rsid w:val="00CE7456"/>
    <w:rsid w:val="00CF3D32"/>
    <w:rsid w:val="00DC46A0"/>
    <w:rsid w:val="00DE3C2E"/>
    <w:rsid w:val="00DE6269"/>
    <w:rsid w:val="00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2A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0AB437-3193-4AD0-9E8B-3BF5DD77E874}"/>
</file>

<file path=customXml/itemProps2.xml><?xml version="1.0" encoding="utf-8"?>
<ds:datastoreItem xmlns:ds="http://schemas.openxmlformats.org/officeDocument/2006/customXml" ds:itemID="{81D4BC27-9A98-4696-96D0-ACE19DAA3178}"/>
</file>

<file path=customXml/itemProps3.xml><?xml version="1.0" encoding="utf-8"?>
<ds:datastoreItem xmlns:ds="http://schemas.openxmlformats.org/officeDocument/2006/customXml" ds:itemID="{08A87020-3A5C-4A82-9834-32176EB455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5</cp:revision>
  <dcterms:created xsi:type="dcterms:W3CDTF">2023-06-22T16:45:00Z</dcterms:created>
  <dcterms:modified xsi:type="dcterms:W3CDTF">2023-06-22T19:40:00Z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