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8BE10CA" w14:textId="708336D6" w:rsidR="007D20B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9906592" w:history="1">
            <w:r w:rsidR="007D20B9" w:rsidRPr="005B11EA">
              <w:rPr>
                <w:rStyle w:val="Hipervnculo"/>
                <w:noProof/>
              </w:rPr>
              <w:t>Introducción</w:t>
            </w:r>
            <w:r w:rsidR="007D20B9">
              <w:rPr>
                <w:noProof/>
                <w:webHidden/>
              </w:rPr>
              <w:tab/>
            </w:r>
            <w:r w:rsidR="007D20B9">
              <w:rPr>
                <w:noProof/>
                <w:webHidden/>
              </w:rPr>
              <w:fldChar w:fldCharType="begin"/>
            </w:r>
            <w:r w:rsidR="007D20B9">
              <w:rPr>
                <w:noProof/>
                <w:webHidden/>
              </w:rPr>
              <w:instrText xml:space="preserve"> PAGEREF _Toc139906592 \h </w:instrText>
            </w:r>
            <w:r w:rsidR="007D20B9">
              <w:rPr>
                <w:noProof/>
                <w:webHidden/>
              </w:rPr>
            </w:r>
            <w:r w:rsidR="007D20B9">
              <w:rPr>
                <w:noProof/>
                <w:webHidden/>
              </w:rPr>
              <w:fldChar w:fldCharType="separate"/>
            </w:r>
            <w:r w:rsidR="00727BE1">
              <w:rPr>
                <w:noProof/>
                <w:webHidden/>
              </w:rPr>
              <w:t>1</w:t>
            </w:r>
            <w:r w:rsidR="007D20B9">
              <w:rPr>
                <w:noProof/>
                <w:webHidden/>
              </w:rPr>
              <w:fldChar w:fldCharType="end"/>
            </w:r>
          </w:hyperlink>
        </w:p>
        <w:p w14:paraId="5E96F7E9" w14:textId="032DD0EB" w:rsidR="007D20B9" w:rsidRDefault="00000000">
          <w:pPr>
            <w:pStyle w:val="TDC1"/>
            <w:tabs>
              <w:tab w:val="left" w:pos="1320"/>
              <w:tab w:val="right" w:leader="dot" w:pos="9962"/>
            </w:tabs>
            <w:rPr>
              <w:rFonts w:eastAsiaTheme="minorEastAsia"/>
              <w:noProof/>
              <w:sz w:val="22"/>
              <w:lang w:eastAsia="es-CO"/>
            </w:rPr>
          </w:pPr>
          <w:hyperlink w:anchor="_Toc139906593" w:history="1">
            <w:r w:rsidR="007D20B9" w:rsidRPr="005B11EA">
              <w:rPr>
                <w:rStyle w:val="Hipervnculo"/>
                <w:noProof/>
              </w:rPr>
              <w:t>1.</w:t>
            </w:r>
            <w:r w:rsidR="007D20B9">
              <w:rPr>
                <w:rFonts w:eastAsiaTheme="minorEastAsia"/>
                <w:noProof/>
                <w:sz w:val="22"/>
                <w:lang w:eastAsia="es-CO"/>
              </w:rPr>
              <w:tab/>
            </w:r>
            <w:r w:rsidR="007D20B9" w:rsidRPr="005B11EA">
              <w:rPr>
                <w:rStyle w:val="Hipervnculo"/>
                <w:noProof/>
              </w:rPr>
              <w:t>Estadística</w:t>
            </w:r>
            <w:r w:rsidR="007D20B9">
              <w:rPr>
                <w:noProof/>
                <w:webHidden/>
              </w:rPr>
              <w:tab/>
            </w:r>
            <w:r w:rsidR="007D20B9">
              <w:rPr>
                <w:noProof/>
                <w:webHidden/>
              </w:rPr>
              <w:fldChar w:fldCharType="begin"/>
            </w:r>
            <w:r w:rsidR="007D20B9">
              <w:rPr>
                <w:noProof/>
                <w:webHidden/>
              </w:rPr>
              <w:instrText xml:space="preserve"> PAGEREF _Toc139906593 \h </w:instrText>
            </w:r>
            <w:r w:rsidR="007D20B9">
              <w:rPr>
                <w:noProof/>
                <w:webHidden/>
              </w:rPr>
            </w:r>
            <w:r w:rsidR="007D20B9">
              <w:rPr>
                <w:noProof/>
                <w:webHidden/>
              </w:rPr>
              <w:fldChar w:fldCharType="separate"/>
            </w:r>
            <w:r w:rsidR="00727BE1">
              <w:rPr>
                <w:noProof/>
                <w:webHidden/>
              </w:rPr>
              <w:t>1</w:t>
            </w:r>
            <w:r w:rsidR="007D20B9">
              <w:rPr>
                <w:noProof/>
                <w:webHidden/>
              </w:rPr>
              <w:fldChar w:fldCharType="end"/>
            </w:r>
          </w:hyperlink>
        </w:p>
        <w:p w14:paraId="60B1A060" w14:textId="1938AFC0" w:rsidR="007D20B9" w:rsidRDefault="00000000">
          <w:pPr>
            <w:pStyle w:val="TDC2"/>
            <w:tabs>
              <w:tab w:val="left" w:pos="1760"/>
              <w:tab w:val="right" w:leader="dot" w:pos="9962"/>
            </w:tabs>
            <w:rPr>
              <w:rFonts w:eastAsiaTheme="minorEastAsia"/>
              <w:noProof/>
              <w:sz w:val="22"/>
              <w:lang w:eastAsia="es-CO"/>
            </w:rPr>
          </w:pPr>
          <w:hyperlink w:anchor="_Toc139906594" w:history="1">
            <w:r w:rsidR="007D20B9" w:rsidRPr="005B11EA">
              <w:rPr>
                <w:rStyle w:val="Hipervnculo"/>
                <w:noProof/>
              </w:rPr>
              <w:t>1.1.</w:t>
            </w:r>
            <w:r w:rsidR="007D20B9">
              <w:rPr>
                <w:rFonts w:eastAsiaTheme="minorEastAsia"/>
                <w:noProof/>
                <w:sz w:val="22"/>
                <w:lang w:eastAsia="es-CO"/>
              </w:rPr>
              <w:tab/>
            </w:r>
            <w:r w:rsidR="007D20B9" w:rsidRPr="005B11EA">
              <w:rPr>
                <w:rStyle w:val="Hipervnculo"/>
                <w:noProof/>
              </w:rPr>
              <w:t>Variables en la estadística</w:t>
            </w:r>
            <w:r w:rsidR="007D20B9">
              <w:rPr>
                <w:noProof/>
                <w:webHidden/>
              </w:rPr>
              <w:tab/>
            </w:r>
            <w:r w:rsidR="007D20B9">
              <w:rPr>
                <w:noProof/>
                <w:webHidden/>
              </w:rPr>
              <w:fldChar w:fldCharType="begin"/>
            </w:r>
            <w:r w:rsidR="007D20B9">
              <w:rPr>
                <w:noProof/>
                <w:webHidden/>
              </w:rPr>
              <w:instrText xml:space="preserve"> PAGEREF _Toc139906594 \h </w:instrText>
            </w:r>
            <w:r w:rsidR="007D20B9">
              <w:rPr>
                <w:noProof/>
                <w:webHidden/>
              </w:rPr>
            </w:r>
            <w:r w:rsidR="007D20B9">
              <w:rPr>
                <w:noProof/>
                <w:webHidden/>
              </w:rPr>
              <w:fldChar w:fldCharType="separate"/>
            </w:r>
            <w:r w:rsidR="00727BE1">
              <w:rPr>
                <w:noProof/>
                <w:webHidden/>
              </w:rPr>
              <w:t>2</w:t>
            </w:r>
            <w:r w:rsidR="007D20B9">
              <w:rPr>
                <w:noProof/>
                <w:webHidden/>
              </w:rPr>
              <w:fldChar w:fldCharType="end"/>
            </w:r>
          </w:hyperlink>
        </w:p>
        <w:p w14:paraId="196270F3" w14:textId="5C4916C7" w:rsidR="007D20B9" w:rsidRDefault="00000000">
          <w:pPr>
            <w:pStyle w:val="TDC2"/>
            <w:tabs>
              <w:tab w:val="left" w:pos="1760"/>
              <w:tab w:val="right" w:leader="dot" w:pos="9962"/>
            </w:tabs>
            <w:rPr>
              <w:rFonts w:eastAsiaTheme="minorEastAsia"/>
              <w:noProof/>
              <w:sz w:val="22"/>
              <w:lang w:eastAsia="es-CO"/>
            </w:rPr>
          </w:pPr>
          <w:hyperlink w:anchor="_Toc139906595" w:history="1">
            <w:r w:rsidR="007D20B9" w:rsidRPr="005B11EA">
              <w:rPr>
                <w:rStyle w:val="Hipervnculo"/>
                <w:noProof/>
              </w:rPr>
              <w:t>1.2.</w:t>
            </w:r>
            <w:r w:rsidR="007D20B9">
              <w:rPr>
                <w:rFonts w:eastAsiaTheme="minorEastAsia"/>
                <w:noProof/>
                <w:sz w:val="22"/>
                <w:lang w:eastAsia="es-CO"/>
              </w:rPr>
              <w:tab/>
            </w:r>
            <w:r w:rsidR="007D20B9" w:rsidRPr="005B11EA">
              <w:rPr>
                <w:rStyle w:val="Hipervnculo"/>
                <w:noProof/>
              </w:rPr>
              <w:t>Medidas de tendencia central</w:t>
            </w:r>
            <w:r w:rsidR="007D20B9">
              <w:rPr>
                <w:noProof/>
                <w:webHidden/>
              </w:rPr>
              <w:tab/>
            </w:r>
            <w:r w:rsidR="007D20B9">
              <w:rPr>
                <w:noProof/>
                <w:webHidden/>
              </w:rPr>
              <w:fldChar w:fldCharType="begin"/>
            </w:r>
            <w:r w:rsidR="007D20B9">
              <w:rPr>
                <w:noProof/>
                <w:webHidden/>
              </w:rPr>
              <w:instrText xml:space="preserve"> PAGEREF _Toc139906595 \h </w:instrText>
            </w:r>
            <w:r w:rsidR="007D20B9">
              <w:rPr>
                <w:noProof/>
                <w:webHidden/>
              </w:rPr>
            </w:r>
            <w:r w:rsidR="007D20B9">
              <w:rPr>
                <w:noProof/>
                <w:webHidden/>
              </w:rPr>
              <w:fldChar w:fldCharType="separate"/>
            </w:r>
            <w:r w:rsidR="00727BE1">
              <w:rPr>
                <w:noProof/>
                <w:webHidden/>
              </w:rPr>
              <w:t>3</w:t>
            </w:r>
            <w:r w:rsidR="007D20B9">
              <w:rPr>
                <w:noProof/>
                <w:webHidden/>
              </w:rPr>
              <w:fldChar w:fldCharType="end"/>
            </w:r>
          </w:hyperlink>
        </w:p>
        <w:p w14:paraId="7093C73B" w14:textId="284C9764" w:rsidR="007D20B9" w:rsidRDefault="00000000">
          <w:pPr>
            <w:pStyle w:val="TDC2"/>
            <w:tabs>
              <w:tab w:val="left" w:pos="1760"/>
              <w:tab w:val="right" w:leader="dot" w:pos="9962"/>
            </w:tabs>
            <w:rPr>
              <w:rFonts w:eastAsiaTheme="minorEastAsia"/>
              <w:noProof/>
              <w:sz w:val="22"/>
              <w:lang w:eastAsia="es-CO"/>
            </w:rPr>
          </w:pPr>
          <w:hyperlink w:anchor="_Toc139906596" w:history="1">
            <w:r w:rsidR="007D20B9" w:rsidRPr="005B11EA">
              <w:rPr>
                <w:rStyle w:val="Hipervnculo"/>
                <w:noProof/>
              </w:rPr>
              <w:t>1.3.</w:t>
            </w:r>
            <w:r w:rsidR="007D20B9">
              <w:rPr>
                <w:rFonts w:eastAsiaTheme="minorEastAsia"/>
                <w:noProof/>
                <w:sz w:val="22"/>
                <w:lang w:eastAsia="es-CO"/>
              </w:rPr>
              <w:tab/>
            </w:r>
            <w:r w:rsidR="007D20B9" w:rsidRPr="005B11EA">
              <w:rPr>
                <w:rStyle w:val="Hipervnculo"/>
                <w:noProof/>
              </w:rPr>
              <w:t>Medidas de dispersión</w:t>
            </w:r>
            <w:r w:rsidR="007D20B9">
              <w:rPr>
                <w:noProof/>
                <w:webHidden/>
              </w:rPr>
              <w:tab/>
            </w:r>
            <w:r w:rsidR="007D20B9">
              <w:rPr>
                <w:noProof/>
                <w:webHidden/>
              </w:rPr>
              <w:fldChar w:fldCharType="begin"/>
            </w:r>
            <w:r w:rsidR="007D20B9">
              <w:rPr>
                <w:noProof/>
                <w:webHidden/>
              </w:rPr>
              <w:instrText xml:space="preserve"> PAGEREF _Toc139906596 \h </w:instrText>
            </w:r>
            <w:r w:rsidR="007D20B9">
              <w:rPr>
                <w:noProof/>
                <w:webHidden/>
              </w:rPr>
            </w:r>
            <w:r w:rsidR="007D20B9">
              <w:rPr>
                <w:noProof/>
                <w:webHidden/>
              </w:rPr>
              <w:fldChar w:fldCharType="separate"/>
            </w:r>
            <w:r w:rsidR="00727BE1">
              <w:rPr>
                <w:noProof/>
                <w:webHidden/>
              </w:rPr>
              <w:t>5</w:t>
            </w:r>
            <w:r w:rsidR="007D20B9">
              <w:rPr>
                <w:noProof/>
                <w:webHidden/>
              </w:rPr>
              <w:fldChar w:fldCharType="end"/>
            </w:r>
          </w:hyperlink>
        </w:p>
        <w:p w14:paraId="704F2209" w14:textId="6A5E80A9" w:rsidR="007D20B9" w:rsidRDefault="00000000">
          <w:pPr>
            <w:pStyle w:val="TDC1"/>
            <w:tabs>
              <w:tab w:val="left" w:pos="1320"/>
              <w:tab w:val="right" w:leader="dot" w:pos="9962"/>
            </w:tabs>
            <w:rPr>
              <w:rFonts w:eastAsiaTheme="minorEastAsia"/>
              <w:noProof/>
              <w:sz w:val="22"/>
              <w:lang w:eastAsia="es-CO"/>
            </w:rPr>
          </w:pPr>
          <w:hyperlink w:anchor="_Toc139906597" w:history="1">
            <w:r w:rsidR="007D20B9" w:rsidRPr="005B11EA">
              <w:rPr>
                <w:rStyle w:val="Hipervnculo"/>
                <w:noProof/>
              </w:rPr>
              <w:t>2.</w:t>
            </w:r>
            <w:r w:rsidR="007D20B9">
              <w:rPr>
                <w:rFonts w:eastAsiaTheme="minorEastAsia"/>
                <w:noProof/>
                <w:sz w:val="22"/>
                <w:lang w:eastAsia="es-CO"/>
              </w:rPr>
              <w:tab/>
            </w:r>
            <w:r w:rsidR="007D20B9" w:rsidRPr="005B11EA">
              <w:rPr>
                <w:rStyle w:val="Hipervnculo"/>
                <w:noProof/>
              </w:rPr>
              <w:t>Sistemas de unidades</w:t>
            </w:r>
            <w:r w:rsidR="007D20B9">
              <w:rPr>
                <w:noProof/>
                <w:webHidden/>
              </w:rPr>
              <w:tab/>
            </w:r>
            <w:r w:rsidR="007D20B9">
              <w:rPr>
                <w:noProof/>
                <w:webHidden/>
              </w:rPr>
              <w:fldChar w:fldCharType="begin"/>
            </w:r>
            <w:r w:rsidR="007D20B9">
              <w:rPr>
                <w:noProof/>
                <w:webHidden/>
              </w:rPr>
              <w:instrText xml:space="preserve"> PAGEREF _Toc139906597 \h </w:instrText>
            </w:r>
            <w:r w:rsidR="007D20B9">
              <w:rPr>
                <w:noProof/>
                <w:webHidden/>
              </w:rPr>
            </w:r>
            <w:r w:rsidR="007D20B9">
              <w:rPr>
                <w:noProof/>
                <w:webHidden/>
              </w:rPr>
              <w:fldChar w:fldCharType="separate"/>
            </w:r>
            <w:r w:rsidR="00727BE1">
              <w:rPr>
                <w:noProof/>
                <w:webHidden/>
              </w:rPr>
              <w:t>7</w:t>
            </w:r>
            <w:r w:rsidR="007D20B9">
              <w:rPr>
                <w:noProof/>
                <w:webHidden/>
              </w:rPr>
              <w:fldChar w:fldCharType="end"/>
            </w:r>
          </w:hyperlink>
        </w:p>
        <w:p w14:paraId="26D99A00" w14:textId="6C461D9A" w:rsidR="007D20B9" w:rsidRDefault="00000000">
          <w:pPr>
            <w:pStyle w:val="TDC1"/>
            <w:tabs>
              <w:tab w:val="left" w:pos="1320"/>
              <w:tab w:val="right" w:leader="dot" w:pos="9962"/>
            </w:tabs>
            <w:rPr>
              <w:rFonts w:eastAsiaTheme="minorEastAsia"/>
              <w:noProof/>
              <w:sz w:val="22"/>
              <w:lang w:eastAsia="es-CO"/>
            </w:rPr>
          </w:pPr>
          <w:hyperlink w:anchor="_Toc139906598" w:history="1">
            <w:r w:rsidR="007D20B9" w:rsidRPr="005B11EA">
              <w:rPr>
                <w:rStyle w:val="Hipervnculo"/>
                <w:noProof/>
              </w:rPr>
              <w:t>3.</w:t>
            </w:r>
            <w:r w:rsidR="007D20B9">
              <w:rPr>
                <w:rFonts w:eastAsiaTheme="minorEastAsia"/>
                <w:noProof/>
                <w:sz w:val="22"/>
                <w:lang w:eastAsia="es-CO"/>
              </w:rPr>
              <w:tab/>
            </w:r>
            <w:r w:rsidR="007D20B9" w:rsidRPr="005B11EA">
              <w:rPr>
                <w:rStyle w:val="Hipervnculo"/>
                <w:noProof/>
              </w:rPr>
              <w:t>Medición de masa y volumen</w:t>
            </w:r>
            <w:r w:rsidR="007D20B9">
              <w:rPr>
                <w:noProof/>
                <w:webHidden/>
              </w:rPr>
              <w:tab/>
            </w:r>
            <w:r w:rsidR="007D20B9">
              <w:rPr>
                <w:noProof/>
                <w:webHidden/>
              </w:rPr>
              <w:fldChar w:fldCharType="begin"/>
            </w:r>
            <w:r w:rsidR="007D20B9">
              <w:rPr>
                <w:noProof/>
                <w:webHidden/>
              </w:rPr>
              <w:instrText xml:space="preserve"> PAGEREF _Toc139906598 \h </w:instrText>
            </w:r>
            <w:r w:rsidR="007D20B9">
              <w:rPr>
                <w:noProof/>
                <w:webHidden/>
              </w:rPr>
            </w:r>
            <w:r w:rsidR="007D20B9">
              <w:rPr>
                <w:noProof/>
                <w:webHidden/>
              </w:rPr>
              <w:fldChar w:fldCharType="separate"/>
            </w:r>
            <w:r w:rsidR="00727BE1">
              <w:rPr>
                <w:noProof/>
                <w:webHidden/>
              </w:rPr>
              <w:t>11</w:t>
            </w:r>
            <w:r w:rsidR="007D20B9">
              <w:rPr>
                <w:noProof/>
                <w:webHidden/>
              </w:rPr>
              <w:fldChar w:fldCharType="end"/>
            </w:r>
          </w:hyperlink>
        </w:p>
        <w:p w14:paraId="04F5A6AE" w14:textId="3B67CEE1" w:rsidR="007D20B9" w:rsidRDefault="00000000">
          <w:pPr>
            <w:pStyle w:val="TDC2"/>
            <w:tabs>
              <w:tab w:val="left" w:pos="1760"/>
              <w:tab w:val="right" w:leader="dot" w:pos="9962"/>
            </w:tabs>
            <w:rPr>
              <w:rFonts w:eastAsiaTheme="minorEastAsia"/>
              <w:noProof/>
              <w:sz w:val="22"/>
              <w:lang w:eastAsia="es-CO"/>
            </w:rPr>
          </w:pPr>
          <w:hyperlink w:anchor="_Toc139906599" w:history="1">
            <w:r w:rsidR="007D20B9" w:rsidRPr="005B11EA">
              <w:rPr>
                <w:rStyle w:val="Hipervnculo"/>
                <w:noProof/>
              </w:rPr>
              <w:t>3.1.</w:t>
            </w:r>
            <w:r w:rsidR="007D20B9">
              <w:rPr>
                <w:rFonts w:eastAsiaTheme="minorEastAsia"/>
                <w:noProof/>
                <w:sz w:val="22"/>
                <w:lang w:eastAsia="es-CO"/>
              </w:rPr>
              <w:tab/>
            </w:r>
            <w:r w:rsidR="007D20B9" w:rsidRPr="005B11EA">
              <w:rPr>
                <w:rStyle w:val="Hipervnculo"/>
                <w:noProof/>
              </w:rPr>
              <w:t>Conceptos generales de masa y peso</w:t>
            </w:r>
            <w:r w:rsidR="007D20B9">
              <w:rPr>
                <w:noProof/>
                <w:webHidden/>
              </w:rPr>
              <w:tab/>
            </w:r>
            <w:r w:rsidR="007D20B9">
              <w:rPr>
                <w:noProof/>
                <w:webHidden/>
              </w:rPr>
              <w:fldChar w:fldCharType="begin"/>
            </w:r>
            <w:r w:rsidR="007D20B9">
              <w:rPr>
                <w:noProof/>
                <w:webHidden/>
              </w:rPr>
              <w:instrText xml:space="preserve"> PAGEREF _Toc139906599 \h </w:instrText>
            </w:r>
            <w:r w:rsidR="007D20B9">
              <w:rPr>
                <w:noProof/>
                <w:webHidden/>
              </w:rPr>
            </w:r>
            <w:r w:rsidR="007D20B9">
              <w:rPr>
                <w:noProof/>
                <w:webHidden/>
              </w:rPr>
              <w:fldChar w:fldCharType="separate"/>
            </w:r>
            <w:r w:rsidR="00727BE1">
              <w:rPr>
                <w:noProof/>
                <w:webHidden/>
              </w:rPr>
              <w:t>12</w:t>
            </w:r>
            <w:r w:rsidR="007D20B9">
              <w:rPr>
                <w:noProof/>
                <w:webHidden/>
              </w:rPr>
              <w:fldChar w:fldCharType="end"/>
            </w:r>
          </w:hyperlink>
        </w:p>
        <w:p w14:paraId="5F0808EC" w14:textId="5EC2C395" w:rsidR="007D20B9" w:rsidRDefault="00000000">
          <w:pPr>
            <w:pStyle w:val="TDC2"/>
            <w:tabs>
              <w:tab w:val="left" w:pos="1760"/>
              <w:tab w:val="right" w:leader="dot" w:pos="9962"/>
            </w:tabs>
            <w:rPr>
              <w:rFonts w:eastAsiaTheme="minorEastAsia"/>
              <w:noProof/>
              <w:sz w:val="22"/>
              <w:lang w:eastAsia="es-CO"/>
            </w:rPr>
          </w:pPr>
          <w:hyperlink w:anchor="_Toc139906600" w:history="1">
            <w:r w:rsidR="007D20B9" w:rsidRPr="005B11EA">
              <w:rPr>
                <w:rStyle w:val="Hipervnculo"/>
                <w:noProof/>
              </w:rPr>
              <w:t>3.2.</w:t>
            </w:r>
            <w:r w:rsidR="007D20B9">
              <w:rPr>
                <w:rFonts w:eastAsiaTheme="minorEastAsia"/>
                <w:noProof/>
                <w:sz w:val="22"/>
                <w:lang w:eastAsia="es-CO"/>
              </w:rPr>
              <w:tab/>
            </w:r>
            <w:r w:rsidR="007D20B9" w:rsidRPr="005B11EA">
              <w:rPr>
                <w:rStyle w:val="Hipervnculo"/>
                <w:noProof/>
              </w:rPr>
              <w:t>Conceptos generales de volumen</w:t>
            </w:r>
            <w:r w:rsidR="007D20B9">
              <w:rPr>
                <w:noProof/>
                <w:webHidden/>
              </w:rPr>
              <w:tab/>
            </w:r>
            <w:r w:rsidR="007D20B9">
              <w:rPr>
                <w:noProof/>
                <w:webHidden/>
              </w:rPr>
              <w:fldChar w:fldCharType="begin"/>
            </w:r>
            <w:r w:rsidR="007D20B9">
              <w:rPr>
                <w:noProof/>
                <w:webHidden/>
              </w:rPr>
              <w:instrText xml:space="preserve"> PAGEREF _Toc139906600 \h </w:instrText>
            </w:r>
            <w:r w:rsidR="007D20B9">
              <w:rPr>
                <w:noProof/>
                <w:webHidden/>
              </w:rPr>
            </w:r>
            <w:r w:rsidR="007D20B9">
              <w:rPr>
                <w:noProof/>
                <w:webHidden/>
              </w:rPr>
              <w:fldChar w:fldCharType="separate"/>
            </w:r>
            <w:r w:rsidR="00727BE1">
              <w:rPr>
                <w:noProof/>
                <w:webHidden/>
              </w:rPr>
              <w:t>16</w:t>
            </w:r>
            <w:r w:rsidR="007D20B9">
              <w:rPr>
                <w:noProof/>
                <w:webHidden/>
              </w:rPr>
              <w:fldChar w:fldCharType="end"/>
            </w:r>
          </w:hyperlink>
        </w:p>
        <w:p w14:paraId="524B29EA" w14:textId="5F3B7C3C" w:rsidR="007D20B9" w:rsidRDefault="00000000">
          <w:pPr>
            <w:pStyle w:val="TDC1"/>
            <w:tabs>
              <w:tab w:val="left" w:pos="1320"/>
              <w:tab w:val="right" w:leader="dot" w:pos="9962"/>
            </w:tabs>
            <w:rPr>
              <w:rFonts w:eastAsiaTheme="minorEastAsia"/>
              <w:noProof/>
              <w:sz w:val="22"/>
              <w:lang w:eastAsia="es-CO"/>
            </w:rPr>
          </w:pPr>
          <w:hyperlink w:anchor="_Toc139906601" w:history="1">
            <w:r w:rsidR="007D20B9" w:rsidRPr="005B11EA">
              <w:rPr>
                <w:rStyle w:val="Hipervnculo"/>
                <w:noProof/>
              </w:rPr>
              <w:t>4.</w:t>
            </w:r>
            <w:r w:rsidR="007D20B9">
              <w:rPr>
                <w:rFonts w:eastAsiaTheme="minorEastAsia"/>
                <w:noProof/>
                <w:sz w:val="22"/>
                <w:lang w:eastAsia="es-CO"/>
              </w:rPr>
              <w:tab/>
            </w:r>
            <w:r w:rsidR="007D20B9" w:rsidRPr="005B11EA">
              <w:rPr>
                <w:rStyle w:val="Hipervnculo"/>
                <w:noProof/>
              </w:rPr>
              <w:t>Fichas de seguridad, manuales y calibración de equipos</w:t>
            </w:r>
            <w:r w:rsidR="007D20B9">
              <w:rPr>
                <w:noProof/>
                <w:webHidden/>
              </w:rPr>
              <w:tab/>
            </w:r>
            <w:r w:rsidR="007D20B9">
              <w:rPr>
                <w:noProof/>
                <w:webHidden/>
              </w:rPr>
              <w:fldChar w:fldCharType="begin"/>
            </w:r>
            <w:r w:rsidR="007D20B9">
              <w:rPr>
                <w:noProof/>
                <w:webHidden/>
              </w:rPr>
              <w:instrText xml:space="preserve"> PAGEREF _Toc139906601 \h </w:instrText>
            </w:r>
            <w:r w:rsidR="007D20B9">
              <w:rPr>
                <w:noProof/>
                <w:webHidden/>
              </w:rPr>
            </w:r>
            <w:r w:rsidR="007D20B9">
              <w:rPr>
                <w:noProof/>
                <w:webHidden/>
              </w:rPr>
              <w:fldChar w:fldCharType="separate"/>
            </w:r>
            <w:r w:rsidR="00727BE1">
              <w:rPr>
                <w:noProof/>
                <w:webHidden/>
              </w:rPr>
              <w:t>22</w:t>
            </w:r>
            <w:r w:rsidR="007D20B9">
              <w:rPr>
                <w:noProof/>
                <w:webHidden/>
              </w:rPr>
              <w:fldChar w:fldCharType="end"/>
            </w:r>
          </w:hyperlink>
        </w:p>
        <w:p w14:paraId="2893CA3B" w14:textId="68AB42EE" w:rsidR="007D20B9" w:rsidRDefault="00000000">
          <w:pPr>
            <w:pStyle w:val="TDC2"/>
            <w:tabs>
              <w:tab w:val="left" w:pos="1760"/>
              <w:tab w:val="right" w:leader="dot" w:pos="9962"/>
            </w:tabs>
            <w:rPr>
              <w:rFonts w:eastAsiaTheme="minorEastAsia"/>
              <w:noProof/>
              <w:sz w:val="22"/>
              <w:lang w:eastAsia="es-CO"/>
            </w:rPr>
          </w:pPr>
          <w:hyperlink w:anchor="_Toc139906602" w:history="1">
            <w:r w:rsidR="007D20B9" w:rsidRPr="005B11EA">
              <w:rPr>
                <w:rStyle w:val="Hipervnculo"/>
                <w:noProof/>
              </w:rPr>
              <w:t>4.1.</w:t>
            </w:r>
            <w:r w:rsidR="007D20B9">
              <w:rPr>
                <w:rFonts w:eastAsiaTheme="minorEastAsia"/>
                <w:noProof/>
                <w:sz w:val="22"/>
                <w:lang w:eastAsia="es-CO"/>
              </w:rPr>
              <w:tab/>
            </w:r>
            <w:r w:rsidR="007D20B9" w:rsidRPr="005B11EA">
              <w:rPr>
                <w:rStyle w:val="Hipervnculo"/>
                <w:noProof/>
              </w:rPr>
              <w:t>Hojas de seguridad de productos químicos</w:t>
            </w:r>
            <w:r w:rsidR="007D20B9">
              <w:rPr>
                <w:noProof/>
                <w:webHidden/>
              </w:rPr>
              <w:tab/>
            </w:r>
            <w:r w:rsidR="007D20B9">
              <w:rPr>
                <w:noProof/>
                <w:webHidden/>
              </w:rPr>
              <w:fldChar w:fldCharType="begin"/>
            </w:r>
            <w:r w:rsidR="007D20B9">
              <w:rPr>
                <w:noProof/>
                <w:webHidden/>
              </w:rPr>
              <w:instrText xml:space="preserve"> PAGEREF _Toc139906602 \h </w:instrText>
            </w:r>
            <w:r w:rsidR="007D20B9">
              <w:rPr>
                <w:noProof/>
                <w:webHidden/>
              </w:rPr>
            </w:r>
            <w:r w:rsidR="007D20B9">
              <w:rPr>
                <w:noProof/>
                <w:webHidden/>
              </w:rPr>
              <w:fldChar w:fldCharType="separate"/>
            </w:r>
            <w:r w:rsidR="00727BE1">
              <w:rPr>
                <w:noProof/>
                <w:webHidden/>
              </w:rPr>
              <w:t>23</w:t>
            </w:r>
            <w:r w:rsidR="007D20B9">
              <w:rPr>
                <w:noProof/>
                <w:webHidden/>
              </w:rPr>
              <w:fldChar w:fldCharType="end"/>
            </w:r>
          </w:hyperlink>
        </w:p>
        <w:p w14:paraId="48C1F334" w14:textId="0F5275AD" w:rsidR="007D20B9" w:rsidRDefault="00000000">
          <w:pPr>
            <w:pStyle w:val="TDC2"/>
            <w:tabs>
              <w:tab w:val="left" w:pos="1760"/>
              <w:tab w:val="right" w:leader="dot" w:pos="9962"/>
            </w:tabs>
            <w:rPr>
              <w:rFonts w:eastAsiaTheme="minorEastAsia"/>
              <w:noProof/>
              <w:sz w:val="22"/>
              <w:lang w:eastAsia="es-CO"/>
            </w:rPr>
          </w:pPr>
          <w:hyperlink w:anchor="_Toc139906603" w:history="1">
            <w:r w:rsidR="007D20B9" w:rsidRPr="005B11EA">
              <w:rPr>
                <w:rStyle w:val="Hipervnculo"/>
                <w:noProof/>
              </w:rPr>
              <w:t>4.2.</w:t>
            </w:r>
            <w:r w:rsidR="007D20B9">
              <w:rPr>
                <w:rFonts w:eastAsiaTheme="minorEastAsia"/>
                <w:noProof/>
                <w:sz w:val="22"/>
                <w:lang w:eastAsia="es-CO"/>
              </w:rPr>
              <w:tab/>
            </w:r>
            <w:r w:rsidR="007D20B9" w:rsidRPr="005B11EA">
              <w:rPr>
                <w:rStyle w:val="Hipervnculo"/>
                <w:noProof/>
              </w:rPr>
              <w:t>Manual de operación de equipos</w:t>
            </w:r>
            <w:r w:rsidR="007D20B9">
              <w:rPr>
                <w:noProof/>
                <w:webHidden/>
              </w:rPr>
              <w:tab/>
            </w:r>
            <w:r w:rsidR="007D20B9">
              <w:rPr>
                <w:noProof/>
                <w:webHidden/>
              </w:rPr>
              <w:fldChar w:fldCharType="begin"/>
            </w:r>
            <w:r w:rsidR="007D20B9">
              <w:rPr>
                <w:noProof/>
                <w:webHidden/>
              </w:rPr>
              <w:instrText xml:space="preserve"> PAGEREF _Toc139906603 \h </w:instrText>
            </w:r>
            <w:r w:rsidR="007D20B9">
              <w:rPr>
                <w:noProof/>
                <w:webHidden/>
              </w:rPr>
            </w:r>
            <w:r w:rsidR="007D20B9">
              <w:rPr>
                <w:noProof/>
                <w:webHidden/>
              </w:rPr>
              <w:fldChar w:fldCharType="separate"/>
            </w:r>
            <w:r w:rsidR="00727BE1">
              <w:rPr>
                <w:noProof/>
                <w:webHidden/>
              </w:rPr>
              <w:t>26</w:t>
            </w:r>
            <w:r w:rsidR="007D20B9">
              <w:rPr>
                <w:noProof/>
                <w:webHidden/>
              </w:rPr>
              <w:fldChar w:fldCharType="end"/>
            </w:r>
          </w:hyperlink>
        </w:p>
        <w:p w14:paraId="539BED74" w14:textId="69AC600B" w:rsidR="007D20B9" w:rsidRDefault="00000000">
          <w:pPr>
            <w:pStyle w:val="TDC2"/>
            <w:tabs>
              <w:tab w:val="left" w:pos="1760"/>
              <w:tab w:val="right" w:leader="dot" w:pos="9962"/>
            </w:tabs>
            <w:rPr>
              <w:rFonts w:eastAsiaTheme="minorEastAsia"/>
              <w:noProof/>
              <w:sz w:val="22"/>
              <w:lang w:eastAsia="es-CO"/>
            </w:rPr>
          </w:pPr>
          <w:hyperlink w:anchor="_Toc139906604" w:history="1">
            <w:r w:rsidR="007D20B9" w:rsidRPr="005B11EA">
              <w:rPr>
                <w:rStyle w:val="Hipervnculo"/>
                <w:noProof/>
              </w:rPr>
              <w:t>4.3.</w:t>
            </w:r>
            <w:r w:rsidR="007D20B9">
              <w:rPr>
                <w:rFonts w:eastAsiaTheme="minorEastAsia"/>
                <w:noProof/>
                <w:sz w:val="22"/>
                <w:lang w:eastAsia="es-CO"/>
              </w:rPr>
              <w:tab/>
            </w:r>
            <w:r w:rsidR="007D20B9" w:rsidRPr="005B11EA">
              <w:rPr>
                <w:rStyle w:val="Hipervnculo"/>
                <w:noProof/>
              </w:rPr>
              <w:t>Calibración de equipos</w:t>
            </w:r>
            <w:r w:rsidR="007D20B9">
              <w:rPr>
                <w:noProof/>
                <w:webHidden/>
              </w:rPr>
              <w:tab/>
            </w:r>
            <w:r w:rsidR="007D20B9">
              <w:rPr>
                <w:noProof/>
                <w:webHidden/>
              </w:rPr>
              <w:fldChar w:fldCharType="begin"/>
            </w:r>
            <w:r w:rsidR="007D20B9">
              <w:rPr>
                <w:noProof/>
                <w:webHidden/>
              </w:rPr>
              <w:instrText xml:space="preserve"> PAGEREF _Toc139906604 \h </w:instrText>
            </w:r>
            <w:r w:rsidR="007D20B9">
              <w:rPr>
                <w:noProof/>
                <w:webHidden/>
              </w:rPr>
            </w:r>
            <w:r w:rsidR="007D20B9">
              <w:rPr>
                <w:noProof/>
                <w:webHidden/>
              </w:rPr>
              <w:fldChar w:fldCharType="separate"/>
            </w:r>
            <w:r w:rsidR="00727BE1">
              <w:rPr>
                <w:noProof/>
                <w:webHidden/>
              </w:rPr>
              <w:t>28</w:t>
            </w:r>
            <w:r w:rsidR="007D20B9">
              <w:rPr>
                <w:noProof/>
                <w:webHidden/>
              </w:rPr>
              <w:fldChar w:fldCharType="end"/>
            </w:r>
          </w:hyperlink>
        </w:p>
        <w:p w14:paraId="1FF153A2" w14:textId="73EF4A7A" w:rsidR="007D20B9" w:rsidRDefault="00000000">
          <w:pPr>
            <w:pStyle w:val="TDC1"/>
            <w:tabs>
              <w:tab w:val="left" w:pos="1320"/>
              <w:tab w:val="right" w:leader="dot" w:pos="9962"/>
            </w:tabs>
            <w:rPr>
              <w:rFonts w:eastAsiaTheme="minorEastAsia"/>
              <w:noProof/>
              <w:sz w:val="22"/>
              <w:lang w:eastAsia="es-CO"/>
            </w:rPr>
          </w:pPr>
          <w:hyperlink w:anchor="_Toc139906605" w:history="1">
            <w:r w:rsidR="007D20B9" w:rsidRPr="005B11EA">
              <w:rPr>
                <w:rStyle w:val="Hipervnculo"/>
                <w:noProof/>
              </w:rPr>
              <w:t>5.</w:t>
            </w:r>
            <w:r w:rsidR="007D20B9">
              <w:rPr>
                <w:rFonts w:eastAsiaTheme="minorEastAsia"/>
                <w:noProof/>
                <w:sz w:val="22"/>
                <w:lang w:eastAsia="es-CO"/>
              </w:rPr>
              <w:tab/>
            </w:r>
            <w:r w:rsidR="007D20B9" w:rsidRPr="005B11EA">
              <w:rPr>
                <w:rStyle w:val="Hipervnculo"/>
                <w:noProof/>
              </w:rPr>
              <w:t>Preparación de soluciones</w:t>
            </w:r>
            <w:r w:rsidR="007D20B9">
              <w:rPr>
                <w:noProof/>
                <w:webHidden/>
              </w:rPr>
              <w:tab/>
            </w:r>
            <w:r w:rsidR="007D20B9">
              <w:rPr>
                <w:noProof/>
                <w:webHidden/>
              </w:rPr>
              <w:fldChar w:fldCharType="begin"/>
            </w:r>
            <w:r w:rsidR="007D20B9">
              <w:rPr>
                <w:noProof/>
                <w:webHidden/>
              </w:rPr>
              <w:instrText xml:space="preserve"> PAGEREF _Toc139906605 \h </w:instrText>
            </w:r>
            <w:r w:rsidR="007D20B9">
              <w:rPr>
                <w:noProof/>
                <w:webHidden/>
              </w:rPr>
            </w:r>
            <w:r w:rsidR="007D20B9">
              <w:rPr>
                <w:noProof/>
                <w:webHidden/>
              </w:rPr>
              <w:fldChar w:fldCharType="separate"/>
            </w:r>
            <w:r w:rsidR="00727BE1">
              <w:rPr>
                <w:noProof/>
                <w:webHidden/>
              </w:rPr>
              <w:t>30</w:t>
            </w:r>
            <w:r w:rsidR="007D20B9">
              <w:rPr>
                <w:noProof/>
                <w:webHidden/>
              </w:rPr>
              <w:fldChar w:fldCharType="end"/>
            </w:r>
          </w:hyperlink>
        </w:p>
        <w:p w14:paraId="08223530" w14:textId="7F74F6A6" w:rsidR="007D20B9" w:rsidRDefault="00000000">
          <w:pPr>
            <w:pStyle w:val="TDC2"/>
            <w:tabs>
              <w:tab w:val="left" w:pos="1760"/>
              <w:tab w:val="right" w:leader="dot" w:pos="9962"/>
            </w:tabs>
            <w:rPr>
              <w:rFonts w:eastAsiaTheme="minorEastAsia"/>
              <w:noProof/>
              <w:sz w:val="22"/>
              <w:lang w:eastAsia="es-CO"/>
            </w:rPr>
          </w:pPr>
          <w:hyperlink w:anchor="_Toc139906606" w:history="1">
            <w:r w:rsidR="007D20B9" w:rsidRPr="005B11EA">
              <w:rPr>
                <w:rStyle w:val="Hipervnculo"/>
                <w:noProof/>
              </w:rPr>
              <w:t>5.1.</w:t>
            </w:r>
            <w:r w:rsidR="007D20B9">
              <w:rPr>
                <w:rFonts w:eastAsiaTheme="minorEastAsia"/>
                <w:noProof/>
                <w:sz w:val="22"/>
                <w:lang w:eastAsia="es-CO"/>
              </w:rPr>
              <w:tab/>
            </w:r>
            <w:r w:rsidR="007D20B9" w:rsidRPr="005B11EA">
              <w:rPr>
                <w:rStyle w:val="Hipervnculo"/>
                <w:noProof/>
              </w:rPr>
              <w:t>Disoluciones</w:t>
            </w:r>
            <w:r w:rsidR="007D20B9">
              <w:rPr>
                <w:noProof/>
                <w:webHidden/>
              </w:rPr>
              <w:tab/>
            </w:r>
            <w:r w:rsidR="007D20B9">
              <w:rPr>
                <w:noProof/>
                <w:webHidden/>
              </w:rPr>
              <w:fldChar w:fldCharType="begin"/>
            </w:r>
            <w:r w:rsidR="007D20B9">
              <w:rPr>
                <w:noProof/>
                <w:webHidden/>
              </w:rPr>
              <w:instrText xml:space="preserve"> PAGEREF _Toc139906606 \h </w:instrText>
            </w:r>
            <w:r w:rsidR="007D20B9">
              <w:rPr>
                <w:noProof/>
                <w:webHidden/>
              </w:rPr>
            </w:r>
            <w:r w:rsidR="007D20B9">
              <w:rPr>
                <w:noProof/>
                <w:webHidden/>
              </w:rPr>
              <w:fldChar w:fldCharType="separate"/>
            </w:r>
            <w:r w:rsidR="00727BE1">
              <w:rPr>
                <w:noProof/>
                <w:webHidden/>
              </w:rPr>
              <w:t>31</w:t>
            </w:r>
            <w:r w:rsidR="007D20B9">
              <w:rPr>
                <w:noProof/>
                <w:webHidden/>
              </w:rPr>
              <w:fldChar w:fldCharType="end"/>
            </w:r>
          </w:hyperlink>
        </w:p>
        <w:p w14:paraId="235F22EB" w14:textId="0D81B3CF" w:rsidR="007D20B9" w:rsidRDefault="00000000">
          <w:pPr>
            <w:pStyle w:val="TDC2"/>
            <w:tabs>
              <w:tab w:val="left" w:pos="1760"/>
              <w:tab w:val="right" w:leader="dot" w:pos="9962"/>
            </w:tabs>
            <w:rPr>
              <w:rFonts w:eastAsiaTheme="minorEastAsia"/>
              <w:noProof/>
              <w:sz w:val="22"/>
              <w:lang w:eastAsia="es-CO"/>
            </w:rPr>
          </w:pPr>
          <w:hyperlink w:anchor="_Toc139906607" w:history="1">
            <w:r w:rsidR="007D20B9" w:rsidRPr="005B11EA">
              <w:rPr>
                <w:rStyle w:val="Hipervnculo"/>
                <w:noProof/>
              </w:rPr>
              <w:t>5.2.</w:t>
            </w:r>
            <w:r w:rsidR="007D20B9">
              <w:rPr>
                <w:rFonts w:eastAsiaTheme="minorEastAsia"/>
                <w:noProof/>
                <w:sz w:val="22"/>
                <w:lang w:eastAsia="es-CO"/>
              </w:rPr>
              <w:tab/>
            </w:r>
            <w:r w:rsidR="007D20B9" w:rsidRPr="005B11EA">
              <w:rPr>
                <w:rStyle w:val="Hipervnculo"/>
                <w:noProof/>
              </w:rPr>
              <w:t>Diluciones</w:t>
            </w:r>
            <w:r w:rsidR="007D20B9">
              <w:rPr>
                <w:noProof/>
                <w:webHidden/>
              </w:rPr>
              <w:tab/>
            </w:r>
            <w:r w:rsidR="007D20B9">
              <w:rPr>
                <w:noProof/>
                <w:webHidden/>
              </w:rPr>
              <w:fldChar w:fldCharType="begin"/>
            </w:r>
            <w:r w:rsidR="007D20B9">
              <w:rPr>
                <w:noProof/>
                <w:webHidden/>
              </w:rPr>
              <w:instrText xml:space="preserve"> PAGEREF _Toc139906607 \h </w:instrText>
            </w:r>
            <w:r w:rsidR="007D20B9">
              <w:rPr>
                <w:noProof/>
                <w:webHidden/>
              </w:rPr>
            </w:r>
            <w:r w:rsidR="007D20B9">
              <w:rPr>
                <w:noProof/>
                <w:webHidden/>
              </w:rPr>
              <w:fldChar w:fldCharType="separate"/>
            </w:r>
            <w:r w:rsidR="00727BE1">
              <w:rPr>
                <w:noProof/>
                <w:webHidden/>
              </w:rPr>
              <w:t>33</w:t>
            </w:r>
            <w:r w:rsidR="007D20B9">
              <w:rPr>
                <w:noProof/>
                <w:webHidden/>
              </w:rPr>
              <w:fldChar w:fldCharType="end"/>
            </w:r>
          </w:hyperlink>
        </w:p>
        <w:p w14:paraId="13CB58DB" w14:textId="5ED6D2B8" w:rsidR="007D20B9" w:rsidRDefault="00000000">
          <w:pPr>
            <w:pStyle w:val="TDC1"/>
            <w:tabs>
              <w:tab w:val="left" w:pos="1320"/>
              <w:tab w:val="right" w:leader="dot" w:pos="9962"/>
            </w:tabs>
            <w:rPr>
              <w:rFonts w:eastAsiaTheme="minorEastAsia"/>
              <w:noProof/>
              <w:sz w:val="22"/>
              <w:lang w:eastAsia="es-CO"/>
            </w:rPr>
          </w:pPr>
          <w:hyperlink w:anchor="_Toc139906608" w:history="1">
            <w:r w:rsidR="007D20B9" w:rsidRPr="005B11EA">
              <w:rPr>
                <w:rStyle w:val="Hipervnculo"/>
                <w:noProof/>
              </w:rPr>
              <w:t>6.</w:t>
            </w:r>
            <w:r w:rsidR="007D20B9">
              <w:rPr>
                <w:rFonts w:eastAsiaTheme="minorEastAsia"/>
                <w:noProof/>
                <w:sz w:val="22"/>
                <w:lang w:eastAsia="es-CO"/>
              </w:rPr>
              <w:tab/>
            </w:r>
            <w:r w:rsidR="007D20B9" w:rsidRPr="005B11EA">
              <w:rPr>
                <w:rStyle w:val="Hipervnculo"/>
                <w:noProof/>
              </w:rPr>
              <w:t>Realización del muestreo</w:t>
            </w:r>
            <w:r w:rsidR="007D20B9">
              <w:rPr>
                <w:noProof/>
                <w:webHidden/>
              </w:rPr>
              <w:tab/>
            </w:r>
            <w:r w:rsidR="007D20B9">
              <w:rPr>
                <w:noProof/>
                <w:webHidden/>
              </w:rPr>
              <w:fldChar w:fldCharType="begin"/>
            </w:r>
            <w:r w:rsidR="007D20B9">
              <w:rPr>
                <w:noProof/>
                <w:webHidden/>
              </w:rPr>
              <w:instrText xml:space="preserve"> PAGEREF _Toc139906608 \h </w:instrText>
            </w:r>
            <w:r w:rsidR="007D20B9">
              <w:rPr>
                <w:noProof/>
                <w:webHidden/>
              </w:rPr>
            </w:r>
            <w:r w:rsidR="007D20B9">
              <w:rPr>
                <w:noProof/>
                <w:webHidden/>
              </w:rPr>
              <w:fldChar w:fldCharType="separate"/>
            </w:r>
            <w:r w:rsidR="00727BE1">
              <w:rPr>
                <w:noProof/>
                <w:webHidden/>
              </w:rPr>
              <w:t>33</w:t>
            </w:r>
            <w:r w:rsidR="007D20B9">
              <w:rPr>
                <w:noProof/>
                <w:webHidden/>
              </w:rPr>
              <w:fldChar w:fldCharType="end"/>
            </w:r>
          </w:hyperlink>
        </w:p>
        <w:p w14:paraId="7B1C87F8" w14:textId="38287703" w:rsidR="007D20B9" w:rsidRDefault="00000000">
          <w:pPr>
            <w:pStyle w:val="TDC2"/>
            <w:tabs>
              <w:tab w:val="left" w:pos="1760"/>
              <w:tab w:val="right" w:leader="dot" w:pos="9962"/>
            </w:tabs>
            <w:rPr>
              <w:rFonts w:eastAsiaTheme="minorEastAsia"/>
              <w:noProof/>
              <w:sz w:val="22"/>
              <w:lang w:eastAsia="es-CO"/>
            </w:rPr>
          </w:pPr>
          <w:hyperlink w:anchor="_Toc139906609" w:history="1">
            <w:r w:rsidR="007D20B9" w:rsidRPr="005B11EA">
              <w:rPr>
                <w:rStyle w:val="Hipervnculo"/>
                <w:noProof/>
              </w:rPr>
              <w:t>6.1.</w:t>
            </w:r>
            <w:r w:rsidR="007D20B9">
              <w:rPr>
                <w:rFonts w:eastAsiaTheme="minorEastAsia"/>
                <w:noProof/>
                <w:sz w:val="22"/>
                <w:lang w:eastAsia="es-CO"/>
              </w:rPr>
              <w:tab/>
            </w:r>
            <w:r w:rsidR="007D20B9" w:rsidRPr="005B11EA">
              <w:rPr>
                <w:rStyle w:val="Hipervnculo"/>
                <w:noProof/>
              </w:rPr>
              <w:t>Localización del muestreo</w:t>
            </w:r>
            <w:r w:rsidR="007D20B9">
              <w:rPr>
                <w:noProof/>
                <w:webHidden/>
              </w:rPr>
              <w:tab/>
            </w:r>
            <w:r w:rsidR="007D20B9">
              <w:rPr>
                <w:noProof/>
                <w:webHidden/>
              </w:rPr>
              <w:fldChar w:fldCharType="begin"/>
            </w:r>
            <w:r w:rsidR="007D20B9">
              <w:rPr>
                <w:noProof/>
                <w:webHidden/>
              </w:rPr>
              <w:instrText xml:space="preserve"> PAGEREF _Toc139906609 \h </w:instrText>
            </w:r>
            <w:r w:rsidR="007D20B9">
              <w:rPr>
                <w:noProof/>
                <w:webHidden/>
              </w:rPr>
            </w:r>
            <w:r w:rsidR="007D20B9">
              <w:rPr>
                <w:noProof/>
                <w:webHidden/>
              </w:rPr>
              <w:fldChar w:fldCharType="separate"/>
            </w:r>
            <w:r w:rsidR="00727BE1">
              <w:rPr>
                <w:noProof/>
                <w:webHidden/>
              </w:rPr>
              <w:t>34</w:t>
            </w:r>
            <w:r w:rsidR="007D20B9">
              <w:rPr>
                <w:noProof/>
                <w:webHidden/>
              </w:rPr>
              <w:fldChar w:fldCharType="end"/>
            </w:r>
          </w:hyperlink>
        </w:p>
        <w:p w14:paraId="10994110" w14:textId="2807917B" w:rsidR="007D20B9" w:rsidRDefault="00000000">
          <w:pPr>
            <w:pStyle w:val="TDC2"/>
            <w:tabs>
              <w:tab w:val="left" w:pos="1760"/>
              <w:tab w:val="right" w:leader="dot" w:pos="9962"/>
            </w:tabs>
            <w:rPr>
              <w:rFonts w:eastAsiaTheme="minorEastAsia"/>
              <w:noProof/>
              <w:sz w:val="22"/>
              <w:lang w:eastAsia="es-CO"/>
            </w:rPr>
          </w:pPr>
          <w:hyperlink w:anchor="_Toc139906610" w:history="1">
            <w:r w:rsidR="007D20B9" w:rsidRPr="005B11EA">
              <w:rPr>
                <w:rStyle w:val="Hipervnculo"/>
                <w:noProof/>
              </w:rPr>
              <w:t>6.2.</w:t>
            </w:r>
            <w:r w:rsidR="007D20B9">
              <w:rPr>
                <w:rFonts w:eastAsiaTheme="minorEastAsia"/>
                <w:noProof/>
                <w:sz w:val="22"/>
                <w:lang w:eastAsia="es-CO"/>
              </w:rPr>
              <w:tab/>
            </w:r>
            <w:r w:rsidR="007D20B9" w:rsidRPr="005B11EA">
              <w:rPr>
                <w:rStyle w:val="Hipervnculo"/>
                <w:noProof/>
              </w:rPr>
              <w:t>Frecuencia del muestreo</w:t>
            </w:r>
            <w:r w:rsidR="007D20B9">
              <w:rPr>
                <w:noProof/>
                <w:webHidden/>
              </w:rPr>
              <w:tab/>
            </w:r>
            <w:r w:rsidR="007D20B9">
              <w:rPr>
                <w:noProof/>
                <w:webHidden/>
              </w:rPr>
              <w:fldChar w:fldCharType="begin"/>
            </w:r>
            <w:r w:rsidR="007D20B9">
              <w:rPr>
                <w:noProof/>
                <w:webHidden/>
              </w:rPr>
              <w:instrText xml:space="preserve"> PAGEREF _Toc139906610 \h </w:instrText>
            </w:r>
            <w:r w:rsidR="007D20B9">
              <w:rPr>
                <w:noProof/>
                <w:webHidden/>
              </w:rPr>
            </w:r>
            <w:r w:rsidR="007D20B9">
              <w:rPr>
                <w:noProof/>
                <w:webHidden/>
              </w:rPr>
              <w:fldChar w:fldCharType="separate"/>
            </w:r>
            <w:r w:rsidR="00727BE1">
              <w:rPr>
                <w:noProof/>
                <w:webHidden/>
              </w:rPr>
              <w:t>35</w:t>
            </w:r>
            <w:r w:rsidR="007D20B9">
              <w:rPr>
                <w:noProof/>
                <w:webHidden/>
              </w:rPr>
              <w:fldChar w:fldCharType="end"/>
            </w:r>
          </w:hyperlink>
        </w:p>
        <w:p w14:paraId="6261C1FA" w14:textId="4AC4C307" w:rsidR="007D20B9" w:rsidRDefault="00000000">
          <w:pPr>
            <w:pStyle w:val="TDC2"/>
            <w:tabs>
              <w:tab w:val="left" w:pos="1760"/>
              <w:tab w:val="right" w:leader="dot" w:pos="9962"/>
            </w:tabs>
            <w:rPr>
              <w:rFonts w:eastAsiaTheme="minorEastAsia"/>
              <w:noProof/>
              <w:sz w:val="22"/>
              <w:lang w:eastAsia="es-CO"/>
            </w:rPr>
          </w:pPr>
          <w:hyperlink w:anchor="_Toc139906611" w:history="1">
            <w:r w:rsidR="007D20B9" w:rsidRPr="005B11EA">
              <w:rPr>
                <w:rStyle w:val="Hipervnculo"/>
                <w:noProof/>
              </w:rPr>
              <w:t>6.3.</w:t>
            </w:r>
            <w:r w:rsidR="007D20B9">
              <w:rPr>
                <w:rFonts w:eastAsiaTheme="minorEastAsia"/>
                <w:noProof/>
                <w:sz w:val="22"/>
                <w:lang w:eastAsia="es-CO"/>
              </w:rPr>
              <w:tab/>
            </w:r>
            <w:r w:rsidR="007D20B9" w:rsidRPr="005B11EA">
              <w:rPr>
                <w:rStyle w:val="Hipervnculo"/>
                <w:noProof/>
              </w:rPr>
              <w:t>Alistamiento de materiales e insumos</w:t>
            </w:r>
            <w:r w:rsidR="007D20B9">
              <w:rPr>
                <w:noProof/>
                <w:webHidden/>
              </w:rPr>
              <w:tab/>
            </w:r>
            <w:r w:rsidR="007D20B9">
              <w:rPr>
                <w:noProof/>
                <w:webHidden/>
              </w:rPr>
              <w:fldChar w:fldCharType="begin"/>
            </w:r>
            <w:r w:rsidR="007D20B9">
              <w:rPr>
                <w:noProof/>
                <w:webHidden/>
              </w:rPr>
              <w:instrText xml:space="preserve"> PAGEREF _Toc139906611 \h </w:instrText>
            </w:r>
            <w:r w:rsidR="007D20B9">
              <w:rPr>
                <w:noProof/>
                <w:webHidden/>
              </w:rPr>
            </w:r>
            <w:r w:rsidR="007D20B9">
              <w:rPr>
                <w:noProof/>
                <w:webHidden/>
              </w:rPr>
              <w:fldChar w:fldCharType="separate"/>
            </w:r>
            <w:r w:rsidR="00727BE1">
              <w:rPr>
                <w:noProof/>
                <w:webHidden/>
              </w:rPr>
              <w:t>36</w:t>
            </w:r>
            <w:r w:rsidR="007D20B9">
              <w:rPr>
                <w:noProof/>
                <w:webHidden/>
              </w:rPr>
              <w:fldChar w:fldCharType="end"/>
            </w:r>
          </w:hyperlink>
        </w:p>
        <w:p w14:paraId="5B5B7261" w14:textId="749DABD3" w:rsidR="007D20B9" w:rsidRDefault="00000000">
          <w:pPr>
            <w:pStyle w:val="TDC2"/>
            <w:tabs>
              <w:tab w:val="left" w:pos="1760"/>
              <w:tab w:val="right" w:leader="dot" w:pos="9962"/>
            </w:tabs>
            <w:rPr>
              <w:rFonts w:eastAsiaTheme="minorEastAsia"/>
              <w:noProof/>
              <w:sz w:val="22"/>
              <w:lang w:eastAsia="es-CO"/>
            </w:rPr>
          </w:pPr>
          <w:hyperlink w:anchor="_Toc139906612" w:history="1">
            <w:r w:rsidR="007D20B9" w:rsidRPr="005B11EA">
              <w:rPr>
                <w:rStyle w:val="Hipervnculo"/>
                <w:noProof/>
              </w:rPr>
              <w:t>6.4.</w:t>
            </w:r>
            <w:r w:rsidR="007D20B9">
              <w:rPr>
                <w:rFonts w:eastAsiaTheme="minorEastAsia"/>
                <w:noProof/>
                <w:sz w:val="22"/>
                <w:lang w:eastAsia="es-CO"/>
              </w:rPr>
              <w:tab/>
            </w:r>
            <w:r w:rsidR="007D20B9" w:rsidRPr="005B11EA">
              <w:rPr>
                <w:rStyle w:val="Hipervnculo"/>
                <w:noProof/>
              </w:rPr>
              <w:t>Recolección de muestras</w:t>
            </w:r>
            <w:r w:rsidR="007D20B9">
              <w:rPr>
                <w:noProof/>
                <w:webHidden/>
              </w:rPr>
              <w:tab/>
            </w:r>
            <w:r w:rsidR="007D20B9">
              <w:rPr>
                <w:noProof/>
                <w:webHidden/>
              </w:rPr>
              <w:fldChar w:fldCharType="begin"/>
            </w:r>
            <w:r w:rsidR="007D20B9">
              <w:rPr>
                <w:noProof/>
                <w:webHidden/>
              </w:rPr>
              <w:instrText xml:space="preserve"> PAGEREF _Toc139906612 \h </w:instrText>
            </w:r>
            <w:r w:rsidR="007D20B9">
              <w:rPr>
                <w:noProof/>
                <w:webHidden/>
              </w:rPr>
            </w:r>
            <w:r w:rsidR="007D20B9">
              <w:rPr>
                <w:noProof/>
                <w:webHidden/>
              </w:rPr>
              <w:fldChar w:fldCharType="separate"/>
            </w:r>
            <w:r w:rsidR="00727BE1">
              <w:rPr>
                <w:noProof/>
                <w:webHidden/>
              </w:rPr>
              <w:t>37</w:t>
            </w:r>
            <w:r w:rsidR="007D20B9">
              <w:rPr>
                <w:noProof/>
                <w:webHidden/>
              </w:rPr>
              <w:fldChar w:fldCharType="end"/>
            </w:r>
          </w:hyperlink>
        </w:p>
        <w:p w14:paraId="5E3FD5EB" w14:textId="21BF7BE6" w:rsidR="007D20B9" w:rsidRDefault="00000000">
          <w:pPr>
            <w:pStyle w:val="TDC2"/>
            <w:tabs>
              <w:tab w:val="left" w:pos="1760"/>
              <w:tab w:val="right" w:leader="dot" w:pos="9962"/>
            </w:tabs>
            <w:rPr>
              <w:rFonts w:eastAsiaTheme="minorEastAsia"/>
              <w:noProof/>
              <w:sz w:val="22"/>
              <w:lang w:eastAsia="es-CO"/>
            </w:rPr>
          </w:pPr>
          <w:hyperlink w:anchor="_Toc139906613" w:history="1">
            <w:r w:rsidR="007D20B9" w:rsidRPr="005B11EA">
              <w:rPr>
                <w:rStyle w:val="Hipervnculo"/>
                <w:noProof/>
              </w:rPr>
              <w:t>6.5.</w:t>
            </w:r>
            <w:r w:rsidR="007D20B9">
              <w:rPr>
                <w:rFonts w:eastAsiaTheme="minorEastAsia"/>
                <w:noProof/>
                <w:sz w:val="22"/>
                <w:lang w:eastAsia="es-CO"/>
              </w:rPr>
              <w:tab/>
            </w:r>
            <w:r w:rsidR="007D20B9" w:rsidRPr="005B11EA">
              <w:rPr>
                <w:rStyle w:val="Hipervnculo"/>
                <w:noProof/>
              </w:rPr>
              <w:t>Medición de parámetros de campo</w:t>
            </w:r>
            <w:r w:rsidR="007D20B9">
              <w:rPr>
                <w:noProof/>
                <w:webHidden/>
              </w:rPr>
              <w:tab/>
            </w:r>
            <w:r w:rsidR="007D20B9">
              <w:rPr>
                <w:noProof/>
                <w:webHidden/>
              </w:rPr>
              <w:fldChar w:fldCharType="begin"/>
            </w:r>
            <w:r w:rsidR="007D20B9">
              <w:rPr>
                <w:noProof/>
                <w:webHidden/>
              </w:rPr>
              <w:instrText xml:space="preserve"> PAGEREF _Toc139906613 \h </w:instrText>
            </w:r>
            <w:r w:rsidR="007D20B9">
              <w:rPr>
                <w:noProof/>
                <w:webHidden/>
              </w:rPr>
            </w:r>
            <w:r w:rsidR="007D20B9">
              <w:rPr>
                <w:noProof/>
                <w:webHidden/>
              </w:rPr>
              <w:fldChar w:fldCharType="separate"/>
            </w:r>
            <w:r w:rsidR="00727BE1">
              <w:rPr>
                <w:noProof/>
                <w:webHidden/>
              </w:rPr>
              <w:t>38</w:t>
            </w:r>
            <w:r w:rsidR="007D20B9">
              <w:rPr>
                <w:noProof/>
                <w:webHidden/>
              </w:rPr>
              <w:fldChar w:fldCharType="end"/>
            </w:r>
          </w:hyperlink>
        </w:p>
        <w:p w14:paraId="51FE7AAD" w14:textId="21C12827" w:rsidR="007D20B9" w:rsidRDefault="00000000">
          <w:pPr>
            <w:pStyle w:val="TDC1"/>
            <w:tabs>
              <w:tab w:val="left" w:pos="1320"/>
              <w:tab w:val="right" w:leader="dot" w:pos="9962"/>
            </w:tabs>
            <w:rPr>
              <w:rFonts w:eastAsiaTheme="minorEastAsia"/>
              <w:noProof/>
              <w:sz w:val="22"/>
              <w:lang w:eastAsia="es-CO"/>
            </w:rPr>
          </w:pPr>
          <w:hyperlink w:anchor="_Toc139906614" w:history="1">
            <w:r w:rsidR="007D20B9" w:rsidRPr="005B11EA">
              <w:rPr>
                <w:rStyle w:val="Hipervnculo"/>
                <w:noProof/>
              </w:rPr>
              <w:t>7.</w:t>
            </w:r>
            <w:r w:rsidR="007D20B9">
              <w:rPr>
                <w:rFonts w:eastAsiaTheme="minorEastAsia"/>
                <w:noProof/>
                <w:sz w:val="22"/>
                <w:lang w:eastAsia="es-CO"/>
              </w:rPr>
              <w:tab/>
            </w:r>
            <w:r w:rsidR="007D20B9" w:rsidRPr="005B11EA">
              <w:rPr>
                <w:rStyle w:val="Hipervnculo"/>
                <w:noProof/>
              </w:rPr>
              <w:t>Rotulado del muestreo</w:t>
            </w:r>
            <w:r w:rsidR="007D20B9">
              <w:rPr>
                <w:noProof/>
                <w:webHidden/>
              </w:rPr>
              <w:tab/>
            </w:r>
            <w:r w:rsidR="007D20B9">
              <w:rPr>
                <w:noProof/>
                <w:webHidden/>
              </w:rPr>
              <w:fldChar w:fldCharType="begin"/>
            </w:r>
            <w:r w:rsidR="007D20B9">
              <w:rPr>
                <w:noProof/>
                <w:webHidden/>
              </w:rPr>
              <w:instrText xml:space="preserve"> PAGEREF _Toc139906614 \h </w:instrText>
            </w:r>
            <w:r w:rsidR="007D20B9">
              <w:rPr>
                <w:noProof/>
                <w:webHidden/>
              </w:rPr>
            </w:r>
            <w:r w:rsidR="007D20B9">
              <w:rPr>
                <w:noProof/>
                <w:webHidden/>
              </w:rPr>
              <w:fldChar w:fldCharType="separate"/>
            </w:r>
            <w:r w:rsidR="00727BE1">
              <w:rPr>
                <w:noProof/>
                <w:webHidden/>
              </w:rPr>
              <w:t>39</w:t>
            </w:r>
            <w:r w:rsidR="007D20B9">
              <w:rPr>
                <w:noProof/>
                <w:webHidden/>
              </w:rPr>
              <w:fldChar w:fldCharType="end"/>
            </w:r>
          </w:hyperlink>
        </w:p>
        <w:p w14:paraId="2AB524AD" w14:textId="2724368D" w:rsidR="007D20B9" w:rsidRDefault="00000000">
          <w:pPr>
            <w:pStyle w:val="TDC1"/>
            <w:tabs>
              <w:tab w:val="right" w:leader="dot" w:pos="9962"/>
            </w:tabs>
            <w:rPr>
              <w:rFonts w:eastAsiaTheme="minorEastAsia"/>
              <w:noProof/>
              <w:sz w:val="22"/>
              <w:lang w:eastAsia="es-CO"/>
            </w:rPr>
          </w:pPr>
          <w:hyperlink w:anchor="_Toc139906615" w:history="1">
            <w:r w:rsidR="007D20B9" w:rsidRPr="005B11EA">
              <w:rPr>
                <w:rStyle w:val="Hipervnculo"/>
                <w:noProof/>
              </w:rPr>
              <w:t>Síntesis</w:t>
            </w:r>
            <w:r w:rsidR="007D20B9">
              <w:rPr>
                <w:noProof/>
                <w:webHidden/>
              </w:rPr>
              <w:tab/>
            </w:r>
            <w:r w:rsidR="007D20B9">
              <w:rPr>
                <w:noProof/>
                <w:webHidden/>
              </w:rPr>
              <w:fldChar w:fldCharType="begin"/>
            </w:r>
            <w:r w:rsidR="007D20B9">
              <w:rPr>
                <w:noProof/>
                <w:webHidden/>
              </w:rPr>
              <w:instrText xml:space="preserve"> PAGEREF _Toc139906615 \h </w:instrText>
            </w:r>
            <w:r w:rsidR="007D20B9">
              <w:rPr>
                <w:noProof/>
                <w:webHidden/>
              </w:rPr>
            </w:r>
            <w:r w:rsidR="007D20B9">
              <w:rPr>
                <w:noProof/>
                <w:webHidden/>
              </w:rPr>
              <w:fldChar w:fldCharType="separate"/>
            </w:r>
            <w:r w:rsidR="00727BE1">
              <w:rPr>
                <w:noProof/>
                <w:webHidden/>
              </w:rPr>
              <w:t>42</w:t>
            </w:r>
            <w:r w:rsidR="007D20B9">
              <w:rPr>
                <w:noProof/>
                <w:webHidden/>
              </w:rPr>
              <w:fldChar w:fldCharType="end"/>
            </w:r>
          </w:hyperlink>
        </w:p>
        <w:p w14:paraId="024CD4EC" w14:textId="411B81D3" w:rsidR="007D20B9" w:rsidRDefault="00000000">
          <w:pPr>
            <w:pStyle w:val="TDC1"/>
            <w:tabs>
              <w:tab w:val="right" w:leader="dot" w:pos="9962"/>
            </w:tabs>
            <w:rPr>
              <w:rFonts w:eastAsiaTheme="minorEastAsia"/>
              <w:noProof/>
              <w:sz w:val="22"/>
              <w:lang w:eastAsia="es-CO"/>
            </w:rPr>
          </w:pPr>
          <w:hyperlink w:anchor="_Toc139906616" w:history="1">
            <w:r w:rsidR="007D20B9" w:rsidRPr="005B11EA">
              <w:rPr>
                <w:rStyle w:val="Hipervnculo"/>
                <w:noProof/>
              </w:rPr>
              <w:t>Material complementario</w:t>
            </w:r>
            <w:r w:rsidR="007D20B9">
              <w:rPr>
                <w:noProof/>
                <w:webHidden/>
              </w:rPr>
              <w:tab/>
            </w:r>
            <w:r w:rsidR="007D20B9">
              <w:rPr>
                <w:noProof/>
                <w:webHidden/>
              </w:rPr>
              <w:fldChar w:fldCharType="begin"/>
            </w:r>
            <w:r w:rsidR="007D20B9">
              <w:rPr>
                <w:noProof/>
                <w:webHidden/>
              </w:rPr>
              <w:instrText xml:space="preserve"> PAGEREF _Toc139906616 \h </w:instrText>
            </w:r>
            <w:r w:rsidR="007D20B9">
              <w:rPr>
                <w:noProof/>
                <w:webHidden/>
              </w:rPr>
            </w:r>
            <w:r w:rsidR="007D20B9">
              <w:rPr>
                <w:noProof/>
                <w:webHidden/>
              </w:rPr>
              <w:fldChar w:fldCharType="separate"/>
            </w:r>
            <w:r w:rsidR="00727BE1">
              <w:rPr>
                <w:noProof/>
                <w:webHidden/>
              </w:rPr>
              <w:t>43</w:t>
            </w:r>
            <w:r w:rsidR="007D20B9">
              <w:rPr>
                <w:noProof/>
                <w:webHidden/>
              </w:rPr>
              <w:fldChar w:fldCharType="end"/>
            </w:r>
          </w:hyperlink>
        </w:p>
        <w:p w14:paraId="58910D91" w14:textId="3E460775" w:rsidR="007D20B9" w:rsidRDefault="00000000">
          <w:pPr>
            <w:pStyle w:val="TDC1"/>
            <w:tabs>
              <w:tab w:val="right" w:leader="dot" w:pos="9962"/>
            </w:tabs>
            <w:rPr>
              <w:rFonts w:eastAsiaTheme="minorEastAsia"/>
              <w:noProof/>
              <w:sz w:val="22"/>
              <w:lang w:eastAsia="es-CO"/>
            </w:rPr>
          </w:pPr>
          <w:hyperlink w:anchor="_Toc139906617" w:history="1">
            <w:r w:rsidR="007D20B9" w:rsidRPr="005B11EA">
              <w:rPr>
                <w:rStyle w:val="Hipervnculo"/>
                <w:noProof/>
              </w:rPr>
              <w:t>Glosario</w:t>
            </w:r>
            <w:r w:rsidR="007D20B9">
              <w:rPr>
                <w:noProof/>
                <w:webHidden/>
              </w:rPr>
              <w:tab/>
            </w:r>
            <w:r w:rsidR="007D20B9">
              <w:rPr>
                <w:noProof/>
                <w:webHidden/>
              </w:rPr>
              <w:fldChar w:fldCharType="begin"/>
            </w:r>
            <w:r w:rsidR="007D20B9">
              <w:rPr>
                <w:noProof/>
                <w:webHidden/>
              </w:rPr>
              <w:instrText xml:space="preserve"> PAGEREF _Toc139906617 \h </w:instrText>
            </w:r>
            <w:r w:rsidR="007D20B9">
              <w:rPr>
                <w:noProof/>
                <w:webHidden/>
              </w:rPr>
            </w:r>
            <w:r w:rsidR="007D20B9">
              <w:rPr>
                <w:noProof/>
                <w:webHidden/>
              </w:rPr>
              <w:fldChar w:fldCharType="separate"/>
            </w:r>
            <w:r w:rsidR="00727BE1">
              <w:rPr>
                <w:noProof/>
                <w:webHidden/>
              </w:rPr>
              <w:t>44</w:t>
            </w:r>
            <w:r w:rsidR="007D20B9">
              <w:rPr>
                <w:noProof/>
                <w:webHidden/>
              </w:rPr>
              <w:fldChar w:fldCharType="end"/>
            </w:r>
          </w:hyperlink>
        </w:p>
        <w:p w14:paraId="4FC2577B" w14:textId="47914941" w:rsidR="007D20B9" w:rsidRDefault="00000000">
          <w:pPr>
            <w:pStyle w:val="TDC1"/>
            <w:tabs>
              <w:tab w:val="right" w:leader="dot" w:pos="9962"/>
            </w:tabs>
            <w:rPr>
              <w:rFonts w:eastAsiaTheme="minorEastAsia"/>
              <w:noProof/>
              <w:sz w:val="22"/>
              <w:lang w:eastAsia="es-CO"/>
            </w:rPr>
          </w:pPr>
          <w:hyperlink w:anchor="_Toc139906618" w:history="1">
            <w:r w:rsidR="007D20B9" w:rsidRPr="005B11EA">
              <w:rPr>
                <w:rStyle w:val="Hipervnculo"/>
                <w:noProof/>
              </w:rPr>
              <w:t>Referencias bibliográficas</w:t>
            </w:r>
            <w:r w:rsidR="007D20B9">
              <w:rPr>
                <w:noProof/>
                <w:webHidden/>
              </w:rPr>
              <w:tab/>
            </w:r>
            <w:r w:rsidR="007D20B9">
              <w:rPr>
                <w:noProof/>
                <w:webHidden/>
              </w:rPr>
              <w:fldChar w:fldCharType="begin"/>
            </w:r>
            <w:r w:rsidR="007D20B9">
              <w:rPr>
                <w:noProof/>
                <w:webHidden/>
              </w:rPr>
              <w:instrText xml:space="preserve"> PAGEREF _Toc139906618 \h </w:instrText>
            </w:r>
            <w:r w:rsidR="007D20B9">
              <w:rPr>
                <w:noProof/>
                <w:webHidden/>
              </w:rPr>
            </w:r>
            <w:r w:rsidR="007D20B9">
              <w:rPr>
                <w:noProof/>
                <w:webHidden/>
              </w:rPr>
              <w:fldChar w:fldCharType="separate"/>
            </w:r>
            <w:r w:rsidR="00727BE1">
              <w:rPr>
                <w:noProof/>
                <w:webHidden/>
              </w:rPr>
              <w:t>46</w:t>
            </w:r>
            <w:r w:rsidR="007D20B9">
              <w:rPr>
                <w:noProof/>
                <w:webHidden/>
              </w:rPr>
              <w:fldChar w:fldCharType="end"/>
            </w:r>
          </w:hyperlink>
        </w:p>
        <w:p w14:paraId="6DA2F86D" w14:textId="386F3768" w:rsidR="007D20B9" w:rsidRDefault="00000000">
          <w:pPr>
            <w:pStyle w:val="TDC1"/>
            <w:tabs>
              <w:tab w:val="right" w:leader="dot" w:pos="9962"/>
            </w:tabs>
            <w:rPr>
              <w:rFonts w:eastAsiaTheme="minorEastAsia"/>
              <w:noProof/>
              <w:sz w:val="22"/>
              <w:lang w:eastAsia="es-CO"/>
            </w:rPr>
          </w:pPr>
          <w:hyperlink w:anchor="_Toc139906619" w:history="1">
            <w:r w:rsidR="007D20B9" w:rsidRPr="005B11EA">
              <w:rPr>
                <w:rStyle w:val="Hipervnculo"/>
                <w:noProof/>
              </w:rPr>
              <w:t>Créditos</w:t>
            </w:r>
            <w:r w:rsidR="007D20B9">
              <w:rPr>
                <w:noProof/>
                <w:webHidden/>
              </w:rPr>
              <w:tab/>
            </w:r>
            <w:r w:rsidR="007D20B9">
              <w:rPr>
                <w:noProof/>
                <w:webHidden/>
              </w:rPr>
              <w:fldChar w:fldCharType="begin"/>
            </w:r>
            <w:r w:rsidR="007D20B9">
              <w:rPr>
                <w:noProof/>
                <w:webHidden/>
              </w:rPr>
              <w:instrText xml:space="preserve"> PAGEREF _Toc139906619 \h </w:instrText>
            </w:r>
            <w:r w:rsidR="007D20B9">
              <w:rPr>
                <w:noProof/>
                <w:webHidden/>
              </w:rPr>
            </w:r>
            <w:r w:rsidR="007D20B9">
              <w:rPr>
                <w:noProof/>
                <w:webHidden/>
              </w:rPr>
              <w:fldChar w:fldCharType="separate"/>
            </w:r>
            <w:r w:rsidR="00727BE1">
              <w:rPr>
                <w:noProof/>
                <w:webHidden/>
              </w:rPr>
              <w:t>49</w:t>
            </w:r>
            <w:r w:rsidR="007D20B9">
              <w:rPr>
                <w:noProof/>
                <w:webHidden/>
              </w:rPr>
              <w:fldChar w:fldCharType="end"/>
            </w:r>
          </w:hyperlink>
        </w:p>
        <w:p w14:paraId="3AFC5851" w14:textId="2021594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9906592"/>
      <w:r>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39906593"/>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pPr>
        <w:pStyle w:val="Prrafodelista"/>
        <w:numPr>
          <w:ilvl w:val="0"/>
          <w:numId w:val="6"/>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pPr>
        <w:pStyle w:val="Prrafodelista"/>
        <w:numPr>
          <w:ilvl w:val="0"/>
          <w:numId w:val="6"/>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39906594"/>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39906595"/>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pPr>
        <w:pStyle w:val="Prrafodelista"/>
        <w:numPr>
          <w:ilvl w:val="0"/>
          <w:numId w:val="7"/>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pPr>
        <w:pStyle w:val="Prrafodelista"/>
        <w:numPr>
          <w:ilvl w:val="0"/>
          <w:numId w:val="7"/>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pPr>
        <w:pStyle w:val="Prrafodelista"/>
        <w:numPr>
          <w:ilvl w:val="0"/>
          <w:numId w:val="7"/>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39906596"/>
      <w:r>
        <w:t>Medidas de dispersión</w:t>
      </w:r>
      <w:bookmarkEnd w:id="4"/>
    </w:p>
    <w:p w14:paraId="6A78FA85" w14:textId="026E28B4" w:rsidR="003719EF" w:rsidRDefault="003719EF" w:rsidP="003719EF">
      <w:r>
        <w:t>Las medidas de dispersión son las que se usan para obtener información sobre el grado de variabilidad de una variable, en otras palabras, los datos indican si una variable cambia drásticamente o más bien su cambio es muy poco con respecto a un 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39906597"/>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w:t>
      </w:r>
      <w:proofErr w:type="spellStart"/>
      <w:r w:rsidRPr="00E16E4B">
        <w:rPr>
          <w:lang w:val="es-419"/>
        </w:rPr>
        <w:t>Mott</w:t>
      </w:r>
      <w:proofErr w:type="spellEnd"/>
      <w:r w:rsidRPr="00E16E4B">
        <w:rPr>
          <w:lang w:val="es-419"/>
        </w:rPr>
        <w: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w:t>
            </w:r>
            <w:r w:rsidRPr="004A1CE0">
              <w:rPr>
                <w:vertAlign w:val="superscript"/>
              </w:rPr>
              <w:t>-9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w:t>
      </w:r>
      <w:proofErr w:type="spellStart"/>
      <w:proofErr w:type="gramStart"/>
      <w:r w:rsidRPr="00DE066A">
        <w:rPr>
          <w:szCs w:val="28"/>
          <w:lang w:val="es-419"/>
        </w:rPr>
        <w:t>L,l</w:t>
      </w:r>
      <w:proofErr w:type="spellEnd"/>
      <w:proofErr w:type="gramEnd"/>
      <w:r w:rsidRPr="00DE066A">
        <w:rPr>
          <w:szCs w:val="28"/>
          <w:lang w:val="es-419"/>
        </w:rPr>
        <w:t>):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w:t>
      </w:r>
      <w:proofErr w:type="spellStart"/>
      <w:r w:rsidRPr="00DE066A">
        <w:rPr>
          <w:szCs w:val="28"/>
          <w:lang w:val="es-419"/>
        </w:rPr>
        <w:t>Mott</w:t>
      </w:r>
      <w:proofErr w:type="spellEnd"/>
      <w:r w:rsidRPr="00DE066A">
        <w:rPr>
          <w:szCs w:val="28"/>
          <w:lang w:val="es-419"/>
        </w:rPr>
        <w:t>, (2006), involucra el uso de ecuaciones, cuyos 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w:t>
      </w:r>
      <w:proofErr w:type="spellStart"/>
      <w:r w:rsidRPr="00DE066A">
        <w:rPr>
          <w:szCs w:val="28"/>
          <w:lang w:val="es-419"/>
        </w:rPr>
        <w:t>Mott</w:t>
      </w:r>
      <w:proofErr w:type="spellEnd"/>
      <w:r w:rsidRPr="00DE066A">
        <w:rPr>
          <w:szCs w:val="28"/>
          <w:lang w:val="es-419"/>
        </w:rPr>
        <w:t xml:space="preserve">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pPr>
        <w:pStyle w:val="Prrafodelista"/>
        <w:numPr>
          <w:ilvl w:val="1"/>
          <w:numId w:val="6"/>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pPr>
        <w:pStyle w:val="Prrafodelista"/>
        <w:numPr>
          <w:ilvl w:val="1"/>
          <w:numId w:val="6"/>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pPr>
        <w:pStyle w:val="Prrafodelista"/>
        <w:numPr>
          <w:ilvl w:val="1"/>
          <w:numId w:val="6"/>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pPr>
        <w:pStyle w:val="Prrafodelista"/>
        <w:numPr>
          <w:ilvl w:val="1"/>
          <w:numId w:val="6"/>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pPr>
        <w:pStyle w:val="Prrafodelista"/>
        <w:numPr>
          <w:ilvl w:val="1"/>
          <w:numId w:val="6"/>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pPr>
        <w:pStyle w:val="Prrafodelista"/>
        <w:numPr>
          <w:ilvl w:val="1"/>
          <w:numId w:val="6"/>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39906598"/>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Las mediciones de masa y volumen son importantes, ya que pueden determinar de una parte la masa con la finalidad de preparar los reactivos o muestras para el análisis en este caso del agua, y de otro lado el volumen para medir la cantidad que 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39906599"/>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029C3FBF" w14:textId="2FE9A584" w:rsidR="00C3682F" w:rsidRPr="00C3682F" w:rsidRDefault="00C3682F" w:rsidP="004A1CE0">
      <w:pPr>
        <w:rPr>
          <w:szCs w:val="28"/>
          <w:lang w:val="es-419"/>
        </w:rPr>
      </w:pPr>
      <w:r w:rsidRPr="00C3682F">
        <w:rPr>
          <w:szCs w:val="28"/>
          <w:lang w:val="es-419"/>
        </w:rPr>
        <w:t>g = gravedad, expresado en m/s2</w:t>
      </w: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4"/>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pPr>
        <w:pStyle w:val="Prrafodelista"/>
        <w:numPr>
          <w:ilvl w:val="0"/>
          <w:numId w:val="9"/>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pPr>
        <w:pStyle w:val="Prrafodelista"/>
        <w:numPr>
          <w:ilvl w:val="0"/>
          <w:numId w:val="8"/>
        </w:numPr>
        <w:rPr>
          <w:szCs w:val="28"/>
          <w:lang w:val="es-419"/>
        </w:rPr>
      </w:pPr>
      <w:r w:rsidRPr="00C3682F">
        <w:rPr>
          <w:szCs w:val="28"/>
          <w:lang w:val="es-419"/>
        </w:rPr>
        <w:t>Verificar la nivelación de la balanza.</w:t>
      </w:r>
    </w:p>
    <w:p w14:paraId="36951101" w14:textId="77777777" w:rsidR="00C3682F" w:rsidRPr="00C3682F" w:rsidRDefault="00C3682F">
      <w:pPr>
        <w:pStyle w:val="Prrafodelista"/>
        <w:numPr>
          <w:ilvl w:val="0"/>
          <w:numId w:val="8"/>
        </w:numPr>
        <w:rPr>
          <w:szCs w:val="28"/>
          <w:lang w:val="es-419"/>
        </w:rPr>
      </w:pPr>
      <w:r w:rsidRPr="00C3682F">
        <w:rPr>
          <w:szCs w:val="28"/>
          <w:lang w:val="es-419"/>
        </w:rPr>
        <w:t>Comprobar el punto cero.</w:t>
      </w:r>
    </w:p>
    <w:p w14:paraId="0FBA2A82" w14:textId="77777777" w:rsidR="00C3682F" w:rsidRPr="00C3682F" w:rsidRDefault="00C3682F">
      <w:pPr>
        <w:pStyle w:val="Prrafodelista"/>
        <w:numPr>
          <w:ilvl w:val="0"/>
          <w:numId w:val="8"/>
        </w:numPr>
        <w:rPr>
          <w:szCs w:val="28"/>
          <w:lang w:val="es-419"/>
        </w:rPr>
      </w:pPr>
      <w:r w:rsidRPr="00C3682F">
        <w:rPr>
          <w:szCs w:val="28"/>
          <w:lang w:val="es-419"/>
        </w:rPr>
        <w:t>Verificar y ajustar la sensibilidad.</w:t>
      </w:r>
    </w:p>
    <w:p w14:paraId="0BD81620" w14:textId="73FD7A37" w:rsidR="00EA139A" w:rsidRDefault="00C3682F">
      <w:pPr>
        <w:pStyle w:val="Prrafodelista"/>
        <w:numPr>
          <w:ilvl w:val="0"/>
          <w:numId w:val="8"/>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pPr>
        <w:pStyle w:val="Prrafodelista"/>
        <w:numPr>
          <w:ilvl w:val="0"/>
          <w:numId w:val="9"/>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w:t>
      </w:r>
      <w:proofErr w:type="spellStart"/>
      <w:r w:rsidRPr="00C3682F">
        <w:rPr>
          <w:szCs w:val="28"/>
          <w:lang w:val="es-419"/>
        </w:rPr>
        <w:t>Kupper</w:t>
      </w:r>
      <w:proofErr w:type="spellEnd"/>
      <w:r w:rsidRPr="00C3682F">
        <w:rPr>
          <w:szCs w:val="28"/>
          <w:lang w:val="es-419"/>
        </w:rPr>
        <w:t>, s.f., como se citó en OMS, 2005, p. 46).</w:t>
      </w:r>
    </w:p>
    <w:p w14:paraId="289BBFFF" w14:textId="219AC3B7" w:rsidR="00C3682F" w:rsidRPr="009712D1" w:rsidRDefault="00C3682F">
      <w:pPr>
        <w:pStyle w:val="Prrafodelista"/>
        <w:numPr>
          <w:ilvl w:val="0"/>
          <w:numId w:val="10"/>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pPr>
        <w:pStyle w:val="Prrafodelista"/>
        <w:numPr>
          <w:ilvl w:val="0"/>
          <w:numId w:val="10"/>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pPr>
        <w:pStyle w:val="Prrafodelista"/>
        <w:numPr>
          <w:ilvl w:val="0"/>
          <w:numId w:val="10"/>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pPr>
        <w:pStyle w:val="Prrafodelista"/>
        <w:numPr>
          <w:ilvl w:val="0"/>
          <w:numId w:val="11"/>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pPr>
        <w:pStyle w:val="Prrafodelista"/>
        <w:numPr>
          <w:ilvl w:val="0"/>
          <w:numId w:val="11"/>
        </w:numPr>
        <w:rPr>
          <w:szCs w:val="28"/>
          <w:lang w:val="es-419"/>
        </w:rPr>
      </w:pPr>
      <w:r w:rsidRPr="009712D1">
        <w:rPr>
          <w:szCs w:val="28"/>
          <w:lang w:val="es-419"/>
        </w:rPr>
        <w:t>Tener un mesón perfectamente nivelado</w:t>
      </w:r>
    </w:p>
    <w:p w14:paraId="17D6F99B" w14:textId="7851143B" w:rsidR="00C3682F" w:rsidRPr="009712D1" w:rsidRDefault="00C3682F">
      <w:pPr>
        <w:pStyle w:val="Prrafodelista"/>
        <w:numPr>
          <w:ilvl w:val="0"/>
          <w:numId w:val="11"/>
        </w:numPr>
        <w:rPr>
          <w:szCs w:val="28"/>
          <w:lang w:val="es-419"/>
        </w:rPr>
      </w:pPr>
      <w:r w:rsidRPr="009712D1">
        <w:rPr>
          <w:szCs w:val="28"/>
          <w:lang w:val="es-419"/>
        </w:rPr>
        <w:t>Evitar la influencia directa de corrientes de aire y luz solar.</w:t>
      </w:r>
    </w:p>
    <w:p w14:paraId="2D327B5D" w14:textId="77777777" w:rsidR="00C3682F" w:rsidRPr="009712D1" w:rsidRDefault="00C3682F">
      <w:pPr>
        <w:pStyle w:val="Prrafodelista"/>
        <w:numPr>
          <w:ilvl w:val="0"/>
          <w:numId w:val="11"/>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pPr>
        <w:pStyle w:val="Prrafodelista"/>
        <w:numPr>
          <w:ilvl w:val="0"/>
          <w:numId w:val="12"/>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pPr>
        <w:pStyle w:val="Prrafodelista"/>
        <w:numPr>
          <w:ilvl w:val="0"/>
          <w:numId w:val="12"/>
        </w:numPr>
        <w:rPr>
          <w:szCs w:val="28"/>
          <w:lang w:val="es-419"/>
        </w:rPr>
      </w:pPr>
      <w:r w:rsidRPr="009712D1">
        <w:rPr>
          <w:szCs w:val="28"/>
          <w:lang w:val="es-419"/>
        </w:rPr>
        <w:t>Verificar que la balanza se encuentre calibrada.</w:t>
      </w:r>
    </w:p>
    <w:p w14:paraId="3260E4C2" w14:textId="79B21CCC" w:rsidR="00C3682F" w:rsidRPr="009712D1" w:rsidRDefault="00C3682F">
      <w:pPr>
        <w:pStyle w:val="Prrafodelista"/>
        <w:numPr>
          <w:ilvl w:val="0"/>
          <w:numId w:val="12"/>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pPr>
        <w:pStyle w:val="Prrafodelista"/>
        <w:numPr>
          <w:ilvl w:val="0"/>
          <w:numId w:val="12"/>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39906600"/>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6"/>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pPr>
        <w:pStyle w:val="Prrafodelista"/>
        <w:numPr>
          <w:ilvl w:val="0"/>
          <w:numId w:val="13"/>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pPr>
        <w:pStyle w:val="Prrafodelista"/>
        <w:numPr>
          <w:ilvl w:val="0"/>
          <w:numId w:val="13"/>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pPr>
        <w:pStyle w:val="Prrafodelista"/>
        <w:numPr>
          <w:ilvl w:val="0"/>
          <w:numId w:val="13"/>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w:t>
      </w:r>
      <w:proofErr w:type="spellStart"/>
      <w:r w:rsidRPr="009712D1">
        <w:rPr>
          <w:szCs w:val="28"/>
          <w:lang w:val="es-419"/>
        </w:rPr>
        <w:t>pump</w:t>
      </w:r>
      <w:proofErr w:type="spellEnd"/>
      <w:r w:rsidRPr="009712D1">
        <w:rPr>
          <w:szCs w:val="28"/>
          <w:lang w:val="es-419"/>
        </w:rPr>
        <w:t>;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pPr>
        <w:pStyle w:val="Prrafodelista"/>
        <w:numPr>
          <w:ilvl w:val="0"/>
          <w:numId w:val="14"/>
        </w:numPr>
        <w:rPr>
          <w:szCs w:val="28"/>
          <w:lang w:val="es-419"/>
        </w:rPr>
      </w:pPr>
      <w:r w:rsidRPr="00373807">
        <w:rPr>
          <w:szCs w:val="28"/>
          <w:lang w:val="es-419"/>
        </w:rPr>
        <w:t>Pipeta volumétrica</w:t>
      </w:r>
    </w:p>
    <w:p w14:paraId="529D1A1E" w14:textId="22485970" w:rsidR="009712D1" w:rsidRPr="00373807" w:rsidRDefault="009712D1">
      <w:pPr>
        <w:pStyle w:val="Prrafodelista"/>
        <w:numPr>
          <w:ilvl w:val="0"/>
          <w:numId w:val="14"/>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t>Lectura del menisco</w:t>
      </w:r>
    </w:p>
    <w:p w14:paraId="6BE1A422" w14:textId="14386BDA" w:rsidR="00373807" w:rsidRDefault="004A1CE0" w:rsidP="00373807">
      <w:pPr>
        <w:rPr>
          <w:szCs w:val="28"/>
          <w:lang w:val="es-419"/>
        </w:rPr>
      </w:pPr>
      <w:r>
        <w:rPr>
          <w:szCs w:val="28"/>
          <w:lang w:val="es-419"/>
        </w:rPr>
        <w:t>“</w:t>
      </w:r>
      <w:r w:rsidR="00373807" w:rsidRPr="00373807">
        <w:rPr>
          <w:szCs w:val="28"/>
          <w:lang w:val="es-419"/>
        </w:rPr>
        <w:t>Durante la medición del volumen de líquidos se debe tener en cuenta la ubicación del menisco en relación con la marca de lectura. El término 'menisco' se utiliza para describir la curvatura de la superficie del líquido. El menisco adopta forma convexa o cóncava. La formación de la curvatura resulta de la relación de fuerzas entre adhesión y cohesión</w:t>
      </w:r>
      <w:r w:rsidR="00F965DC">
        <w:rPr>
          <w:szCs w:val="28"/>
          <w:lang w:val="es-419"/>
        </w:rPr>
        <w:t xml:space="preserve">”. </w:t>
      </w:r>
      <w:r w:rsidR="00373807"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27"/>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proofErr w:type="spellStart"/>
      <w:r w:rsidRPr="00373807">
        <w:rPr>
          <w:rStyle w:val="Extranjerismo"/>
          <w:lang w:val="es-419"/>
        </w:rPr>
        <w:t>beaker</w:t>
      </w:r>
      <w:proofErr w:type="spellEnd"/>
      <w:r w:rsidRPr="00373807">
        <w:rPr>
          <w:rStyle w:val="Extranjerismo"/>
          <w:lang w:val="es-419"/>
        </w:rPr>
        <w:t xml:space="preserve">, </w:t>
      </w:r>
      <w:proofErr w:type="spellStart"/>
      <w:r>
        <w:rPr>
          <w:rStyle w:val="Extranjerismo"/>
          <w:lang w:val="es-419"/>
        </w:rPr>
        <w:t>erlenmeyer</w:t>
      </w:r>
      <w:proofErr w:type="spellEnd"/>
      <w:r>
        <w:rPr>
          <w:rStyle w:val="Extranjerismo"/>
          <w:lang w:val="es-419"/>
        </w:rPr>
        <w:t>”</w:t>
      </w:r>
      <w:r w:rsidRPr="00373807">
        <w:rPr>
          <w:szCs w:val="28"/>
          <w:lang w:val="es-419"/>
        </w:rPr>
        <w:t>, tubos de ensayo, entre otros.</w:t>
      </w:r>
    </w:p>
    <w:p w14:paraId="262CAE06" w14:textId="54159EE7" w:rsidR="00373807" w:rsidRPr="00373807" w:rsidRDefault="00373807" w:rsidP="00373807">
      <w:pPr>
        <w:pStyle w:val="Ttulo1"/>
      </w:pPr>
      <w:bookmarkStart w:id="9" w:name="_Toc139906601"/>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39906602"/>
      <w:r w:rsidRPr="00373807">
        <w:t>Hojas de seguridad de productos químicos</w:t>
      </w:r>
      <w:bookmarkEnd w:id="10"/>
    </w:p>
    <w:p w14:paraId="1F2FBB06" w14:textId="1FCDD6AE"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4A1CE0">
        <w:rPr>
          <w:szCs w:val="28"/>
          <w:lang w:val="es-419"/>
        </w:rPr>
        <w:t>con</w:t>
      </w:r>
      <w:r w:rsidRPr="00373807">
        <w:rPr>
          <w:szCs w:val="28"/>
          <w:lang w:val="es-419"/>
        </w:rPr>
        <w:t xml:space="preserve"> ese producto; es por esto que debe existir un instrumento que le permita a las personas involucradas empleados o comunidad</w:t>
      </w:r>
      <w:r w:rsidR="004A1CE0">
        <w:rPr>
          <w:szCs w:val="28"/>
          <w:lang w:val="es-419"/>
        </w:rPr>
        <w:t xml:space="preserve"> </w:t>
      </w:r>
      <w:r w:rsidRPr="00373807">
        <w:rPr>
          <w:szCs w:val="28"/>
          <w:lang w:val="es-419"/>
        </w:rPr>
        <w:t>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28"/>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pPr>
        <w:pStyle w:val="Prrafodelista"/>
        <w:numPr>
          <w:ilvl w:val="0"/>
          <w:numId w:val="15"/>
        </w:numPr>
        <w:rPr>
          <w:szCs w:val="28"/>
          <w:lang w:val="es-419"/>
        </w:rPr>
      </w:pPr>
      <w:r w:rsidRPr="000D5C8C">
        <w:rPr>
          <w:szCs w:val="28"/>
          <w:lang w:val="es-419"/>
        </w:rPr>
        <w:t>Identificación del producto.</w:t>
      </w:r>
    </w:p>
    <w:p w14:paraId="4D54F038" w14:textId="2F63D819" w:rsidR="000D5C8C" w:rsidRPr="000D5C8C" w:rsidRDefault="000D5C8C">
      <w:pPr>
        <w:pStyle w:val="Prrafodelista"/>
        <w:numPr>
          <w:ilvl w:val="0"/>
          <w:numId w:val="15"/>
        </w:numPr>
        <w:rPr>
          <w:szCs w:val="28"/>
          <w:lang w:val="es-419"/>
        </w:rPr>
      </w:pPr>
      <w:r w:rsidRPr="000D5C8C">
        <w:rPr>
          <w:szCs w:val="28"/>
          <w:lang w:val="es-419"/>
        </w:rPr>
        <w:t>Identificación de peligros.</w:t>
      </w:r>
    </w:p>
    <w:p w14:paraId="16754C06" w14:textId="779342B6" w:rsidR="000D5C8C" w:rsidRPr="000D5C8C" w:rsidRDefault="000D5C8C">
      <w:pPr>
        <w:pStyle w:val="Prrafodelista"/>
        <w:numPr>
          <w:ilvl w:val="0"/>
          <w:numId w:val="15"/>
        </w:numPr>
        <w:rPr>
          <w:szCs w:val="28"/>
          <w:lang w:val="es-419"/>
        </w:rPr>
      </w:pPr>
      <w:r w:rsidRPr="000D5C8C">
        <w:rPr>
          <w:szCs w:val="28"/>
          <w:lang w:val="es-419"/>
        </w:rPr>
        <w:t>Composición (información sobre los componentes).</w:t>
      </w:r>
    </w:p>
    <w:p w14:paraId="6551650F" w14:textId="478668DB" w:rsidR="000D5C8C" w:rsidRPr="000D5C8C" w:rsidRDefault="000D5C8C">
      <w:pPr>
        <w:pStyle w:val="Prrafodelista"/>
        <w:numPr>
          <w:ilvl w:val="0"/>
          <w:numId w:val="15"/>
        </w:numPr>
        <w:rPr>
          <w:szCs w:val="28"/>
          <w:lang w:val="es-419"/>
        </w:rPr>
      </w:pPr>
      <w:r w:rsidRPr="000D5C8C">
        <w:rPr>
          <w:szCs w:val="28"/>
          <w:lang w:val="es-419"/>
        </w:rPr>
        <w:t>Primeros auxilios.</w:t>
      </w:r>
    </w:p>
    <w:p w14:paraId="31B411A7" w14:textId="3BA19608" w:rsidR="000D5C8C" w:rsidRPr="000D5C8C" w:rsidRDefault="000D5C8C">
      <w:pPr>
        <w:pStyle w:val="Prrafodelista"/>
        <w:numPr>
          <w:ilvl w:val="0"/>
          <w:numId w:val="15"/>
        </w:numPr>
        <w:rPr>
          <w:szCs w:val="28"/>
          <w:lang w:val="es-419"/>
        </w:rPr>
      </w:pPr>
      <w:r w:rsidRPr="000D5C8C">
        <w:rPr>
          <w:szCs w:val="28"/>
          <w:lang w:val="es-419"/>
        </w:rPr>
        <w:t>Medidas de lucha contra incendios.</w:t>
      </w:r>
    </w:p>
    <w:p w14:paraId="3B7E9801" w14:textId="0BD0FCC3" w:rsidR="000D5C8C" w:rsidRPr="000D5C8C" w:rsidRDefault="000D5C8C">
      <w:pPr>
        <w:pStyle w:val="Prrafodelista"/>
        <w:numPr>
          <w:ilvl w:val="0"/>
          <w:numId w:val="15"/>
        </w:numPr>
        <w:rPr>
          <w:szCs w:val="28"/>
          <w:lang w:val="es-419"/>
        </w:rPr>
      </w:pPr>
      <w:r w:rsidRPr="000D5C8C">
        <w:rPr>
          <w:szCs w:val="28"/>
          <w:lang w:val="es-419"/>
        </w:rPr>
        <w:t>Medidas que deben tomarse en caso de vertido accidental.</w:t>
      </w:r>
    </w:p>
    <w:p w14:paraId="719332C0" w14:textId="47BFAA1F" w:rsidR="000D5C8C" w:rsidRPr="000D5C8C" w:rsidRDefault="000D5C8C">
      <w:pPr>
        <w:pStyle w:val="Prrafodelista"/>
        <w:numPr>
          <w:ilvl w:val="0"/>
          <w:numId w:val="15"/>
        </w:numPr>
        <w:rPr>
          <w:szCs w:val="28"/>
          <w:lang w:val="es-419"/>
        </w:rPr>
      </w:pPr>
      <w:r w:rsidRPr="000D5C8C">
        <w:rPr>
          <w:szCs w:val="28"/>
          <w:lang w:val="es-419"/>
        </w:rPr>
        <w:t>Manipulación y almacenamiento.</w:t>
      </w:r>
    </w:p>
    <w:p w14:paraId="50216E75" w14:textId="3840F1B8" w:rsidR="000D5C8C" w:rsidRPr="000D5C8C" w:rsidRDefault="000D5C8C">
      <w:pPr>
        <w:pStyle w:val="Prrafodelista"/>
        <w:numPr>
          <w:ilvl w:val="0"/>
          <w:numId w:val="15"/>
        </w:numPr>
        <w:rPr>
          <w:szCs w:val="28"/>
          <w:lang w:val="es-419"/>
        </w:rPr>
      </w:pPr>
      <w:r w:rsidRPr="000D5C8C">
        <w:rPr>
          <w:szCs w:val="28"/>
          <w:lang w:val="es-419"/>
        </w:rPr>
        <w:t>Controles de exposición.</w:t>
      </w:r>
    </w:p>
    <w:p w14:paraId="22C8D245" w14:textId="4068B314" w:rsidR="000D5C8C" w:rsidRPr="000D5C8C" w:rsidRDefault="000D5C8C">
      <w:pPr>
        <w:pStyle w:val="Prrafodelista"/>
        <w:numPr>
          <w:ilvl w:val="0"/>
          <w:numId w:val="15"/>
        </w:numPr>
        <w:rPr>
          <w:szCs w:val="28"/>
          <w:lang w:val="es-419"/>
        </w:rPr>
      </w:pPr>
      <w:r w:rsidRPr="000D5C8C">
        <w:rPr>
          <w:szCs w:val="28"/>
          <w:lang w:val="es-419"/>
        </w:rPr>
        <w:t>Propiedades físicas y químicas.</w:t>
      </w:r>
    </w:p>
    <w:p w14:paraId="23AC90E1" w14:textId="1EDC3816" w:rsidR="000D5C8C" w:rsidRPr="000D5C8C" w:rsidRDefault="000D5C8C">
      <w:pPr>
        <w:pStyle w:val="Prrafodelista"/>
        <w:numPr>
          <w:ilvl w:val="0"/>
          <w:numId w:val="15"/>
        </w:numPr>
        <w:rPr>
          <w:szCs w:val="28"/>
          <w:lang w:val="es-419"/>
        </w:rPr>
      </w:pPr>
      <w:r w:rsidRPr="000D5C8C">
        <w:rPr>
          <w:szCs w:val="28"/>
          <w:lang w:val="es-419"/>
        </w:rPr>
        <w:t>Estabilidad y reactividad.</w:t>
      </w:r>
    </w:p>
    <w:p w14:paraId="39EE4424" w14:textId="2CF22823" w:rsidR="000D5C8C" w:rsidRPr="000D5C8C" w:rsidRDefault="000D5C8C">
      <w:pPr>
        <w:pStyle w:val="Prrafodelista"/>
        <w:numPr>
          <w:ilvl w:val="0"/>
          <w:numId w:val="15"/>
        </w:numPr>
        <w:rPr>
          <w:szCs w:val="28"/>
          <w:lang w:val="es-419"/>
        </w:rPr>
      </w:pPr>
      <w:r w:rsidRPr="000D5C8C">
        <w:rPr>
          <w:szCs w:val="28"/>
          <w:lang w:val="es-419"/>
        </w:rPr>
        <w:t>Información toxicológica.</w:t>
      </w:r>
    </w:p>
    <w:p w14:paraId="461B153E" w14:textId="116EC885" w:rsidR="000D5C8C" w:rsidRPr="000D5C8C" w:rsidRDefault="000D5C8C">
      <w:pPr>
        <w:pStyle w:val="Prrafodelista"/>
        <w:numPr>
          <w:ilvl w:val="0"/>
          <w:numId w:val="15"/>
        </w:numPr>
        <w:rPr>
          <w:szCs w:val="28"/>
          <w:lang w:val="es-419"/>
        </w:rPr>
      </w:pPr>
      <w:r w:rsidRPr="000D5C8C">
        <w:rPr>
          <w:szCs w:val="28"/>
          <w:lang w:val="es-419"/>
        </w:rPr>
        <w:t xml:space="preserve">Información </w:t>
      </w:r>
      <w:proofErr w:type="spellStart"/>
      <w:r w:rsidRPr="000D5C8C">
        <w:rPr>
          <w:szCs w:val="28"/>
          <w:lang w:val="es-419"/>
        </w:rPr>
        <w:t>ecotoxicológica</w:t>
      </w:r>
      <w:proofErr w:type="spellEnd"/>
      <w:r w:rsidRPr="000D5C8C">
        <w:rPr>
          <w:szCs w:val="28"/>
          <w:lang w:val="es-419"/>
        </w:rPr>
        <w:t>.</w:t>
      </w:r>
    </w:p>
    <w:p w14:paraId="6F313EBE" w14:textId="6F7F7DFE" w:rsidR="000D5C8C" w:rsidRPr="000D5C8C" w:rsidRDefault="000D5C8C">
      <w:pPr>
        <w:pStyle w:val="Prrafodelista"/>
        <w:numPr>
          <w:ilvl w:val="0"/>
          <w:numId w:val="15"/>
        </w:numPr>
        <w:rPr>
          <w:szCs w:val="28"/>
          <w:lang w:val="es-419"/>
        </w:rPr>
      </w:pPr>
      <w:r w:rsidRPr="000D5C8C">
        <w:rPr>
          <w:szCs w:val="28"/>
          <w:lang w:val="es-419"/>
        </w:rPr>
        <w:t>Información relativa a la eliminación del producto.</w:t>
      </w:r>
    </w:p>
    <w:p w14:paraId="06E8FB4F" w14:textId="1A456B2A" w:rsidR="000D5C8C" w:rsidRPr="000D5C8C" w:rsidRDefault="000D5C8C">
      <w:pPr>
        <w:pStyle w:val="Prrafodelista"/>
        <w:numPr>
          <w:ilvl w:val="0"/>
          <w:numId w:val="15"/>
        </w:numPr>
        <w:rPr>
          <w:szCs w:val="28"/>
          <w:lang w:val="es-419"/>
        </w:rPr>
      </w:pPr>
      <w:r w:rsidRPr="000D5C8C">
        <w:rPr>
          <w:szCs w:val="28"/>
          <w:lang w:val="es-419"/>
        </w:rPr>
        <w:t>Información relativa a transporte.</w:t>
      </w:r>
    </w:p>
    <w:p w14:paraId="4914F7C6" w14:textId="55D32282" w:rsidR="000D5C8C" w:rsidRPr="000D5C8C" w:rsidRDefault="000D5C8C">
      <w:pPr>
        <w:pStyle w:val="Prrafodelista"/>
        <w:numPr>
          <w:ilvl w:val="0"/>
          <w:numId w:val="15"/>
        </w:numPr>
        <w:rPr>
          <w:szCs w:val="28"/>
          <w:lang w:val="es-419"/>
        </w:rPr>
      </w:pPr>
      <w:r w:rsidRPr="000D5C8C">
        <w:rPr>
          <w:szCs w:val="28"/>
          <w:lang w:val="es-419"/>
        </w:rPr>
        <w:t>Información sobre la reglamentación.</w:t>
      </w:r>
    </w:p>
    <w:p w14:paraId="6BAA9413" w14:textId="1FDFAE78" w:rsidR="000D5C8C" w:rsidRPr="000D5C8C" w:rsidRDefault="000D5C8C">
      <w:pPr>
        <w:pStyle w:val="Prrafodelista"/>
        <w:numPr>
          <w:ilvl w:val="0"/>
          <w:numId w:val="15"/>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t>Ficha de Seguridad Reactivos Laboratorio Ambiental</w:t>
      </w:r>
    </w:p>
    <w:p w14:paraId="6BC2DDCC" w14:textId="0205C484" w:rsidR="000D5C8C" w:rsidRDefault="000D5C8C" w:rsidP="000D5C8C">
      <w:pPr>
        <w:rPr>
          <w:szCs w:val="28"/>
          <w:lang w:val="es-419"/>
        </w:rPr>
      </w:pPr>
      <w:r w:rsidRPr="000D5C8C">
        <w:rPr>
          <w:szCs w:val="28"/>
          <w:lang w:val="es-419"/>
        </w:rPr>
        <w:t xml:space="preserve">Para conocer más de fichas de seguridad y ampliar esta información a través de un ejemplo, le invitamos </w:t>
      </w:r>
      <w:r w:rsidR="00707E21">
        <w:rPr>
          <w:szCs w:val="28"/>
          <w:lang w:val="es-419"/>
        </w:rPr>
        <w:t>el material anexo.</w:t>
      </w:r>
    </w:p>
    <w:p w14:paraId="0DB70878" w14:textId="1C39F0E9" w:rsidR="000D5C8C" w:rsidRPr="000D5C8C" w:rsidRDefault="000D5C8C" w:rsidP="00741C89">
      <w:pPr>
        <w:pStyle w:val="Ttulo2"/>
      </w:pPr>
      <w:bookmarkStart w:id="11" w:name="_Toc139906603"/>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 xml:space="preserve">En cualquier equipo que se compra siempre viene un manual que dice sus funciones específicas. Cuando este equipo llega a una compañía conlleva un desafío para el personal que la </w:t>
      </w:r>
      <w:proofErr w:type="spellStart"/>
      <w:r w:rsidRPr="000D5C8C">
        <w:rPr>
          <w:szCs w:val="28"/>
          <w:lang w:val="es-419"/>
        </w:rPr>
        <w:t>opera</w:t>
      </w:r>
      <w:proofErr w:type="spellEnd"/>
      <w:r w:rsidRPr="000D5C8C">
        <w:rPr>
          <w:szCs w:val="28"/>
          <w:lang w:val="es-419"/>
        </w:rPr>
        <w:t xml:space="preserve">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77C2E4F7" w14:textId="794BE3A8" w:rsidR="000D5C8C" w:rsidRPr="000D5C8C" w:rsidRDefault="000D5C8C" w:rsidP="00E06333">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58E1D05A" w14:textId="0AD6CD85" w:rsidR="000D5C8C" w:rsidRPr="000D5C8C" w:rsidRDefault="000D5C8C" w:rsidP="000D5C8C">
      <w:pPr>
        <w:rPr>
          <w:szCs w:val="28"/>
          <w:lang w:val="es-419"/>
        </w:rPr>
      </w:pPr>
      <w:r w:rsidRPr="000D5C8C">
        <w:rPr>
          <w:szCs w:val="28"/>
          <w:lang w:val="es-419"/>
        </w:rPr>
        <w:t>Los beneficios de un manual de operaciones son:</w:t>
      </w:r>
    </w:p>
    <w:p w14:paraId="6A02E110" w14:textId="77777777" w:rsidR="000D5C8C" w:rsidRPr="000D5C8C" w:rsidRDefault="000D5C8C">
      <w:pPr>
        <w:pStyle w:val="Prrafodelista"/>
        <w:numPr>
          <w:ilvl w:val="0"/>
          <w:numId w:val="16"/>
        </w:numPr>
        <w:rPr>
          <w:szCs w:val="28"/>
          <w:lang w:val="es-419"/>
        </w:rPr>
      </w:pPr>
      <w:r w:rsidRPr="000D5C8C">
        <w:rPr>
          <w:szCs w:val="28"/>
          <w:lang w:val="es-419"/>
        </w:rPr>
        <w:t>Brinda el conocimiento de operación.</w:t>
      </w:r>
    </w:p>
    <w:p w14:paraId="0B8110E3" w14:textId="77777777" w:rsidR="000D5C8C" w:rsidRPr="000D5C8C" w:rsidRDefault="000D5C8C">
      <w:pPr>
        <w:pStyle w:val="Prrafodelista"/>
        <w:numPr>
          <w:ilvl w:val="0"/>
          <w:numId w:val="16"/>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pPr>
        <w:pStyle w:val="Prrafodelista"/>
        <w:numPr>
          <w:ilvl w:val="0"/>
          <w:numId w:val="16"/>
        </w:numPr>
        <w:rPr>
          <w:szCs w:val="28"/>
          <w:lang w:val="es-419"/>
        </w:rPr>
      </w:pPr>
      <w:r w:rsidRPr="000D5C8C">
        <w:rPr>
          <w:szCs w:val="28"/>
          <w:lang w:val="es-419"/>
        </w:rPr>
        <w:t>Desarrolla al personal de una forma más rápida y minimiza los errores.</w:t>
      </w:r>
    </w:p>
    <w:p w14:paraId="2A7EE57A" w14:textId="77777777" w:rsidR="000D5C8C" w:rsidRPr="000D5C8C" w:rsidRDefault="000D5C8C">
      <w:pPr>
        <w:pStyle w:val="Prrafodelista"/>
        <w:numPr>
          <w:ilvl w:val="0"/>
          <w:numId w:val="16"/>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pPr>
        <w:pStyle w:val="Prrafodelista"/>
        <w:numPr>
          <w:ilvl w:val="0"/>
          <w:numId w:val="17"/>
        </w:numPr>
        <w:rPr>
          <w:szCs w:val="28"/>
          <w:lang w:val="es-419"/>
        </w:rPr>
      </w:pPr>
      <w:r w:rsidRPr="000D5C8C">
        <w:rPr>
          <w:szCs w:val="28"/>
          <w:lang w:val="es-419"/>
        </w:rPr>
        <w:t>Portada.</w:t>
      </w:r>
    </w:p>
    <w:p w14:paraId="42A55E89" w14:textId="77777777" w:rsidR="000D5C8C" w:rsidRPr="000D5C8C" w:rsidRDefault="000D5C8C">
      <w:pPr>
        <w:pStyle w:val="Prrafodelista"/>
        <w:numPr>
          <w:ilvl w:val="0"/>
          <w:numId w:val="17"/>
        </w:numPr>
        <w:rPr>
          <w:szCs w:val="28"/>
          <w:lang w:val="es-419"/>
        </w:rPr>
      </w:pPr>
      <w:r w:rsidRPr="000D5C8C">
        <w:rPr>
          <w:szCs w:val="28"/>
          <w:lang w:val="es-419"/>
        </w:rPr>
        <w:t>Índice.</w:t>
      </w:r>
    </w:p>
    <w:p w14:paraId="5D288895" w14:textId="77777777" w:rsidR="000D5C8C" w:rsidRPr="000D5C8C" w:rsidRDefault="000D5C8C">
      <w:pPr>
        <w:pStyle w:val="Prrafodelista"/>
        <w:numPr>
          <w:ilvl w:val="0"/>
          <w:numId w:val="17"/>
        </w:numPr>
        <w:rPr>
          <w:szCs w:val="28"/>
          <w:lang w:val="es-419"/>
        </w:rPr>
      </w:pPr>
      <w:r w:rsidRPr="000D5C8C">
        <w:rPr>
          <w:szCs w:val="28"/>
          <w:lang w:val="es-419"/>
        </w:rPr>
        <w:t>Desarrollo de la información.</w:t>
      </w:r>
    </w:p>
    <w:p w14:paraId="770C9BA9" w14:textId="77777777" w:rsidR="000D5C8C" w:rsidRPr="000D5C8C" w:rsidRDefault="000D5C8C">
      <w:pPr>
        <w:pStyle w:val="Prrafodelista"/>
        <w:numPr>
          <w:ilvl w:val="0"/>
          <w:numId w:val="17"/>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pPr>
        <w:pStyle w:val="Prrafodelista"/>
        <w:numPr>
          <w:ilvl w:val="0"/>
          <w:numId w:val="18"/>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pPr>
        <w:pStyle w:val="Prrafodelista"/>
        <w:numPr>
          <w:ilvl w:val="0"/>
          <w:numId w:val="18"/>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pPr>
        <w:pStyle w:val="Prrafodelista"/>
        <w:numPr>
          <w:ilvl w:val="0"/>
          <w:numId w:val="18"/>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pPr>
        <w:pStyle w:val="Prrafodelista"/>
        <w:numPr>
          <w:ilvl w:val="0"/>
          <w:numId w:val="18"/>
        </w:numPr>
        <w:rPr>
          <w:szCs w:val="28"/>
          <w:lang w:val="es-419"/>
        </w:rPr>
      </w:pPr>
      <w:r w:rsidRPr="000D5C8C">
        <w:rPr>
          <w:szCs w:val="28"/>
          <w:lang w:val="es-419"/>
        </w:rPr>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19991C36" w14:textId="6944AAB8" w:rsidR="000D5C8C" w:rsidRPr="000D5C8C" w:rsidRDefault="000D5C8C" w:rsidP="000D5C8C">
      <w:pPr>
        <w:rPr>
          <w:szCs w:val="28"/>
          <w:lang w:val="es-419"/>
        </w:rPr>
      </w:pPr>
      <w:r w:rsidRPr="000D5C8C">
        <w:rPr>
          <w:szCs w:val="28"/>
          <w:lang w:val="es-419"/>
        </w:rPr>
        <w:t>A continuación, se presentan a manera de ejemplo algunos manuales de operación para equipos que muy seguramente usted emplea durante las actividades prácticas:</w:t>
      </w:r>
    </w:p>
    <w:p w14:paraId="03588DCA" w14:textId="1FB402B9" w:rsidR="000D5C8C" w:rsidRPr="000D5C8C" w:rsidRDefault="000D5C8C" w:rsidP="000D5C8C">
      <w:pPr>
        <w:rPr>
          <w:szCs w:val="28"/>
          <w:lang w:val="es-419"/>
        </w:rPr>
      </w:pPr>
      <w:r w:rsidRPr="000D5C8C">
        <w:rPr>
          <w:szCs w:val="28"/>
          <w:lang w:val="es-419"/>
        </w:rPr>
        <w:t xml:space="preserve">A continuación, se presentan a manera de ejemplo algunos manuales de operación para equipos por lo que le invitamos a </w:t>
      </w:r>
      <w:r w:rsidR="00707E21">
        <w:rPr>
          <w:szCs w:val="28"/>
          <w:lang w:val="es-419"/>
        </w:rPr>
        <w:t>revisar en los anexos.</w:t>
      </w:r>
    </w:p>
    <w:p w14:paraId="77443E12" w14:textId="01A240B2" w:rsidR="000D5C8C" w:rsidRDefault="000D5C8C" w:rsidP="000D5C8C">
      <w:pPr>
        <w:rPr>
          <w:rStyle w:val="Extranjerismo"/>
          <w:b/>
          <w:bCs/>
          <w:lang w:val="es-419"/>
        </w:rPr>
      </w:pPr>
      <w:r w:rsidRPr="000D5C8C">
        <w:rPr>
          <w:b/>
          <w:bCs/>
          <w:szCs w:val="28"/>
          <w:lang w:val="es-419"/>
        </w:rPr>
        <w:t xml:space="preserve">Manual para uso balanza con analizador de humedad </w:t>
      </w:r>
      <w:r>
        <w:rPr>
          <w:b/>
          <w:bCs/>
          <w:szCs w:val="28"/>
          <w:lang w:val="es-419"/>
        </w:rPr>
        <w:t>“</w:t>
      </w:r>
      <w:r w:rsidRPr="000D5C8C">
        <w:rPr>
          <w:rStyle w:val="Extranjerismo"/>
          <w:b/>
          <w:bCs/>
          <w:lang w:val="es-419"/>
        </w:rPr>
        <w:t>Lexus Dexter</w:t>
      </w:r>
      <w:r>
        <w:rPr>
          <w:rStyle w:val="Extranjerismo"/>
          <w:b/>
          <w:bCs/>
          <w:lang w:val="es-419"/>
        </w:rPr>
        <w:t>”</w:t>
      </w:r>
    </w:p>
    <w:p w14:paraId="09288ADD" w14:textId="3A01B899" w:rsidR="000D5C8C" w:rsidRPr="00707E21" w:rsidRDefault="00707E21" w:rsidP="00707E21">
      <w:pPr>
        <w:rPr>
          <w:b/>
          <w:bCs/>
          <w:spacing w:val="20"/>
          <w:lang w:val="es-419"/>
        </w:rPr>
      </w:pPr>
      <w:r w:rsidRPr="000D5C8C">
        <w:rPr>
          <w:b/>
          <w:bCs/>
          <w:szCs w:val="28"/>
          <w:lang w:val="es-419"/>
        </w:rPr>
        <w:t xml:space="preserve">Manual para uso de la balanza </w:t>
      </w:r>
      <w:r>
        <w:rPr>
          <w:b/>
          <w:bCs/>
          <w:szCs w:val="28"/>
          <w:lang w:val="es-419"/>
        </w:rPr>
        <w:t>“</w:t>
      </w:r>
      <w:proofErr w:type="spellStart"/>
      <w:r w:rsidRPr="000D5C8C">
        <w:rPr>
          <w:rStyle w:val="Extranjerismo"/>
          <w:b/>
          <w:bCs/>
          <w:lang w:val="es-419"/>
        </w:rPr>
        <w:t>Ohaus</w:t>
      </w:r>
      <w:proofErr w:type="spellEnd"/>
      <w:r w:rsidRPr="000D5C8C">
        <w:rPr>
          <w:rStyle w:val="Extranjerismo"/>
          <w:b/>
          <w:bCs/>
          <w:lang w:val="es-419"/>
        </w:rPr>
        <w:t xml:space="preserve"> Discovery</w:t>
      </w:r>
      <w:r>
        <w:rPr>
          <w:rStyle w:val="Extranjerismo"/>
          <w:b/>
          <w:bCs/>
          <w:lang w:val="es-419"/>
        </w:rPr>
        <w:t>”</w:t>
      </w:r>
    </w:p>
    <w:p w14:paraId="5F401258" w14:textId="1E4B0ED1" w:rsidR="000D5C8C" w:rsidRPr="000D5C8C" w:rsidRDefault="000D5C8C" w:rsidP="00741C89">
      <w:pPr>
        <w:pStyle w:val="Ttulo2"/>
      </w:pPr>
      <w:r w:rsidRPr="000D5C8C">
        <w:t xml:space="preserve"> </w:t>
      </w:r>
      <w:bookmarkStart w:id="12" w:name="_Toc139906604"/>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34CC5F4C" w14:textId="77777777" w:rsidR="000D5C8C" w:rsidRPr="000D5C8C" w:rsidRDefault="000D5C8C" w:rsidP="000D5C8C">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1F70C8D8" w14:textId="77777777" w:rsidR="000D5C8C" w:rsidRPr="000D5C8C" w:rsidRDefault="000D5C8C" w:rsidP="000D5C8C">
      <w:pPr>
        <w:rPr>
          <w:szCs w:val="28"/>
          <w:lang w:val="es-419"/>
        </w:rPr>
      </w:pPr>
    </w:p>
    <w:p w14:paraId="570BE1EC" w14:textId="72F6FEF8" w:rsidR="000D5C8C" w:rsidRPr="000D5C8C" w:rsidRDefault="000D5C8C" w:rsidP="00092BFB">
      <w:pPr>
        <w:rPr>
          <w:szCs w:val="28"/>
          <w:lang w:val="es-419"/>
        </w:rPr>
      </w:pPr>
      <w:r w:rsidRPr="000D5C8C">
        <w:rPr>
          <w:szCs w:val="28"/>
          <w:lang w:val="es-419"/>
        </w:rPr>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pPr>
        <w:pStyle w:val="Prrafodelista"/>
        <w:numPr>
          <w:ilvl w:val="0"/>
          <w:numId w:val="19"/>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pPr>
        <w:pStyle w:val="Prrafodelista"/>
        <w:numPr>
          <w:ilvl w:val="0"/>
          <w:numId w:val="19"/>
        </w:numPr>
        <w:rPr>
          <w:szCs w:val="28"/>
          <w:lang w:val="es-419"/>
        </w:rPr>
      </w:pPr>
      <w:r w:rsidRPr="00092BFB">
        <w:rPr>
          <w:szCs w:val="28"/>
          <w:lang w:val="es-419"/>
        </w:rPr>
        <w:t>El lugar en que se realizan las actividades del laboratorio.</w:t>
      </w:r>
    </w:p>
    <w:p w14:paraId="53A9C452" w14:textId="5AC5812D" w:rsidR="000D5C8C" w:rsidRPr="00092BFB" w:rsidRDefault="000D5C8C">
      <w:pPr>
        <w:pStyle w:val="Prrafodelista"/>
        <w:numPr>
          <w:ilvl w:val="0"/>
          <w:numId w:val="19"/>
        </w:numPr>
        <w:rPr>
          <w:szCs w:val="28"/>
          <w:lang w:val="es-419"/>
        </w:rPr>
      </w:pPr>
      <w:r w:rsidRPr="00092BFB">
        <w:rPr>
          <w:szCs w:val="28"/>
          <w:lang w:val="es-419"/>
        </w:rPr>
        <w:t>Nombre del cliente o quien solicita el certificado.</w:t>
      </w:r>
    </w:p>
    <w:p w14:paraId="704F4EF8" w14:textId="2EEEDA27" w:rsidR="000D5C8C" w:rsidRPr="00092BFB" w:rsidRDefault="000D5C8C">
      <w:pPr>
        <w:pStyle w:val="Prrafodelista"/>
        <w:numPr>
          <w:ilvl w:val="0"/>
          <w:numId w:val="19"/>
        </w:numPr>
        <w:rPr>
          <w:szCs w:val="28"/>
          <w:lang w:val="es-419"/>
        </w:rPr>
      </w:pPr>
      <w:r w:rsidRPr="00092BFB">
        <w:rPr>
          <w:szCs w:val="28"/>
          <w:lang w:val="es-419"/>
        </w:rPr>
        <w:t>Método utilizado.</w:t>
      </w:r>
    </w:p>
    <w:p w14:paraId="587C56FB" w14:textId="0C1E2527" w:rsidR="000D5C8C" w:rsidRPr="00092BFB" w:rsidRDefault="000D5C8C">
      <w:pPr>
        <w:pStyle w:val="Prrafodelista"/>
        <w:numPr>
          <w:ilvl w:val="0"/>
          <w:numId w:val="19"/>
        </w:numPr>
        <w:rPr>
          <w:szCs w:val="28"/>
          <w:lang w:val="es-419"/>
        </w:rPr>
      </w:pPr>
      <w:r w:rsidRPr="00092BFB">
        <w:rPr>
          <w:szCs w:val="28"/>
          <w:lang w:val="es-419"/>
        </w:rPr>
        <w:t>Descripción del instrumento bajo calibración.</w:t>
      </w:r>
    </w:p>
    <w:p w14:paraId="69BD1241" w14:textId="14BED23E" w:rsidR="000D5C8C" w:rsidRPr="00092BFB" w:rsidRDefault="000D5C8C">
      <w:pPr>
        <w:pStyle w:val="Prrafodelista"/>
        <w:numPr>
          <w:ilvl w:val="0"/>
          <w:numId w:val="19"/>
        </w:numPr>
        <w:rPr>
          <w:szCs w:val="28"/>
          <w:lang w:val="es-419"/>
        </w:rPr>
      </w:pPr>
      <w:r w:rsidRPr="00092BFB">
        <w:rPr>
          <w:szCs w:val="28"/>
          <w:lang w:val="es-419"/>
        </w:rPr>
        <w:t>Identificación del dueño del instrumento.</w:t>
      </w:r>
    </w:p>
    <w:p w14:paraId="59686F0F" w14:textId="0E4A7D4C" w:rsidR="000D5C8C" w:rsidRPr="00092BFB" w:rsidRDefault="000D5C8C">
      <w:pPr>
        <w:pStyle w:val="Prrafodelista"/>
        <w:numPr>
          <w:ilvl w:val="0"/>
          <w:numId w:val="19"/>
        </w:numPr>
        <w:rPr>
          <w:szCs w:val="28"/>
          <w:lang w:val="es-419"/>
        </w:rPr>
      </w:pPr>
      <w:r w:rsidRPr="00092BFB">
        <w:rPr>
          <w:szCs w:val="28"/>
          <w:lang w:val="es-419"/>
        </w:rPr>
        <w:t>Fecha de calibración y próximas calibraciones.</w:t>
      </w:r>
    </w:p>
    <w:p w14:paraId="4AF447CA" w14:textId="7FFF9DA9" w:rsidR="000D5C8C" w:rsidRPr="00092BFB" w:rsidRDefault="000D5C8C">
      <w:pPr>
        <w:pStyle w:val="Prrafodelista"/>
        <w:numPr>
          <w:ilvl w:val="0"/>
          <w:numId w:val="19"/>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pPr>
        <w:pStyle w:val="Prrafodelista"/>
        <w:numPr>
          <w:ilvl w:val="0"/>
          <w:numId w:val="19"/>
        </w:numPr>
        <w:rPr>
          <w:szCs w:val="28"/>
          <w:lang w:val="es-419"/>
        </w:rPr>
      </w:pPr>
      <w:r w:rsidRPr="00092BFB">
        <w:rPr>
          <w:szCs w:val="28"/>
          <w:lang w:val="es-419"/>
        </w:rPr>
        <w:t>Método de calibración.</w:t>
      </w:r>
    </w:p>
    <w:p w14:paraId="299B04DA" w14:textId="686DC8E0" w:rsidR="000D5C8C" w:rsidRPr="00092BFB" w:rsidRDefault="000D5C8C">
      <w:pPr>
        <w:pStyle w:val="Prrafodelista"/>
        <w:numPr>
          <w:ilvl w:val="0"/>
          <w:numId w:val="19"/>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pPr>
        <w:pStyle w:val="Prrafodelista"/>
        <w:numPr>
          <w:ilvl w:val="0"/>
          <w:numId w:val="19"/>
        </w:numPr>
        <w:rPr>
          <w:szCs w:val="28"/>
          <w:lang w:val="es-419"/>
        </w:rPr>
      </w:pPr>
      <w:r w:rsidRPr="00092BFB">
        <w:rPr>
          <w:szCs w:val="28"/>
          <w:lang w:val="es-419"/>
        </w:rPr>
        <w:t>El método de calibración.</w:t>
      </w:r>
    </w:p>
    <w:p w14:paraId="17EB2CED" w14:textId="7A81BA9A" w:rsidR="000D5C8C" w:rsidRPr="00092BFB" w:rsidRDefault="000D5C8C">
      <w:pPr>
        <w:pStyle w:val="Prrafodelista"/>
        <w:numPr>
          <w:ilvl w:val="0"/>
          <w:numId w:val="19"/>
        </w:numPr>
        <w:rPr>
          <w:szCs w:val="28"/>
          <w:lang w:val="es-419"/>
        </w:rPr>
      </w:pPr>
      <w:r w:rsidRPr="00092BFB">
        <w:rPr>
          <w:szCs w:val="28"/>
          <w:lang w:val="es-419"/>
        </w:rPr>
        <w:t>Las desviaciones o exclusiones del método.</w:t>
      </w:r>
    </w:p>
    <w:p w14:paraId="36726731" w14:textId="3866D1BD" w:rsidR="000D5C8C" w:rsidRPr="00092BFB" w:rsidRDefault="000D5C8C">
      <w:pPr>
        <w:pStyle w:val="Prrafodelista"/>
        <w:numPr>
          <w:ilvl w:val="0"/>
          <w:numId w:val="19"/>
        </w:numPr>
        <w:rPr>
          <w:szCs w:val="28"/>
          <w:lang w:val="es-419"/>
        </w:rPr>
      </w:pPr>
      <w:r w:rsidRPr="00092BFB">
        <w:rPr>
          <w:szCs w:val="28"/>
          <w:lang w:val="es-419"/>
        </w:rPr>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5AC048F7" w14:textId="465775C3" w:rsidR="00092BFB" w:rsidRPr="00092BFB" w:rsidRDefault="000D5C8C" w:rsidP="00707E21">
      <w:pPr>
        <w:rPr>
          <w:szCs w:val="28"/>
          <w:lang w:val="es-419"/>
        </w:rPr>
      </w:pPr>
      <w:r w:rsidRPr="000D5C8C">
        <w:rPr>
          <w:szCs w:val="28"/>
          <w:lang w:val="es-419"/>
        </w:rPr>
        <w:t xml:space="preserve">Para ampliar más este tema, diríjase </w:t>
      </w:r>
      <w:r w:rsidR="00707E21">
        <w:rPr>
          <w:szCs w:val="28"/>
          <w:lang w:val="es-419"/>
        </w:rPr>
        <w:t>a los anexos.</w:t>
      </w:r>
    </w:p>
    <w:p w14:paraId="54677E98" w14:textId="4FC3A088" w:rsidR="00092BFB" w:rsidRPr="00092BFB" w:rsidRDefault="00092BFB" w:rsidP="00092BFB">
      <w:pPr>
        <w:pStyle w:val="Ttulo1"/>
      </w:pPr>
      <w:bookmarkStart w:id="13" w:name="_Toc139906605"/>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39906606"/>
      <w:r w:rsidRPr="00092BFB">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29"/>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pPr>
        <w:pStyle w:val="Prrafodelista"/>
        <w:numPr>
          <w:ilvl w:val="0"/>
          <w:numId w:val="20"/>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pPr>
        <w:pStyle w:val="Prrafodelista"/>
        <w:numPr>
          <w:ilvl w:val="0"/>
          <w:numId w:val="20"/>
        </w:numPr>
        <w:rPr>
          <w:b/>
          <w:bCs/>
          <w:szCs w:val="28"/>
          <w:lang w:val="es-419"/>
        </w:rPr>
      </w:pPr>
      <w:r w:rsidRPr="00092BFB">
        <w:rPr>
          <w:b/>
          <w:bCs/>
          <w:szCs w:val="28"/>
          <w:lang w:val="es-419"/>
        </w:rPr>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pPr>
        <w:pStyle w:val="Prrafodelista"/>
        <w:numPr>
          <w:ilvl w:val="0"/>
          <w:numId w:val="20"/>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551775A1" w:rsidR="00092BFB" w:rsidRPr="00092BFB" w:rsidRDefault="00092BFB" w:rsidP="00092BFB">
      <w:pPr>
        <w:rPr>
          <w:szCs w:val="28"/>
          <w:lang w:val="es-419"/>
        </w:rPr>
      </w:pPr>
      <w:r w:rsidRPr="00092BFB">
        <w:rPr>
          <w:szCs w:val="28"/>
          <w:lang w:val="es-419"/>
        </w:rPr>
        <w:t>Para ampliar más este tema, diríjase al anexo Unidades de concentración y descargue el documento.</w:t>
      </w:r>
      <w:r>
        <w:rPr>
          <w:szCs w:val="28"/>
          <w:lang w:val="es-419"/>
        </w:rPr>
        <w:t xml:space="preserve"> </w:t>
      </w:r>
    </w:p>
    <w:p w14:paraId="0B462F47" w14:textId="1D2C09DF" w:rsidR="00092BFB" w:rsidRPr="00092BFB" w:rsidRDefault="00092BFB" w:rsidP="00741C89">
      <w:pPr>
        <w:pStyle w:val="Ttulo2"/>
      </w:pPr>
      <w:bookmarkStart w:id="15" w:name="_Toc139906607"/>
      <w:r w:rsidRPr="00092BFB">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1"/>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39906608"/>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La importancia de realizar muestras constantes de agua, permite identificar de primera mano la calidad de esta y los procedimientos a seguir para mejorarla, esto es 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39906609"/>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pPr>
        <w:pStyle w:val="Prrafodelista"/>
        <w:numPr>
          <w:ilvl w:val="0"/>
          <w:numId w:val="21"/>
        </w:numPr>
        <w:rPr>
          <w:szCs w:val="28"/>
          <w:lang w:val="es-419"/>
        </w:rPr>
      </w:pPr>
      <w:r w:rsidRPr="00741C89">
        <w:rPr>
          <w:szCs w:val="28"/>
          <w:lang w:val="es-419"/>
        </w:rPr>
        <w:t>Identificación de la muestra (nombre, código, etc.).</w:t>
      </w:r>
    </w:p>
    <w:p w14:paraId="3CC53DD7" w14:textId="77A3F45D" w:rsidR="00741C89" w:rsidRPr="00741C89" w:rsidRDefault="00741C89">
      <w:pPr>
        <w:pStyle w:val="Prrafodelista"/>
        <w:numPr>
          <w:ilvl w:val="0"/>
          <w:numId w:val="21"/>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pPr>
        <w:pStyle w:val="Prrafodelista"/>
        <w:numPr>
          <w:ilvl w:val="0"/>
          <w:numId w:val="21"/>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pPr>
        <w:pStyle w:val="Prrafodelista"/>
        <w:numPr>
          <w:ilvl w:val="0"/>
          <w:numId w:val="21"/>
        </w:numPr>
        <w:rPr>
          <w:szCs w:val="28"/>
          <w:lang w:val="es-419"/>
        </w:rPr>
      </w:pPr>
      <w:r w:rsidRPr="00741C89">
        <w:rPr>
          <w:szCs w:val="28"/>
          <w:lang w:val="es-419"/>
        </w:rPr>
        <w:t>Destino (consumo humano, animal, riego, etc.).</w:t>
      </w:r>
    </w:p>
    <w:p w14:paraId="67985D6D" w14:textId="72ED375C" w:rsidR="00741C89" w:rsidRPr="00741C89" w:rsidRDefault="00741C89">
      <w:pPr>
        <w:pStyle w:val="Prrafodelista"/>
        <w:numPr>
          <w:ilvl w:val="0"/>
          <w:numId w:val="21"/>
        </w:numPr>
        <w:rPr>
          <w:szCs w:val="28"/>
          <w:lang w:val="es-419"/>
        </w:rPr>
      </w:pPr>
      <w:r w:rsidRPr="00741C89">
        <w:rPr>
          <w:szCs w:val="28"/>
          <w:lang w:val="es-419"/>
        </w:rPr>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pPr>
        <w:pStyle w:val="Prrafodelista"/>
        <w:numPr>
          <w:ilvl w:val="0"/>
          <w:numId w:val="21"/>
        </w:numPr>
        <w:rPr>
          <w:szCs w:val="28"/>
          <w:lang w:val="es-419"/>
        </w:rPr>
      </w:pPr>
      <w:r w:rsidRPr="00741C89">
        <w:rPr>
          <w:szCs w:val="28"/>
          <w:lang w:val="es-419"/>
        </w:rPr>
        <w:t>Nombre de quien realizó el muestreo.</w:t>
      </w:r>
    </w:p>
    <w:p w14:paraId="2C2AE6E5" w14:textId="2285D442" w:rsidR="00741C89" w:rsidRPr="00741C89" w:rsidRDefault="00741C89">
      <w:pPr>
        <w:pStyle w:val="Prrafodelista"/>
        <w:numPr>
          <w:ilvl w:val="0"/>
          <w:numId w:val="21"/>
        </w:numPr>
        <w:rPr>
          <w:szCs w:val="28"/>
          <w:lang w:val="es-419"/>
        </w:rPr>
      </w:pPr>
      <w:r w:rsidRPr="00741C89">
        <w:rPr>
          <w:szCs w:val="28"/>
          <w:lang w:val="es-419"/>
        </w:rPr>
        <w:t>Tipo de análisis a efectuar (fisicoquímico y/o microbiológico).</w:t>
      </w:r>
    </w:p>
    <w:p w14:paraId="6E90BF44" w14:textId="623D5856" w:rsidR="00741C89" w:rsidRPr="00741C89" w:rsidRDefault="00741C89">
      <w:pPr>
        <w:pStyle w:val="Prrafodelista"/>
        <w:numPr>
          <w:ilvl w:val="0"/>
          <w:numId w:val="21"/>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pPr>
        <w:pStyle w:val="Prrafodelista"/>
        <w:numPr>
          <w:ilvl w:val="0"/>
          <w:numId w:val="21"/>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emplear diferentes agentes como hipoclorito de sodio o calcio tal como lo menciona Ortiz (2011).</w:t>
      </w:r>
    </w:p>
    <w:p w14:paraId="18D40B6C" w14:textId="7677EB45" w:rsidR="00741C89" w:rsidRPr="00741C89" w:rsidRDefault="00741C89" w:rsidP="00741C89">
      <w:pPr>
        <w:pStyle w:val="Ttulo2"/>
      </w:pPr>
      <w:bookmarkStart w:id="18" w:name="_Toc139906610"/>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741C89" w:rsidRDefault="00741C89" w:rsidP="00741C89">
      <w:pPr>
        <w:rPr>
          <w:szCs w:val="28"/>
          <w:lang w:val="es-419"/>
        </w:rPr>
      </w:pPr>
      <w:r w:rsidRPr="00741C89">
        <w:rPr>
          <w:szCs w:val="28"/>
          <w:lang w:val="es-419"/>
        </w:rPr>
        <w:t>NTC 5667-1:2010</w:t>
      </w:r>
    </w:p>
    <w:p w14:paraId="43689DB3" w14:textId="77777777" w:rsidR="004B6DE9" w:rsidRDefault="00741C89" w:rsidP="004B6DE9">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r>
        <w:rPr>
          <w:szCs w:val="28"/>
          <w:lang w:val="es-419"/>
        </w:rPr>
        <w:t xml:space="preserve"> </w:t>
      </w:r>
      <w:bookmarkStart w:id="19" w:name="_Toc139906611"/>
    </w:p>
    <w:p w14:paraId="252EED3D" w14:textId="5FA1207F" w:rsidR="00741C89" w:rsidRPr="00741C89" w:rsidRDefault="00741C89" w:rsidP="004B6DE9">
      <w:r w:rsidRPr="00741C89">
        <w:t>Alistamiento de materiales e insumos</w:t>
      </w:r>
      <w:bookmarkEnd w:id="19"/>
    </w:p>
    <w:p w14:paraId="5A52A2F4" w14:textId="1F76C348" w:rsidR="00741C89" w:rsidRPr="00741C89" w:rsidRDefault="00741C89" w:rsidP="004B6DE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1B6C9E51" w14:textId="6349BD3A" w:rsidR="00741C89" w:rsidRPr="00741C89" w:rsidRDefault="00741C89">
      <w:pPr>
        <w:pStyle w:val="Prrafodelista"/>
        <w:numPr>
          <w:ilvl w:val="0"/>
          <w:numId w:val="22"/>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pPr>
        <w:pStyle w:val="Prrafodelista"/>
        <w:numPr>
          <w:ilvl w:val="0"/>
          <w:numId w:val="22"/>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pPr>
        <w:pStyle w:val="Prrafodelista"/>
        <w:numPr>
          <w:ilvl w:val="0"/>
          <w:numId w:val="22"/>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 xml:space="preserve">Standard </w:t>
      </w:r>
      <w:proofErr w:type="spellStart"/>
      <w:r w:rsidRPr="00741C89">
        <w:rPr>
          <w:rStyle w:val="Extranjerismo"/>
          <w:lang w:val="es-419"/>
        </w:rPr>
        <w:t>Methods</w:t>
      </w:r>
      <w:proofErr w:type="spellEnd"/>
      <w:r w:rsidRPr="00741C89">
        <w:rPr>
          <w:rStyle w:val="Extranjerismo"/>
          <w:lang w:val="es-419"/>
        </w:rPr>
        <w:t xml:space="preserve"> </w:t>
      </w:r>
      <w:proofErr w:type="spellStart"/>
      <w:r w:rsidRPr="00741C89">
        <w:rPr>
          <w:rStyle w:val="Extranjerismo"/>
          <w:lang w:val="es-419"/>
        </w:rPr>
        <w:t>for</w:t>
      </w:r>
      <w:proofErr w:type="spellEnd"/>
      <w:r w:rsidRPr="00741C89">
        <w:rPr>
          <w:rStyle w:val="Extranjerismo"/>
          <w:lang w:val="es-419"/>
        </w:rPr>
        <w:t xml:space="preserve"> </w:t>
      </w:r>
      <w:proofErr w:type="spellStart"/>
      <w:r w:rsidRPr="00741C89">
        <w:rPr>
          <w:rStyle w:val="Extranjerismo"/>
          <w:lang w:val="es-419"/>
        </w:rPr>
        <w:t>the</w:t>
      </w:r>
      <w:proofErr w:type="spellEnd"/>
      <w:r w:rsidRPr="00741C89">
        <w:rPr>
          <w:rStyle w:val="Extranjerismo"/>
          <w:lang w:val="es-419"/>
        </w:rPr>
        <w:t xml:space="preserve"> </w:t>
      </w:r>
      <w:proofErr w:type="spellStart"/>
      <w:r w:rsidRPr="00741C89">
        <w:rPr>
          <w:rStyle w:val="Extranjerismo"/>
          <w:lang w:val="es-419"/>
        </w:rPr>
        <w:t>Examination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proofErr w:type="spellStart"/>
      <w:r w:rsidRPr="00741C89">
        <w:rPr>
          <w:rStyle w:val="Extranjerismo"/>
          <w:lang w:val="es-419"/>
        </w:rPr>
        <w:t>Water</w:t>
      </w:r>
      <w:proofErr w:type="spellEnd"/>
      <w:r w:rsidRPr="00741C89">
        <w:rPr>
          <w:rStyle w:val="Extranjerismo"/>
          <w:lang w:val="es-419"/>
        </w:rPr>
        <w:t xml:space="preserve"> and </w:t>
      </w:r>
      <w:proofErr w:type="spellStart"/>
      <w:r w:rsidRPr="00741C89">
        <w:rPr>
          <w:rStyle w:val="Extranjerismo"/>
          <w:lang w:val="es-419"/>
        </w:rPr>
        <w:t>Wastewater</w:t>
      </w:r>
      <w:proofErr w:type="spellEnd"/>
      <w:r>
        <w:rPr>
          <w:rStyle w:val="Extranjerismo"/>
          <w:lang w:val="es-419"/>
        </w:rPr>
        <w:t>”</w:t>
      </w:r>
      <w:r w:rsidRPr="00741C89">
        <w:rPr>
          <w:szCs w:val="28"/>
          <w:lang w:val="es-419"/>
        </w:rPr>
        <w:t>, capítulo correspondiente a recolección y preservación de muestras (</w:t>
      </w:r>
      <w:r>
        <w:rPr>
          <w:szCs w:val="28"/>
          <w:lang w:val="es-419"/>
        </w:rPr>
        <w:t>“</w:t>
      </w:r>
      <w:proofErr w:type="spellStart"/>
      <w:r w:rsidRPr="00741C89">
        <w:rPr>
          <w:rStyle w:val="Extranjerismo"/>
          <w:lang w:val="es-419"/>
        </w:rPr>
        <w:t>Collection</w:t>
      </w:r>
      <w:proofErr w:type="spellEnd"/>
      <w:r w:rsidRPr="00741C89">
        <w:rPr>
          <w:rStyle w:val="Extranjerismo"/>
          <w:lang w:val="es-419"/>
        </w:rPr>
        <w:t xml:space="preserve"> and </w:t>
      </w:r>
      <w:proofErr w:type="spellStart"/>
      <w:r w:rsidRPr="00741C89">
        <w:rPr>
          <w:rStyle w:val="Extranjerismo"/>
          <w:lang w:val="es-419"/>
        </w:rPr>
        <w:t>preservation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r>
        <w:rPr>
          <w:rStyle w:val="Extranjerismo"/>
          <w:lang w:val="es-419"/>
        </w:rPr>
        <w:t>simples</w:t>
      </w:r>
      <w:r>
        <w:rPr>
          <w:szCs w:val="28"/>
          <w:lang w:val="es-419"/>
        </w:rPr>
        <w:t>”</w:t>
      </w:r>
      <w:r w:rsidRPr="00741C89">
        <w:rPr>
          <w:szCs w:val="28"/>
          <w:lang w:val="es-419"/>
        </w:rPr>
        <w:t xml:space="preserve">) o en los protocolos de monitoreo del </w:t>
      </w:r>
      <w:proofErr w:type="spellStart"/>
      <w:r w:rsidRPr="00741C89">
        <w:rPr>
          <w:szCs w:val="28"/>
          <w:lang w:val="es-419"/>
        </w:rPr>
        <w:t>Ideam</w:t>
      </w:r>
      <w:proofErr w:type="spellEnd"/>
      <w:r w:rsidRPr="00741C89">
        <w:rPr>
          <w:szCs w:val="28"/>
          <w:lang w:val="es-419"/>
        </w:rPr>
        <w:t>.</w:t>
      </w:r>
    </w:p>
    <w:p w14:paraId="443E52FD" w14:textId="77777777" w:rsidR="00E06333" w:rsidRPr="00741C89" w:rsidRDefault="00E06333" w:rsidP="00741C89">
      <w:pPr>
        <w:rPr>
          <w:szCs w:val="28"/>
          <w:lang w:val="es-419"/>
        </w:rPr>
      </w:pP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54E06B60" w14:textId="67F573F8" w:rsidR="005E2A59" w:rsidRPr="00741C89" w:rsidRDefault="00741C89" w:rsidP="000C6517">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descargar </w:t>
      </w:r>
      <w:r w:rsidR="000C6517">
        <w:rPr>
          <w:szCs w:val="28"/>
          <w:lang w:val="es-419"/>
        </w:rPr>
        <w:t>de la carpeta de anexos.</w:t>
      </w:r>
    </w:p>
    <w:p w14:paraId="0B783E11" w14:textId="2A2F2DA1" w:rsidR="00741C89" w:rsidRPr="005E2A59" w:rsidRDefault="00741C89" w:rsidP="005E2A59">
      <w:pPr>
        <w:pStyle w:val="Ttulo2"/>
      </w:pPr>
      <w:bookmarkStart w:id="20" w:name="_Toc139906612"/>
      <w:r w:rsidRPr="00741C89">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5D8C3275" w14:textId="1E5077D5" w:rsidR="00741C89" w:rsidRPr="000C6517" w:rsidRDefault="00741C89" w:rsidP="000C6517">
      <w:pPr>
        <w:pStyle w:val="Prrafodelista"/>
        <w:numPr>
          <w:ilvl w:val="0"/>
          <w:numId w:val="23"/>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Este tipo de recolección utiliza la Norma Técnica Colombiana NTC-ISO 5667-5, propuesta por el Instituto Colombiano de Normas Técnicas y Certificación [ICONTEC] (2008).</w:t>
      </w:r>
    </w:p>
    <w:p w14:paraId="77F8795B" w14:textId="52238451" w:rsidR="00741C89" w:rsidRPr="005E2A59" w:rsidRDefault="00741C89">
      <w:pPr>
        <w:pStyle w:val="Prrafodelista"/>
        <w:numPr>
          <w:ilvl w:val="0"/>
          <w:numId w:val="23"/>
        </w:numPr>
        <w:rPr>
          <w:szCs w:val="28"/>
          <w:lang w:val="es-419"/>
        </w:rPr>
      </w:pPr>
      <w:r w:rsidRPr="005E2A59">
        <w:rPr>
          <w:b/>
          <w:bCs/>
          <w:szCs w:val="28"/>
          <w:lang w:val="es-419"/>
        </w:rPr>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39906613"/>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pPr>
        <w:pStyle w:val="Prrafodelista"/>
        <w:numPr>
          <w:ilvl w:val="0"/>
          <w:numId w:val="24"/>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pPr>
        <w:pStyle w:val="Prrafodelista"/>
        <w:numPr>
          <w:ilvl w:val="0"/>
          <w:numId w:val="24"/>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pPr>
        <w:pStyle w:val="Prrafodelista"/>
        <w:numPr>
          <w:ilvl w:val="0"/>
          <w:numId w:val="24"/>
        </w:numPr>
        <w:rPr>
          <w:szCs w:val="28"/>
          <w:lang w:val="es-419"/>
        </w:rPr>
      </w:pPr>
      <w:r w:rsidRPr="005E2A59">
        <w:rPr>
          <w:szCs w:val="28"/>
          <w:lang w:val="es-419"/>
        </w:rPr>
        <w:t>En el caso de equipos que hacen uso de electrodos para medición, posterior a su uso este debe ser lavado con agua destilada y conservado 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39906614"/>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33"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t>La información sobre las operaciones del muestreo, es una parte fundamental para asegurar el programa de calidad del muestreo y bastante fundamental en la 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DD608CD" w14:textId="23544393" w:rsidR="004A1CE0" w:rsidRPr="000C6517" w:rsidRDefault="005E2A59" w:rsidP="000C6517">
      <w:pPr>
        <w:rPr>
          <w:szCs w:val="28"/>
          <w:lang w:val="es-419"/>
        </w:rPr>
      </w:pPr>
      <w:r w:rsidRPr="005E2A59">
        <w:rPr>
          <w:szCs w:val="28"/>
          <w:lang w:val="es-419"/>
        </w:rPr>
        <w:t>A continuación, podrá profundizar dicha información descargando</w:t>
      </w:r>
      <w:r w:rsidR="000C6517">
        <w:rPr>
          <w:szCs w:val="28"/>
          <w:lang w:val="es-419"/>
        </w:rPr>
        <w:t xml:space="preserve"> los</w:t>
      </w:r>
      <w:r w:rsidRPr="005E2A59">
        <w:rPr>
          <w:szCs w:val="28"/>
          <w:lang w:val="es-419"/>
        </w:rPr>
        <w:t xml:space="preserve"> documento</w:t>
      </w:r>
      <w:r w:rsidR="000C6517">
        <w:rPr>
          <w:szCs w:val="28"/>
          <w:lang w:val="es-419"/>
        </w:rPr>
        <w:t>s de la carpeta anexos</w:t>
      </w:r>
      <w:r w:rsidRPr="005E2A59">
        <w:rPr>
          <w:szCs w:val="28"/>
          <w:lang w:val="es-419"/>
        </w:rPr>
        <w:t>.</w:t>
      </w:r>
      <w:r w:rsidR="004E1A0A">
        <w:rPr>
          <w:szCs w:val="28"/>
          <w:lang w:val="es-419"/>
        </w:rPr>
        <w:t xml:space="preserve"> </w:t>
      </w:r>
    </w:p>
    <w:p w14:paraId="31B4D9A0" w14:textId="77777777" w:rsidR="005E2A59" w:rsidRDefault="005E2A59" w:rsidP="005E2A59">
      <w:pPr>
        <w:rPr>
          <w:b/>
          <w:bCs/>
          <w:szCs w:val="28"/>
          <w:lang w:val="es-419"/>
        </w:rPr>
      </w:pPr>
      <w:r w:rsidRPr="004E1A0A">
        <w:rPr>
          <w:b/>
          <w:bCs/>
          <w:szCs w:val="28"/>
          <w:lang w:val="es-419"/>
        </w:rPr>
        <w:t>Práctica de laboratorio alistamiento de materiales para muestreo</w:t>
      </w:r>
    </w:p>
    <w:p w14:paraId="4DB5C1F4" w14:textId="77777777" w:rsidR="000C6517" w:rsidRPr="004E1A0A" w:rsidRDefault="000C6517" w:rsidP="000C6517">
      <w:pPr>
        <w:rPr>
          <w:b/>
          <w:bCs/>
          <w:szCs w:val="28"/>
          <w:lang w:val="es-419"/>
        </w:rPr>
      </w:pPr>
      <w:r w:rsidRPr="004E1A0A">
        <w:rPr>
          <w:b/>
          <w:bCs/>
          <w:szCs w:val="28"/>
          <w:lang w:val="es-419"/>
        </w:rPr>
        <w:t>Práctica de laboratorio reconocimiento del material de laboratorio</w:t>
      </w:r>
    </w:p>
    <w:p w14:paraId="01E51DD2" w14:textId="77777777" w:rsidR="000C6517" w:rsidRPr="004E1A0A" w:rsidRDefault="000C6517" w:rsidP="005E2A59">
      <w:pPr>
        <w:rPr>
          <w:b/>
          <w:bCs/>
          <w:szCs w:val="28"/>
          <w:lang w:val="es-419"/>
        </w:rPr>
      </w:pPr>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7C4CE27" w:rsidR="005E2A59" w:rsidRPr="00DE066A" w:rsidRDefault="005E2A59" w:rsidP="005E2A59">
      <w:pPr>
        <w:rPr>
          <w:szCs w:val="28"/>
          <w:lang w:val="es-419"/>
        </w:rPr>
      </w:pPr>
      <w:r w:rsidRPr="005E2A59">
        <w:rPr>
          <w:szCs w:val="28"/>
          <w:lang w:val="es-419"/>
        </w:rPr>
        <w:t>A continuación, podrá profundizar dicha información descargando el documento denominado</w:t>
      </w:r>
      <w:r w:rsidR="000C6517">
        <w:rPr>
          <w:szCs w:val="28"/>
          <w:lang w:val="es-419"/>
        </w:rPr>
        <w:t>, p</w:t>
      </w:r>
      <w:r w:rsidRPr="005E2A59">
        <w:rPr>
          <w:szCs w:val="28"/>
          <w:lang w:val="es-419"/>
        </w:rPr>
        <w:t>ráctica laboratorio soluciones</w:t>
      </w:r>
      <w:r w:rsidR="000C6517">
        <w:rPr>
          <w:szCs w:val="28"/>
          <w:lang w:val="es-419"/>
        </w:rPr>
        <w:t>, en la carpeta de anexos.</w:t>
      </w:r>
    </w:p>
    <w:p w14:paraId="427B7F23" w14:textId="3CD5D2D6" w:rsidR="00EE4C61" w:rsidRPr="00EE4C61" w:rsidRDefault="00EE4C61" w:rsidP="00B63204">
      <w:pPr>
        <w:pStyle w:val="Titulosgenerales"/>
      </w:pPr>
      <w:bookmarkStart w:id="23" w:name="_Toc139906615"/>
      <w:r w:rsidRPr="00EE4C61">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34"/>
                    <a:stretch>
                      <a:fillRect/>
                    </a:stretch>
                  </pic:blipFill>
                  <pic:spPr>
                    <a:xfrm>
                      <a:off x="0" y="0"/>
                      <a:ext cx="6332220" cy="3971290"/>
                    </a:xfrm>
                    <a:prstGeom prst="rect">
                      <a:avLst/>
                    </a:prstGeom>
                  </pic:spPr>
                </pic:pic>
              </a:graphicData>
            </a:graphic>
          </wp:inline>
        </w:drawing>
      </w:r>
    </w:p>
    <w:p w14:paraId="1D10F012" w14:textId="15AFE530" w:rsidR="00CE2C4A" w:rsidRPr="00CE2C4A" w:rsidRDefault="00EE4C61" w:rsidP="00653546">
      <w:pPr>
        <w:pStyle w:val="Titulosgenerales"/>
      </w:pPr>
      <w:bookmarkStart w:id="24" w:name="_Toc139906616"/>
      <w:r w:rsidRPr="00723503">
        <w:t>Material complementario</w:t>
      </w:r>
      <w:bookmarkEnd w:id="24"/>
    </w:p>
    <w:tbl>
      <w:tblPr>
        <w:tblStyle w:val="SENA"/>
        <w:tblW w:w="0" w:type="auto"/>
        <w:tblLayout w:type="fixed"/>
        <w:tblLook w:val="04A0" w:firstRow="1" w:lastRow="0" w:firstColumn="1" w:lastColumn="0" w:noHBand="0" w:noVBand="1"/>
        <w:tblCaption w:val="Material complementario"/>
        <w:tblDescription w:val="Muestra el material complementario para profundizar los temas tratados en el componente formativo: tama, referencia, tipo d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0C651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042AA7F" w:rsidR="000C6517" w:rsidRDefault="000C6517" w:rsidP="000C6517">
            <w:pPr>
              <w:pStyle w:val="TextoTablas"/>
            </w:pPr>
            <w:r w:rsidRPr="000B2BB3">
              <w:t>4. Fichas técnicas, manuales y calibración de equipos</w:t>
            </w:r>
          </w:p>
        </w:tc>
        <w:tc>
          <w:tcPr>
            <w:tcW w:w="3119" w:type="dxa"/>
          </w:tcPr>
          <w:p w14:paraId="6B46D09D" w14:textId="11FE0B65" w:rsidR="000C6517" w:rsidRDefault="000C6517" w:rsidP="000C6517">
            <w:pPr>
              <w:pStyle w:val="TextoTablas"/>
            </w:pPr>
            <w:r w:rsidRPr="000B2BB3">
              <w:t>Centro de Gestión Industrial. (2020). Servicio Nacional de Aprendizaje SENA. Ficha de seguridad del ácido sulfúrico</w:t>
            </w:r>
          </w:p>
        </w:tc>
        <w:tc>
          <w:tcPr>
            <w:tcW w:w="2268" w:type="dxa"/>
          </w:tcPr>
          <w:p w14:paraId="16BE0076" w14:textId="78CBECD3" w:rsidR="000C6517" w:rsidRDefault="000C6517" w:rsidP="000C6517">
            <w:pPr>
              <w:pStyle w:val="TextoTablas"/>
            </w:pPr>
            <w:r w:rsidRPr="000B2BB3">
              <w:t>Ficha de seguridad</w:t>
            </w:r>
          </w:p>
        </w:tc>
        <w:tc>
          <w:tcPr>
            <w:tcW w:w="2879" w:type="dxa"/>
          </w:tcPr>
          <w:p w14:paraId="1224783A" w14:textId="20F8D503" w:rsidR="000C6517" w:rsidRDefault="000C6517" w:rsidP="000C6517">
            <w:pPr>
              <w:pStyle w:val="TextoTablas"/>
            </w:pPr>
            <w:r w:rsidRPr="00C33476">
              <w:t>Material descargado, carpeta anexos.</w:t>
            </w:r>
          </w:p>
        </w:tc>
      </w:tr>
      <w:tr w:rsidR="000C6517" w14:paraId="1CAB4FF1" w14:textId="77777777" w:rsidTr="00F36C9D">
        <w:tc>
          <w:tcPr>
            <w:tcW w:w="1696" w:type="dxa"/>
          </w:tcPr>
          <w:p w14:paraId="50F9840A" w14:textId="13A25023" w:rsidR="000C6517" w:rsidRDefault="000C6517" w:rsidP="000C6517">
            <w:pPr>
              <w:pStyle w:val="TextoTablas"/>
            </w:pPr>
            <w:r w:rsidRPr="000B2BB3">
              <w:t>6. Realización de muestreo</w:t>
            </w:r>
          </w:p>
        </w:tc>
        <w:tc>
          <w:tcPr>
            <w:tcW w:w="3119" w:type="dxa"/>
          </w:tcPr>
          <w:p w14:paraId="0F4B6288" w14:textId="094B0BE2" w:rsidR="000C6517" w:rsidRDefault="000C6517" w:rsidP="000C6517">
            <w:pPr>
              <w:pStyle w:val="TextoTablas"/>
            </w:pPr>
            <w:r w:rsidRPr="000B2BB3">
              <w:t>Centro de Gestión Industrial. (2020). Servicio Nacional de Aprendizaje SENA. Práctica de laboratorio. Alistamiento y esterilización de materiales para el muestreo de agua para análisis microbiológico.</w:t>
            </w:r>
          </w:p>
        </w:tc>
        <w:tc>
          <w:tcPr>
            <w:tcW w:w="2268" w:type="dxa"/>
          </w:tcPr>
          <w:p w14:paraId="5A0FA849" w14:textId="4C733160" w:rsidR="000C6517" w:rsidRDefault="000C6517" w:rsidP="000C6517">
            <w:pPr>
              <w:pStyle w:val="TextoTablas"/>
            </w:pPr>
            <w:r w:rsidRPr="000B2BB3">
              <w:t>Práctica de laboratorio Alistamiento microbiológico</w:t>
            </w:r>
          </w:p>
        </w:tc>
        <w:tc>
          <w:tcPr>
            <w:tcW w:w="2879" w:type="dxa"/>
          </w:tcPr>
          <w:p w14:paraId="25B7F128" w14:textId="0510A3D1" w:rsidR="000C6517" w:rsidRDefault="000C6517" w:rsidP="000C6517">
            <w:pPr>
              <w:pStyle w:val="TextoTablas"/>
            </w:pPr>
            <w:r w:rsidRPr="00C33476">
              <w:t>Material descargado, carpeta anexos.</w:t>
            </w:r>
          </w:p>
        </w:tc>
      </w:tr>
      <w:tr w:rsidR="000C6517"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305FB74" w:rsidR="000C6517" w:rsidRDefault="000C6517" w:rsidP="000C6517">
            <w:pPr>
              <w:pStyle w:val="TextoTablas"/>
            </w:pPr>
            <w:r w:rsidRPr="000B2BB3">
              <w:t>6. Realización de muestreo</w:t>
            </w:r>
          </w:p>
        </w:tc>
        <w:tc>
          <w:tcPr>
            <w:tcW w:w="3119" w:type="dxa"/>
          </w:tcPr>
          <w:p w14:paraId="2C74FABC" w14:textId="1B42724C" w:rsidR="000C6517" w:rsidRDefault="000C6517" w:rsidP="000C6517">
            <w:pPr>
              <w:pStyle w:val="TextoTablas"/>
            </w:pPr>
            <w:r w:rsidRPr="000B2BB3">
              <w:t>Centro de Gestión Industrial. (2020). Servicio Nacional de Aprendizaje SENA. Propuesta de práctica de laboratorio.</w:t>
            </w:r>
          </w:p>
        </w:tc>
        <w:tc>
          <w:tcPr>
            <w:tcW w:w="2268" w:type="dxa"/>
          </w:tcPr>
          <w:p w14:paraId="1EC3D48B" w14:textId="0B89E3E8" w:rsidR="000C6517" w:rsidRDefault="000C6517" w:rsidP="000C6517">
            <w:pPr>
              <w:pStyle w:val="TextoTablas"/>
            </w:pPr>
            <w:r w:rsidRPr="000B2BB3">
              <w:t>Práctica de laboratorio Instrumentación</w:t>
            </w:r>
          </w:p>
        </w:tc>
        <w:tc>
          <w:tcPr>
            <w:tcW w:w="2879" w:type="dxa"/>
          </w:tcPr>
          <w:p w14:paraId="59BD8E98" w14:textId="6A694697" w:rsidR="000C6517" w:rsidRDefault="000C6517" w:rsidP="000C6517">
            <w:pPr>
              <w:pStyle w:val="TextoTablas"/>
            </w:pPr>
            <w:r w:rsidRPr="00C33476">
              <w:t>Material descargado, carpeta anexos.</w:t>
            </w:r>
          </w:p>
        </w:tc>
      </w:tr>
      <w:tr w:rsidR="000C6517" w14:paraId="63513E63" w14:textId="77777777" w:rsidTr="00F36C9D">
        <w:tc>
          <w:tcPr>
            <w:tcW w:w="1696" w:type="dxa"/>
          </w:tcPr>
          <w:p w14:paraId="18A8B148" w14:textId="43F8F1E7" w:rsidR="000C6517" w:rsidRDefault="000C6517" w:rsidP="000C6517">
            <w:pPr>
              <w:pStyle w:val="TextoTablas"/>
            </w:pPr>
            <w:r w:rsidRPr="000B2BB3">
              <w:t>6. Realización de muestreo</w:t>
            </w:r>
          </w:p>
        </w:tc>
        <w:tc>
          <w:tcPr>
            <w:tcW w:w="3119" w:type="dxa"/>
          </w:tcPr>
          <w:p w14:paraId="1AA5DB7E" w14:textId="406514B8" w:rsidR="000C6517" w:rsidRPr="00F36C9D" w:rsidRDefault="000C6517" w:rsidP="000C6517">
            <w:pPr>
              <w:pStyle w:val="TextoTablas"/>
            </w:pPr>
            <w:r w:rsidRPr="000B2BB3">
              <w:t>Centro de Gestión Industrial. (2020). Servicio Nacional de Aprendizaje SENA. Propuesta de práctica de laboratorio.</w:t>
            </w:r>
          </w:p>
        </w:tc>
        <w:tc>
          <w:tcPr>
            <w:tcW w:w="2268" w:type="dxa"/>
          </w:tcPr>
          <w:p w14:paraId="67E23D6C" w14:textId="00D89C9B" w:rsidR="000C6517" w:rsidRPr="00F36C9D" w:rsidRDefault="000C6517" w:rsidP="000C6517">
            <w:pPr>
              <w:pStyle w:val="TextoTablas"/>
            </w:pPr>
            <w:r w:rsidRPr="000B2BB3">
              <w:t>Práctica de laboratorio soluciones</w:t>
            </w:r>
          </w:p>
        </w:tc>
        <w:tc>
          <w:tcPr>
            <w:tcW w:w="2879" w:type="dxa"/>
          </w:tcPr>
          <w:p w14:paraId="6D5B5177" w14:textId="63C5FB80" w:rsidR="000C6517" w:rsidRDefault="000C6517" w:rsidP="000C6517">
            <w:pPr>
              <w:pStyle w:val="TextoTablas"/>
            </w:pPr>
            <w:r w:rsidRPr="00C33476">
              <w:t>Material descargado, carpeta anexos.</w:t>
            </w:r>
          </w:p>
        </w:tc>
      </w:tr>
    </w:tbl>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5" w:name="_Toc139906617"/>
      <w:r>
        <w:t>Glosario</w:t>
      </w:r>
      <w:bookmarkEnd w:id="25"/>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 xml:space="preserve">corriente de agua de grandes dimensiones que sirve de canal natural en una cuenca de drenaje (IDEAM, </w:t>
      </w:r>
      <w:proofErr w:type="spellStart"/>
      <w:r w:rsidRPr="00632915">
        <w:t>sf</w:t>
      </w:r>
      <w:proofErr w:type="spellEnd"/>
      <w:r w:rsidRPr="00632915">
        <w:t>).</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6" w:name="_Toc139906618"/>
      <w:r>
        <w:t>Referencias bibliográficas</w:t>
      </w:r>
      <w:bookmarkEnd w:id="26"/>
      <w:r>
        <w:t xml:space="preserve"> </w:t>
      </w:r>
    </w:p>
    <w:p w14:paraId="070D1E26" w14:textId="2F5B86E9" w:rsidR="00632915" w:rsidRDefault="00632915" w:rsidP="00632915">
      <w:r>
        <w:t xml:space="preserve">Alsina, D., </w:t>
      </w:r>
      <w:proofErr w:type="spellStart"/>
      <w:r>
        <w:t>Cagnola</w:t>
      </w:r>
      <w:proofErr w:type="spellEnd"/>
      <w:r>
        <w:t xml:space="preserve">, E., Güemes, R., </w:t>
      </w:r>
      <w:proofErr w:type="spellStart"/>
      <w:r>
        <w:t>Noseda</w:t>
      </w:r>
      <w:proofErr w:type="spellEnd"/>
      <w:r>
        <w:t xml:space="preserve">, J. y </w:t>
      </w:r>
      <w:proofErr w:type="spellStart"/>
      <w:r>
        <w:t>Odetti</w:t>
      </w:r>
      <w:proofErr w:type="spellEnd"/>
      <w:r>
        <w:t xml:space="preserve">, H. (2015). Química, conceptos fundamentales. </w:t>
      </w:r>
      <w:hyperlink r:id="rId35"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36"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37"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38"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39"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w:t>
      </w:r>
      <w:proofErr w:type="spellStart"/>
      <w:r>
        <w:t>Cargraphics</w:t>
      </w:r>
      <w:proofErr w:type="spellEnd"/>
      <w:r>
        <w:t xml:space="preserve">- Impresión digital. </w:t>
      </w:r>
      <w:hyperlink r:id="rId40" w:history="1">
        <w:r w:rsidRPr="007E6DA9">
          <w:rPr>
            <w:rStyle w:val="Hipervnculo"/>
          </w:rPr>
          <w:t>http://www.invemar.org.co/redcostera1/invemar/docs/7010manualTecnicasanaliticas..pdf</w:t>
        </w:r>
      </w:hyperlink>
    </w:p>
    <w:p w14:paraId="70088BA9" w14:textId="02E256E2" w:rsidR="00632915" w:rsidRDefault="00632915" w:rsidP="00632915">
      <w:r>
        <w:t>Ministerio de trabajo [</w:t>
      </w:r>
      <w:proofErr w:type="spellStart"/>
      <w:r>
        <w:t>MinTrabajo</w:t>
      </w:r>
      <w:proofErr w:type="spellEnd"/>
      <w:r>
        <w:t xml:space="preserve">]. (2018). Decreto 1496 de 2018. Por el cual se crea Sistema Globalmente Armonizado de Clasificación y Etiquetado de Productos Químicos y se dictan otras disposiciones en materia de seguridad química. </w:t>
      </w:r>
      <w:hyperlink r:id="rId41" w:history="1">
        <w:r w:rsidRPr="007E6DA9">
          <w:rPr>
            <w:rStyle w:val="Hipervnculo"/>
          </w:rPr>
          <w:t>http://es.presidencia.gov.co/normativa/normativa/DECRETO%201496%20DEL%2006%20DE%20AGOSTO%20DE%202018.pdf</w:t>
        </w:r>
      </w:hyperlink>
    </w:p>
    <w:p w14:paraId="2F5562F3" w14:textId="77777777" w:rsidR="00632915" w:rsidRDefault="00632915" w:rsidP="00632915">
      <w:proofErr w:type="spellStart"/>
      <w:r>
        <w:t>Mott</w:t>
      </w:r>
      <w:proofErr w:type="spellEnd"/>
      <w:r>
        <w:t xml:space="preserve">, R. (2006). Mecánica de fluidos. Sexta edición. Pearson </w:t>
      </w:r>
      <w:proofErr w:type="spellStart"/>
      <w:r>
        <w:t>Education</w:t>
      </w:r>
      <w:proofErr w:type="spellEnd"/>
      <w:r>
        <w:t>.</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42"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 xml:space="preserve">Petrucci, R., </w:t>
      </w:r>
      <w:proofErr w:type="spellStart"/>
      <w:r>
        <w:t>Herring</w:t>
      </w:r>
      <w:proofErr w:type="spellEnd"/>
      <w:r>
        <w:t xml:space="preserve">, F., Madura, </w:t>
      </w:r>
      <w:proofErr w:type="spellStart"/>
      <w:r>
        <w:t>J.y</w:t>
      </w:r>
      <w:proofErr w:type="spellEnd"/>
      <w:r>
        <w:t xml:space="preserve"> </w:t>
      </w:r>
      <w:proofErr w:type="spellStart"/>
      <w:r>
        <w:t>Bissonnette</w:t>
      </w:r>
      <w:proofErr w:type="spellEnd"/>
      <w:r>
        <w:t>,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7" w:name="_Toc139906619"/>
      <w:r>
        <w:t>Créditos</w:t>
      </w:r>
      <w:bookmarkEnd w:id="27"/>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proofErr w:type="spellStart"/>
            <w:r w:rsidRPr="00A22509">
              <w:t>Lubin</w:t>
            </w:r>
            <w:proofErr w:type="spellEnd"/>
            <w:r w:rsidRPr="00A22509">
              <w:t xml:space="preserve">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 xml:space="preserve">Jesús Ricardo Arias </w:t>
            </w:r>
            <w:proofErr w:type="spellStart"/>
            <w:r w:rsidRPr="00A22509">
              <w:t>Munevar</w:t>
            </w:r>
            <w:proofErr w:type="spellEnd"/>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 xml:space="preserve">Silvia Milena </w:t>
            </w:r>
            <w:proofErr w:type="spellStart"/>
            <w:r w:rsidRPr="00A22509">
              <w:t>Sequeda</w:t>
            </w:r>
            <w:proofErr w:type="spellEnd"/>
            <w:r w:rsidRPr="00A22509">
              <w:t xml:space="preserve">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 xml:space="preserve">Rafael </w:t>
            </w:r>
            <w:proofErr w:type="spellStart"/>
            <w:r w:rsidRPr="00A22509">
              <w:t>Neftali</w:t>
            </w:r>
            <w:proofErr w:type="spellEnd"/>
            <w:r w:rsidRPr="00A22509">
              <w:t xml:space="preserve">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Pr="00E06333" w:rsidRDefault="000D25D2" w:rsidP="000D25D2">
            <w:pPr>
              <w:pStyle w:val="TextoTablas"/>
              <w:rPr>
                <w:sz w:val="22"/>
              </w:rPr>
            </w:pPr>
            <w:r w:rsidRPr="00E06333">
              <w:rPr>
                <w:sz w:val="22"/>
              </w:rPr>
              <w:t>Gloria Amparo López Escudero</w:t>
            </w:r>
          </w:p>
        </w:tc>
        <w:tc>
          <w:tcPr>
            <w:tcW w:w="3261" w:type="dxa"/>
          </w:tcPr>
          <w:p w14:paraId="46CA6BD9" w14:textId="75A2B1B7" w:rsidR="000D25D2" w:rsidRPr="00E06333" w:rsidRDefault="000D25D2" w:rsidP="000D25D2">
            <w:pPr>
              <w:pStyle w:val="TextoTablas"/>
              <w:rPr>
                <w:sz w:val="22"/>
              </w:rPr>
            </w:pPr>
            <w:proofErr w:type="spellStart"/>
            <w:r w:rsidRPr="00E06333">
              <w:rPr>
                <w:sz w:val="22"/>
              </w:rPr>
              <w:t>Adecuador</w:t>
            </w:r>
            <w:proofErr w:type="spellEnd"/>
            <w:r w:rsidRPr="00E06333">
              <w:rPr>
                <w:sz w:val="22"/>
              </w:rPr>
              <w:t xml:space="preserve"> Instruccional</w:t>
            </w:r>
          </w:p>
        </w:tc>
        <w:tc>
          <w:tcPr>
            <w:tcW w:w="3969" w:type="dxa"/>
          </w:tcPr>
          <w:p w14:paraId="5E983F3E" w14:textId="020317D8" w:rsidR="000D25D2" w:rsidRPr="00E06333" w:rsidRDefault="000D25D2" w:rsidP="000D25D2">
            <w:pPr>
              <w:pStyle w:val="TextoTablas"/>
              <w:rPr>
                <w:sz w:val="22"/>
              </w:rPr>
            </w:pPr>
            <w:r w:rsidRPr="00E06333">
              <w:rPr>
                <w:sz w:val="22"/>
              </w:rPr>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Pr="00E06333" w:rsidRDefault="000D25D2" w:rsidP="000D25D2">
            <w:pPr>
              <w:pStyle w:val="TextoTablas"/>
              <w:rPr>
                <w:sz w:val="22"/>
              </w:rPr>
            </w:pPr>
            <w:r w:rsidRPr="00E06333">
              <w:rPr>
                <w:sz w:val="22"/>
              </w:rPr>
              <w:t>Alix Cecilia Chinchilla Rueda</w:t>
            </w:r>
          </w:p>
        </w:tc>
        <w:tc>
          <w:tcPr>
            <w:tcW w:w="3261" w:type="dxa"/>
          </w:tcPr>
          <w:p w14:paraId="7A8BEF09" w14:textId="09F42570" w:rsidR="000D25D2" w:rsidRPr="00E06333" w:rsidRDefault="000D25D2" w:rsidP="000D25D2">
            <w:pPr>
              <w:pStyle w:val="TextoTablas"/>
              <w:rPr>
                <w:sz w:val="22"/>
              </w:rPr>
            </w:pPr>
            <w:r w:rsidRPr="00E06333">
              <w:rPr>
                <w:sz w:val="22"/>
              </w:rPr>
              <w:t>Asesor metodológico</w:t>
            </w:r>
          </w:p>
        </w:tc>
        <w:tc>
          <w:tcPr>
            <w:tcW w:w="3969" w:type="dxa"/>
          </w:tcPr>
          <w:p w14:paraId="655E2F04" w14:textId="01D9C2EC" w:rsidR="000D25D2" w:rsidRPr="00E06333" w:rsidRDefault="000D25D2" w:rsidP="000D25D2">
            <w:pPr>
              <w:pStyle w:val="TextoTablas"/>
              <w:rPr>
                <w:sz w:val="22"/>
              </w:rPr>
            </w:pPr>
            <w:r w:rsidRPr="00E06333">
              <w:rPr>
                <w:sz w:val="22"/>
              </w:rPr>
              <w:t>Centro de gestión de Mercados, Logística y Tecnologías de la Información</w:t>
            </w:r>
          </w:p>
        </w:tc>
      </w:tr>
      <w:tr w:rsidR="000D25D2" w14:paraId="24FC5088" w14:textId="77777777" w:rsidTr="004554CA">
        <w:tc>
          <w:tcPr>
            <w:tcW w:w="2830" w:type="dxa"/>
          </w:tcPr>
          <w:p w14:paraId="272DD883" w14:textId="455B7AA4" w:rsidR="000D25D2" w:rsidRPr="00E06333" w:rsidRDefault="000D25D2" w:rsidP="000D25D2">
            <w:pPr>
              <w:pStyle w:val="TextoTablas"/>
              <w:rPr>
                <w:sz w:val="22"/>
              </w:rPr>
            </w:pPr>
            <w:proofErr w:type="spellStart"/>
            <w:r w:rsidRPr="00E06333">
              <w:rPr>
                <w:sz w:val="22"/>
              </w:rPr>
              <w:t>Yazmin</w:t>
            </w:r>
            <w:proofErr w:type="spellEnd"/>
            <w:r w:rsidRPr="00E06333">
              <w:rPr>
                <w:sz w:val="22"/>
              </w:rPr>
              <w:t xml:space="preserve"> </w:t>
            </w:r>
            <w:proofErr w:type="spellStart"/>
            <w:r w:rsidRPr="00E06333">
              <w:rPr>
                <w:sz w:val="22"/>
              </w:rPr>
              <w:t>Rocio</w:t>
            </w:r>
            <w:proofErr w:type="spellEnd"/>
            <w:r w:rsidRPr="00E06333">
              <w:rPr>
                <w:sz w:val="22"/>
              </w:rPr>
              <w:t xml:space="preserve"> Figueroa Pacheco</w:t>
            </w:r>
          </w:p>
        </w:tc>
        <w:tc>
          <w:tcPr>
            <w:tcW w:w="3261" w:type="dxa"/>
          </w:tcPr>
          <w:p w14:paraId="24D7DEAD" w14:textId="08D6C869" w:rsidR="000D25D2" w:rsidRPr="00E06333" w:rsidRDefault="000D25D2" w:rsidP="000D25D2">
            <w:pPr>
              <w:pStyle w:val="TextoTablas"/>
              <w:rPr>
                <w:sz w:val="22"/>
              </w:rPr>
            </w:pPr>
            <w:r w:rsidRPr="00E06333">
              <w:rPr>
                <w:sz w:val="22"/>
              </w:rPr>
              <w:t>Diseñador web-2023</w:t>
            </w:r>
          </w:p>
        </w:tc>
        <w:tc>
          <w:tcPr>
            <w:tcW w:w="3969" w:type="dxa"/>
          </w:tcPr>
          <w:p w14:paraId="08865876" w14:textId="674F3FA8"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E06333" w:rsidRDefault="000D25D2" w:rsidP="000D25D2">
            <w:pPr>
              <w:pStyle w:val="TextoTablas"/>
              <w:rPr>
                <w:sz w:val="22"/>
              </w:rPr>
            </w:pPr>
            <w:r w:rsidRPr="00E06333">
              <w:rPr>
                <w:sz w:val="22"/>
              </w:rPr>
              <w:t xml:space="preserve">Diego Fernando Velasco </w:t>
            </w:r>
            <w:proofErr w:type="spellStart"/>
            <w:r w:rsidRPr="00E06333">
              <w:rPr>
                <w:sz w:val="22"/>
              </w:rPr>
              <w:t>Güiza</w:t>
            </w:r>
            <w:proofErr w:type="spellEnd"/>
          </w:p>
        </w:tc>
        <w:tc>
          <w:tcPr>
            <w:tcW w:w="3261" w:type="dxa"/>
          </w:tcPr>
          <w:p w14:paraId="7D5CCF82" w14:textId="0F9928A5" w:rsidR="000D25D2" w:rsidRPr="00E06333" w:rsidRDefault="000D25D2" w:rsidP="000D25D2">
            <w:pPr>
              <w:pStyle w:val="TextoTablas"/>
              <w:rPr>
                <w:sz w:val="22"/>
              </w:rPr>
            </w:pPr>
            <w:r w:rsidRPr="00E06333">
              <w:rPr>
                <w:sz w:val="22"/>
              </w:rPr>
              <w:t>Desarrollador Fullstack-2023</w:t>
            </w:r>
          </w:p>
        </w:tc>
        <w:tc>
          <w:tcPr>
            <w:tcW w:w="3969" w:type="dxa"/>
          </w:tcPr>
          <w:p w14:paraId="6C91A702" w14:textId="32693BFD"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E06333" w:rsidRDefault="000D25D2" w:rsidP="000D25D2">
            <w:pPr>
              <w:pStyle w:val="TextoTablas"/>
              <w:rPr>
                <w:sz w:val="22"/>
              </w:rPr>
            </w:pPr>
            <w:r w:rsidRPr="00E06333">
              <w:rPr>
                <w:sz w:val="22"/>
              </w:rPr>
              <w:t>Lady Adriana Ariza Luque</w:t>
            </w:r>
          </w:p>
        </w:tc>
        <w:tc>
          <w:tcPr>
            <w:tcW w:w="3261" w:type="dxa"/>
          </w:tcPr>
          <w:p w14:paraId="5AD67BDB" w14:textId="4E73272B" w:rsidR="000D25D2" w:rsidRPr="00E06333" w:rsidRDefault="000D25D2" w:rsidP="000D25D2">
            <w:pPr>
              <w:pStyle w:val="TextoTablas"/>
              <w:rPr>
                <w:sz w:val="22"/>
              </w:rPr>
            </w:pPr>
            <w:r w:rsidRPr="00E06333">
              <w:rPr>
                <w:sz w:val="22"/>
              </w:rPr>
              <w:t>Animación y producción audiovisual</w:t>
            </w:r>
          </w:p>
        </w:tc>
        <w:tc>
          <w:tcPr>
            <w:tcW w:w="3969" w:type="dxa"/>
          </w:tcPr>
          <w:p w14:paraId="715A54B3" w14:textId="32B27663"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E06333" w:rsidRDefault="000D25D2" w:rsidP="000D25D2">
            <w:pPr>
              <w:pStyle w:val="TextoTablas"/>
              <w:rPr>
                <w:sz w:val="22"/>
              </w:rPr>
            </w:pPr>
            <w:r w:rsidRPr="00E06333">
              <w:rPr>
                <w:sz w:val="22"/>
              </w:rPr>
              <w:t>Laura Gisselle Murcia Pardo</w:t>
            </w:r>
          </w:p>
        </w:tc>
        <w:tc>
          <w:tcPr>
            <w:tcW w:w="3261" w:type="dxa"/>
          </w:tcPr>
          <w:p w14:paraId="69323F26" w14:textId="272C43A2" w:rsidR="000D25D2" w:rsidRPr="00E06333" w:rsidRDefault="000D25D2" w:rsidP="000D25D2">
            <w:pPr>
              <w:pStyle w:val="TextoTablas"/>
              <w:rPr>
                <w:sz w:val="22"/>
              </w:rPr>
            </w:pPr>
            <w:r w:rsidRPr="00E06333">
              <w:rPr>
                <w:sz w:val="22"/>
              </w:rPr>
              <w:t>Animación y producción audiovisual</w:t>
            </w:r>
          </w:p>
        </w:tc>
        <w:tc>
          <w:tcPr>
            <w:tcW w:w="3969" w:type="dxa"/>
          </w:tcPr>
          <w:p w14:paraId="47AD8B31" w14:textId="682B6BB3"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E06333" w:rsidRDefault="000D25D2" w:rsidP="000D25D2">
            <w:pPr>
              <w:pStyle w:val="TextoTablas"/>
              <w:rPr>
                <w:sz w:val="22"/>
              </w:rPr>
            </w:pPr>
            <w:r w:rsidRPr="00E06333">
              <w:rPr>
                <w:sz w:val="22"/>
              </w:rPr>
              <w:t xml:space="preserve">Ernesto Navarro </w:t>
            </w:r>
            <w:proofErr w:type="spellStart"/>
            <w:r w:rsidRPr="00E06333">
              <w:rPr>
                <w:sz w:val="22"/>
              </w:rPr>
              <w:t>Jaimes</w:t>
            </w:r>
            <w:proofErr w:type="spellEnd"/>
          </w:p>
        </w:tc>
        <w:tc>
          <w:tcPr>
            <w:tcW w:w="3261" w:type="dxa"/>
          </w:tcPr>
          <w:p w14:paraId="3B43E135" w14:textId="0D600558" w:rsidR="000D25D2" w:rsidRPr="00E06333" w:rsidRDefault="000D25D2" w:rsidP="000D25D2">
            <w:pPr>
              <w:pStyle w:val="TextoTablas"/>
              <w:rPr>
                <w:sz w:val="22"/>
              </w:rPr>
            </w:pPr>
            <w:r w:rsidRPr="00E06333">
              <w:rPr>
                <w:sz w:val="22"/>
              </w:rPr>
              <w:t>Animación y producción audiovisual</w:t>
            </w:r>
          </w:p>
        </w:tc>
        <w:tc>
          <w:tcPr>
            <w:tcW w:w="3969" w:type="dxa"/>
          </w:tcPr>
          <w:p w14:paraId="362387CB" w14:textId="37B9B99E"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E06333" w:rsidRDefault="000D25D2" w:rsidP="000D25D2">
            <w:pPr>
              <w:pStyle w:val="TextoTablas"/>
              <w:rPr>
                <w:sz w:val="22"/>
              </w:rPr>
            </w:pPr>
            <w:r w:rsidRPr="00E06333">
              <w:rPr>
                <w:sz w:val="22"/>
              </w:rPr>
              <w:t>Carolina Coca Salazar</w:t>
            </w:r>
          </w:p>
        </w:tc>
        <w:tc>
          <w:tcPr>
            <w:tcW w:w="3261" w:type="dxa"/>
          </w:tcPr>
          <w:p w14:paraId="4C649705" w14:textId="41065ECB" w:rsidR="000D25D2" w:rsidRPr="00E06333" w:rsidRDefault="000D25D2" w:rsidP="000D25D2">
            <w:pPr>
              <w:pStyle w:val="TextoTablas"/>
              <w:rPr>
                <w:sz w:val="22"/>
              </w:rPr>
            </w:pPr>
            <w:r w:rsidRPr="00E06333">
              <w:rPr>
                <w:sz w:val="22"/>
              </w:rPr>
              <w:t>Evaluación de contenidos inclusivos y accesibles</w:t>
            </w:r>
          </w:p>
        </w:tc>
        <w:tc>
          <w:tcPr>
            <w:tcW w:w="3969" w:type="dxa"/>
          </w:tcPr>
          <w:p w14:paraId="4A02722F" w14:textId="2C6F5D5A"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E06333" w:rsidRDefault="000D25D2" w:rsidP="000D25D2">
            <w:pPr>
              <w:pStyle w:val="TextoTablas"/>
              <w:rPr>
                <w:sz w:val="22"/>
              </w:rPr>
            </w:pPr>
            <w:r w:rsidRPr="00E06333">
              <w:rPr>
                <w:sz w:val="22"/>
              </w:rPr>
              <w:t>Lina Marcela Pérez Manchego</w:t>
            </w:r>
          </w:p>
        </w:tc>
        <w:tc>
          <w:tcPr>
            <w:tcW w:w="3261" w:type="dxa"/>
          </w:tcPr>
          <w:p w14:paraId="0274278F" w14:textId="56652C6C" w:rsidR="000D25D2" w:rsidRPr="00E06333" w:rsidRDefault="000D25D2" w:rsidP="000D25D2">
            <w:pPr>
              <w:pStyle w:val="TextoTablas"/>
              <w:rPr>
                <w:sz w:val="22"/>
              </w:rPr>
            </w:pPr>
            <w:r w:rsidRPr="00E06333">
              <w:rPr>
                <w:sz w:val="22"/>
              </w:rPr>
              <w:t>Validación de recursos educativos digitales</w:t>
            </w:r>
          </w:p>
        </w:tc>
        <w:tc>
          <w:tcPr>
            <w:tcW w:w="3969" w:type="dxa"/>
          </w:tcPr>
          <w:p w14:paraId="3D1E4CBA" w14:textId="0265FF02"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E06333" w:rsidRDefault="000D25D2" w:rsidP="000D25D2">
            <w:pPr>
              <w:pStyle w:val="TextoTablas"/>
              <w:rPr>
                <w:sz w:val="22"/>
              </w:rPr>
            </w:pPr>
            <w:proofErr w:type="spellStart"/>
            <w:r w:rsidRPr="00E06333">
              <w:rPr>
                <w:sz w:val="22"/>
              </w:rPr>
              <w:t>Leyson</w:t>
            </w:r>
            <w:proofErr w:type="spellEnd"/>
            <w:r w:rsidRPr="00E06333">
              <w:rPr>
                <w:sz w:val="22"/>
              </w:rPr>
              <w:t xml:space="preserve"> Fabian Castaño Pérez</w:t>
            </w:r>
          </w:p>
        </w:tc>
        <w:tc>
          <w:tcPr>
            <w:tcW w:w="3261" w:type="dxa"/>
          </w:tcPr>
          <w:p w14:paraId="31B755CA" w14:textId="4D930EA6" w:rsidR="000D25D2" w:rsidRPr="00E06333" w:rsidRDefault="000D25D2" w:rsidP="000D25D2">
            <w:pPr>
              <w:pStyle w:val="TextoTablas"/>
              <w:rPr>
                <w:sz w:val="22"/>
              </w:rPr>
            </w:pPr>
            <w:r w:rsidRPr="00E06333">
              <w:rPr>
                <w:sz w:val="22"/>
              </w:rPr>
              <w:t>Validación de recursos educativos digitales</w:t>
            </w:r>
          </w:p>
        </w:tc>
        <w:tc>
          <w:tcPr>
            <w:tcW w:w="3969" w:type="dxa"/>
          </w:tcPr>
          <w:p w14:paraId="61630551" w14:textId="1DA5E38D"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bl>
    <w:p w14:paraId="46B6446B" w14:textId="7ADC9B28" w:rsidR="003137E4" w:rsidRDefault="003137E4" w:rsidP="00E06333">
      <w:pPr>
        <w:spacing w:before="0" w:after="160" w:line="259" w:lineRule="auto"/>
        <w:ind w:firstLine="0"/>
        <w:rPr>
          <w:lang w:val="es-419" w:eastAsia="es-CO"/>
        </w:rPr>
      </w:pPr>
    </w:p>
    <w:sectPr w:rsidR="003137E4" w:rsidSect="00C7377B">
      <w:headerReference w:type="default" r:id="rId43"/>
      <w:footerReference w:type="default" r:id="rId4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395A" w14:textId="77777777" w:rsidR="00B927DF" w:rsidRDefault="00B927DF" w:rsidP="00EC0858">
      <w:pPr>
        <w:spacing w:before="0" w:after="0" w:line="240" w:lineRule="auto"/>
      </w:pPr>
      <w:r>
        <w:separator/>
      </w:r>
    </w:p>
  </w:endnote>
  <w:endnote w:type="continuationSeparator" w:id="0">
    <w:p w14:paraId="3C77957C" w14:textId="77777777" w:rsidR="00B927DF" w:rsidRDefault="00B927D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64F3" w14:textId="77777777" w:rsidR="00B927DF" w:rsidRDefault="00B927DF" w:rsidP="00EC0858">
      <w:pPr>
        <w:spacing w:before="0" w:after="0" w:line="240" w:lineRule="auto"/>
      </w:pPr>
      <w:r>
        <w:separator/>
      </w:r>
    </w:p>
  </w:footnote>
  <w:footnote w:type="continuationSeparator" w:id="0">
    <w:p w14:paraId="1B0ED242" w14:textId="77777777" w:rsidR="00B927DF" w:rsidRDefault="00B927D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3"/>
  </w:num>
  <w:num w:numId="2" w16cid:durableId="1639607128">
    <w:abstractNumId w:val="0"/>
  </w:num>
  <w:num w:numId="3" w16cid:durableId="1380596432">
    <w:abstractNumId w:val="7"/>
  </w:num>
  <w:num w:numId="4" w16cid:durableId="787361376">
    <w:abstractNumId w:val="16"/>
  </w:num>
  <w:num w:numId="5" w16cid:durableId="672538809">
    <w:abstractNumId w:val="11"/>
  </w:num>
  <w:num w:numId="6" w16cid:durableId="1777098059">
    <w:abstractNumId w:val="17"/>
  </w:num>
  <w:num w:numId="7" w16cid:durableId="1844928680">
    <w:abstractNumId w:val="5"/>
  </w:num>
  <w:num w:numId="8" w16cid:durableId="881752521">
    <w:abstractNumId w:val="22"/>
  </w:num>
  <w:num w:numId="9" w16cid:durableId="811365322">
    <w:abstractNumId w:val="19"/>
  </w:num>
  <w:num w:numId="10" w16cid:durableId="625965737">
    <w:abstractNumId w:val="20"/>
  </w:num>
  <w:num w:numId="11" w16cid:durableId="223178060">
    <w:abstractNumId w:val="13"/>
  </w:num>
  <w:num w:numId="12" w16cid:durableId="548541349">
    <w:abstractNumId w:val="18"/>
  </w:num>
  <w:num w:numId="13" w16cid:durableId="651297726">
    <w:abstractNumId w:val="9"/>
  </w:num>
  <w:num w:numId="14" w16cid:durableId="1399862772">
    <w:abstractNumId w:val="4"/>
  </w:num>
  <w:num w:numId="15" w16cid:durableId="1964921480">
    <w:abstractNumId w:val="21"/>
  </w:num>
  <w:num w:numId="16" w16cid:durableId="403263446">
    <w:abstractNumId w:val="3"/>
  </w:num>
  <w:num w:numId="17" w16cid:durableId="476187207">
    <w:abstractNumId w:val="1"/>
  </w:num>
  <w:num w:numId="18" w16cid:durableId="1865552273">
    <w:abstractNumId w:val="8"/>
  </w:num>
  <w:num w:numId="19" w16cid:durableId="481505694">
    <w:abstractNumId w:val="14"/>
  </w:num>
  <w:num w:numId="20" w16cid:durableId="203829093">
    <w:abstractNumId w:val="15"/>
  </w:num>
  <w:num w:numId="21" w16cid:durableId="1134446631">
    <w:abstractNumId w:val="10"/>
  </w:num>
  <w:num w:numId="22" w16cid:durableId="1829588904">
    <w:abstractNumId w:val="12"/>
  </w:num>
  <w:num w:numId="23" w16cid:durableId="72171158">
    <w:abstractNumId w:val="2"/>
  </w:num>
  <w:num w:numId="24" w16cid:durableId="188895201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5476E"/>
    <w:rsid w:val="0006594F"/>
    <w:rsid w:val="00072B1B"/>
    <w:rsid w:val="00092BFB"/>
    <w:rsid w:val="000A4731"/>
    <w:rsid w:val="000A4B5D"/>
    <w:rsid w:val="000A5361"/>
    <w:rsid w:val="000C3F4A"/>
    <w:rsid w:val="000C5A51"/>
    <w:rsid w:val="000C6517"/>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107F9"/>
    <w:rsid w:val="00215CC8"/>
    <w:rsid w:val="0022249E"/>
    <w:rsid w:val="002227A0"/>
    <w:rsid w:val="002401C2"/>
    <w:rsid w:val="002450B6"/>
    <w:rsid w:val="002747D6"/>
    <w:rsid w:val="00284FD1"/>
    <w:rsid w:val="00291787"/>
    <w:rsid w:val="00296B7D"/>
    <w:rsid w:val="002B4853"/>
    <w:rsid w:val="002D0E97"/>
    <w:rsid w:val="002E5B3A"/>
    <w:rsid w:val="003137E4"/>
    <w:rsid w:val="003219FD"/>
    <w:rsid w:val="00353681"/>
    <w:rsid w:val="003719EF"/>
    <w:rsid w:val="00373807"/>
    <w:rsid w:val="0038306E"/>
    <w:rsid w:val="003842F1"/>
    <w:rsid w:val="00390438"/>
    <w:rsid w:val="003A0FFD"/>
    <w:rsid w:val="003B15D0"/>
    <w:rsid w:val="003C4559"/>
    <w:rsid w:val="003D1FAE"/>
    <w:rsid w:val="003E7363"/>
    <w:rsid w:val="00402C5B"/>
    <w:rsid w:val="00405967"/>
    <w:rsid w:val="004139C8"/>
    <w:rsid w:val="00425E49"/>
    <w:rsid w:val="004300AD"/>
    <w:rsid w:val="004376E8"/>
    <w:rsid w:val="00445521"/>
    <w:rsid w:val="004554CA"/>
    <w:rsid w:val="004628BC"/>
    <w:rsid w:val="00495F48"/>
    <w:rsid w:val="004A1CE0"/>
    <w:rsid w:val="004B15E9"/>
    <w:rsid w:val="004B6DE9"/>
    <w:rsid w:val="004C2653"/>
    <w:rsid w:val="004E1A0A"/>
    <w:rsid w:val="004F0542"/>
    <w:rsid w:val="0050650A"/>
    <w:rsid w:val="00512394"/>
    <w:rsid w:val="0052729E"/>
    <w:rsid w:val="0053696E"/>
    <w:rsid w:val="00540F7F"/>
    <w:rsid w:val="005468A8"/>
    <w:rsid w:val="00572AB2"/>
    <w:rsid w:val="0058441F"/>
    <w:rsid w:val="00590D20"/>
    <w:rsid w:val="005E2A59"/>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07E21"/>
    <w:rsid w:val="0071528F"/>
    <w:rsid w:val="00723503"/>
    <w:rsid w:val="00727BE1"/>
    <w:rsid w:val="00741C89"/>
    <w:rsid w:val="00746AD1"/>
    <w:rsid w:val="007B2854"/>
    <w:rsid w:val="007B5EF2"/>
    <w:rsid w:val="007B700E"/>
    <w:rsid w:val="007C2DD9"/>
    <w:rsid w:val="007D20B9"/>
    <w:rsid w:val="007F26C7"/>
    <w:rsid w:val="007F2B44"/>
    <w:rsid w:val="00804D03"/>
    <w:rsid w:val="00815320"/>
    <w:rsid w:val="008326A1"/>
    <w:rsid w:val="008353DB"/>
    <w:rsid w:val="00880372"/>
    <w:rsid w:val="0089468F"/>
    <w:rsid w:val="008A211B"/>
    <w:rsid w:val="008C258A"/>
    <w:rsid w:val="008C3103"/>
    <w:rsid w:val="008C3DDB"/>
    <w:rsid w:val="008C7CC5"/>
    <w:rsid w:val="008E1302"/>
    <w:rsid w:val="008F4C05"/>
    <w:rsid w:val="00902033"/>
    <w:rsid w:val="00913AA2"/>
    <w:rsid w:val="00913EEF"/>
    <w:rsid w:val="00923276"/>
    <w:rsid w:val="009366E8"/>
    <w:rsid w:val="0094549D"/>
    <w:rsid w:val="00946EBE"/>
    <w:rsid w:val="00950BFF"/>
    <w:rsid w:val="00951C59"/>
    <w:rsid w:val="009712D1"/>
    <w:rsid w:val="009714D3"/>
    <w:rsid w:val="0098428C"/>
    <w:rsid w:val="00990035"/>
    <w:rsid w:val="009B57D3"/>
    <w:rsid w:val="00A00B19"/>
    <w:rsid w:val="00A2799A"/>
    <w:rsid w:val="00A667F5"/>
    <w:rsid w:val="00A67D01"/>
    <w:rsid w:val="00A72866"/>
    <w:rsid w:val="00A95CF4"/>
    <w:rsid w:val="00AF3441"/>
    <w:rsid w:val="00B00EFB"/>
    <w:rsid w:val="00B155B6"/>
    <w:rsid w:val="00B41B36"/>
    <w:rsid w:val="00B63204"/>
    <w:rsid w:val="00B8508E"/>
    <w:rsid w:val="00B8759F"/>
    <w:rsid w:val="00B927DF"/>
    <w:rsid w:val="00B94CE1"/>
    <w:rsid w:val="00B9538F"/>
    <w:rsid w:val="00B9733A"/>
    <w:rsid w:val="00BB016D"/>
    <w:rsid w:val="00BB207C"/>
    <w:rsid w:val="00BB336E"/>
    <w:rsid w:val="00BC20BA"/>
    <w:rsid w:val="00BE613C"/>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E2C4A"/>
    <w:rsid w:val="00CF01EC"/>
    <w:rsid w:val="00CF46BD"/>
    <w:rsid w:val="00D026D3"/>
    <w:rsid w:val="00D02957"/>
    <w:rsid w:val="00D13E46"/>
    <w:rsid w:val="00D16756"/>
    <w:rsid w:val="00D525DA"/>
    <w:rsid w:val="00D55F04"/>
    <w:rsid w:val="00D578C7"/>
    <w:rsid w:val="00D672C1"/>
    <w:rsid w:val="00D77283"/>
    <w:rsid w:val="00D77E5E"/>
    <w:rsid w:val="00D8180B"/>
    <w:rsid w:val="00D92EC4"/>
    <w:rsid w:val="00DB4017"/>
    <w:rsid w:val="00DC10D3"/>
    <w:rsid w:val="00DE066A"/>
    <w:rsid w:val="00DE2964"/>
    <w:rsid w:val="00E06333"/>
    <w:rsid w:val="00E16E4B"/>
    <w:rsid w:val="00E5020B"/>
    <w:rsid w:val="00E5193B"/>
    <w:rsid w:val="00E611DA"/>
    <w:rsid w:val="00E92C3E"/>
    <w:rsid w:val="00EA0555"/>
    <w:rsid w:val="00EA139A"/>
    <w:rsid w:val="00EC0858"/>
    <w:rsid w:val="00EC279D"/>
    <w:rsid w:val="00EE3B67"/>
    <w:rsid w:val="00EE4C61"/>
    <w:rsid w:val="00F02D19"/>
    <w:rsid w:val="00F05163"/>
    <w:rsid w:val="00F24245"/>
    <w:rsid w:val="00F26557"/>
    <w:rsid w:val="00F35D2B"/>
    <w:rsid w:val="00F36C9D"/>
    <w:rsid w:val="00F5293E"/>
    <w:rsid w:val="00F731F5"/>
    <w:rsid w:val="00F938DA"/>
    <w:rsid w:val="00F965DC"/>
    <w:rsid w:val="00FA0555"/>
    <w:rsid w:val="00FD0E62"/>
    <w:rsid w:val="00FE127C"/>
    <w:rsid w:val="00FE5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inta.gob.ar/sites/default/files/script-tmp-protocolo_de_muestreo_de_aguas_inta.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s://www.icontec.org/wp-content/uploads/2020/03/Onudi-Colombia_Digital_02_compressed.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youtube.com/watch?v=zS7TEBlaWy4" TargetMode="External"/><Relationship Id="rId38" Type="http://schemas.openxmlformats.org/officeDocument/2006/relationships/hyperlink" Target="https://web.mintransporte.gov.co/consultas/mercapeli/Reglamento/Anexos/NTC4532.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s.presidencia.gov.co/normativa/normativa/DECRETO%201496%20DEL%2006%20DE%20AGOSTO%20DE%2020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s://web.mintransporte.gov.co/consultas/mercapeli/Reglamento/Anexos/NTC4435.pdf" TargetMode="External"/><Relationship Id="rId40" Type="http://schemas.openxmlformats.org/officeDocument/2006/relationships/hyperlink" Target="http://www.invemar.org.co/redcostera1/invemar/docs/7010manualTecnicasanaliticas..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unl.edu.ar/ingreso/cursos/medicina/wp-content/uploads/sites/8/2017/10/Quimica_05.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unl.edu.ar/ingreso/cursos/quimica/wp-content/uploads/sites/4/2016/09/quimica_20140911_07_anexo.pdf"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53</Pages>
  <Words>8652</Words>
  <Characters>47588</Characters>
  <Application>Microsoft Office Word</Application>
  <DocSecurity>0</DocSecurity>
  <Lines>396</Lines>
  <Paragraphs>112</Paragraphs>
  <ScaleCrop>false</ScaleCrop>
  <HeadingPairs>
    <vt:vector size="4" baseType="variant">
      <vt:variant>
        <vt:lpstr>Título</vt:lpstr>
      </vt:variant>
      <vt:variant>
        <vt:i4>1</vt:i4>
      </vt:variant>
      <vt:variant>
        <vt:lpstr>Títulos</vt:lpstr>
      </vt:variant>
      <vt:variant>
        <vt:i4>27</vt:i4>
      </vt:variant>
    </vt:vector>
  </HeadingPairs>
  <TitlesOfParts>
    <vt:vector size="28" baseType="lpstr">
      <vt:lpstr>Guía de accesibilidad para documentos PDF</vt:lpstr>
      <vt:lpstr>Introducción</vt:lpstr>
      <vt:lpstr>Estadística </vt:lpstr>
      <vt:lpstr>    Variables en la estadística</vt:lpstr>
      <vt:lpstr>    Medidas de tendencia central</vt:lpstr>
      <vt:lpstr>    Medidas de dispersión</vt:lpstr>
      <vt:lpstr>Sistemas de unidades</vt:lpstr>
      <vt:lpstr>Medición de masa y volumen</vt:lpstr>
      <vt:lpstr>    Conceptos generales de masa y peso</vt:lpstr>
      <vt:lpstr>    Conceptos generales de volumen</vt:lpstr>
      <vt:lpstr>Fichas de seguridad, manuales y calibración de equipos</vt:lpstr>
      <vt:lpstr>    Hojas de seguridad de productos químicos</vt:lpstr>
      <vt:lpstr>    Manual de operación de equipos</vt:lpstr>
      <vt:lpstr>    Calibración de equipos</vt:lpstr>
      <vt:lpstr>Preparación de soluciones</vt:lpstr>
      <vt:lpstr>    Disoluciones</vt:lpstr>
      <vt:lpstr>    Diluciones</vt:lpstr>
      <vt:lpstr>Realización del muestreo</vt:lpstr>
      <vt:lpstr>    Localización del muestreo</vt:lpstr>
      <vt:lpstr>    Frecuencia del muestreo</vt:lpstr>
      <vt:lpstr>    Recolección de muestras</vt:lpstr>
      <vt:lpstr>    Medición de parámetros de campo</vt:lpstr>
      <vt:lpstr>Rotulado del muestreo</vt:lpstr>
      <vt:lpstr>Síntesis </vt:lpstr>
      <vt:lpstr>Material complementario</vt:lpstr>
      <vt:lpstr>Glosario</vt:lpstr>
      <vt:lpstr>Referencias bibliográficas </vt:lpstr>
      <vt:lpstr>Créditos</vt:lpstr>
    </vt:vector>
  </TitlesOfParts>
  <Company/>
  <LinksUpToDate>false</LinksUpToDate>
  <CharactersWithSpaces>56128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EQUIPO</cp:lastModifiedBy>
  <cp:revision>21</cp:revision>
  <cp:lastPrinted>2023-08-18T23:11:00Z</cp:lastPrinted>
  <dcterms:created xsi:type="dcterms:W3CDTF">2023-07-10T23:06:00Z</dcterms:created>
  <dcterms:modified xsi:type="dcterms:W3CDTF">2023-08-18T23:52:00Z</dcterms:modified>
</cp:coreProperties>
</file>